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28EAC" w14:textId="77777777" w:rsidR="00054B06" w:rsidRPr="00054B06" w:rsidRDefault="00054B06" w:rsidP="00C603D1">
      <w:pPr>
        <w:spacing w:after="0" w:line="240" w:lineRule="auto"/>
        <w:jc w:val="center"/>
        <w:rPr>
          <w:rFonts w:ascii="Times New Roman" w:hAnsi="Times New Roman"/>
          <w:bCs/>
          <w:color w:val="000000"/>
          <w:sz w:val="28"/>
          <w:szCs w:val="28"/>
          <w:lang w:val="kk-KZ"/>
        </w:rPr>
      </w:pPr>
      <w:r>
        <w:rPr>
          <w:rFonts w:ascii="Times New Roman" w:hAnsi="Times New Roman"/>
          <w:bCs/>
          <w:color w:val="000000"/>
          <w:sz w:val="28"/>
          <w:szCs w:val="28"/>
          <w:lang w:val="kk-KZ"/>
        </w:rPr>
        <w:t>«С.Сейфуллин атындағы Қазақ агротехникалық зерттеу университеті» КеАҚ</w:t>
      </w:r>
    </w:p>
    <w:p w14:paraId="434832F4" w14:textId="77777777" w:rsidR="008F4975" w:rsidRPr="00D3016E" w:rsidRDefault="008F4975" w:rsidP="00C603D1">
      <w:pPr>
        <w:spacing w:after="0" w:line="240" w:lineRule="auto"/>
        <w:jc w:val="center"/>
        <w:rPr>
          <w:rFonts w:ascii="Times New Roman" w:hAnsi="Times New Roman"/>
          <w:bCs/>
          <w:color w:val="000000"/>
          <w:sz w:val="28"/>
          <w:szCs w:val="28"/>
        </w:rPr>
      </w:pPr>
    </w:p>
    <w:p w14:paraId="43D785A5" w14:textId="77777777" w:rsidR="008F4975" w:rsidRPr="00054B06" w:rsidRDefault="00054B06" w:rsidP="00C603D1">
      <w:pPr>
        <w:spacing w:after="0" w:line="240" w:lineRule="auto"/>
        <w:jc w:val="center"/>
        <w:rPr>
          <w:rFonts w:ascii="Times New Roman" w:hAnsi="Times New Roman"/>
          <w:bCs/>
          <w:sz w:val="28"/>
          <w:szCs w:val="28"/>
          <w:lang w:val="kk-KZ"/>
        </w:rPr>
      </w:pPr>
      <w:r w:rsidRPr="00054B06">
        <w:rPr>
          <w:rFonts w:ascii="Times New Roman" w:hAnsi="Times New Roman"/>
          <w:sz w:val="28"/>
          <w:szCs w:val="28"/>
          <w:lang w:val="kk-KZ"/>
        </w:rPr>
        <w:t>ӘӨЖ</w:t>
      </w:r>
      <w:r w:rsidRPr="00054B06">
        <w:rPr>
          <w:rFonts w:ascii="Times New Roman" w:hAnsi="Times New Roman"/>
          <w:bCs/>
          <w:sz w:val="28"/>
          <w:szCs w:val="28"/>
        </w:rPr>
        <w:t xml:space="preserve"> </w:t>
      </w:r>
      <w:hyperlink r:id="rId8" w:history="1">
        <w:r w:rsidR="008F68CA" w:rsidRPr="00054B06">
          <w:rPr>
            <w:rStyle w:val="a5"/>
            <w:rFonts w:ascii="Times New Roman" w:hAnsi="Times New Roman"/>
            <w:bCs/>
            <w:color w:val="auto"/>
            <w:sz w:val="28"/>
            <w:szCs w:val="28"/>
            <w:u w:val="none"/>
          </w:rPr>
          <w:t>664.66</w:t>
        </w:r>
      </w:hyperlink>
      <w:r w:rsidR="007C23F6">
        <w:rPr>
          <w:rFonts w:ascii="Times New Roman" w:hAnsi="Times New Roman"/>
          <w:bCs/>
          <w:sz w:val="28"/>
          <w:szCs w:val="28"/>
        </w:rPr>
        <w:t xml:space="preserve"> </w:t>
      </w:r>
      <w:r w:rsidR="008F4975" w:rsidRPr="00054B06">
        <w:rPr>
          <w:rFonts w:ascii="Times New Roman" w:hAnsi="Times New Roman"/>
          <w:bCs/>
          <w:sz w:val="28"/>
          <w:szCs w:val="28"/>
        </w:rPr>
        <w:t xml:space="preserve">                    </w:t>
      </w:r>
      <w:r w:rsidR="008F68CA" w:rsidRPr="00054B06">
        <w:rPr>
          <w:rFonts w:ascii="Times New Roman" w:hAnsi="Times New Roman"/>
          <w:bCs/>
          <w:sz w:val="28"/>
          <w:szCs w:val="28"/>
        </w:rPr>
        <w:t xml:space="preserve">          </w:t>
      </w:r>
      <w:r w:rsidR="008F4975" w:rsidRPr="00054B06">
        <w:rPr>
          <w:rFonts w:ascii="Times New Roman" w:hAnsi="Times New Roman"/>
          <w:bCs/>
          <w:sz w:val="28"/>
          <w:szCs w:val="28"/>
        </w:rPr>
        <w:t xml:space="preserve">                                            </w:t>
      </w:r>
      <w:r w:rsidRPr="00054B06">
        <w:rPr>
          <w:rFonts w:ascii="Times New Roman" w:hAnsi="Times New Roman"/>
          <w:bCs/>
          <w:sz w:val="28"/>
          <w:szCs w:val="28"/>
          <w:lang w:val="kk-KZ"/>
        </w:rPr>
        <w:t>Қолжазба құқығында</w:t>
      </w:r>
    </w:p>
    <w:p w14:paraId="3E2EDDF6" w14:textId="77777777" w:rsidR="006449D7" w:rsidRPr="00D3016E" w:rsidRDefault="006449D7" w:rsidP="00C603D1">
      <w:pPr>
        <w:spacing w:after="0" w:line="240" w:lineRule="auto"/>
        <w:ind w:firstLine="709"/>
        <w:jc w:val="center"/>
        <w:rPr>
          <w:rFonts w:ascii="Times New Roman" w:hAnsi="Times New Roman"/>
          <w:color w:val="000000"/>
          <w:sz w:val="28"/>
          <w:szCs w:val="28"/>
        </w:rPr>
      </w:pPr>
    </w:p>
    <w:p w14:paraId="27060A19" w14:textId="77777777" w:rsidR="00DE2C6A" w:rsidRPr="00D3016E" w:rsidRDefault="00DE2C6A" w:rsidP="00C603D1">
      <w:pPr>
        <w:spacing w:after="0" w:line="240" w:lineRule="auto"/>
        <w:jc w:val="both"/>
        <w:rPr>
          <w:rFonts w:ascii="Times New Roman" w:hAnsi="Times New Roman"/>
          <w:color w:val="000000"/>
          <w:sz w:val="28"/>
          <w:szCs w:val="28"/>
        </w:rPr>
      </w:pPr>
    </w:p>
    <w:p w14:paraId="2DBE31DB" w14:textId="77777777" w:rsidR="00DE2C6A" w:rsidRPr="00D3016E" w:rsidRDefault="00DE2C6A" w:rsidP="00C603D1">
      <w:pPr>
        <w:spacing w:after="0" w:line="240" w:lineRule="auto"/>
        <w:jc w:val="both"/>
        <w:rPr>
          <w:rFonts w:ascii="Times New Roman" w:hAnsi="Times New Roman"/>
          <w:color w:val="000000"/>
          <w:sz w:val="28"/>
          <w:szCs w:val="28"/>
        </w:rPr>
      </w:pPr>
    </w:p>
    <w:p w14:paraId="748B710D" w14:textId="77777777" w:rsidR="00F71623" w:rsidRPr="00D3016E" w:rsidRDefault="00F71623" w:rsidP="00C603D1">
      <w:pPr>
        <w:spacing w:after="0" w:line="240" w:lineRule="auto"/>
        <w:jc w:val="both"/>
        <w:rPr>
          <w:rFonts w:ascii="Times New Roman" w:hAnsi="Times New Roman"/>
          <w:color w:val="000000"/>
          <w:sz w:val="28"/>
          <w:szCs w:val="28"/>
        </w:rPr>
      </w:pPr>
    </w:p>
    <w:p w14:paraId="247CFF67" w14:textId="77777777" w:rsidR="00F71623" w:rsidRPr="00D3016E" w:rsidRDefault="00F71623" w:rsidP="00C603D1">
      <w:pPr>
        <w:spacing w:after="0" w:line="240" w:lineRule="auto"/>
        <w:jc w:val="both"/>
        <w:rPr>
          <w:rFonts w:ascii="Times New Roman" w:hAnsi="Times New Roman"/>
          <w:color w:val="000000"/>
          <w:sz w:val="28"/>
          <w:szCs w:val="28"/>
        </w:rPr>
      </w:pPr>
    </w:p>
    <w:p w14:paraId="6A5ED9AC" w14:textId="77777777" w:rsidR="00F71623" w:rsidRPr="00D3016E" w:rsidRDefault="00F71623" w:rsidP="00C603D1">
      <w:pPr>
        <w:spacing w:after="0" w:line="240" w:lineRule="auto"/>
        <w:jc w:val="both"/>
        <w:rPr>
          <w:rFonts w:ascii="Times New Roman" w:hAnsi="Times New Roman"/>
          <w:color w:val="000000"/>
          <w:sz w:val="28"/>
          <w:szCs w:val="28"/>
        </w:rPr>
      </w:pPr>
    </w:p>
    <w:p w14:paraId="53D191B8" w14:textId="77777777" w:rsidR="00F71623" w:rsidRPr="00D3016E" w:rsidRDefault="00F71623" w:rsidP="00C603D1">
      <w:pPr>
        <w:spacing w:after="0" w:line="240" w:lineRule="auto"/>
        <w:jc w:val="both"/>
        <w:rPr>
          <w:rFonts w:ascii="Times New Roman" w:hAnsi="Times New Roman"/>
          <w:color w:val="000000"/>
          <w:sz w:val="28"/>
          <w:szCs w:val="28"/>
        </w:rPr>
      </w:pPr>
    </w:p>
    <w:p w14:paraId="29D031D0" w14:textId="77777777" w:rsidR="00F71623" w:rsidRPr="00D3016E" w:rsidRDefault="008F4975" w:rsidP="008F4975">
      <w:pPr>
        <w:spacing w:after="0" w:line="240" w:lineRule="auto"/>
        <w:jc w:val="center"/>
        <w:rPr>
          <w:rFonts w:ascii="Times New Roman" w:hAnsi="Times New Roman"/>
          <w:b/>
          <w:bCs/>
          <w:color w:val="000000"/>
          <w:sz w:val="28"/>
          <w:szCs w:val="28"/>
        </w:rPr>
      </w:pPr>
      <w:r w:rsidRPr="00D3016E">
        <w:rPr>
          <w:rFonts w:ascii="Times New Roman" w:hAnsi="Times New Roman"/>
          <w:b/>
          <w:bCs/>
          <w:color w:val="000000"/>
          <w:sz w:val="28"/>
          <w:szCs w:val="28"/>
        </w:rPr>
        <w:t>ЕСЕМБЕК МАДИНА ЖӘНІБЕКҚЫЗЫ</w:t>
      </w:r>
    </w:p>
    <w:p w14:paraId="3313B69B" w14:textId="77777777" w:rsidR="008F4975" w:rsidRPr="00D3016E" w:rsidRDefault="008F4975" w:rsidP="008F4975">
      <w:pPr>
        <w:spacing w:after="0" w:line="240" w:lineRule="auto"/>
        <w:jc w:val="center"/>
        <w:rPr>
          <w:rFonts w:ascii="Times New Roman" w:hAnsi="Times New Roman"/>
          <w:b/>
          <w:bCs/>
          <w:color w:val="000000"/>
          <w:sz w:val="28"/>
          <w:szCs w:val="28"/>
        </w:rPr>
      </w:pPr>
    </w:p>
    <w:p w14:paraId="16511B13" w14:textId="77777777" w:rsidR="00054B06" w:rsidRPr="00054B06" w:rsidRDefault="00054B06" w:rsidP="00054B06">
      <w:pPr>
        <w:spacing w:after="0" w:line="240" w:lineRule="auto"/>
        <w:jc w:val="center"/>
        <w:rPr>
          <w:rFonts w:ascii="Times New Roman" w:hAnsi="Times New Roman"/>
          <w:b/>
          <w:bCs/>
          <w:sz w:val="28"/>
          <w:szCs w:val="28"/>
          <w:lang w:val="kk-KZ"/>
        </w:rPr>
      </w:pPr>
      <w:r w:rsidRPr="000F687A">
        <w:rPr>
          <w:rFonts w:ascii="Times New Roman" w:hAnsi="Times New Roman"/>
          <w:b/>
          <w:bCs/>
          <w:sz w:val="28"/>
          <w:szCs w:val="28"/>
          <w:lang w:val="kk-KZ"/>
        </w:rPr>
        <w:t>Дәнді</w:t>
      </w:r>
      <w:r w:rsidR="006C062B">
        <w:rPr>
          <w:rFonts w:ascii="Times New Roman" w:hAnsi="Times New Roman"/>
          <w:b/>
          <w:bCs/>
          <w:sz w:val="28"/>
          <w:szCs w:val="28"/>
          <w:lang w:val="kk-KZ"/>
        </w:rPr>
        <w:t>-</w:t>
      </w:r>
      <w:r w:rsidRPr="000F687A">
        <w:rPr>
          <w:rFonts w:ascii="Times New Roman" w:hAnsi="Times New Roman"/>
          <w:b/>
          <w:bCs/>
          <w:sz w:val="28"/>
          <w:szCs w:val="28"/>
          <w:lang w:val="kk-KZ"/>
        </w:rPr>
        <w:t>дақылдарды қайта өңдеудің екіншілік шикізатын пайдалана отырып нан</w:t>
      </w:r>
      <w:r w:rsidR="006C062B">
        <w:rPr>
          <w:rFonts w:ascii="Times New Roman" w:hAnsi="Times New Roman"/>
          <w:b/>
          <w:bCs/>
          <w:sz w:val="28"/>
          <w:szCs w:val="28"/>
          <w:lang w:val="kk-KZ"/>
        </w:rPr>
        <w:t>-</w:t>
      </w:r>
      <w:r w:rsidRPr="000F687A">
        <w:rPr>
          <w:rFonts w:ascii="Times New Roman" w:hAnsi="Times New Roman"/>
          <w:b/>
          <w:bCs/>
          <w:sz w:val="28"/>
          <w:szCs w:val="28"/>
          <w:lang w:val="kk-KZ"/>
        </w:rPr>
        <w:t>тоқаш</w:t>
      </w:r>
      <w:r w:rsidRPr="00054B06">
        <w:rPr>
          <w:rFonts w:ascii="Times New Roman" w:hAnsi="Times New Roman"/>
          <w:b/>
          <w:bCs/>
          <w:sz w:val="28"/>
          <w:szCs w:val="28"/>
          <w:lang w:val="kk-KZ"/>
        </w:rPr>
        <w:t xml:space="preserve"> өнімдерінің технологиясын жетілдіру</w:t>
      </w:r>
    </w:p>
    <w:p w14:paraId="4088554F" w14:textId="77777777" w:rsidR="00DE2C6A" w:rsidRPr="00D3016E" w:rsidRDefault="00DE2C6A" w:rsidP="00C603D1">
      <w:pPr>
        <w:spacing w:after="0" w:line="240" w:lineRule="auto"/>
        <w:jc w:val="both"/>
        <w:rPr>
          <w:rFonts w:ascii="Times New Roman" w:hAnsi="Times New Roman"/>
          <w:color w:val="000000"/>
          <w:sz w:val="28"/>
          <w:szCs w:val="28"/>
        </w:rPr>
      </w:pPr>
    </w:p>
    <w:p w14:paraId="493D9463" w14:textId="77777777" w:rsidR="008F4975" w:rsidRPr="00D3016E" w:rsidRDefault="008F4975" w:rsidP="00C603D1">
      <w:pPr>
        <w:spacing w:after="0" w:line="240" w:lineRule="auto"/>
        <w:jc w:val="both"/>
        <w:rPr>
          <w:rFonts w:ascii="Times New Roman" w:hAnsi="Times New Roman"/>
          <w:color w:val="000000"/>
          <w:sz w:val="28"/>
          <w:szCs w:val="28"/>
        </w:rPr>
      </w:pPr>
    </w:p>
    <w:p w14:paraId="5A7267E4" w14:textId="77777777" w:rsidR="008F4975" w:rsidRPr="00054B06" w:rsidRDefault="00702917" w:rsidP="008F4975">
      <w:pPr>
        <w:snapToGrid w:val="0"/>
        <w:spacing w:after="0" w:line="240" w:lineRule="auto"/>
        <w:jc w:val="center"/>
        <w:rPr>
          <w:rFonts w:ascii="Times New Roman" w:hAnsi="Times New Roman"/>
          <w:color w:val="000000"/>
          <w:sz w:val="28"/>
          <w:szCs w:val="28"/>
          <w:lang w:val="kk-KZ"/>
        </w:rPr>
      </w:pPr>
      <w:r w:rsidRPr="00702917">
        <w:rPr>
          <w:rFonts w:ascii="Times New Roman" w:hAnsi="Times New Roman"/>
          <w:color w:val="000000"/>
          <w:sz w:val="28"/>
          <w:szCs w:val="28"/>
        </w:rPr>
        <w:t>8D07201 – «</w:t>
      </w:r>
      <w:proofErr w:type="spellStart"/>
      <w:r w:rsidRPr="00702917">
        <w:rPr>
          <w:rFonts w:ascii="Times New Roman" w:hAnsi="Times New Roman"/>
          <w:color w:val="000000"/>
          <w:sz w:val="28"/>
          <w:szCs w:val="28"/>
        </w:rPr>
        <w:t>Тамақ</w:t>
      </w:r>
      <w:proofErr w:type="spellEnd"/>
      <w:r w:rsidRPr="00702917">
        <w:rPr>
          <w:rFonts w:ascii="Times New Roman" w:hAnsi="Times New Roman"/>
          <w:color w:val="000000"/>
          <w:sz w:val="28"/>
          <w:szCs w:val="28"/>
        </w:rPr>
        <w:t xml:space="preserve"> </w:t>
      </w:r>
      <w:proofErr w:type="spellStart"/>
      <w:r w:rsidRPr="00702917">
        <w:rPr>
          <w:rFonts w:ascii="Times New Roman" w:hAnsi="Times New Roman"/>
          <w:color w:val="000000"/>
          <w:sz w:val="28"/>
          <w:szCs w:val="28"/>
        </w:rPr>
        <w:t>өнімдерінің</w:t>
      </w:r>
      <w:proofErr w:type="spellEnd"/>
      <w:r w:rsidRPr="00702917">
        <w:rPr>
          <w:rFonts w:ascii="Times New Roman" w:hAnsi="Times New Roman"/>
          <w:color w:val="000000"/>
          <w:sz w:val="28"/>
          <w:szCs w:val="28"/>
        </w:rPr>
        <w:t xml:space="preserve"> </w:t>
      </w:r>
      <w:proofErr w:type="spellStart"/>
      <w:r w:rsidRPr="00702917">
        <w:rPr>
          <w:rFonts w:ascii="Times New Roman" w:hAnsi="Times New Roman"/>
          <w:color w:val="000000"/>
          <w:sz w:val="28"/>
          <w:szCs w:val="28"/>
        </w:rPr>
        <w:t>технологиясы</w:t>
      </w:r>
      <w:proofErr w:type="spellEnd"/>
      <w:r w:rsidRPr="00702917">
        <w:rPr>
          <w:rFonts w:ascii="Times New Roman" w:hAnsi="Times New Roman"/>
          <w:color w:val="000000"/>
          <w:sz w:val="28"/>
          <w:szCs w:val="28"/>
        </w:rPr>
        <w:t xml:space="preserve">» </w:t>
      </w:r>
    </w:p>
    <w:p w14:paraId="72086C11" w14:textId="77777777" w:rsidR="008F4975" w:rsidRPr="00D3016E" w:rsidRDefault="008F4975" w:rsidP="00C603D1">
      <w:pPr>
        <w:spacing w:after="0" w:line="240" w:lineRule="auto"/>
        <w:jc w:val="both"/>
        <w:rPr>
          <w:rFonts w:ascii="Times New Roman" w:hAnsi="Times New Roman"/>
          <w:color w:val="000000"/>
          <w:sz w:val="28"/>
          <w:szCs w:val="28"/>
        </w:rPr>
      </w:pPr>
    </w:p>
    <w:p w14:paraId="4826CB00" w14:textId="77777777" w:rsidR="00054B06" w:rsidRDefault="00054B06" w:rsidP="00C603D1">
      <w:pPr>
        <w:pStyle w:val="aa"/>
        <w:spacing w:after="0" w:line="240" w:lineRule="auto"/>
        <w:ind w:left="202" w:right="427"/>
        <w:jc w:val="center"/>
        <w:rPr>
          <w:color w:val="000000"/>
          <w:sz w:val="28"/>
          <w:szCs w:val="28"/>
          <w:lang w:val="ru-RU"/>
        </w:rPr>
      </w:pPr>
      <w:r w:rsidRPr="00054B06">
        <w:rPr>
          <w:color w:val="000000"/>
          <w:sz w:val="28"/>
          <w:szCs w:val="28"/>
          <w:lang w:val="ru-RU"/>
        </w:rPr>
        <w:t xml:space="preserve">Философия </w:t>
      </w:r>
      <w:proofErr w:type="spellStart"/>
      <w:r w:rsidRPr="00054B06">
        <w:rPr>
          <w:color w:val="000000"/>
          <w:sz w:val="28"/>
          <w:szCs w:val="28"/>
          <w:lang w:val="ru-RU"/>
        </w:rPr>
        <w:t>докторы</w:t>
      </w:r>
      <w:proofErr w:type="spellEnd"/>
      <w:r w:rsidRPr="00054B06">
        <w:rPr>
          <w:color w:val="000000"/>
          <w:sz w:val="28"/>
          <w:szCs w:val="28"/>
          <w:lang w:val="ru-RU"/>
        </w:rPr>
        <w:t xml:space="preserve"> (PhD) </w:t>
      </w:r>
    </w:p>
    <w:p w14:paraId="13469E89" w14:textId="5A0DCF48" w:rsidR="00BC16E1" w:rsidRPr="00D3016E" w:rsidRDefault="00054B06" w:rsidP="00C603D1">
      <w:pPr>
        <w:pStyle w:val="aa"/>
        <w:spacing w:after="0" w:line="240" w:lineRule="auto"/>
        <w:ind w:left="202" w:right="427"/>
        <w:jc w:val="center"/>
        <w:rPr>
          <w:color w:val="000000"/>
          <w:sz w:val="28"/>
          <w:szCs w:val="28"/>
          <w:lang w:val="ru-RU"/>
        </w:rPr>
      </w:pPr>
      <w:proofErr w:type="spellStart"/>
      <w:r w:rsidRPr="00054B06">
        <w:rPr>
          <w:color w:val="000000"/>
          <w:sz w:val="28"/>
          <w:szCs w:val="28"/>
          <w:lang w:val="ru-RU"/>
        </w:rPr>
        <w:t>дәрежесін</w:t>
      </w:r>
      <w:proofErr w:type="spellEnd"/>
      <w:r w:rsidRPr="00054B06">
        <w:rPr>
          <w:color w:val="000000"/>
          <w:sz w:val="28"/>
          <w:szCs w:val="28"/>
          <w:lang w:val="ru-RU"/>
        </w:rPr>
        <w:t xml:space="preserve"> </w:t>
      </w:r>
      <w:proofErr w:type="spellStart"/>
      <w:r w:rsidRPr="00054B06">
        <w:rPr>
          <w:color w:val="000000"/>
          <w:sz w:val="28"/>
          <w:szCs w:val="28"/>
          <w:lang w:val="ru-RU"/>
        </w:rPr>
        <w:t>алу</w:t>
      </w:r>
      <w:proofErr w:type="spellEnd"/>
      <w:r w:rsidR="00CE4BD7">
        <w:rPr>
          <w:color w:val="000000"/>
          <w:sz w:val="28"/>
          <w:szCs w:val="28"/>
          <w:lang w:val="ru-RU"/>
        </w:rPr>
        <w:t xml:space="preserve"> </w:t>
      </w:r>
      <w:proofErr w:type="spellStart"/>
      <w:r w:rsidR="00CE4BD7">
        <w:rPr>
          <w:color w:val="000000"/>
          <w:sz w:val="28"/>
          <w:szCs w:val="28"/>
          <w:lang w:val="ru-RU"/>
        </w:rPr>
        <w:t>үшін</w:t>
      </w:r>
      <w:proofErr w:type="spellEnd"/>
      <w:r w:rsidRPr="00054B06">
        <w:rPr>
          <w:color w:val="000000"/>
          <w:sz w:val="28"/>
          <w:szCs w:val="28"/>
          <w:lang w:val="ru-RU"/>
        </w:rPr>
        <w:t xml:space="preserve"> </w:t>
      </w:r>
      <w:proofErr w:type="spellStart"/>
      <w:r w:rsidRPr="00054B06">
        <w:rPr>
          <w:color w:val="000000"/>
          <w:sz w:val="28"/>
          <w:szCs w:val="28"/>
          <w:lang w:val="ru-RU"/>
        </w:rPr>
        <w:t>дайындалған</w:t>
      </w:r>
      <w:proofErr w:type="spellEnd"/>
      <w:r w:rsidRPr="00054B06">
        <w:rPr>
          <w:color w:val="000000"/>
          <w:sz w:val="28"/>
          <w:szCs w:val="28"/>
          <w:lang w:val="ru-RU"/>
        </w:rPr>
        <w:t xml:space="preserve"> диссертация</w:t>
      </w:r>
    </w:p>
    <w:p w14:paraId="173CB7F4" w14:textId="77777777" w:rsidR="00BC16E1" w:rsidRDefault="00BC16E1" w:rsidP="00C603D1">
      <w:pPr>
        <w:pStyle w:val="aa"/>
        <w:spacing w:after="0" w:line="240" w:lineRule="auto"/>
        <w:rPr>
          <w:color w:val="000000"/>
          <w:sz w:val="28"/>
          <w:szCs w:val="28"/>
          <w:lang w:val="ru-RU"/>
        </w:rPr>
      </w:pPr>
    </w:p>
    <w:p w14:paraId="44784C7F" w14:textId="77777777" w:rsidR="003D43B7" w:rsidRPr="00D3016E" w:rsidRDefault="003D43B7" w:rsidP="00C603D1">
      <w:pPr>
        <w:pStyle w:val="aa"/>
        <w:spacing w:after="0" w:line="240" w:lineRule="auto"/>
        <w:rPr>
          <w:color w:val="000000"/>
          <w:sz w:val="28"/>
          <w:szCs w:val="28"/>
          <w:lang w:val="ru-RU"/>
        </w:rPr>
      </w:pPr>
    </w:p>
    <w:p w14:paraId="4C68C740" w14:textId="01D4D976" w:rsidR="003D43B7" w:rsidRDefault="003D43B7" w:rsidP="0064175A">
      <w:pPr>
        <w:pStyle w:val="aa"/>
        <w:spacing w:after="0" w:line="240" w:lineRule="auto"/>
        <w:ind w:left="4253"/>
        <w:rPr>
          <w:color w:val="000000"/>
          <w:sz w:val="28"/>
          <w:szCs w:val="28"/>
          <w:lang w:val="ru-RU"/>
        </w:rPr>
      </w:pPr>
      <w:proofErr w:type="spellStart"/>
      <w:r w:rsidRPr="003D43B7">
        <w:rPr>
          <w:color w:val="000000"/>
          <w:sz w:val="28"/>
          <w:szCs w:val="28"/>
          <w:lang w:val="ru-RU"/>
        </w:rPr>
        <w:t>Отандық</w:t>
      </w:r>
      <w:proofErr w:type="spellEnd"/>
      <w:r w:rsidRPr="003D43B7">
        <w:rPr>
          <w:color w:val="000000"/>
          <w:sz w:val="28"/>
          <w:szCs w:val="28"/>
          <w:lang w:val="ru-RU"/>
        </w:rPr>
        <w:t xml:space="preserve"> </w:t>
      </w:r>
      <w:proofErr w:type="spellStart"/>
      <w:r w:rsidRPr="003D43B7">
        <w:rPr>
          <w:color w:val="000000"/>
          <w:sz w:val="28"/>
          <w:szCs w:val="28"/>
          <w:lang w:val="ru-RU"/>
        </w:rPr>
        <w:t>ғылыми</w:t>
      </w:r>
      <w:proofErr w:type="spellEnd"/>
      <w:r w:rsidRPr="003D43B7">
        <w:rPr>
          <w:color w:val="000000"/>
          <w:sz w:val="28"/>
          <w:szCs w:val="28"/>
          <w:lang w:val="ru-RU"/>
        </w:rPr>
        <w:t xml:space="preserve"> </w:t>
      </w:r>
      <w:proofErr w:type="spellStart"/>
      <w:r w:rsidRPr="003D43B7">
        <w:rPr>
          <w:color w:val="000000"/>
          <w:sz w:val="28"/>
          <w:szCs w:val="28"/>
          <w:lang w:val="ru-RU"/>
        </w:rPr>
        <w:t>кеңесші</w:t>
      </w:r>
      <w:proofErr w:type="spellEnd"/>
      <w:r w:rsidRPr="003D43B7">
        <w:rPr>
          <w:color w:val="000000"/>
          <w:sz w:val="28"/>
          <w:szCs w:val="28"/>
          <w:lang w:val="ru-RU"/>
        </w:rPr>
        <w:t>:</w:t>
      </w:r>
      <w:r w:rsidRPr="003D43B7">
        <w:rPr>
          <w:color w:val="000000"/>
          <w:sz w:val="28"/>
          <w:szCs w:val="28"/>
          <w:lang w:val="ru-RU"/>
        </w:rPr>
        <w:br/>
        <w:t xml:space="preserve">техника </w:t>
      </w:r>
      <w:proofErr w:type="spellStart"/>
      <w:r w:rsidRPr="003D43B7">
        <w:rPr>
          <w:color w:val="000000"/>
          <w:sz w:val="28"/>
          <w:szCs w:val="28"/>
          <w:lang w:val="ru-RU"/>
        </w:rPr>
        <w:t>ғылымдарының</w:t>
      </w:r>
      <w:proofErr w:type="spellEnd"/>
      <w:r w:rsidRPr="003D43B7">
        <w:rPr>
          <w:color w:val="000000"/>
          <w:sz w:val="28"/>
          <w:szCs w:val="28"/>
          <w:lang w:val="ru-RU"/>
        </w:rPr>
        <w:t xml:space="preserve"> кандидаты,</w:t>
      </w:r>
      <w:r w:rsidRPr="003D43B7">
        <w:rPr>
          <w:color w:val="000000"/>
          <w:sz w:val="28"/>
          <w:szCs w:val="28"/>
          <w:lang w:val="ru-RU"/>
        </w:rPr>
        <w:br/>
      </w:r>
      <w:proofErr w:type="spellStart"/>
      <w:r w:rsidRPr="003D43B7">
        <w:rPr>
          <w:color w:val="000000"/>
          <w:sz w:val="28"/>
          <w:szCs w:val="28"/>
          <w:lang w:val="ru-RU"/>
        </w:rPr>
        <w:t>Тарабаев</w:t>
      </w:r>
      <w:proofErr w:type="spellEnd"/>
      <w:r w:rsidRPr="003D43B7">
        <w:rPr>
          <w:color w:val="000000"/>
          <w:sz w:val="28"/>
          <w:szCs w:val="28"/>
          <w:lang w:val="ru-RU"/>
        </w:rPr>
        <w:t xml:space="preserve"> </w:t>
      </w:r>
      <w:proofErr w:type="spellStart"/>
      <w:r w:rsidRPr="003D43B7">
        <w:rPr>
          <w:color w:val="000000"/>
          <w:sz w:val="28"/>
          <w:szCs w:val="28"/>
          <w:lang w:val="ru-RU"/>
        </w:rPr>
        <w:t>Балташ</w:t>
      </w:r>
      <w:proofErr w:type="spellEnd"/>
      <w:r w:rsidRPr="003D43B7">
        <w:rPr>
          <w:color w:val="000000"/>
          <w:sz w:val="28"/>
          <w:szCs w:val="28"/>
          <w:lang w:val="ru-RU"/>
        </w:rPr>
        <w:t xml:space="preserve"> Каримович,</w:t>
      </w:r>
      <w:r w:rsidRPr="003D43B7">
        <w:rPr>
          <w:color w:val="000000"/>
          <w:sz w:val="28"/>
          <w:szCs w:val="28"/>
          <w:lang w:val="ru-RU"/>
        </w:rPr>
        <w:br/>
        <w:t xml:space="preserve">Инжиниринг </w:t>
      </w:r>
      <w:proofErr w:type="spellStart"/>
      <w:r w:rsidRPr="003D43B7">
        <w:rPr>
          <w:color w:val="000000"/>
          <w:sz w:val="28"/>
          <w:szCs w:val="28"/>
          <w:lang w:val="ru-RU"/>
        </w:rPr>
        <w:t>және</w:t>
      </w:r>
      <w:proofErr w:type="spellEnd"/>
      <w:r w:rsidRPr="003D43B7">
        <w:rPr>
          <w:color w:val="000000"/>
          <w:sz w:val="28"/>
          <w:szCs w:val="28"/>
          <w:lang w:val="ru-RU"/>
        </w:rPr>
        <w:t xml:space="preserve"> </w:t>
      </w:r>
      <w:proofErr w:type="spellStart"/>
      <w:r w:rsidRPr="003D43B7">
        <w:rPr>
          <w:color w:val="000000"/>
          <w:sz w:val="28"/>
          <w:szCs w:val="28"/>
          <w:lang w:val="ru-RU"/>
        </w:rPr>
        <w:t>азық-түлік</w:t>
      </w:r>
      <w:proofErr w:type="spellEnd"/>
      <w:r w:rsidRPr="003D43B7">
        <w:rPr>
          <w:color w:val="000000"/>
          <w:sz w:val="28"/>
          <w:szCs w:val="28"/>
          <w:lang w:val="ru-RU"/>
        </w:rPr>
        <w:t xml:space="preserve"> </w:t>
      </w:r>
      <w:proofErr w:type="spellStart"/>
      <w:r w:rsidRPr="003D43B7">
        <w:rPr>
          <w:color w:val="000000"/>
          <w:sz w:val="28"/>
          <w:szCs w:val="28"/>
          <w:lang w:val="ru-RU"/>
        </w:rPr>
        <w:t>технологиялары</w:t>
      </w:r>
      <w:proofErr w:type="spellEnd"/>
      <w:r w:rsidRPr="003D43B7">
        <w:rPr>
          <w:color w:val="000000"/>
          <w:sz w:val="28"/>
          <w:szCs w:val="28"/>
          <w:lang w:val="ru-RU"/>
        </w:rPr>
        <w:t xml:space="preserve"> </w:t>
      </w:r>
      <w:proofErr w:type="spellStart"/>
      <w:r w:rsidRPr="003D43B7">
        <w:rPr>
          <w:color w:val="000000"/>
          <w:sz w:val="28"/>
          <w:szCs w:val="28"/>
          <w:lang w:val="ru-RU"/>
        </w:rPr>
        <w:t>институтының</w:t>
      </w:r>
      <w:proofErr w:type="spellEnd"/>
      <w:r w:rsidRPr="003D43B7">
        <w:rPr>
          <w:color w:val="000000"/>
          <w:sz w:val="28"/>
          <w:szCs w:val="28"/>
          <w:lang w:val="ru-RU"/>
        </w:rPr>
        <w:t xml:space="preserve"> </w:t>
      </w:r>
      <w:proofErr w:type="spellStart"/>
      <w:r w:rsidRPr="003D43B7">
        <w:rPr>
          <w:color w:val="000000"/>
          <w:sz w:val="28"/>
          <w:szCs w:val="28"/>
          <w:lang w:val="ru-RU"/>
        </w:rPr>
        <w:t>қауымдастырылған</w:t>
      </w:r>
      <w:proofErr w:type="spellEnd"/>
      <w:r w:rsidRPr="003D43B7">
        <w:rPr>
          <w:color w:val="000000"/>
          <w:sz w:val="28"/>
          <w:szCs w:val="28"/>
          <w:lang w:val="ru-RU"/>
        </w:rPr>
        <w:t xml:space="preserve"> </w:t>
      </w:r>
      <w:proofErr w:type="spellStart"/>
      <w:r w:rsidRPr="003D43B7">
        <w:rPr>
          <w:color w:val="000000"/>
          <w:sz w:val="28"/>
          <w:szCs w:val="28"/>
          <w:lang w:val="ru-RU"/>
        </w:rPr>
        <w:t>профессорының</w:t>
      </w:r>
      <w:proofErr w:type="spellEnd"/>
      <w:r w:rsidRPr="003D43B7">
        <w:rPr>
          <w:color w:val="000000"/>
          <w:sz w:val="28"/>
          <w:szCs w:val="28"/>
          <w:lang w:val="ru-RU"/>
        </w:rPr>
        <w:t xml:space="preserve"> </w:t>
      </w:r>
      <w:proofErr w:type="spellStart"/>
      <w:r w:rsidRPr="003D43B7">
        <w:rPr>
          <w:color w:val="000000"/>
          <w:sz w:val="28"/>
          <w:szCs w:val="28"/>
          <w:lang w:val="ru-RU"/>
        </w:rPr>
        <w:t>м.а.</w:t>
      </w:r>
      <w:proofErr w:type="spellEnd"/>
      <w:r w:rsidRPr="003D43B7">
        <w:rPr>
          <w:color w:val="000000"/>
          <w:sz w:val="28"/>
          <w:szCs w:val="28"/>
          <w:lang w:val="ru-RU"/>
        </w:rPr>
        <w:t>,</w:t>
      </w:r>
      <w:r w:rsidRPr="003D43B7">
        <w:rPr>
          <w:color w:val="000000"/>
          <w:sz w:val="28"/>
          <w:szCs w:val="28"/>
          <w:lang w:val="ru-RU"/>
        </w:rPr>
        <w:br/>
        <w:t xml:space="preserve">С. Сейфуллин </w:t>
      </w:r>
      <w:proofErr w:type="spellStart"/>
      <w:r w:rsidRPr="003D43B7">
        <w:rPr>
          <w:color w:val="000000"/>
          <w:sz w:val="28"/>
          <w:szCs w:val="28"/>
          <w:lang w:val="ru-RU"/>
        </w:rPr>
        <w:t>атындағы</w:t>
      </w:r>
      <w:proofErr w:type="spellEnd"/>
      <w:r w:rsidRPr="003D43B7">
        <w:rPr>
          <w:color w:val="000000"/>
          <w:sz w:val="28"/>
          <w:szCs w:val="28"/>
          <w:lang w:val="ru-RU"/>
        </w:rPr>
        <w:t xml:space="preserve"> </w:t>
      </w:r>
      <w:proofErr w:type="spellStart"/>
      <w:r w:rsidRPr="003D43B7">
        <w:rPr>
          <w:color w:val="000000"/>
          <w:sz w:val="28"/>
          <w:szCs w:val="28"/>
          <w:lang w:val="ru-RU"/>
        </w:rPr>
        <w:t>Қазақ</w:t>
      </w:r>
      <w:proofErr w:type="spellEnd"/>
      <w:r w:rsidRPr="003D43B7">
        <w:rPr>
          <w:color w:val="000000"/>
          <w:sz w:val="28"/>
          <w:szCs w:val="28"/>
          <w:lang w:val="ru-RU"/>
        </w:rPr>
        <w:t xml:space="preserve"> </w:t>
      </w:r>
      <w:proofErr w:type="spellStart"/>
      <w:r w:rsidRPr="003D43B7">
        <w:rPr>
          <w:color w:val="000000"/>
          <w:sz w:val="28"/>
          <w:szCs w:val="28"/>
          <w:lang w:val="ru-RU"/>
        </w:rPr>
        <w:t>агротехникалық</w:t>
      </w:r>
      <w:proofErr w:type="spellEnd"/>
      <w:r w:rsidRPr="003D43B7">
        <w:rPr>
          <w:color w:val="000000"/>
          <w:sz w:val="28"/>
          <w:szCs w:val="28"/>
          <w:lang w:val="ru-RU"/>
        </w:rPr>
        <w:t xml:space="preserve"> </w:t>
      </w:r>
      <w:proofErr w:type="spellStart"/>
      <w:r w:rsidRPr="003D43B7">
        <w:rPr>
          <w:color w:val="000000"/>
          <w:sz w:val="28"/>
          <w:szCs w:val="28"/>
          <w:lang w:val="ru-RU"/>
        </w:rPr>
        <w:t>зерттеу</w:t>
      </w:r>
      <w:proofErr w:type="spellEnd"/>
      <w:r w:rsidRPr="003D43B7">
        <w:rPr>
          <w:color w:val="000000"/>
          <w:sz w:val="28"/>
          <w:szCs w:val="28"/>
          <w:lang w:val="ru-RU"/>
        </w:rPr>
        <w:t xml:space="preserve"> </w:t>
      </w:r>
      <w:proofErr w:type="spellStart"/>
      <w:r w:rsidRPr="003D43B7">
        <w:rPr>
          <w:color w:val="000000"/>
          <w:sz w:val="28"/>
          <w:szCs w:val="28"/>
          <w:lang w:val="ru-RU"/>
        </w:rPr>
        <w:t>университеті</w:t>
      </w:r>
      <w:proofErr w:type="spellEnd"/>
      <w:r w:rsidRPr="003D43B7">
        <w:rPr>
          <w:color w:val="000000"/>
          <w:sz w:val="28"/>
          <w:szCs w:val="28"/>
          <w:lang w:val="ru-RU"/>
        </w:rPr>
        <w:t>,</w:t>
      </w:r>
      <w:r w:rsidRPr="003D43B7">
        <w:rPr>
          <w:color w:val="000000"/>
          <w:sz w:val="28"/>
          <w:szCs w:val="28"/>
          <w:lang w:val="ru-RU"/>
        </w:rPr>
        <w:br/>
        <w:t xml:space="preserve">Астана </w:t>
      </w:r>
      <w:proofErr w:type="spellStart"/>
      <w:r w:rsidRPr="003D43B7">
        <w:rPr>
          <w:color w:val="000000"/>
          <w:sz w:val="28"/>
          <w:szCs w:val="28"/>
          <w:lang w:val="ru-RU"/>
        </w:rPr>
        <w:t>қаласы</w:t>
      </w:r>
      <w:proofErr w:type="spellEnd"/>
      <w:r w:rsidRPr="003D43B7">
        <w:rPr>
          <w:color w:val="000000"/>
          <w:sz w:val="28"/>
          <w:szCs w:val="28"/>
          <w:lang w:val="ru-RU"/>
        </w:rPr>
        <w:t xml:space="preserve">, </w:t>
      </w:r>
      <w:proofErr w:type="spellStart"/>
      <w:r w:rsidRPr="003D43B7">
        <w:rPr>
          <w:color w:val="000000"/>
          <w:sz w:val="28"/>
          <w:szCs w:val="28"/>
          <w:lang w:val="ru-RU"/>
        </w:rPr>
        <w:t>Қазақстан</w:t>
      </w:r>
      <w:proofErr w:type="spellEnd"/>
      <w:r w:rsidRPr="003D43B7">
        <w:rPr>
          <w:color w:val="000000"/>
          <w:sz w:val="28"/>
          <w:szCs w:val="28"/>
          <w:lang w:val="ru-RU"/>
        </w:rPr>
        <w:t xml:space="preserve"> </w:t>
      </w:r>
      <w:proofErr w:type="spellStart"/>
      <w:r w:rsidRPr="003D43B7">
        <w:rPr>
          <w:color w:val="000000"/>
          <w:sz w:val="28"/>
          <w:szCs w:val="28"/>
          <w:lang w:val="ru-RU"/>
        </w:rPr>
        <w:t>Республикасы</w:t>
      </w:r>
      <w:proofErr w:type="spellEnd"/>
      <w:r w:rsidRPr="003D43B7">
        <w:rPr>
          <w:color w:val="000000"/>
          <w:sz w:val="28"/>
          <w:szCs w:val="28"/>
          <w:lang w:val="ru-RU"/>
        </w:rPr>
        <w:t>.</w:t>
      </w:r>
    </w:p>
    <w:p w14:paraId="05B98447" w14:textId="77777777" w:rsidR="008F4975" w:rsidRDefault="008F4975" w:rsidP="0064175A">
      <w:pPr>
        <w:pStyle w:val="aa"/>
        <w:spacing w:after="0" w:line="240" w:lineRule="auto"/>
        <w:ind w:left="4253"/>
        <w:rPr>
          <w:color w:val="000000"/>
          <w:sz w:val="28"/>
          <w:szCs w:val="28"/>
          <w:lang w:val="ru-RU"/>
        </w:rPr>
      </w:pPr>
    </w:p>
    <w:p w14:paraId="4041715E" w14:textId="7661A59D" w:rsidR="003D43B7" w:rsidRDefault="003D43B7" w:rsidP="0064175A">
      <w:pPr>
        <w:pStyle w:val="aa"/>
        <w:spacing w:after="0" w:line="240" w:lineRule="auto"/>
        <w:ind w:left="4253"/>
        <w:rPr>
          <w:color w:val="000000"/>
          <w:sz w:val="28"/>
          <w:szCs w:val="28"/>
          <w:lang w:val="ru-RU"/>
        </w:rPr>
      </w:pPr>
      <w:proofErr w:type="spellStart"/>
      <w:r w:rsidRPr="003D43B7">
        <w:rPr>
          <w:color w:val="000000"/>
          <w:sz w:val="28"/>
          <w:szCs w:val="28"/>
          <w:lang w:val="ru-RU"/>
        </w:rPr>
        <w:t>Шетелдік</w:t>
      </w:r>
      <w:proofErr w:type="spellEnd"/>
      <w:r w:rsidRPr="003D43B7">
        <w:rPr>
          <w:color w:val="000000"/>
          <w:sz w:val="28"/>
          <w:szCs w:val="28"/>
          <w:lang w:val="ru-RU"/>
        </w:rPr>
        <w:t xml:space="preserve"> </w:t>
      </w:r>
      <w:proofErr w:type="spellStart"/>
      <w:r w:rsidRPr="003D43B7">
        <w:rPr>
          <w:color w:val="000000"/>
          <w:sz w:val="28"/>
          <w:szCs w:val="28"/>
          <w:lang w:val="ru-RU"/>
        </w:rPr>
        <w:t>ғылыми</w:t>
      </w:r>
      <w:proofErr w:type="spellEnd"/>
      <w:r w:rsidRPr="003D43B7">
        <w:rPr>
          <w:color w:val="000000"/>
          <w:sz w:val="28"/>
          <w:szCs w:val="28"/>
          <w:lang w:val="ru-RU"/>
        </w:rPr>
        <w:t xml:space="preserve"> </w:t>
      </w:r>
      <w:proofErr w:type="spellStart"/>
      <w:r w:rsidRPr="003D43B7">
        <w:rPr>
          <w:color w:val="000000"/>
          <w:sz w:val="28"/>
          <w:szCs w:val="28"/>
          <w:lang w:val="ru-RU"/>
        </w:rPr>
        <w:t>кеңесші</w:t>
      </w:r>
      <w:proofErr w:type="spellEnd"/>
      <w:r w:rsidRPr="003D43B7">
        <w:rPr>
          <w:color w:val="000000"/>
          <w:sz w:val="28"/>
          <w:szCs w:val="28"/>
          <w:lang w:val="ru-RU"/>
        </w:rPr>
        <w:t>:</w:t>
      </w:r>
      <w:r w:rsidRPr="003D43B7">
        <w:rPr>
          <w:color w:val="000000"/>
          <w:sz w:val="28"/>
          <w:szCs w:val="28"/>
          <w:lang w:val="ru-RU"/>
        </w:rPr>
        <w:br/>
        <w:t xml:space="preserve">техника </w:t>
      </w:r>
      <w:proofErr w:type="spellStart"/>
      <w:r w:rsidRPr="003D43B7">
        <w:rPr>
          <w:color w:val="000000"/>
          <w:sz w:val="28"/>
          <w:szCs w:val="28"/>
          <w:lang w:val="ru-RU"/>
        </w:rPr>
        <w:t>ғылымдарының</w:t>
      </w:r>
      <w:proofErr w:type="spellEnd"/>
      <w:r w:rsidRPr="003D43B7">
        <w:rPr>
          <w:color w:val="000000"/>
          <w:sz w:val="28"/>
          <w:szCs w:val="28"/>
          <w:lang w:val="ru-RU"/>
        </w:rPr>
        <w:t xml:space="preserve"> </w:t>
      </w:r>
      <w:proofErr w:type="spellStart"/>
      <w:r w:rsidRPr="003D43B7">
        <w:rPr>
          <w:color w:val="000000"/>
          <w:sz w:val="28"/>
          <w:szCs w:val="28"/>
          <w:lang w:val="ru-RU"/>
        </w:rPr>
        <w:t>докторы</w:t>
      </w:r>
      <w:proofErr w:type="spellEnd"/>
      <w:r w:rsidRPr="003D43B7">
        <w:rPr>
          <w:color w:val="000000"/>
          <w:sz w:val="28"/>
          <w:szCs w:val="28"/>
          <w:lang w:val="ru-RU"/>
        </w:rPr>
        <w:t>,</w:t>
      </w:r>
      <w:r w:rsidRPr="003D43B7">
        <w:rPr>
          <w:color w:val="000000"/>
          <w:sz w:val="28"/>
          <w:szCs w:val="28"/>
          <w:lang w:val="ru-RU"/>
        </w:rPr>
        <w:br/>
        <w:t>Кузнецова Лина Ивановна,</w:t>
      </w:r>
      <w:r w:rsidRPr="003D43B7">
        <w:rPr>
          <w:color w:val="000000"/>
          <w:sz w:val="28"/>
          <w:szCs w:val="28"/>
          <w:lang w:val="ru-RU"/>
        </w:rPr>
        <w:br/>
        <w:t xml:space="preserve">Нан </w:t>
      </w:r>
      <w:proofErr w:type="spellStart"/>
      <w:r w:rsidRPr="003D43B7">
        <w:rPr>
          <w:color w:val="000000"/>
          <w:sz w:val="28"/>
          <w:szCs w:val="28"/>
          <w:lang w:val="ru-RU"/>
        </w:rPr>
        <w:t>пісіру</w:t>
      </w:r>
      <w:proofErr w:type="spellEnd"/>
      <w:r w:rsidRPr="003D43B7">
        <w:rPr>
          <w:color w:val="000000"/>
          <w:sz w:val="28"/>
          <w:szCs w:val="28"/>
          <w:lang w:val="ru-RU"/>
        </w:rPr>
        <w:t xml:space="preserve"> </w:t>
      </w:r>
      <w:proofErr w:type="spellStart"/>
      <w:r w:rsidRPr="003D43B7">
        <w:rPr>
          <w:color w:val="000000"/>
          <w:sz w:val="28"/>
          <w:szCs w:val="28"/>
          <w:lang w:val="ru-RU"/>
        </w:rPr>
        <w:t>өнеркәсібі</w:t>
      </w:r>
      <w:proofErr w:type="spellEnd"/>
      <w:r w:rsidRPr="003D43B7">
        <w:rPr>
          <w:color w:val="000000"/>
          <w:sz w:val="28"/>
          <w:szCs w:val="28"/>
          <w:lang w:val="ru-RU"/>
        </w:rPr>
        <w:t xml:space="preserve"> </w:t>
      </w:r>
      <w:proofErr w:type="spellStart"/>
      <w:r w:rsidRPr="003D43B7">
        <w:rPr>
          <w:color w:val="000000"/>
          <w:sz w:val="28"/>
          <w:szCs w:val="28"/>
          <w:lang w:val="ru-RU"/>
        </w:rPr>
        <w:t>ғылыми-зерттеу</w:t>
      </w:r>
      <w:proofErr w:type="spellEnd"/>
      <w:r w:rsidRPr="003D43B7">
        <w:rPr>
          <w:color w:val="000000"/>
          <w:sz w:val="28"/>
          <w:szCs w:val="28"/>
          <w:lang w:val="ru-RU"/>
        </w:rPr>
        <w:t xml:space="preserve"> </w:t>
      </w:r>
      <w:proofErr w:type="spellStart"/>
      <w:r w:rsidRPr="003D43B7">
        <w:rPr>
          <w:color w:val="000000"/>
          <w:sz w:val="28"/>
          <w:szCs w:val="28"/>
          <w:lang w:val="ru-RU"/>
        </w:rPr>
        <w:t>институтының</w:t>
      </w:r>
      <w:proofErr w:type="spellEnd"/>
      <w:r w:rsidRPr="003D43B7">
        <w:rPr>
          <w:color w:val="000000"/>
          <w:sz w:val="28"/>
          <w:szCs w:val="28"/>
          <w:lang w:val="ru-RU"/>
        </w:rPr>
        <w:t xml:space="preserve"> Санкт-Петербург </w:t>
      </w:r>
      <w:proofErr w:type="spellStart"/>
      <w:r w:rsidRPr="003D43B7">
        <w:rPr>
          <w:color w:val="000000"/>
          <w:sz w:val="28"/>
          <w:szCs w:val="28"/>
          <w:lang w:val="ru-RU"/>
        </w:rPr>
        <w:t>филиалының</w:t>
      </w:r>
      <w:proofErr w:type="spellEnd"/>
      <w:r w:rsidRPr="003D43B7">
        <w:rPr>
          <w:color w:val="000000"/>
          <w:sz w:val="28"/>
          <w:szCs w:val="28"/>
          <w:lang w:val="ru-RU"/>
        </w:rPr>
        <w:t xml:space="preserve"> бас </w:t>
      </w:r>
      <w:proofErr w:type="spellStart"/>
      <w:r w:rsidRPr="003D43B7">
        <w:rPr>
          <w:color w:val="000000"/>
          <w:sz w:val="28"/>
          <w:szCs w:val="28"/>
          <w:lang w:val="ru-RU"/>
        </w:rPr>
        <w:t>ғылыми</w:t>
      </w:r>
      <w:proofErr w:type="spellEnd"/>
      <w:r w:rsidRPr="003D43B7">
        <w:rPr>
          <w:color w:val="000000"/>
          <w:sz w:val="28"/>
          <w:szCs w:val="28"/>
          <w:lang w:val="ru-RU"/>
        </w:rPr>
        <w:t xml:space="preserve"> </w:t>
      </w:r>
      <w:proofErr w:type="spellStart"/>
      <w:r w:rsidRPr="003D43B7">
        <w:rPr>
          <w:color w:val="000000"/>
          <w:sz w:val="28"/>
          <w:szCs w:val="28"/>
          <w:lang w:val="ru-RU"/>
        </w:rPr>
        <w:t>қызметкері</w:t>
      </w:r>
      <w:proofErr w:type="spellEnd"/>
      <w:r w:rsidRPr="003D43B7">
        <w:rPr>
          <w:color w:val="000000"/>
          <w:sz w:val="28"/>
          <w:szCs w:val="28"/>
          <w:lang w:val="ru-RU"/>
        </w:rPr>
        <w:t>,</w:t>
      </w:r>
      <w:r w:rsidRPr="003D43B7">
        <w:rPr>
          <w:color w:val="000000"/>
          <w:sz w:val="28"/>
          <w:szCs w:val="28"/>
          <w:lang w:val="ru-RU"/>
        </w:rPr>
        <w:br/>
        <w:t xml:space="preserve">Санкт-Петербург </w:t>
      </w:r>
      <w:proofErr w:type="spellStart"/>
      <w:r w:rsidRPr="003D43B7">
        <w:rPr>
          <w:color w:val="000000"/>
          <w:sz w:val="28"/>
          <w:szCs w:val="28"/>
          <w:lang w:val="ru-RU"/>
        </w:rPr>
        <w:t>қаласы</w:t>
      </w:r>
      <w:proofErr w:type="spellEnd"/>
      <w:r w:rsidRPr="003D43B7">
        <w:rPr>
          <w:color w:val="000000"/>
          <w:sz w:val="28"/>
          <w:szCs w:val="28"/>
          <w:lang w:val="ru-RU"/>
        </w:rPr>
        <w:t xml:space="preserve">, </w:t>
      </w:r>
      <w:proofErr w:type="spellStart"/>
      <w:r w:rsidRPr="003D43B7">
        <w:rPr>
          <w:color w:val="000000"/>
          <w:sz w:val="28"/>
          <w:szCs w:val="28"/>
          <w:lang w:val="ru-RU"/>
        </w:rPr>
        <w:t>Ресей</w:t>
      </w:r>
      <w:proofErr w:type="spellEnd"/>
      <w:r w:rsidRPr="003D43B7">
        <w:rPr>
          <w:color w:val="000000"/>
          <w:sz w:val="28"/>
          <w:szCs w:val="28"/>
          <w:lang w:val="ru-RU"/>
        </w:rPr>
        <w:t xml:space="preserve"> </w:t>
      </w:r>
      <w:proofErr w:type="spellStart"/>
      <w:r w:rsidRPr="003D43B7">
        <w:rPr>
          <w:color w:val="000000"/>
          <w:sz w:val="28"/>
          <w:szCs w:val="28"/>
          <w:lang w:val="ru-RU"/>
        </w:rPr>
        <w:t>Федерациясы</w:t>
      </w:r>
      <w:proofErr w:type="spellEnd"/>
      <w:r w:rsidRPr="003D43B7">
        <w:rPr>
          <w:color w:val="000000"/>
          <w:sz w:val="28"/>
          <w:szCs w:val="28"/>
          <w:lang w:val="ru-RU"/>
        </w:rPr>
        <w:t>.</w:t>
      </w:r>
    </w:p>
    <w:p w14:paraId="40DF6B3B" w14:textId="77777777" w:rsidR="00F71623" w:rsidRDefault="00F71623" w:rsidP="00C603D1">
      <w:pPr>
        <w:spacing w:after="0" w:line="240" w:lineRule="auto"/>
        <w:jc w:val="center"/>
        <w:rPr>
          <w:rFonts w:ascii="Times New Roman" w:hAnsi="Times New Roman"/>
          <w:bCs/>
          <w:color w:val="000000"/>
          <w:sz w:val="28"/>
          <w:szCs w:val="28"/>
          <w:lang w:val="kk-KZ"/>
        </w:rPr>
      </w:pPr>
    </w:p>
    <w:p w14:paraId="43A11D19" w14:textId="77777777" w:rsidR="003D43B7" w:rsidRDefault="003D43B7" w:rsidP="00C603D1">
      <w:pPr>
        <w:spacing w:after="0" w:line="240" w:lineRule="auto"/>
        <w:jc w:val="center"/>
        <w:rPr>
          <w:rFonts w:ascii="Times New Roman" w:hAnsi="Times New Roman"/>
          <w:bCs/>
          <w:color w:val="000000"/>
          <w:sz w:val="28"/>
          <w:szCs w:val="28"/>
          <w:lang w:val="kk-KZ"/>
        </w:rPr>
      </w:pPr>
    </w:p>
    <w:p w14:paraId="54D68098" w14:textId="77777777" w:rsidR="00242E62" w:rsidRPr="00242E62" w:rsidRDefault="00242E62" w:rsidP="00C603D1">
      <w:pPr>
        <w:spacing w:after="0" w:line="240" w:lineRule="auto"/>
        <w:jc w:val="center"/>
        <w:rPr>
          <w:rFonts w:ascii="Times New Roman" w:hAnsi="Times New Roman"/>
          <w:bCs/>
          <w:color w:val="000000"/>
          <w:sz w:val="28"/>
          <w:szCs w:val="28"/>
          <w:lang w:val="kk-KZ"/>
        </w:rPr>
      </w:pPr>
    </w:p>
    <w:p w14:paraId="56218AE0" w14:textId="77777777" w:rsidR="00CE4433" w:rsidRDefault="00CE4433" w:rsidP="00C603D1">
      <w:pPr>
        <w:spacing w:after="0" w:line="240" w:lineRule="auto"/>
        <w:jc w:val="center"/>
        <w:rPr>
          <w:rFonts w:ascii="Times New Roman" w:hAnsi="Times New Roman"/>
          <w:bCs/>
          <w:color w:val="000000"/>
          <w:sz w:val="28"/>
          <w:szCs w:val="28"/>
          <w:lang w:val="kk-KZ"/>
        </w:rPr>
      </w:pPr>
      <w:proofErr w:type="spellStart"/>
      <w:r w:rsidRPr="00CE4433">
        <w:rPr>
          <w:rFonts w:ascii="Times New Roman" w:hAnsi="Times New Roman"/>
          <w:bCs/>
          <w:color w:val="000000"/>
          <w:sz w:val="28"/>
          <w:szCs w:val="28"/>
        </w:rPr>
        <w:t>Қазақстан</w:t>
      </w:r>
      <w:proofErr w:type="spellEnd"/>
      <w:r w:rsidRPr="00CE4433">
        <w:rPr>
          <w:rFonts w:ascii="Times New Roman" w:hAnsi="Times New Roman"/>
          <w:bCs/>
          <w:color w:val="000000"/>
          <w:sz w:val="28"/>
          <w:szCs w:val="28"/>
        </w:rPr>
        <w:t xml:space="preserve"> </w:t>
      </w:r>
      <w:proofErr w:type="spellStart"/>
      <w:r w:rsidRPr="00CE4433">
        <w:rPr>
          <w:rFonts w:ascii="Times New Roman" w:hAnsi="Times New Roman"/>
          <w:bCs/>
          <w:color w:val="000000"/>
          <w:sz w:val="28"/>
          <w:szCs w:val="28"/>
        </w:rPr>
        <w:t>Республикасы</w:t>
      </w:r>
      <w:proofErr w:type="spellEnd"/>
      <w:r w:rsidRPr="00CE4433">
        <w:rPr>
          <w:rFonts w:ascii="Times New Roman" w:hAnsi="Times New Roman"/>
          <w:bCs/>
          <w:color w:val="000000"/>
          <w:sz w:val="28"/>
          <w:szCs w:val="28"/>
        </w:rPr>
        <w:t xml:space="preserve"> </w:t>
      </w:r>
    </w:p>
    <w:p w14:paraId="5FD9A869" w14:textId="77777777" w:rsidR="00CE4433" w:rsidRDefault="00CE4433" w:rsidP="00C603D1">
      <w:pPr>
        <w:spacing w:after="0" w:line="240" w:lineRule="auto"/>
        <w:jc w:val="center"/>
        <w:rPr>
          <w:rFonts w:ascii="Times New Roman" w:hAnsi="Times New Roman"/>
          <w:bCs/>
          <w:color w:val="000000"/>
          <w:sz w:val="28"/>
          <w:szCs w:val="28"/>
          <w:lang w:val="kk-KZ"/>
        </w:rPr>
      </w:pPr>
      <w:r w:rsidRPr="00CE4433">
        <w:rPr>
          <w:rFonts w:ascii="Times New Roman" w:hAnsi="Times New Roman"/>
          <w:bCs/>
          <w:color w:val="000000"/>
          <w:sz w:val="28"/>
          <w:szCs w:val="28"/>
        </w:rPr>
        <w:t>Астана, 202</w:t>
      </w:r>
      <w:r w:rsidR="001B1E94">
        <w:rPr>
          <w:rFonts w:ascii="Times New Roman" w:hAnsi="Times New Roman"/>
          <w:bCs/>
          <w:color w:val="000000"/>
          <w:sz w:val="28"/>
          <w:szCs w:val="28"/>
          <w:lang w:val="kk-KZ"/>
        </w:rPr>
        <w:t>6</w:t>
      </w:r>
      <w:r w:rsidRPr="00CE4433">
        <w:rPr>
          <w:rFonts w:ascii="Times New Roman" w:hAnsi="Times New Roman"/>
          <w:bCs/>
          <w:color w:val="000000"/>
          <w:sz w:val="28"/>
          <w:szCs w:val="28"/>
        </w:rPr>
        <w:t xml:space="preserve"> </w:t>
      </w:r>
    </w:p>
    <w:p w14:paraId="3C1EB9B5" w14:textId="77777777" w:rsidR="004133A8" w:rsidRPr="00CE4433" w:rsidRDefault="00CE4433" w:rsidP="004133A8">
      <w:pPr>
        <w:spacing w:after="0" w:line="240" w:lineRule="auto"/>
        <w:ind w:firstLine="709"/>
        <w:jc w:val="center"/>
        <w:rPr>
          <w:rFonts w:ascii="Times New Roman" w:hAnsi="Times New Roman"/>
          <w:b/>
          <w:color w:val="000000"/>
          <w:sz w:val="28"/>
          <w:szCs w:val="28"/>
          <w:lang w:val="kk-KZ"/>
        </w:rPr>
      </w:pPr>
      <w:r>
        <w:rPr>
          <w:rFonts w:ascii="Times New Roman" w:hAnsi="Times New Roman"/>
          <w:b/>
          <w:color w:val="000000"/>
          <w:sz w:val="28"/>
          <w:szCs w:val="28"/>
          <w:lang w:val="kk-KZ"/>
        </w:rPr>
        <w:lastRenderedPageBreak/>
        <w:t>МАЗМҰНЫ</w:t>
      </w:r>
    </w:p>
    <w:p w14:paraId="01C72E5F" w14:textId="77777777" w:rsidR="00495FA0" w:rsidRPr="00D3016E" w:rsidRDefault="00495FA0" w:rsidP="004133A8">
      <w:pPr>
        <w:spacing w:after="0" w:line="240" w:lineRule="auto"/>
        <w:ind w:firstLine="709"/>
        <w:jc w:val="center"/>
        <w:rPr>
          <w:rFonts w:ascii="Times New Roman" w:hAnsi="Times New Roman"/>
          <w:b/>
          <w:color w:val="000000"/>
          <w:sz w:val="28"/>
          <w:szCs w:val="28"/>
        </w:rPr>
      </w:pPr>
    </w:p>
    <w:tbl>
      <w:tblPr>
        <w:tblW w:w="0" w:type="auto"/>
        <w:tblLook w:val="04A0" w:firstRow="1" w:lastRow="0" w:firstColumn="1" w:lastColumn="0" w:noHBand="0" w:noVBand="1"/>
      </w:tblPr>
      <w:tblGrid>
        <w:gridCol w:w="687"/>
        <w:gridCol w:w="8272"/>
        <w:gridCol w:w="679"/>
      </w:tblGrid>
      <w:tr w:rsidR="00E20524" w:rsidRPr="00E1436F" w14:paraId="064072FC" w14:textId="77777777" w:rsidTr="00033DA7">
        <w:tc>
          <w:tcPr>
            <w:tcW w:w="776" w:type="dxa"/>
          </w:tcPr>
          <w:p w14:paraId="514AAF47" w14:textId="77777777" w:rsidR="00495FA0" w:rsidRPr="00E1436F" w:rsidRDefault="00495FA0" w:rsidP="00033DA7">
            <w:pPr>
              <w:spacing w:after="0" w:line="240" w:lineRule="auto"/>
              <w:ind w:hanging="120"/>
              <w:jc w:val="center"/>
              <w:rPr>
                <w:rFonts w:ascii="Times New Roman" w:hAnsi="Times New Roman"/>
                <w:sz w:val="28"/>
                <w:szCs w:val="28"/>
              </w:rPr>
            </w:pPr>
          </w:p>
        </w:tc>
        <w:tc>
          <w:tcPr>
            <w:tcW w:w="8272" w:type="dxa"/>
          </w:tcPr>
          <w:p w14:paraId="39331C8C" w14:textId="77777777" w:rsidR="00495FA0" w:rsidRPr="00E1436F" w:rsidRDefault="00CE4433" w:rsidP="00033DA7">
            <w:pPr>
              <w:spacing w:after="0" w:line="240" w:lineRule="auto"/>
              <w:rPr>
                <w:rFonts w:ascii="Times New Roman" w:hAnsi="Times New Roman"/>
                <w:b/>
                <w:bCs/>
                <w:sz w:val="28"/>
                <w:szCs w:val="28"/>
                <w:lang w:val="kk-KZ"/>
              </w:rPr>
            </w:pPr>
            <w:r w:rsidRPr="00E1436F">
              <w:rPr>
                <w:rFonts w:ascii="Times New Roman" w:hAnsi="Times New Roman"/>
                <w:b/>
                <w:bCs/>
                <w:sz w:val="28"/>
                <w:szCs w:val="28"/>
              </w:rPr>
              <w:t>НОРМАТИВТІК СІЛТЕМЕЛЕР</w:t>
            </w:r>
            <w:r w:rsidR="00C814DB" w:rsidRPr="00E1436F">
              <w:rPr>
                <w:rFonts w:ascii="Times New Roman" w:hAnsi="Times New Roman"/>
                <w:b/>
                <w:bCs/>
                <w:sz w:val="28"/>
                <w:szCs w:val="28"/>
              </w:rPr>
              <w:t>.......................................................</w:t>
            </w:r>
          </w:p>
        </w:tc>
        <w:tc>
          <w:tcPr>
            <w:tcW w:w="806" w:type="dxa"/>
          </w:tcPr>
          <w:p w14:paraId="78DB0AF6" w14:textId="77777777" w:rsidR="00495FA0" w:rsidRPr="00B4753B" w:rsidRDefault="00505B19" w:rsidP="00033DA7">
            <w:pPr>
              <w:spacing w:after="0" w:line="240" w:lineRule="auto"/>
              <w:jc w:val="center"/>
              <w:rPr>
                <w:rFonts w:ascii="Times New Roman" w:hAnsi="Times New Roman"/>
                <w:sz w:val="28"/>
                <w:szCs w:val="28"/>
              </w:rPr>
            </w:pPr>
            <w:r w:rsidRPr="00B4753B">
              <w:rPr>
                <w:rFonts w:ascii="Times New Roman" w:hAnsi="Times New Roman"/>
                <w:sz w:val="28"/>
                <w:szCs w:val="28"/>
              </w:rPr>
              <w:t>4</w:t>
            </w:r>
          </w:p>
        </w:tc>
      </w:tr>
      <w:tr w:rsidR="00E20524" w:rsidRPr="00E1436F" w14:paraId="4354ECD9" w14:textId="77777777" w:rsidTr="00033DA7">
        <w:tc>
          <w:tcPr>
            <w:tcW w:w="776" w:type="dxa"/>
          </w:tcPr>
          <w:p w14:paraId="7187EB83" w14:textId="77777777" w:rsidR="00495FA0" w:rsidRPr="00E1436F" w:rsidRDefault="00495FA0" w:rsidP="00033DA7">
            <w:pPr>
              <w:spacing w:after="0" w:line="240" w:lineRule="auto"/>
              <w:ind w:hanging="120"/>
              <w:jc w:val="center"/>
              <w:rPr>
                <w:rFonts w:ascii="Times New Roman" w:hAnsi="Times New Roman"/>
                <w:sz w:val="28"/>
                <w:szCs w:val="28"/>
              </w:rPr>
            </w:pPr>
          </w:p>
        </w:tc>
        <w:tc>
          <w:tcPr>
            <w:tcW w:w="8272" w:type="dxa"/>
          </w:tcPr>
          <w:p w14:paraId="0662E2C0" w14:textId="77777777" w:rsidR="00495FA0" w:rsidRPr="00E1436F" w:rsidRDefault="00CE4433" w:rsidP="00033DA7">
            <w:pPr>
              <w:spacing w:after="0" w:line="240" w:lineRule="auto"/>
              <w:rPr>
                <w:rFonts w:ascii="Times New Roman" w:hAnsi="Times New Roman"/>
                <w:b/>
                <w:sz w:val="28"/>
                <w:szCs w:val="28"/>
              </w:rPr>
            </w:pPr>
            <w:r w:rsidRPr="00E1436F">
              <w:rPr>
                <w:rFonts w:ascii="Times New Roman" w:hAnsi="Times New Roman"/>
                <w:b/>
                <w:sz w:val="28"/>
                <w:szCs w:val="28"/>
              </w:rPr>
              <w:t>АНЫҚТАМАЛАР</w:t>
            </w:r>
            <w:r w:rsidR="00C814DB" w:rsidRPr="00E1436F">
              <w:rPr>
                <w:rFonts w:ascii="Times New Roman" w:hAnsi="Times New Roman"/>
                <w:b/>
                <w:sz w:val="28"/>
                <w:szCs w:val="28"/>
              </w:rPr>
              <w:t>.................................................................................</w:t>
            </w:r>
          </w:p>
        </w:tc>
        <w:tc>
          <w:tcPr>
            <w:tcW w:w="806" w:type="dxa"/>
          </w:tcPr>
          <w:p w14:paraId="1AA1916E" w14:textId="77777777" w:rsidR="00495FA0"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6</w:t>
            </w:r>
          </w:p>
        </w:tc>
      </w:tr>
      <w:tr w:rsidR="00E20524" w:rsidRPr="00E1436F" w14:paraId="2EE593F2" w14:textId="77777777" w:rsidTr="00033DA7">
        <w:tc>
          <w:tcPr>
            <w:tcW w:w="776" w:type="dxa"/>
          </w:tcPr>
          <w:p w14:paraId="2C0F0A0A" w14:textId="77777777" w:rsidR="00495FA0" w:rsidRPr="00E1436F" w:rsidRDefault="00495FA0" w:rsidP="00033DA7">
            <w:pPr>
              <w:spacing w:after="0" w:line="240" w:lineRule="auto"/>
              <w:ind w:hanging="120"/>
              <w:jc w:val="center"/>
              <w:rPr>
                <w:rFonts w:ascii="Times New Roman" w:hAnsi="Times New Roman"/>
                <w:sz w:val="28"/>
                <w:szCs w:val="28"/>
              </w:rPr>
            </w:pPr>
          </w:p>
        </w:tc>
        <w:tc>
          <w:tcPr>
            <w:tcW w:w="8272" w:type="dxa"/>
          </w:tcPr>
          <w:p w14:paraId="5800E6DE" w14:textId="77777777" w:rsidR="00495FA0" w:rsidRPr="00E1436F" w:rsidRDefault="00CE4433" w:rsidP="00033DA7">
            <w:pPr>
              <w:spacing w:after="0" w:line="240" w:lineRule="auto"/>
              <w:rPr>
                <w:rFonts w:ascii="Times New Roman" w:hAnsi="Times New Roman"/>
                <w:b/>
                <w:sz w:val="28"/>
                <w:szCs w:val="28"/>
              </w:rPr>
            </w:pPr>
            <w:r w:rsidRPr="00E1436F">
              <w:rPr>
                <w:rFonts w:ascii="Times New Roman" w:hAnsi="Times New Roman"/>
                <w:b/>
                <w:sz w:val="28"/>
                <w:szCs w:val="28"/>
              </w:rPr>
              <w:t>БЕЛГІЛЕУЛЕР МЕН ҚЫСҚАРТУЛАР</w:t>
            </w:r>
            <w:r w:rsidR="00C814DB" w:rsidRPr="00E1436F">
              <w:rPr>
                <w:rFonts w:ascii="Times New Roman" w:hAnsi="Times New Roman"/>
                <w:b/>
                <w:sz w:val="28"/>
                <w:szCs w:val="28"/>
              </w:rPr>
              <w:t>..........................................</w:t>
            </w:r>
          </w:p>
        </w:tc>
        <w:tc>
          <w:tcPr>
            <w:tcW w:w="806" w:type="dxa"/>
          </w:tcPr>
          <w:p w14:paraId="35A5A632" w14:textId="77777777" w:rsidR="00495FA0"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9</w:t>
            </w:r>
          </w:p>
        </w:tc>
      </w:tr>
      <w:tr w:rsidR="00E20524" w:rsidRPr="00E1436F" w14:paraId="6AD07C96" w14:textId="77777777" w:rsidTr="00033DA7">
        <w:tc>
          <w:tcPr>
            <w:tcW w:w="776" w:type="dxa"/>
          </w:tcPr>
          <w:p w14:paraId="38698534" w14:textId="77777777" w:rsidR="00495FA0" w:rsidRPr="00E1436F" w:rsidRDefault="00495FA0" w:rsidP="00033DA7">
            <w:pPr>
              <w:spacing w:after="0" w:line="240" w:lineRule="auto"/>
              <w:ind w:hanging="120"/>
              <w:jc w:val="center"/>
              <w:rPr>
                <w:rFonts w:ascii="Times New Roman" w:hAnsi="Times New Roman"/>
                <w:sz w:val="28"/>
                <w:szCs w:val="28"/>
              </w:rPr>
            </w:pPr>
          </w:p>
        </w:tc>
        <w:tc>
          <w:tcPr>
            <w:tcW w:w="8272" w:type="dxa"/>
          </w:tcPr>
          <w:p w14:paraId="4327F102" w14:textId="77777777" w:rsidR="00495FA0" w:rsidRPr="00E1436F" w:rsidRDefault="00CE4433" w:rsidP="00033DA7">
            <w:pPr>
              <w:spacing w:after="0" w:line="240" w:lineRule="auto"/>
              <w:rPr>
                <w:rFonts w:ascii="Times New Roman" w:hAnsi="Times New Roman"/>
                <w:b/>
                <w:sz w:val="28"/>
                <w:szCs w:val="28"/>
              </w:rPr>
            </w:pPr>
            <w:r w:rsidRPr="00E1436F">
              <w:rPr>
                <w:rFonts w:ascii="Times New Roman" w:hAnsi="Times New Roman"/>
                <w:b/>
                <w:sz w:val="28"/>
                <w:szCs w:val="28"/>
              </w:rPr>
              <w:t>КІРІСПЕ</w:t>
            </w:r>
            <w:r w:rsidRPr="00E1436F">
              <w:rPr>
                <w:rFonts w:ascii="Times New Roman" w:hAnsi="Times New Roman"/>
                <w:b/>
                <w:sz w:val="28"/>
                <w:szCs w:val="28"/>
                <w:lang w:val="kk-KZ"/>
              </w:rPr>
              <w:t>.....</w:t>
            </w:r>
            <w:r w:rsidR="00C814DB" w:rsidRPr="00E1436F">
              <w:rPr>
                <w:rFonts w:ascii="Times New Roman" w:hAnsi="Times New Roman"/>
                <w:b/>
                <w:sz w:val="28"/>
                <w:szCs w:val="28"/>
              </w:rPr>
              <w:t>............................................................................................</w:t>
            </w:r>
          </w:p>
        </w:tc>
        <w:tc>
          <w:tcPr>
            <w:tcW w:w="806" w:type="dxa"/>
          </w:tcPr>
          <w:p w14:paraId="6E55C0C0" w14:textId="77777777" w:rsidR="00495FA0"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10</w:t>
            </w:r>
          </w:p>
        </w:tc>
      </w:tr>
      <w:tr w:rsidR="00E20524" w:rsidRPr="00E1436F" w14:paraId="0B4CB814" w14:textId="77777777" w:rsidTr="00033DA7">
        <w:tc>
          <w:tcPr>
            <w:tcW w:w="776" w:type="dxa"/>
          </w:tcPr>
          <w:p w14:paraId="5B4863A0" w14:textId="77777777" w:rsidR="00495FA0" w:rsidRPr="00E1436F" w:rsidRDefault="00495FA0"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1</w:t>
            </w:r>
          </w:p>
        </w:tc>
        <w:tc>
          <w:tcPr>
            <w:tcW w:w="8272" w:type="dxa"/>
          </w:tcPr>
          <w:p w14:paraId="0322E8F0" w14:textId="77777777" w:rsidR="00495FA0" w:rsidRPr="00E1436F" w:rsidRDefault="00CE4433" w:rsidP="00033DA7">
            <w:pPr>
              <w:spacing w:after="0" w:line="240" w:lineRule="auto"/>
              <w:rPr>
                <w:rFonts w:ascii="Times New Roman" w:hAnsi="Times New Roman"/>
                <w:b/>
                <w:sz w:val="28"/>
                <w:szCs w:val="28"/>
              </w:rPr>
            </w:pPr>
            <w:r w:rsidRPr="00E1436F">
              <w:rPr>
                <w:rFonts w:ascii="Times New Roman" w:hAnsi="Times New Roman"/>
                <w:b/>
                <w:sz w:val="28"/>
                <w:szCs w:val="28"/>
              </w:rPr>
              <w:t>ӘДЕБИ ШОЛУ</w:t>
            </w:r>
            <w:r w:rsidRPr="00E1436F">
              <w:rPr>
                <w:rFonts w:ascii="Times New Roman" w:hAnsi="Times New Roman"/>
                <w:b/>
                <w:sz w:val="28"/>
                <w:szCs w:val="28"/>
                <w:lang w:val="kk-KZ"/>
              </w:rPr>
              <w:t>..............</w:t>
            </w:r>
            <w:r w:rsidR="00C814DB" w:rsidRPr="00E1436F">
              <w:rPr>
                <w:rFonts w:ascii="Times New Roman" w:hAnsi="Times New Roman"/>
                <w:b/>
                <w:sz w:val="28"/>
                <w:szCs w:val="28"/>
              </w:rPr>
              <w:t>.......................................................................</w:t>
            </w:r>
          </w:p>
        </w:tc>
        <w:tc>
          <w:tcPr>
            <w:tcW w:w="806" w:type="dxa"/>
          </w:tcPr>
          <w:p w14:paraId="6D4F03AB" w14:textId="77777777" w:rsidR="00495FA0"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1</w:t>
            </w:r>
            <w:r w:rsidR="00AA7B19" w:rsidRPr="00E1436F">
              <w:rPr>
                <w:rFonts w:ascii="Times New Roman" w:hAnsi="Times New Roman"/>
                <w:bCs/>
                <w:sz w:val="28"/>
                <w:szCs w:val="28"/>
              </w:rPr>
              <w:t>5</w:t>
            </w:r>
          </w:p>
        </w:tc>
      </w:tr>
      <w:tr w:rsidR="004241BF" w:rsidRPr="00E1436F" w14:paraId="1ED51D2D" w14:textId="77777777" w:rsidTr="00033DA7">
        <w:tc>
          <w:tcPr>
            <w:tcW w:w="776" w:type="dxa"/>
          </w:tcPr>
          <w:p w14:paraId="193E9289" w14:textId="77777777" w:rsidR="004241BF" w:rsidRPr="00E1436F" w:rsidRDefault="004241BF"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1.1</w:t>
            </w:r>
          </w:p>
        </w:tc>
        <w:tc>
          <w:tcPr>
            <w:tcW w:w="8272" w:type="dxa"/>
          </w:tcPr>
          <w:p w14:paraId="10885F40" w14:textId="77777777" w:rsidR="004241BF" w:rsidRPr="00E1436F" w:rsidRDefault="003617A3" w:rsidP="00033DA7">
            <w:pPr>
              <w:spacing w:after="0" w:line="240" w:lineRule="auto"/>
              <w:jc w:val="both"/>
              <w:rPr>
                <w:rFonts w:ascii="Times New Roman" w:hAnsi="Times New Roman"/>
                <w:sz w:val="28"/>
                <w:szCs w:val="28"/>
                <w:lang w:val="kk-KZ"/>
              </w:rPr>
            </w:pPr>
            <w:proofErr w:type="spellStart"/>
            <w:r w:rsidRPr="00E1436F">
              <w:rPr>
                <w:rFonts w:ascii="Times New Roman" w:hAnsi="Times New Roman"/>
                <w:sz w:val="28"/>
                <w:szCs w:val="28"/>
              </w:rPr>
              <w:t>Дәнді</w:t>
            </w:r>
            <w:proofErr w:type="spellEnd"/>
            <w:r w:rsidR="001A0641" w:rsidRPr="00E1436F">
              <w:rPr>
                <w:rFonts w:ascii="Times New Roman" w:hAnsi="Times New Roman"/>
                <w:sz w:val="28"/>
                <w:szCs w:val="28"/>
                <w:lang w:val="kk-KZ"/>
              </w:rPr>
              <w:t xml:space="preserve"> </w:t>
            </w:r>
            <w:proofErr w:type="spellStart"/>
            <w:r w:rsidRPr="00E1436F">
              <w:rPr>
                <w:rFonts w:ascii="Times New Roman" w:hAnsi="Times New Roman"/>
                <w:sz w:val="28"/>
                <w:szCs w:val="28"/>
              </w:rPr>
              <w:t>дақылдарды</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қайта</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өңдеудің</w:t>
            </w:r>
            <w:proofErr w:type="spellEnd"/>
            <w:r w:rsidRPr="00E1436F">
              <w:rPr>
                <w:rFonts w:ascii="Times New Roman" w:hAnsi="Times New Roman"/>
                <w:sz w:val="28"/>
                <w:szCs w:val="28"/>
              </w:rPr>
              <w:t xml:space="preserve"> </w:t>
            </w:r>
            <w:r w:rsidRPr="00E1436F">
              <w:rPr>
                <w:rFonts w:ascii="Times New Roman" w:hAnsi="Times New Roman"/>
                <w:sz w:val="28"/>
                <w:szCs w:val="28"/>
                <w:lang w:val="kk-KZ"/>
              </w:rPr>
              <w:t>екіншілік</w:t>
            </w:r>
            <w:r w:rsidRPr="00E1436F">
              <w:rPr>
                <w:rFonts w:ascii="Times New Roman" w:hAnsi="Times New Roman"/>
                <w:sz w:val="28"/>
                <w:szCs w:val="28"/>
              </w:rPr>
              <w:t xml:space="preserve"> </w:t>
            </w:r>
            <w:proofErr w:type="spellStart"/>
            <w:r w:rsidRPr="00E1436F">
              <w:rPr>
                <w:rFonts w:ascii="Times New Roman" w:hAnsi="Times New Roman"/>
                <w:sz w:val="28"/>
                <w:szCs w:val="28"/>
              </w:rPr>
              <w:t>шикізатын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пайдалану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негізінде</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нан</w:t>
            </w:r>
            <w:proofErr w:type="spellEnd"/>
            <w:r w:rsidR="00666AA0" w:rsidRPr="00E1436F">
              <w:rPr>
                <w:rFonts w:ascii="Times New Roman" w:hAnsi="Times New Roman"/>
                <w:sz w:val="28"/>
                <w:szCs w:val="28"/>
                <w:lang w:val="kk-KZ"/>
              </w:rPr>
              <w:t>-</w:t>
            </w:r>
            <w:proofErr w:type="spellStart"/>
            <w:r w:rsidRPr="00E1436F">
              <w:rPr>
                <w:rFonts w:ascii="Times New Roman" w:hAnsi="Times New Roman"/>
                <w:sz w:val="28"/>
                <w:szCs w:val="28"/>
              </w:rPr>
              <w:t>тоқаш</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өнімдері</w:t>
            </w:r>
            <w:proofErr w:type="spellEnd"/>
            <w:r w:rsidRPr="00E1436F">
              <w:rPr>
                <w:rFonts w:ascii="Times New Roman" w:hAnsi="Times New Roman"/>
                <w:sz w:val="28"/>
                <w:szCs w:val="28"/>
                <w:lang w:val="kk-KZ"/>
              </w:rPr>
              <w:t>нің</w:t>
            </w:r>
            <w:r w:rsidRPr="00E1436F">
              <w:rPr>
                <w:rFonts w:ascii="Times New Roman" w:hAnsi="Times New Roman"/>
                <w:sz w:val="28"/>
                <w:szCs w:val="28"/>
              </w:rPr>
              <w:t xml:space="preserve"> </w:t>
            </w:r>
            <w:proofErr w:type="spellStart"/>
            <w:r w:rsidRPr="00E1436F">
              <w:rPr>
                <w:rFonts w:ascii="Times New Roman" w:hAnsi="Times New Roman"/>
                <w:sz w:val="28"/>
                <w:szCs w:val="28"/>
              </w:rPr>
              <w:t>технологиясын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жетілдірудің</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қазіргі</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заманғы</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аспектілері</w:t>
            </w:r>
            <w:proofErr w:type="spellEnd"/>
            <w:r w:rsidRPr="00E1436F">
              <w:rPr>
                <w:rFonts w:ascii="Times New Roman" w:hAnsi="Times New Roman"/>
                <w:sz w:val="28"/>
                <w:szCs w:val="28"/>
                <w:lang w:val="kk-KZ"/>
              </w:rPr>
              <w:t>.............................................</w:t>
            </w:r>
            <w:r w:rsidR="002F7DE9" w:rsidRPr="00E1436F">
              <w:rPr>
                <w:rFonts w:ascii="Times New Roman" w:hAnsi="Times New Roman"/>
                <w:sz w:val="28"/>
                <w:szCs w:val="28"/>
                <w:lang w:val="kk-KZ"/>
              </w:rPr>
              <w:t>.......................</w:t>
            </w:r>
          </w:p>
        </w:tc>
        <w:tc>
          <w:tcPr>
            <w:tcW w:w="806" w:type="dxa"/>
          </w:tcPr>
          <w:p w14:paraId="5ABAC6AE" w14:textId="77777777" w:rsidR="00FD4DBF" w:rsidRPr="00E1436F" w:rsidRDefault="00FD4DBF" w:rsidP="00033DA7">
            <w:pPr>
              <w:spacing w:after="0" w:line="240" w:lineRule="auto"/>
              <w:jc w:val="center"/>
              <w:rPr>
                <w:rFonts w:ascii="Times New Roman" w:hAnsi="Times New Roman"/>
                <w:bCs/>
                <w:sz w:val="28"/>
                <w:szCs w:val="28"/>
                <w:lang w:val="kk-KZ"/>
              </w:rPr>
            </w:pPr>
          </w:p>
          <w:p w14:paraId="4A64F666" w14:textId="77777777" w:rsidR="00FD4DBF" w:rsidRPr="00E1436F" w:rsidRDefault="00FD4DBF" w:rsidP="00033DA7">
            <w:pPr>
              <w:spacing w:after="0" w:line="240" w:lineRule="auto"/>
              <w:jc w:val="center"/>
              <w:rPr>
                <w:rFonts w:ascii="Times New Roman" w:hAnsi="Times New Roman"/>
                <w:bCs/>
                <w:sz w:val="28"/>
                <w:szCs w:val="28"/>
                <w:lang w:val="kk-KZ"/>
              </w:rPr>
            </w:pPr>
          </w:p>
          <w:p w14:paraId="1E4D8431" w14:textId="77777777" w:rsidR="004241BF"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15</w:t>
            </w:r>
          </w:p>
        </w:tc>
      </w:tr>
      <w:tr w:rsidR="007D1D8E" w:rsidRPr="00E1436F" w14:paraId="474423CF" w14:textId="77777777" w:rsidTr="00033DA7">
        <w:tc>
          <w:tcPr>
            <w:tcW w:w="776" w:type="dxa"/>
          </w:tcPr>
          <w:p w14:paraId="70CD04DC" w14:textId="77777777" w:rsidR="007D1D8E" w:rsidRPr="00E1436F" w:rsidRDefault="007D1D8E"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1.2</w:t>
            </w:r>
          </w:p>
        </w:tc>
        <w:tc>
          <w:tcPr>
            <w:tcW w:w="8272" w:type="dxa"/>
          </w:tcPr>
          <w:p w14:paraId="04407100" w14:textId="77777777" w:rsidR="007D1D8E" w:rsidRPr="00E1436F" w:rsidRDefault="00D14403"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дәнін қайта өңдеудің екіншілік шикізатын н</w:t>
            </w:r>
            <w:r w:rsidRPr="00E1436F">
              <w:rPr>
                <w:rFonts w:ascii="Times New Roman" w:hAnsi="Times New Roman"/>
                <w:sz w:val="28"/>
                <w:szCs w:val="28"/>
              </w:rPr>
              <w:t>ан</w:t>
            </w:r>
            <w:r w:rsidR="00666AA0" w:rsidRPr="00E1436F">
              <w:rPr>
                <w:rFonts w:ascii="Times New Roman" w:hAnsi="Times New Roman"/>
                <w:sz w:val="28"/>
                <w:szCs w:val="28"/>
                <w:lang w:val="kk-KZ"/>
              </w:rPr>
              <w:t>-</w:t>
            </w:r>
            <w:proofErr w:type="spellStart"/>
            <w:r w:rsidRPr="00E1436F">
              <w:rPr>
                <w:rFonts w:ascii="Times New Roman" w:hAnsi="Times New Roman"/>
                <w:sz w:val="28"/>
                <w:szCs w:val="28"/>
              </w:rPr>
              <w:t>тоқаш</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өнімдерін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өндіруде</w:t>
            </w:r>
            <w:proofErr w:type="spellEnd"/>
            <w:r w:rsidRPr="00E1436F">
              <w:rPr>
                <w:rFonts w:ascii="Times New Roman" w:hAnsi="Times New Roman"/>
                <w:sz w:val="28"/>
                <w:szCs w:val="28"/>
                <w:lang w:val="kk-KZ"/>
              </w:rPr>
              <w:t xml:space="preserve"> пайдаланудың артықшылықтары мен </w:t>
            </w:r>
            <w:r w:rsidR="00120242" w:rsidRPr="00E1436F">
              <w:rPr>
                <w:rFonts w:ascii="Times New Roman" w:hAnsi="Times New Roman"/>
                <w:sz w:val="28"/>
                <w:szCs w:val="28"/>
                <w:lang w:val="kk-KZ"/>
              </w:rPr>
              <w:t>болашағы</w:t>
            </w:r>
            <w:r w:rsidR="00F4526A" w:rsidRPr="00E1436F">
              <w:rPr>
                <w:rFonts w:ascii="Times New Roman" w:hAnsi="Times New Roman"/>
                <w:sz w:val="28"/>
                <w:szCs w:val="28"/>
              </w:rPr>
              <w:t>……………………………………………………</w:t>
            </w:r>
            <w:r w:rsidR="001F4414" w:rsidRPr="00E1436F">
              <w:rPr>
                <w:rFonts w:ascii="Times New Roman" w:hAnsi="Times New Roman"/>
                <w:sz w:val="28"/>
                <w:szCs w:val="28"/>
                <w:lang w:val="kk-KZ"/>
              </w:rPr>
              <w:t>.......</w:t>
            </w:r>
            <w:r w:rsidR="00120242" w:rsidRPr="00E1436F">
              <w:rPr>
                <w:rFonts w:ascii="Times New Roman" w:hAnsi="Times New Roman"/>
                <w:sz w:val="28"/>
                <w:szCs w:val="28"/>
                <w:lang w:val="kk-KZ"/>
              </w:rPr>
              <w:t>...</w:t>
            </w:r>
          </w:p>
        </w:tc>
        <w:tc>
          <w:tcPr>
            <w:tcW w:w="806" w:type="dxa"/>
          </w:tcPr>
          <w:p w14:paraId="373BB0E4" w14:textId="77777777" w:rsidR="00FD4DBF" w:rsidRPr="00E1436F" w:rsidRDefault="00FD4DBF" w:rsidP="00033DA7">
            <w:pPr>
              <w:spacing w:after="0" w:line="240" w:lineRule="auto"/>
              <w:jc w:val="center"/>
              <w:rPr>
                <w:rFonts w:ascii="Times New Roman" w:hAnsi="Times New Roman"/>
                <w:bCs/>
                <w:sz w:val="28"/>
                <w:szCs w:val="28"/>
                <w:lang w:val="kk-KZ"/>
              </w:rPr>
            </w:pPr>
          </w:p>
          <w:p w14:paraId="07FDF4E5" w14:textId="77777777" w:rsidR="00FD4DBF" w:rsidRPr="00E1436F" w:rsidRDefault="00FD4DBF" w:rsidP="00033DA7">
            <w:pPr>
              <w:spacing w:after="0" w:line="240" w:lineRule="auto"/>
              <w:jc w:val="center"/>
              <w:rPr>
                <w:rFonts w:ascii="Times New Roman" w:hAnsi="Times New Roman"/>
                <w:bCs/>
                <w:sz w:val="28"/>
                <w:szCs w:val="28"/>
                <w:lang w:val="kk-KZ"/>
              </w:rPr>
            </w:pPr>
          </w:p>
          <w:p w14:paraId="34A8B568" w14:textId="77777777" w:rsidR="007D1D8E" w:rsidRPr="00E1436F" w:rsidRDefault="00505B19" w:rsidP="00033DA7">
            <w:pPr>
              <w:spacing w:after="0" w:line="240" w:lineRule="auto"/>
              <w:jc w:val="center"/>
              <w:rPr>
                <w:rFonts w:ascii="Times New Roman" w:hAnsi="Times New Roman"/>
                <w:bCs/>
                <w:sz w:val="28"/>
                <w:szCs w:val="28"/>
              </w:rPr>
            </w:pPr>
            <w:r w:rsidRPr="00E1436F">
              <w:rPr>
                <w:rFonts w:ascii="Times New Roman" w:hAnsi="Times New Roman"/>
                <w:bCs/>
                <w:sz w:val="28"/>
                <w:szCs w:val="28"/>
              </w:rPr>
              <w:t>20</w:t>
            </w:r>
          </w:p>
        </w:tc>
      </w:tr>
      <w:tr w:rsidR="00236255" w:rsidRPr="00E1436F" w14:paraId="1C801D69" w14:textId="77777777" w:rsidTr="00033DA7">
        <w:tc>
          <w:tcPr>
            <w:tcW w:w="776" w:type="dxa"/>
          </w:tcPr>
          <w:p w14:paraId="1C1E8B8D" w14:textId="77777777" w:rsidR="00B60C8C" w:rsidRPr="00E1436F" w:rsidRDefault="00B60C8C"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1.3</w:t>
            </w:r>
          </w:p>
        </w:tc>
        <w:tc>
          <w:tcPr>
            <w:tcW w:w="8272" w:type="dxa"/>
          </w:tcPr>
          <w:p w14:paraId="5ADC6169" w14:textId="77777777" w:rsidR="00B60C8C" w:rsidRPr="00E1436F" w:rsidRDefault="001F4414" w:rsidP="00033DA7">
            <w:pPr>
              <w:pStyle w:val="Default"/>
              <w:jc w:val="both"/>
              <w:rPr>
                <w:color w:val="auto"/>
                <w:sz w:val="28"/>
                <w:szCs w:val="28"/>
                <w:lang w:val="kk-KZ"/>
              </w:rPr>
            </w:pPr>
            <w:r w:rsidRPr="00E1436F">
              <w:rPr>
                <w:color w:val="auto"/>
                <w:sz w:val="28"/>
                <w:szCs w:val="28"/>
                <w:lang w:val="kk-KZ"/>
              </w:rPr>
              <w:t>Кешенді ашы</w:t>
            </w:r>
            <w:r w:rsidR="00B53001" w:rsidRPr="00E1436F">
              <w:rPr>
                <w:color w:val="auto"/>
                <w:sz w:val="28"/>
                <w:szCs w:val="28"/>
                <w:lang w:val="kk-KZ"/>
              </w:rPr>
              <w:t>малда</w:t>
            </w:r>
            <w:r w:rsidRPr="00E1436F">
              <w:rPr>
                <w:color w:val="auto"/>
                <w:sz w:val="28"/>
                <w:szCs w:val="28"/>
                <w:lang w:val="kk-KZ"/>
              </w:rPr>
              <w:t xml:space="preserve"> нан дайындау технологиясы............................</w:t>
            </w:r>
            <w:r w:rsidR="00AA6533" w:rsidRPr="00E1436F">
              <w:rPr>
                <w:color w:val="auto"/>
                <w:sz w:val="28"/>
                <w:szCs w:val="28"/>
                <w:lang w:val="kk-KZ"/>
              </w:rPr>
              <w:t>...</w:t>
            </w:r>
          </w:p>
        </w:tc>
        <w:tc>
          <w:tcPr>
            <w:tcW w:w="806" w:type="dxa"/>
          </w:tcPr>
          <w:p w14:paraId="5391D408" w14:textId="77777777" w:rsidR="00B60C8C"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2</w:t>
            </w:r>
            <w:r w:rsidR="001877E2" w:rsidRPr="00E1436F">
              <w:rPr>
                <w:rFonts w:ascii="Times New Roman" w:hAnsi="Times New Roman"/>
                <w:bCs/>
                <w:sz w:val="28"/>
                <w:szCs w:val="28"/>
                <w:lang w:val="kk-KZ"/>
              </w:rPr>
              <w:t>7</w:t>
            </w:r>
          </w:p>
        </w:tc>
      </w:tr>
      <w:tr w:rsidR="00E20524" w:rsidRPr="00E1436F" w14:paraId="2B32C0BC" w14:textId="77777777" w:rsidTr="00033DA7">
        <w:tc>
          <w:tcPr>
            <w:tcW w:w="776" w:type="dxa"/>
          </w:tcPr>
          <w:p w14:paraId="79F50B33" w14:textId="77777777" w:rsidR="00495FA0" w:rsidRPr="00E1436F" w:rsidRDefault="00495FA0" w:rsidP="00033DA7">
            <w:pPr>
              <w:spacing w:after="0" w:line="240" w:lineRule="auto"/>
              <w:ind w:hanging="120"/>
              <w:jc w:val="center"/>
              <w:rPr>
                <w:rFonts w:ascii="Times New Roman" w:hAnsi="Times New Roman"/>
                <w:sz w:val="28"/>
                <w:szCs w:val="28"/>
              </w:rPr>
            </w:pPr>
          </w:p>
        </w:tc>
        <w:tc>
          <w:tcPr>
            <w:tcW w:w="8272" w:type="dxa"/>
          </w:tcPr>
          <w:p w14:paraId="48BB9D5C" w14:textId="77777777" w:rsidR="00495FA0" w:rsidRPr="00E1436F" w:rsidRDefault="00320BA1" w:rsidP="00033DA7">
            <w:pPr>
              <w:spacing w:after="0" w:line="240" w:lineRule="auto"/>
              <w:rPr>
                <w:rFonts w:ascii="Times New Roman" w:hAnsi="Times New Roman"/>
                <w:b/>
                <w:sz w:val="28"/>
                <w:szCs w:val="28"/>
                <w:lang w:val="kk-KZ"/>
              </w:rPr>
            </w:pPr>
            <w:r w:rsidRPr="00E1436F">
              <w:rPr>
                <w:rFonts w:ascii="Times New Roman" w:hAnsi="Times New Roman"/>
                <w:b/>
                <w:sz w:val="28"/>
                <w:szCs w:val="28"/>
                <w:lang w:val="kk-KZ"/>
              </w:rPr>
              <w:t>Бірінші бөлім</w:t>
            </w:r>
            <w:r w:rsidR="00C97914" w:rsidRPr="00E1436F">
              <w:rPr>
                <w:rFonts w:ascii="Times New Roman" w:hAnsi="Times New Roman"/>
                <w:b/>
                <w:sz w:val="28"/>
                <w:szCs w:val="28"/>
              </w:rPr>
              <w:t xml:space="preserve"> </w:t>
            </w:r>
            <w:proofErr w:type="spellStart"/>
            <w:r w:rsidR="00C97914" w:rsidRPr="00E1436F">
              <w:rPr>
                <w:rFonts w:ascii="Times New Roman" w:hAnsi="Times New Roman"/>
                <w:b/>
                <w:sz w:val="28"/>
                <w:szCs w:val="28"/>
              </w:rPr>
              <w:t>бойынша</w:t>
            </w:r>
            <w:proofErr w:type="spellEnd"/>
            <w:r w:rsidR="00C97914" w:rsidRPr="00E1436F">
              <w:rPr>
                <w:rFonts w:ascii="Times New Roman" w:hAnsi="Times New Roman"/>
                <w:b/>
                <w:sz w:val="28"/>
                <w:szCs w:val="28"/>
              </w:rPr>
              <w:t xml:space="preserve"> </w:t>
            </w:r>
            <w:r w:rsidR="00592F25" w:rsidRPr="00E1436F">
              <w:rPr>
                <w:rFonts w:ascii="Times New Roman" w:hAnsi="Times New Roman"/>
                <w:b/>
                <w:sz w:val="28"/>
                <w:szCs w:val="28"/>
                <w:lang w:val="kk-KZ"/>
              </w:rPr>
              <w:t>тұжырым....</w:t>
            </w:r>
            <w:r w:rsidR="00C814DB" w:rsidRPr="00E1436F">
              <w:rPr>
                <w:rFonts w:ascii="Times New Roman" w:hAnsi="Times New Roman"/>
                <w:b/>
                <w:sz w:val="28"/>
                <w:szCs w:val="28"/>
              </w:rPr>
              <w:t>………………………………</w:t>
            </w:r>
          </w:p>
        </w:tc>
        <w:tc>
          <w:tcPr>
            <w:tcW w:w="806" w:type="dxa"/>
          </w:tcPr>
          <w:p w14:paraId="6090B9BF" w14:textId="77777777" w:rsidR="00495FA0"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4</w:t>
            </w:r>
          </w:p>
        </w:tc>
      </w:tr>
      <w:tr w:rsidR="00E20524" w:rsidRPr="00E1436F" w14:paraId="023DAE32" w14:textId="77777777" w:rsidTr="00033DA7">
        <w:tc>
          <w:tcPr>
            <w:tcW w:w="776" w:type="dxa"/>
          </w:tcPr>
          <w:p w14:paraId="5518B8CC" w14:textId="77777777" w:rsidR="00495FA0"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p>
        </w:tc>
        <w:tc>
          <w:tcPr>
            <w:tcW w:w="8272" w:type="dxa"/>
          </w:tcPr>
          <w:p w14:paraId="30765568" w14:textId="77777777" w:rsidR="00495FA0" w:rsidRPr="00E1436F" w:rsidRDefault="00C97914" w:rsidP="00033DA7">
            <w:pPr>
              <w:spacing w:after="0" w:line="240" w:lineRule="auto"/>
              <w:jc w:val="both"/>
              <w:rPr>
                <w:rFonts w:ascii="Times New Roman" w:hAnsi="Times New Roman"/>
                <w:b/>
                <w:sz w:val="28"/>
                <w:szCs w:val="28"/>
                <w:lang w:val="kk-KZ"/>
              </w:rPr>
            </w:pPr>
            <w:r w:rsidRPr="00E1436F">
              <w:rPr>
                <w:rFonts w:ascii="Times New Roman" w:hAnsi="Times New Roman"/>
                <w:b/>
                <w:sz w:val="28"/>
                <w:szCs w:val="28"/>
              </w:rPr>
              <w:t>ЗЕРТТЕУ НЫСАНДАРЫ МЕН ӘДІСТЕРІ……...</w:t>
            </w:r>
            <w:r w:rsidR="00C814DB" w:rsidRPr="00E1436F">
              <w:rPr>
                <w:rFonts w:ascii="Times New Roman" w:hAnsi="Times New Roman"/>
                <w:b/>
                <w:sz w:val="28"/>
                <w:szCs w:val="28"/>
              </w:rPr>
              <w:t>………………</w:t>
            </w:r>
          </w:p>
        </w:tc>
        <w:tc>
          <w:tcPr>
            <w:tcW w:w="806" w:type="dxa"/>
          </w:tcPr>
          <w:p w14:paraId="46B754D1" w14:textId="77777777" w:rsidR="00495FA0"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5</w:t>
            </w:r>
          </w:p>
        </w:tc>
      </w:tr>
      <w:tr w:rsidR="00B240B2" w:rsidRPr="00E1436F" w14:paraId="79297742" w14:textId="77777777" w:rsidTr="00033DA7">
        <w:tc>
          <w:tcPr>
            <w:tcW w:w="776" w:type="dxa"/>
          </w:tcPr>
          <w:p w14:paraId="13506698" w14:textId="77777777" w:rsidR="00B240B2" w:rsidRPr="00E1436F" w:rsidRDefault="00B240B2"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2.1</w:t>
            </w:r>
          </w:p>
        </w:tc>
        <w:tc>
          <w:tcPr>
            <w:tcW w:w="8272" w:type="dxa"/>
          </w:tcPr>
          <w:p w14:paraId="0E7C9211" w14:textId="77777777" w:rsidR="00B240B2" w:rsidRPr="00E1436F" w:rsidRDefault="00C97914" w:rsidP="00033DA7">
            <w:pPr>
              <w:spacing w:after="0" w:line="240" w:lineRule="auto"/>
              <w:jc w:val="both"/>
              <w:rPr>
                <w:rFonts w:ascii="Times New Roman" w:hAnsi="Times New Roman"/>
                <w:sz w:val="28"/>
                <w:szCs w:val="28"/>
              </w:rPr>
            </w:pPr>
            <w:proofErr w:type="spellStart"/>
            <w:r w:rsidRPr="00E1436F">
              <w:rPr>
                <w:rFonts w:ascii="Times New Roman" w:hAnsi="Times New Roman"/>
                <w:sz w:val="28"/>
                <w:szCs w:val="28"/>
              </w:rPr>
              <w:t>Зерттеулерді</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ұйымдастыру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және</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жүргізу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сұлбасы</w:t>
            </w:r>
            <w:proofErr w:type="spellEnd"/>
            <w:r w:rsidRPr="00E1436F">
              <w:rPr>
                <w:rFonts w:ascii="Times New Roman" w:hAnsi="Times New Roman"/>
                <w:sz w:val="28"/>
                <w:szCs w:val="28"/>
              </w:rPr>
              <w:t xml:space="preserve"> </w:t>
            </w:r>
            <w:r w:rsidR="00B240B2" w:rsidRPr="00E1436F">
              <w:rPr>
                <w:rFonts w:ascii="Times New Roman" w:hAnsi="Times New Roman"/>
                <w:sz w:val="28"/>
                <w:szCs w:val="28"/>
              </w:rPr>
              <w:t>…………………</w:t>
            </w:r>
          </w:p>
        </w:tc>
        <w:tc>
          <w:tcPr>
            <w:tcW w:w="806" w:type="dxa"/>
          </w:tcPr>
          <w:p w14:paraId="5BFC4D2C" w14:textId="77777777" w:rsidR="00B240B2"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5</w:t>
            </w:r>
          </w:p>
        </w:tc>
      </w:tr>
      <w:tr w:rsidR="00E20524" w:rsidRPr="00E1436F" w14:paraId="0D4B1137" w14:textId="77777777" w:rsidTr="00033DA7">
        <w:tc>
          <w:tcPr>
            <w:tcW w:w="776" w:type="dxa"/>
          </w:tcPr>
          <w:p w14:paraId="46D11CDB"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B240B2" w:rsidRPr="00E1436F">
              <w:rPr>
                <w:rFonts w:ascii="Times New Roman" w:hAnsi="Times New Roman"/>
                <w:sz w:val="28"/>
                <w:szCs w:val="28"/>
              </w:rPr>
              <w:t>2</w:t>
            </w:r>
          </w:p>
        </w:tc>
        <w:tc>
          <w:tcPr>
            <w:tcW w:w="8272" w:type="dxa"/>
          </w:tcPr>
          <w:p w14:paraId="5F4CDD64"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Зерттеу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нысандары</w:t>
            </w:r>
            <w:proofErr w:type="spellEnd"/>
            <w:r w:rsidRPr="00E1436F">
              <w:rPr>
                <w:rFonts w:ascii="Times New Roman" w:hAnsi="Times New Roman"/>
                <w:sz w:val="28"/>
                <w:szCs w:val="28"/>
              </w:rPr>
              <w:t xml:space="preserve"> …..</w:t>
            </w:r>
            <w:r w:rsidR="00C814DB" w:rsidRPr="00E1436F">
              <w:rPr>
                <w:rFonts w:ascii="Times New Roman" w:hAnsi="Times New Roman"/>
                <w:sz w:val="28"/>
                <w:szCs w:val="28"/>
              </w:rPr>
              <w:t>………………………………………………..</w:t>
            </w:r>
          </w:p>
        </w:tc>
        <w:tc>
          <w:tcPr>
            <w:tcW w:w="806" w:type="dxa"/>
          </w:tcPr>
          <w:p w14:paraId="22D62B62"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7</w:t>
            </w:r>
          </w:p>
        </w:tc>
      </w:tr>
      <w:tr w:rsidR="00C814DB" w:rsidRPr="00E1436F" w14:paraId="0FD0FD91" w14:textId="77777777" w:rsidTr="00033DA7">
        <w:tc>
          <w:tcPr>
            <w:tcW w:w="776" w:type="dxa"/>
          </w:tcPr>
          <w:p w14:paraId="13E030D1"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7E1827" w:rsidRPr="00E1436F">
              <w:rPr>
                <w:rFonts w:ascii="Times New Roman" w:hAnsi="Times New Roman"/>
                <w:sz w:val="28"/>
                <w:szCs w:val="28"/>
              </w:rPr>
              <w:t>3</w:t>
            </w:r>
          </w:p>
        </w:tc>
        <w:tc>
          <w:tcPr>
            <w:tcW w:w="8272" w:type="dxa"/>
          </w:tcPr>
          <w:p w14:paraId="1ABD807E"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Зерттеу</w:t>
            </w:r>
            <w:proofErr w:type="spellEnd"/>
            <w:r w:rsidRPr="00E1436F">
              <w:rPr>
                <w:rFonts w:ascii="Times New Roman" w:hAnsi="Times New Roman"/>
                <w:sz w:val="28"/>
                <w:szCs w:val="28"/>
              </w:rPr>
              <w:t xml:space="preserve"> </w:t>
            </w:r>
            <w:r w:rsidRPr="00E1436F">
              <w:rPr>
                <w:rFonts w:ascii="Times New Roman" w:hAnsi="Times New Roman"/>
                <w:sz w:val="28"/>
                <w:szCs w:val="28"/>
                <w:lang w:val="kk-KZ"/>
              </w:rPr>
              <w:t>әдістері...........</w:t>
            </w:r>
            <w:r w:rsidR="00C814DB" w:rsidRPr="00E1436F">
              <w:rPr>
                <w:rFonts w:ascii="Times New Roman" w:hAnsi="Times New Roman"/>
                <w:sz w:val="28"/>
                <w:szCs w:val="28"/>
              </w:rPr>
              <w:t>…………………………………………………</w:t>
            </w:r>
          </w:p>
        </w:tc>
        <w:tc>
          <w:tcPr>
            <w:tcW w:w="806" w:type="dxa"/>
          </w:tcPr>
          <w:p w14:paraId="72F72EF2"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8</w:t>
            </w:r>
          </w:p>
        </w:tc>
      </w:tr>
      <w:tr w:rsidR="00C814DB" w:rsidRPr="00E1436F" w14:paraId="7585965D" w14:textId="77777777" w:rsidTr="00033DA7">
        <w:tc>
          <w:tcPr>
            <w:tcW w:w="776" w:type="dxa"/>
          </w:tcPr>
          <w:p w14:paraId="5F9C5CB2"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7E1827" w:rsidRPr="00E1436F">
              <w:rPr>
                <w:rFonts w:ascii="Times New Roman" w:hAnsi="Times New Roman"/>
                <w:sz w:val="28"/>
                <w:szCs w:val="28"/>
              </w:rPr>
              <w:t>3</w:t>
            </w:r>
            <w:r w:rsidR="00640012" w:rsidRPr="00E1436F">
              <w:rPr>
                <w:rFonts w:ascii="Times New Roman" w:hAnsi="Times New Roman"/>
                <w:sz w:val="28"/>
                <w:szCs w:val="28"/>
              </w:rPr>
              <w:t>.1</w:t>
            </w:r>
          </w:p>
        </w:tc>
        <w:tc>
          <w:tcPr>
            <w:tcW w:w="8272" w:type="dxa"/>
          </w:tcPr>
          <w:p w14:paraId="0C9CFB46"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Шикізат</w:t>
            </w:r>
            <w:proofErr w:type="spellEnd"/>
            <w:r w:rsidRPr="00E1436F">
              <w:rPr>
                <w:rFonts w:ascii="Times New Roman" w:hAnsi="Times New Roman"/>
                <w:sz w:val="28"/>
                <w:szCs w:val="28"/>
                <w:lang w:val="kk-KZ"/>
              </w:rPr>
              <w:t>тың</w:t>
            </w:r>
            <w:r w:rsidRPr="00E1436F">
              <w:rPr>
                <w:rFonts w:ascii="Times New Roman" w:hAnsi="Times New Roman"/>
                <w:sz w:val="28"/>
                <w:szCs w:val="28"/>
              </w:rPr>
              <w:t xml:space="preserve"> </w:t>
            </w:r>
            <w:proofErr w:type="spellStart"/>
            <w:r w:rsidRPr="00E1436F">
              <w:rPr>
                <w:rFonts w:ascii="Times New Roman" w:hAnsi="Times New Roman"/>
                <w:sz w:val="28"/>
                <w:szCs w:val="28"/>
              </w:rPr>
              <w:t>сапасын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зерттеу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әдістері</w:t>
            </w:r>
            <w:proofErr w:type="spellEnd"/>
            <w:r w:rsidRPr="00E1436F">
              <w:rPr>
                <w:rFonts w:ascii="Times New Roman" w:hAnsi="Times New Roman"/>
                <w:sz w:val="28"/>
                <w:szCs w:val="28"/>
              </w:rPr>
              <w:t xml:space="preserve"> </w:t>
            </w:r>
            <w:r w:rsidR="00C814DB" w:rsidRPr="00E1436F">
              <w:rPr>
                <w:rFonts w:ascii="Times New Roman" w:hAnsi="Times New Roman"/>
                <w:sz w:val="28"/>
                <w:szCs w:val="28"/>
              </w:rPr>
              <w:t>……………………………….</w:t>
            </w:r>
          </w:p>
        </w:tc>
        <w:tc>
          <w:tcPr>
            <w:tcW w:w="806" w:type="dxa"/>
          </w:tcPr>
          <w:p w14:paraId="7D606167"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8</w:t>
            </w:r>
          </w:p>
        </w:tc>
      </w:tr>
      <w:tr w:rsidR="00C814DB" w:rsidRPr="00E1436F" w14:paraId="6A8F6335" w14:textId="77777777" w:rsidTr="00033DA7">
        <w:tc>
          <w:tcPr>
            <w:tcW w:w="776" w:type="dxa"/>
          </w:tcPr>
          <w:p w14:paraId="20E667FF"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7E1827" w:rsidRPr="00E1436F">
              <w:rPr>
                <w:rFonts w:ascii="Times New Roman" w:hAnsi="Times New Roman"/>
                <w:sz w:val="28"/>
                <w:szCs w:val="28"/>
              </w:rPr>
              <w:t>3</w:t>
            </w:r>
            <w:r w:rsidR="00640012" w:rsidRPr="00E1436F">
              <w:rPr>
                <w:rFonts w:ascii="Times New Roman" w:hAnsi="Times New Roman"/>
                <w:sz w:val="28"/>
                <w:szCs w:val="28"/>
              </w:rPr>
              <w:t>.2</w:t>
            </w:r>
          </w:p>
        </w:tc>
        <w:tc>
          <w:tcPr>
            <w:tcW w:w="8272" w:type="dxa"/>
          </w:tcPr>
          <w:p w14:paraId="42305F01"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Жартылай</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фабрикаттардың</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сапасын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зерттеу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әдістері</w:t>
            </w:r>
            <w:proofErr w:type="spellEnd"/>
            <w:r w:rsidRPr="00E1436F">
              <w:rPr>
                <w:rFonts w:ascii="Times New Roman" w:hAnsi="Times New Roman"/>
                <w:sz w:val="28"/>
                <w:szCs w:val="28"/>
              </w:rPr>
              <w:t xml:space="preserve"> </w:t>
            </w:r>
            <w:r w:rsidR="00C814DB" w:rsidRPr="00E1436F">
              <w:rPr>
                <w:rFonts w:ascii="Times New Roman" w:hAnsi="Times New Roman"/>
                <w:sz w:val="28"/>
                <w:szCs w:val="28"/>
              </w:rPr>
              <w:t>……………...</w:t>
            </w:r>
          </w:p>
        </w:tc>
        <w:tc>
          <w:tcPr>
            <w:tcW w:w="806" w:type="dxa"/>
          </w:tcPr>
          <w:p w14:paraId="54B97A23"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3</w:t>
            </w:r>
            <w:r w:rsidR="001877E2" w:rsidRPr="00E1436F">
              <w:rPr>
                <w:rFonts w:ascii="Times New Roman" w:hAnsi="Times New Roman"/>
                <w:bCs/>
                <w:sz w:val="28"/>
                <w:szCs w:val="28"/>
                <w:lang w:val="kk-KZ"/>
              </w:rPr>
              <w:t>8</w:t>
            </w:r>
          </w:p>
        </w:tc>
      </w:tr>
      <w:tr w:rsidR="00C814DB" w:rsidRPr="00E1436F" w14:paraId="3276FC9E" w14:textId="77777777" w:rsidTr="00033DA7">
        <w:tc>
          <w:tcPr>
            <w:tcW w:w="776" w:type="dxa"/>
          </w:tcPr>
          <w:p w14:paraId="19DDE7EF"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7E1827" w:rsidRPr="00E1436F">
              <w:rPr>
                <w:rFonts w:ascii="Times New Roman" w:hAnsi="Times New Roman"/>
                <w:sz w:val="28"/>
                <w:szCs w:val="28"/>
              </w:rPr>
              <w:t>3</w:t>
            </w:r>
            <w:r w:rsidR="00640012" w:rsidRPr="00E1436F">
              <w:rPr>
                <w:rFonts w:ascii="Times New Roman" w:hAnsi="Times New Roman"/>
                <w:sz w:val="28"/>
                <w:szCs w:val="28"/>
              </w:rPr>
              <w:t>.3</w:t>
            </w:r>
          </w:p>
        </w:tc>
        <w:tc>
          <w:tcPr>
            <w:tcW w:w="8272" w:type="dxa"/>
          </w:tcPr>
          <w:p w14:paraId="71178314"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Дайын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өнімнің</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сапасын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зерттеу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әдістері</w:t>
            </w:r>
            <w:proofErr w:type="spellEnd"/>
            <w:r w:rsidRPr="00E1436F">
              <w:rPr>
                <w:rFonts w:ascii="Times New Roman" w:hAnsi="Times New Roman"/>
                <w:sz w:val="28"/>
                <w:szCs w:val="28"/>
              </w:rPr>
              <w:t xml:space="preserve"> </w:t>
            </w:r>
            <w:r w:rsidRPr="00E1436F">
              <w:rPr>
                <w:rFonts w:ascii="Times New Roman" w:hAnsi="Times New Roman"/>
                <w:sz w:val="28"/>
                <w:szCs w:val="28"/>
                <w:lang w:val="kk-KZ"/>
              </w:rPr>
              <w:t>..............</w:t>
            </w:r>
            <w:r w:rsidR="00C814DB" w:rsidRPr="00E1436F">
              <w:rPr>
                <w:rFonts w:ascii="Times New Roman" w:hAnsi="Times New Roman"/>
                <w:sz w:val="28"/>
                <w:szCs w:val="28"/>
              </w:rPr>
              <w:t>…………………..</w:t>
            </w:r>
          </w:p>
        </w:tc>
        <w:tc>
          <w:tcPr>
            <w:tcW w:w="806" w:type="dxa"/>
          </w:tcPr>
          <w:p w14:paraId="2E0C8C81" w14:textId="77777777" w:rsidR="00AD47CD" w:rsidRPr="00E1436F" w:rsidRDefault="001877E2"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40</w:t>
            </w:r>
          </w:p>
        </w:tc>
      </w:tr>
      <w:tr w:rsidR="00C814DB" w:rsidRPr="00E1436F" w14:paraId="6B344E47" w14:textId="77777777" w:rsidTr="00033DA7">
        <w:tc>
          <w:tcPr>
            <w:tcW w:w="776" w:type="dxa"/>
          </w:tcPr>
          <w:p w14:paraId="19C60561"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w:t>
            </w:r>
            <w:r w:rsidR="007E1827" w:rsidRPr="00E1436F">
              <w:rPr>
                <w:rFonts w:ascii="Times New Roman" w:hAnsi="Times New Roman"/>
                <w:sz w:val="28"/>
                <w:szCs w:val="28"/>
              </w:rPr>
              <w:t>3</w:t>
            </w:r>
            <w:r w:rsidR="00640012" w:rsidRPr="00E1436F">
              <w:rPr>
                <w:rFonts w:ascii="Times New Roman" w:hAnsi="Times New Roman"/>
                <w:sz w:val="28"/>
                <w:szCs w:val="28"/>
              </w:rPr>
              <w:t>.4</w:t>
            </w:r>
          </w:p>
        </w:tc>
        <w:tc>
          <w:tcPr>
            <w:tcW w:w="8272" w:type="dxa"/>
          </w:tcPr>
          <w:p w14:paraId="5CC914C1" w14:textId="77777777" w:rsidR="00AD47CD"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Микробиологиялық</w:t>
            </w:r>
            <w:proofErr w:type="spellEnd"/>
            <w:r w:rsidRPr="00E1436F">
              <w:rPr>
                <w:rFonts w:ascii="Times New Roman" w:hAnsi="Times New Roman"/>
                <w:sz w:val="28"/>
                <w:szCs w:val="28"/>
              </w:rPr>
              <w:t xml:space="preserve"> зерттеу </w:t>
            </w:r>
            <w:proofErr w:type="spellStart"/>
            <w:r w:rsidRPr="00E1436F">
              <w:rPr>
                <w:rFonts w:ascii="Times New Roman" w:hAnsi="Times New Roman"/>
                <w:sz w:val="28"/>
                <w:szCs w:val="28"/>
              </w:rPr>
              <w:t>әдістері</w:t>
            </w:r>
            <w:proofErr w:type="spellEnd"/>
            <w:r w:rsidRPr="00E1436F">
              <w:rPr>
                <w:rFonts w:ascii="Times New Roman" w:hAnsi="Times New Roman"/>
                <w:sz w:val="28"/>
                <w:szCs w:val="28"/>
                <w:lang w:val="kk-KZ"/>
              </w:rPr>
              <w:t>.............</w:t>
            </w:r>
            <w:r w:rsidR="00C814DB" w:rsidRPr="00E1436F">
              <w:rPr>
                <w:rFonts w:ascii="Times New Roman" w:hAnsi="Times New Roman"/>
                <w:sz w:val="28"/>
                <w:szCs w:val="28"/>
              </w:rPr>
              <w:t>………………………...</w:t>
            </w:r>
          </w:p>
        </w:tc>
        <w:tc>
          <w:tcPr>
            <w:tcW w:w="806" w:type="dxa"/>
          </w:tcPr>
          <w:p w14:paraId="292E2AFF"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1877E2" w:rsidRPr="00E1436F">
              <w:rPr>
                <w:rFonts w:ascii="Times New Roman" w:hAnsi="Times New Roman"/>
                <w:bCs/>
                <w:sz w:val="28"/>
                <w:szCs w:val="28"/>
                <w:lang w:val="kk-KZ"/>
              </w:rPr>
              <w:t>2</w:t>
            </w:r>
          </w:p>
        </w:tc>
      </w:tr>
      <w:tr w:rsidR="00043909" w:rsidRPr="00E1436F" w14:paraId="18D87192" w14:textId="77777777" w:rsidTr="00033DA7">
        <w:tc>
          <w:tcPr>
            <w:tcW w:w="776" w:type="dxa"/>
          </w:tcPr>
          <w:p w14:paraId="50ABEB3C" w14:textId="77777777" w:rsidR="00043909" w:rsidRPr="00E1436F" w:rsidRDefault="00043909"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2.3.5</w:t>
            </w:r>
          </w:p>
        </w:tc>
        <w:tc>
          <w:tcPr>
            <w:tcW w:w="8272" w:type="dxa"/>
          </w:tcPr>
          <w:p w14:paraId="6E6C36EF" w14:textId="77777777" w:rsidR="00043909" w:rsidRPr="00E1436F" w:rsidRDefault="00C97914" w:rsidP="00033DA7">
            <w:pPr>
              <w:spacing w:after="0" w:line="240" w:lineRule="auto"/>
              <w:rPr>
                <w:rFonts w:ascii="Times New Roman" w:hAnsi="Times New Roman"/>
                <w:sz w:val="28"/>
                <w:szCs w:val="28"/>
              </w:rPr>
            </w:pPr>
            <w:proofErr w:type="spellStart"/>
            <w:r w:rsidRPr="00E1436F">
              <w:rPr>
                <w:rFonts w:ascii="Times New Roman" w:hAnsi="Times New Roman"/>
                <w:sz w:val="28"/>
                <w:szCs w:val="28"/>
              </w:rPr>
              <w:t>Дайын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өнімнің</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қауіпсіздігін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бағалау</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әдістері</w:t>
            </w:r>
            <w:proofErr w:type="spellEnd"/>
            <w:r w:rsidRPr="00E1436F">
              <w:rPr>
                <w:rFonts w:ascii="Times New Roman" w:hAnsi="Times New Roman"/>
                <w:sz w:val="28"/>
                <w:szCs w:val="28"/>
                <w:lang w:val="kk-KZ"/>
              </w:rPr>
              <w:t>.....</w:t>
            </w:r>
            <w:r w:rsidR="00EA76C6" w:rsidRPr="00E1436F">
              <w:rPr>
                <w:rFonts w:ascii="Times New Roman" w:hAnsi="Times New Roman"/>
                <w:sz w:val="28"/>
                <w:szCs w:val="28"/>
                <w:lang w:val="kk-KZ"/>
              </w:rPr>
              <w:t>.................................</w:t>
            </w:r>
            <w:r w:rsidR="00043909" w:rsidRPr="00E1436F">
              <w:rPr>
                <w:rFonts w:ascii="Times New Roman" w:hAnsi="Times New Roman"/>
                <w:sz w:val="28"/>
                <w:szCs w:val="28"/>
              </w:rPr>
              <w:t xml:space="preserve"> </w:t>
            </w:r>
          </w:p>
        </w:tc>
        <w:tc>
          <w:tcPr>
            <w:tcW w:w="806" w:type="dxa"/>
          </w:tcPr>
          <w:p w14:paraId="48845C5F" w14:textId="77777777" w:rsidR="00043909" w:rsidRPr="00EF6DF8"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EF6DF8">
              <w:rPr>
                <w:rFonts w:ascii="Times New Roman" w:hAnsi="Times New Roman"/>
                <w:bCs/>
                <w:sz w:val="28"/>
                <w:szCs w:val="28"/>
                <w:lang w:val="kk-KZ"/>
              </w:rPr>
              <w:t>2</w:t>
            </w:r>
          </w:p>
        </w:tc>
      </w:tr>
      <w:tr w:rsidR="00FF0FC4" w:rsidRPr="00E1436F" w14:paraId="77382F47" w14:textId="77777777" w:rsidTr="00033DA7">
        <w:tc>
          <w:tcPr>
            <w:tcW w:w="776" w:type="dxa"/>
          </w:tcPr>
          <w:p w14:paraId="4289A556" w14:textId="77777777" w:rsidR="00FF0FC4" w:rsidRPr="00E1436F" w:rsidRDefault="00FF0FC4"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2.4</w:t>
            </w:r>
          </w:p>
        </w:tc>
        <w:tc>
          <w:tcPr>
            <w:tcW w:w="8272" w:type="dxa"/>
          </w:tcPr>
          <w:p w14:paraId="3598B008" w14:textId="77777777" w:rsidR="00FF0FC4" w:rsidRPr="00E1436F" w:rsidRDefault="00C97914" w:rsidP="00033DA7">
            <w:pPr>
              <w:spacing w:after="0" w:line="240" w:lineRule="auto"/>
              <w:jc w:val="both"/>
              <w:rPr>
                <w:rFonts w:ascii="Times New Roman" w:hAnsi="Times New Roman"/>
                <w:iCs/>
                <w:sz w:val="28"/>
                <w:szCs w:val="28"/>
                <w:lang w:val="kk-KZ"/>
              </w:rPr>
            </w:pPr>
            <w:proofErr w:type="spellStart"/>
            <w:r w:rsidRPr="00E1436F">
              <w:rPr>
                <w:rFonts w:ascii="Times New Roman" w:hAnsi="Times New Roman"/>
                <w:iCs/>
                <w:sz w:val="28"/>
                <w:szCs w:val="28"/>
              </w:rPr>
              <w:t>Күріш</w:t>
            </w:r>
            <w:proofErr w:type="spellEnd"/>
            <w:r w:rsidRPr="00E1436F">
              <w:rPr>
                <w:rFonts w:ascii="Times New Roman" w:hAnsi="Times New Roman"/>
                <w:iCs/>
                <w:sz w:val="28"/>
                <w:szCs w:val="28"/>
              </w:rPr>
              <w:t xml:space="preserve"> </w:t>
            </w:r>
            <w:r w:rsidRPr="00E1436F">
              <w:rPr>
                <w:rFonts w:ascii="Times New Roman" w:hAnsi="Times New Roman"/>
                <w:iCs/>
                <w:sz w:val="28"/>
                <w:szCs w:val="28"/>
                <w:lang w:val="kk-KZ"/>
              </w:rPr>
              <w:t>және</w:t>
            </w:r>
            <w:r w:rsidRPr="00E1436F">
              <w:rPr>
                <w:rFonts w:ascii="Times New Roman" w:hAnsi="Times New Roman"/>
                <w:iCs/>
                <w:sz w:val="28"/>
                <w:szCs w:val="28"/>
              </w:rPr>
              <w:t xml:space="preserve"> </w:t>
            </w:r>
            <w:proofErr w:type="spellStart"/>
            <w:r w:rsidRPr="00E1436F">
              <w:rPr>
                <w:rFonts w:ascii="Times New Roman" w:hAnsi="Times New Roman"/>
                <w:iCs/>
                <w:sz w:val="28"/>
                <w:szCs w:val="28"/>
              </w:rPr>
              <w:t>қарақұмық</w:t>
            </w:r>
            <w:proofErr w:type="spellEnd"/>
            <w:r w:rsidRPr="00E1436F">
              <w:rPr>
                <w:rFonts w:ascii="Times New Roman" w:hAnsi="Times New Roman"/>
                <w:iCs/>
                <w:sz w:val="28"/>
                <w:szCs w:val="28"/>
              </w:rPr>
              <w:t xml:space="preserve"> </w:t>
            </w:r>
            <w:proofErr w:type="spellStart"/>
            <w:r w:rsidRPr="00E1436F">
              <w:rPr>
                <w:rFonts w:ascii="Times New Roman" w:hAnsi="Times New Roman"/>
                <w:iCs/>
                <w:sz w:val="28"/>
                <w:szCs w:val="28"/>
              </w:rPr>
              <w:t>ұн</w:t>
            </w:r>
            <w:proofErr w:type="spellEnd"/>
            <w:r w:rsidR="002F7DE9" w:rsidRPr="00E1436F">
              <w:rPr>
                <w:rFonts w:ascii="Times New Roman" w:hAnsi="Times New Roman"/>
                <w:iCs/>
                <w:sz w:val="28"/>
                <w:szCs w:val="28"/>
                <w:lang w:val="kk-KZ"/>
              </w:rPr>
              <w:t>та</w:t>
            </w:r>
            <w:r w:rsidR="00666AA0" w:rsidRPr="00E1436F">
              <w:rPr>
                <w:rFonts w:ascii="Times New Roman" w:hAnsi="Times New Roman"/>
                <w:iCs/>
                <w:sz w:val="28"/>
                <w:szCs w:val="28"/>
                <w:lang w:val="kk-KZ"/>
              </w:rPr>
              <w:t>қтарын</w:t>
            </w:r>
            <w:r w:rsidRPr="00E1436F">
              <w:rPr>
                <w:rFonts w:ascii="Times New Roman" w:hAnsi="Times New Roman"/>
                <w:iCs/>
                <w:sz w:val="28"/>
                <w:szCs w:val="28"/>
              </w:rPr>
              <w:t xml:space="preserve"> </w:t>
            </w:r>
            <w:proofErr w:type="spellStart"/>
            <w:r w:rsidRPr="00E1436F">
              <w:rPr>
                <w:rFonts w:ascii="Times New Roman" w:hAnsi="Times New Roman"/>
                <w:iCs/>
                <w:sz w:val="28"/>
                <w:szCs w:val="28"/>
              </w:rPr>
              <w:t>пайдалан</w:t>
            </w:r>
            <w:proofErr w:type="spellEnd"/>
            <w:r w:rsidRPr="00E1436F">
              <w:rPr>
                <w:rFonts w:ascii="Times New Roman" w:hAnsi="Times New Roman"/>
                <w:iCs/>
                <w:sz w:val="28"/>
                <w:szCs w:val="28"/>
                <w:lang w:val="kk-KZ"/>
              </w:rPr>
              <w:t>а отырып</w:t>
            </w:r>
            <w:r w:rsidRPr="00E1436F">
              <w:rPr>
                <w:rFonts w:ascii="Times New Roman" w:hAnsi="Times New Roman"/>
                <w:iCs/>
                <w:sz w:val="28"/>
                <w:szCs w:val="28"/>
              </w:rPr>
              <w:t xml:space="preserve"> </w:t>
            </w:r>
            <w:proofErr w:type="spellStart"/>
            <w:r w:rsidRPr="00E1436F">
              <w:rPr>
                <w:rFonts w:ascii="Times New Roman" w:hAnsi="Times New Roman"/>
                <w:iCs/>
                <w:sz w:val="28"/>
                <w:szCs w:val="28"/>
              </w:rPr>
              <w:t>нан</w:t>
            </w:r>
            <w:proofErr w:type="spellEnd"/>
            <w:r w:rsidR="00666AA0" w:rsidRPr="00E1436F">
              <w:rPr>
                <w:rFonts w:ascii="Times New Roman" w:hAnsi="Times New Roman"/>
                <w:iCs/>
                <w:sz w:val="28"/>
                <w:szCs w:val="28"/>
                <w:lang w:val="kk-KZ"/>
              </w:rPr>
              <w:t>-</w:t>
            </w:r>
            <w:r w:rsidRPr="00E1436F">
              <w:rPr>
                <w:rFonts w:ascii="Times New Roman" w:hAnsi="Times New Roman"/>
                <w:iCs/>
                <w:sz w:val="28"/>
                <w:szCs w:val="28"/>
                <w:lang w:val="kk-KZ"/>
              </w:rPr>
              <w:t>тоқаш</w:t>
            </w:r>
            <w:r w:rsidRPr="00E1436F">
              <w:rPr>
                <w:rFonts w:ascii="Times New Roman" w:hAnsi="Times New Roman"/>
                <w:iCs/>
                <w:sz w:val="28"/>
                <w:szCs w:val="28"/>
              </w:rPr>
              <w:t xml:space="preserve"> </w:t>
            </w:r>
            <w:proofErr w:type="spellStart"/>
            <w:r w:rsidRPr="00E1436F">
              <w:rPr>
                <w:rFonts w:ascii="Times New Roman" w:hAnsi="Times New Roman"/>
                <w:iCs/>
                <w:sz w:val="28"/>
                <w:szCs w:val="28"/>
              </w:rPr>
              <w:t>өнімдерінің</w:t>
            </w:r>
            <w:proofErr w:type="spellEnd"/>
            <w:r w:rsidRPr="00E1436F">
              <w:rPr>
                <w:rFonts w:ascii="Times New Roman" w:hAnsi="Times New Roman"/>
                <w:iCs/>
                <w:sz w:val="28"/>
                <w:szCs w:val="28"/>
              </w:rPr>
              <w:t xml:space="preserve"> </w:t>
            </w:r>
            <w:proofErr w:type="spellStart"/>
            <w:r w:rsidRPr="00E1436F">
              <w:rPr>
                <w:rFonts w:ascii="Times New Roman" w:hAnsi="Times New Roman"/>
                <w:iCs/>
                <w:sz w:val="28"/>
                <w:szCs w:val="28"/>
              </w:rPr>
              <w:t>құрамын</w:t>
            </w:r>
            <w:proofErr w:type="spellEnd"/>
            <w:r w:rsidRPr="00E1436F">
              <w:rPr>
                <w:rFonts w:ascii="Times New Roman" w:hAnsi="Times New Roman"/>
                <w:iCs/>
                <w:sz w:val="28"/>
                <w:szCs w:val="28"/>
              </w:rPr>
              <w:t xml:space="preserve"> </w:t>
            </w:r>
            <w:proofErr w:type="spellStart"/>
            <w:r w:rsidRPr="00E1436F">
              <w:rPr>
                <w:rFonts w:ascii="Times New Roman" w:hAnsi="Times New Roman"/>
                <w:iCs/>
                <w:sz w:val="28"/>
                <w:szCs w:val="28"/>
              </w:rPr>
              <w:t>оңтайландыру</w:t>
            </w:r>
            <w:proofErr w:type="spellEnd"/>
            <w:r w:rsidR="0065424A" w:rsidRPr="00E1436F">
              <w:rPr>
                <w:rFonts w:ascii="Times New Roman" w:hAnsi="Times New Roman"/>
                <w:iCs/>
                <w:sz w:val="28"/>
                <w:szCs w:val="28"/>
                <w:lang w:val="kk-KZ"/>
              </w:rPr>
              <w:t xml:space="preserve">дың </w:t>
            </w:r>
            <w:proofErr w:type="spellStart"/>
            <w:r w:rsidRPr="00E1436F">
              <w:rPr>
                <w:rFonts w:ascii="Times New Roman" w:hAnsi="Times New Roman"/>
                <w:iCs/>
                <w:sz w:val="28"/>
                <w:szCs w:val="28"/>
              </w:rPr>
              <w:t>математикалық</w:t>
            </w:r>
            <w:proofErr w:type="spellEnd"/>
            <w:r w:rsidRPr="00E1436F">
              <w:rPr>
                <w:rFonts w:ascii="Times New Roman" w:hAnsi="Times New Roman"/>
                <w:iCs/>
                <w:sz w:val="28"/>
                <w:szCs w:val="28"/>
              </w:rPr>
              <w:t xml:space="preserve"> </w:t>
            </w:r>
            <w:proofErr w:type="spellStart"/>
            <w:r w:rsidRPr="00E1436F">
              <w:rPr>
                <w:rFonts w:ascii="Times New Roman" w:hAnsi="Times New Roman"/>
                <w:iCs/>
                <w:sz w:val="28"/>
                <w:szCs w:val="28"/>
              </w:rPr>
              <w:t>модел</w:t>
            </w:r>
            <w:proofErr w:type="spellEnd"/>
            <w:r w:rsidR="0065424A" w:rsidRPr="00E1436F">
              <w:rPr>
                <w:rFonts w:ascii="Times New Roman" w:hAnsi="Times New Roman"/>
                <w:iCs/>
                <w:sz w:val="28"/>
                <w:szCs w:val="28"/>
                <w:lang w:val="kk-KZ"/>
              </w:rPr>
              <w:t>і</w:t>
            </w:r>
            <w:r w:rsidR="00666AA0" w:rsidRPr="00E1436F">
              <w:rPr>
                <w:rFonts w:ascii="Times New Roman" w:hAnsi="Times New Roman"/>
                <w:iCs/>
                <w:sz w:val="28"/>
                <w:szCs w:val="28"/>
                <w:lang w:val="kk-KZ"/>
              </w:rPr>
              <w:t>......</w:t>
            </w:r>
          </w:p>
        </w:tc>
        <w:tc>
          <w:tcPr>
            <w:tcW w:w="806" w:type="dxa"/>
          </w:tcPr>
          <w:p w14:paraId="3DA5E9F0" w14:textId="77777777" w:rsidR="00FD4DBF" w:rsidRPr="00E1436F" w:rsidRDefault="00FD4DBF" w:rsidP="00033DA7">
            <w:pPr>
              <w:spacing w:after="0" w:line="240" w:lineRule="auto"/>
              <w:jc w:val="center"/>
              <w:rPr>
                <w:rFonts w:ascii="Times New Roman" w:hAnsi="Times New Roman"/>
                <w:bCs/>
                <w:sz w:val="28"/>
                <w:szCs w:val="28"/>
                <w:lang w:val="kk-KZ"/>
              </w:rPr>
            </w:pPr>
          </w:p>
          <w:p w14:paraId="210C7D86" w14:textId="77777777" w:rsidR="00FF0FC4"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1877E2" w:rsidRPr="00E1436F">
              <w:rPr>
                <w:rFonts w:ascii="Times New Roman" w:hAnsi="Times New Roman"/>
                <w:bCs/>
                <w:sz w:val="28"/>
                <w:szCs w:val="28"/>
                <w:lang w:val="kk-KZ"/>
              </w:rPr>
              <w:t>3</w:t>
            </w:r>
          </w:p>
        </w:tc>
      </w:tr>
      <w:tr w:rsidR="00236255" w:rsidRPr="00E1436F" w14:paraId="528CEA05" w14:textId="77777777" w:rsidTr="00033DA7">
        <w:tc>
          <w:tcPr>
            <w:tcW w:w="776" w:type="dxa"/>
          </w:tcPr>
          <w:p w14:paraId="417AC070" w14:textId="77777777" w:rsidR="00FF0FC4" w:rsidRPr="00E1436F" w:rsidRDefault="00FF0FC4"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2.5</w:t>
            </w:r>
          </w:p>
        </w:tc>
        <w:tc>
          <w:tcPr>
            <w:tcW w:w="8272" w:type="dxa"/>
          </w:tcPr>
          <w:p w14:paraId="1D355617" w14:textId="77777777" w:rsidR="00FF0FC4" w:rsidRPr="00E1436F" w:rsidRDefault="0065424A" w:rsidP="00033DA7">
            <w:pPr>
              <w:spacing w:after="0" w:line="240" w:lineRule="auto"/>
              <w:jc w:val="both"/>
              <w:rPr>
                <w:rFonts w:ascii="Times New Roman" w:hAnsi="Times New Roman"/>
                <w:bCs/>
                <w:sz w:val="28"/>
                <w:szCs w:val="28"/>
                <w:lang w:val="kk-KZ"/>
              </w:rPr>
            </w:pPr>
            <w:r w:rsidRPr="00E1436F">
              <w:rPr>
                <w:rFonts w:ascii="Times New Roman" w:hAnsi="Times New Roman"/>
                <w:bCs/>
                <w:iCs/>
                <w:sz w:val="28"/>
                <w:szCs w:val="28"/>
                <w:lang w:val="kk-KZ"/>
              </w:rPr>
              <w:t>Деректерді талдау</w:t>
            </w:r>
            <w:r w:rsidR="00303C62" w:rsidRPr="00E1436F">
              <w:rPr>
                <w:rFonts w:ascii="Times New Roman" w:hAnsi="Times New Roman"/>
                <w:bCs/>
                <w:iCs/>
                <w:sz w:val="28"/>
                <w:szCs w:val="28"/>
                <w:lang w:val="kk-KZ"/>
              </w:rPr>
              <w:t>.......................................................</w:t>
            </w:r>
            <w:r w:rsidR="00236255" w:rsidRPr="00E1436F">
              <w:rPr>
                <w:rFonts w:ascii="Times New Roman" w:hAnsi="Times New Roman"/>
                <w:bCs/>
                <w:iCs/>
                <w:sz w:val="28"/>
                <w:szCs w:val="28"/>
                <w:lang w:val="kk-KZ"/>
              </w:rPr>
              <w:t>............................</w:t>
            </w:r>
          </w:p>
        </w:tc>
        <w:tc>
          <w:tcPr>
            <w:tcW w:w="806" w:type="dxa"/>
          </w:tcPr>
          <w:p w14:paraId="22347C2F" w14:textId="77777777" w:rsidR="00FF0FC4"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1877E2" w:rsidRPr="00E1436F">
              <w:rPr>
                <w:rFonts w:ascii="Times New Roman" w:hAnsi="Times New Roman"/>
                <w:bCs/>
                <w:sz w:val="28"/>
                <w:szCs w:val="28"/>
                <w:lang w:val="kk-KZ"/>
              </w:rPr>
              <w:t>5</w:t>
            </w:r>
          </w:p>
        </w:tc>
      </w:tr>
      <w:tr w:rsidR="00320BA1" w:rsidRPr="00E1436F" w14:paraId="5AC5D4CA" w14:textId="77777777" w:rsidTr="00033DA7">
        <w:tc>
          <w:tcPr>
            <w:tcW w:w="776" w:type="dxa"/>
          </w:tcPr>
          <w:p w14:paraId="02FA9E95" w14:textId="77777777" w:rsidR="00320BA1" w:rsidRPr="00E1436F" w:rsidRDefault="00320BA1" w:rsidP="00033DA7">
            <w:pPr>
              <w:spacing w:after="0" w:line="240" w:lineRule="auto"/>
              <w:ind w:hanging="120"/>
              <w:jc w:val="center"/>
              <w:rPr>
                <w:rFonts w:ascii="Times New Roman" w:hAnsi="Times New Roman"/>
                <w:b/>
                <w:sz w:val="28"/>
                <w:szCs w:val="28"/>
              </w:rPr>
            </w:pPr>
          </w:p>
        </w:tc>
        <w:tc>
          <w:tcPr>
            <w:tcW w:w="8272" w:type="dxa"/>
          </w:tcPr>
          <w:p w14:paraId="63A268A8" w14:textId="77777777" w:rsidR="00320BA1" w:rsidRPr="00E1436F" w:rsidRDefault="00320BA1" w:rsidP="00033DA7">
            <w:pPr>
              <w:spacing w:after="0" w:line="240" w:lineRule="auto"/>
              <w:jc w:val="both"/>
              <w:rPr>
                <w:rFonts w:ascii="Times New Roman" w:hAnsi="Times New Roman"/>
                <w:b/>
                <w:iCs/>
                <w:sz w:val="28"/>
                <w:szCs w:val="28"/>
                <w:lang w:val="kk-KZ"/>
              </w:rPr>
            </w:pPr>
            <w:r w:rsidRPr="00E1436F">
              <w:rPr>
                <w:rFonts w:ascii="Times New Roman" w:hAnsi="Times New Roman"/>
                <w:b/>
                <w:iCs/>
                <w:sz w:val="28"/>
                <w:szCs w:val="28"/>
                <w:lang w:val="kk-KZ"/>
              </w:rPr>
              <w:t>Екінші бөлім бойынша тұжырым.....................................................</w:t>
            </w:r>
          </w:p>
        </w:tc>
        <w:tc>
          <w:tcPr>
            <w:tcW w:w="806" w:type="dxa"/>
          </w:tcPr>
          <w:p w14:paraId="6895ED84"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4</w:t>
            </w:r>
            <w:r w:rsidR="001877E2" w:rsidRPr="00E1436F">
              <w:rPr>
                <w:rFonts w:ascii="Times New Roman" w:hAnsi="Times New Roman"/>
                <w:bCs/>
                <w:sz w:val="28"/>
                <w:szCs w:val="28"/>
                <w:lang w:val="kk-KZ"/>
              </w:rPr>
              <w:t>5</w:t>
            </w:r>
          </w:p>
        </w:tc>
      </w:tr>
      <w:tr w:rsidR="00C814DB" w:rsidRPr="00E1436F" w14:paraId="0CCD6879" w14:textId="77777777" w:rsidTr="00033DA7">
        <w:tc>
          <w:tcPr>
            <w:tcW w:w="776" w:type="dxa"/>
          </w:tcPr>
          <w:p w14:paraId="7281428A" w14:textId="77777777" w:rsidR="00AD47CD" w:rsidRPr="00E1436F" w:rsidRDefault="00AD47CD"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3</w:t>
            </w:r>
          </w:p>
        </w:tc>
        <w:tc>
          <w:tcPr>
            <w:tcW w:w="8272" w:type="dxa"/>
          </w:tcPr>
          <w:p w14:paraId="63E29D52" w14:textId="77777777" w:rsidR="00AD47CD" w:rsidRPr="00E1436F" w:rsidRDefault="0065424A" w:rsidP="00033DA7">
            <w:pPr>
              <w:spacing w:after="0" w:line="240" w:lineRule="auto"/>
              <w:rPr>
                <w:rFonts w:ascii="Times New Roman" w:hAnsi="Times New Roman"/>
                <w:b/>
                <w:bCs/>
                <w:sz w:val="28"/>
                <w:szCs w:val="28"/>
                <w:lang w:val="kk-KZ"/>
              </w:rPr>
            </w:pPr>
            <w:r w:rsidRPr="00E1436F">
              <w:rPr>
                <w:rFonts w:ascii="Times New Roman" w:hAnsi="Times New Roman"/>
                <w:b/>
                <w:bCs/>
                <w:sz w:val="28"/>
                <w:szCs w:val="28"/>
              </w:rPr>
              <w:t>ЭКСПЕРИМЕНТТІК БӨЛІМ</w:t>
            </w:r>
            <w:r w:rsidRPr="00E1436F">
              <w:rPr>
                <w:rFonts w:ascii="Times New Roman" w:hAnsi="Times New Roman"/>
                <w:b/>
                <w:bCs/>
                <w:sz w:val="28"/>
                <w:szCs w:val="28"/>
                <w:lang w:val="kk-KZ"/>
              </w:rPr>
              <w:t>..........</w:t>
            </w:r>
            <w:r w:rsidR="00AD47CD" w:rsidRPr="00E1436F">
              <w:rPr>
                <w:rFonts w:ascii="Times New Roman" w:hAnsi="Times New Roman"/>
                <w:b/>
                <w:bCs/>
                <w:sz w:val="28"/>
                <w:szCs w:val="28"/>
              </w:rPr>
              <w:t>.</w:t>
            </w:r>
            <w:r w:rsidR="00890CEB" w:rsidRPr="00E1436F">
              <w:rPr>
                <w:rFonts w:ascii="Times New Roman" w:hAnsi="Times New Roman"/>
                <w:b/>
                <w:bCs/>
                <w:sz w:val="28"/>
                <w:szCs w:val="28"/>
                <w:lang w:val="kk-KZ"/>
              </w:rPr>
              <w:t>.................................................</w:t>
            </w:r>
          </w:p>
        </w:tc>
        <w:tc>
          <w:tcPr>
            <w:tcW w:w="806" w:type="dxa"/>
          </w:tcPr>
          <w:p w14:paraId="07BA2FEE"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1877E2" w:rsidRPr="00E1436F">
              <w:rPr>
                <w:rFonts w:ascii="Times New Roman" w:hAnsi="Times New Roman"/>
                <w:bCs/>
                <w:sz w:val="28"/>
                <w:szCs w:val="28"/>
                <w:lang w:val="kk-KZ"/>
              </w:rPr>
              <w:t>6</w:t>
            </w:r>
          </w:p>
        </w:tc>
      </w:tr>
      <w:tr w:rsidR="00C814DB" w:rsidRPr="00E1436F" w14:paraId="547A3AEA" w14:textId="77777777" w:rsidTr="00033DA7">
        <w:tc>
          <w:tcPr>
            <w:tcW w:w="776" w:type="dxa"/>
          </w:tcPr>
          <w:p w14:paraId="3F2DA779" w14:textId="77777777" w:rsidR="00AD47CD" w:rsidRPr="00E1436F" w:rsidRDefault="00890CEB"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3.1</w:t>
            </w:r>
          </w:p>
        </w:tc>
        <w:tc>
          <w:tcPr>
            <w:tcW w:w="8272" w:type="dxa"/>
          </w:tcPr>
          <w:p w14:paraId="557EABAA" w14:textId="77777777" w:rsidR="00AD47CD" w:rsidRPr="00E1436F" w:rsidRDefault="0065424A"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w:t>
            </w:r>
            <w:r w:rsidR="002F7DE9" w:rsidRPr="00E1436F">
              <w:rPr>
                <w:rFonts w:ascii="Times New Roman" w:hAnsi="Times New Roman"/>
                <w:sz w:val="28"/>
                <w:szCs w:val="28"/>
                <w:lang w:val="kk-KZ"/>
              </w:rPr>
              <w:t>та</w:t>
            </w:r>
            <w:r w:rsidR="00666AA0" w:rsidRPr="00E1436F">
              <w:rPr>
                <w:rFonts w:ascii="Times New Roman" w:hAnsi="Times New Roman"/>
                <w:sz w:val="28"/>
                <w:szCs w:val="28"/>
                <w:lang w:val="kk-KZ"/>
              </w:rPr>
              <w:t>қтарының</w:t>
            </w:r>
            <w:r w:rsidRPr="00E1436F">
              <w:rPr>
                <w:rFonts w:ascii="Times New Roman" w:hAnsi="Times New Roman"/>
                <w:sz w:val="28"/>
                <w:szCs w:val="28"/>
                <w:lang w:val="kk-KZ"/>
              </w:rPr>
              <w:t xml:space="preserve"> химиялық құрамын кешенді зерттеу.....................................................................................................</w:t>
            </w:r>
          </w:p>
        </w:tc>
        <w:tc>
          <w:tcPr>
            <w:tcW w:w="806" w:type="dxa"/>
          </w:tcPr>
          <w:p w14:paraId="778C895F" w14:textId="77777777" w:rsidR="00FD4DBF" w:rsidRPr="00E1436F" w:rsidRDefault="00FD4DBF" w:rsidP="00033DA7">
            <w:pPr>
              <w:spacing w:after="0" w:line="240" w:lineRule="auto"/>
              <w:jc w:val="center"/>
              <w:rPr>
                <w:rFonts w:ascii="Times New Roman" w:hAnsi="Times New Roman"/>
                <w:bCs/>
                <w:sz w:val="28"/>
                <w:szCs w:val="28"/>
                <w:lang w:val="kk-KZ"/>
              </w:rPr>
            </w:pPr>
          </w:p>
          <w:p w14:paraId="657F01F0" w14:textId="77777777" w:rsidR="00AD47CD"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4</w:t>
            </w:r>
            <w:r w:rsidR="009A770C" w:rsidRPr="00E1436F">
              <w:rPr>
                <w:rFonts w:ascii="Times New Roman" w:hAnsi="Times New Roman"/>
                <w:bCs/>
                <w:sz w:val="28"/>
                <w:szCs w:val="28"/>
                <w:lang w:val="kk-KZ"/>
              </w:rPr>
              <w:t>6</w:t>
            </w:r>
          </w:p>
        </w:tc>
      </w:tr>
      <w:tr w:rsidR="009D0094" w:rsidRPr="00E1436F" w14:paraId="6F05F33A" w14:textId="77777777" w:rsidTr="00033DA7">
        <w:tc>
          <w:tcPr>
            <w:tcW w:w="776" w:type="dxa"/>
          </w:tcPr>
          <w:p w14:paraId="7032FDF8" w14:textId="77777777" w:rsidR="009D0094" w:rsidRPr="00E1436F" w:rsidRDefault="009D0094"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3.2</w:t>
            </w:r>
          </w:p>
        </w:tc>
        <w:tc>
          <w:tcPr>
            <w:tcW w:w="8272" w:type="dxa"/>
          </w:tcPr>
          <w:p w14:paraId="6F460090" w14:textId="77777777" w:rsidR="009D0094" w:rsidRPr="00E1436F" w:rsidRDefault="00A37B03"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ұнта</w:t>
            </w:r>
            <w:r w:rsidR="00666AA0" w:rsidRPr="00E1436F">
              <w:rPr>
                <w:rFonts w:ascii="Times New Roman" w:hAnsi="Times New Roman"/>
                <w:sz w:val="28"/>
                <w:szCs w:val="28"/>
                <w:lang w:val="kk-KZ"/>
              </w:rPr>
              <w:t>қтарын</w:t>
            </w:r>
            <w:r w:rsidRPr="00E1436F">
              <w:rPr>
                <w:rFonts w:ascii="Times New Roman" w:hAnsi="Times New Roman"/>
                <w:sz w:val="28"/>
                <w:szCs w:val="28"/>
                <w:lang w:val="kk-KZ"/>
              </w:rPr>
              <w:t xml:space="preserve"> пайдалана отырып нан</w:t>
            </w:r>
            <w:r w:rsidR="00666AA0" w:rsidRPr="00E1436F">
              <w:rPr>
                <w:rFonts w:ascii="Times New Roman" w:hAnsi="Times New Roman"/>
                <w:sz w:val="28"/>
                <w:szCs w:val="28"/>
                <w:lang w:val="kk-KZ"/>
              </w:rPr>
              <w:t>-</w:t>
            </w:r>
            <w:r w:rsidRPr="00E1436F">
              <w:rPr>
                <w:rFonts w:ascii="Times New Roman" w:hAnsi="Times New Roman"/>
                <w:sz w:val="28"/>
                <w:szCs w:val="28"/>
                <w:lang w:val="kk-KZ"/>
              </w:rPr>
              <w:t>тоқаш өнімдерінің құрамын оңтайландыру........................................</w:t>
            </w:r>
            <w:r w:rsidR="00666AA0" w:rsidRPr="00E1436F">
              <w:rPr>
                <w:rFonts w:ascii="Times New Roman" w:hAnsi="Times New Roman"/>
                <w:sz w:val="28"/>
                <w:szCs w:val="28"/>
                <w:lang w:val="kk-KZ"/>
              </w:rPr>
              <w:t>.............</w:t>
            </w:r>
          </w:p>
        </w:tc>
        <w:tc>
          <w:tcPr>
            <w:tcW w:w="806" w:type="dxa"/>
          </w:tcPr>
          <w:p w14:paraId="6B907CAF" w14:textId="77777777" w:rsidR="00FD4DBF" w:rsidRPr="00E1436F" w:rsidRDefault="00FD4DBF" w:rsidP="00033DA7">
            <w:pPr>
              <w:spacing w:after="0" w:line="240" w:lineRule="auto"/>
              <w:jc w:val="center"/>
              <w:rPr>
                <w:rFonts w:ascii="Times New Roman" w:hAnsi="Times New Roman"/>
                <w:bCs/>
                <w:sz w:val="28"/>
                <w:szCs w:val="28"/>
                <w:lang w:val="kk-KZ"/>
              </w:rPr>
            </w:pPr>
          </w:p>
          <w:p w14:paraId="210C46D4" w14:textId="77777777" w:rsidR="009D0094" w:rsidRPr="00E1436F" w:rsidRDefault="009A770C"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50</w:t>
            </w:r>
          </w:p>
        </w:tc>
      </w:tr>
      <w:tr w:rsidR="00626F84" w:rsidRPr="00E1436F" w14:paraId="36A34DC0" w14:textId="77777777" w:rsidTr="00033DA7">
        <w:tc>
          <w:tcPr>
            <w:tcW w:w="776" w:type="dxa"/>
          </w:tcPr>
          <w:p w14:paraId="5250EB76" w14:textId="77777777" w:rsidR="00626F84" w:rsidRPr="00E1436F" w:rsidRDefault="00626F84"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 xml:space="preserve">3.3 </w:t>
            </w:r>
          </w:p>
        </w:tc>
        <w:tc>
          <w:tcPr>
            <w:tcW w:w="8272" w:type="dxa"/>
          </w:tcPr>
          <w:p w14:paraId="0565DD38" w14:textId="77777777" w:rsidR="00626F84" w:rsidRPr="00E1436F" w:rsidRDefault="00A37B03"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ұнта</w:t>
            </w:r>
            <w:r w:rsidR="00666AA0" w:rsidRPr="00E1436F">
              <w:rPr>
                <w:rFonts w:ascii="Times New Roman" w:hAnsi="Times New Roman"/>
                <w:sz w:val="28"/>
                <w:szCs w:val="28"/>
                <w:lang w:val="kk-KZ"/>
              </w:rPr>
              <w:t>қтарының</w:t>
            </w:r>
            <w:r w:rsidRPr="00E1436F">
              <w:rPr>
                <w:rFonts w:ascii="Times New Roman" w:hAnsi="Times New Roman"/>
                <w:sz w:val="28"/>
                <w:szCs w:val="28"/>
                <w:lang w:val="kk-KZ"/>
              </w:rPr>
              <w:t xml:space="preserve"> қамырдың реологиялық қасиеттеріне әсерін зерттеу...................................................................</w:t>
            </w:r>
          </w:p>
        </w:tc>
        <w:tc>
          <w:tcPr>
            <w:tcW w:w="806" w:type="dxa"/>
          </w:tcPr>
          <w:p w14:paraId="2FE46E88" w14:textId="77777777" w:rsidR="00FD4DBF" w:rsidRPr="00E1436F" w:rsidRDefault="00FD4DBF" w:rsidP="00033DA7">
            <w:pPr>
              <w:spacing w:after="0" w:line="240" w:lineRule="auto"/>
              <w:jc w:val="center"/>
              <w:rPr>
                <w:rFonts w:ascii="Times New Roman" w:hAnsi="Times New Roman"/>
                <w:bCs/>
                <w:sz w:val="28"/>
                <w:szCs w:val="28"/>
                <w:lang w:val="kk-KZ"/>
              </w:rPr>
            </w:pPr>
          </w:p>
          <w:p w14:paraId="6971324B" w14:textId="77777777" w:rsidR="00626F84"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5</w:t>
            </w:r>
            <w:r w:rsidR="00D12CD8" w:rsidRPr="00E1436F">
              <w:rPr>
                <w:rFonts w:ascii="Times New Roman" w:hAnsi="Times New Roman"/>
                <w:bCs/>
                <w:sz w:val="28"/>
                <w:szCs w:val="28"/>
                <w:lang w:val="kk-KZ"/>
              </w:rPr>
              <w:t>5</w:t>
            </w:r>
          </w:p>
        </w:tc>
      </w:tr>
      <w:tr w:rsidR="00DD746E" w:rsidRPr="00E1436F" w14:paraId="3FC71D7F" w14:textId="77777777" w:rsidTr="00033DA7">
        <w:tc>
          <w:tcPr>
            <w:tcW w:w="776" w:type="dxa"/>
          </w:tcPr>
          <w:p w14:paraId="31EA84CF" w14:textId="77777777" w:rsidR="00DD746E" w:rsidRPr="00E1436F" w:rsidRDefault="00DD746E"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3.4</w:t>
            </w:r>
          </w:p>
        </w:tc>
        <w:tc>
          <w:tcPr>
            <w:tcW w:w="8272" w:type="dxa"/>
          </w:tcPr>
          <w:p w14:paraId="0CF5CCAC" w14:textId="77777777" w:rsidR="00DD746E" w:rsidRPr="00E1436F" w:rsidRDefault="0065424A"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w:t>
            </w:r>
            <w:r w:rsidR="002F7DE9" w:rsidRPr="00E1436F">
              <w:rPr>
                <w:rFonts w:ascii="Times New Roman" w:hAnsi="Times New Roman"/>
                <w:sz w:val="28"/>
                <w:szCs w:val="28"/>
                <w:lang w:val="kk-KZ"/>
              </w:rPr>
              <w:t>та</w:t>
            </w:r>
            <w:r w:rsidR="00666AA0" w:rsidRPr="00E1436F">
              <w:rPr>
                <w:rFonts w:ascii="Times New Roman" w:hAnsi="Times New Roman"/>
                <w:sz w:val="28"/>
                <w:szCs w:val="28"/>
                <w:lang w:val="kk-KZ"/>
              </w:rPr>
              <w:t>қтарын</w:t>
            </w:r>
            <w:r w:rsidRPr="00E1436F">
              <w:rPr>
                <w:rFonts w:ascii="Times New Roman" w:hAnsi="Times New Roman"/>
                <w:sz w:val="28"/>
                <w:szCs w:val="28"/>
                <w:lang w:val="kk-KZ"/>
              </w:rPr>
              <w:t xml:space="preserve"> пайдалана отырып бидай нанын дайындау технологиясының қамыр мен дайын өнімнің сапа көрсеткіштеріне әсерін зерттеу....</w:t>
            </w:r>
            <w:r w:rsidR="00E90610" w:rsidRPr="00E1436F">
              <w:rPr>
                <w:rFonts w:ascii="Times New Roman" w:hAnsi="Times New Roman"/>
                <w:sz w:val="28"/>
                <w:szCs w:val="28"/>
                <w:lang w:val="kk-KZ"/>
              </w:rPr>
              <w:t>…………………………………….</w:t>
            </w:r>
          </w:p>
        </w:tc>
        <w:tc>
          <w:tcPr>
            <w:tcW w:w="806" w:type="dxa"/>
          </w:tcPr>
          <w:p w14:paraId="4CB9A34C" w14:textId="77777777" w:rsidR="00FD4DBF" w:rsidRPr="00E1436F" w:rsidRDefault="00FD4DBF" w:rsidP="00033DA7">
            <w:pPr>
              <w:spacing w:after="0" w:line="240" w:lineRule="auto"/>
              <w:jc w:val="center"/>
              <w:rPr>
                <w:rFonts w:ascii="Times New Roman" w:hAnsi="Times New Roman"/>
                <w:bCs/>
                <w:sz w:val="28"/>
                <w:szCs w:val="28"/>
                <w:lang w:val="kk-KZ"/>
              </w:rPr>
            </w:pPr>
          </w:p>
          <w:p w14:paraId="08BA7906" w14:textId="77777777" w:rsidR="00FD4DBF" w:rsidRPr="00E1436F" w:rsidRDefault="00FD4DBF" w:rsidP="00033DA7">
            <w:pPr>
              <w:spacing w:after="0" w:line="240" w:lineRule="auto"/>
              <w:jc w:val="center"/>
              <w:rPr>
                <w:rFonts w:ascii="Times New Roman" w:hAnsi="Times New Roman"/>
                <w:bCs/>
                <w:sz w:val="28"/>
                <w:szCs w:val="28"/>
                <w:lang w:val="kk-KZ"/>
              </w:rPr>
            </w:pPr>
          </w:p>
          <w:p w14:paraId="74C1898F" w14:textId="77777777" w:rsidR="00DD746E"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6</w:t>
            </w:r>
            <w:r w:rsidR="00D12CD8" w:rsidRPr="00E1436F">
              <w:rPr>
                <w:rFonts w:ascii="Times New Roman" w:hAnsi="Times New Roman"/>
                <w:bCs/>
                <w:sz w:val="28"/>
                <w:szCs w:val="28"/>
                <w:lang w:val="kk-KZ"/>
              </w:rPr>
              <w:t>0</w:t>
            </w:r>
          </w:p>
        </w:tc>
      </w:tr>
      <w:tr w:rsidR="00414EEB" w:rsidRPr="00E1436F" w14:paraId="2FA91AE3" w14:textId="77777777" w:rsidTr="00033DA7">
        <w:tc>
          <w:tcPr>
            <w:tcW w:w="776" w:type="dxa"/>
          </w:tcPr>
          <w:p w14:paraId="54C3765D" w14:textId="77777777" w:rsidR="00414EEB" w:rsidRPr="00E1436F" w:rsidRDefault="00414EEB"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3.4.1</w:t>
            </w:r>
          </w:p>
        </w:tc>
        <w:tc>
          <w:tcPr>
            <w:tcW w:w="8272" w:type="dxa"/>
          </w:tcPr>
          <w:p w14:paraId="69A0B6D5" w14:textId="77777777" w:rsidR="00414EEB" w:rsidRPr="00E1436F" w:rsidRDefault="0065424A"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w:t>
            </w:r>
            <w:r w:rsidR="002F7DE9" w:rsidRPr="00E1436F">
              <w:rPr>
                <w:rFonts w:ascii="Times New Roman" w:hAnsi="Times New Roman"/>
                <w:sz w:val="28"/>
                <w:szCs w:val="28"/>
                <w:lang w:val="kk-KZ"/>
              </w:rPr>
              <w:t>т</w:t>
            </w:r>
            <w:r w:rsidR="00666AA0" w:rsidRPr="00E1436F">
              <w:rPr>
                <w:rFonts w:ascii="Times New Roman" w:hAnsi="Times New Roman"/>
                <w:sz w:val="28"/>
                <w:szCs w:val="28"/>
                <w:lang w:val="kk-KZ"/>
              </w:rPr>
              <w:t>ақтарын</w:t>
            </w:r>
            <w:r w:rsidRPr="00E1436F">
              <w:rPr>
                <w:rFonts w:ascii="Times New Roman" w:hAnsi="Times New Roman"/>
                <w:sz w:val="28"/>
                <w:szCs w:val="28"/>
                <w:lang w:val="kk-KZ"/>
              </w:rPr>
              <w:t xml:space="preserve"> пайдалана отырып кешенді ашы</w:t>
            </w:r>
            <w:r w:rsidR="00B53001" w:rsidRPr="00E1436F">
              <w:rPr>
                <w:rFonts w:ascii="Times New Roman" w:hAnsi="Times New Roman"/>
                <w:sz w:val="28"/>
                <w:szCs w:val="28"/>
                <w:lang w:val="kk-KZ"/>
              </w:rPr>
              <w:t>мал</w:t>
            </w:r>
            <w:r w:rsidRPr="00E1436F">
              <w:rPr>
                <w:rFonts w:ascii="Times New Roman" w:hAnsi="Times New Roman"/>
                <w:sz w:val="28"/>
                <w:szCs w:val="28"/>
                <w:lang w:val="kk-KZ"/>
              </w:rPr>
              <w:t xml:space="preserve"> </w:t>
            </w:r>
            <w:r w:rsidR="00702263" w:rsidRPr="00E1436F">
              <w:rPr>
                <w:rFonts w:ascii="Times New Roman" w:hAnsi="Times New Roman"/>
                <w:sz w:val="28"/>
                <w:szCs w:val="28"/>
                <w:lang w:val="kk-KZ"/>
              </w:rPr>
              <w:t xml:space="preserve">дайындау </w:t>
            </w:r>
            <w:r w:rsidRPr="00E1436F">
              <w:rPr>
                <w:rFonts w:ascii="Times New Roman" w:hAnsi="Times New Roman"/>
                <w:sz w:val="28"/>
                <w:szCs w:val="28"/>
                <w:lang w:val="kk-KZ"/>
              </w:rPr>
              <w:t xml:space="preserve">технологиясын әзірлеу </w:t>
            </w:r>
            <w:r w:rsidR="00414EEB" w:rsidRPr="00E1436F">
              <w:rPr>
                <w:rFonts w:ascii="Times New Roman" w:hAnsi="Times New Roman"/>
                <w:sz w:val="28"/>
                <w:szCs w:val="28"/>
                <w:lang w:val="kk-KZ"/>
              </w:rPr>
              <w:t>……………………</w:t>
            </w:r>
            <w:r w:rsidR="00702263" w:rsidRPr="00E1436F">
              <w:rPr>
                <w:rFonts w:ascii="Times New Roman" w:hAnsi="Times New Roman"/>
                <w:sz w:val="28"/>
                <w:szCs w:val="28"/>
                <w:lang w:val="kk-KZ"/>
              </w:rPr>
              <w:t>.....</w:t>
            </w:r>
            <w:r w:rsidR="00B53001" w:rsidRPr="00E1436F">
              <w:rPr>
                <w:rFonts w:ascii="Times New Roman" w:hAnsi="Times New Roman"/>
                <w:sz w:val="28"/>
                <w:szCs w:val="28"/>
                <w:lang w:val="kk-KZ"/>
              </w:rPr>
              <w:t>.....</w:t>
            </w:r>
          </w:p>
        </w:tc>
        <w:tc>
          <w:tcPr>
            <w:tcW w:w="806" w:type="dxa"/>
          </w:tcPr>
          <w:p w14:paraId="5592FC8B" w14:textId="77777777" w:rsidR="00FD4DBF" w:rsidRPr="00E1436F" w:rsidRDefault="00FD4DBF" w:rsidP="00033DA7">
            <w:pPr>
              <w:spacing w:after="0" w:line="240" w:lineRule="auto"/>
              <w:jc w:val="center"/>
              <w:rPr>
                <w:rFonts w:ascii="Times New Roman" w:hAnsi="Times New Roman"/>
                <w:bCs/>
                <w:sz w:val="28"/>
                <w:szCs w:val="28"/>
                <w:lang w:val="kk-KZ"/>
              </w:rPr>
            </w:pPr>
          </w:p>
          <w:p w14:paraId="02EF414F" w14:textId="77777777" w:rsidR="00414EEB" w:rsidRPr="00E1436F" w:rsidRDefault="000C3842"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6</w:t>
            </w:r>
            <w:r w:rsidR="00D12CD8" w:rsidRPr="00E1436F">
              <w:rPr>
                <w:rFonts w:ascii="Times New Roman" w:hAnsi="Times New Roman"/>
                <w:bCs/>
                <w:sz w:val="28"/>
                <w:szCs w:val="28"/>
                <w:lang w:val="kk-KZ"/>
              </w:rPr>
              <w:t>0</w:t>
            </w:r>
          </w:p>
        </w:tc>
      </w:tr>
      <w:tr w:rsidR="00DD746E" w:rsidRPr="00E1436F" w14:paraId="13249898" w14:textId="77777777" w:rsidTr="00033DA7">
        <w:tc>
          <w:tcPr>
            <w:tcW w:w="776" w:type="dxa"/>
          </w:tcPr>
          <w:p w14:paraId="0579503C" w14:textId="77777777" w:rsidR="00DD746E" w:rsidRPr="00E1436F" w:rsidRDefault="00DD746E"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3.4.</w:t>
            </w:r>
            <w:r w:rsidR="00414EEB" w:rsidRPr="00E1436F">
              <w:rPr>
                <w:rFonts w:ascii="Times New Roman" w:hAnsi="Times New Roman"/>
                <w:sz w:val="28"/>
                <w:szCs w:val="28"/>
                <w:lang w:val="kk-KZ"/>
              </w:rPr>
              <w:t>2</w:t>
            </w:r>
          </w:p>
        </w:tc>
        <w:tc>
          <w:tcPr>
            <w:tcW w:w="8272" w:type="dxa"/>
          </w:tcPr>
          <w:p w14:paraId="1A07C925" w14:textId="77777777" w:rsidR="00DD746E" w:rsidRPr="00E1436F" w:rsidRDefault="00C059C6"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w:t>
            </w:r>
            <w:r w:rsidR="002F7DE9" w:rsidRPr="00E1436F">
              <w:rPr>
                <w:rFonts w:ascii="Times New Roman" w:hAnsi="Times New Roman"/>
                <w:sz w:val="28"/>
                <w:szCs w:val="28"/>
                <w:lang w:val="kk-KZ"/>
              </w:rPr>
              <w:t>та</w:t>
            </w:r>
            <w:r w:rsidR="00666AA0" w:rsidRPr="00E1436F">
              <w:rPr>
                <w:rFonts w:ascii="Times New Roman" w:hAnsi="Times New Roman"/>
                <w:sz w:val="28"/>
                <w:szCs w:val="28"/>
                <w:lang w:val="kk-KZ"/>
              </w:rPr>
              <w:t>қтарын</w:t>
            </w:r>
            <w:r w:rsidRPr="00E1436F">
              <w:rPr>
                <w:rFonts w:ascii="Times New Roman" w:hAnsi="Times New Roman"/>
                <w:sz w:val="28"/>
                <w:szCs w:val="28"/>
                <w:lang w:val="kk-KZ"/>
              </w:rPr>
              <w:t xml:space="preserve"> пайдалан</w:t>
            </w:r>
            <w:r w:rsidR="006E7E6E" w:rsidRPr="00E1436F">
              <w:rPr>
                <w:rFonts w:ascii="Times New Roman" w:hAnsi="Times New Roman"/>
                <w:sz w:val="28"/>
                <w:szCs w:val="28"/>
                <w:lang w:val="kk-KZ"/>
              </w:rPr>
              <w:t>а отырып</w:t>
            </w:r>
            <w:r w:rsidRPr="00E1436F">
              <w:rPr>
                <w:rFonts w:ascii="Times New Roman" w:hAnsi="Times New Roman"/>
                <w:sz w:val="28"/>
                <w:szCs w:val="28"/>
                <w:lang w:val="kk-KZ"/>
              </w:rPr>
              <w:t xml:space="preserve"> бидай нанын дайындау технологиясының қамырдың физика-химиялық көрсеткіштеріне әсер</w:t>
            </w:r>
            <w:r w:rsidR="006E7E6E" w:rsidRPr="00E1436F">
              <w:rPr>
                <w:rFonts w:ascii="Times New Roman" w:hAnsi="Times New Roman"/>
                <w:sz w:val="28"/>
                <w:szCs w:val="28"/>
                <w:lang w:val="kk-KZ"/>
              </w:rPr>
              <w:t>і.............................................................................</w:t>
            </w:r>
          </w:p>
        </w:tc>
        <w:tc>
          <w:tcPr>
            <w:tcW w:w="806" w:type="dxa"/>
          </w:tcPr>
          <w:p w14:paraId="37BC3E86" w14:textId="77777777" w:rsidR="00FD4DBF" w:rsidRPr="00E1436F" w:rsidRDefault="00FD4DBF" w:rsidP="00033DA7">
            <w:pPr>
              <w:spacing w:after="0" w:line="240" w:lineRule="auto"/>
              <w:jc w:val="center"/>
              <w:rPr>
                <w:rFonts w:ascii="Times New Roman" w:hAnsi="Times New Roman"/>
                <w:bCs/>
                <w:sz w:val="28"/>
                <w:szCs w:val="28"/>
                <w:lang w:val="kk-KZ"/>
              </w:rPr>
            </w:pPr>
          </w:p>
          <w:p w14:paraId="4BB7695B" w14:textId="77777777" w:rsidR="00FD4DBF" w:rsidRPr="00E1436F" w:rsidRDefault="00FD4DBF" w:rsidP="00033DA7">
            <w:pPr>
              <w:spacing w:after="0" w:line="240" w:lineRule="auto"/>
              <w:jc w:val="center"/>
              <w:rPr>
                <w:rFonts w:ascii="Times New Roman" w:hAnsi="Times New Roman"/>
                <w:bCs/>
                <w:sz w:val="28"/>
                <w:szCs w:val="28"/>
                <w:lang w:val="kk-KZ"/>
              </w:rPr>
            </w:pPr>
          </w:p>
          <w:p w14:paraId="56519742" w14:textId="77777777" w:rsidR="00DD746E"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6</w:t>
            </w:r>
            <w:r w:rsidR="009A770C" w:rsidRPr="00E1436F">
              <w:rPr>
                <w:rFonts w:ascii="Times New Roman" w:hAnsi="Times New Roman"/>
                <w:bCs/>
                <w:sz w:val="28"/>
                <w:szCs w:val="28"/>
                <w:lang w:val="kk-KZ"/>
              </w:rPr>
              <w:t>3</w:t>
            </w:r>
          </w:p>
        </w:tc>
      </w:tr>
      <w:tr w:rsidR="00DD746E" w:rsidRPr="00E1436F" w14:paraId="44ABE8FC" w14:textId="77777777" w:rsidTr="00033DA7">
        <w:tc>
          <w:tcPr>
            <w:tcW w:w="776" w:type="dxa"/>
          </w:tcPr>
          <w:p w14:paraId="7DFEBBFB" w14:textId="77777777" w:rsidR="00DD746E" w:rsidRPr="00E1436F" w:rsidRDefault="00DD746E"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lastRenderedPageBreak/>
              <w:t>3.4.</w:t>
            </w:r>
            <w:r w:rsidR="00414EEB" w:rsidRPr="00E1436F">
              <w:rPr>
                <w:rFonts w:ascii="Times New Roman" w:hAnsi="Times New Roman"/>
                <w:sz w:val="28"/>
                <w:szCs w:val="28"/>
                <w:lang w:val="kk-KZ"/>
              </w:rPr>
              <w:t>3</w:t>
            </w:r>
          </w:p>
        </w:tc>
        <w:tc>
          <w:tcPr>
            <w:tcW w:w="8272" w:type="dxa"/>
          </w:tcPr>
          <w:p w14:paraId="307E984D" w14:textId="77777777" w:rsidR="00DD746E" w:rsidRPr="00E1436F" w:rsidRDefault="006E7E6E"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Күріш және қарақұмық ұн</w:t>
            </w:r>
            <w:r w:rsidR="002F7DE9" w:rsidRPr="00E1436F">
              <w:rPr>
                <w:rFonts w:ascii="Times New Roman" w:hAnsi="Times New Roman"/>
                <w:sz w:val="28"/>
                <w:szCs w:val="28"/>
                <w:lang w:val="kk-KZ"/>
              </w:rPr>
              <w:t>та</w:t>
            </w:r>
            <w:r w:rsidR="00666AA0" w:rsidRPr="00E1436F">
              <w:rPr>
                <w:rFonts w:ascii="Times New Roman" w:hAnsi="Times New Roman"/>
                <w:sz w:val="28"/>
                <w:szCs w:val="28"/>
                <w:lang w:val="kk-KZ"/>
              </w:rPr>
              <w:t>қтарын</w:t>
            </w:r>
            <w:r w:rsidRPr="00E1436F">
              <w:rPr>
                <w:rFonts w:ascii="Times New Roman" w:hAnsi="Times New Roman"/>
                <w:sz w:val="28"/>
                <w:szCs w:val="28"/>
                <w:lang w:val="kk-KZ"/>
              </w:rPr>
              <w:t xml:space="preserve"> пайдалана отырып бидай нанын дайындау технологиясының дайын өнімнің физика-химиялық, органолептикалық және құрылымдық-механикалық сапа көрсеткіштеріне әсері....................................................................</w:t>
            </w:r>
            <w:r w:rsidR="00666AA0" w:rsidRPr="00E1436F">
              <w:rPr>
                <w:rFonts w:ascii="Times New Roman" w:hAnsi="Times New Roman"/>
                <w:sz w:val="28"/>
                <w:szCs w:val="28"/>
                <w:lang w:val="kk-KZ"/>
              </w:rPr>
              <w:t>.</w:t>
            </w:r>
          </w:p>
        </w:tc>
        <w:tc>
          <w:tcPr>
            <w:tcW w:w="806" w:type="dxa"/>
          </w:tcPr>
          <w:p w14:paraId="03A58F3A" w14:textId="77777777" w:rsidR="00FD4DBF" w:rsidRPr="00E1436F" w:rsidRDefault="00FD4DBF" w:rsidP="00033DA7">
            <w:pPr>
              <w:spacing w:after="0" w:line="240" w:lineRule="auto"/>
              <w:jc w:val="center"/>
              <w:rPr>
                <w:rFonts w:ascii="Times New Roman" w:hAnsi="Times New Roman"/>
                <w:bCs/>
                <w:sz w:val="28"/>
                <w:szCs w:val="28"/>
                <w:lang w:val="kk-KZ"/>
              </w:rPr>
            </w:pPr>
          </w:p>
          <w:p w14:paraId="017461F7" w14:textId="77777777" w:rsidR="00FD4DBF" w:rsidRPr="00E1436F" w:rsidRDefault="00FD4DBF" w:rsidP="00033DA7">
            <w:pPr>
              <w:spacing w:after="0" w:line="240" w:lineRule="auto"/>
              <w:rPr>
                <w:rFonts w:ascii="Times New Roman" w:hAnsi="Times New Roman"/>
                <w:bCs/>
                <w:sz w:val="28"/>
                <w:szCs w:val="28"/>
                <w:lang w:val="kk-KZ"/>
              </w:rPr>
            </w:pPr>
          </w:p>
          <w:p w14:paraId="68DEF58E" w14:textId="77777777" w:rsidR="006E7E6E" w:rsidRPr="00E1436F" w:rsidRDefault="006E7E6E" w:rsidP="00033DA7">
            <w:pPr>
              <w:spacing w:after="0" w:line="240" w:lineRule="auto"/>
              <w:jc w:val="center"/>
              <w:rPr>
                <w:rFonts w:ascii="Times New Roman" w:hAnsi="Times New Roman"/>
                <w:bCs/>
                <w:sz w:val="28"/>
                <w:szCs w:val="28"/>
                <w:lang w:val="kk-KZ"/>
              </w:rPr>
            </w:pPr>
          </w:p>
          <w:p w14:paraId="4C7F2499" w14:textId="77777777" w:rsidR="00DD746E"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6</w:t>
            </w:r>
            <w:r w:rsidR="00D12CD8" w:rsidRPr="00E1436F">
              <w:rPr>
                <w:rFonts w:ascii="Times New Roman" w:hAnsi="Times New Roman"/>
                <w:bCs/>
                <w:sz w:val="28"/>
                <w:szCs w:val="28"/>
                <w:lang w:val="kk-KZ"/>
              </w:rPr>
              <w:t>4</w:t>
            </w:r>
          </w:p>
        </w:tc>
      </w:tr>
      <w:tr w:rsidR="00505B19" w:rsidRPr="00E1436F" w14:paraId="655195EC" w14:textId="77777777" w:rsidTr="00033DA7">
        <w:tc>
          <w:tcPr>
            <w:tcW w:w="776" w:type="dxa"/>
          </w:tcPr>
          <w:p w14:paraId="1215D880" w14:textId="77777777" w:rsidR="00505B19" w:rsidRPr="00E1436F" w:rsidRDefault="00505B19"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rPr>
              <w:t>3.4.</w:t>
            </w:r>
            <w:r w:rsidR="00414EEB" w:rsidRPr="00E1436F">
              <w:rPr>
                <w:rFonts w:ascii="Times New Roman" w:hAnsi="Times New Roman"/>
                <w:sz w:val="28"/>
                <w:szCs w:val="28"/>
              </w:rPr>
              <w:t>4</w:t>
            </w:r>
          </w:p>
        </w:tc>
        <w:tc>
          <w:tcPr>
            <w:tcW w:w="8272" w:type="dxa"/>
          </w:tcPr>
          <w:p w14:paraId="6B1F6EE1" w14:textId="77777777" w:rsidR="00505B19" w:rsidRPr="00E1436F" w:rsidRDefault="006E7E6E" w:rsidP="00033DA7">
            <w:pPr>
              <w:pStyle w:val="affb"/>
              <w:spacing w:line="240" w:lineRule="auto"/>
              <w:ind w:left="0" w:firstLine="0"/>
              <w:rPr>
                <w:lang w:val="kk-KZ"/>
              </w:rPr>
            </w:pPr>
            <w:r w:rsidRPr="00E1436F">
              <w:rPr>
                <w:lang w:val="kk-KZ"/>
              </w:rPr>
              <w:t>Күріш және қарақұмық ұн</w:t>
            </w:r>
            <w:r w:rsidR="002F7DE9" w:rsidRPr="00E1436F">
              <w:rPr>
                <w:lang w:val="kk-KZ"/>
              </w:rPr>
              <w:t>та</w:t>
            </w:r>
            <w:r w:rsidR="00666AA0" w:rsidRPr="00E1436F">
              <w:rPr>
                <w:lang w:val="kk-KZ"/>
              </w:rPr>
              <w:t>қтарын</w:t>
            </w:r>
            <w:r w:rsidRPr="00E1436F">
              <w:rPr>
                <w:lang w:val="kk-KZ"/>
              </w:rPr>
              <w:t xml:space="preserve"> пайдалана отырып бидай нанын дайындау технологиясының сақтау процесі барысында нан</w:t>
            </w:r>
            <w:r w:rsidR="00666AA0" w:rsidRPr="00E1436F">
              <w:rPr>
                <w:lang w:val="kk-KZ"/>
              </w:rPr>
              <w:t>-</w:t>
            </w:r>
            <w:r w:rsidRPr="00E1436F">
              <w:rPr>
                <w:lang w:val="kk-KZ"/>
              </w:rPr>
              <w:t>тоқаш өнімдерінің микробиологиялық тұрақтылығына әсері............</w:t>
            </w:r>
          </w:p>
        </w:tc>
        <w:tc>
          <w:tcPr>
            <w:tcW w:w="806" w:type="dxa"/>
          </w:tcPr>
          <w:p w14:paraId="2FED9969" w14:textId="77777777" w:rsidR="00FD4DBF" w:rsidRPr="00E1436F" w:rsidRDefault="00FD4DBF" w:rsidP="00033DA7">
            <w:pPr>
              <w:spacing w:after="0" w:line="240" w:lineRule="auto"/>
              <w:jc w:val="center"/>
              <w:rPr>
                <w:rFonts w:ascii="Times New Roman" w:hAnsi="Times New Roman"/>
                <w:bCs/>
                <w:sz w:val="28"/>
                <w:szCs w:val="28"/>
                <w:lang w:val="kk-KZ"/>
              </w:rPr>
            </w:pPr>
          </w:p>
          <w:p w14:paraId="49232BBC" w14:textId="77777777" w:rsidR="00505B19" w:rsidRPr="00E1436F" w:rsidRDefault="006E7E6E" w:rsidP="00033DA7">
            <w:pPr>
              <w:spacing w:after="0" w:line="240" w:lineRule="auto"/>
              <w:jc w:val="center"/>
              <w:rPr>
                <w:rFonts w:ascii="Times New Roman" w:hAnsi="Times New Roman"/>
                <w:bCs/>
                <w:sz w:val="28"/>
                <w:szCs w:val="28"/>
              </w:rPr>
            </w:pPr>
            <w:r w:rsidRPr="00E1436F">
              <w:rPr>
                <w:rFonts w:ascii="Times New Roman" w:hAnsi="Times New Roman"/>
                <w:bCs/>
                <w:sz w:val="28"/>
                <w:szCs w:val="28"/>
                <w:lang w:val="kk-KZ"/>
              </w:rPr>
              <w:t>7</w:t>
            </w:r>
            <w:r w:rsidR="00EF6DF8">
              <w:rPr>
                <w:rFonts w:ascii="Times New Roman" w:hAnsi="Times New Roman"/>
                <w:bCs/>
                <w:sz w:val="28"/>
                <w:szCs w:val="28"/>
                <w:lang w:val="kk-KZ"/>
              </w:rPr>
              <w:t>1</w:t>
            </w:r>
          </w:p>
        </w:tc>
      </w:tr>
      <w:tr w:rsidR="00D374DE" w:rsidRPr="00E1436F" w14:paraId="56EA7C66" w14:textId="77777777" w:rsidTr="00033DA7">
        <w:tc>
          <w:tcPr>
            <w:tcW w:w="776" w:type="dxa"/>
          </w:tcPr>
          <w:p w14:paraId="05F17BA5" w14:textId="77777777" w:rsidR="00D374DE" w:rsidRPr="00E1436F" w:rsidRDefault="00D374DE"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3.5</w:t>
            </w:r>
          </w:p>
        </w:tc>
        <w:tc>
          <w:tcPr>
            <w:tcW w:w="8272" w:type="dxa"/>
          </w:tcPr>
          <w:p w14:paraId="1C21148D" w14:textId="77777777" w:rsidR="00D374DE" w:rsidRPr="00E1436F" w:rsidRDefault="009E07A0"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w:t>
            </w:r>
            <w:r w:rsidR="00A37B03" w:rsidRPr="00E1436F">
              <w:rPr>
                <w:rFonts w:ascii="Times New Roman" w:hAnsi="Times New Roman"/>
                <w:sz w:val="28"/>
                <w:szCs w:val="28"/>
                <w:lang w:val="kk-KZ"/>
              </w:rPr>
              <w:t>Береке</w:t>
            </w:r>
            <w:r w:rsidRPr="00E1436F">
              <w:rPr>
                <w:rFonts w:ascii="Times New Roman" w:hAnsi="Times New Roman"/>
                <w:sz w:val="28"/>
                <w:szCs w:val="28"/>
                <w:lang w:val="kk-KZ"/>
              </w:rPr>
              <w:t>» қайнатпа нанының технологиясы мен рецептурасын әзірлеу...........</w:t>
            </w:r>
            <w:r w:rsidR="00321C4D" w:rsidRPr="00E1436F">
              <w:rPr>
                <w:rFonts w:ascii="Times New Roman" w:hAnsi="Times New Roman"/>
                <w:sz w:val="28"/>
                <w:szCs w:val="28"/>
                <w:lang w:val="kk-KZ"/>
              </w:rPr>
              <w:t>...........................................................................................</w:t>
            </w:r>
          </w:p>
        </w:tc>
        <w:tc>
          <w:tcPr>
            <w:tcW w:w="806" w:type="dxa"/>
          </w:tcPr>
          <w:p w14:paraId="3C1E341F" w14:textId="77777777" w:rsidR="00FD4DBF" w:rsidRPr="00E1436F" w:rsidRDefault="00FD4DBF" w:rsidP="00033DA7">
            <w:pPr>
              <w:spacing w:after="0" w:line="240" w:lineRule="auto"/>
              <w:rPr>
                <w:rFonts w:ascii="Times New Roman" w:hAnsi="Times New Roman"/>
                <w:bCs/>
                <w:sz w:val="28"/>
                <w:szCs w:val="28"/>
                <w:lang w:val="kk-KZ"/>
              </w:rPr>
            </w:pPr>
          </w:p>
          <w:p w14:paraId="6DC26D5D" w14:textId="77777777" w:rsidR="00D374DE"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7</w:t>
            </w:r>
            <w:r w:rsidR="009A770C" w:rsidRPr="00E1436F">
              <w:rPr>
                <w:rFonts w:ascii="Times New Roman" w:hAnsi="Times New Roman"/>
                <w:bCs/>
                <w:sz w:val="28"/>
                <w:szCs w:val="28"/>
                <w:lang w:val="kk-KZ"/>
              </w:rPr>
              <w:t>3</w:t>
            </w:r>
          </w:p>
        </w:tc>
      </w:tr>
      <w:tr w:rsidR="00002A58" w:rsidRPr="00E1436F" w14:paraId="4A1E6D19" w14:textId="77777777" w:rsidTr="00033DA7">
        <w:tc>
          <w:tcPr>
            <w:tcW w:w="776" w:type="dxa"/>
          </w:tcPr>
          <w:p w14:paraId="7CB33961" w14:textId="77777777" w:rsidR="00002A58" w:rsidRPr="00E1436F" w:rsidRDefault="00002A58"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3.5.1</w:t>
            </w:r>
          </w:p>
        </w:tc>
        <w:tc>
          <w:tcPr>
            <w:tcW w:w="8272" w:type="dxa"/>
          </w:tcPr>
          <w:p w14:paraId="02AD46C3" w14:textId="77777777" w:rsidR="00002A58" w:rsidRPr="00E1436F" w:rsidRDefault="009E07A0" w:rsidP="00033DA7">
            <w:pPr>
              <w:spacing w:after="0" w:line="240" w:lineRule="auto"/>
              <w:jc w:val="both"/>
              <w:rPr>
                <w:rFonts w:ascii="Times New Roman" w:hAnsi="Times New Roman"/>
                <w:bCs/>
                <w:sz w:val="28"/>
                <w:szCs w:val="28"/>
                <w:lang w:val="kk-KZ"/>
              </w:rPr>
            </w:pPr>
            <w:r w:rsidRPr="00E1436F">
              <w:rPr>
                <w:rFonts w:ascii="Times New Roman" w:hAnsi="Times New Roman"/>
                <w:bCs/>
                <w:sz w:val="28"/>
                <w:szCs w:val="28"/>
                <w:lang w:val="kk-KZ"/>
              </w:rPr>
              <w:t>Әзірленген нанның тағамдық және энергетикалық құндылығын есептеу......................................................................................................</w:t>
            </w:r>
          </w:p>
        </w:tc>
        <w:tc>
          <w:tcPr>
            <w:tcW w:w="806" w:type="dxa"/>
          </w:tcPr>
          <w:p w14:paraId="4C805884" w14:textId="77777777" w:rsidR="009E07A0" w:rsidRPr="00E1436F" w:rsidRDefault="009E07A0" w:rsidP="00033DA7">
            <w:pPr>
              <w:spacing w:after="0" w:line="240" w:lineRule="auto"/>
              <w:jc w:val="center"/>
              <w:rPr>
                <w:rFonts w:ascii="Times New Roman" w:hAnsi="Times New Roman"/>
                <w:bCs/>
                <w:sz w:val="28"/>
                <w:szCs w:val="28"/>
                <w:lang w:val="kk-KZ"/>
              </w:rPr>
            </w:pPr>
          </w:p>
          <w:p w14:paraId="72D0AA33" w14:textId="77777777" w:rsidR="00002A58" w:rsidRPr="00E1436F" w:rsidRDefault="00505B19"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7</w:t>
            </w:r>
            <w:r w:rsidR="009A770C" w:rsidRPr="00E1436F">
              <w:rPr>
                <w:rFonts w:ascii="Times New Roman" w:hAnsi="Times New Roman"/>
                <w:bCs/>
                <w:sz w:val="28"/>
                <w:szCs w:val="28"/>
                <w:lang w:val="kk-KZ"/>
              </w:rPr>
              <w:t>6</w:t>
            </w:r>
          </w:p>
        </w:tc>
      </w:tr>
      <w:tr w:rsidR="009A72F2" w:rsidRPr="00E1436F" w14:paraId="4EC2ECBB" w14:textId="77777777" w:rsidTr="00033DA7">
        <w:tc>
          <w:tcPr>
            <w:tcW w:w="776" w:type="dxa"/>
          </w:tcPr>
          <w:p w14:paraId="0C4C3A9E" w14:textId="77777777" w:rsidR="009A72F2" w:rsidRPr="00E1436F" w:rsidRDefault="009A72F2" w:rsidP="00033DA7">
            <w:pPr>
              <w:spacing w:after="0" w:line="240" w:lineRule="auto"/>
              <w:ind w:hanging="120"/>
              <w:jc w:val="center"/>
              <w:rPr>
                <w:rFonts w:ascii="Times New Roman" w:hAnsi="Times New Roman"/>
                <w:sz w:val="28"/>
                <w:szCs w:val="28"/>
                <w:lang w:val="kk-KZ"/>
              </w:rPr>
            </w:pPr>
            <w:r w:rsidRPr="00E1436F">
              <w:rPr>
                <w:rFonts w:ascii="Times New Roman" w:hAnsi="Times New Roman"/>
                <w:sz w:val="28"/>
                <w:szCs w:val="28"/>
                <w:lang w:val="kk-KZ"/>
              </w:rPr>
              <w:t>3.5.2</w:t>
            </w:r>
          </w:p>
        </w:tc>
        <w:tc>
          <w:tcPr>
            <w:tcW w:w="8272" w:type="dxa"/>
          </w:tcPr>
          <w:p w14:paraId="63716D67" w14:textId="77777777" w:rsidR="009A72F2" w:rsidRPr="00E1436F" w:rsidRDefault="009E07A0" w:rsidP="00033DA7">
            <w:pPr>
              <w:spacing w:after="0" w:line="240" w:lineRule="auto"/>
              <w:jc w:val="both"/>
              <w:rPr>
                <w:rFonts w:ascii="Times New Roman" w:hAnsi="Times New Roman"/>
                <w:bCs/>
                <w:sz w:val="28"/>
                <w:szCs w:val="28"/>
                <w:lang w:val="kk-KZ"/>
              </w:rPr>
            </w:pPr>
            <w:r w:rsidRPr="00E1436F">
              <w:rPr>
                <w:rFonts w:ascii="Times New Roman" w:hAnsi="Times New Roman"/>
                <w:sz w:val="28"/>
                <w:szCs w:val="28"/>
                <w:lang w:val="kk-KZ"/>
              </w:rPr>
              <w:t>«</w:t>
            </w:r>
            <w:r w:rsidR="00A37B03" w:rsidRPr="00E1436F">
              <w:rPr>
                <w:rFonts w:ascii="Times New Roman" w:hAnsi="Times New Roman"/>
                <w:sz w:val="28"/>
                <w:szCs w:val="28"/>
                <w:lang w:val="kk-KZ"/>
              </w:rPr>
              <w:t>Береке</w:t>
            </w:r>
            <w:r w:rsidRPr="00E1436F">
              <w:rPr>
                <w:rFonts w:ascii="Times New Roman" w:hAnsi="Times New Roman"/>
                <w:sz w:val="28"/>
                <w:szCs w:val="28"/>
                <w:lang w:val="kk-KZ"/>
              </w:rPr>
              <w:t>» қайнатпа нанының</w:t>
            </w:r>
            <w:r w:rsidRPr="00E1436F">
              <w:rPr>
                <w:rFonts w:ascii="Times New Roman" w:hAnsi="Times New Roman"/>
                <w:bCs/>
                <w:sz w:val="28"/>
                <w:szCs w:val="28"/>
                <w:lang w:val="kk-KZ"/>
              </w:rPr>
              <w:t xml:space="preserve"> қауіпсіздік критерийлерін бағалау</w:t>
            </w:r>
            <w:r w:rsidR="009A72F2" w:rsidRPr="00E1436F">
              <w:rPr>
                <w:rFonts w:ascii="Times New Roman" w:hAnsi="Times New Roman"/>
                <w:bCs/>
                <w:sz w:val="28"/>
                <w:szCs w:val="28"/>
                <w:lang w:val="kk-KZ"/>
              </w:rPr>
              <w:t>......</w:t>
            </w:r>
          </w:p>
        </w:tc>
        <w:tc>
          <w:tcPr>
            <w:tcW w:w="806" w:type="dxa"/>
          </w:tcPr>
          <w:p w14:paraId="117EF67E" w14:textId="77777777" w:rsidR="009A72F2" w:rsidRPr="00E1436F" w:rsidRDefault="00D12CD8" w:rsidP="00033DA7">
            <w:pPr>
              <w:spacing w:after="0" w:line="240" w:lineRule="auto"/>
              <w:jc w:val="center"/>
              <w:rPr>
                <w:rFonts w:ascii="Times New Roman" w:hAnsi="Times New Roman"/>
                <w:bCs/>
                <w:sz w:val="28"/>
                <w:szCs w:val="28"/>
              </w:rPr>
            </w:pPr>
            <w:r w:rsidRPr="00E1436F">
              <w:rPr>
                <w:rFonts w:ascii="Times New Roman" w:hAnsi="Times New Roman"/>
                <w:bCs/>
                <w:sz w:val="28"/>
                <w:szCs w:val="28"/>
                <w:lang w:val="kk-KZ"/>
              </w:rPr>
              <w:t>7</w:t>
            </w:r>
            <w:r w:rsidR="009A770C" w:rsidRPr="00E1436F">
              <w:rPr>
                <w:rFonts w:ascii="Times New Roman" w:hAnsi="Times New Roman"/>
                <w:bCs/>
                <w:sz w:val="28"/>
                <w:szCs w:val="28"/>
                <w:lang w:val="kk-KZ"/>
              </w:rPr>
              <w:t>8</w:t>
            </w:r>
          </w:p>
        </w:tc>
      </w:tr>
      <w:tr w:rsidR="00410B71" w:rsidRPr="00E1436F" w14:paraId="24B274D9" w14:textId="77777777" w:rsidTr="00033DA7">
        <w:tc>
          <w:tcPr>
            <w:tcW w:w="776" w:type="dxa"/>
          </w:tcPr>
          <w:p w14:paraId="27009B2D" w14:textId="77777777" w:rsidR="00320BA1" w:rsidRPr="00E1436F" w:rsidRDefault="00320BA1" w:rsidP="00033DA7">
            <w:pPr>
              <w:spacing w:after="0" w:line="240" w:lineRule="auto"/>
              <w:ind w:hanging="120"/>
              <w:jc w:val="center"/>
              <w:rPr>
                <w:rFonts w:ascii="Times New Roman" w:hAnsi="Times New Roman"/>
                <w:sz w:val="28"/>
                <w:szCs w:val="28"/>
                <w:lang w:val="kk-KZ"/>
              </w:rPr>
            </w:pPr>
          </w:p>
        </w:tc>
        <w:tc>
          <w:tcPr>
            <w:tcW w:w="8272" w:type="dxa"/>
          </w:tcPr>
          <w:p w14:paraId="5D4DCDA2" w14:textId="77777777" w:rsidR="00320BA1" w:rsidRPr="00E1436F" w:rsidRDefault="00320BA1" w:rsidP="00033DA7">
            <w:pPr>
              <w:spacing w:after="0" w:line="240" w:lineRule="auto"/>
              <w:jc w:val="both"/>
              <w:rPr>
                <w:rFonts w:ascii="Times New Roman" w:hAnsi="Times New Roman"/>
                <w:b/>
                <w:sz w:val="28"/>
                <w:szCs w:val="28"/>
                <w:lang w:val="kk-KZ"/>
              </w:rPr>
            </w:pPr>
            <w:r w:rsidRPr="00E1436F">
              <w:rPr>
                <w:rFonts w:ascii="Times New Roman" w:hAnsi="Times New Roman"/>
                <w:b/>
                <w:iCs/>
                <w:sz w:val="28"/>
                <w:szCs w:val="28"/>
                <w:lang w:val="kk-KZ"/>
              </w:rPr>
              <w:t>Үшінші бөлім бойынша тұжырым....................................................</w:t>
            </w:r>
          </w:p>
        </w:tc>
        <w:tc>
          <w:tcPr>
            <w:tcW w:w="806" w:type="dxa"/>
          </w:tcPr>
          <w:p w14:paraId="0CD6BA37" w14:textId="77777777" w:rsidR="00320BA1" w:rsidRPr="00E1436F" w:rsidRDefault="009A770C"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80</w:t>
            </w:r>
          </w:p>
        </w:tc>
      </w:tr>
      <w:tr w:rsidR="00320BA1" w:rsidRPr="00E1436F" w14:paraId="34577159" w14:textId="77777777" w:rsidTr="00033DA7">
        <w:tc>
          <w:tcPr>
            <w:tcW w:w="776" w:type="dxa"/>
          </w:tcPr>
          <w:p w14:paraId="6D396A64" w14:textId="77777777" w:rsidR="00320BA1" w:rsidRPr="00E1436F" w:rsidRDefault="00320BA1"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4</w:t>
            </w:r>
          </w:p>
        </w:tc>
        <w:tc>
          <w:tcPr>
            <w:tcW w:w="8272" w:type="dxa"/>
          </w:tcPr>
          <w:p w14:paraId="4EB37C0F" w14:textId="77777777" w:rsidR="00320BA1" w:rsidRPr="00E1436F" w:rsidRDefault="00320BA1" w:rsidP="00033DA7">
            <w:pPr>
              <w:spacing w:after="0" w:line="240" w:lineRule="auto"/>
              <w:rPr>
                <w:rFonts w:ascii="Times New Roman" w:hAnsi="Times New Roman"/>
                <w:b/>
                <w:bCs/>
                <w:sz w:val="28"/>
                <w:szCs w:val="28"/>
                <w:lang w:val="kk-KZ"/>
              </w:rPr>
            </w:pPr>
            <w:r w:rsidRPr="00E1436F">
              <w:rPr>
                <w:rFonts w:ascii="Times New Roman" w:hAnsi="Times New Roman"/>
                <w:b/>
                <w:bCs/>
                <w:sz w:val="28"/>
                <w:szCs w:val="28"/>
                <w:lang w:val="kk-KZ"/>
              </w:rPr>
              <w:t>ЗЕРТТЕУ НӘТИЖЕЛЕРІН ТӘЖІРИБЕЛІК ТҰРҒЫДА ІСКЕ АСЫРУ....................................................................................................</w:t>
            </w:r>
          </w:p>
        </w:tc>
        <w:tc>
          <w:tcPr>
            <w:tcW w:w="806" w:type="dxa"/>
          </w:tcPr>
          <w:p w14:paraId="56AB1D7F" w14:textId="77777777" w:rsidR="00320BA1" w:rsidRPr="00E1436F" w:rsidRDefault="00320BA1" w:rsidP="00033DA7">
            <w:pPr>
              <w:spacing w:after="0" w:line="240" w:lineRule="auto"/>
              <w:jc w:val="center"/>
              <w:rPr>
                <w:rFonts w:ascii="Times New Roman" w:hAnsi="Times New Roman"/>
                <w:bCs/>
                <w:sz w:val="28"/>
                <w:szCs w:val="28"/>
                <w:lang w:val="kk-KZ"/>
              </w:rPr>
            </w:pPr>
          </w:p>
          <w:p w14:paraId="7D976700"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8</w:t>
            </w:r>
            <w:r w:rsidR="009A770C" w:rsidRPr="00E1436F">
              <w:rPr>
                <w:rFonts w:ascii="Times New Roman" w:hAnsi="Times New Roman"/>
                <w:bCs/>
                <w:sz w:val="28"/>
                <w:szCs w:val="28"/>
                <w:lang w:val="kk-KZ"/>
              </w:rPr>
              <w:t>1</w:t>
            </w:r>
          </w:p>
        </w:tc>
      </w:tr>
      <w:tr w:rsidR="00320BA1" w:rsidRPr="00E1436F" w14:paraId="4DBEA9FE" w14:textId="77777777" w:rsidTr="00033DA7">
        <w:tc>
          <w:tcPr>
            <w:tcW w:w="776" w:type="dxa"/>
          </w:tcPr>
          <w:p w14:paraId="19A43109" w14:textId="77777777" w:rsidR="00320BA1" w:rsidRPr="00E1436F" w:rsidRDefault="00320BA1"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4.1</w:t>
            </w:r>
          </w:p>
        </w:tc>
        <w:tc>
          <w:tcPr>
            <w:tcW w:w="8272" w:type="dxa"/>
          </w:tcPr>
          <w:p w14:paraId="4AF9E79B" w14:textId="77777777" w:rsidR="00320BA1" w:rsidRPr="00E1436F" w:rsidRDefault="00320BA1"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w:t>
            </w:r>
            <w:r w:rsidR="00A37B03" w:rsidRPr="00E1436F">
              <w:rPr>
                <w:rFonts w:ascii="Times New Roman" w:hAnsi="Times New Roman"/>
                <w:sz w:val="28"/>
                <w:szCs w:val="28"/>
                <w:lang w:val="kk-KZ"/>
              </w:rPr>
              <w:t>Береке</w:t>
            </w:r>
            <w:r w:rsidRPr="00E1436F">
              <w:rPr>
                <w:rFonts w:ascii="Times New Roman" w:hAnsi="Times New Roman"/>
                <w:sz w:val="28"/>
                <w:szCs w:val="28"/>
                <w:lang w:val="kk-KZ"/>
              </w:rPr>
              <w:t>» қайнатпа</w:t>
            </w:r>
            <w:r w:rsidRPr="00E1436F">
              <w:rPr>
                <w:rFonts w:ascii="Times New Roman" w:hAnsi="Times New Roman"/>
                <w:sz w:val="28"/>
                <w:szCs w:val="28"/>
              </w:rPr>
              <w:t xml:space="preserve"> </w:t>
            </w:r>
            <w:proofErr w:type="spellStart"/>
            <w:r w:rsidRPr="00E1436F">
              <w:rPr>
                <w:rFonts w:ascii="Times New Roman" w:hAnsi="Times New Roman"/>
                <w:sz w:val="28"/>
                <w:szCs w:val="28"/>
              </w:rPr>
              <w:t>нанының</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технологиясы</w:t>
            </w:r>
            <w:proofErr w:type="spellEnd"/>
            <w:r w:rsidRPr="00E1436F">
              <w:rPr>
                <w:rFonts w:ascii="Times New Roman" w:hAnsi="Times New Roman"/>
                <w:sz w:val="28"/>
                <w:szCs w:val="28"/>
              </w:rPr>
              <w:t xml:space="preserve"> мен </w:t>
            </w:r>
            <w:proofErr w:type="spellStart"/>
            <w:r w:rsidRPr="00E1436F">
              <w:rPr>
                <w:rFonts w:ascii="Times New Roman" w:hAnsi="Times New Roman"/>
                <w:sz w:val="28"/>
                <w:szCs w:val="28"/>
              </w:rPr>
              <w:t>рецептурасын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өн</w:t>
            </w:r>
            <w:proofErr w:type="spellEnd"/>
            <w:r w:rsidRPr="00E1436F">
              <w:rPr>
                <w:rFonts w:ascii="Times New Roman" w:hAnsi="Times New Roman"/>
                <w:sz w:val="28"/>
                <w:szCs w:val="28"/>
                <w:lang w:val="kk-KZ"/>
              </w:rPr>
              <w:t>дірістік</w:t>
            </w:r>
            <w:r w:rsidRPr="00E1436F">
              <w:rPr>
                <w:rFonts w:ascii="Times New Roman" w:hAnsi="Times New Roman"/>
                <w:sz w:val="28"/>
                <w:szCs w:val="28"/>
              </w:rPr>
              <w:t xml:space="preserve"> </w:t>
            </w:r>
            <w:proofErr w:type="spellStart"/>
            <w:r w:rsidRPr="00E1436F">
              <w:rPr>
                <w:rFonts w:ascii="Times New Roman" w:hAnsi="Times New Roman"/>
                <w:sz w:val="28"/>
                <w:szCs w:val="28"/>
              </w:rPr>
              <w:t>сынақтан</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өткізу</w:t>
            </w:r>
            <w:proofErr w:type="spellEnd"/>
            <w:r w:rsidRPr="00E1436F">
              <w:rPr>
                <w:rFonts w:ascii="Times New Roman" w:hAnsi="Times New Roman"/>
                <w:sz w:val="28"/>
                <w:szCs w:val="28"/>
                <w:lang w:val="kk-KZ"/>
              </w:rPr>
              <w:t>.....................................................................</w:t>
            </w:r>
          </w:p>
        </w:tc>
        <w:tc>
          <w:tcPr>
            <w:tcW w:w="806" w:type="dxa"/>
          </w:tcPr>
          <w:p w14:paraId="70370E21" w14:textId="77777777" w:rsidR="00320BA1" w:rsidRPr="00E1436F" w:rsidRDefault="00320BA1" w:rsidP="00033DA7">
            <w:pPr>
              <w:spacing w:after="0" w:line="240" w:lineRule="auto"/>
              <w:jc w:val="center"/>
              <w:rPr>
                <w:rFonts w:ascii="Times New Roman" w:hAnsi="Times New Roman"/>
                <w:bCs/>
                <w:sz w:val="28"/>
                <w:szCs w:val="28"/>
                <w:lang w:val="kk-KZ"/>
              </w:rPr>
            </w:pPr>
          </w:p>
          <w:p w14:paraId="0B260C9D"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8</w:t>
            </w:r>
            <w:r w:rsidR="009A770C" w:rsidRPr="00E1436F">
              <w:rPr>
                <w:rFonts w:ascii="Times New Roman" w:hAnsi="Times New Roman"/>
                <w:bCs/>
                <w:sz w:val="28"/>
                <w:szCs w:val="28"/>
                <w:lang w:val="kk-KZ"/>
              </w:rPr>
              <w:t>1</w:t>
            </w:r>
          </w:p>
        </w:tc>
      </w:tr>
      <w:tr w:rsidR="00320BA1" w:rsidRPr="00E1436F" w14:paraId="5CB6A096" w14:textId="77777777" w:rsidTr="00033DA7">
        <w:tc>
          <w:tcPr>
            <w:tcW w:w="776" w:type="dxa"/>
          </w:tcPr>
          <w:p w14:paraId="268C4FA4" w14:textId="77777777" w:rsidR="00320BA1" w:rsidRPr="00E1436F" w:rsidRDefault="00320BA1" w:rsidP="00033DA7">
            <w:pPr>
              <w:spacing w:after="0" w:line="240" w:lineRule="auto"/>
              <w:ind w:hanging="120"/>
              <w:jc w:val="center"/>
              <w:rPr>
                <w:rFonts w:ascii="Times New Roman" w:hAnsi="Times New Roman"/>
                <w:sz w:val="28"/>
                <w:szCs w:val="28"/>
              </w:rPr>
            </w:pPr>
            <w:r w:rsidRPr="00E1436F">
              <w:rPr>
                <w:rFonts w:ascii="Times New Roman" w:hAnsi="Times New Roman"/>
                <w:sz w:val="28"/>
                <w:szCs w:val="28"/>
              </w:rPr>
              <w:t>4.2</w:t>
            </w:r>
          </w:p>
        </w:tc>
        <w:tc>
          <w:tcPr>
            <w:tcW w:w="8272" w:type="dxa"/>
          </w:tcPr>
          <w:p w14:paraId="6FD7FC4D" w14:textId="77777777" w:rsidR="00320BA1" w:rsidRPr="00E1436F" w:rsidRDefault="00320BA1" w:rsidP="00033DA7">
            <w:pPr>
              <w:spacing w:after="0" w:line="240" w:lineRule="auto"/>
              <w:rPr>
                <w:rFonts w:ascii="Times New Roman" w:hAnsi="Times New Roman"/>
                <w:sz w:val="28"/>
                <w:szCs w:val="28"/>
                <w:lang w:val="kk-KZ"/>
              </w:rPr>
            </w:pPr>
            <w:r w:rsidRPr="00E1436F">
              <w:rPr>
                <w:rFonts w:ascii="Times New Roman" w:hAnsi="Times New Roman"/>
                <w:sz w:val="28"/>
                <w:szCs w:val="28"/>
                <w:lang w:val="kk-KZ"/>
              </w:rPr>
              <w:t>Ғылыми әзірлеменің экономикалық тиімділігі....................................</w:t>
            </w:r>
          </w:p>
        </w:tc>
        <w:tc>
          <w:tcPr>
            <w:tcW w:w="806" w:type="dxa"/>
          </w:tcPr>
          <w:p w14:paraId="4BF6F8E1"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8</w:t>
            </w:r>
            <w:r w:rsidR="009A770C" w:rsidRPr="00E1436F">
              <w:rPr>
                <w:rFonts w:ascii="Times New Roman" w:hAnsi="Times New Roman"/>
                <w:bCs/>
                <w:sz w:val="28"/>
                <w:szCs w:val="28"/>
                <w:lang w:val="kk-KZ"/>
              </w:rPr>
              <w:t>1</w:t>
            </w:r>
          </w:p>
        </w:tc>
      </w:tr>
      <w:tr w:rsidR="00A355BB" w:rsidRPr="00E1436F" w14:paraId="10CA5840" w14:textId="77777777" w:rsidTr="00033DA7">
        <w:tc>
          <w:tcPr>
            <w:tcW w:w="776" w:type="dxa"/>
          </w:tcPr>
          <w:p w14:paraId="653B73F4" w14:textId="77777777" w:rsidR="00320BA1" w:rsidRPr="00E1436F" w:rsidRDefault="00320BA1" w:rsidP="00033DA7">
            <w:pPr>
              <w:spacing w:after="0" w:line="240" w:lineRule="auto"/>
              <w:ind w:hanging="120"/>
              <w:jc w:val="center"/>
              <w:rPr>
                <w:rFonts w:ascii="Times New Roman" w:hAnsi="Times New Roman"/>
                <w:b/>
                <w:bCs/>
                <w:sz w:val="28"/>
                <w:szCs w:val="28"/>
              </w:rPr>
            </w:pPr>
          </w:p>
        </w:tc>
        <w:tc>
          <w:tcPr>
            <w:tcW w:w="8272" w:type="dxa"/>
          </w:tcPr>
          <w:p w14:paraId="34DC5333" w14:textId="77777777" w:rsidR="00320BA1" w:rsidRPr="00E1436F" w:rsidRDefault="00320BA1" w:rsidP="00033DA7">
            <w:pPr>
              <w:spacing w:after="0" w:line="240" w:lineRule="auto"/>
              <w:rPr>
                <w:rFonts w:ascii="Times New Roman" w:hAnsi="Times New Roman"/>
                <w:b/>
                <w:bCs/>
                <w:sz w:val="28"/>
                <w:szCs w:val="28"/>
                <w:lang w:val="kk-KZ"/>
              </w:rPr>
            </w:pPr>
            <w:r w:rsidRPr="00E1436F">
              <w:rPr>
                <w:rFonts w:ascii="Times New Roman" w:hAnsi="Times New Roman"/>
                <w:b/>
                <w:bCs/>
                <w:sz w:val="28"/>
                <w:szCs w:val="28"/>
                <w:lang w:val="kk-KZ"/>
              </w:rPr>
              <w:t>Төртінші бөлім бойынша тұжырым..................................................</w:t>
            </w:r>
          </w:p>
        </w:tc>
        <w:tc>
          <w:tcPr>
            <w:tcW w:w="806" w:type="dxa"/>
          </w:tcPr>
          <w:p w14:paraId="0370932A" w14:textId="77777777" w:rsidR="00320BA1" w:rsidRPr="00E1436F" w:rsidRDefault="00A355BB" w:rsidP="00033DA7">
            <w:pPr>
              <w:spacing w:after="0" w:line="240" w:lineRule="auto"/>
              <w:jc w:val="center"/>
              <w:rPr>
                <w:rFonts w:ascii="Times New Roman" w:hAnsi="Times New Roman"/>
                <w:sz w:val="28"/>
                <w:szCs w:val="28"/>
                <w:lang w:val="kk-KZ"/>
              </w:rPr>
            </w:pPr>
            <w:r w:rsidRPr="00E1436F">
              <w:rPr>
                <w:rFonts w:ascii="Times New Roman" w:hAnsi="Times New Roman"/>
                <w:sz w:val="28"/>
                <w:szCs w:val="28"/>
                <w:lang w:val="kk-KZ"/>
              </w:rPr>
              <w:t>8</w:t>
            </w:r>
            <w:r w:rsidR="009A770C" w:rsidRPr="00E1436F">
              <w:rPr>
                <w:rFonts w:ascii="Times New Roman" w:hAnsi="Times New Roman"/>
                <w:sz w:val="28"/>
                <w:szCs w:val="28"/>
                <w:lang w:val="kk-KZ"/>
              </w:rPr>
              <w:t>6</w:t>
            </w:r>
          </w:p>
        </w:tc>
      </w:tr>
      <w:tr w:rsidR="00320BA1" w:rsidRPr="00E1436F" w14:paraId="50E892C3" w14:textId="77777777" w:rsidTr="00033DA7">
        <w:tc>
          <w:tcPr>
            <w:tcW w:w="776" w:type="dxa"/>
          </w:tcPr>
          <w:p w14:paraId="3DA8463F"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7B9BC529" w14:textId="77777777" w:rsidR="00320BA1" w:rsidRPr="00E1436F" w:rsidRDefault="00320BA1" w:rsidP="00033DA7">
            <w:pPr>
              <w:spacing w:after="0" w:line="240" w:lineRule="auto"/>
              <w:rPr>
                <w:rFonts w:ascii="Times New Roman" w:hAnsi="Times New Roman"/>
                <w:b/>
                <w:bCs/>
                <w:sz w:val="28"/>
                <w:szCs w:val="28"/>
              </w:rPr>
            </w:pPr>
            <w:r w:rsidRPr="00E1436F">
              <w:rPr>
                <w:rFonts w:ascii="Times New Roman" w:hAnsi="Times New Roman"/>
                <w:b/>
                <w:bCs/>
                <w:sz w:val="28"/>
                <w:szCs w:val="28"/>
                <w:lang w:val="kk-KZ"/>
              </w:rPr>
              <w:t>ҚОРЫТЫНДЫ..</w:t>
            </w:r>
            <w:r w:rsidRPr="00E1436F">
              <w:rPr>
                <w:rFonts w:ascii="Times New Roman" w:hAnsi="Times New Roman"/>
                <w:b/>
                <w:bCs/>
                <w:sz w:val="28"/>
                <w:szCs w:val="28"/>
              </w:rPr>
              <w:t>………………………………………………………</w:t>
            </w:r>
          </w:p>
        </w:tc>
        <w:tc>
          <w:tcPr>
            <w:tcW w:w="806" w:type="dxa"/>
          </w:tcPr>
          <w:p w14:paraId="21E7B3C7"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8</w:t>
            </w:r>
            <w:r w:rsidR="009A770C" w:rsidRPr="00E1436F">
              <w:rPr>
                <w:rFonts w:ascii="Times New Roman" w:hAnsi="Times New Roman"/>
                <w:bCs/>
                <w:sz w:val="28"/>
                <w:szCs w:val="28"/>
                <w:lang w:val="kk-KZ"/>
              </w:rPr>
              <w:t>7</w:t>
            </w:r>
          </w:p>
        </w:tc>
      </w:tr>
      <w:tr w:rsidR="00320BA1" w:rsidRPr="00E1436F" w14:paraId="4435CC0D" w14:textId="77777777" w:rsidTr="00033DA7">
        <w:tc>
          <w:tcPr>
            <w:tcW w:w="776" w:type="dxa"/>
          </w:tcPr>
          <w:p w14:paraId="055328E5"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62549BCD" w14:textId="77777777" w:rsidR="00320BA1" w:rsidRPr="00E1436F" w:rsidRDefault="00320BA1" w:rsidP="00033DA7">
            <w:pPr>
              <w:spacing w:after="0" w:line="240" w:lineRule="auto"/>
              <w:rPr>
                <w:rFonts w:ascii="Times New Roman" w:hAnsi="Times New Roman"/>
                <w:b/>
                <w:bCs/>
                <w:sz w:val="28"/>
                <w:szCs w:val="28"/>
                <w:lang w:val="kk-KZ"/>
              </w:rPr>
            </w:pPr>
            <w:r w:rsidRPr="00E1436F">
              <w:rPr>
                <w:rFonts w:ascii="Times New Roman" w:hAnsi="Times New Roman"/>
                <w:b/>
                <w:bCs/>
                <w:sz w:val="28"/>
                <w:szCs w:val="28"/>
                <w:lang w:val="kk-KZ"/>
              </w:rPr>
              <w:t>ПАЙДАЛАНЫЛҒАН ӘДЕБИЕТТЕР ТІЗІМІ.................</w:t>
            </w:r>
            <w:r w:rsidRPr="00E1436F">
              <w:rPr>
                <w:rFonts w:ascii="Times New Roman" w:hAnsi="Times New Roman"/>
                <w:b/>
                <w:bCs/>
                <w:sz w:val="28"/>
                <w:szCs w:val="28"/>
              </w:rPr>
              <w:t>…………</w:t>
            </w:r>
          </w:p>
        </w:tc>
        <w:tc>
          <w:tcPr>
            <w:tcW w:w="806" w:type="dxa"/>
          </w:tcPr>
          <w:p w14:paraId="62E9F3AB"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8</w:t>
            </w:r>
            <w:r w:rsidR="009A770C" w:rsidRPr="00E1436F">
              <w:rPr>
                <w:rFonts w:ascii="Times New Roman" w:hAnsi="Times New Roman"/>
                <w:bCs/>
                <w:sz w:val="28"/>
                <w:szCs w:val="28"/>
                <w:lang w:val="kk-KZ"/>
              </w:rPr>
              <w:t>8</w:t>
            </w:r>
          </w:p>
        </w:tc>
      </w:tr>
      <w:tr w:rsidR="00320BA1" w:rsidRPr="00E1436F" w14:paraId="6F965424" w14:textId="77777777" w:rsidTr="00033DA7">
        <w:tc>
          <w:tcPr>
            <w:tcW w:w="776" w:type="dxa"/>
          </w:tcPr>
          <w:p w14:paraId="5EE1DBE6"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19BDE3D8" w14:textId="77777777" w:rsidR="00320BA1" w:rsidRPr="00E1436F" w:rsidRDefault="00320BA1" w:rsidP="00033DA7">
            <w:pPr>
              <w:spacing w:after="0" w:line="240" w:lineRule="auto"/>
              <w:rPr>
                <w:rFonts w:ascii="Times New Roman" w:hAnsi="Times New Roman"/>
                <w:sz w:val="28"/>
                <w:szCs w:val="28"/>
              </w:rPr>
            </w:pPr>
            <w:r w:rsidRPr="00E1436F">
              <w:rPr>
                <w:rFonts w:ascii="Times New Roman" w:hAnsi="Times New Roman"/>
                <w:sz w:val="28"/>
                <w:szCs w:val="28"/>
                <w:lang w:val="kk-KZ"/>
              </w:rPr>
              <w:t xml:space="preserve">ҚОСЫМША </w:t>
            </w:r>
            <w:r w:rsidRPr="00E1436F">
              <w:rPr>
                <w:rFonts w:ascii="Times New Roman" w:hAnsi="Times New Roman"/>
                <w:sz w:val="28"/>
                <w:szCs w:val="28"/>
              </w:rPr>
              <w:t xml:space="preserve">А </w:t>
            </w:r>
            <w:r w:rsidRPr="00E1436F">
              <w:rPr>
                <w:rFonts w:ascii="Times New Roman" w:hAnsi="Times New Roman"/>
                <w:sz w:val="28"/>
                <w:szCs w:val="28"/>
                <w:lang w:val="kk-KZ"/>
              </w:rPr>
              <w:t>Пайдалы модель патенттері.........</w:t>
            </w:r>
            <w:r w:rsidRPr="00E1436F">
              <w:rPr>
                <w:rFonts w:ascii="Times New Roman" w:hAnsi="Times New Roman"/>
                <w:sz w:val="28"/>
                <w:szCs w:val="28"/>
              </w:rPr>
              <w:t>…………………...</w:t>
            </w:r>
          </w:p>
        </w:tc>
        <w:tc>
          <w:tcPr>
            <w:tcW w:w="806" w:type="dxa"/>
          </w:tcPr>
          <w:p w14:paraId="24DA8E6B" w14:textId="77777777" w:rsidR="00320BA1" w:rsidRPr="00E1436F" w:rsidRDefault="009A770C"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101</w:t>
            </w:r>
          </w:p>
        </w:tc>
      </w:tr>
      <w:tr w:rsidR="00320BA1" w:rsidRPr="00E1436F" w14:paraId="5FF5BD52" w14:textId="77777777" w:rsidTr="00033DA7">
        <w:tc>
          <w:tcPr>
            <w:tcW w:w="776" w:type="dxa"/>
          </w:tcPr>
          <w:p w14:paraId="7526EEE6"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71A7D747" w14:textId="77777777" w:rsidR="00320BA1" w:rsidRPr="000D37D4" w:rsidRDefault="00320BA1" w:rsidP="00033DA7">
            <w:pPr>
              <w:spacing w:after="0" w:line="240" w:lineRule="auto"/>
              <w:rPr>
                <w:rFonts w:ascii="Times New Roman" w:hAnsi="Times New Roman"/>
                <w:sz w:val="28"/>
                <w:szCs w:val="28"/>
              </w:rPr>
            </w:pPr>
            <w:r w:rsidRPr="000D37D4">
              <w:rPr>
                <w:rFonts w:ascii="Times New Roman" w:hAnsi="Times New Roman"/>
                <w:sz w:val="28"/>
                <w:szCs w:val="28"/>
                <w:lang w:val="kk-KZ"/>
              </w:rPr>
              <w:t>ҚОСЫМША</w:t>
            </w:r>
            <w:r w:rsidRPr="000D37D4">
              <w:rPr>
                <w:rFonts w:ascii="Times New Roman" w:hAnsi="Times New Roman"/>
                <w:sz w:val="28"/>
                <w:szCs w:val="28"/>
              </w:rPr>
              <w:t xml:space="preserve"> Б </w:t>
            </w:r>
            <w:r w:rsidR="000D37D4" w:rsidRPr="000D37D4">
              <w:rPr>
                <w:rFonts w:ascii="Times New Roman" w:hAnsi="Times New Roman"/>
                <w:sz w:val="28"/>
                <w:szCs w:val="28"/>
                <w:lang w:val="kk-KZ"/>
              </w:rPr>
              <w:t xml:space="preserve">«Береке» қайнатпа нанын </w:t>
            </w:r>
            <w:proofErr w:type="spellStart"/>
            <w:r w:rsidR="000D37D4" w:rsidRPr="000D37D4">
              <w:rPr>
                <w:rFonts w:ascii="Times New Roman" w:hAnsi="Times New Roman"/>
                <w:sz w:val="28"/>
                <w:szCs w:val="28"/>
              </w:rPr>
              <w:t>өндіру</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технологиясын</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өндірістік</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сынау</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актісі</w:t>
            </w:r>
            <w:proofErr w:type="spellEnd"/>
            <w:r w:rsidR="000D37D4" w:rsidRPr="000D37D4">
              <w:rPr>
                <w:rFonts w:ascii="Times New Roman" w:hAnsi="Times New Roman"/>
                <w:sz w:val="28"/>
                <w:szCs w:val="28"/>
                <w:lang w:val="kk-KZ"/>
              </w:rPr>
              <w:t>............................................................................</w:t>
            </w:r>
          </w:p>
        </w:tc>
        <w:tc>
          <w:tcPr>
            <w:tcW w:w="806" w:type="dxa"/>
          </w:tcPr>
          <w:p w14:paraId="4EFAA405" w14:textId="77777777" w:rsidR="000D37D4" w:rsidRPr="000D37D4" w:rsidRDefault="000D37D4" w:rsidP="00033DA7">
            <w:pPr>
              <w:spacing w:after="0" w:line="240" w:lineRule="auto"/>
              <w:jc w:val="center"/>
              <w:rPr>
                <w:rFonts w:ascii="Times New Roman" w:hAnsi="Times New Roman"/>
                <w:bCs/>
                <w:sz w:val="28"/>
                <w:szCs w:val="28"/>
              </w:rPr>
            </w:pPr>
          </w:p>
          <w:p w14:paraId="00733CF2" w14:textId="77777777" w:rsidR="00320BA1" w:rsidRPr="000D37D4" w:rsidRDefault="00320BA1" w:rsidP="00033DA7">
            <w:pPr>
              <w:spacing w:after="0" w:line="240" w:lineRule="auto"/>
              <w:jc w:val="center"/>
              <w:rPr>
                <w:rFonts w:ascii="Times New Roman" w:hAnsi="Times New Roman"/>
                <w:bCs/>
                <w:sz w:val="28"/>
                <w:szCs w:val="28"/>
                <w:lang w:val="kk-KZ"/>
              </w:rPr>
            </w:pPr>
            <w:r w:rsidRPr="000D37D4">
              <w:rPr>
                <w:rFonts w:ascii="Times New Roman" w:hAnsi="Times New Roman"/>
                <w:bCs/>
                <w:sz w:val="28"/>
                <w:szCs w:val="28"/>
                <w:lang w:val="kk-KZ"/>
              </w:rPr>
              <w:t>1</w:t>
            </w:r>
            <w:r w:rsidR="009A770C" w:rsidRPr="000D37D4">
              <w:rPr>
                <w:rFonts w:ascii="Times New Roman" w:hAnsi="Times New Roman"/>
                <w:bCs/>
                <w:sz w:val="28"/>
                <w:szCs w:val="28"/>
                <w:lang w:val="kk-KZ"/>
              </w:rPr>
              <w:t>12</w:t>
            </w:r>
          </w:p>
        </w:tc>
      </w:tr>
      <w:tr w:rsidR="00320BA1" w:rsidRPr="00E1436F" w14:paraId="5FE155F2" w14:textId="77777777" w:rsidTr="00033DA7">
        <w:tc>
          <w:tcPr>
            <w:tcW w:w="776" w:type="dxa"/>
          </w:tcPr>
          <w:p w14:paraId="716CCF79"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766054B5" w14:textId="77777777" w:rsidR="00320BA1" w:rsidRPr="00E1436F" w:rsidRDefault="00320BA1"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ҚОСЫМША</w:t>
            </w:r>
            <w:r w:rsidRPr="00E1436F">
              <w:rPr>
                <w:rFonts w:ascii="Times New Roman" w:hAnsi="Times New Roman"/>
                <w:sz w:val="28"/>
                <w:szCs w:val="28"/>
              </w:rPr>
              <w:t xml:space="preserve"> </w:t>
            </w:r>
            <w:r w:rsidR="000D37D4">
              <w:rPr>
                <w:rFonts w:ascii="Times New Roman" w:hAnsi="Times New Roman"/>
                <w:sz w:val="28"/>
                <w:szCs w:val="28"/>
              </w:rPr>
              <w:t>В</w:t>
            </w:r>
            <w:r w:rsidRPr="00E1436F">
              <w:t xml:space="preserve"> </w:t>
            </w:r>
            <w:r w:rsidR="000D37D4" w:rsidRPr="00E1436F">
              <w:rPr>
                <w:rFonts w:ascii="Times New Roman" w:hAnsi="Times New Roman"/>
                <w:sz w:val="28"/>
                <w:szCs w:val="28"/>
                <w:lang w:val="kk-KZ"/>
              </w:rPr>
              <w:t xml:space="preserve">«Береке» қайнатпа нанын </w:t>
            </w:r>
            <w:proofErr w:type="spellStart"/>
            <w:r w:rsidR="000D37D4" w:rsidRPr="00E1436F">
              <w:rPr>
                <w:rFonts w:ascii="Times New Roman" w:hAnsi="Times New Roman"/>
                <w:sz w:val="28"/>
                <w:szCs w:val="28"/>
              </w:rPr>
              <w:t>өндіру</w:t>
            </w:r>
            <w:proofErr w:type="spellEnd"/>
            <w:r w:rsidR="000D37D4" w:rsidRPr="00E1436F">
              <w:rPr>
                <w:rFonts w:ascii="Times New Roman" w:hAnsi="Times New Roman"/>
                <w:sz w:val="28"/>
                <w:szCs w:val="28"/>
              </w:rPr>
              <w:t xml:space="preserve"> </w:t>
            </w:r>
            <w:proofErr w:type="spellStart"/>
            <w:r w:rsidR="000D37D4" w:rsidRPr="00E1436F">
              <w:rPr>
                <w:rFonts w:ascii="Times New Roman" w:hAnsi="Times New Roman"/>
                <w:sz w:val="28"/>
                <w:szCs w:val="28"/>
              </w:rPr>
              <w:t>технологиясын</w:t>
            </w:r>
            <w:proofErr w:type="spellEnd"/>
            <w:r w:rsidR="000D37D4" w:rsidRPr="00E1436F">
              <w:rPr>
                <w:rFonts w:ascii="Times New Roman" w:hAnsi="Times New Roman"/>
                <w:sz w:val="28"/>
                <w:szCs w:val="28"/>
                <w:lang w:val="kk-KZ"/>
              </w:rPr>
              <w:t xml:space="preserve"> енгізу актісі..............................................................................................</w:t>
            </w:r>
          </w:p>
        </w:tc>
        <w:tc>
          <w:tcPr>
            <w:tcW w:w="806" w:type="dxa"/>
          </w:tcPr>
          <w:p w14:paraId="689E986A" w14:textId="77777777" w:rsidR="00320BA1" w:rsidRPr="00E1436F" w:rsidRDefault="00320BA1" w:rsidP="00033DA7">
            <w:pPr>
              <w:spacing w:after="0" w:line="240" w:lineRule="auto"/>
              <w:jc w:val="center"/>
              <w:rPr>
                <w:rFonts w:ascii="Times New Roman" w:hAnsi="Times New Roman"/>
                <w:bCs/>
                <w:sz w:val="28"/>
                <w:szCs w:val="28"/>
                <w:lang w:val="kk-KZ"/>
              </w:rPr>
            </w:pPr>
          </w:p>
          <w:p w14:paraId="274A13AB" w14:textId="77777777" w:rsidR="00320BA1" w:rsidRPr="00E1436F"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1</w:t>
            </w:r>
            <w:r w:rsidR="000D37D4">
              <w:rPr>
                <w:rFonts w:ascii="Times New Roman" w:hAnsi="Times New Roman"/>
                <w:bCs/>
                <w:sz w:val="28"/>
                <w:szCs w:val="28"/>
                <w:lang w:val="kk-KZ"/>
              </w:rPr>
              <w:t>16</w:t>
            </w:r>
          </w:p>
        </w:tc>
      </w:tr>
      <w:tr w:rsidR="00320BA1" w:rsidRPr="00E1436F" w14:paraId="6EB2F57F" w14:textId="77777777" w:rsidTr="00033DA7">
        <w:tc>
          <w:tcPr>
            <w:tcW w:w="776" w:type="dxa"/>
          </w:tcPr>
          <w:p w14:paraId="62AB020C"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557A7E18" w14:textId="77777777" w:rsidR="00320BA1" w:rsidRPr="00E1436F" w:rsidRDefault="00320BA1"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ҚОСЫМША</w:t>
            </w:r>
            <w:r w:rsidRPr="00E1436F">
              <w:rPr>
                <w:rFonts w:ascii="Times New Roman" w:hAnsi="Times New Roman"/>
                <w:sz w:val="28"/>
                <w:szCs w:val="28"/>
              </w:rPr>
              <w:t xml:space="preserve"> </w:t>
            </w:r>
            <w:r w:rsidR="000D37D4">
              <w:rPr>
                <w:rFonts w:ascii="Times New Roman" w:hAnsi="Times New Roman"/>
                <w:sz w:val="28"/>
                <w:szCs w:val="28"/>
              </w:rPr>
              <w:t>Г</w:t>
            </w:r>
            <w:r w:rsidR="000D37D4">
              <w:rPr>
                <w:rFonts w:ascii="Times New Roman" w:hAnsi="Times New Roman"/>
                <w:sz w:val="28"/>
                <w:szCs w:val="28"/>
                <w:lang w:val="kk-KZ"/>
              </w:rPr>
              <w:t xml:space="preserve"> </w:t>
            </w:r>
            <w:r w:rsidR="000D37D4" w:rsidRPr="000D37D4">
              <w:rPr>
                <w:rFonts w:ascii="Times New Roman" w:hAnsi="Times New Roman"/>
                <w:sz w:val="28"/>
                <w:szCs w:val="28"/>
              </w:rPr>
              <w:t xml:space="preserve">«Береке» </w:t>
            </w:r>
            <w:proofErr w:type="spellStart"/>
            <w:r w:rsidR="000D37D4" w:rsidRPr="000D37D4">
              <w:rPr>
                <w:rFonts w:ascii="Times New Roman" w:hAnsi="Times New Roman"/>
                <w:sz w:val="28"/>
                <w:szCs w:val="28"/>
              </w:rPr>
              <w:t>қайнатпа</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наны</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Техникалық</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шарттар</w:t>
            </w:r>
            <w:proofErr w:type="spellEnd"/>
            <w:r w:rsidR="000D37D4" w:rsidRPr="000D37D4">
              <w:rPr>
                <w:rFonts w:ascii="Times New Roman" w:hAnsi="Times New Roman"/>
                <w:sz w:val="28"/>
                <w:szCs w:val="28"/>
              </w:rPr>
              <w:t xml:space="preserve">» </w:t>
            </w:r>
            <w:proofErr w:type="spellStart"/>
            <w:r w:rsidR="000D37D4" w:rsidRPr="000D37D4">
              <w:rPr>
                <w:rFonts w:ascii="Times New Roman" w:hAnsi="Times New Roman"/>
                <w:sz w:val="28"/>
                <w:szCs w:val="28"/>
              </w:rPr>
              <w:t>ұйым</w:t>
            </w:r>
            <w:proofErr w:type="spellEnd"/>
            <w:r w:rsidR="000D37D4" w:rsidRPr="000D37D4">
              <w:rPr>
                <w:rFonts w:ascii="Times New Roman" w:hAnsi="Times New Roman"/>
                <w:sz w:val="28"/>
                <w:szCs w:val="28"/>
              </w:rPr>
              <w:t xml:space="preserve"> стандарты</w:t>
            </w:r>
            <w:r w:rsidR="000D37D4">
              <w:rPr>
                <w:rFonts w:ascii="Times New Roman" w:hAnsi="Times New Roman"/>
                <w:sz w:val="28"/>
                <w:szCs w:val="28"/>
                <w:lang w:val="kk-KZ"/>
              </w:rPr>
              <w:t>.......................................................................................</w:t>
            </w:r>
            <w:r w:rsidRPr="00E1436F">
              <w:rPr>
                <w:rFonts w:ascii="Times New Roman" w:hAnsi="Times New Roman"/>
                <w:sz w:val="28"/>
                <w:szCs w:val="28"/>
              </w:rPr>
              <w:t xml:space="preserve"> </w:t>
            </w:r>
          </w:p>
        </w:tc>
        <w:tc>
          <w:tcPr>
            <w:tcW w:w="806" w:type="dxa"/>
          </w:tcPr>
          <w:p w14:paraId="57444299" w14:textId="77777777" w:rsidR="00320BA1" w:rsidRPr="00E1436F" w:rsidRDefault="00320BA1" w:rsidP="00033DA7">
            <w:pPr>
              <w:spacing w:after="0" w:line="240" w:lineRule="auto"/>
              <w:jc w:val="center"/>
              <w:rPr>
                <w:rFonts w:ascii="Times New Roman" w:hAnsi="Times New Roman"/>
                <w:bCs/>
                <w:sz w:val="28"/>
                <w:szCs w:val="28"/>
                <w:lang w:val="kk-KZ"/>
              </w:rPr>
            </w:pPr>
          </w:p>
          <w:p w14:paraId="70BBC64A" w14:textId="77777777" w:rsidR="00320BA1" w:rsidRPr="000D37D4"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1</w:t>
            </w:r>
            <w:r w:rsidR="000D37D4">
              <w:rPr>
                <w:rFonts w:ascii="Times New Roman" w:hAnsi="Times New Roman"/>
                <w:bCs/>
                <w:sz w:val="28"/>
                <w:szCs w:val="28"/>
                <w:lang w:val="kk-KZ"/>
              </w:rPr>
              <w:t>17</w:t>
            </w:r>
          </w:p>
        </w:tc>
      </w:tr>
      <w:tr w:rsidR="00320BA1" w:rsidRPr="00E1436F" w14:paraId="129E9D68" w14:textId="77777777" w:rsidTr="00033DA7">
        <w:tc>
          <w:tcPr>
            <w:tcW w:w="776" w:type="dxa"/>
          </w:tcPr>
          <w:p w14:paraId="628109A3"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0B5B9FD7" w14:textId="77777777" w:rsidR="00320BA1" w:rsidRPr="00E1436F" w:rsidRDefault="00320BA1" w:rsidP="00033DA7">
            <w:pPr>
              <w:spacing w:after="0" w:line="240" w:lineRule="auto"/>
              <w:jc w:val="both"/>
              <w:rPr>
                <w:rFonts w:ascii="Times New Roman" w:hAnsi="Times New Roman"/>
                <w:sz w:val="28"/>
                <w:szCs w:val="28"/>
              </w:rPr>
            </w:pPr>
            <w:r w:rsidRPr="00E1436F">
              <w:rPr>
                <w:rFonts w:ascii="Times New Roman" w:hAnsi="Times New Roman"/>
                <w:sz w:val="28"/>
                <w:szCs w:val="28"/>
                <w:lang w:val="kk-KZ"/>
              </w:rPr>
              <w:t>ҚОСЫМША</w:t>
            </w:r>
            <w:r w:rsidRPr="00E1436F">
              <w:rPr>
                <w:rFonts w:ascii="Times New Roman" w:hAnsi="Times New Roman"/>
                <w:sz w:val="28"/>
                <w:szCs w:val="28"/>
              </w:rPr>
              <w:t xml:space="preserve"> </w:t>
            </w:r>
            <w:r w:rsidR="000D37D4">
              <w:rPr>
                <w:rFonts w:ascii="Times New Roman" w:hAnsi="Times New Roman"/>
                <w:sz w:val="28"/>
                <w:szCs w:val="28"/>
              </w:rPr>
              <w:t>Д</w:t>
            </w:r>
            <w:r w:rsidRPr="00E1436F">
              <w:rPr>
                <w:rFonts w:ascii="Times New Roman" w:hAnsi="Times New Roman"/>
                <w:sz w:val="28"/>
                <w:szCs w:val="28"/>
              </w:rPr>
              <w:t xml:space="preserve"> </w:t>
            </w:r>
            <w:r w:rsidRPr="00E1436F">
              <w:rPr>
                <w:rFonts w:ascii="Times New Roman" w:hAnsi="Times New Roman"/>
                <w:sz w:val="28"/>
                <w:szCs w:val="28"/>
                <w:lang w:val="kk-KZ"/>
              </w:rPr>
              <w:t>Дегустациялық комиссия отырысының хаттамасы. Сынақ хаттамалары.....</w:t>
            </w:r>
            <w:r w:rsidRPr="00E1436F">
              <w:rPr>
                <w:rFonts w:ascii="Times New Roman" w:hAnsi="Times New Roman"/>
                <w:sz w:val="28"/>
                <w:szCs w:val="28"/>
              </w:rPr>
              <w:t>…………………………………………………</w:t>
            </w:r>
          </w:p>
        </w:tc>
        <w:tc>
          <w:tcPr>
            <w:tcW w:w="806" w:type="dxa"/>
          </w:tcPr>
          <w:p w14:paraId="550FA49D" w14:textId="77777777" w:rsidR="00320BA1" w:rsidRPr="00E1436F" w:rsidRDefault="00320BA1" w:rsidP="00033DA7">
            <w:pPr>
              <w:spacing w:after="0" w:line="240" w:lineRule="auto"/>
              <w:jc w:val="center"/>
              <w:rPr>
                <w:rFonts w:ascii="Times New Roman" w:hAnsi="Times New Roman"/>
                <w:bCs/>
                <w:sz w:val="28"/>
                <w:szCs w:val="28"/>
                <w:lang w:val="kk-KZ"/>
              </w:rPr>
            </w:pPr>
          </w:p>
          <w:p w14:paraId="542B0D00" w14:textId="77777777" w:rsidR="00320BA1" w:rsidRPr="000D37D4" w:rsidRDefault="00320BA1"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rPr>
              <w:t>1</w:t>
            </w:r>
            <w:r w:rsidR="000D37D4">
              <w:rPr>
                <w:rFonts w:ascii="Times New Roman" w:hAnsi="Times New Roman"/>
                <w:bCs/>
                <w:sz w:val="28"/>
                <w:szCs w:val="28"/>
                <w:lang w:val="kk-KZ"/>
              </w:rPr>
              <w:t>29</w:t>
            </w:r>
          </w:p>
        </w:tc>
      </w:tr>
      <w:tr w:rsidR="00320BA1" w:rsidRPr="00E1436F" w14:paraId="35D55041" w14:textId="77777777" w:rsidTr="00033DA7">
        <w:tc>
          <w:tcPr>
            <w:tcW w:w="776" w:type="dxa"/>
          </w:tcPr>
          <w:p w14:paraId="6A09618A" w14:textId="77777777" w:rsidR="00320BA1" w:rsidRPr="00E1436F" w:rsidRDefault="00320BA1" w:rsidP="00033DA7">
            <w:pPr>
              <w:spacing w:after="0" w:line="240" w:lineRule="auto"/>
              <w:ind w:hanging="120"/>
              <w:jc w:val="center"/>
              <w:rPr>
                <w:rFonts w:ascii="Times New Roman" w:hAnsi="Times New Roman"/>
                <w:sz w:val="28"/>
                <w:szCs w:val="28"/>
              </w:rPr>
            </w:pPr>
          </w:p>
        </w:tc>
        <w:tc>
          <w:tcPr>
            <w:tcW w:w="8272" w:type="dxa"/>
          </w:tcPr>
          <w:p w14:paraId="04EFE545" w14:textId="77777777" w:rsidR="00320BA1" w:rsidRPr="00E1436F" w:rsidRDefault="00320BA1" w:rsidP="00033DA7">
            <w:pPr>
              <w:spacing w:after="0" w:line="240" w:lineRule="auto"/>
              <w:jc w:val="both"/>
              <w:rPr>
                <w:rFonts w:ascii="Times New Roman" w:hAnsi="Times New Roman"/>
                <w:sz w:val="28"/>
                <w:szCs w:val="28"/>
                <w:lang w:val="kk-KZ"/>
              </w:rPr>
            </w:pPr>
            <w:r w:rsidRPr="00E1436F">
              <w:rPr>
                <w:rFonts w:ascii="Times New Roman" w:hAnsi="Times New Roman"/>
                <w:sz w:val="28"/>
                <w:szCs w:val="28"/>
                <w:lang w:val="kk-KZ"/>
              </w:rPr>
              <w:t>ҚОСЫМША</w:t>
            </w:r>
            <w:r w:rsidRPr="00E1436F">
              <w:rPr>
                <w:rFonts w:ascii="Times New Roman" w:hAnsi="Times New Roman"/>
                <w:sz w:val="28"/>
                <w:szCs w:val="28"/>
              </w:rPr>
              <w:t xml:space="preserve"> </w:t>
            </w:r>
            <w:r w:rsidR="000D37D4">
              <w:rPr>
                <w:rFonts w:ascii="Times New Roman" w:hAnsi="Times New Roman"/>
                <w:sz w:val="28"/>
                <w:szCs w:val="28"/>
              </w:rPr>
              <w:t>Е</w:t>
            </w:r>
            <w:r w:rsidRPr="00E1436F">
              <w:rPr>
                <w:rFonts w:ascii="Times New Roman" w:hAnsi="Times New Roman"/>
                <w:sz w:val="28"/>
                <w:szCs w:val="28"/>
              </w:rPr>
              <w:t xml:space="preserve"> </w:t>
            </w:r>
            <w:proofErr w:type="spellStart"/>
            <w:r w:rsidRPr="00E1436F">
              <w:rPr>
                <w:rFonts w:ascii="Times New Roman" w:hAnsi="Times New Roman"/>
                <w:sz w:val="28"/>
                <w:szCs w:val="28"/>
              </w:rPr>
              <w:t>Ғылыми</w:t>
            </w:r>
            <w:proofErr w:type="spellEnd"/>
            <w:r w:rsidRPr="00E1436F">
              <w:rPr>
                <w:rFonts w:ascii="Times New Roman" w:hAnsi="Times New Roman"/>
                <w:sz w:val="28"/>
                <w:szCs w:val="28"/>
              </w:rPr>
              <w:t xml:space="preserve"> </w:t>
            </w:r>
            <w:proofErr w:type="spellStart"/>
            <w:r w:rsidRPr="00E1436F">
              <w:rPr>
                <w:rFonts w:ascii="Times New Roman" w:hAnsi="Times New Roman"/>
                <w:sz w:val="28"/>
                <w:szCs w:val="28"/>
              </w:rPr>
              <w:t>тағылымда</w:t>
            </w:r>
            <w:proofErr w:type="spellEnd"/>
            <w:r w:rsidRPr="00E1436F">
              <w:rPr>
                <w:rFonts w:ascii="Times New Roman" w:hAnsi="Times New Roman"/>
                <w:sz w:val="28"/>
                <w:szCs w:val="28"/>
                <w:lang w:val="kk-KZ"/>
              </w:rPr>
              <w:t xml:space="preserve">ма </w:t>
            </w:r>
            <w:proofErr w:type="spellStart"/>
            <w:r w:rsidRPr="00E1436F">
              <w:rPr>
                <w:rFonts w:ascii="Times New Roman" w:hAnsi="Times New Roman"/>
                <w:sz w:val="28"/>
                <w:szCs w:val="28"/>
              </w:rPr>
              <w:t>сертификаттары</w:t>
            </w:r>
            <w:proofErr w:type="spellEnd"/>
            <w:r w:rsidRPr="00E1436F">
              <w:rPr>
                <w:rFonts w:ascii="Times New Roman" w:hAnsi="Times New Roman"/>
                <w:sz w:val="28"/>
                <w:szCs w:val="28"/>
              </w:rPr>
              <w:t xml:space="preserve"> …………</w:t>
            </w:r>
            <w:r w:rsidRPr="00E1436F">
              <w:rPr>
                <w:rFonts w:ascii="Times New Roman" w:hAnsi="Times New Roman"/>
                <w:sz w:val="28"/>
                <w:szCs w:val="28"/>
                <w:lang w:val="kk-KZ"/>
              </w:rPr>
              <w:t>...</w:t>
            </w:r>
          </w:p>
        </w:tc>
        <w:tc>
          <w:tcPr>
            <w:tcW w:w="806" w:type="dxa"/>
          </w:tcPr>
          <w:p w14:paraId="023B3E65" w14:textId="77777777" w:rsidR="00320BA1" w:rsidRPr="00E1436F" w:rsidRDefault="009A770C" w:rsidP="00033DA7">
            <w:pPr>
              <w:spacing w:after="0" w:line="240" w:lineRule="auto"/>
              <w:jc w:val="center"/>
              <w:rPr>
                <w:rFonts w:ascii="Times New Roman" w:hAnsi="Times New Roman"/>
                <w:bCs/>
                <w:sz w:val="28"/>
                <w:szCs w:val="28"/>
                <w:lang w:val="kk-KZ"/>
              </w:rPr>
            </w:pPr>
            <w:r w:rsidRPr="00E1436F">
              <w:rPr>
                <w:rFonts w:ascii="Times New Roman" w:hAnsi="Times New Roman"/>
                <w:bCs/>
                <w:sz w:val="28"/>
                <w:szCs w:val="28"/>
                <w:lang w:val="kk-KZ"/>
              </w:rPr>
              <w:t>1</w:t>
            </w:r>
            <w:r w:rsidR="000D37D4">
              <w:rPr>
                <w:rFonts w:ascii="Times New Roman" w:hAnsi="Times New Roman"/>
                <w:bCs/>
                <w:sz w:val="28"/>
                <w:szCs w:val="28"/>
                <w:lang w:val="kk-KZ"/>
              </w:rPr>
              <w:t>55</w:t>
            </w:r>
          </w:p>
        </w:tc>
      </w:tr>
    </w:tbl>
    <w:p w14:paraId="5374A3DB" w14:textId="77777777" w:rsidR="00495FA0" w:rsidRPr="00D3016E" w:rsidRDefault="00495FA0" w:rsidP="004133A8">
      <w:pPr>
        <w:spacing w:after="0" w:line="240" w:lineRule="auto"/>
        <w:ind w:firstLine="709"/>
        <w:jc w:val="center"/>
        <w:rPr>
          <w:rFonts w:ascii="Times New Roman" w:hAnsi="Times New Roman"/>
          <w:b/>
          <w:color w:val="000000"/>
          <w:sz w:val="28"/>
          <w:szCs w:val="28"/>
        </w:rPr>
      </w:pPr>
    </w:p>
    <w:p w14:paraId="3CBEFC06" w14:textId="77777777" w:rsidR="007B052F" w:rsidRPr="00D3016E" w:rsidRDefault="002D17DF" w:rsidP="007B052F">
      <w:pPr>
        <w:spacing w:after="0" w:line="240" w:lineRule="auto"/>
        <w:ind w:firstLine="709"/>
        <w:rPr>
          <w:rFonts w:ascii="Times New Roman" w:hAnsi="Times New Roman"/>
          <w:b/>
          <w:color w:val="000000"/>
          <w:sz w:val="28"/>
          <w:szCs w:val="28"/>
        </w:rPr>
      </w:pPr>
      <w:r>
        <w:rPr>
          <w:rFonts w:ascii="Times New Roman" w:hAnsi="Times New Roman"/>
          <w:b/>
          <w:color w:val="000000"/>
          <w:sz w:val="28"/>
          <w:szCs w:val="28"/>
        </w:rPr>
        <w:br w:type="page"/>
      </w:r>
      <w:bookmarkStart w:id="0" w:name="_Hlk184507338"/>
      <w:r w:rsidR="005C1DBF" w:rsidRPr="005C1DBF">
        <w:rPr>
          <w:rFonts w:ascii="Times New Roman" w:hAnsi="Times New Roman"/>
          <w:b/>
          <w:color w:val="000000"/>
          <w:sz w:val="28"/>
          <w:szCs w:val="28"/>
        </w:rPr>
        <w:lastRenderedPageBreak/>
        <w:t>НОРМАТИВТІК СІЛТЕМЕЛЕР</w:t>
      </w:r>
    </w:p>
    <w:p w14:paraId="05D74880" w14:textId="77777777" w:rsidR="007B052F" w:rsidRPr="00D3016E" w:rsidRDefault="007B052F" w:rsidP="004133A8">
      <w:pPr>
        <w:spacing w:after="0" w:line="240" w:lineRule="auto"/>
        <w:ind w:firstLine="709"/>
        <w:jc w:val="center"/>
        <w:rPr>
          <w:rFonts w:ascii="Times New Roman" w:hAnsi="Times New Roman"/>
          <w:b/>
          <w:color w:val="000000"/>
          <w:sz w:val="28"/>
          <w:szCs w:val="28"/>
        </w:rPr>
      </w:pPr>
    </w:p>
    <w:p w14:paraId="2F051391" w14:textId="77777777" w:rsidR="005C1DBF" w:rsidRDefault="005C1DBF" w:rsidP="004B01CB">
      <w:pPr>
        <w:spacing w:after="0" w:line="240" w:lineRule="auto"/>
        <w:ind w:firstLine="709"/>
        <w:jc w:val="both"/>
        <w:rPr>
          <w:rFonts w:ascii="Times New Roman" w:hAnsi="Times New Roman"/>
          <w:bCs/>
          <w:color w:val="000000"/>
          <w:sz w:val="28"/>
          <w:szCs w:val="28"/>
          <w:lang w:val="kk-KZ"/>
        </w:rPr>
      </w:pPr>
      <w:proofErr w:type="spellStart"/>
      <w:r w:rsidRPr="005C1DBF">
        <w:rPr>
          <w:rFonts w:ascii="Times New Roman" w:hAnsi="Times New Roman"/>
          <w:bCs/>
          <w:color w:val="000000"/>
          <w:sz w:val="28"/>
          <w:szCs w:val="28"/>
        </w:rPr>
        <w:t>Бұл</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диссертациялық</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жұмыста</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келесі</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стандарттарға</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сілтемелер</w:t>
      </w:r>
      <w:proofErr w:type="spellEnd"/>
      <w:r w:rsidRPr="005C1DBF">
        <w:rPr>
          <w:rFonts w:ascii="Times New Roman" w:hAnsi="Times New Roman"/>
          <w:bCs/>
          <w:color w:val="000000"/>
          <w:sz w:val="28"/>
          <w:szCs w:val="28"/>
        </w:rPr>
        <w:t xml:space="preserve"> </w:t>
      </w:r>
      <w:proofErr w:type="spellStart"/>
      <w:r w:rsidRPr="005C1DBF">
        <w:rPr>
          <w:rFonts w:ascii="Times New Roman" w:hAnsi="Times New Roman"/>
          <w:bCs/>
          <w:color w:val="000000"/>
          <w:sz w:val="28"/>
          <w:szCs w:val="28"/>
        </w:rPr>
        <w:t>қолданылды</w:t>
      </w:r>
      <w:proofErr w:type="spellEnd"/>
      <w:r w:rsidRPr="005C1DBF">
        <w:rPr>
          <w:rFonts w:ascii="Times New Roman" w:hAnsi="Times New Roman"/>
          <w:bCs/>
          <w:color w:val="000000"/>
          <w:sz w:val="28"/>
          <w:szCs w:val="28"/>
        </w:rPr>
        <w:t>:</w:t>
      </w:r>
    </w:p>
    <w:p w14:paraId="70CC7CF0" w14:textId="77777777" w:rsidR="004B01CB" w:rsidRDefault="005C1DBF"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5C1DBF">
        <w:rPr>
          <w:rFonts w:ascii="Times New Roman" w:hAnsi="Times New Roman"/>
          <w:sz w:val="28"/>
          <w:szCs w:val="28"/>
          <w:lang w:val="kk-KZ"/>
        </w:rPr>
        <w:t xml:space="preserve"> 26574-2017. </w:t>
      </w:r>
      <w:r>
        <w:rPr>
          <w:rFonts w:ascii="Times New Roman" w:hAnsi="Times New Roman"/>
          <w:sz w:val="28"/>
          <w:szCs w:val="28"/>
          <w:lang w:val="kk-KZ"/>
        </w:rPr>
        <w:t xml:space="preserve">Наубайханалық бидай ұны. </w:t>
      </w:r>
      <w:proofErr w:type="spellStart"/>
      <w:r w:rsidRPr="00AC2C8E">
        <w:rPr>
          <w:rFonts w:ascii="Times New Roman" w:hAnsi="Times New Roman"/>
          <w:sz w:val="28"/>
          <w:szCs w:val="28"/>
        </w:rPr>
        <w:t>Техникалық</w:t>
      </w:r>
      <w:proofErr w:type="spellEnd"/>
      <w:r w:rsidRPr="00AC2C8E">
        <w:rPr>
          <w:rFonts w:ascii="Times New Roman" w:hAnsi="Times New Roman"/>
          <w:sz w:val="28"/>
          <w:szCs w:val="28"/>
        </w:rPr>
        <w:t xml:space="preserve"> </w:t>
      </w:r>
      <w:proofErr w:type="spellStart"/>
      <w:r w:rsidRPr="00AC2C8E">
        <w:rPr>
          <w:rFonts w:ascii="Times New Roman" w:hAnsi="Times New Roman"/>
          <w:sz w:val="28"/>
          <w:szCs w:val="28"/>
        </w:rPr>
        <w:t>шарттар</w:t>
      </w:r>
      <w:proofErr w:type="spellEnd"/>
      <w:r w:rsidRPr="00AC2C8E">
        <w:rPr>
          <w:rFonts w:ascii="Times New Roman" w:hAnsi="Times New Roman"/>
          <w:sz w:val="28"/>
          <w:szCs w:val="28"/>
        </w:rPr>
        <w:t xml:space="preserve">. </w:t>
      </w:r>
    </w:p>
    <w:p w14:paraId="6FE1E62A" w14:textId="77777777" w:rsidR="005C1DBF" w:rsidRDefault="005C1DBF" w:rsidP="005C1DBF">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МемСТ </w:t>
      </w:r>
      <w:r w:rsidR="004B01CB" w:rsidRPr="006D590C">
        <w:rPr>
          <w:rFonts w:ascii="Times New Roman" w:hAnsi="Times New Roman"/>
          <w:sz w:val="28"/>
          <w:szCs w:val="28"/>
        </w:rPr>
        <w:t xml:space="preserve">33222-2015. </w:t>
      </w:r>
      <w:r>
        <w:rPr>
          <w:rFonts w:ascii="Times New Roman" w:hAnsi="Times New Roman"/>
          <w:sz w:val="28"/>
          <w:szCs w:val="28"/>
          <w:lang w:val="kk-KZ"/>
        </w:rPr>
        <w:t xml:space="preserve">Ақ қант. </w:t>
      </w:r>
      <w:proofErr w:type="spellStart"/>
      <w:r w:rsidRPr="00AC2C8E">
        <w:rPr>
          <w:rFonts w:ascii="Times New Roman" w:hAnsi="Times New Roman"/>
          <w:sz w:val="28"/>
          <w:szCs w:val="28"/>
        </w:rPr>
        <w:t>Техникалық</w:t>
      </w:r>
      <w:proofErr w:type="spellEnd"/>
      <w:r w:rsidRPr="00AC2C8E">
        <w:rPr>
          <w:rFonts w:ascii="Times New Roman" w:hAnsi="Times New Roman"/>
          <w:sz w:val="28"/>
          <w:szCs w:val="28"/>
        </w:rPr>
        <w:t xml:space="preserve"> </w:t>
      </w:r>
      <w:proofErr w:type="spellStart"/>
      <w:r w:rsidRPr="00AC2C8E">
        <w:rPr>
          <w:rFonts w:ascii="Times New Roman" w:hAnsi="Times New Roman"/>
          <w:sz w:val="28"/>
          <w:szCs w:val="28"/>
        </w:rPr>
        <w:t>шарттар</w:t>
      </w:r>
      <w:proofErr w:type="spellEnd"/>
      <w:r w:rsidRPr="00AC2C8E">
        <w:rPr>
          <w:rFonts w:ascii="Times New Roman" w:hAnsi="Times New Roman"/>
          <w:sz w:val="28"/>
          <w:szCs w:val="28"/>
        </w:rPr>
        <w:t>.</w:t>
      </w:r>
    </w:p>
    <w:p w14:paraId="4847D783" w14:textId="77777777" w:rsidR="004B01CB" w:rsidRPr="005C1DBF" w:rsidRDefault="005C1DBF" w:rsidP="005C1DBF">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8C0CD9">
        <w:rPr>
          <w:rFonts w:ascii="Times New Roman" w:hAnsi="Times New Roman"/>
          <w:sz w:val="28"/>
          <w:szCs w:val="28"/>
          <w:lang w:val="kk-KZ"/>
        </w:rPr>
        <w:t xml:space="preserve"> Р</w:t>
      </w:r>
      <w:r w:rsidR="004B01CB" w:rsidRPr="006D590C">
        <w:rPr>
          <w:rFonts w:ascii="Times New Roman" w:hAnsi="Times New Roman"/>
          <w:sz w:val="28"/>
          <w:szCs w:val="28"/>
        </w:rPr>
        <w:t xml:space="preserve"> 51574-2018</w:t>
      </w:r>
      <w:r w:rsidR="004B01CB" w:rsidRPr="00604B91">
        <w:rPr>
          <w:rFonts w:ascii="Times New Roman" w:hAnsi="Times New Roman"/>
          <w:sz w:val="28"/>
          <w:szCs w:val="28"/>
        </w:rPr>
        <w:t xml:space="preserve">. </w:t>
      </w:r>
      <w:r w:rsidR="008C0CD9" w:rsidRPr="008C0CD9">
        <w:rPr>
          <w:rFonts w:ascii="Times New Roman" w:hAnsi="Times New Roman"/>
          <w:sz w:val="28"/>
          <w:szCs w:val="28"/>
        </w:rPr>
        <w:t xml:space="preserve">Ас </w:t>
      </w:r>
      <w:proofErr w:type="spellStart"/>
      <w:r w:rsidR="008C0CD9" w:rsidRPr="008C0CD9">
        <w:rPr>
          <w:rFonts w:ascii="Times New Roman" w:hAnsi="Times New Roman"/>
          <w:sz w:val="28"/>
          <w:szCs w:val="28"/>
        </w:rPr>
        <w:t>тұзы</w:t>
      </w:r>
      <w:proofErr w:type="spellEnd"/>
      <w:r w:rsidR="008C0CD9" w:rsidRPr="008C0CD9">
        <w:rPr>
          <w:rFonts w:ascii="Times New Roman" w:hAnsi="Times New Roman"/>
          <w:sz w:val="28"/>
          <w:szCs w:val="28"/>
        </w:rPr>
        <w:t xml:space="preserve">. </w:t>
      </w:r>
      <w:proofErr w:type="spellStart"/>
      <w:r w:rsidR="008C0CD9" w:rsidRPr="008C0CD9">
        <w:rPr>
          <w:rFonts w:ascii="Times New Roman" w:hAnsi="Times New Roman"/>
          <w:sz w:val="28"/>
          <w:szCs w:val="28"/>
        </w:rPr>
        <w:t>Жалпы</w:t>
      </w:r>
      <w:proofErr w:type="spellEnd"/>
      <w:r w:rsidR="008C0CD9" w:rsidRPr="008C0CD9">
        <w:rPr>
          <w:rFonts w:ascii="Times New Roman" w:hAnsi="Times New Roman"/>
          <w:sz w:val="28"/>
          <w:szCs w:val="28"/>
        </w:rPr>
        <w:t xml:space="preserve"> </w:t>
      </w:r>
      <w:proofErr w:type="spellStart"/>
      <w:r w:rsidR="008C0CD9" w:rsidRPr="008C0CD9">
        <w:rPr>
          <w:rFonts w:ascii="Times New Roman" w:hAnsi="Times New Roman"/>
          <w:sz w:val="28"/>
          <w:szCs w:val="28"/>
        </w:rPr>
        <w:t>техникалық</w:t>
      </w:r>
      <w:proofErr w:type="spellEnd"/>
      <w:r w:rsidR="008C0CD9" w:rsidRPr="008C0CD9">
        <w:rPr>
          <w:rFonts w:ascii="Times New Roman" w:hAnsi="Times New Roman"/>
          <w:sz w:val="28"/>
          <w:szCs w:val="28"/>
        </w:rPr>
        <w:t xml:space="preserve"> </w:t>
      </w:r>
      <w:proofErr w:type="spellStart"/>
      <w:r w:rsidR="008C0CD9" w:rsidRPr="008C0CD9">
        <w:rPr>
          <w:rFonts w:ascii="Times New Roman" w:hAnsi="Times New Roman"/>
          <w:sz w:val="28"/>
          <w:szCs w:val="28"/>
        </w:rPr>
        <w:t>шарттар</w:t>
      </w:r>
      <w:proofErr w:type="spellEnd"/>
      <w:r w:rsidR="008C0CD9" w:rsidRPr="008C0CD9">
        <w:rPr>
          <w:rFonts w:ascii="Times New Roman" w:hAnsi="Times New Roman"/>
          <w:sz w:val="28"/>
          <w:szCs w:val="28"/>
        </w:rPr>
        <w:t>.</w:t>
      </w:r>
    </w:p>
    <w:p w14:paraId="072398FB" w14:textId="77777777" w:rsidR="004B01CB" w:rsidRDefault="008C0CD9" w:rsidP="004B01CB">
      <w:pPr>
        <w:spacing w:after="0" w:line="240" w:lineRule="auto"/>
        <w:ind w:firstLine="709"/>
        <w:jc w:val="both"/>
        <w:rPr>
          <w:rFonts w:ascii="Times New Roman" w:hAnsi="Times New Roman"/>
          <w:b/>
          <w:bCs/>
          <w:sz w:val="28"/>
          <w:szCs w:val="28"/>
          <w:lang w:val="kk-KZ"/>
        </w:rPr>
      </w:pPr>
      <w:r>
        <w:rPr>
          <w:rFonts w:ascii="Times New Roman" w:hAnsi="Times New Roman"/>
          <w:sz w:val="28"/>
          <w:szCs w:val="28"/>
          <w:lang w:val="kk-KZ"/>
        </w:rPr>
        <w:t>МемСТ Р</w:t>
      </w:r>
      <w:r w:rsidR="004B01CB" w:rsidRPr="00604B91">
        <w:rPr>
          <w:rFonts w:ascii="Times New Roman" w:hAnsi="Times New Roman"/>
          <w:sz w:val="28"/>
          <w:szCs w:val="28"/>
        </w:rPr>
        <w:t xml:space="preserve"> 54731-2011. </w:t>
      </w:r>
      <w:r>
        <w:rPr>
          <w:rFonts w:ascii="Times New Roman" w:hAnsi="Times New Roman"/>
          <w:sz w:val="28"/>
          <w:szCs w:val="28"/>
          <w:lang w:val="kk-KZ"/>
        </w:rPr>
        <w:t xml:space="preserve">Наубайханалық престелген ашытқы. </w:t>
      </w:r>
      <w:proofErr w:type="spellStart"/>
      <w:r w:rsidRPr="00AC2C8E">
        <w:rPr>
          <w:rFonts w:ascii="Times New Roman" w:hAnsi="Times New Roman"/>
          <w:sz w:val="28"/>
          <w:szCs w:val="28"/>
        </w:rPr>
        <w:t>Техникалық</w:t>
      </w:r>
      <w:proofErr w:type="spellEnd"/>
      <w:r w:rsidRPr="00AC2C8E">
        <w:rPr>
          <w:rFonts w:ascii="Times New Roman" w:hAnsi="Times New Roman"/>
          <w:sz w:val="28"/>
          <w:szCs w:val="28"/>
        </w:rPr>
        <w:t xml:space="preserve"> </w:t>
      </w:r>
      <w:proofErr w:type="spellStart"/>
      <w:r w:rsidRPr="00AC2C8E">
        <w:rPr>
          <w:rFonts w:ascii="Times New Roman" w:hAnsi="Times New Roman"/>
          <w:sz w:val="28"/>
          <w:szCs w:val="28"/>
        </w:rPr>
        <w:t>шарттар</w:t>
      </w:r>
      <w:proofErr w:type="spellEnd"/>
      <w:r w:rsidRPr="00AC2C8E">
        <w:rPr>
          <w:rFonts w:ascii="Times New Roman" w:hAnsi="Times New Roman"/>
          <w:sz w:val="28"/>
          <w:szCs w:val="28"/>
        </w:rPr>
        <w:t>.</w:t>
      </w:r>
    </w:p>
    <w:p w14:paraId="7BB0873B" w14:textId="77777777" w:rsidR="004B01CB" w:rsidRDefault="008C0CD9"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ҚР СТ МемСТ Р</w:t>
      </w:r>
      <w:r w:rsidRPr="00C55B81">
        <w:rPr>
          <w:rFonts w:ascii="Times New Roman" w:hAnsi="Times New Roman"/>
          <w:sz w:val="28"/>
          <w:szCs w:val="28"/>
        </w:rPr>
        <w:t xml:space="preserve"> </w:t>
      </w:r>
      <w:r w:rsidR="004B01CB" w:rsidRPr="00C55B81">
        <w:rPr>
          <w:rFonts w:ascii="Times New Roman" w:hAnsi="Times New Roman"/>
          <w:sz w:val="28"/>
          <w:szCs w:val="28"/>
        </w:rPr>
        <w:t>51232-2003</w:t>
      </w:r>
      <w:r w:rsidR="004B01CB">
        <w:rPr>
          <w:rFonts w:ascii="Times New Roman" w:hAnsi="Times New Roman"/>
          <w:sz w:val="28"/>
          <w:szCs w:val="28"/>
        </w:rPr>
        <w:t xml:space="preserve">. </w:t>
      </w:r>
      <w:proofErr w:type="spellStart"/>
      <w:r w:rsidRPr="008C0CD9">
        <w:rPr>
          <w:rFonts w:ascii="Times New Roman" w:hAnsi="Times New Roman"/>
          <w:sz w:val="28"/>
          <w:szCs w:val="28"/>
        </w:rPr>
        <w:t>Ауыз</w:t>
      </w:r>
      <w:proofErr w:type="spellEnd"/>
      <w:r w:rsidRPr="008C0CD9">
        <w:rPr>
          <w:rFonts w:ascii="Times New Roman" w:hAnsi="Times New Roman"/>
          <w:sz w:val="28"/>
          <w:szCs w:val="28"/>
        </w:rPr>
        <w:t xml:space="preserve"> су</w:t>
      </w:r>
      <w:r>
        <w:rPr>
          <w:rFonts w:ascii="Times New Roman" w:hAnsi="Times New Roman"/>
          <w:sz w:val="28"/>
          <w:szCs w:val="28"/>
          <w:lang w:val="kk-KZ"/>
        </w:rPr>
        <w:t>ы</w:t>
      </w:r>
      <w:r w:rsidRPr="008C0CD9">
        <w:rPr>
          <w:rFonts w:ascii="Times New Roman" w:hAnsi="Times New Roman"/>
          <w:sz w:val="28"/>
          <w:szCs w:val="28"/>
        </w:rPr>
        <w:t xml:space="preserve">. </w:t>
      </w:r>
      <w:proofErr w:type="spellStart"/>
      <w:r w:rsidRPr="008C0CD9">
        <w:rPr>
          <w:rFonts w:ascii="Times New Roman" w:hAnsi="Times New Roman"/>
          <w:sz w:val="28"/>
          <w:szCs w:val="28"/>
        </w:rPr>
        <w:t>Сапаны</w:t>
      </w:r>
      <w:proofErr w:type="spellEnd"/>
      <w:r w:rsidRPr="008C0CD9">
        <w:rPr>
          <w:rFonts w:ascii="Times New Roman" w:hAnsi="Times New Roman"/>
          <w:sz w:val="28"/>
          <w:szCs w:val="28"/>
        </w:rPr>
        <w:t xml:space="preserve"> </w:t>
      </w:r>
      <w:proofErr w:type="spellStart"/>
      <w:r w:rsidRPr="008C0CD9">
        <w:rPr>
          <w:rFonts w:ascii="Times New Roman" w:hAnsi="Times New Roman"/>
          <w:sz w:val="28"/>
          <w:szCs w:val="28"/>
        </w:rPr>
        <w:t>бақылау</w:t>
      </w:r>
      <w:proofErr w:type="spellEnd"/>
      <w:r w:rsidRPr="008C0CD9">
        <w:rPr>
          <w:rFonts w:ascii="Times New Roman" w:hAnsi="Times New Roman"/>
          <w:sz w:val="28"/>
          <w:szCs w:val="28"/>
        </w:rPr>
        <w:t xml:space="preserve"> </w:t>
      </w:r>
      <w:proofErr w:type="spellStart"/>
      <w:r w:rsidRPr="008C0CD9">
        <w:rPr>
          <w:rFonts w:ascii="Times New Roman" w:hAnsi="Times New Roman"/>
          <w:sz w:val="28"/>
          <w:szCs w:val="28"/>
        </w:rPr>
        <w:t>әдістері</w:t>
      </w:r>
      <w:proofErr w:type="spellEnd"/>
      <w:r w:rsidRPr="008C0CD9">
        <w:rPr>
          <w:rFonts w:ascii="Times New Roman" w:hAnsi="Times New Roman"/>
          <w:sz w:val="28"/>
          <w:szCs w:val="28"/>
        </w:rPr>
        <w:t xml:space="preserve"> мен </w:t>
      </w:r>
      <w:proofErr w:type="spellStart"/>
      <w:r w:rsidRPr="008C0CD9">
        <w:rPr>
          <w:rFonts w:ascii="Times New Roman" w:hAnsi="Times New Roman"/>
          <w:sz w:val="28"/>
          <w:szCs w:val="28"/>
        </w:rPr>
        <w:t>ұйымдастыруға</w:t>
      </w:r>
      <w:proofErr w:type="spellEnd"/>
      <w:r w:rsidRPr="008C0CD9">
        <w:rPr>
          <w:rFonts w:ascii="Times New Roman" w:hAnsi="Times New Roman"/>
          <w:sz w:val="28"/>
          <w:szCs w:val="28"/>
        </w:rPr>
        <w:t xml:space="preserve"> </w:t>
      </w:r>
      <w:proofErr w:type="spellStart"/>
      <w:r w:rsidRPr="008C0CD9">
        <w:rPr>
          <w:rFonts w:ascii="Times New Roman" w:hAnsi="Times New Roman"/>
          <w:sz w:val="28"/>
          <w:szCs w:val="28"/>
        </w:rPr>
        <w:t>қойылатын</w:t>
      </w:r>
      <w:proofErr w:type="spellEnd"/>
      <w:r w:rsidRPr="008C0CD9">
        <w:rPr>
          <w:rFonts w:ascii="Times New Roman" w:hAnsi="Times New Roman"/>
          <w:sz w:val="28"/>
          <w:szCs w:val="28"/>
        </w:rPr>
        <w:t xml:space="preserve"> </w:t>
      </w:r>
      <w:proofErr w:type="spellStart"/>
      <w:r w:rsidRPr="008C0CD9">
        <w:rPr>
          <w:rFonts w:ascii="Times New Roman" w:hAnsi="Times New Roman"/>
          <w:sz w:val="28"/>
          <w:szCs w:val="28"/>
        </w:rPr>
        <w:t>жалпы</w:t>
      </w:r>
      <w:proofErr w:type="spellEnd"/>
      <w:r w:rsidRPr="008C0CD9">
        <w:rPr>
          <w:rFonts w:ascii="Times New Roman" w:hAnsi="Times New Roman"/>
          <w:sz w:val="28"/>
          <w:szCs w:val="28"/>
        </w:rPr>
        <w:t xml:space="preserve"> </w:t>
      </w:r>
      <w:proofErr w:type="spellStart"/>
      <w:r w:rsidRPr="008C0CD9">
        <w:rPr>
          <w:rFonts w:ascii="Times New Roman" w:hAnsi="Times New Roman"/>
          <w:sz w:val="28"/>
          <w:szCs w:val="28"/>
        </w:rPr>
        <w:t>талаптар</w:t>
      </w:r>
      <w:proofErr w:type="spellEnd"/>
      <w:r w:rsidRPr="008C0CD9">
        <w:rPr>
          <w:rFonts w:ascii="Times New Roman" w:hAnsi="Times New Roman"/>
          <w:sz w:val="28"/>
          <w:szCs w:val="28"/>
        </w:rPr>
        <w:t>.</w:t>
      </w:r>
    </w:p>
    <w:p w14:paraId="3E40EF86" w14:textId="77777777" w:rsidR="00F678E6" w:rsidRDefault="00532206"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532206">
        <w:rPr>
          <w:rFonts w:ascii="Times New Roman" w:hAnsi="Times New Roman"/>
          <w:sz w:val="28"/>
          <w:szCs w:val="28"/>
          <w:lang w:val="kk-KZ"/>
        </w:rPr>
        <w:t xml:space="preserve"> 5667-2022. </w:t>
      </w:r>
      <w:r>
        <w:rPr>
          <w:rFonts w:ascii="Times New Roman" w:hAnsi="Times New Roman"/>
          <w:sz w:val="28"/>
          <w:szCs w:val="28"/>
          <w:lang w:val="kk-KZ"/>
        </w:rPr>
        <w:t>На</w:t>
      </w:r>
      <w:r w:rsidR="00666AA0">
        <w:rPr>
          <w:rFonts w:ascii="Times New Roman" w:hAnsi="Times New Roman"/>
          <w:sz w:val="28"/>
          <w:szCs w:val="28"/>
          <w:lang w:val="kk-KZ"/>
        </w:rPr>
        <w:t>н-</w:t>
      </w:r>
      <w:r>
        <w:rPr>
          <w:rFonts w:ascii="Times New Roman" w:hAnsi="Times New Roman"/>
          <w:sz w:val="28"/>
          <w:szCs w:val="28"/>
          <w:lang w:val="kk-KZ"/>
        </w:rPr>
        <w:t>тоқаш өнімдері.</w:t>
      </w:r>
      <w:r w:rsidR="00F678E6">
        <w:rPr>
          <w:rFonts w:ascii="Times New Roman" w:hAnsi="Times New Roman"/>
          <w:sz w:val="28"/>
          <w:szCs w:val="28"/>
          <w:lang w:val="kk-KZ"/>
        </w:rPr>
        <w:t xml:space="preserve"> </w:t>
      </w:r>
      <w:r w:rsidR="00F678E6" w:rsidRPr="00F678E6">
        <w:rPr>
          <w:rFonts w:ascii="Times New Roman" w:hAnsi="Times New Roman"/>
          <w:sz w:val="28"/>
          <w:szCs w:val="28"/>
          <w:lang w:val="kk-KZ"/>
        </w:rPr>
        <w:t xml:space="preserve">Қабылдау ережесі, үлгілерді іріктеу әдістері, </w:t>
      </w:r>
      <w:r w:rsidR="00F678E6">
        <w:rPr>
          <w:rFonts w:ascii="Times New Roman" w:hAnsi="Times New Roman"/>
          <w:sz w:val="28"/>
          <w:szCs w:val="28"/>
          <w:lang w:val="kk-KZ"/>
        </w:rPr>
        <w:t xml:space="preserve">өнімдердің </w:t>
      </w:r>
      <w:r w:rsidR="00F678E6" w:rsidRPr="00F678E6">
        <w:rPr>
          <w:rFonts w:ascii="Times New Roman" w:hAnsi="Times New Roman"/>
          <w:sz w:val="28"/>
          <w:szCs w:val="28"/>
          <w:lang w:val="kk-KZ"/>
        </w:rPr>
        <w:t>органолептикалық көрсеткіштер</w:t>
      </w:r>
      <w:r w:rsidR="00F678E6">
        <w:rPr>
          <w:rFonts w:ascii="Times New Roman" w:hAnsi="Times New Roman"/>
          <w:sz w:val="28"/>
          <w:szCs w:val="28"/>
          <w:lang w:val="kk-KZ"/>
        </w:rPr>
        <w:t>ін</w:t>
      </w:r>
      <w:r w:rsidR="00F678E6" w:rsidRPr="00F678E6">
        <w:rPr>
          <w:rFonts w:ascii="Times New Roman" w:hAnsi="Times New Roman"/>
          <w:sz w:val="28"/>
          <w:szCs w:val="28"/>
          <w:lang w:val="kk-KZ"/>
        </w:rPr>
        <w:t xml:space="preserve"> және массасын анықтау әдістері.</w:t>
      </w:r>
      <w:r>
        <w:rPr>
          <w:rFonts w:ascii="Times New Roman" w:hAnsi="Times New Roman"/>
          <w:sz w:val="28"/>
          <w:szCs w:val="28"/>
          <w:lang w:val="kk-KZ"/>
        </w:rPr>
        <w:t xml:space="preserve"> </w:t>
      </w:r>
    </w:p>
    <w:p w14:paraId="5C31C2B7" w14:textId="77777777" w:rsidR="004B01CB" w:rsidRPr="00F678E6" w:rsidRDefault="00F678E6"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79128B">
        <w:rPr>
          <w:rFonts w:ascii="Times New Roman" w:hAnsi="Times New Roman"/>
          <w:sz w:val="28"/>
          <w:szCs w:val="28"/>
          <w:lang w:val="kk-KZ"/>
        </w:rPr>
        <w:t xml:space="preserve"> 9404-88. </w:t>
      </w:r>
      <w:r>
        <w:rPr>
          <w:rFonts w:ascii="Times New Roman" w:hAnsi="Times New Roman"/>
          <w:sz w:val="28"/>
          <w:szCs w:val="28"/>
          <w:lang w:val="kk-KZ"/>
        </w:rPr>
        <w:t xml:space="preserve">Ұн және кебек. </w:t>
      </w:r>
      <w:r w:rsidRPr="00F678E6">
        <w:rPr>
          <w:rFonts w:ascii="Times New Roman" w:hAnsi="Times New Roman"/>
          <w:sz w:val="28"/>
          <w:szCs w:val="28"/>
          <w:lang w:val="kk-KZ"/>
        </w:rPr>
        <w:t>Ылғалдылықты анықтау әдісі.</w:t>
      </w:r>
    </w:p>
    <w:p w14:paraId="7C07DAEA" w14:textId="77777777" w:rsidR="004B01CB" w:rsidRPr="00F678E6" w:rsidRDefault="00F678E6"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678E6">
        <w:rPr>
          <w:rFonts w:ascii="Times New Roman" w:hAnsi="Times New Roman"/>
          <w:sz w:val="28"/>
          <w:szCs w:val="28"/>
          <w:lang w:val="kk-KZ"/>
        </w:rPr>
        <w:t xml:space="preserve"> 27676-88. </w:t>
      </w:r>
      <w:r w:rsidRPr="00F678E6">
        <w:rPr>
          <w:rFonts w:ascii="Times New Roman" w:hAnsi="Times New Roman"/>
          <w:sz w:val="28"/>
          <w:szCs w:val="28"/>
          <w:lang w:val="kk-KZ"/>
        </w:rPr>
        <w:t>Астық және оны қайта өңдеу өнімдері. Құлау санын анықтау әдісі.</w:t>
      </w:r>
    </w:p>
    <w:p w14:paraId="54664D8D" w14:textId="77777777" w:rsidR="004B01CB" w:rsidRDefault="00F678E6"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МемСТ </w:t>
      </w:r>
      <w:r w:rsidR="004B01CB" w:rsidRPr="00F678E6">
        <w:rPr>
          <w:rFonts w:ascii="Times New Roman" w:hAnsi="Times New Roman"/>
          <w:sz w:val="28"/>
          <w:szCs w:val="28"/>
          <w:lang w:val="kk-KZ"/>
        </w:rPr>
        <w:t xml:space="preserve">27493-87. </w:t>
      </w:r>
      <w:r>
        <w:rPr>
          <w:rFonts w:ascii="Times New Roman" w:hAnsi="Times New Roman"/>
          <w:sz w:val="28"/>
          <w:szCs w:val="28"/>
          <w:lang w:val="kk-KZ"/>
        </w:rPr>
        <w:t xml:space="preserve">Ұн және кебек. Қышқылдықты шайқау арқылы анықтау әдісі. </w:t>
      </w:r>
    </w:p>
    <w:p w14:paraId="73B9EE84" w14:textId="77777777" w:rsidR="004B01CB" w:rsidRDefault="00F678E6"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678E6">
        <w:rPr>
          <w:rFonts w:ascii="Times New Roman" w:hAnsi="Times New Roman"/>
          <w:sz w:val="28"/>
          <w:szCs w:val="28"/>
          <w:lang w:val="kk-KZ"/>
        </w:rPr>
        <w:t xml:space="preserve"> 10846-91. </w:t>
      </w:r>
      <w:r w:rsidRPr="00F678E6">
        <w:rPr>
          <w:rFonts w:ascii="Times New Roman" w:hAnsi="Times New Roman"/>
          <w:sz w:val="28"/>
          <w:szCs w:val="28"/>
          <w:lang w:val="kk-KZ"/>
        </w:rPr>
        <w:t xml:space="preserve">Астық және оны қайта өңдеу өнімдері. </w:t>
      </w:r>
      <w:r>
        <w:rPr>
          <w:rFonts w:ascii="Times New Roman" w:hAnsi="Times New Roman"/>
          <w:sz w:val="28"/>
          <w:szCs w:val="28"/>
          <w:lang w:val="kk-KZ"/>
        </w:rPr>
        <w:t>Ақуызды анықтау әдісі.</w:t>
      </w:r>
      <w:r w:rsidR="004B01CB" w:rsidRPr="00F678E6">
        <w:rPr>
          <w:rFonts w:ascii="Times New Roman" w:hAnsi="Times New Roman"/>
          <w:sz w:val="28"/>
          <w:szCs w:val="28"/>
          <w:lang w:val="kk-KZ"/>
        </w:rPr>
        <w:t xml:space="preserve"> </w:t>
      </w:r>
    </w:p>
    <w:p w14:paraId="3F00250E" w14:textId="77777777" w:rsidR="00F678E6" w:rsidRDefault="00F678E6" w:rsidP="00F678E6">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678E6">
        <w:rPr>
          <w:rFonts w:ascii="Times New Roman" w:hAnsi="Times New Roman"/>
          <w:sz w:val="28"/>
          <w:szCs w:val="28"/>
          <w:lang w:val="kk-KZ"/>
        </w:rPr>
        <w:t xml:space="preserve"> 29033-91. </w:t>
      </w:r>
      <w:r w:rsidRPr="00F678E6">
        <w:rPr>
          <w:rFonts w:ascii="Times New Roman" w:hAnsi="Times New Roman"/>
          <w:sz w:val="28"/>
          <w:szCs w:val="28"/>
          <w:lang w:val="kk-KZ"/>
        </w:rPr>
        <w:t xml:space="preserve">Астық және оны қайта өңдеу өнімдері. </w:t>
      </w:r>
      <w:r>
        <w:rPr>
          <w:rFonts w:ascii="Times New Roman" w:hAnsi="Times New Roman"/>
          <w:sz w:val="28"/>
          <w:szCs w:val="28"/>
          <w:lang w:val="kk-KZ"/>
        </w:rPr>
        <w:t>Ақуызды анықтау әдісі.</w:t>
      </w:r>
      <w:r w:rsidRPr="00C075C7">
        <w:rPr>
          <w:rFonts w:ascii="Times New Roman" w:hAnsi="Times New Roman"/>
          <w:sz w:val="28"/>
          <w:szCs w:val="28"/>
          <w:lang w:val="kk-KZ"/>
        </w:rPr>
        <w:t xml:space="preserve"> </w:t>
      </w:r>
    </w:p>
    <w:p w14:paraId="039A6188" w14:textId="77777777" w:rsidR="00C075C7" w:rsidRDefault="00C075C7" w:rsidP="004B01CB">
      <w:pPr>
        <w:spacing w:after="0" w:line="240" w:lineRule="auto"/>
        <w:ind w:firstLine="709"/>
        <w:jc w:val="both"/>
        <w:rPr>
          <w:rFonts w:ascii="Times New Roman" w:hAnsi="Times New Roman"/>
          <w:color w:val="080808"/>
          <w:sz w:val="28"/>
          <w:szCs w:val="28"/>
          <w:lang w:val="kk-KZ"/>
        </w:rPr>
      </w:pPr>
      <w:r>
        <w:rPr>
          <w:rFonts w:ascii="Times New Roman" w:hAnsi="Times New Roman"/>
          <w:color w:val="080808"/>
          <w:sz w:val="28"/>
          <w:szCs w:val="28"/>
          <w:lang w:val="kk-KZ"/>
        </w:rPr>
        <w:t xml:space="preserve">МемСТ </w:t>
      </w:r>
      <w:r w:rsidR="004B01CB" w:rsidRPr="00C075C7">
        <w:rPr>
          <w:rFonts w:ascii="Times New Roman" w:hAnsi="Times New Roman"/>
          <w:color w:val="080808"/>
          <w:sz w:val="28"/>
          <w:szCs w:val="28"/>
          <w:lang w:val="kk-KZ"/>
        </w:rPr>
        <w:t>Р 55569-2013.</w:t>
      </w:r>
      <w:r>
        <w:rPr>
          <w:rFonts w:ascii="Times New Roman" w:hAnsi="Times New Roman"/>
          <w:color w:val="080808"/>
          <w:sz w:val="28"/>
          <w:szCs w:val="28"/>
          <w:lang w:val="kk-KZ"/>
        </w:rPr>
        <w:t xml:space="preserve"> </w:t>
      </w:r>
      <w:r w:rsidRPr="00C075C7">
        <w:rPr>
          <w:rFonts w:ascii="Times New Roman" w:hAnsi="Times New Roman"/>
          <w:color w:val="080808"/>
          <w:sz w:val="28"/>
          <w:szCs w:val="28"/>
          <w:lang w:val="kk-KZ"/>
        </w:rPr>
        <w:t>Жем, құрама жем, құрама жем шикізаты. Капиллярлық электрофорез әдісімен протеиногендік аминқышқылдарды анықтау.</w:t>
      </w:r>
      <w:r w:rsidR="004B01CB" w:rsidRPr="00C075C7">
        <w:rPr>
          <w:rFonts w:ascii="Times New Roman" w:hAnsi="Times New Roman"/>
          <w:color w:val="080808"/>
          <w:sz w:val="28"/>
          <w:szCs w:val="28"/>
          <w:lang w:val="kk-KZ"/>
        </w:rPr>
        <w:t xml:space="preserve"> </w:t>
      </w:r>
    </w:p>
    <w:p w14:paraId="549C50E8" w14:textId="77777777" w:rsidR="00C075C7" w:rsidRDefault="00C075C7"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C075C7">
        <w:rPr>
          <w:rFonts w:ascii="Times New Roman" w:hAnsi="Times New Roman"/>
          <w:sz w:val="28"/>
          <w:szCs w:val="28"/>
          <w:lang w:val="kk-KZ"/>
        </w:rPr>
        <w:t xml:space="preserve"> 30623-2018.</w:t>
      </w:r>
      <w:r>
        <w:rPr>
          <w:rFonts w:ascii="Times New Roman" w:hAnsi="Times New Roman"/>
          <w:sz w:val="28"/>
          <w:szCs w:val="28"/>
          <w:lang w:val="kk-KZ"/>
        </w:rPr>
        <w:t xml:space="preserve"> </w:t>
      </w:r>
      <w:r w:rsidRPr="00C075C7">
        <w:rPr>
          <w:rFonts w:ascii="Times New Roman" w:hAnsi="Times New Roman"/>
          <w:sz w:val="28"/>
          <w:szCs w:val="28"/>
          <w:lang w:val="kk-KZ"/>
        </w:rPr>
        <w:t>Өсімдік майлары және май фазасының аралас құрамы бар өнімдер.</w:t>
      </w:r>
      <w:r>
        <w:rPr>
          <w:rFonts w:ascii="Times New Roman" w:hAnsi="Times New Roman"/>
          <w:sz w:val="28"/>
          <w:szCs w:val="28"/>
          <w:lang w:val="kk-KZ"/>
        </w:rPr>
        <w:t xml:space="preserve"> Бұрмалануды анықтау әдісі.</w:t>
      </w:r>
    </w:p>
    <w:p w14:paraId="0BD8BE75" w14:textId="77777777" w:rsidR="004B01CB" w:rsidRDefault="00C075C7"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E86B1E">
        <w:rPr>
          <w:rFonts w:ascii="Times New Roman" w:hAnsi="Times New Roman"/>
          <w:sz w:val="28"/>
          <w:szCs w:val="28"/>
          <w:lang w:val="kk-KZ"/>
        </w:rPr>
        <w:t xml:space="preserve"> 30178-96</w:t>
      </w:r>
      <w:r w:rsidR="004B01CB">
        <w:rPr>
          <w:rFonts w:ascii="Times New Roman" w:hAnsi="Times New Roman"/>
          <w:sz w:val="28"/>
          <w:szCs w:val="28"/>
          <w:lang w:val="kk-KZ"/>
        </w:rPr>
        <w:t xml:space="preserve">. </w:t>
      </w:r>
      <w:r w:rsidRPr="00C075C7">
        <w:rPr>
          <w:rFonts w:ascii="Times New Roman" w:hAnsi="Times New Roman"/>
          <w:sz w:val="28"/>
          <w:szCs w:val="28"/>
          <w:lang w:val="kk-KZ"/>
        </w:rPr>
        <w:t xml:space="preserve">Шикізат және </w:t>
      </w:r>
      <w:r w:rsidR="00F90F09">
        <w:rPr>
          <w:rFonts w:ascii="Times New Roman" w:hAnsi="Times New Roman"/>
          <w:sz w:val="28"/>
          <w:szCs w:val="28"/>
          <w:lang w:val="kk-KZ"/>
        </w:rPr>
        <w:t>азық</w:t>
      </w:r>
      <w:r w:rsidR="00666AA0">
        <w:rPr>
          <w:rFonts w:ascii="Times New Roman" w:hAnsi="Times New Roman"/>
          <w:sz w:val="28"/>
          <w:szCs w:val="28"/>
          <w:lang w:val="kk-KZ"/>
        </w:rPr>
        <w:t>-</w:t>
      </w:r>
      <w:r w:rsidR="00F90F09">
        <w:rPr>
          <w:rFonts w:ascii="Times New Roman" w:hAnsi="Times New Roman"/>
          <w:sz w:val="28"/>
          <w:szCs w:val="28"/>
          <w:lang w:val="kk-KZ"/>
        </w:rPr>
        <w:t>түлік</w:t>
      </w:r>
      <w:r w:rsidRPr="00C075C7">
        <w:rPr>
          <w:rFonts w:ascii="Times New Roman" w:hAnsi="Times New Roman"/>
          <w:sz w:val="28"/>
          <w:szCs w:val="28"/>
          <w:lang w:val="kk-KZ"/>
        </w:rPr>
        <w:t xml:space="preserve"> өнімдері. Уытты элементтерді анықтаудың атомдық</w:t>
      </w:r>
      <w:r w:rsidR="001A0641">
        <w:rPr>
          <w:rFonts w:ascii="Times New Roman" w:hAnsi="Times New Roman"/>
          <w:sz w:val="28"/>
          <w:szCs w:val="28"/>
          <w:lang w:val="kk-KZ"/>
        </w:rPr>
        <w:t xml:space="preserve"> – </w:t>
      </w:r>
      <w:r w:rsidRPr="00C075C7">
        <w:rPr>
          <w:rFonts w:ascii="Times New Roman" w:hAnsi="Times New Roman"/>
          <w:sz w:val="28"/>
          <w:szCs w:val="28"/>
          <w:lang w:val="kk-KZ"/>
        </w:rPr>
        <w:t>абсорбциялық әдісі.</w:t>
      </w:r>
    </w:p>
    <w:p w14:paraId="150F50BE" w14:textId="77777777" w:rsidR="00C075C7" w:rsidRDefault="00C075C7"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C075C7">
        <w:rPr>
          <w:rFonts w:ascii="Times New Roman" w:hAnsi="Times New Roman"/>
          <w:sz w:val="28"/>
          <w:szCs w:val="28"/>
          <w:lang w:val="kk-KZ"/>
        </w:rPr>
        <w:t xml:space="preserve"> 31748-2012. </w:t>
      </w:r>
      <w:r w:rsidR="00F90F09">
        <w:rPr>
          <w:rFonts w:ascii="Times New Roman" w:hAnsi="Times New Roman"/>
          <w:sz w:val="28"/>
          <w:szCs w:val="28"/>
          <w:lang w:val="kk-KZ"/>
        </w:rPr>
        <w:t>Азық</w:t>
      </w:r>
      <w:r w:rsidR="00666AA0">
        <w:rPr>
          <w:rFonts w:ascii="Times New Roman" w:hAnsi="Times New Roman"/>
          <w:sz w:val="28"/>
          <w:szCs w:val="28"/>
          <w:lang w:val="kk-KZ"/>
        </w:rPr>
        <w:t>-</w:t>
      </w:r>
      <w:r w:rsidR="00F90F09">
        <w:rPr>
          <w:rFonts w:ascii="Times New Roman" w:hAnsi="Times New Roman"/>
          <w:sz w:val="28"/>
          <w:szCs w:val="28"/>
          <w:lang w:val="kk-KZ"/>
        </w:rPr>
        <w:t xml:space="preserve">түлік </w:t>
      </w:r>
      <w:r w:rsidRPr="00C075C7">
        <w:rPr>
          <w:rFonts w:ascii="Times New Roman" w:hAnsi="Times New Roman"/>
          <w:sz w:val="28"/>
          <w:szCs w:val="28"/>
          <w:lang w:val="kk-KZ"/>
        </w:rPr>
        <w:t>өнімдері. Дәнді</w:t>
      </w:r>
      <w:r w:rsidR="00B07C7A">
        <w:rPr>
          <w:rFonts w:ascii="Times New Roman" w:hAnsi="Times New Roman"/>
          <w:sz w:val="28"/>
          <w:szCs w:val="28"/>
          <w:lang w:val="kk-KZ"/>
        </w:rPr>
        <w:t xml:space="preserve"> </w:t>
      </w:r>
      <w:r>
        <w:rPr>
          <w:rFonts w:ascii="Times New Roman" w:hAnsi="Times New Roman"/>
          <w:sz w:val="28"/>
          <w:szCs w:val="28"/>
          <w:lang w:val="kk-KZ"/>
        </w:rPr>
        <w:t>д</w:t>
      </w:r>
      <w:r w:rsidRPr="00C075C7">
        <w:rPr>
          <w:rFonts w:ascii="Times New Roman" w:hAnsi="Times New Roman"/>
          <w:sz w:val="28"/>
          <w:szCs w:val="28"/>
          <w:lang w:val="kk-KZ"/>
        </w:rPr>
        <w:t>ақылдарда, жаңғақтарда және оларды қайта өңдеу өнімдерінде B1 афлатоксинін және B1, B2, G1 және G2 афлатоксиндерінің жалпы құрамын анықтау. Тиімділігі жоғары сұйықтық хроматографиясы әдісі.</w:t>
      </w:r>
    </w:p>
    <w:p w14:paraId="07995262" w14:textId="77777777" w:rsidR="00C075C7" w:rsidRPr="00C075C7" w:rsidRDefault="00C075C7"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C075C7">
        <w:rPr>
          <w:rFonts w:ascii="Times New Roman" w:hAnsi="Times New Roman"/>
          <w:sz w:val="28"/>
          <w:szCs w:val="28"/>
          <w:lang w:val="kk-KZ"/>
        </w:rPr>
        <w:t xml:space="preserve"> 32689.2-2014.</w:t>
      </w:r>
      <w:r>
        <w:rPr>
          <w:rFonts w:ascii="Times New Roman" w:hAnsi="Times New Roman"/>
          <w:sz w:val="28"/>
          <w:szCs w:val="28"/>
          <w:lang w:val="kk-KZ"/>
        </w:rPr>
        <w:t xml:space="preserve"> </w:t>
      </w:r>
      <w:r w:rsidRPr="00C075C7">
        <w:rPr>
          <w:rFonts w:ascii="Times New Roman" w:hAnsi="Times New Roman"/>
          <w:sz w:val="28"/>
          <w:szCs w:val="28"/>
          <w:lang w:val="kk-KZ"/>
        </w:rPr>
        <w:t>Өсімдік тектес тағамдық өнім. Пестицидтердің қалдықтарын газохроматографиялық анықтауға арналған мульти</w:t>
      </w:r>
      <w:r>
        <w:rPr>
          <w:rFonts w:ascii="Times New Roman" w:hAnsi="Times New Roman"/>
          <w:sz w:val="28"/>
          <w:szCs w:val="28"/>
          <w:lang w:val="kk-KZ"/>
        </w:rPr>
        <w:t>әдістері</w:t>
      </w:r>
      <w:r w:rsidRPr="00C075C7">
        <w:rPr>
          <w:rFonts w:ascii="Times New Roman" w:hAnsi="Times New Roman"/>
          <w:sz w:val="28"/>
          <w:szCs w:val="28"/>
          <w:lang w:val="kk-KZ"/>
        </w:rPr>
        <w:t>. 2-бөлім. Экстракция және тазалау әдістері.</w:t>
      </w:r>
    </w:p>
    <w:p w14:paraId="1FFA2669" w14:textId="77777777" w:rsidR="008C3CC0" w:rsidRDefault="008C3CC0" w:rsidP="008C3CC0">
      <w:pPr>
        <w:spacing w:after="0" w:line="240" w:lineRule="auto"/>
        <w:ind w:firstLine="709"/>
        <w:jc w:val="both"/>
        <w:rPr>
          <w:rFonts w:ascii="Times New Roman" w:hAnsi="Times New Roman"/>
          <w:sz w:val="28"/>
          <w:szCs w:val="28"/>
          <w:lang w:val="kk-KZ"/>
        </w:rPr>
      </w:pPr>
      <w:r>
        <w:rPr>
          <w:rFonts w:ascii="Times New Roman" w:hAnsi="Times New Roman"/>
          <w:color w:val="000000"/>
          <w:sz w:val="28"/>
          <w:szCs w:val="28"/>
          <w:lang w:val="kk-KZ"/>
        </w:rPr>
        <w:t>МемСТ</w:t>
      </w:r>
      <w:r w:rsidR="007B6277" w:rsidRPr="0079128B">
        <w:rPr>
          <w:rFonts w:ascii="Times New Roman" w:hAnsi="Times New Roman"/>
          <w:color w:val="000000"/>
          <w:sz w:val="28"/>
          <w:szCs w:val="28"/>
          <w:lang w:val="kk-KZ"/>
        </w:rPr>
        <w:t xml:space="preserve"> 21094-2022</w:t>
      </w:r>
      <w:r w:rsidR="004B01CB" w:rsidRPr="0079128B">
        <w:rPr>
          <w:rFonts w:ascii="Times New Roman" w:hAnsi="Times New Roman"/>
          <w:color w:val="000000"/>
          <w:sz w:val="28"/>
          <w:szCs w:val="28"/>
          <w:lang w:val="kk-KZ"/>
        </w:rPr>
        <w:t xml:space="preserve">.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 xml:space="preserve">тоқаш өнімдері. </w:t>
      </w:r>
      <w:r w:rsidRPr="00F678E6">
        <w:rPr>
          <w:rFonts w:ascii="Times New Roman" w:hAnsi="Times New Roman"/>
          <w:sz w:val="28"/>
          <w:szCs w:val="28"/>
          <w:lang w:val="kk-KZ"/>
        </w:rPr>
        <w:t>Ылғалдылықты анықтау әдіс</w:t>
      </w:r>
      <w:r>
        <w:rPr>
          <w:rFonts w:ascii="Times New Roman" w:hAnsi="Times New Roman"/>
          <w:sz w:val="28"/>
          <w:szCs w:val="28"/>
          <w:lang w:val="kk-KZ"/>
        </w:rPr>
        <w:t>тері.</w:t>
      </w:r>
    </w:p>
    <w:p w14:paraId="5AA05572" w14:textId="77777777" w:rsidR="004B01CB" w:rsidRDefault="008C3CC0" w:rsidP="008C3CC0">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8C3CC0">
        <w:rPr>
          <w:rFonts w:ascii="Times New Roman" w:hAnsi="Times New Roman"/>
          <w:sz w:val="28"/>
          <w:szCs w:val="28"/>
          <w:lang w:val="kk-KZ"/>
        </w:rPr>
        <w:t xml:space="preserve"> 27669-88. </w:t>
      </w:r>
      <w:r>
        <w:rPr>
          <w:rFonts w:ascii="Times New Roman" w:hAnsi="Times New Roman"/>
          <w:sz w:val="28"/>
          <w:szCs w:val="28"/>
          <w:lang w:val="kk-KZ"/>
        </w:rPr>
        <w:t xml:space="preserve">Наубайханалық бидай ұны. </w:t>
      </w:r>
      <w:r w:rsidRPr="008C3CC0">
        <w:rPr>
          <w:rFonts w:ascii="Times New Roman" w:hAnsi="Times New Roman"/>
          <w:sz w:val="28"/>
          <w:szCs w:val="28"/>
          <w:lang w:val="kk-KZ"/>
        </w:rPr>
        <w:t>Нанды сынамалы зертханалық пісіру әдісі.</w:t>
      </w:r>
      <w:r>
        <w:rPr>
          <w:rFonts w:ascii="Times New Roman" w:hAnsi="Times New Roman"/>
          <w:sz w:val="28"/>
          <w:szCs w:val="28"/>
          <w:lang w:val="kk-KZ"/>
        </w:rPr>
        <w:t xml:space="preserve"> </w:t>
      </w:r>
    </w:p>
    <w:p w14:paraId="53FAE54F" w14:textId="77777777" w:rsidR="004B01CB" w:rsidRPr="008C3CC0" w:rsidRDefault="008C3CC0" w:rsidP="008C3CC0">
      <w:pPr>
        <w:spacing w:after="0" w:line="240" w:lineRule="auto"/>
        <w:ind w:firstLine="709"/>
        <w:jc w:val="both"/>
        <w:rPr>
          <w:rFonts w:ascii="Times New Roman" w:hAnsi="Times New Roman"/>
          <w:b/>
          <w:bCs/>
          <w:sz w:val="28"/>
          <w:szCs w:val="28"/>
          <w:lang w:val="kk-KZ"/>
        </w:rPr>
      </w:pPr>
      <w:r>
        <w:rPr>
          <w:rFonts w:ascii="Times New Roman" w:hAnsi="Times New Roman"/>
          <w:sz w:val="28"/>
          <w:szCs w:val="28"/>
          <w:lang w:val="kk-KZ"/>
        </w:rPr>
        <w:t>МемСТ</w:t>
      </w:r>
      <w:r w:rsidR="004B01CB" w:rsidRPr="008C3CC0">
        <w:rPr>
          <w:rFonts w:ascii="Times New Roman" w:hAnsi="Times New Roman"/>
          <w:sz w:val="28"/>
          <w:szCs w:val="28"/>
          <w:lang w:val="kk-KZ"/>
        </w:rPr>
        <w:t xml:space="preserve"> 5668-2022.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 xml:space="preserve">тоқаш өнімдері. </w:t>
      </w:r>
      <w:r w:rsidRPr="008C3CC0">
        <w:rPr>
          <w:rFonts w:ascii="Times New Roman" w:hAnsi="Times New Roman"/>
          <w:sz w:val="28"/>
          <w:szCs w:val="28"/>
          <w:lang w:val="kk-KZ"/>
        </w:rPr>
        <w:t>Майдың массалық үлесін анықтау әдістері.</w:t>
      </w:r>
    </w:p>
    <w:p w14:paraId="5B3BDAF1" w14:textId="77777777" w:rsidR="008A2D34" w:rsidRDefault="008A2D34"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МемСТ</w:t>
      </w:r>
      <w:r w:rsidR="004B01CB" w:rsidRPr="008A2D34">
        <w:rPr>
          <w:rFonts w:ascii="Times New Roman" w:hAnsi="Times New Roman"/>
          <w:sz w:val="28"/>
          <w:szCs w:val="28"/>
          <w:lang w:val="kk-KZ"/>
        </w:rPr>
        <w:t xml:space="preserve"> 32343-2013</w:t>
      </w:r>
      <w:r w:rsidR="004B01CB" w:rsidRPr="00B32C1D">
        <w:rPr>
          <w:rFonts w:ascii="Times New Roman" w:hAnsi="Times New Roman"/>
          <w:sz w:val="28"/>
          <w:szCs w:val="28"/>
          <w:lang w:val="kk-KZ"/>
        </w:rPr>
        <w:t>.</w:t>
      </w:r>
      <w:r>
        <w:rPr>
          <w:rFonts w:ascii="Times New Roman" w:hAnsi="Times New Roman"/>
          <w:sz w:val="28"/>
          <w:szCs w:val="28"/>
          <w:lang w:val="kk-KZ"/>
        </w:rPr>
        <w:t xml:space="preserve"> </w:t>
      </w:r>
      <w:r w:rsidRPr="008A2D34">
        <w:rPr>
          <w:rFonts w:ascii="Times New Roman" w:hAnsi="Times New Roman"/>
          <w:sz w:val="28"/>
          <w:szCs w:val="28"/>
          <w:lang w:val="kk-KZ"/>
        </w:rPr>
        <w:t>Жем, құрама жем. Атомдық-абсорбциялық спектрометрия әдісімен кальций, мыс, темір, магний, марганец, калий, натрий және мырыш құрамын анықтау.</w:t>
      </w:r>
      <w:r w:rsidR="004B01CB" w:rsidRPr="00B32C1D">
        <w:rPr>
          <w:rFonts w:ascii="Times New Roman" w:hAnsi="Times New Roman"/>
          <w:sz w:val="28"/>
          <w:szCs w:val="28"/>
          <w:lang w:val="kk-KZ"/>
        </w:rPr>
        <w:t xml:space="preserve"> </w:t>
      </w:r>
    </w:p>
    <w:p w14:paraId="224B4830" w14:textId="77777777" w:rsidR="004B01CB" w:rsidRPr="008A2D34" w:rsidRDefault="008A2D34"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8A2D34">
        <w:rPr>
          <w:rFonts w:ascii="Times New Roman" w:hAnsi="Times New Roman"/>
          <w:sz w:val="28"/>
          <w:szCs w:val="28"/>
          <w:lang w:val="kk-KZ"/>
        </w:rPr>
        <w:t xml:space="preserve"> 31675-2012. </w:t>
      </w:r>
      <w:r w:rsidRPr="008A2D34">
        <w:rPr>
          <w:rFonts w:ascii="Times New Roman" w:hAnsi="Times New Roman"/>
          <w:sz w:val="28"/>
          <w:szCs w:val="28"/>
          <w:lang w:val="kk-KZ"/>
        </w:rPr>
        <w:t xml:space="preserve">Жем. Аралық сүзгіні қолдана отырып, шикі </w:t>
      </w:r>
      <w:r w:rsidR="009B3981">
        <w:rPr>
          <w:rFonts w:ascii="Times New Roman" w:hAnsi="Times New Roman"/>
          <w:sz w:val="28"/>
          <w:szCs w:val="28"/>
          <w:lang w:val="kk-KZ"/>
        </w:rPr>
        <w:t>клетчатка</w:t>
      </w:r>
      <w:r w:rsidR="00D90CC7">
        <w:rPr>
          <w:rFonts w:ascii="Times New Roman" w:hAnsi="Times New Roman"/>
          <w:sz w:val="28"/>
          <w:szCs w:val="28"/>
          <w:lang w:val="kk-KZ"/>
        </w:rPr>
        <w:t xml:space="preserve"> </w:t>
      </w:r>
      <w:r w:rsidRPr="008A2D34">
        <w:rPr>
          <w:rFonts w:ascii="Times New Roman" w:hAnsi="Times New Roman"/>
          <w:sz w:val="28"/>
          <w:szCs w:val="28"/>
          <w:lang w:val="kk-KZ"/>
        </w:rPr>
        <w:t>құрамын анықтау әдістері.</w:t>
      </w:r>
    </w:p>
    <w:p w14:paraId="3D1D1DD9" w14:textId="77777777" w:rsidR="004B01CB" w:rsidRDefault="008A2D34"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A52CC2">
        <w:rPr>
          <w:rFonts w:ascii="Times New Roman" w:hAnsi="Times New Roman"/>
          <w:sz w:val="28"/>
          <w:szCs w:val="28"/>
          <w:lang w:val="kk-KZ"/>
        </w:rPr>
        <w:t xml:space="preserve"> 10444.15-94. </w:t>
      </w:r>
      <w:r w:rsidR="00F90F09">
        <w:rPr>
          <w:rFonts w:ascii="Times New Roman" w:hAnsi="Times New Roman"/>
          <w:sz w:val="28"/>
          <w:szCs w:val="28"/>
          <w:lang w:val="kk-KZ"/>
        </w:rPr>
        <w:t>Азық</w:t>
      </w:r>
      <w:r w:rsidR="00666AA0">
        <w:rPr>
          <w:rFonts w:ascii="Times New Roman" w:hAnsi="Times New Roman"/>
          <w:sz w:val="28"/>
          <w:szCs w:val="28"/>
          <w:lang w:val="kk-KZ"/>
        </w:rPr>
        <w:t>-</w:t>
      </w:r>
      <w:r w:rsidR="00F90F09">
        <w:rPr>
          <w:rFonts w:ascii="Times New Roman" w:hAnsi="Times New Roman"/>
          <w:sz w:val="28"/>
          <w:szCs w:val="28"/>
          <w:lang w:val="kk-KZ"/>
        </w:rPr>
        <w:t xml:space="preserve">түлік </w:t>
      </w:r>
      <w:r w:rsidR="00A52CC2">
        <w:rPr>
          <w:rFonts w:ascii="Times New Roman" w:hAnsi="Times New Roman"/>
          <w:sz w:val="28"/>
          <w:szCs w:val="28"/>
          <w:lang w:val="kk-KZ"/>
        </w:rPr>
        <w:t xml:space="preserve">өнімдері. </w:t>
      </w:r>
      <w:r w:rsidR="00A52CC2" w:rsidRPr="00A52CC2">
        <w:rPr>
          <w:rFonts w:ascii="Times New Roman" w:hAnsi="Times New Roman"/>
          <w:sz w:val="28"/>
          <w:szCs w:val="28"/>
          <w:lang w:val="kk-KZ"/>
        </w:rPr>
        <w:t>Мезофильді аэробты және факультативті-</w:t>
      </w:r>
      <w:r w:rsidR="00A52CC2" w:rsidRPr="00C4578D">
        <w:rPr>
          <w:rFonts w:ascii="Times New Roman" w:hAnsi="Times New Roman"/>
          <w:sz w:val="28"/>
          <w:szCs w:val="28"/>
          <w:lang w:val="kk-KZ"/>
        </w:rPr>
        <w:t>анаэробты микро</w:t>
      </w:r>
      <w:r w:rsidR="00AF1B8F" w:rsidRPr="00C4578D">
        <w:rPr>
          <w:rFonts w:ascii="Times New Roman" w:hAnsi="Times New Roman"/>
          <w:sz w:val="28"/>
          <w:szCs w:val="28"/>
          <w:lang w:val="kk-KZ"/>
        </w:rPr>
        <w:t>ағзалар</w:t>
      </w:r>
      <w:r w:rsidR="00A52CC2" w:rsidRPr="00C4578D">
        <w:rPr>
          <w:rFonts w:ascii="Times New Roman" w:hAnsi="Times New Roman"/>
          <w:sz w:val="28"/>
          <w:szCs w:val="28"/>
          <w:lang w:val="kk-KZ"/>
        </w:rPr>
        <w:t xml:space="preserve"> санын анықтау</w:t>
      </w:r>
      <w:r w:rsidR="00A52CC2" w:rsidRPr="00A52CC2">
        <w:rPr>
          <w:rFonts w:ascii="Times New Roman" w:hAnsi="Times New Roman"/>
          <w:sz w:val="28"/>
          <w:szCs w:val="28"/>
          <w:lang w:val="kk-KZ"/>
        </w:rPr>
        <w:t xml:space="preserve"> әдістері.</w:t>
      </w:r>
      <w:r w:rsidR="004B01CB" w:rsidRPr="00A52CC2">
        <w:rPr>
          <w:rFonts w:ascii="Times New Roman" w:hAnsi="Times New Roman"/>
          <w:sz w:val="28"/>
          <w:szCs w:val="28"/>
          <w:lang w:val="kk-KZ"/>
        </w:rPr>
        <w:t xml:space="preserve"> </w:t>
      </w:r>
    </w:p>
    <w:p w14:paraId="210EE174" w14:textId="77777777" w:rsidR="00A52CC2" w:rsidRPr="00A52CC2" w:rsidRDefault="00A52CC2"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A52CC2">
        <w:rPr>
          <w:rFonts w:ascii="Times New Roman" w:hAnsi="Times New Roman"/>
          <w:sz w:val="28"/>
          <w:szCs w:val="28"/>
          <w:lang w:val="kk-KZ"/>
        </w:rPr>
        <w:t xml:space="preserve"> 30178-96. </w:t>
      </w:r>
      <w:r w:rsidRPr="00A52CC2">
        <w:rPr>
          <w:rFonts w:ascii="Times New Roman" w:hAnsi="Times New Roman"/>
          <w:sz w:val="28"/>
          <w:szCs w:val="28"/>
          <w:lang w:val="kk-KZ"/>
        </w:rPr>
        <w:t xml:space="preserve">Шикізат және </w:t>
      </w:r>
      <w:r w:rsidR="00F90F09">
        <w:rPr>
          <w:rFonts w:ascii="Times New Roman" w:hAnsi="Times New Roman"/>
          <w:sz w:val="28"/>
          <w:szCs w:val="28"/>
          <w:lang w:val="kk-KZ"/>
        </w:rPr>
        <w:t>азық</w:t>
      </w:r>
      <w:r w:rsidR="00666AA0">
        <w:rPr>
          <w:rFonts w:ascii="Times New Roman" w:hAnsi="Times New Roman"/>
          <w:sz w:val="28"/>
          <w:szCs w:val="28"/>
          <w:lang w:val="kk-KZ"/>
        </w:rPr>
        <w:t>-</w:t>
      </w:r>
      <w:r w:rsidR="00F90F09">
        <w:rPr>
          <w:rFonts w:ascii="Times New Roman" w:hAnsi="Times New Roman"/>
          <w:sz w:val="28"/>
          <w:szCs w:val="28"/>
          <w:lang w:val="kk-KZ"/>
        </w:rPr>
        <w:t>түлік</w:t>
      </w:r>
      <w:r w:rsidRPr="00A52CC2">
        <w:rPr>
          <w:rFonts w:ascii="Times New Roman" w:hAnsi="Times New Roman"/>
          <w:sz w:val="28"/>
          <w:szCs w:val="28"/>
          <w:lang w:val="kk-KZ"/>
        </w:rPr>
        <w:t xml:space="preserve"> өнімдері. Уытты элементтерді анықтаудың атомдық</w:t>
      </w:r>
      <w:r w:rsidR="001A0641">
        <w:rPr>
          <w:rFonts w:ascii="Times New Roman" w:hAnsi="Times New Roman"/>
          <w:sz w:val="28"/>
          <w:szCs w:val="28"/>
          <w:lang w:val="kk-KZ"/>
        </w:rPr>
        <w:t xml:space="preserve"> – </w:t>
      </w:r>
      <w:r w:rsidRPr="00A52CC2">
        <w:rPr>
          <w:rFonts w:ascii="Times New Roman" w:hAnsi="Times New Roman"/>
          <w:sz w:val="28"/>
          <w:szCs w:val="28"/>
          <w:lang w:val="kk-KZ"/>
        </w:rPr>
        <w:t>абсорбциялық әдісі.</w:t>
      </w:r>
    </w:p>
    <w:p w14:paraId="52EBEDE4" w14:textId="77777777" w:rsidR="00F90F09" w:rsidRPr="00F90F09" w:rsidRDefault="00F90F09" w:rsidP="00F90F09">
      <w:pPr>
        <w:spacing w:after="0" w:line="240" w:lineRule="auto"/>
        <w:ind w:firstLine="709"/>
        <w:jc w:val="both"/>
        <w:rPr>
          <w:rFonts w:ascii="Times New Roman" w:hAnsi="Times New Roman"/>
          <w:sz w:val="28"/>
          <w:szCs w:val="28"/>
          <w:lang w:val="kk-KZ"/>
        </w:rPr>
      </w:pPr>
      <w:bookmarkStart w:id="1" w:name="_Hlk185340621"/>
      <w:r>
        <w:rPr>
          <w:rFonts w:ascii="Times New Roman" w:hAnsi="Times New Roman"/>
          <w:sz w:val="28"/>
          <w:szCs w:val="28"/>
          <w:lang w:val="kk-KZ"/>
        </w:rPr>
        <w:t>ҚР СТ</w:t>
      </w:r>
      <w:r w:rsidR="004B01CB" w:rsidRPr="00F90F09">
        <w:rPr>
          <w:rFonts w:ascii="Times New Roman" w:hAnsi="Times New Roman"/>
          <w:sz w:val="28"/>
          <w:szCs w:val="28"/>
          <w:lang w:val="kk-KZ"/>
        </w:rPr>
        <w:t xml:space="preserve"> 2011-2010. </w:t>
      </w:r>
      <w:r w:rsidRPr="00F90F09">
        <w:rPr>
          <w:rFonts w:ascii="Times New Roman" w:hAnsi="Times New Roman"/>
          <w:sz w:val="28"/>
          <w:szCs w:val="28"/>
          <w:lang w:val="kk-KZ"/>
        </w:rPr>
        <w:t xml:space="preserve">Су, </w:t>
      </w:r>
      <w:r>
        <w:rPr>
          <w:rFonts w:ascii="Times New Roman" w:hAnsi="Times New Roman"/>
          <w:sz w:val="28"/>
          <w:szCs w:val="28"/>
          <w:lang w:val="kk-KZ"/>
        </w:rPr>
        <w:t>азы</w:t>
      </w:r>
      <w:r w:rsidR="001A0641">
        <w:rPr>
          <w:rFonts w:ascii="Times New Roman" w:hAnsi="Times New Roman"/>
          <w:sz w:val="28"/>
          <w:szCs w:val="28"/>
          <w:lang w:val="kk-KZ"/>
        </w:rPr>
        <w:t>қ</w:t>
      </w:r>
      <w:r w:rsidR="00666AA0">
        <w:rPr>
          <w:rFonts w:ascii="Times New Roman" w:hAnsi="Times New Roman"/>
          <w:sz w:val="28"/>
          <w:szCs w:val="28"/>
          <w:lang w:val="kk-KZ"/>
        </w:rPr>
        <w:t>-</w:t>
      </w:r>
      <w:r>
        <w:rPr>
          <w:rFonts w:ascii="Times New Roman" w:hAnsi="Times New Roman"/>
          <w:sz w:val="28"/>
          <w:szCs w:val="28"/>
          <w:lang w:val="kk-KZ"/>
        </w:rPr>
        <w:t>түлік</w:t>
      </w:r>
      <w:r w:rsidRPr="00F90F09">
        <w:rPr>
          <w:rFonts w:ascii="Times New Roman" w:hAnsi="Times New Roman"/>
          <w:sz w:val="28"/>
          <w:szCs w:val="28"/>
          <w:lang w:val="kk-KZ"/>
        </w:rPr>
        <w:t xml:space="preserve"> өнімдері, жем және темекі өнімдері</w:t>
      </w:r>
      <w:r>
        <w:rPr>
          <w:rFonts w:ascii="Times New Roman" w:hAnsi="Times New Roman"/>
          <w:sz w:val="28"/>
          <w:szCs w:val="28"/>
          <w:lang w:val="kk-KZ"/>
        </w:rPr>
        <w:t xml:space="preserve">. </w:t>
      </w:r>
      <w:r w:rsidRPr="00F90F09">
        <w:rPr>
          <w:rFonts w:ascii="Times New Roman" w:hAnsi="Times New Roman"/>
          <w:sz w:val="28"/>
          <w:szCs w:val="28"/>
          <w:lang w:val="kk-KZ"/>
        </w:rPr>
        <w:t>Хлорлы органикалық пестицидтерді хроматографиялық әдістермен анықтау.</w:t>
      </w:r>
    </w:p>
    <w:p w14:paraId="401219FF" w14:textId="77777777" w:rsidR="004B01CB" w:rsidRDefault="00F90F09" w:rsidP="004B01CB">
      <w:pPr>
        <w:spacing w:after="0" w:line="240" w:lineRule="auto"/>
        <w:ind w:firstLine="709"/>
        <w:jc w:val="both"/>
        <w:rPr>
          <w:rFonts w:ascii="Times New Roman" w:hAnsi="Times New Roman"/>
          <w:sz w:val="28"/>
          <w:szCs w:val="28"/>
          <w:lang w:val="kk-KZ"/>
        </w:rPr>
      </w:pPr>
      <w:bookmarkStart w:id="2" w:name="_Hlk185340650"/>
      <w:bookmarkEnd w:id="1"/>
      <w:r>
        <w:rPr>
          <w:rFonts w:ascii="Times New Roman" w:hAnsi="Times New Roman"/>
          <w:sz w:val="28"/>
          <w:szCs w:val="28"/>
          <w:lang w:val="kk-KZ"/>
        </w:rPr>
        <w:t>МемСТ</w:t>
      </w:r>
      <w:r w:rsidR="004B01CB" w:rsidRPr="00F90F09">
        <w:rPr>
          <w:rFonts w:ascii="Times New Roman" w:hAnsi="Times New Roman"/>
          <w:sz w:val="28"/>
          <w:szCs w:val="28"/>
          <w:lang w:val="kk-KZ"/>
        </w:rPr>
        <w:t xml:space="preserve"> 32161-2013. </w:t>
      </w:r>
      <w:r>
        <w:rPr>
          <w:rFonts w:ascii="Times New Roman" w:hAnsi="Times New Roman"/>
          <w:sz w:val="28"/>
          <w:szCs w:val="28"/>
          <w:lang w:val="kk-KZ"/>
        </w:rPr>
        <w:t>Азық</w:t>
      </w:r>
      <w:r w:rsidR="00666AA0">
        <w:rPr>
          <w:rFonts w:ascii="Times New Roman" w:hAnsi="Times New Roman"/>
          <w:sz w:val="28"/>
          <w:szCs w:val="28"/>
          <w:lang w:val="kk-KZ"/>
        </w:rPr>
        <w:t>-</w:t>
      </w:r>
      <w:r>
        <w:rPr>
          <w:rFonts w:ascii="Times New Roman" w:hAnsi="Times New Roman"/>
          <w:sz w:val="28"/>
          <w:szCs w:val="28"/>
          <w:lang w:val="kk-KZ"/>
        </w:rPr>
        <w:t>түлік</w:t>
      </w:r>
      <w:r w:rsidR="009B2920">
        <w:rPr>
          <w:rFonts w:ascii="Times New Roman" w:hAnsi="Times New Roman"/>
          <w:sz w:val="28"/>
          <w:szCs w:val="28"/>
          <w:lang w:val="kk-KZ"/>
        </w:rPr>
        <w:t xml:space="preserve"> өнімдері</w:t>
      </w:r>
      <w:r>
        <w:rPr>
          <w:rFonts w:ascii="Times New Roman" w:hAnsi="Times New Roman"/>
          <w:sz w:val="28"/>
          <w:szCs w:val="28"/>
          <w:lang w:val="kk-KZ"/>
        </w:rPr>
        <w:t>. Ц</w:t>
      </w:r>
      <w:r w:rsidRPr="00F90F09">
        <w:rPr>
          <w:rFonts w:ascii="Times New Roman" w:hAnsi="Times New Roman"/>
          <w:sz w:val="28"/>
          <w:szCs w:val="28"/>
          <w:lang w:val="kk-KZ"/>
        </w:rPr>
        <w:t>езия Cs-</w:t>
      </w:r>
      <w:r w:rsidR="001A0641">
        <w:rPr>
          <w:rFonts w:ascii="Times New Roman" w:hAnsi="Times New Roman"/>
          <w:sz w:val="28"/>
          <w:szCs w:val="28"/>
          <w:lang w:val="kk-KZ"/>
        </w:rPr>
        <w:t>1</w:t>
      </w:r>
      <w:r w:rsidRPr="00F90F09">
        <w:rPr>
          <w:rFonts w:ascii="Times New Roman" w:hAnsi="Times New Roman"/>
          <w:sz w:val="28"/>
          <w:szCs w:val="28"/>
          <w:lang w:val="kk-KZ"/>
        </w:rPr>
        <w:t>37</w:t>
      </w:r>
      <w:r>
        <w:rPr>
          <w:rFonts w:ascii="Times New Roman" w:hAnsi="Times New Roman"/>
          <w:sz w:val="28"/>
          <w:szCs w:val="28"/>
          <w:lang w:val="kk-KZ"/>
        </w:rPr>
        <w:t xml:space="preserve"> </w:t>
      </w:r>
      <w:r w:rsidRPr="00F90F09">
        <w:rPr>
          <w:rFonts w:ascii="Times New Roman" w:hAnsi="Times New Roman"/>
          <w:sz w:val="28"/>
          <w:szCs w:val="28"/>
          <w:lang w:val="kk-KZ"/>
        </w:rPr>
        <w:t>құрамын анықтау әдісі</w:t>
      </w:r>
      <w:r>
        <w:rPr>
          <w:rFonts w:ascii="Times New Roman" w:hAnsi="Times New Roman"/>
          <w:sz w:val="28"/>
          <w:szCs w:val="28"/>
          <w:lang w:val="kk-KZ"/>
        </w:rPr>
        <w:t xml:space="preserve">. </w:t>
      </w:r>
      <w:bookmarkStart w:id="3" w:name="_Hlk185340016"/>
      <w:bookmarkEnd w:id="2"/>
    </w:p>
    <w:p w14:paraId="117C2122" w14:textId="77777777" w:rsidR="009B2920" w:rsidRDefault="009B2920"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9B2920">
        <w:rPr>
          <w:rFonts w:ascii="Times New Roman" w:hAnsi="Times New Roman"/>
          <w:sz w:val="28"/>
          <w:szCs w:val="28"/>
          <w:lang w:val="kk-KZ"/>
        </w:rPr>
        <w:t xml:space="preserve"> 31747-2012. </w:t>
      </w:r>
      <w:r>
        <w:rPr>
          <w:rFonts w:ascii="Times New Roman" w:hAnsi="Times New Roman"/>
          <w:sz w:val="28"/>
          <w:szCs w:val="28"/>
          <w:lang w:val="kk-KZ"/>
        </w:rPr>
        <w:t>Азық</w:t>
      </w:r>
      <w:r w:rsidR="00666AA0">
        <w:rPr>
          <w:rFonts w:ascii="Times New Roman" w:hAnsi="Times New Roman"/>
          <w:sz w:val="28"/>
          <w:szCs w:val="28"/>
          <w:lang w:val="kk-KZ"/>
        </w:rPr>
        <w:t>-</w:t>
      </w:r>
      <w:r>
        <w:rPr>
          <w:rFonts w:ascii="Times New Roman" w:hAnsi="Times New Roman"/>
          <w:sz w:val="28"/>
          <w:szCs w:val="28"/>
          <w:lang w:val="kk-KZ"/>
        </w:rPr>
        <w:t xml:space="preserve">түлік өнімдері. </w:t>
      </w:r>
      <w:r w:rsidRPr="009B2920">
        <w:rPr>
          <w:rFonts w:ascii="Times New Roman" w:hAnsi="Times New Roman"/>
          <w:sz w:val="28"/>
          <w:szCs w:val="28"/>
          <w:lang w:val="kk-KZ"/>
        </w:rPr>
        <w:t>Ішек таяқшалары тобындағы бактериялардың (колиформды бактериялардың) санын және</w:t>
      </w:r>
      <w:r>
        <w:rPr>
          <w:rFonts w:ascii="Times New Roman" w:hAnsi="Times New Roman"/>
          <w:sz w:val="28"/>
          <w:szCs w:val="28"/>
          <w:lang w:val="kk-KZ"/>
        </w:rPr>
        <w:t xml:space="preserve"> пайда болуын</w:t>
      </w:r>
      <w:r w:rsidRPr="009B2920">
        <w:rPr>
          <w:rFonts w:ascii="Times New Roman" w:hAnsi="Times New Roman"/>
          <w:sz w:val="28"/>
          <w:szCs w:val="28"/>
          <w:lang w:val="kk-KZ"/>
        </w:rPr>
        <w:t xml:space="preserve"> анықтау әдістері.</w:t>
      </w:r>
      <w:r>
        <w:rPr>
          <w:rFonts w:ascii="Times New Roman" w:hAnsi="Times New Roman"/>
          <w:sz w:val="28"/>
          <w:szCs w:val="28"/>
          <w:lang w:val="kk-KZ"/>
        </w:rPr>
        <w:t xml:space="preserve"> </w:t>
      </w:r>
    </w:p>
    <w:p w14:paraId="620FD27E" w14:textId="77777777" w:rsidR="00FA4ADE" w:rsidRDefault="009B2920" w:rsidP="00FA4ADE">
      <w:pPr>
        <w:spacing w:after="0" w:line="240" w:lineRule="auto"/>
        <w:ind w:firstLine="709"/>
        <w:jc w:val="both"/>
        <w:rPr>
          <w:rFonts w:ascii="Times New Roman" w:hAnsi="Times New Roman"/>
          <w:sz w:val="28"/>
          <w:szCs w:val="28"/>
          <w:lang w:val="kk-KZ"/>
        </w:rPr>
      </w:pPr>
      <w:bookmarkStart w:id="4" w:name="_Hlk185340137"/>
      <w:bookmarkEnd w:id="3"/>
      <w:r>
        <w:rPr>
          <w:rFonts w:ascii="Times New Roman" w:hAnsi="Times New Roman"/>
          <w:sz w:val="28"/>
          <w:szCs w:val="28"/>
          <w:lang w:val="kk-KZ"/>
        </w:rPr>
        <w:t>МемСТ</w:t>
      </w:r>
      <w:r w:rsidR="004B01CB" w:rsidRPr="0079128B">
        <w:rPr>
          <w:rFonts w:ascii="Times New Roman" w:hAnsi="Times New Roman"/>
          <w:sz w:val="28"/>
          <w:szCs w:val="28"/>
          <w:lang w:val="kk-KZ"/>
        </w:rPr>
        <w:t xml:space="preserve"> 31746-2012. </w:t>
      </w:r>
      <w:r>
        <w:rPr>
          <w:rFonts w:ascii="Times New Roman" w:hAnsi="Times New Roman"/>
          <w:sz w:val="28"/>
          <w:szCs w:val="28"/>
          <w:lang w:val="kk-KZ"/>
        </w:rPr>
        <w:t>Азық</w:t>
      </w:r>
      <w:r w:rsidR="00666AA0">
        <w:rPr>
          <w:rFonts w:ascii="Times New Roman" w:hAnsi="Times New Roman"/>
          <w:sz w:val="28"/>
          <w:szCs w:val="28"/>
          <w:lang w:val="kk-KZ"/>
        </w:rPr>
        <w:t>-</w:t>
      </w:r>
      <w:r>
        <w:rPr>
          <w:rFonts w:ascii="Times New Roman" w:hAnsi="Times New Roman"/>
          <w:sz w:val="28"/>
          <w:szCs w:val="28"/>
          <w:lang w:val="kk-KZ"/>
        </w:rPr>
        <w:t>түлік өнімдері.</w:t>
      </w:r>
      <w:r w:rsidR="00FA4ADE">
        <w:rPr>
          <w:rFonts w:ascii="Times New Roman" w:hAnsi="Times New Roman"/>
          <w:sz w:val="28"/>
          <w:szCs w:val="28"/>
          <w:lang w:val="kk-KZ"/>
        </w:rPr>
        <w:t xml:space="preserve"> </w:t>
      </w:r>
      <w:r w:rsidR="00FA4ADE" w:rsidRPr="00FA4ADE">
        <w:rPr>
          <w:rFonts w:ascii="Times New Roman" w:hAnsi="Times New Roman"/>
          <w:sz w:val="28"/>
          <w:szCs w:val="28"/>
          <w:lang w:val="kk-KZ"/>
        </w:rPr>
        <w:t xml:space="preserve">Коагулаз оң стафилококктар мен Staphylococcus aureus </w:t>
      </w:r>
      <w:r w:rsidR="00FA4ADE" w:rsidRPr="009B2920">
        <w:rPr>
          <w:rFonts w:ascii="Times New Roman" w:hAnsi="Times New Roman"/>
          <w:sz w:val="28"/>
          <w:szCs w:val="28"/>
          <w:lang w:val="kk-KZ"/>
        </w:rPr>
        <w:t>санын және</w:t>
      </w:r>
      <w:r w:rsidR="00FA4ADE">
        <w:rPr>
          <w:rFonts w:ascii="Times New Roman" w:hAnsi="Times New Roman"/>
          <w:sz w:val="28"/>
          <w:szCs w:val="28"/>
          <w:lang w:val="kk-KZ"/>
        </w:rPr>
        <w:t xml:space="preserve"> пайда болуын</w:t>
      </w:r>
      <w:r w:rsidR="00FA4ADE" w:rsidRPr="009B2920">
        <w:rPr>
          <w:rFonts w:ascii="Times New Roman" w:hAnsi="Times New Roman"/>
          <w:sz w:val="28"/>
          <w:szCs w:val="28"/>
          <w:lang w:val="kk-KZ"/>
        </w:rPr>
        <w:t xml:space="preserve"> анықтау әдістері.</w:t>
      </w:r>
      <w:r w:rsidR="00FA4ADE">
        <w:rPr>
          <w:rFonts w:ascii="Times New Roman" w:hAnsi="Times New Roman"/>
          <w:sz w:val="28"/>
          <w:szCs w:val="28"/>
          <w:lang w:val="kk-KZ"/>
        </w:rPr>
        <w:t xml:space="preserve"> </w:t>
      </w:r>
    </w:p>
    <w:p w14:paraId="140B0E02" w14:textId="77777777" w:rsidR="004B01CB" w:rsidRDefault="00FA4ADE" w:rsidP="00FA4AD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bookmarkStart w:id="5" w:name="_Hlk185340093"/>
      <w:bookmarkEnd w:id="4"/>
      <w:r w:rsidR="004B01CB" w:rsidRPr="00FA4ADE">
        <w:rPr>
          <w:rFonts w:ascii="Times New Roman" w:hAnsi="Times New Roman"/>
          <w:sz w:val="28"/>
          <w:szCs w:val="28"/>
          <w:lang w:val="kk-KZ"/>
        </w:rPr>
        <w:t xml:space="preserve"> </w:t>
      </w:r>
      <w:bookmarkStart w:id="6" w:name="_Hlk185340074"/>
      <w:r w:rsidR="004B01CB" w:rsidRPr="00FA4ADE">
        <w:rPr>
          <w:rFonts w:ascii="Times New Roman" w:hAnsi="Times New Roman"/>
          <w:sz w:val="28"/>
          <w:szCs w:val="28"/>
          <w:lang w:val="kk-KZ"/>
        </w:rPr>
        <w:t>28560-90</w:t>
      </w:r>
      <w:bookmarkEnd w:id="6"/>
      <w:r w:rsidR="004B01CB" w:rsidRPr="00FA4ADE">
        <w:rPr>
          <w:rFonts w:ascii="Times New Roman" w:hAnsi="Times New Roman"/>
          <w:sz w:val="28"/>
          <w:szCs w:val="28"/>
          <w:lang w:val="kk-KZ"/>
        </w:rPr>
        <w:t xml:space="preserve">. </w:t>
      </w:r>
      <w:r>
        <w:rPr>
          <w:rFonts w:ascii="Times New Roman" w:hAnsi="Times New Roman"/>
          <w:sz w:val="28"/>
          <w:szCs w:val="28"/>
          <w:lang w:val="kk-KZ"/>
        </w:rPr>
        <w:t>Азық</w:t>
      </w:r>
      <w:r w:rsidR="00666AA0">
        <w:rPr>
          <w:rFonts w:ascii="Times New Roman" w:hAnsi="Times New Roman"/>
          <w:sz w:val="28"/>
          <w:szCs w:val="28"/>
          <w:lang w:val="kk-KZ"/>
        </w:rPr>
        <w:t>-</w:t>
      </w:r>
      <w:r>
        <w:rPr>
          <w:rFonts w:ascii="Times New Roman" w:hAnsi="Times New Roman"/>
          <w:sz w:val="28"/>
          <w:szCs w:val="28"/>
          <w:lang w:val="kk-KZ"/>
        </w:rPr>
        <w:t>түлік өнімдері.</w:t>
      </w:r>
      <w:bookmarkStart w:id="7" w:name="_Hlk185340112"/>
      <w:bookmarkEnd w:id="5"/>
      <w:r>
        <w:rPr>
          <w:rFonts w:ascii="Times New Roman" w:hAnsi="Times New Roman"/>
          <w:sz w:val="28"/>
          <w:szCs w:val="28"/>
          <w:lang w:val="kk-KZ"/>
        </w:rPr>
        <w:t xml:space="preserve"> </w:t>
      </w:r>
      <w:r w:rsidRPr="00FA4ADE">
        <w:rPr>
          <w:rFonts w:ascii="Times New Roman" w:hAnsi="Times New Roman"/>
          <w:sz w:val="28"/>
          <w:szCs w:val="28"/>
          <w:lang w:val="kk-KZ"/>
        </w:rPr>
        <w:t>Proteus, Morganella, Providencia тектес бактерияларды анықтау әдісі.</w:t>
      </w:r>
    </w:p>
    <w:p w14:paraId="07251B3A" w14:textId="77777777" w:rsidR="004B01CB"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A4ADE">
        <w:rPr>
          <w:rFonts w:ascii="Times New Roman" w:hAnsi="Times New Roman"/>
          <w:sz w:val="28"/>
          <w:szCs w:val="28"/>
          <w:lang w:val="kk-KZ"/>
        </w:rPr>
        <w:t xml:space="preserve"> 31659-2012. </w:t>
      </w:r>
      <w:r>
        <w:rPr>
          <w:rFonts w:ascii="Times New Roman" w:hAnsi="Times New Roman"/>
          <w:sz w:val="28"/>
          <w:szCs w:val="28"/>
          <w:lang w:val="kk-KZ"/>
        </w:rPr>
        <w:t>Азық</w:t>
      </w:r>
      <w:r w:rsidR="00666AA0">
        <w:rPr>
          <w:rFonts w:ascii="Times New Roman" w:hAnsi="Times New Roman"/>
          <w:sz w:val="28"/>
          <w:szCs w:val="28"/>
          <w:lang w:val="kk-KZ"/>
        </w:rPr>
        <w:t>-</w:t>
      </w:r>
      <w:r>
        <w:rPr>
          <w:rFonts w:ascii="Times New Roman" w:hAnsi="Times New Roman"/>
          <w:sz w:val="28"/>
          <w:szCs w:val="28"/>
          <w:lang w:val="kk-KZ"/>
        </w:rPr>
        <w:t>түлік өнімдері.</w:t>
      </w:r>
      <w:bookmarkStart w:id="8" w:name="_Hlk185340158"/>
      <w:bookmarkEnd w:id="7"/>
      <w:r>
        <w:rPr>
          <w:rFonts w:ascii="Times New Roman" w:hAnsi="Times New Roman"/>
          <w:sz w:val="28"/>
          <w:szCs w:val="28"/>
          <w:lang w:val="kk-KZ"/>
        </w:rPr>
        <w:t xml:space="preserve"> </w:t>
      </w:r>
      <w:r w:rsidRPr="00FA4ADE">
        <w:rPr>
          <w:rFonts w:ascii="Times New Roman" w:hAnsi="Times New Roman"/>
          <w:sz w:val="28"/>
          <w:szCs w:val="28"/>
          <w:lang w:val="kk-KZ"/>
        </w:rPr>
        <w:t>Salmonella тектес бактерияларды анықтау әдісі.</w:t>
      </w:r>
    </w:p>
    <w:p w14:paraId="359231E6" w14:textId="77777777" w:rsidR="00FA4ADE" w:rsidRPr="00FA4ADE"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A4ADE">
        <w:rPr>
          <w:rFonts w:ascii="Times New Roman" w:hAnsi="Times New Roman"/>
          <w:sz w:val="28"/>
          <w:szCs w:val="28"/>
          <w:lang w:val="kk-KZ"/>
        </w:rPr>
        <w:t xml:space="preserve"> 10444.12-2013. </w:t>
      </w:r>
      <w:r w:rsidRPr="00FA4ADE">
        <w:rPr>
          <w:rFonts w:ascii="Times New Roman" w:hAnsi="Times New Roman"/>
          <w:sz w:val="28"/>
          <w:szCs w:val="28"/>
          <w:lang w:val="kk-KZ"/>
        </w:rPr>
        <w:t>Азық</w:t>
      </w:r>
      <w:r w:rsidR="00666AA0">
        <w:rPr>
          <w:rFonts w:ascii="Times New Roman" w:hAnsi="Times New Roman"/>
          <w:sz w:val="28"/>
          <w:szCs w:val="28"/>
          <w:lang w:val="kk-KZ"/>
        </w:rPr>
        <w:t>-</w:t>
      </w:r>
      <w:r w:rsidRPr="00FA4ADE">
        <w:rPr>
          <w:rFonts w:ascii="Times New Roman" w:hAnsi="Times New Roman"/>
          <w:sz w:val="28"/>
          <w:szCs w:val="28"/>
          <w:lang w:val="kk-KZ"/>
        </w:rPr>
        <w:t>түлік және мал азығы микробиологиясы. Ашытқылар мен зең</w:t>
      </w:r>
      <w:r>
        <w:rPr>
          <w:rFonts w:ascii="Times New Roman" w:hAnsi="Times New Roman"/>
          <w:sz w:val="28"/>
          <w:szCs w:val="28"/>
          <w:lang w:val="kk-KZ"/>
        </w:rPr>
        <w:t xml:space="preserve"> саңырауқұлақтарының</w:t>
      </w:r>
      <w:r w:rsidRPr="00FA4ADE">
        <w:rPr>
          <w:rFonts w:ascii="Times New Roman" w:hAnsi="Times New Roman"/>
          <w:sz w:val="28"/>
          <w:szCs w:val="28"/>
          <w:lang w:val="kk-KZ"/>
        </w:rPr>
        <w:t xml:space="preserve"> </w:t>
      </w:r>
      <w:r>
        <w:rPr>
          <w:rFonts w:ascii="Times New Roman" w:hAnsi="Times New Roman"/>
          <w:sz w:val="28"/>
          <w:szCs w:val="28"/>
          <w:lang w:val="kk-KZ"/>
        </w:rPr>
        <w:t>пайда болуын</w:t>
      </w:r>
      <w:r w:rsidRPr="00FA4ADE">
        <w:rPr>
          <w:rFonts w:ascii="Times New Roman" w:hAnsi="Times New Roman"/>
          <w:sz w:val="28"/>
          <w:szCs w:val="28"/>
          <w:lang w:val="kk-KZ"/>
        </w:rPr>
        <w:t xml:space="preserve"> анықтау және </w:t>
      </w:r>
      <w:r>
        <w:rPr>
          <w:rFonts w:ascii="Times New Roman" w:hAnsi="Times New Roman"/>
          <w:sz w:val="28"/>
          <w:szCs w:val="28"/>
          <w:lang w:val="kk-KZ"/>
        </w:rPr>
        <w:t xml:space="preserve">санын </w:t>
      </w:r>
      <w:r w:rsidRPr="00FA4ADE">
        <w:rPr>
          <w:rFonts w:ascii="Times New Roman" w:hAnsi="Times New Roman"/>
          <w:sz w:val="28"/>
          <w:szCs w:val="28"/>
          <w:lang w:val="kk-KZ"/>
        </w:rPr>
        <w:t>есептеу әдістері.</w:t>
      </w:r>
    </w:p>
    <w:bookmarkEnd w:id="8"/>
    <w:p w14:paraId="44911660" w14:textId="77777777" w:rsidR="004B01CB"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6D2052">
        <w:rPr>
          <w:rFonts w:ascii="Times New Roman" w:hAnsi="Times New Roman"/>
          <w:sz w:val="28"/>
          <w:szCs w:val="28"/>
          <w:lang w:val="kk-KZ"/>
        </w:rPr>
        <w:t xml:space="preserve"> 32677-2014.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тоқаш өнімдері. Терминдер және анықтамалар.</w:t>
      </w:r>
    </w:p>
    <w:p w14:paraId="0D144834" w14:textId="77777777" w:rsidR="004B01CB" w:rsidRPr="00FA4ADE"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1A0641">
        <w:rPr>
          <w:rFonts w:ascii="Times New Roman" w:hAnsi="Times New Roman"/>
          <w:sz w:val="28"/>
          <w:szCs w:val="28"/>
          <w:lang w:val="kk-KZ"/>
        </w:rPr>
        <w:t xml:space="preserve"> 5670-96</w:t>
      </w:r>
      <w:r w:rsidR="004B01CB" w:rsidRPr="0047049B">
        <w:rPr>
          <w:rFonts w:ascii="Times New Roman" w:hAnsi="Times New Roman"/>
          <w:sz w:val="28"/>
          <w:szCs w:val="28"/>
          <w:lang w:val="kk-KZ"/>
        </w:rPr>
        <w:t xml:space="preserve">.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тоқаш өнімдері. Қышқылдықты анықтау әдістері.</w:t>
      </w:r>
    </w:p>
    <w:p w14:paraId="5E22B8DF" w14:textId="77777777" w:rsidR="004B01CB"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A4ADE">
        <w:rPr>
          <w:rFonts w:ascii="Times New Roman" w:hAnsi="Times New Roman"/>
          <w:sz w:val="28"/>
          <w:szCs w:val="28"/>
          <w:lang w:val="kk-KZ"/>
        </w:rPr>
        <w:t xml:space="preserve"> 5669-96.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 xml:space="preserve">тоқаш өнімдері. </w:t>
      </w:r>
      <w:r w:rsidRPr="00FA4ADE">
        <w:rPr>
          <w:rFonts w:ascii="Times New Roman" w:hAnsi="Times New Roman"/>
          <w:sz w:val="28"/>
          <w:szCs w:val="28"/>
          <w:lang w:val="kk-KZ"/>
        </w:rPr>
        <w:t>Кеуектілікті анықтау әдісі.</w:t>
      </w:r>
    </w:p>
    <w:p w14:paraId="751B35E0" w14:textId="77777777" w:rsidR="004B01CB" w:rsidRPr="00FA4ADE"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A4ADE">
        <w:rPr>
          <w:rFonts w:ascii="Times New Roman" w:hAnsi="Times New Roman"/>
          <w:sz w:val="28"/>
          <w:szCs w:val="28"/>
          <w:lang w:val="kk-KZ"/>
        </w:rPr>
        <w:t xml:space="preserve"> 5672-2022. </w:t>
      </w:r>
      <w:r>
        <w:rPr>
          <w:rFonts w:ascii="Times New Roman" w:hAnsi="Times New Roman"/>
          <w:sz w:val="28"/>
          <w:szCs w:val="28"/>
          <w:lang w:val="kk-KZ"/>
        </w:rPr>
        <w:t>Нан</w:t>
      </w:r>
      <w:r w:rsidR="00666AA0">
        <w:rPr>
          <w:rFonts w:ascii="Times New Roman" w:hAnsi="Times New Roman"/>
          <w:sz w:val="28"/>
          <w:szCs w:val="28"/>
          <w:lang w:val="kk-KZ"/>
        </w:rPr>
        <w:t>-</w:t>
      </w:r>
      <w:r>
        <w:rPr>
          <w:rFonts w:ascii="Times New Roman" w:hAnsi="Times New Roman"/>
          <w:sz w:val="28"/>
          <w:szCs w:val="28"/>
          <w:lang w:val="kk-KZ"/>
        </w:rPr>
        <w:t>тоқаш өнімдері.</w:t>
      </w:r>
      <w:bookmarkStart w:id="9" w:name="_Hlk185339624"/>
      <w:r>
        <w:rPr>
          <w:rFonts w:ascii="Times New Roman" w:hAnsi="Times New Roman"/>
          <w:sz w:val="28"/>
          <w:szCs w:val="28"/>
          <w:lang w:val="kk-KZ"/>
        </w:rPr>
        <w:t xml:space="preserve"> </w:t>
      </w:r>
      <w:r w:rsidRPr="00FA4ADE">
        <w:rPr>
          <w:rFonts w:ascii="Times New Roman" w:hAnsi="Times New Roman"/>
          <w:sz w:val="28"/>
          <w:szCs w:val="28"/>
          <w:lang w:val="kk-KZ"/>
        </w:rPr>
        <w:t>Қанттың массалық үлесін анықтау әдістері.</w:t>
      </w:r>
    </w:p>
    <w:p w14:paraId="2FEEBDAC" w14:textId="77777777" w:rsidR="004B01CB" w:rsidRPr="0079128B" w:rsidRDefault="00FA4ADE" w:rsidP="004B01C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004B01CB" w:rsidRPr="00FA4ADE">
        <w:rPr>
          <w:rFonts w:ascii="Times New Roman" w:hAnsi="Times New Roman"/>
          <w:sz w:val="28"/>
          <w:szCs w:val="28"/>
          <w:lang w:val="kk-KZ"/>
        </w:rPr>
        <w:t xml:space="preserve"> ISO 7218-2015. </w:t>
      </w:r>
      <w:r w:rsidRPr="00FA4ADE">
        <w:rPr>
          <w:rFonts w:ascii="Times New Roman" w:hAnsi="Times New Roman"/>
          <w:sz w:val="28"/>
          <w:szCs w:val="28"/>
          <w:lang w:val="kk-KZ"/>
        </w:rPr>
        <w:t>Азық</w:t>
      </w:r>
      <w:r w:rsidR="00666AA0">
        <w:rPr>
          <w:rFonts w:ascii="Times New Roman" w:hAnsi="Times New Roman"/>
          <w:sz w:val="28"/>
          <w:szCs w:val="28"/>
          <w:lang w:val="kk-KZ"/>
        </w:rPr>
        <w:t>-</w:t>
      </w:r>
      <w:r w:rsidRPr="00FA4ADE">
        <w:rPr>
          <w:rFonts w:ascii="Times New Roman" w:hAnsi="Times New Roman"/>
          <w:sz w:val="28"/>
          <w:szCs w:val="28"/>
          <w:lang w:val="kk-KZ"/>
        </w:rPr>
        <w:t>түлік және мал азығы микробиологиясы. Микробиологиялық зерттеулерге қойылатын жалпы талаптар мен ұсыныстар.</w:t>
      </w:r>
    </w:p>
    <w:bookmarkEnd w:id="9"/>
    <w:p w14:paraId="74EF4D84" w14:textId="77777777" w:rsidR="004B01CB" w:rsidRPr="00FA4ADE" w:rsidRDefault="004B01CB" w:rsidP="007B052F">
      <w:pPr>
        <w:spacing w:after="0" w:line="240" w:lineRule="auto"/>
        <w:ind w:firstLine="709"/>
        <w:jc w:val="both"/>
        <w:rPr>
          <w:rFonts w:ascii="Times New Roman" w:hAnsi="Times New Roman"/>
          <w:bCs/>
          <w:color w:val="000000"/>
          <w:sz w:val="28"/>
          <w:szCs w:val="28"/>
          <w:lang w:val="kk-KZ"/>
        </w:rPr>
      </w:pPr>
    </w:p>
    <w:p w14:paraId="1B7DBF96" w14:textId="77777777" w:rsidR="007B052F" w:rsidRPr="00D87B36" w:rsidRDefault="007B052F" w:rsidP="007B052F">
      <w:pPr>
        <w:spacing w:after="0" w:line="240" w:lineRule="auto"/>
        <w:ind w:firstLine="709"/>
        <w:rPr>
          <w:rFonts w:ascii="Times New Roman" w:hAnsi="Times New Roman"/>
          <w:b/>
          <w:color w:val="000000"/>
          <w:sz w:val="28"/>
          <w:szCs w:val="28"/>
          <w:lang w:val="kk-KZ"/>
        </w:rPr>
      </w:pPr>
      <w:r w:rsidRPr="00FA4ADE">
        <w:rPr>
          <w:rFonts w:ascii="Times New Roman" w:hAnsi="Times New Roman"/>
          <w:bCs/>
          <w:color w:val="000000"/>
          <w:sz w:val="28"/>
          <w:szCs w:val="28"/>
          <w:lang w:val="kk-KZ"/>
        </w:rPr>
        <w:br w:type="page"/>
      </w:r>
      <w:bookmarkEnd w:id="0"/>
      <w:r w:rsidR="00D87B36" w:rsidRPr="00D87B36">
        <w:rPr>
          <w:rFonts w:ascii="Times New Roman" w:hAnsi="Times New Roman"/>
          <w:b/>
          <w:color w:val="000000"/>
          <w:sz w:val="28"/>
          <w:szCs w:val="28"/>
          <w:lang w:val="kk-KZ"/>
        </w:rPr>
        <w:lastRenderedPageBreak/>
        <w:t>АНЫҚТАМАЛАР</w:t>
      </w:r>
    </w:p>
    <w:p w14:paraId="422B9012" w14:textId="77777777" w:rsidR="007B052F" w:rsidRPr="00D87B36" w:rsidRDefault="007B052F" w:rsidP="007B052F">
      <w:pPr>
        <w:spacing w:after="0" w:line="240" w:lineRule="auto"/>
        <w:ind w:firstLine="709"/>
        <w:jc w:val="center"/>
        <w:rPr>
          <w:rFonts w:ascii="Times New Roman" w:hAnsi="Times New Roman"/>
          <w:b/>
          <w:color w:val="000000"/>
          <w:sz w:val="28"/>
          <w:szCs w:val="28"/>
          <w:lang w:val="kk-KZ"/>
        </w:rPr>
      </w:pPr>
    </w:p>
    <w:p w14:paraId="1C42CD52" w14:textId="77777777" w:rsidR="00D87B36" w:rsidRDefault="00D87B36" w:rsidP="007B052F">
      <w:pPr>
        <w:spacing w:after="0" w:line="240" w:lineRule="auto"/>
        <w:ind w:firstLine="709"/>
        <w:jc w:val="both"/>
        <w:rPr>
          <w:rFonts w:ascii="Times New Roman" w:hAnsi="Times New Roman"/>
          <w:bCs/>
          <w:color w:val="000000"/>
          <w:sz w:val="28"/>
          <w:szCs w:val="28"/>
          <w:lang w:val="kk-KZ"/>
        </w:rPr>
      </w:pPr>
      <w:r w:rsidRPr="00D87B36">
        <w:rPr>
          <w:rFonts w:ascii="Times New Roman" w:hAnsi="Times New Roman"/>
          <w:bCs/>
          <w:color w:val="000000"/>
          <w:sz w:val="28"/>
          <w:szCs w:val="28"/>
          <w:lang w:val="kk-KZ"/>
        </w:rPr>
        <w:t>Бұл диссертациялық жұмыста тиісті анықтамалары бар келесі</w:t>
      </w:r>
      <w:r>
        <w:rPr>
          <w:rFonts w:ascii="Times New Roman" w:hAnsi="Times New Roman"/>
          <w:bCs/>
          <w:color w:val="000000"/>
          <w:sz w:val="28"/>
          <w:szCs w:val="28"/>
          <w:lang w:val="kk-KZ"/>
        </w:rPr>
        <w:t>дей</w:t>
      </w:r>
      <w:r w:rsidRPr="00D87B36">
        <w:rPr>
          <w:rFonts w:ascii="Times New Roman" w:hAnsi="Times New Roman"/>
          <w:bCs/>
          <w:color w:val="000000"/>
          <w:sz w:val="28"/>
          <w:szCs w:val="28"/>
          <w:lang w:val="kk-KZ"/>
        </w:rPr>
        <w:t xml:space="preserve"> терминдер қолданылады:</w:t>
      </w:r>
    </w:p>
    <w:p w14:paraId="49CB80E8" w14:textId="77777777" w:rsidR="00D87B36" w:rsidRPr="00D87B36" w:rsidRDefault="00D87B36"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Негізгі өнім</w:t>
      </w:r>
      <w:r w:rsidRPr="00D87B36">
        <w:rPr>
          <w:rFonts w:ascii="Times New Roman" w:hAnsi="Times New Roman"/>
          <w:sz w:val="28"/>
          <w:szCs w:val="28"/>
          <w:lang w:val="kk-KZ"/>
        </w:rPr>
        <w:t xml:space="preserve"> </w:t>
      </w:r>
      <w:r>
        <w:rPr>
          <w:rFonts w:ascii="Times New Roman" w:hAnsi="Times New Roman"/>
          <w:sz w:val="28"/>
          <w:szCs w:val="28"/>
          <w:lang w:val="kk-KZ"/>
        </w:rPr>
        <w:t>–</w:t>
      </w:r>
      <w:r w:rsidRPr="00D87B36">
        <w:rPr>
          <w:rFonts w:ascii="Times New Roman" w:hAnsi="Times New Roman"/>
          <w:sz w:val="28"/>
          <w:szCs w:val="28"/>
          <w:lang w:val="kk-KZ"/>
        </w:rPr>
        <w:t xml:space="preserve"> </w:t>
      </w:r>
      <w:r>
        <w:rPr>
          <w:rFonts w:ascii="Times New Roman" w:hAnsi="Times New Roman"/>
          <w:sz w:val="28"/>
          <w:szCs w:val="28"/>
          <w:lang w:val="kk-KZ"/>
        </w:rPr>
        <w:t>осы өндіріс жүзеге асырылатын</w:t>
      </w:r>
      <w:r w:rsidR="00D9278D">
        <w:rPr>
          <w:rFonts w:ascii="Times New Roman" w:hAnsi="Times New Roman"/>
          <w:sz w:val="28"/>
          <w:szCs w:val="28"/>
          <w:lang w:val="kk-KZ"/>
        </w:rPr>
        <w:t xml:space="preserve"> </w:t>
      </w:r>
      <w:r>
        <w:rPr>
          <w:rFonts w:ascii="Times New Roman" w:hAnsi="Times New Roman"/>
          <w:sz w:val="28"/>
          <w:szCs w:val="28"/>
          <w:lang w:val="kk-KZ"/>
        </w:rPr>
        <w:t>және құрылған өнім</w:t>
      </w:r>
      <w:r w:rsidR="008639C5">
        <w:rPr>
          <w:rFonts w:ascii="Times New Roman" w:hAnsi="Times New Roman"/>
          <w:sz w:val="28"/>
          <w:szCs w:val="28"/>
          <w:lang w:val="kk-KZ"/>
        </w:rPr>
        <w:t>.</w:t>
      </w:r>
      <w:r w:rsidRPr="00D87B36">
        <w:rPr>
          <w:rFonts w:ascii="Times New Roman" w:hAnsi="Times New Roman"/>
          <w:sz w:val="28"/>
          <w:szCs w:val="28"/>
          <w:lang w:val="kk-KZ"/>
        </w:rPr>
        <w:t xml:space="preserve"> Негізгі өнім әрқашан тауарлық болып табылады, оның стандарты мен бағасы бар.</w:t>
      </w:r>
    </w:p>
    <w:p w14:paraId="1F1D0E03" w14:textId="77777777" w:rsidR="00D87B36" w:rsidRPr="00D87B36" w:rsidRDefault="00D87B36"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Жанама өнім</w:t>
      </w:r>
      <w:r w:rsidR="00D9278D">
        <w:rPr>
          <w:rFonts w:ascii="Times New Roman" w:hAnsi="Times New Roman"/>
          <w:sz w:val="28"/>
          <w:szCs w:val="28"/>
          <w:lang w:val="kk-KZ"/>
        </w:rPr>
        <w:t xml:space="preserve"> – н</w:t>
      </w:r>
      <w:r w:rsidRPr="00D87B36">
        <w:rPr>
          <w:rFonts w:ascii="Times New Roman" w:hAnsi="Times New Roman"/>
          <w:sz w:val="28"/>
          <w:szCs w:val="28"/>
          <w:lang w:val="kk-KZ"/>
        </w:rPr>
        <w:t>егізгі өнімді өндіру кезінде түзілетін және осы өндірістің мақсаты болып табылмайтын, бірақ басқа өндірісте шикізат ретінде немесе дайын өнім ретінде тұтыну үшін жарамды қосымша өнім.</w:t>
      </w:r>
    </w:p>
    <w:p w14:paraId="38AF58BD" w14:textId="77777777" w:rsidR="00D87B36" w:rsidRDefault="00D87B36"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Өндіріс қалдықтары</w:t>
      </w:r>
      <w:r w:rsidR="00D9278D">
        <w:rPr>
          <w:rFonts w:ascii="Times New Roman" w:hAnsi="Times New Roman"/>
          <w:sz w:val="28"/>
          <w:szCs w:val="28"/>
          <w:lang w:val="kk-KZ"/>
        </w:rPr>
        <w:t xml:space="preserve"> – </w:t>
      </w:r>
      <w:r w:rsidRPr="00D87B36">
        <w:rPr>
          <w:rFonts w:ascii="Times New Roman" w:hAnsi="Times New Roman"/>
          <w:sz w:val="28"/>
          <w:szCs w:val="28"/>
          <w:lang w:val="kk-KZ"/>
        </w:rPr>
        <w:t>өндірі</w:t>
      </w:r>
      <w:r w:rsidR="008639C5">
        <w:rPr>
          <w:rFonts w:ascii="Times New Roman" w:hAnsi="Times New Roman"/>
          <w:sz w:val="28"/>
          <w:szCs w:val="28"/>
          <w:lang w:val="kk-KZ"/>
        </w:rPr>
        <w:t>с</w:t>
      </w:r>
      <w:r w:rsidRPr="00D87B36">
        <w:rPr>
          <w:rFonts w:ascii="Times New Roman" w:hAnsi="Times New Roman"/>
          <w:sz w:val="28"/>
          <w:szCs w:val="28"/>
          <w:lang w:val="kk-KZ"/>
        </w:rPr>
        <w:t xml:space="preserve"> процес</w:t>
      </w:r>
      <w:r w:rsidR="008639C5">
        <w:rPr>
          <w:rFonts w:ascii="Times New Roman" w:hAnsi="Times New Roman"/>
          <w:sz w:val="28"/>
          <w:szCs w:val="28"/>
          <w:lang w:val="kk-KZ"/>
        </w:rPr>
        <w:t>інің барысынды</w:t>
      </w:r>
      <w:r w:rsidRPr="00D87B36">
        <w:rPr>
          <w:rFonts w:ascii="Times New Roman" w:hAnsi="Times New Roman"/>
          <w:sz w:val="28"/>
          <w:szCs w:val="28"/>
          <w:lang w:val="kk-KZ"/>
        </w:rPr>
        <w:t xml:space="preserve"> немесе аяқталғаннан кейін пайда болған, осы қызметке тікелей байланысты пайдаланылмайтын және өзінің тұтынушылық қасиеттерін жоғалтқан шикізат, материалдар, жартылай фабрикаттар, өзге де </w:t>
      </w:r>
      <w:r w:rsidR="008639C5">
        <w:rPr>
          <w:rFonts w:ascii="Times New Roman" w:hAnsi="Times New Roman"/>
          <w:sz w:val="28"/>
          <w:szCs w:val="28"/>
          <w:lang w:val="kk-KZ"/>
        </w:rPr>
        <w:t>өнімдер</w:t>
      </w:r>
      <w:r w:rsidRPr="00D87B36">
        <w:rPr>
          <w:rFonts w:ascii="Times New Roman" w:hAnsi="Times New Roman"/>
          <w:sz w:val="28"/>
          <w:szCs w:val="28"/>
          <w:lang w:val="kk-KZ"/>
        </w:rPr>
        <w:t xml:space="preserve"> мен </w:t>
      </w:r>
      <w:r w:rsidR="008639C5">
        <w:rPr>
          <w:rFonts w:ascii="Times New Roman" w:hAnsi="Times New Roman"/>
          <w:sz w:val="28"/>
          <w:szCs w:val="28"/>
          <w:lang w:val="kk-KZ"/>
        </w:rPr>
        <w:t>азық</w:t>
      </w:r>
      <w:r w:rsidR="00666AA0">
        <w:rPr>
          <w:rFonts w:ascii="Times New Roman" w:hAnsi="Times New Roman"/>
          <w:sz w:val="28"/>
          <w:szCs w:val="28"/>
          <w:lang w:val="kk-KZ"/>
        </w:rPr>
        <w:t>-</w:t>
      </w:r>
      <w:r w:rsidR="008639C5">
        <w:rPr>
          <w:rFonts w:ascii="Times New Roman" w:hAnsi="Times New Roman"/>
          <w:sz w:val="28"/>
          <w:szCs w:val="28"/>
          <w:lang w:val="kk-KZ"/>
        </w:rPr>
        <w:t>түлік</w:t>
      </w:r>
      <w:r w:rsidRPr="00D87B36">
        <w:rPr>
          <w:rFonts w:ascii="Times New Roman" w:hAnsi="Times New Roman"/>
          <w:sz w:val="28"/>
          <w:szCs w:val="28"/>
          <w:lang w:val="kk-KZ"/>
        </w:rPr>
        <w:t xml:space="preserve"> қалдықтары.</w:t>
      </w:r>
    </w:p>
    <w:p w14:paraId="39EC27B9" w14:textId="77777777" w:rsidR="0052756B" w:rsidRPr="00C4578D" w:rsidRDefault="0052756B"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Күріш ұнтағы</w:t>
      </w:r>
      <w:r w:rsidRPr="00C4578D">
        <w:rPr>
          <w:rFonts w:ascii="Times New Roman" w:hAnsi="Times New Roman"/>
          <w:sz w:val="28"/>
          <w:szCs w:val="28"/>
          <w:lang w:val="kk-KZ"/>
        </w:rPr>
        <w:t xml:space="preserve"> </w:t>
      </w:r>
      <w:r w:rsidR="00894AB7" w:rsidRPr="00C4578D">
        <w:rPr>
          <w:rFonts w:ascii="Times New Roman" w:hAnsi="Times New Roman"/>
          <w:sz w:val="28"/>
          <w:szCs w:val="28"/>
          <w:lang w:val="kk-KZ"/>
        </w:rPr>
        <w:t>–</w:t>
      </w:r>
      <w:r w:rsidRPr="00C4578D">
        <w:rPr>
          <w:rFonts w:ascii="Times New Roman" w:hAnsi="Times New Roman"/>
          <w:sz w:val="28"/>
          <w:szCs w:val="28"/>
          <w:lang w:val="kk-KZ"/>
        </w:rPr>
        <w:t xml:space="preserve"> </w:t>
      </w:r>
      <w:r w:rsidR="00894AB7" w:rsidRPr="00C4578D">
        <w:rPr>
          <w:rFonts w:ascii="Times New Roman" w:hAnsi="Times New Roman"/>
          <w:sz w:val="28"/>
          <w:szCs w:val="28"/>
          <w:lang w:val="kk-KZ"/>
        </w:rPr>
        <w:t>күріш</w:t>
      </w:r>
      <w:r w:rsidR="00591DD0" w:rsidRPr="00C4578D">
        <w:rPr>
          <w:rFonts w:ascii="Times New Roman" w:hAnsi="Times New Roman"/>
          <w:sz w:val="28"/>
          <w:szCs w:val="28"/>
          <w:lang w:val="kk-KZ"/>
        </w:rPr>
        <w:t xml:space="preserve"> дәнін қайта өңдеуде</w:t>
      </w:r>
      <w:r w:rsidR="000C0E40" w:rsidRPr="00C4578D">
        <w:rPr>
          <w:rFonts w:ascii="Times New Roman" w:hAnsi="Times New Roman"/>
          <w:sz w:val="28"/>
          <w:szCs w:val="28"/>
          <w:lang w:val="kk-KZ"/>
        </w:rPr>
        <w:t xml:space="preserve"> </w:t>
      </w:r>
      <w:r w:rsidR="00591DD0" w:rsidRPr="00C4578D">
        <w:rPr>
          <w:rFonts w:ascii="Times New Roman" w:hAnsi="Times New Roman"/>
          <w:sz w:val="28"/>
          <w:szCs w:val="28"/>
          <w:lang w:val="kk-KZ"/>
        </w:rPr>
        <w:t>алынатын</w:t>
      </w:r>
      <w:r w:rsidR="000C0E40" w:rsidRPr="00C4578D">
        <w:rPr>
          <w:rFonts w:ascii="Times New Roman" w:hAnsi="Times New Roman"/>
          <w:sz w:val="28"/>
          <w:szCs w:val="28"/>
          <w:lang w:val="kk-KZ"/>
        </w:rPr>
        <w:t xml:space="preserve"> </w:t>
      </w:r>
      <w:r w:rsidR="00894AB7" w:rsidRPr="00C4578D">
        <w:rPr>
          <w:rFonts w:ascii="Times New Roman" w:hAnsi="Times New Roman"/>
          <w:sz w:val="28"/>
          <w:szCs w:val="28"/>
          <w:lang w:val="kk-KZ"/>
        </w:rPr>
        <w:t xml:space="preserve">екіншілік </w:t>
      </w:r>
      <w:r w:rsidR="000C0E40" w:rsidRPr="00C4578D">
        <w:rPr>
          <w:rFonts w:ascii="Times New Roman" w:hAnsi="Times New Roman"/>
          <w:sz w:val="28"/>
          <w:szCs w:val="28"/>
          <w:lang w:val="kk-KZ"/>
        </w:rPr>
        <w:t>шикізат</w:t>
      </w:r>
      <w:r w:rsidR="00894AB7" w:rsidRPr="00C4578D">
        <w:rPr>
          <w:rFonts w:ascii="Times New Roman" w:hAnsi="Times New Roman"/>
          <w:sz w:val="28"/>
          <w:szCs w:val="28"/>
          <w:lang w:val="kk-KZ"/>
        </w:rPr>
        <w:t>.</w:t>
      </w:r>
      <w:r w:rsidR="00591DD0" w:rsidRPr="00C4578D">
        <w:rPr>
          <w:rFonts w:ascii="Times New Roman" w:hAnsi="Times New Roman"/>
          <w:sz w:val="28"/>
          <w:szCs w:val="28"/>
          <w:lang w:val="kk-KZ"/>
        </w:rPr>
        <w:t xml:space="preserve"> Күріш ұнтағы күрішті ақтау</w:t>
      </w:r>
      <w:r w:rsidR="007E30E7" w:rsidRPr="00C4578D">
        <w:rPr>
          <w:rFonts w:ascii="Times New Roman" w:hAnsi="Times New Roman"/>
          <w:sz w:val="28"/>
          <w:szCs w:val="28"/>
          <w:lang w:val="kk-KZ"/>
        </w:rPr>
        <w:t xml:space="preserve"> және ажарлау кезінде</w:t>
      </w:r>
      <w:r w:rsidR="00591DD0" w:rsidRPr="00C4578D">
        <w:rPr>
          <w:rFonts w:ascii="Times New Roman" w:hAnsi="Times New Roman"/>
          <w:sz w:val="28"/>
          <w:szCs w:val="28"/>
          <w:lang w:val="kk-KZ"/>
        </w:rPr>
        <w:t xml:space="preserve"> алын</w:t>
      </w:r>
      <w:r w:rsidR="007E30E7" w:rsidRPr="00C4578D">
        <w:rPr>
          <w:rFonts w:ascii="Times New Roman" w:hAnsi="Times New Roman"/>
          <w:sz w:val="28"/>
          <w:szCs w:val="28"/>
          <w:lang w:val="kk-KZ"/>
        </w:rPr>
        <w:t>атын</w:t>
      </w:r>
      <w:r w:rsidR="00591DD0" w:rsidRPr="00C4578D">
        <w:rPr>
          <w:rFonts w:ascii="Times New Roman" w:hAnsi="Times New Roman"/>
          <w:sz w:val="28"/>
          <w:szCs w:val="28"/>
          <w:lang w:val="kk-KZ"/>
        </w:rPr>
        <w:t xml:space="preserve"> </w:t>
      </w:r>
      <w:r w:rsidR="007E30E7" w:rsidRPr="00C4578D">
        <w:rPr>
          <w:rFonts w:ascii="Times New Roman" w:hAnsi="Times New Roman"/>
          <w:sz w:val="28"/>
          <w:szCs w:val="28"/>
          <w:lang w:val="kk-KZ"/>
        </w:rPr>
        <w:t>жанама</w:t>
      </w:r>
      <w:r w:rsidR="00591DD0" w:rsidRPr="00C4578D">
        <w:rPr>
          <w:rFonts w:ascii="Times New Roman" w:hAnsi="Times New Roman"/>
          <w:sz w:val="28"/>
          <w:szCs w:val="28"/>
          <w:lang w:val="kk-KZ"/>
        </w:rPr>
        <w:t xml:space="preserve"> өнімге жатады. Химиялық құрамы мен жұғымды заттарының мөлшері жағынан құнды өнімге жатады.</w:t>
      </w:r>
      <w:r w:rsidR="003C29E5" w:rsidRPr="00C4578D">
        <w:rPr>
          <w:rFonts w:ascii="Times New Roman" w:hAnsi="Times New Roman"/>
          <w:sz w:val="28"/>
          <w:szCs w:val="28"/>
          <w:lang w:val="kk-KZ"/>
        </w:rPr>
        <w:t xml:space="preserve"> </w:t>
      </w:r>
    </w:p>
    <w:p w14:paraId="33BCAE9D" w14:textId="77777777" w:rsidR="007E30E7" w:rsidRPr="00C4578D" w:rsidRDefault="00591DD0"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Қарақұмық ұнтағы</w:t>
      </w:r>
      <w:r w:rsidRPr="00C4578D">
        <w:rPr>
          <w:rFonts w:ascii="Times New Roman" w:hAnsi="Times New Roman"/>
          <w:sz w:val="28"/>
          <w:szCs w:val="28"/>
          <w:lang w:val="kk-KZ"/>
        </w:rPr>
        <w:t xml:space="preserve"> – қарақұмық дәнін қайта өңдеуде алынатын </w:t>
      </w:r>
      <w:r w:rsidR="007E30E7" w:rsidRPr="00C4578D">
        <w:rPr>
          <w:rFonts w:ascii="Times New Roman" w:hAnsi="Times New Roman"/>
          <w:sz w:val="28"/>
          <w:szCs w:val="28"/>
          <w:lang w:val="kk-KZ"/>
        </w:rPr>
        <w:t xml:space="preserve">екіншілік </w:t>
      </w:r>
      <w:r w:rsidRPr="00C4578D">
        <w:rPr>
          <w:rFonts w:ascii="Times New Roman" w:hAnsi="Times New Roman"/>
          <w:sz w:val="28"/>
          <w:szCs w:val="28"/>
          <w:lang w:val="kk-KZ"/>
        </w:rPr>
        <w:t>шикізат.</w:t>
      </w:r>
      <w:r w:rsidR="003C29E5" w:rsidRPr="00C4578D">
        <w:rPr>
          <w:rFonts w:ascii="Times New Roman" w:hAnsi="Times New Roman"/>
          <w:sz w:val="28"/>
          <w:szCs w:val="28"/>
          <w:lang w:val="kk-KZ"/>
        </w:rPr>
        <w:t xml:space="preserve"> </w:t>
      </w:r>
      <w:r w:rsidR="007E30E7" w:rsidRPr="00C4578D">
        <w:rPr>
          <w:rFonts w:ascii="Times New Roman" w:hAnsi="Times New Roman"/>
          <w:sz w:val="28"/>
          <w:szCs w:val="28"/>
          <w:lang w:val="kk-KZ"/>
        </w:rPr>
        <w:t>Қарақұмық ұнтағын қарақұмықты ақтау кезінде алынатын жанама өнімге жатады.</w:t>
      </w:r>
    </w:p>
    <w:p w14:paraId="68837EAC" w14:textId="77777777" w:rsidR="00D87B36" w:rsidRPr="00D87B36" w:rsidRDefault="00D87B36" w:rsidP="00D87B3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Дайын өнім</w:t>
      </w:r>
      <w:r w:rsidR="00D9278D" w:rsidRPr="00C4578D">
        <w:rPr>
          <w:rFonts w:ascii="Times New Roman" w:hAnsi="Times New Roman"/>
          <w:sz w:val="28"/>
          <w:szCs w:val="28"/>
          <w:lang w:val="kk-KZ"/>
        </w:rPr>
        <w:t xml:space="preserve"> – </w:t>
      </w:r>
      <w:r w:rsidRPr="00C4578D">
        <w:rPr>
          <w:rFonts w:ascii="Times New Roman" w:hAnsi="Times New Roman"/>
          <w:sz w:val="28"/>
          <w:szCs w:val="28"/>
          <w:lang w:val="kk-KZ"/>
        </w:rPr>
        <w:t>бұл ұйымның немесе тапсырыс берушінің (сатып алушының) қоймасына</w:t>
      </w:r>
      <w:r w:rsidRPr="00D87B36">
        <w:rPr>
          <w:rFonts w:ascii="Times New Roman" w:hAnsi="Times New Roman"/>
          <w:sz w:val="28"/>
          <w:szCs w:val="28"/>
          <w:lang w:val="kk-KZ"/>
        </w:rPr>
        <w:t xml:space="preserve"> қабылдаған, қолданыстағы стандарттарға немесе техникалық шарттарға сәйкес</w:t>
      </w:r>
      <w:r w:rsidR="00D9278D">
        <w:rPr>
          <w:rFonts w:ascii="Times New Roman" w:hAnsi="Times New Roman"/>
          <w:sz w:val="28"/>
          <w:szCs w:val="28"/>
          <w:lang w:val="kk-KZ"/>
        </w:rPr>
        <w:t xml:space="preserve"> келетін, өңделуі</w:t>
      </w:r>
      <w:r w:rsidRPr="00D87B36">
        <w:rPr>
          <w:rFonts w:ascii="Times New Roman" w:hAnsi="Times New Roman"/>
          <w:sz w:val="28"/>
          <w:szCs w:val="28"/>
          <w:lang w:val="kk-KZ"/>
        </w:rPr>
        <w:t xml:space="preserve"> толық аяқталған </w:t>
      </w:r>
      <w:r w:rsidR="00D9278D">
        <w:rPr>
          <w:rFonts w:ascii="Times New Roman" w:hAnsi="Times New Roman"/>
          <w:sz w:val="28"/>
          <w:szCs w:val="28"/>
          <w:lang w:val="kk-KZ"/>
        </w:rPr>
        <w:t>өнімдер</w:t>
      </w:r>
      <w:r w:rsidRPr="00D87B36">
        <w:rPr>
          <w:rFonts w:ascii="Times New Roman" w:hAnsi="Times New Roman"/>
          <w:sz w:val="28"/>
          <w:szCs w:val="28"/>
          <w:lang w:val="kk-KZ"/>
        </w:rPr>
        <w:t xml:space="preserve"> мен жартылай фабрикаттар.</w:t>
      </w:r>
    </w:p>
    <w:p w14:paraId="179F6AD2" w14:textId="77777777" w:rsidR="00D9278D" w:rsidRDefault="00D9278D"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Нан</w:t>
      </w:r>
      <w:r w:rsidR="00352B43">
        <w:rPr>
          <w:rFonts w:ascii="Times New Roman" w:hAnsi="Times New Roman"/>
          <w:b/>
          <w:bCs/>
          <w:sz w:val="28"/>
          <w:szCs w:val="28"/>
          <w:lang w:val="kk-KZ"/>
        </w:rPr>
        <w:t>-</w:t>
      </w:r>
      <w:r w:rsidRPr="00E872DA">
        <w:rPr>
          <w:rFonts w:ascii="Times New Roman" w:hAnsi="Times New Roman"/>
          <w:b/>
          <w:bCs/>
          <w:sz w:val="28"/>
          <w:szCs w:val="28"/>
          <w:lang w:val="kk-KZ"/>
        </w:rPr>
        <w:t>тоқаш өнімдері</w:t>
      </w:r>
      <w:r>
        <w:rPr>
          <w:rFonts w:ascii="Times New Roman" w:hAnsi="Times New Roman"/>
          <w:sz w:val="28"/>
          <w:szCs w:val="28"/>
          <w:lang w:val="kk-KZ"/>
        </w:rPr>
        <w:t xml:space="preserve"> – </w:t>
      </w:r>
      <w:r w:rsidRPr="00D9278D">
        <w:rPr>
          <w:rFonts w:ascii="Times New Roman" w:hAnsi="Times New Roman"/>
          <w:sz w:val="28"/>
          <w:szCs w:val="28"/>
          <w:lang w:val="kk-KZ"/>
        </w:rPr>
        <w:t>нан</w:t>
      </w:r>
      <w:r w:rsidR="00666AA0">
        <w:rPr>
          <w:rFonts w:ascii="Times New Roman" w:hAnsi="Times New Roman"/>
          <w:sz w:val="28"/>
          <w:szCs w:val="28"/>
          <w:lang w:val="kk-KZ"/>
        </w:rPr>
        <w:t>-</w:t>
      </w:r>
      <w:r w:rsidRPr="00D9278D">
        <w:rPr>
          <w:rFonts w:ascii="Times New Roman" w:hAnsi="Times New Roman"/>
          <w:sz w:val="28"/>
          <w:szCs w:val="28"/>
          <w:lang w:val="kk-KZ"/>
        </w:rPr>
        <w:t>тоқаш өнім</w:t>
      </w:r>
      <w:r w:rsidR="008D4ED7">
        <w:rPr>
          <w:rFonts w:ascii="Times New Roman" w:hAnsi="Times New Roman"/>
          <w:sz w:val="28"/>
          <w:szCs w:val="28"/>
          <w:lang w:val="kk-KZ"/>
        </w:rPr>
        <w:t>дері</w:t>
      </w:r>
      <w:r w:rsidRPr="00D9278D">
        <w:rPr>
          <w:rFonts w:ascii="Times New Roman" w:hAnsi="Times New Roman"/>
          <w:sz w:val="28"/>
          <w:szCs w:val="28"/>
          <w:lang w:val="kk-KZ"/>
        </w:rPr>
        <w:t xml:space="preserve"> үшін негізгі шикізаттан немесе нан</w:t>
      </w:r>
      <w:r w:rsidR="00666AA0">
        <w:rPr>
          <w:rFonts w:ascii="Times New Roman" w:hAnsi="Times New Roman"/>
          <w:sz w:val="28"/>
          <w:szCs w:val="28"/>
          <w:lang w:val="kk-KZ"/>
        </w:rPr>
        <w:t>-</w:t>
      </w:r>
      <w:r w:rsidRPr="00D9278D">
        <w:rPr>
          <w:rFonts w:ascii="Times New Roman" w:hAnsi="Times New Roman"/>
          <w:sz w:val="28"/>
          <w:szCs w:val="28"/>
          <w:lang w:val="kk-KZ"/>
        </w:rPr>
        <w:t>тоқаш өнім</w:t>
      </w:r>
      <w:r w:rsidR="008D4ED7">
        <w:rPr>
          <w:rFonts w:ascii="Times New Roman" w:hAnsi="Times New Roman"/>
          <w:sz w:val="28"/>
          <w:szCs w:val="28"/>
          <w:lang w:val="kk-KZ"/>
        </w:rPr>
        <w:t>дері</w:t>
      </w:r>
      <w:r w:rsidRPr="00D9278D">
        <w:rPr>
          <w:rFonts w:ascii="Times New Roman" w:hAnsi="Times New Roman"/>
          <w:sz w:val="28"/>
          <w:szCs w:val="28"/>
          <w:lang w:val="kk-KZ"/>
        </w:rPr>
        <w:t xml:space="preserve"> үшін негізгі</w:t>
      </w:r>
      <w:r>
        <w:rPr>
          <w:rFonts w:ascii="Times New Roman" w:hAnsi="Times New Roman"/>
          <w:sz w:val="28"/>
          <w:szCs w:val="28"/>
          <w:lang w:val="kk-KZ"/>
        </w:rPr>
        <w:t xml:space="preserve"> және</w:t>
      </w:r>
      <w:r w:rsidRPr="00D9278D">
        <w:rPr>
          <w:rFonts w:ascii="Times New Roman" w:hAnsi="Times New Roman"/>
          <w:sz w:val="28"/>
          <w:szCs w:val="28"/>
          <w:lang w:val="kk-KZ"/>
        </w:rPr>
        <w:t xml:space="preserve"> қосымша шикізаттан өндірілетін өнім. </w:t>
      </w:r>
    </w:p>
    <w:p w14:paraId="59D1C810" w14:textId="77777777" w:rsidR="00A12038" w:rsidRDefault="00D9278D"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Қайнатпа</w:t>
      </w:r>
      <w:r w:rsidRPr="008815F3">
        <w:rPr>
          <w:rFonts w:ascii="Times New Roman" w:hAnsi="Times New Roman"/>
          <w:sz w:val="28"/>
          <w:szCs w:val="28"/>
          <w:lang w:val="kk-KZ"/>
        </w:rPr>
        <w:t xml:space="preserve"> –</w:t>
      </w:r>
      <w:r w:rsidR="00A12038" w:rsidRPr="008815F3">
        <w:rPr>
          <w:rFonts w:ascii="Times New Roman" w:hAnsi="Times New Roman"/>
          <w:sz w:val="28"/>
          <w:szCs w:val="28"/>
          <w:lang w:val="kk-KZ"/>
        </w:rPr>
        <w:t xml:space="preserve"> ұннан және судан немесе ұннан, судан және нан</w:t>
      </w:r>
      <w:r w:rsidR="00666AA0">
        <w:rPr>
          <w:rFonts w:ascii="Times New Roman" w:hAnsi="Times New Roman"/>
          <w:sz w:val="28"/>
          <w:szCs w:val="28"/>
          <w:lang w:val="kk-KZ"/>
        </w:rPr>
        <w:t>-</w:t>
      </w:r>
      <w:r w:rsidR="00A12038" w:rsidRPr="008815F3">
        <w:rPr>
          <w:rFonts w:ascii="Times New Roman" w:hAnsi="Times New Roman"/>
          <w:sz w:val="28"/>
          <w:szCs w:val="28"/>
          <w:lang w:val="kk-KZ"/>
        </w:rPr>
        <w:t>тоқаш өнімдеріне арналған қосымша шикізаттан дайындалған және крахмалды клейстерлеу сатысына дейін жеткізілген наубайхана өндірісінің жартылай фабрикаты.</w:t>
      </w:r>
    </w:p>
    <w:p w14:paraId="5FF4FC7B" w14:textId="77777777" w:rsidR="00D9278D" w:rsidRDefault="00D9278D"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Қантталған қайнатпа</w:t>
      </w:r>
      <w:r w:rsidR="00A12038">
        <w:rPr>
          <w:rFonts w:ascii="Times New Roman" w:hAnsi="Times New Roman"/>
          <w:sz w:val="28"/>
          <w:szCs w:val="28"/>
          <w:lang w:val="kk-KZ"/>
        </w:rPr>
        <w:t xml:space="preserve"> – ұнның </w:t>
      </w:r>
      <w:r w:rsidRPr="00D9278D">
        <w:rPr>
          <w:rFonts w:ascii="Times New Roman" w:hAnsi="Times New Roman"/>
          <w:sz w:val="28"/>
          <w:szCs w:val="28"/>
          <w:lang w:val="kk-KZ"/>
        </w:rPr>
        <w:t xml:space="preserve">өзінің амилолитикалық ферменттерінің әсерінен қантталған наубайхана өндірісіне арналған қайнатпа. </w:t>
      </w:r>
    </w:p>
    <w:p w14:paraId="5486DF63" w14:textId="77777777" w:rsidR="00C65130" w:rsidRPr="00D9278D" w:rsidRDefault="00D9278D" w:rsidP="00C65130">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Ашы</w:t>
      </w:r>
      <w:r w:rsidR="00D813E2" w:rsidRPr="00E872DA">
        <w:rPr>
          <w:rFonts w:ascii="Times New Roman" w:hAnsi="Times New Roman"/>
          <w:b/>
          <w:bCs/>
          <w:sz w:val="28"/>
          <w:szCs w:val="28"/>
          <w:lang w:val="kk-KZ"/>
        </w:rPr>
        <w:t>мал</w:t>
      </w:r>
      <w:r w:rsidR="00A12038" w:rsidRPr="00E872DA">
        <w:rPr>
          <w:rFonts w:ascii="Times New Roman" w:hAnsi="Times New Roman"/>
          <w:b/>
          <w:bCs/>
          <w:sz w:val="28"/>
          <w:szCs w:val="28"/>
          <w:lang w:val="kk-KZ"/>
        </w:rPr>
        <w:t xml:space="preserve"> </w:t>
      </w:r>
      <w:r w:rsidR="00A12038">
        <w:rPr>
          <w:rFonts w:ascii="Times New Roman" w:hAnsi="Times New Roman"/>
          <w:sz w:val="28"/>
          <w:szCs w:val="28"/>
          <w:lang w:val="kk-KZ"/>
        </w:rPr>
        <w:t>–</w:t>
      </w:r>
      <w:r w:rsidR="00C65130">
        <w:rPr>
          <w:rFonts w:ascii="Times New Roman" w:hAnsi="Times New Roman"/>
          <w:sz w:val="28"/>
          <w:szCs w:val="28"/>
          <w:lang w:val="kk-KZ"/>
        </w:rPr>
        <w:t xml:space="preserve"> </w:t>
      </w:r>
      <w:r w:rsidR="00A12038" w:rsidRPr="00A12038">
        <w:rPr>
          <w:rFonts w:ascii="Times New Roman" w:hAnsi="Times New Roman"/>
          <w:sz w:val="28"/>
          <w:szCs w:val="28"/>
          <w:lang w:val="kk-KZ"/>
        </w:rPr>
        <w:t>қоректік қоспаны сүт қышқыл</w:t>
      </w:r>
      <w:r w:rsidR="00787552">
        <w:rPr>
          <w:rFonts w:ascii="Times New Roman" w:hAnsi="Times New Roman"/>
          <w:sz w:val="28"/>
          <w:szCs w:val="28"/>
          <w:lang w:val="kk-KZ"/>
        </w:rPr>
        <w:t>ы</w:t>
      </w:r>
      <w:r w:rsidR="00A12038" w:rsidRPr="00A12038">
        <w:rPr>
          <w:rFonts w:ascii="Times New Roman" w:hAnsi="Times New Roman"/>
          <w:sz w:val="28"/>
          <w:szCs w:val="28"/>
          <w:lang w:val="kk-KZ"/>
        </w:rPr>
        <w:t xml:space="preserve"> бактериялар</w:t>
      </w:r>
      <w:r w:rsidR="00787552">
        <w:rPr>
          <w:rFonts w:ascii="Times New Roman" w:hAnsi="Times New Roman"/>
          <w:sz w:val="28"/>
          <w:szCs w:val="28"/>
          <w:lang w:val="kk-KZ"/>
        </w:rPr>
        <w:t>ы</w:t>
      </w:r>
      <w:r w:rsidR="00A12038" w:rsidRPr="00A12038">
        <w:rPr>
          <w:rFonts w:ascii="Times New Roman" w:hAnsi="Times New Roman"/>
          <w:sz w:val="28"/>
          <w:szCs w:val="28"/>
          <w:lang w:val="kk-KZ"/>
        </w:rPr>
        <w:t>мен немесе сүт қышқыл</w:t>
      </w:r>
      <w:r w:rsidR="00787552">
        <w:rPr>
          <w:rFonts w:ascii="Times New Roman" w:hAnsi="Times New Roman"/>
          <w:sz w:val="28"/>
          <w:szCs w:val="28"/>
          <w:lang w:val="kk-KZ"/>
        </w:rPr>
        <w:t>ы</w:t>
      </w:r>
      <w:r w:rsidR="00A12038" w:rsidRPr="00A12038">
        <w:rPr>
          <w:rFonts w:ascii="Times New Roman" w:hAnsi="Times New Roman"/>
          <w:sz w:val="28"/>
          <w:szCs w:val="28"/>
          <w:lang w:val="kk-KZ"/>
        </w:rPr>
        <w:t xml:space="preserve"> бактериялар</w:t>
      </w:r>
      <w:r w:rsidR="00787552">
        <w:rPr>
          <w:rFonts w:ascii="Times New Roman" w:hAnsi="Times New Roman"/>
          <w:sz w:val="28"/>
          <w:szCs w:val="28"/>
          <w:lang w:val="kk-KZ"/>
        </w:rPr>
        <w:t>ы</w:t>
      </w:r>
      <w:r w:rsidR="00A12038" w:rsidRPr="00A12038">
        <w:rPr>
          <w:rFonts w:ascii="Times New Roman" w:hAnsi="Times New Roman"/>
          <w:sz w:val="28"/>
          <w:szCs w:val="28"/>
          <w:lang w:val="kk-KZ"/>
        </w:rPr>
        <w:t>мен және нан пісіретін ашытқылармен немесе нан пісіру өнеркәсібінде қолданылатын басқа да микро</w:t>
      </w:r>
      <w:r w:rsidR="00AF1B8F">
        <w:rPr>
          <w:rFonts w:ascii="Times New Roman" w:hAnsi="Times New Roman"/>
          <w:sz w:val="28"/>
          <w:szCs w:val="28"/>
          <w:lang w:val="kk-KZ"/>
        </w:rPr>
        <w:t>ағзалармен</w:t>
      </w:r>
      <w:r w:rsidR="00A12038" w:rsidRPr="00A12038">
        <w:rPr>
          <w:rFonts w:ascii="Times New Roman" w:hAnsi="Times New Roman"/>
          <w:sz w:val="28"/>
          <w:szCs w:val="28"/>
          <w:lang w:val="kk-KZ"/>
        </w:rPr>
        <w:t xml:space="preserve"> ашыту арқылы алынған </w:t>
      </w:r>
      <w:r w:rsidR="00C65130" w:rsidRPr="00D9278D">
        <w:rPr>
          <w:rFonts w:ascii="Times New Roman" w:hAnsi="Times New Roman"/>
          <w:sz w:val="28"/>
          <w:szCs w:val="28"/>
          <w:lang w:val="kk-KZ"/>
        </w:rPr>
        <w:t>наубайхана өндірісінің жартылай фабрикаты.</w:t>
      </w:r>
    </w:p>
    <w:p w14:paraId="5534B799" w14:textId="77777777" w:rsidR="00C65130" w:rsidRPr="00C65130" w:rsidRDefault="00C65130" w:rsidP="00C65130">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Кешенді ашы</w:t>
      </w:r>
      <w:r w:rsidR="00B53001" w:rsidRPr="00E872DA">
        <w:rPr>
          <w:rFonts w:ascii="Times New Roman" w:hAnsi="Times New Roman"/>
          <w:b/>
          <w:sz w:val="28"/>
          <w:szCs w:val="28"/>
          <w:lang w:val="kk-KZ"/>
        </w:rPr>
        <w:t>мал</w:t>
      </w:r>
      <w:r w:rsidRPr="00C65130">
        <w:rPr>
          <w:rFonts w:ascii="Times New Roman" w:hAnsi="Times New Roman"/>
          <w:bCs/>
          <w:sz w:val="28"/>
          <w:szCs w:val="28"/>
          <w:lang w:val="kk-KZ"/>
        </w:rPr>
        <w:t xml:space="preserve"> </w:t>
      </w:r>
      <w:r>
        <w:rPr>
          <w:rFonts w:ascii="Times New Roman" w:hAnsi="Times New Roman"/>
          <w:bCs/>
          <w:sz w:val="28"/>
          <w:szCs w:val="28"/>
          <w:lang w:val="kk-KZ"/>
        </w:rPr>
        <w:t>–</w:t>
      </w:r>
      <w:r w:rsidRPr="00C65130">
        <w:rPr>
          <w:rFonts w:ascii="Times New Roman" w:hAnsi="Times New Roman"/>
          <w:bCs/>
          <w:sz w:val="28"/>
          <w:szCs w:val="28"/>
          <w:lang w:val="kk-KZ"/>
        </w:rPr>
        <w:t xml:space="preserve"> қамырды ферментациялауға бірлесіп қатысатын микро</w:t>
      </w:r>
      <w:r w:rsidR="00AF1B8F">
        <w:rPr>
          <w:rFonts w:ascii="Times New Roman" w:hAnsi="Times New Roman"/>
          <w:bCs/>
          <w:sz w:val="28"/>
          <w:szCs w:val="28"/>
          <w:lang w:val="kk-KZ"/>
        </w:rPr>
        <w:t>ағзалардың</w:t>
      </w:r>
      <w:r w:rsidRPr="00C65130">
        <w:rPr>
          <w:rFonts w:ascii="Times New Roman" w:hAnsi="Times New Roman"/>
          <w:bCs/>
          <w:sz w:val="28"/>
          <w:szCs w:val="28"/>
          <w:lang w:val="kk-KZ"/>
        </w:rPr>
        <w:t xml:space="preserve"> бірнеше түрін (сүт қышқыл</w:t>
      </w:r>
      <w:r w:rsidR="00787552">
        <w:rPr>
          <w:rFonts w:ascii="Times New Roman" w:hAnsi="Times New Roman"/>
          <w:bCs/>
          <w:sz w:val="28"/>
          <w:szCs w:val="28"/>
          <w:lang w:val="kk-KZ"/>
        </w:rPr>
        <w:t>ы</w:t>
      </w:r>
      <w:r w:rsidRPr="00C65130">
        <w:rPr>
          <w:rFonts w:ascii="Times New Roman" w:hAnsi="Times New Roman"/>
          <w:bCs/>
          <w:sz w:val="28"/>
          <w:szCs w:val="28"/>
          <w:lang w:val="kk-KZ"/>
        </w:rPr>
        <w:t xml:space="preserve"> бактериялар</w:t>
      </w:r>
      <w:r w:rsidR="00787552">
        <w:rPr>
          <w:rFonts w:ascii="Times New Roman" w:hAnsi="Times New Roman"/>
          <w:bCs/>
          <w:sz w:val="28"/>
          <w:szCs w:val="28"/>
          <w:lang w:val="kk-KZ"/>
        </w:rPr>
        <w:t>ы</w:t>
      </w:r>
      <w:r w:rsidRPr="00C65130">
        <w:rPr>
          <w:rFonts w:ascii="Times New Roman" w:hAnsi="Times New Roman"/>
          <w:bCs/>
          <w:sz w:val="28"/>
          <w:szCs w:val="28"/>
          <w:lang w:val="kk-KZ"/>
        </w:rPr>
        <w:t xml:space="preserve"> мен ашытқылар</w:t>
      </w:r>
      <w:r w:rsidR="00425E34">
        <w:rPr>
          <w:rFonts w:ascii="Times New Roman" w:hAnsi="Times New Roman"/>
          <w:bCs/>
          <w:sz w:val="28"/>
          <w:szCs w:val="28"/>
          <w:lang w:val="kk-KZ"/>
        </w:rPr>
        <w:t>ды</w:t>
      </w:r>
      <w:r w:rsidRPr="00C65130">
        <w:rPr>
          <w:rFonts w:ascii="Times New Roman" w:hAnsi="Times New Roman"/>
          <w:bCs/>
          <w:sz w:val="28"/>
          <w:szCs w:val="28"/>
          <w:lang w:val="kk-KZ"/>
        </w:rPr>
        <w:t>) қамтитын ашы</w:t>
      </w:r>
      <w:r w:rsidR="00D813E2">
        <w:rPr>
          <w:rFonts w:ascii="Times New Roman" w:hAnsi="Times New Roman"/>
          <w:bCs/>
          <w:sz w:val="28"/>
          <w:szCs w:val="28"/>
          <w:lang w:val="kk-KZ"/>
        </w:rPr>
        <w:t>мал</w:t>
      </w:r>
      <w:r w:rsidRPr="00C65130">
        <w:rPr>
          <w:rFonts w:ascii="Times New Roman" w:hAnsi="Times New Roman"/>
          <w:bCs/>
          <w:sz w:val="28"/>
          <w:szCs w:val="28"/>
          <w:lang w:val="kk-KZ"/>
        </w:rPr>
        <w:t xml:space="preserve">. Бұл </w:t>
      </w:r>
      <w:r>
        <w:rPr>
          <w:rFonts w:ascii="Times New Roman" w:hAnsi="Times New Roman"/>
          <w:bCs/>
          <w:sz w:val="28"/>
          <w:szCs w:val="28"/>
          <w:lang w:val="kk-KZ"/>
        </w:rPr>
        <w:t>ашы</w:t>
      </w:r>
      <w:r w:rsidR="00B53001">
        <w:rPr>
          <w:rFonts w:ascii="Times New Roman" w:hAnsi="Times New Roman"/>
          <w:bCs/>
          <w:sz w:val="28"/>
          <w:szCs w:val="28"/>
          <w:lang w:val="kk-KZ"/>
        </w:rPr>
        <w:t>малды</w:t>
      </w:r>
      <w:r w:rsidRPr="00C65130">
        <w:rPr>
          <w:rFonts w:ascii="Times New Roman" w:hAnsi="Times New Roman"/>
          <w:bCs/>
          <w:sz w:val="28"/>
          <w:szCs w:val="28"/>
          <w:lang w:val="kk-KZ"/>
        </w:rPr>
        <w:t xml:space="preserve"> нан</w:t>
      </w:r>
      <w:r w:rsidR="00666AA0">
        <w:rPr>
          <w:rFonts w:ascii="Times New Roman" w:hAnsi="Times New Roman"/>
          <w:bCs/>
          <w:sz w:val="28"/>
          <w:szCs w:val="28"/>
          <w:lang w:val="kk-KZ"/>
        </w:rPr>
        <w:t>-</w:t>
      </w:r>
      <w:r w:rsidRPr="00C65130">
        <w:rPr>
          <w:rFonts w:ascii="Times New Roman" w:hAnsi="Times New Roman"/>
          <w:bCs/>
          <w:sz w:val="28"/>
          <w:szCs w:val="28"/>
          <w:lang w:val="kk-KZ"/>
        </w:rPr>
        <w:t>тоқаш өнімдерінің микробиологиялық тұрақтылығын арттыру, дәмі мен хош иісін жақсарту мақсатында қолданады.</w:t>
      </w:r>
    </w:p>
    <w:p w14:paraId="6274523B" w14:textId="77777777" w:rsidR="00C65130" w:rsidRDefault="00C65130" w:rsidP="00C65130">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Қайнатпа наны</w:t>
      </w:r>
      <w:r w:rsidRPr="00C65130">
        <w:rPr>
          <w:rFonts w:ascii="Times New Roman" w:hAnsi="Times New Roman"/>
          <w:bCs/>
          <w:sz w:val="28"/>
          <w:szCs w:val="28"/>
          <w:lang w:val="kk-KZ"/>
        </w:rPr>
        <w:t xml:space="preserve"> </w:t>
      </w:r>
      <w:r>
        <w:rPr>
          <w:rFonts w:ascii="Times New Roman" w:hAnsi="Times New Roman"/>
          <w:bCs/>
          <w:sz w:val="28"/>
          <w:szCs w:val="28"/>
          <w:lang w:val="kk-KZ"/>
        </w:rPr>
        <w:t>–</w:t>
      </w:r>
      <w:r w:rsidRPr="00C65130">
        <w:rPr>
          <w:rFonts w:ascii="Times New Roman" w:hAnsi="Times New Roman"/>
          <w:bCs/>
          <w:sz w:val="28"/>
          <w:szCs w:val="28"/>
          <w:lang w:val="kk-KZ"/>
        </w:rPr>
        <w:t xml:space="preserve"> </w:t>
      </w:r>
      <w:r>
        <w:rPr>
          <w:rFonts w:ascii="Times New Roman" w:hAnsi="Times New Roman"/>
          <w:bCs/>
          <w:sz w:val="28"/>
          <w:szCs w:val="28"/>
          <w:lang w:val="kk-KZ"/>
        </w:rPr>
        <w:t xml:space="preserve">бұл </w:t>
      </w:r>
      <w:r w:rsidRPr="00C65130">
        <w:rPr>
          <w:rFonts w:ascii="Times New Roman" w:hAnsi="Times New Roman"/>
          <w:bCs/>
          <w:sz w:val="28"/>
          <w:szCs w:val="28"/>
          <w:lang w:val="kk-KZ"/>
        </w:rPr>
        <w:t>ұнның бір бөлігі</w:t>
      </w:r>
      <w:r>
        <w:rPr>
          <w:rFonts w:ascii="Times New Roman" w:hAnsi="Times New Roman"/>
          <w:bCs/>
          <w:sz w:val="28"/>
          <w:szCs w:val="28"/>
          <w:lang w:val="kk-KZ"/>
        </w:rPr>
        <w:t>н</w:t>
      </w:r>
      <w:r w:rsidRPr="00C65130">
        <w:rPr>
          <w:rFonts w:ascii="Times New Roman" w:hAnsi="Times New Roman"/>
          <w:bCs/>
          <w:sz w:val="28"/>
          <w:szCs w:val="28"/>
          <w:lang w:val="kk-KZ"/>
        </w:rPr>
        <w:t xml:space="preserve"> алдын ала қайнаған сумен немесе ыстық сумен (әдетте 65-90</w:t>
      </w:r>
      <w:r w:rsidR="00952E4F">
        <w:rPr>
          <w:rFonts w:ascii="Times New Roman" w:hAnsi="Times New Roman"/>
          <w:bCs/>
          <w:sz w:val="28"/>
          <w:szCs w:val="28"/>
          <w:lang w:val="kk-KZ"/>
        </w:rPr>
        <w:t xml:space="preserve"> </w:t>
      </w:r>
      <w:r w:rsidRPr="00C65130">
        <w:rPr>
          <w:rFonts w:ascii="Times New Roman" w:hAnsi="Times New Roman"/>
          <w:bCs/>
          <w:sz w:val="28"/>
          <w:szCs w:val="28"/>
          <w:lang w:val="kk-KZ"/>
        </w:rPr>
        <w:t>ºС) қайнатыл</w:t>
      </w:r>
      <w:r>
        <w:rPr>
          <w:rFonts w:ascii="Times New Roman" w:hAnsi="Times New Roman"/>
          <w:bCs/>
          <w:sz w:val="28"/>
          <w:szCs w:val="28"/>
          <w:lang w:val="kk-KZ"/>
        </w:rPr>
        <w:t>ып дайындалатын нан</w:t>
      </w:r>
      <w:r w:rsidRPr="00C65130">
        <w:rPr>
          <w:rFonts w:ascii="Times New Roman" w:hAnsi="Times New Roman"/>
          <w:bCs/>
          <w:sz w:val="28"/>
          <w:szCs w:val="28"/>
          <w:lang w:val="kk-KZ"/>
        </w:rPr>
        <w:t xml:space="preserve">. Бұл </w:t>
      </w:r>
      <w:r>
        <w:rPr>
          <w:rFonts w:ascii="Times New Roman" w:hAnsi="Times New Roman"/>
          <w:bCs/>
          <w:sz w:val="28"/>
          <w:szCs w:val="28"/>
          <w:lang w:val="kk-KZ"/>
        </w:rPr>
        <w:t xml:space="preserve">процесс </w:t>
      </w:r>
      <w:r w:rsidRPr="00C65130">
        <w:rPr>
          <w:rFonts w:ascii="Times New Roman" w:hAnsi="Times New Roman"/>
          <w:bCs/>
          <w:sz w:val="28"/>
          <w:szCs w:val="28"/>
          <w:lang w:val="kk-KZ"/>
        </w:rPr>
        <w:lastRenderedPageBreak/>
        <w:t>қайнату деп аталады және крахмалды</w:t>
      </w:r>
      <w:r>
        <w:rPr>
          <w:rFonts w:ascii="Times New Roman" w:hAnsi="Times New Roman"/>
          <w:bCs/>
          <w:sz w:val="28"/>
          <w:szCs w:val="28"/>
          <w:lang w:val="kk-KZ"/>
        </w:rPr>
        <w:t xml:space="preserve">ң </w:t>
      </w:r>
      <w:r w:rsidR="00D44081">
        <w:rPr>
          <w:rFonts w:ascii="Times New Roman" w:hAnsi="Times New Roman"/>
          <w:bCs/>
          <w:sz w:val="28"/>
          <w:szCs w:val="28"/>
          <w:lang w:val="kk-KZ"/>
        </w:rPr>
        <w:t>желатинденуіне</w:t>
      </w:r>
      <w:r w:rsidRPr="00C65130">
        <w:rPr>
          <w:rFonts w:ascii="Times New Roman" w:hAnsi="Times New Roman"/>
          <w:bCs/>
          <w:sz w:val="28"/>
          <w:szCs w:val="28"/>
          <w:lang w:val="kk-KZ"/>
        </w:rPr>
        <w:t xml:space="preserve"> ықпал ет</w:t>
      </w:r>
      <w:r w:rsidR="00D44081">
        <w:rPr>
          <w:rFonts w:ascii="Times New Roman" w:hAnsi="Times New Roman"/>
          <w:bCs/>
          <w:sz w:val="28"/>
          <w:szCs w:val="28"/>
          <w:lang w:val="kk-KZ"/>
        </w:rPr>
        <w:t xml:space="preserve">іп, </w:t>
      </w:r>
      <w:r w:rsidRPr="00C65130">
        <w:rPr>
          <w:rFonts w:ascii="Times New Roman" w:hAnsi="Times New Roman"/>
          <w:bCs/>
          <w:sz w:val="28"/>
          <w:szCs w:val="28"/>
          <w:lang w:val="kk-KZ"/>
        </w:rPr>
        <w:t xml:space="preserve">нанды жұмсақ, хош иісті етеді және </w:t>
      </w:r>
      <w:r w:rsidR="00D44081">
        <w:rPr>
          <w:rFonts w:ascii="Times New Roman" w:hAnsi="Times New Roman"/>
          <w:bCs/>
          <w:sz w:val="28"/>
          <w:szCs w:val="28"/>
          <w:lang w:val="kk-KZ"/>
        </w:rPr>
        <w:t>балғындықты</w:t>
      </w:r>
      <w:r w:rsidRPr="00C65130">
        <w:rPr>
          <w:rFonts w:ascii="Times New Roman" w:hAnsi="Times New Roman"/>
          <w:bCs/>
          <w:sz w:val="28"/>
          <w:szCs w:val="28"/>
          <w:lang w:val="kk-KZ"/>
        </w:rPr>
        <w:t xml:space="preserve"> ұзақ сақтайды.</w:t>
      </w:r>
    </w:p>
    <w:p w14:paraId="23837F9F" w14:textId="77777777" w:rsidR="00CD7FE7" w:rsidRDefault="00CD7FE7"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Нан</w:t>
      </w:r>
      <w:r w:rsidR="006F1329">
        <w:rPr>
          <w:rFonts w:ascii="Times New Roman" w:hAnsi="Times New Roman"/>
          <w:b/>
          <w:bCs/>
          <w:sz w:val="28"/>
          <w:szCs w:val="28"/>
          <w:lang w:val="kk-KZ"/>
        </w:rPr>
        <w:t>-</w:t>
      </w:r>
      <w:r w:rsidRPr="00E872DA">
        <w:rPr>
          <w:rFonts w:ascii="Times New Roman" w:hAnsi="Times New Roman"/>
          <w:b/>
          <w:bCs/>
          <w:sz w:val="28"/>
          <w:szCs w:val="28"/>
          <w:lang w:val="kk-KZ"/>
        </w:rPr>
        <w:t>тоқаш өнімдерінің жұмсағы</w:t>
      </w:r>
      <w:r>
        <w:rPr>
          <w:rFonts w:ascii="Times New Roman" w:hAnsi="Times New Roman"/>
          <w:sz w:val="28"/>
          <w:szCs w:val="28"/>
          <w:lang w:val="kk-KZ"/>
        </w:rPr>
        <w:t xml:space="preserve"> – </w:t>
      </w:r>
      <w:r w:rsidRPr="00CD7FE7">
        <w:rPr>
          <w:rFonts w:ascii="Times New Roman" w:hAnsi="Times New Roman"/>
          <w:sz w:val="28"/>
          <w:szCs w:val="28"/>
          <w:lang w:val="kk-KZ"/>
        </w:rPr>
        <w:t>пісіру немесе қуыру процесінде қамырдан түзілетін нан</w:t>
      </w:r>
      <w:r w:rsidR="00666AA0">
        <w:rPr>
          <w:rFonts w:ascii="Times New Roman" w:hAnsi="Times New Roman"/>
          <w:sz w:val="28"/>
          <w:szCs w:val="28"/>
          <w:lang w:val="kk-KZ"/>
        </w:rPr>
        <w:t>-</w:t>
      </w:r>
      <w:r w:rsidRPr="00CD7FE7">
        <w:rPr>
          <w:rFonts w:ascii="Times New Roman" w:hAnsi="Times New Roman"/>
          <w:sz w:val="28"/>
          <w:szCs w:val="28"/>
          <w:lang w:val="kk-KZ"/>
        </w:rPr>
        <w:t>тоқаш өнімдерінің ішкі бөлігі (ылғалдылығы төмен нан</w:t>
      </w:r>
      <w:r w:rsidR="00666AA0">
        <w:rPr>
          <w:rFonts w:ascii="Times New Roman" w:hAnsi="Times New Roman"/>
          <w:sz w:val="28"/>
          <w:szCs w:val="28"/>
          <w:lang w:val="kk-KZ"/>
        </w:rPr>
        <w:t>-</w:t>
      </w:r>
      <w:r w:rsidRPr="00CD7FE7">
        <w:rPr>
          <w:rFonts w:ascii="Times New Roman" w:hAnsi="Times New Roman"/>
          <w:sz w:val="28"/>
          <w:szCs w:val="28"/>
          <w:lang w:val="kk-KZ"/>
        </w:rPr>
        <w:t xml:space="preserve">тоқаш өнімдерінен басқа). </w:t>
      </w:r>
    </w:p>
    <w:p w14:paraId="06C3B69B" w14:textId="77777777" w:rsidR="003C0E02" w:rsidRDefault="00CD7FE7"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 xml:space="preserve">Жартылай фабрикатты дайындаудың </w:t>
      </w:r>
      <w:r w:rsidR="003C0E02" w:rsidRPr="00E872DA">
        <w:rPr>
          <w:rFonts w:ascii="Times New Roman" w:hAnsi="Times New Roman"/>
          <w:b/>
          <w:bCs/>
          <w:sz w:val="28"/>
          <w:szCs w:val="28"/>
          <w:lang w:val="kk-KZ"/>
        </w:rPr>
        <w:t>өсіру</w:t>
      </w:r>
      <w:r w:rsidRPr="00E872DA">
        <w:rPr>
          <w:rFonts w:ascii="Times New Roman" w:hAnsi="Times New Roman"/>
          <w:b/>
          <w:bCs/>
          <w:sz w:val="28"/>
          <w:szCs w:val="28"/>
          <w:lang w:val="kk-KZ"/>
        </w:rPr>
        <w:t xml:space="preserve"> циклі</w:t>
      </w:r>
      <w:r w:rsidR="003C0E02">
        <w:rPr>
          <w:rFonts w:ascii="Times New Roman" w:hAnsi="Times New Roman"/>
          <w:sz w:val="28"/>
          <w:szCs w:val="28"/>
          <w:lang w:val="kk-KZ"/>
        </w:rPr>
        <w:t xml:space="preserve"> –</w:t>
      </w:r>
      <w:r w:rsidR="0016113D">
        <w:rPr>
          <w:rFonts w:ascii="Times New Roman" w:hAnsi="Times New Roman"/>
          <w:sz w:val="28"/>
          <w:szCs w:val="28"/>
          <w:lang w:val="kk-KZ"/>
        </w:rPr>
        <w:t xml:space="preserve"> </w:t>
      </w:r>
      <w:r w:rsidR="003C0E02" w:rsidRPr="003C0E02">
        <w:rPr>
          <w:rFonts w:ascii="Times New Roman" w:hAnsi="Times New Roman"/>
          <w:sz w:val="28"/>
          <w:szCs w:val="28"/>
          <w:lang w:val="kk-KZ"/>
        </w:rPr>
        <w:t>микро</w:t>
      </w:r>
      <w:r w:rsidR="00AF1B8F">
        <w:rPr>
          <w:rFonts w:ascii="Times New Roman" w:hAnsi="Times New Roman"/>
          <w:sz w:val="28"/>
          <w:szCs w:val="28"/>
          <w:lang w:val="kk-KZ"/>
        </w:rPr>
        <w:t>ағзалардың</w:t>
      </w:r>
      <w:r w:rsidR="003C0E02" w:rsidRPr="003C0E02">
        <w:rPr>
          <w:rFonts w:ascii="Times New Roman" w:hAnsi="Times New Roman"/>
          <w:sz w:val="28"/>
          <w:szCs w:val="28"/>
          <w:lang w:val="kk-KZ"/>
        </w:rPr>
        <w:t xml:space="preserve"> таза дақылдарын немесе дайын ашы</w:t>
      </w:r>
      <w:r w:rsidR="00D813E2">
        <w:rPr>
          <w:rFonts w:ascii="Times New Roman" w:hAnsi="Times New Roman"/>
          <w:sz w:val="28"/>
          <w:szCs w:val="28"/>
          <w:lang w:val="kk-KZ"/>
        </w:rPr>
        <w:t>малды</w:t>
      </w:r>
      <w:r w:rsidR="003C0E02" w:rsidRPr="003C0E02">
        <w:rPr>
          <w:rFonts w:ascii="Times New Roman" w:hAnsi="Times New Roman"/>
          <w:sz w:val="28"/>
          <w:szCs w:val="28"/>
          <w:lang w:val="kk-KZ"/>
        </w:rPr>
        <w:t xml:space="preserve"> немесе құрғақ ашы</w:t>
      </w:r>
      <w:r w:rsidR="00D813E2">
        <w:rPr>
          <w:rFonts w:ascii="Times New Roman" w:hAnsi="Times New Roman"/>
          <w:sz w:val="28"/>
          <w:szCs w:val="28"/>
          <w:lang w:val="kk-KZ"/>
        </w:rPr>
        <w:t>малды</w:t>
      </w:r>
      <w:r w:rsidR="003C0E02" w:rsidRPr="003C0E02">
        <w:rPr>
          <w:rFonts w:ascii="Times New Roman" w:hAnsi="Times New Roman"/>
          <w:sz w:val="28"/>
          <w:szCs w:val="28"/>
          <w:lang w:val="kk-KZ"/>
        </w:rPr>
        <w:t xml:space="preserve"> дәйектілікпен көбейту жолымен ашы</w:t>
      </w:r>
      <w:r w:rsidR="00D813E2">
        <w:rPr>
          <w:rFonts w:ascii="Times New Roman" w:hAnsi="Times New Roman"/>
          <w:sz w:val="28"/>
          <w:szCs w:val="28"/>
          <w:lang w:val="kk-KZ"/>
        </w:rPr>
        <w:t>малды</w:t>
      </w:r>
      <w:r w:rsidR="003C0E02" w:rsidRPr="003C0E02">
        <w:rPr>
          <w:rFonts w:ascii="Times New Roman" w:hAnsi="Times New Roman"/>
          <w:sz w:val="28"/>
          <w:szCs w:val="28"/>
          <w:lang w:val="kk-KZ"/>
        </w:rPr>
        <w:t xml:space="preserve"> немесе сұйық </w:t>
      </w:r>
      <w:r w:rsidR="0016113D">
        <w:rPr>
          <w:rFonts w:ascii="Times New Roman" w:hAnsi="Times New Roman"/>
          <w:sz w:val="28"/>
          <w:szCs w:val="28"/>
          <w:lang w:val="kk-KZ"/>
        </w:rPr>
        <w:t xml:space="preserve">наубайханалық </w:t>
      </w:r>
      <w:r w:rsidR="003C0E02" w:rsidRPr="003C0E02">
        <w:rPr>
          <w:rFonts w:ascii="Times New Roman" w:hAnsi="Times New Roman"/>
          <w:sz w:val="28"/>
          <w:szCs w:val="28"/>
          <w:lang w:val="kk-KZ"/>
        </w:rPr>
        <w:t>ашытқылар</w:t>
      </w:r>
      <w:r w:rsidR="0016113D">
        <w:rPr>
          <w:rFonts w:ascii="Times New Roman" w:hAnsi="Times New Roman"/>
          <w:sz w:val="28"/>
          <w:szCs w:val="28"/>
          <w:lang w:val="kk-KZ"/>
        </w:rPr>
        <w:t>ды</w:t>
      </w:r>
      <w:r w:rsidR="003C0E02" w:rsidRPr="003C0E02">
        <w:rPr>
          <w:rFonts w:ascii="Times New Roman" w:hAnsi="Times New Roman"/>
          <w:sz w:val="28"/>
          <w:szCs w:val="28"/>
          <w:lang w:val="kk-KZ"/>
        </w:rPr>
        <w:t xml:space="preserve"> қайта шығару және </w:t>
      </w:r>
      <w:r w:rsidR="0016113D">
        <w:rPr>
          <w:rFonts w:ascii="Times New Roman" w:hAnsi="Times New Roman"/>
          <w:sz w:val="28"/>
          <w:szCs w:val="28"/>
          <w:lang w:val="kk-KZ"/>
        </w:rPr>
        <w:t xml:space="preserve">аталған </w:t>
      </w:r>
      <w:r w:rsidR="003C0E02" w:rsidRPr="003C0E02">
        <w:rPr>
          <w:rFonts w:ascii="Times New Roman" w:hAnsi="Times New Roman"/>
          <w:sz w:val="28"/>
          <w:szCs w:val="28"/>
          <w:lang w:val="kk-KZ"/>
        </w:rPr>
        <w:t>на</w:t>
      </w:r>
      <w:r w:rsidR="0016113D">
        <w:rPr>
          <w:rFonts w:ascii="Times New Roman" w:hAnsi="Times New Roman"/>
          <w:sz w:val="28"/>
          <w:szCs w:val="28"/>
          <w:lang w:val="kk-KZ"/>
        </w:rPr>
        <w:t>убайхана</w:t>
      </w:r>
      <w:r w:rsidR="003C0E02" w:rsidRPr="003C0E02">
        <w:rPr>
          <w:rFonts w:ascii="Times New Roman" w:hAnsi="Times New Roman"/>
          <w:sz w:val="28"/>
          <w:szCs w:val="28"/>
          <w:lang w:val="kk-KZ"/>
        </w:rPr>
        <w:t xml:space="preserve"> өндірісінің көрсетілген жартылай дайын </w:t>
      </w:r>
      <w:r w:rsidR="0016113D">
        <w:rPr>
          <w:rFonts w:ascii="Times New Roman" w:hAnsi="Times New Roman"/>
          <w:sz w:val="28"/>
          <w:szCs w:val="28"/>
          <w:lang w:val="kk-KZ"/>
        </w:rPr>
        <w:t>фабрикаттарының</w:t>
      </w:r>
      <w:r w:rsidR="003C0E02" w:rsidRPr="003C0E02">
        <w:rPr>
          <w:rFonts w:ascii="Times New Roman" w:hAnsi="Times New Roman"/>
          <w:sz w:val="28"/>
          <w:szCs w:val="28"/>
          <w:lang w:val="kk-KZ"/>
        </w:rPr>
        <w:t xml:space="preserve"> массасын өндірістік цикл үшін қажетті мөлшерге дейін жеткізу.</w:t>
      </w:r>
    </w:p>
    <w:p w14:paraId="1D41027F" w14:textId="77777777" w:rsidR="00187961" w:rsidRDefault="0016113D" w:rsidP="0016113D">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Жартылай фабрикаттарды дайындаудың өндірістік циклі</w:t>
      </w:r>
      <w:r w:rsidRPr="0016113D">
        <w:rPr>
          <w:rFonts w:ascii="Times New Roman" w:hAnsi="Times New Roman"/>
          <w:sz w:val="28"/>
          <w:szCs w:val="28"/>
          <w:lang w:val="kk-KZ"/>
        </w:rPr>
        <w:t xml:space="preserve"> </w:t>
      </w:r>
      <w:r w:rsidR="00187961">
        <w:rPr>
          <w:rFonts w:ascii="Times New Roman" w:hAnsi="Times New Roman"/>
          <w:sz w:val="28"/>
          <w:szCs w:val="28"/>
          <w:lang w:val="kk-KZ"/>
        </w:rPr>
        <w:t xml:space="preserve">– өндіріске қажетті </w:t>
      </w:r>
      <w:r w:rsidR="00187961" w:rsidRPr="0016113D">
        <w:rPr>
          <w:rFonts w:ascii="Times New Roman" w:hAnsi="Times New Roman"/>
          <w:sz w:val="28"/>
          <w:szCs w:val="28"/>
          <w:lang w:val="kk-KZ"/>
        </w:rPr>
        <w:t>жұмсалған мөлшерінің орнына қоректік қоспамен</w:t>
      </w:r>
      <w:r w:rsidR="00187961" w:rsidRPr="00187961">
        <w:rPr>
          <w:rFonts w:ascii="Times New Roman" w:hAnsi="Times New Roman"/>
          <w:sz w:val="28"/>
          <w:szCs w:val="28"/>
          <w:lang w:val="kk-KZ"/>
        </w:rPr>
        <w:t xml:space="preserve"> </w:t>
      </w:r>
      <w:r w:rsidR="00187961" w:rsidRPr="0016113D">
        <w:rPr>
          <w:rFonts w:ascii="Times New Roman" w:hAnsi="Times New Roman"/>
          <w:sz w:val="28"/>
          <w:szCs w:val="28"/>
          <w:lang w:val="kk-KZ"/>
        </w:rPr>
        <w:t>кезең-кезеңімен толтыру жолымен</w:t>
      </w:r>
      <w:r w:rsidR="00187961" w:rsidRPr="00187961">
        <w:rPr>
          <w:rFonts w:ascii="Times New Roman" w:hAnsi="Times New Roman"/>
          <w:sz w:val="28"/>
          <w:szCs w:val="28"/>
          <w:lang w:val="kk-KZ"/>
        </w:rPr>
        <w:t xml:space="preserve"> </w:t>
      </w:r>
      <w:r w:rsidR="00187961">
        <w:rPr>
          <w:rFonts w:ascii="Times New Roman" w:hAnsi="Times New Roman"/>
          <w:sz w:val="28"/>
          <w:szCs w:val="28"/>
          <w:lang w:val="kk-KZ"/>
        </w:rPr>
        <w:t>ашы</w:t>
      </w:r>
      <w:r w:rsidR="00D813E2">
        <w:rPr>
          <w:rFonts w:ascii="Times New Roman" w:hAnsi="Times New Roman"/>
          <w:sz w:val="28"/>
          <w:szCs w:val="28"/>
          <w:lang w:val="kk-KZ"/>
        </w:rPr>
        <w:t>малды</w:t>
      </w:r>
      <w:r w:rsidR="00187961" w:rsidRPr="0016113D">
        <w:rPr>
          <w:rFonts w:ascii="Times New Roman" w:hAnsi="Times New Roman"/>
          <w:sz w:val="28"/>
          <w:szCs w:val="28"/>
          <w:lang w:val="kk-KZ"/>
        </w:rPr>
        <w:t xml:space="preserve"> немесе сұйық </w:t>
      </w:r>
      <w:r w:rsidR="00187961">
        <w:rPr>
          <w:rFonts w:ascii="Times New Roman" w:hAnsi="Times New Roman"/>
          <w:sz w:val="28"/>
          <w:szCs w:val="28"/>
          <w:lang w:val="kk-KZ"/>
        </w:rPr>
        <w:t>наубайханалық</w:t>
      </w:r>
      <w:r w:rsidR="00187961" w:rsidRPr="0016113D">
        <w:rPr>
          <w:rFonts w:ascii="Times New Roman" w:hAnsi="Times New Roman"/>
          <w:sz w:val="28"/>
          <w:szCs w:val="28"/>
          <w:lang w:val="kk-KZ"/>
        </w:rPr>
        <w:t xml:space="preserve"> ашытқылар</w:t>
      </w:r>
      <w:r w:rsidR="00187961">
        <w:rPr>
          <w:rFonts w:ascii="Times New Roman" w:hAnsi="Times New Roman"/>
          <w:sz w:val="28"/>
          <w:szCs w:val="28"/>
          <w:lang w:val="kk-KZ"/>
        </w:rPr>
        <w:t>ды дайындау.</w:t>
      </w:r>
    </w:p>
    <w:p w14:paraId="62097FBA" w14:textId="77777777" w:rsidR="00DE0580" w:rsidRPr="00DE0580" w:rsidRDefault="00187961" w:rsidP="002B4576">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Жартылай фабрикаттарды ашыту</w:t>
      </w:r>
      <w:r w:rsidRPr="00187961">
        <w:rPr>
          <w:rFonts w:ascii="Times New Roman" w:hAnsi="Times New Roman"/>
          <w:sz w:val="28"/>
          <w:szCs w:val="28"/>
          <w:lang w:val="kk-KZ"/>
        </w:rPr>
        <w:t xml:space="preserve"> </w:t>
      </w:r>
      <w:r w:rsidR="00DE0580">
        <w:rPr>
          <w:rFonts w:ascii="Times New Roman" w:hAnsi="Times New Roman"/>
          <w:sz w:val="28"/>
          <w:szCs w:val="28"/>
          <w:lang w:val="kk-KZ"/>
        </w:rPr>
        <w:t xml:space="preserve">– </w:t>
      </w:r>
      <w:r w:rsidR="00DE0580" w:rsidRPr="00DE0580">
        <w:rPr>
          <w:rFonts w:ascii="Times New Roman" w:hAnsi="Times New Roman"/>
          <w:sz w:val="28"/>
          <w:szCs w:val="28"/>
          <w:lang w:val="kk-KZ"/>
        </w:rPr>
        <w:t>ұнның дәмдік, хош иісті заттарды, ұнның ақуыздары мен көмірсуларын ыдырату өнімдерін жинақтау мақсатында ұн ферменттерінің, наубайхана ашытқы</w:t>
      </w:r>
      <w:r w:rsidR="00DE0580">
        <w:rPr>
          <w:rFonts w:ascii="Times New Roman" w:hAnsi="Times New Roman"/>
          <w:sz w:val="28"/>
          <w:szCs w:val="28"/>
          <w:lang w:val="kk-KZ"/>
        </w:rPr>
        <w:t>лары</w:t>
      </w:r>
      <w:r w:rsidR="00DE0580" w:rsidRPr="00DE0580">
        <w:rPr>
          <w:rFonts w:ascii="Times New Roman" w:hAnsi="Times New Roman"/>
          <w:sz w:val="28"/>
          <w:szCs w:val="28"/>
          <w:lang w:val="kk-KZ"/>
        </w:rPr>
        <w:t xml:space="preserve"> мен сүт қышқылы бактерияларының әсерінен наубайхана өндірісінің жартылай фабрикаттарының тағамдық заттарының өзгеруі болатын технологиялық процестің кезеңі.</w:t>
      </w:r>
    </w:p>
    <w:p w14:paraId="2175E840" w14:textId="77777777" w:rsidR="00AA6533" w:rsidRPr="00AA6533" w:rsidRDefault="00AA6533" w:rsidP="00B36C5B">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Опарасыз әдісі</w:t>
      </w:r>
      <w:r w:rsidRPr="00AA6533">
        <w:rPr>
          <w:rFonts w:ascii="Times New Roman" w:hAnsi="Times New Roman"/>
          <w:sz w:val="28"/>
          <w:szCs w:val="28"/>
          <w:lang w:val="kk-KZ"/>
        </w:rPr>
        <w:t xml:space="preserve"> – </w:t>
      </w:r>
      <w:bookmarkStart w:id="10" w:name="_Hlk191504950"/>
      <w:r w:rsidRPr="00AA6533">
        <w:rPr>
          <w:rFonts w:ascii="Times New Roman" w:hAnsi="Times New Roman"/>
          <w:sz w:val="28"/>
          <w:szCs w:val="28"/>
          <w:lang w:val="kk-KZ"/>
        </w:rPr>
        <w:t>рецепт</w:t>
      </w:r>
      <w:r>
        <w:rPr>
          <w:rFonts w:ascii="Times New Roman" w:hAnsi="Times New Roman"/>
          <w:sz w:val="28"/>
          <w:szCs w:val="28"/>
          <w:lang w:val="kk-KZ"/>
        </w:rPr>
        <w:t>ура</w:t>
      </w:r>
      <w:r w:rsidRPr="00AA6533">
        <w:rPr>
          <w:rFonts w:ascii="Times New Roman" w:hAnsi="Times New Roman"/>
          <w:sz w:val="28"/>
          <w:szCs w:val="28"/>
          <w:lang w:val="kk-KZ"/>
        </w:rPr>
        <w:t xml:space="preserve"> бойынша барлық шикізаттан қамыр илеу және ашыту ұзақтығы 2 сағат немесе одан көп болатын бір сатыда қамыр дайындау.</w:t>
      </w:r>
    </w:p>
    <w:bookmarkEnd w:id="10"/>
    <w:p w14:paraId="435BA562" w14:textId="77777777" w:rsidR="00AA6533" w:rsidRPr="00AA6533" w:rsidRDefault="00AA6533" w:rsidP="00B36C5B">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Қамыр дайындамасын жетілдіру</w:t>
      </w:r>
      <w:r>
        <w:rPr>
          <w:rFonts w:ascii="Times New Roman" w:hAnsi="Times New Roman"/>
          <w:sz w:val="28"/>
          <w:szCs w:val="28"/>
          <w:lang w:val="kk-KZ"/>
        </w:rPr>
        <w:t xml:space="preserve"> - </w:t>
      </w:r>
      <w:r w:rsidR="009D0B9C" w:rsidRPr="009D0B9C">
        <w:rPr>
          <w:rFonts w:ascii="Times New Roman" w:hAnsi="Times New Roman"/>
          <w:sz w:val="28"/>
          <w:szCs w:val="28"/>
          <w:lang w:val="kk-KZ"/>
        </w:rPr>
        <w:t>белгілі бір температура мен ауаның салыстырмалы ылғалдылығы</w:t>
      </w:r>
      <w:r w:rsidR="009D0B9C">
        <w:rPr>
          <w:rFonts w:ascii="Times New Roman" w:hAnsi="Times New Roman"/>
          <w:sz w:val="28"/>
          <w:szCs w:val="28"/>
          <w:lang w:val="kk-KZ"/>
        </w:rPr>
        <w:t>нда</w:t>
      </w:r>
      <w:r w:rsidR="009D0B9C" w:rsidRPr="009D0B9C">
        <w:rPr>
          <w:rFonts w:ascii="Times New Roman" w:hAnsi="Times New Roman"/>
          <w:sz w:val="28"/>
          <w:szCs w:val="28"/>
          <w:lang w:val="kk-KZ"/>
        </w:rPr>
        <w:t xml:space="preserve"> қамыр дайындамасын ұстап тұрудан тұратын қамырды бөлу операциясы.</w:t>
      </w:r>
    </w:p>
    <w:p w14:paraId="2DE47B0B" w14:textId="77777777" w:rsidR="00FC51E7" w:rsidRDefault="00FC51E7" w:rsidP="00B36C5B">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Нан</w:t>
      </w:r>
      <w:r w:rsidR="00666AA0">
        <w:rPr>
          <w:rFonts w:ascii="Times New Roman" w:hAnsi="Times New Roman"/>
          <w:b/>
          <w:bCs/>
          <w:sz w:val="28"/>
          <w:szCs w:val="28"/>
          <w:lang w:val="kk-KZ"/>
        </w:rPr>
        <w:t>-</w:t>
      </w:r>
      <w:r w:rsidR="00261FD9" w:rsidRPr="00E872DA">
        <w:rPr>
          <w:rFonts w:ascii="Times New Roman" w:hAnsi="Times New Roman"/>
          <w:b/>
          <w:bCs/>
          <w:sz w:val="28"/>
          <w:szCs w:val="28"/>
          <w:lang w:val="kk-KZ"/>
        </w:rPr>
        <w:t>т</w:t>
      </w:r>
      <w:r w:rsidRPr="00E872DA">
        <w:rPr>
          <w:rFonts w:ascii="Times New Roman" w:hAnsi="Times New Roman"/>
          <w:b/>
          <w:bCs/>
          <w:sz w:val="28"/>
          <w:szCs w:val="28"/>
          <w:lang w:val="kk-KZ"/>
        </w:rPr>
        <w:t>оқаш өнім</w:t>
      </w:r>
      <w:r w:rsidR="008D4ED7">
        <w:rPr>
          <w:rFonts w:ascii="Times New Roman" w:hAnsi="Times New Roman"/>
          <w:b/>
          <w:bCs/>
          <w:sz w:val="28"/>
          <w:szCs w:val="28"/>
          <w:lang w:val="kk-KZ"/>
        </w:rPr>
        <w:t>дерін</w:t>
      </w:r>
      <w:r w:rsidRPr="00E872DA">
        <w:rPr>
          <w:rFonts w:ascii="Times New Roman" w:hAnsi="Times New Roman"/>
          <w:b/>
          <w:bCs/>
          <w:sz w:val="28"/>
          <w:szCs w:val="28"/>
          <w:lang w:val="kk-KZ"/>
        </w:rPr>
        <w:t xml:space="preserve"> сынамалы пісіру</w:t>
      </w:r>
      <w:r>
        <w:rPr>
          <w:rFonts w:ascii="Times New Roman" w:hAnsi="Times New Roman"/>
          <w:sz w:val="28"/>
          <w:szCs w:val="28"/>
          <w:lang w:val="kk-KZ"/>
        </w:rPr>
        <w:t xml:space="preserve"> – </w:t>
      </w:r>
      <w:r w:rsidRPr="00FC51E7">
        <w:rPr>
          <w:rFonts w:ascii="Times New Roman" w:hAnsi="Times New Roman"/>
          <w:sz w:val="28"/>
          <w:szCs w:val="28"/>
          <w:lang w:val="kk-KZ"/>
        </w:rPr>
        <w:t>нан</w:t>
      </w:r>
      <w:r w:rsidR="00666AA0">
        <w:rPr>
          <w:rFonts w:ascii="Times New Roman" w:hAnsi="Times New Roman"/>
          <w:sz w:val="28"/>
          <w:szCs w:val="28"/>
          <w:lang w:val="kk-KZ"/>
        </w:rPr>
        <w:t>-</w:t>
      </w:r>
      <w:r w:rsidRPr="00FC51E7">
        <w:rPr>
          <w:rFonts w:ascii="Times New Roman" w:hAnsi="Times New Roman"/>
          <w:sz w:val="28"/>
          <w:szCs w:val="28"/>
          <w:lang w:val="kk-KZ"/>
        </w:rPr>
        <w:t>тоқаш өнім</w:t>
      </w:r>
      <w:r w:rsidR="008D4ED7">
        <w:rPr>
          <w:rFonts w:ascii="Times New Roman" w:hAnsi="Times New Roman"/>
          <w:sz w:val="28"/>
          <w:szCs w:val="28"/>
          <w:lang w:val="kk-KZ"/>
        </w:rPr>
        <w:t xml:space="preserve">деріне </w:t>
      </w:r>
      <w:r w:rsidRPr="00FC51E7">
        <w:rPr>
          <w:rFonts w:ascii="Times New Roman" w:hAnsi="Times New Roman"/>
          <w:sz w:val="28"/>
          <w:szCs w:val="28"/>
          <w:lang w:val="kk-KZ"/>
        </w:rPr>
        <w:t>арналған негізгі және қосымша шикізаттың нан пісіру қасиеттерін тексеру және бағалау мақсатында нан</w:t>
      </w:r>
      <w:r w:rsidR="00666AA0">
        <w:rPr>
          <w:rFonts w:ascii="Times New Roman" w:hAnsi="Times New Roman"/>
          <w:sz w:val="28"/>
          <w:szCs w:val="28"/>
          <w:lang w:val="kk-KZ"/>
        </w:rPr>
        <w:t>-</w:t>
      </w:r>
      <w:r w:rsidRPr="00FC51E7">
        <w:rPr>
          <w:rFonts w:ascii="Times New Roman" w:hAnsi="Times New Roman"/>
          <w:sz w:val="28"/>
          <w:szCs w:val="28"/>
          <w:lang w:val="kk-KZ"/>
        </w:rPr>
        <w:t>тоқаш өнім</w:t>
      </w:r>
      <w:r w:rsidR="008D4ED7">
        <w:rPr>
          <w:rFonts w:ascii="Times New Roman" w:hAnsi="Times New Roman"/>
          <w:sz w:val="28"/>
          <w:szCs w:val="28"/>
          <w:lang w:val="kk-KZ"/>
        </w:rPr>
        <w:t>дерін</w:t>
      </w:r>
      <w:r w:rsidRPr="00FC51E7">
        <w:rPr>
          <w:rFonts w:ascii="Times New Roman" w:hAnsi="Times New Roman"/>
          <w:sz w:val="28"/>
          <w:szCs w:val="28"/>
          <w:lang w:val="kk-KZ"/>
        </w:rPr>
        <w:t xml:space="preserve"> пісіру; нан</w:t>
      </w:r>
      <w:r w:rsidR="00666AA0">
        <w:rPr>
          <w:rFonts w:ascii="Times New Roman" w:hAnsi="Times New Roman"/>
          <w:sz w:val="28"/>
          <w:szCs w:val="28"/>
          <w:lang w:val="kk-KZ"/>
        </w:rPr>
        <w:t>-</w:t>
      </w:r>
      <w:r w:rsidRPr="00FC51E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Pr="00FC51E7">
        <w:rPr>
          <w:rFonts w:ascii="Times New Roman" w:hAnsi="Times New Roman"/>
          <w:sz w:val="28"/>
          <w:szCs w:val="28"/>
          <w:lang w:val="kk-KZ"/>
        </w:rPr>
        <w:t xml:space="preserve"> сапасы мен қауіпсізді</w:t>
      </w:r>
      <w:r>
        <w:rPr>
          <w:rFonts w:ascii="Times New Roman" w:hAnsi="Times New Roman"/>
          <w:sz w:val="28"/>
          <w:szCs w:val="28"/>
          <w:lang w:val="kk-KZ"/>
        </w:rPr>
        <w:t xml:space="preserve">к </w:t>
      </w:r>
      <w:r w:rsidRPr="00FC51E7">
        <w:rPr>
          <w:rFonts w:ascii="Times New Roman" w:hAnsi="Times New Roman"/>
          <w:sz w:val="28"/>
          <w:szCs w:val="28"/>
          <w:lang w:val="kk-KZ"/>
        </w:rPr>
        <w:t>көрсеткіштерін; нан</w:t>
      </w:r>
      <w:r w:rsidR="00666AA0">
        <w:rPr>
          <w:rFonts w:ascii="Times New Roman" w:hAnsi="Times New Roman"/>
          <w:sz w:val="28"/>
          <w:szCs w:val="28"/>
          <w:lang w:val="kk-KZ"/>
        </w:rPr>
        <w:t>-</w:t>
      </w:r>
      <w:r w:rsidRPr="00FC51E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Pr="00FC51E7">
        <w:rPr>
          <w:rFonts w:ascii="Times New Roman" w:hAnsi="Times New Roman"/>
          <w:sz w:val="28"/>
          <w:szCs w:val="28"/>
          <w:lang w:val="kk-KZ"/>
        </w:rPr>
        <w:t xml:space="preserve"> шығ</w:t>
      </w:r>
      <w:r>
        <w:rPr>
          <w:rFonts w:ascii="Times New Roman" w:hAnsi="Times New Roman"/>
          <w:sz w:val="28"/>
          <w:szCs w:val="28"/>
          <w:lang w:val="kk-KZ"/>
        </w:rPr>
        <w:t>ымын</w:t>
      </w:r>
      <w:r w:rsidRPr="00FC51E7">
        <w:rPr>
          <w:rFonts w:ascii="Times New Roman" w:hAnsi="Times New Roman"/>
          <w:sz w:val="28"/>
          <w:szCs w:val="28"/>
          <w:lang w:val="kk-KZ"/>
        </w:rPr>
        <w:t>; технологиялық процесс параметрлерін; нан</w:t>
      </w:r>
      <w:r w:rsidR="00666AA0">
        <w:rPr>
          <w:rFonts w:ascii="Times New Roman" w:hAnsi="Times New Roman"/>
          <w:sz w:val="28"/>
          <w:szCs w:val="28"/>
          <w:lang w:val="kk-KZ"/>
        </w:rPr>
        <w:t>-</w:t>
      </w:r>
      <w:r w:rsidRPr="00FC51E7">
        <w:rPr>
          <w:rFonts w:ascii="Times New Roman" w:hAnsi="Times New Roman"/>
          <w:sz w:val="28"/>
          <w:szCs w:val="28"/>
          <w:lang w:val="kk-KZ"/>
        </w:rPr>
        <w:t xml:space="preserve">тоқаш өнімдерін дайындаудың әртүрлі </w:t>
      </w:r>
      <w:r>
        <w:rPr>
          <w:rFonts w:ascii="Times New Roman" w:hAnsi="Times New Roman"/>
          <w:sz w:val="28"/>
          <w:szCs w:val="28"/>
          <w:lang w:val="kk-KZ"/>
        </w:rPr>
        <w:t>әдістерін</w:t>
      </w:r>
      <w:r w:rsidRPr="00FC51E7">
        <w:rPr>
          <w:rFonts w:ascii="Times New Roman" w:hAnsi="Times New Roman"/>
          <w:sz w:val="28"/>
          <w:szCs w:val="28"/>
          <w:lang w:val="kk-KZ"/>
        </w:rPr>
        <w:t xml:space="preserve">; технологиялық жабдықты, нан пісіру қалыптарын, нан пісіру табақтарын, қаңылтыр табақтарды, наубайхана камерасының табақтарын немесе </w:t>
      </w:r>
      <w:r>
        <w:rPr>
          <w:rFonts w:ascii="Times New Roman" w:hAnsi="Times New Roman"/>
          <w:sz w:val="28"/>
          <w:szCs w:val="28"/>
          <w:lang w:val="kk-KZ"/>
        </w:rPr>
        <w:t>люлькаларын</w:t>
      </w:r>
      <w:r w:rsidRPr="00FC51E7">
        <w:rPr>
          <w:rFonts w:ascii="Times New Roman" w:hAnsi="Times New Roman"/>
          <w:sz w:val="28"/>
          <w:szCs w:val="28"/>
          <w:lang w:val="kk-KZ"/>
        </w:rPr>
        <w:t xml:space="preserve"> майлауға арналған орау материалдары мен майлау құралдарының шығыс нормалары және т.б.</w:t>
      </w:r>
    </w:p>
    <w:p w14:paraId="315111B0" w14:textId="77777777" w:rsidR="00FC51E7" w:rsidRPr="00FC51E7" w:rsidRDefault="00FC51E7" w:rsidP="00FC51E7">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Жартылай фабрикаттың көтергіш күші</w:t>
      </w:r>
      <w:r w:rsidRPr="00FC51E7">
        <w:rPr>
          <w:rFonts w:ascii="Times New Roman" w:hAnsi="Times New Roman"/>
          <w:sz w:val="28"/>
          <w:szCs w:val="28"/>
          <w:lang w:val="kk-KZ"/>
        </w:rPr>
        <w:t xml:space="preserve"> </w:t>
      </w:r>
      <w:r>
        <w:rPr>
          <w:rFonts w:ascii="Times New Roman" w:hAnsi="Times New Roman"/>
          <w:sz w:val="28"/>
          <w:szCs w:val="28"/>
          <w:lang w:val="kk-KZ"/>
        </w:rPr>
        <w:t>–</w:t>
      </w:r>
      <w:r w:rsidRPr="00FC51E7">
        <w:rPr>
          <w:rFonts w:ascii="Times New Roman" w:hAnsi="Times New Roman"/>
          <w:sz w:val="28"/>
          <w:szCs w:val="28"/>
          <w:lang w:val="kk-KZ"/>
        </w:rPr>
        <w:t xml:space="preserve"> </w:t>
      </w:r>
      <w:r w:rsidR="00937637">
        <w:rPr>
          <w:rFonts w:ascii="Times New Roman" w:hAnsi="Times New Roman"/>
          <w:sz w:val="28"/>
          <w:szCs w:val="28"/>
          <w:lang w:val="kk-KZ"/>
        </w:rPr>
        <w:t>берілген</w:t>
      </w:r>
      <w:r w:rsidRPr="00FC51E7">
        <w:rPr>
          <w:rFonts w:ascii="Times New Roman" w:hAnsi="Times New Roman"/>
          <w:sz w:val="28"/>
          <w:szCs w:val="28"/>
          <w:lang w:val="kk-KZ"/>
        </w:rPr>
        <w:t xml:space="preserve"> жағдайда микро</w:t>
      </w:r>
      <w:r w:rsidR="00AF1B8F">
        <w:rPr>
          <w:rFonts w:ascii="Times New Roman" w:hAnsi="Times New Roman"/>
          <w:sz w:val="28"/>
          <w:szCs w:val="28"/>
          <w:lang w:val="kk-KZ"/>
        </w:rPr>
        <w:t>ағзалардың</w:t>
      </w:r>
      <w:r w:rsidRPr="00FC51E7">
        <w:rPr>
          <w:rFonts w:ascii="Times New Roman" w:hAnsi="Times New Roman"/>
          <w:sz w:val="28"/>
          <w:szCs w:val="28"/>
          <w:lang w:val="kk-KZ"/>
        </w:rPr>
        <w:t xml:space="preserve"> тіршілік әрекетін сипаттайтын на</w:t>
      </w:r>
      <w:r w:rsidR="00214AFA">
        <w:rPr>
          <w:rFonts w:ascii="Times New Roman" w:hAnsi="Times New Roman"/>
          <w:sz w:val="28"/>
          <w:szCs w:val="28"/>
          <w:lang w:val="kk-KZ"/>
        </w:rPr>
        <w:t>убайхана</w:t>
      </w:r>
      <w:r w:rsidRPr="00FC51E7">
        <w:rPr>
          <w:rFonts w:ascii="Times New Roman" w:hAnsi="Times New Roman"/>
          <w:sz w:val="28"/>
          <w:szCs w:val="28"/>
          <w:lang w:val="kk-KZ"/>
        </w:rPr>
        <w:t xml:space="preserve"> өндірісінің жартылай фабрикатын қопсыту процесінің көрсеткіші.</w:t>
      </w:r>
    </w:p>
    <w:p w14:paraId="0E206BBA" w14:textId="77777777" w:rsidR="00FC51E7" w:rsidRPr="00FC51E7" w:rsidRDefault="00937637" w:rsidP="00FC51E7">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Жетілдіре иленбеу</w:t>
      </w:r>
      <w:r>
        <w:rPr>
          <w:rFonts w:ascii="Times New Roman" w:hAnsi="Times New Roman"/>
          <w:sz w:val="28"/>
          <w:szCs w:val="28"/>
          <w:lang w:val="kk-KZ"/>
        </w:rPr>
        <w:t xml:space="preserve"> – н</w:t>
      </w:r>
      <w:r w:rsidR="00FC51E7" w:rsidRPr="00FC51E7">
        <w:rPr>
          <w:rFonts w:ascii="Times New Roman" w:hAnsi="Times New Roman"/>
          <w:sz w:val="28"/>
          <w:szCs w:val="28"/>
          <w:lang w:val="kk-KZ"/>
        </w:rPr>
        <w:t>ан</w:t>
      </w:r>
      <w:r w:rsidR="00666AA0">
        <w:rPr>
          <w:rFonts w:ascii="Times New Roman" w:hAnsi="Times New Roman"/>
          <w:sz w:val="28"/>
          <w:szCs w:val="28"/>
          <w:lang w:val="kk-KZ"/>
        </w:rPr>
        <w:t>-</w:t>
      </w:r>
      <w:r w:rsidR="00FC51E7" w:rsidRPr="00FC51E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00FC51E7" w:rsidRPr="00FC51E7">
        <w:rPr>
          <w:rFonts w:ascii="Times New Roman" w:hAnsi="Times New Roman"/>
          <w:sz w:val="28"/>
          <w:szCs w:val="28"/>
          <w:lang w:val="kk-KZ"/>
        </w:rPr>
        <w:t xml:space="preserve"> </w:t>
      </w:r>
      <w:r>
        <w:rPr>
          <w:rFonts w:ascii="Times New Roman" w:hAnsi="Times New Roman"/>
          <w:sz w:val="28"/>
          <w:szCs w:val="28"/>
          <w:lang w:val="kk-KZ"/>
        </w:rPr>
        <w:t xml:space="preserve">жұмсағында </w:t>
      </w:r>
      <w:r w:rsidR="00FC51E7" w:rsidRPr="00FC51E7">
        <w:rPr>
          <w:rFonts w:ascii="Times New Roman" w:hAnsi="Times New Roman"/>
          <w:sz w:val="28"/>
          <w:szCs w:val="28"/>
          <w:lang w:val="kk-KZ"/>
        </w:rPr>
        <w:t>араласпа</w:t>
      </w:r>
      <w:r>
        <w:rPr>
          <w:rFonts w:ascii="Times New Roman" w:hAnsi="Times New Roman"/>
          <w:sz w:val="28"/>
          <w:szCs w:val="28"/>
          <w:lang w:val="kk-KZ"/>
        </w:rPr>
        <w:t>й қалған</w:t>
      </w:r>
      <w:r w:rsidR="00FC51E7" w:rsidRPr="00FC51E7">
        <w:rPr>
          <w:rFonts w:ascii="Times New Roman" w:hAnsi="Times New Roman"/>
          <w:sz w:val="28"/>
          <w:szCs w:val="28"/>
          <w:lang w:val="kk-KZ"/>
        </w:rPr>
        <w:t xml:space="preserve"> шикізат түріндегі нан</w:t>
      </w:r>
      <w:r w:rsidR="00666AA0">
        <w:rPr>
          <w:rFonts w:ascii="Times New Roman" w:hAnsi="Times New Roman"/>
          <w:sz w:val="28"/>
          <w:szCs w:val="28"/>
          <w:lang w:val="kk-KZ"/>
        </w:rPr>
        <w:t>-</w:t>
      </w:r>
      <w:r w:rsidR="00FC51E7" w:rsidRPr="00FC51E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00FC51E7" w:rsidRPr="00FC51E7">
        <w:rPr>
          <w:rFonts w:ascii="Times New Roman" w:hAnsi="Times New Roman"/>
          <w:sz w:val="28"/>
          <w:szCs w:val="28"/>
          <w:lang w:val="kk-KZ"/>
        </w:rPr>
        <w:t xml:space="preserve"> ақауы.</w:t>
      </w:r>
    </w:p>
    <w:p w14:paraId="0CD1696F" w14:textId="77777777" w:rsidR="00FC51E7" w:rsidRDefault="00FC51E7" w:rsidP="00FC51E7">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 xml:space="preserve">Залалдану </w:t>
      </w:r>
      <w:r w:rsidRPr="00FC51E7">
        <w:rPr>
          <w:rFonts w:ascii="Times New Roman" w:hAnsi="Times New Roman"/>
          <w:sz w:val="28"/>
          <w:szCs w:val="28"/>
          <w:lang w:val="kk-KZ"/>
        </w:rPr>
        <w:t xml:space="preserve">- </w:t>
      </w:r>
      <w:r w:rsidR="00937637" w:rsidRPr="00FC51E7">
        <w:rPr>
          <w:rFonts w:ascii="Times New Roman" w:hAnsi="Times New Roman"/>
          <w:sz w:val="28"/>
          <w:szCs w:val="28"/>
          <w:lang w:val="kk-KZ"/>
        </w:rPr>
        <w:t xml:space="preserve">ылғалдылығы төмен </w:t>
      </w:r>
      <w:r w:rsidRPr="00FC51E7">
        <w:rPr>
          <w:rFonts w:ascii="Times New Roman" w:hAnsi="Times New Roman"/>
          <w:sz w:val="28"/>
          <w:szCs w:val="28"/>
          <w:lang w:val="kk-KZ"/>
        </w:rPr>
        <w:t>нан</w:t>
      </w:r>
      <w:r w:rsidR="00666AA0">
        <w:rPr>
          <w:rFonts w:ascii="Times New Roman" w:hAnsi="Times New Roman"/>
          <w:sz w:val="28"/>
          <w:szCs w:val="28"/>
          <w:lang w:val="kk-KZ"/>
        </w:rPr>
        <w:t>-</w:t>
      </w:r>
      <w:r w:rsidRPr="00FC51E7">
        <w:rPr>
          <w:rFonts w:ascii="Times New Roman" w:hAnsi="Times New Roman"/>
          <w:sz w:val="28"/>
          <w:szCs w:val="28"/>
          <w:lang w:val="kk-KZ"/>
        </w:rPr>
        <w:t>тоқаш өнім</w:t>
      </w:r>
      <w:r w:rsidR="008D4ED7">
        <w:rPr>
          <w:rFonts w:ascii="Times New Roman" w:hAnsi="Times New Roman"/>
          <w:sz w:val="28"/>
          <w:szCs w:val="28"/>
          <w:lang w:val="kk-KZ"/>
        </w:rPr>
        <w:t>дерінде</w:t>
      </w:r>
      <w:r w:rsidRPr="00FC51E7">
        <w:rPr>
          <w:rFonts w:ascii="Times New Roman" w:hAnsi="Times New Roman"/>
          <w:sz w:val="28"/>
          <w:szCs w:val="28"/>
          <w:lang w:val="kk-KZ"/>
        </w:rPr>
        <w:t xml:space="preserve"> көзбен шолып анықталатын астық қоры зиянкестерінің болуы</w:t>
      </w:r>
      <w:r w:rsidR="00937637">
        <w:rPr>
          <w:rFonts w:ascii="Times New Roman" w:hAnsi="Times New Roman"/>
          <w:sz w:val="28"/>
          <w:szCs w:val="28"/>
          <w:lang w:val="kk-KZ"/>
        </w:rPr>
        <w:t>.</w:t>
      </w:r>
    </w:p>
    <w:p w14:paraId="58C676E7" w14:textId="77777777" w:rsidR="00937637" w:rsidRPr="00937637" w:rsidRDefault="00937637" w:rsidP="00937637">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Нан</w:t>
      </w:r>
      <w:r w:rsidR="00666AA0">
        <w:rPr>
          <w:rFonts w:ascii="Times New Roman" w:hAnsi="Times New Roman"/>
          <w:b/>
          <w:bCs/>
          <w:sz w:val="28"/>
          <w:szCs w:val="28"/>
          <w:lang w:val="kk-KZ"/>
        </w:rPr>
        <w:t>-</w:t>
      </w:r>
      <w:r w:rsidRPr="00E872DA">
        <w:rPr>
          <w:rFonts w:ascii="Times New Roman" w:hAnsi="Times New Roman"/>
          <w:b/>
          <w:bCs/>
          <w:sz w:val="28"/>
          <w:szCs w:val="28"/>
          <w:lang w:val="kk-KZ"/>
        </w:rPr>
        <w:t>тоқаш өнім</w:t>
      </w:r>
      <w:r w:rsidR="008D4ED7">
        <w:rPr>
          <w:rFonts w:ascii="Times New Roman" w:hAnsi="Times New Roman"/>
          <w:b/>
          <w:bCs/>
          <w:sz w:val="28"/>
          <w:szCs w:val="28"/>
          <w:lang w:val="kk-KZ"/>
        </w:rPr>
        <w:t>дерінің</w:t>
      </w:r>
      <w:r w:rsidRPr="00E872DA">
        <w:rPr>
          <w:rFonts w:ascii="Times New Roman" w:hAnsi="Times New Roman"/>
          <w:b/>
          <w:bCs/>
          <w:sz w:val="28"/>
          <w:szCs w:val="28"/>
          <w:lang w:val="kk-KZ"/>
        </w:rPr>
        <w:t xml:space="preserve"> ауруы</w:t>
      </w:r>
      <w:r w:rsidRPr="00937637">
        <w:rPr>
          <w:rFonts w:ascii="Times New Roman" w:hAnsi="Times New Roman"/>
          <w:sz w:val="28"/>
          <w:szCs w:val="28"/>
          <w:lang w:val="kk-KZ"/>
        </w:rPr>
        <w:t xml:space="preserve"> </w:t>
      </w:r>
      <w:r w:rsidR="00261FD9">
        <w:rPr>
          <w:rFonts w:ascii="Times New Roman" w:hAnsi="Times New Roman"/>
          <w:sz w:val="28"/>
          <w:szCs w:val="28"/>
          <w:lang w:val="kk-KZ"/>
        </w:rPr>
        <w:t>–</w:t>
      </w:r>
      <w:r w:rsidRPr="00937637">
        <w:rPr>
          <w:rFonts w:ascii="Times New Roman" w:hAnsi="Times New Roman"/>
          <w:sz w:val="28"/>
          <w:szCs w:val="28"/>
          <w:lang w:val="kk-KZ"/>
        </w:rPr>
        <w:t xml:space="preserve"> нан</w:t>
      </w:r>
      <w:r w:rsidR="00666AA0">
        <w:rPr>
          <w:rFonts w:ascii="Times New Roman" w:hAnsi="Times New Roman"/>
          <w:sz w:val="28"/>
          <w:szCs w:val="28"/>
          <w:lang w:val="kk-KZ"/>
        </w:rPr>
        <w:t>-</w:t>
      </w:r>
      <w:r w:rsidRPr="00937637">
        <w:rPr>
          <w:rFonts w:ascii="Times New Roman" w:hAnsi="Times New Roman"/>
          <w:sz w:val="28"/>
          <w:szCs w:val="28"/>
          <w:lang w:val="kk-KZ"/>
        </w:rPr>
        <w:t>тоқаш өнім</w:t>
      </w:r>
      <w:r w:rsidR="008D4ED7">
        <w:rPr>
          <w:rFonts w:ascii="Times New Roman" w:hAnsi="Times New Roman"/>
          <w:sz w:val="28"/>
          <w:szCs w:val="28"/>
          <w:lang w:val="kk-KZ"/>
        </w:rPr>
        <w:t>дерін</w:t>
      </w:r>
      <w:r w:rsidRPr="00937637">
        <w:rPr>
          <w:rFonts w:ascii="Times New Roman" w:hAnsi="Times New Roman"/>
          <w:sz w:val="28"/>
          <w:szCs w:val="28"/>
          <w:lang w:val="kk-KZ"/>
        </w:rPr>
        <w:t xml:space="preserve"> пайдалануға жарамсыз ететін микро</w:t>
      </w:r>
      <w:r w:rsidR="00AF1B8F">
        <w:rPr>
          <w:rFonts w:ascii="Times New Roman" w:hAnsi="Times New Roman"/>
          <w:sz w:val="28"/>
          <w:szCs w:val="28"/>
          <w:lang w:val="kk-KZ"/>
        </w:rPr>
        <w:t>ағзалардың</w:t>
      </w:r>
      <w:r w:rsidRPr="00937637">
        <w:rPr>
          <w:rFonts w:ascii="Times New Roman" w:hAnsi="Times New Roman"/>
          <w:sz w:val="28"/>
          <w:szCs w:val="28"/>
          <w:lang w:val="kk-KZ"/>
        </w:rPr>
        <w:t xml:space="preserve"> дамуы нәтижесінде нан</w:t>
      </w:r>
      <w:r w:rsidR="00666AA0">
        <w:rPr>
          <w:rFonts w:ascii="Times New Roman" w:hAnsi="Times New Roman"/>
          <w:sz w:val="28"/>
          <w:szCs w:val="28"/>
          <w:lang w:val="kk-KZ"/>
        </w:rPr>
        <w:t>-</w:t>
      </w:r>
      <w:r w:rsidRPr="0093763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Pr="00937637">
        <w:rPr>
          <w:rFonts w:ascii="Times New Roman" w:hAnsi="Times New Roman"/>
          <w:sz w:val="28"/>
          <w:szCs w:val="28"/>
          <w:lang w:val="kk-KZ"/>
        </w:rPr>
        <w:t xml:space="preserve"> ерекше зақымдануы.</w:t>
      </w:r>
    </w:p>
    <w:p w14:paraId="50CC62DE" w14:textId="77777777" w:rsidR="00937637" w:rsidRDefault="00937637" w:rsidP="00937637">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lastRenderedPageBreak/>
        <w:t>Нан</w:t>
      </w:r>
      <w:r w:rsidR="00666AA0">
        <w:rPr>
          <w:rFonts w:ascii="Times New Roman" w:hAnsi="Times New Roman"/>
          <w:b/>
          <w:bCs/>
          <w:sz w:val="28"/>
          <w:szCs w:val="28"/>
          <w:lang w:val="kk-KZ"/>
        </w:rPr>
        <w:t>-</w:t>
      </w:r>
      <w:r w:rsidRPr="00E872DA">
        <w:rPr>
          <w:rFonts w:ascii="Times New Roman" w:hAnsi="Times New Roman"/>
          <w:b/>
          <w:bCs/>
          <w:sz w:val="28"/>
          <w:szCs w:val="28"/>
          <w:lang w:val="kk-KZ"/>
        </w:rPr>
        <w:t>тоқаш өнiм</w:t>
      </w:r>
      <w:r w:rsidR="008D4ED7">
        <w:rPr>
          <w:rFonts w:ascii="Times New Roman" w:hAnsi="Times New Roman"/>
          <w:b/>
          <w:bCs/>
          <w:sz w:val="28"/>
          <w:szCs w:val="28"/>
          <w:lang w:val="kk-KZ"/>
        </w:rPr>
        <w:t>дерінің</w:t>
      </w:r>
      <w:r w:rsidRPr="00E872DA">
        <w:rPr>
          <w:rFonts w:ascii="Times New Roman" w:hAnsi="Times New Roman"/>
          <w:b/>
          <w:bCs/>
          <w:sz w:val="28"/>
          <w:szCs w:val="28"/>
          <w:lang w:val="kk-KZ"/>
        </w:rPr>
        <w:t xml:space="preserve"> көгеруi</w:t>
      </w:r>
      <w:r w:rsidR="00261FD9">
        <w:rPr>
          <w:rFonts w:ascii="Times New Roman" w:hAnsi="Times New Roman"/>
          <w:sz w:val="28"/>
          <w:szCs w:val="28"/>
          <w:lang w:val="kk-KZ"/>
        </w:rPr>
        <w:t xml:space="preserve"> – </w:t>
      </w:r>
      <w:r w:rsidRPr="00937637">
        <w:rPr>
          <w:rFonts w:ascii="Times New Roman" w:hAnsi="Times New Roman"/>
          <w:sz w:val="28"/>
          <w:szCs w:val="28"/>
          <w:lang w:val="kk-KZ"/>
        </w:rPr>
        <w:t>дайын нан</w:t>
      </w:r>
      <w:r w:rsidR="008D4ED7">
        <w:rPr>
          <w:rFonts w:ascii="Times New Roman" w:hAnsi="Times New Roman"/>
          <w:sz w:val="28"/>
          <w:szCs w:val="28"/>
          <w:lang w:val="kk-KZ"/>
        </w:rPr>
        <w:t>-</w:t>
      </w:r>
      <w:r w:rsidRPr="00937637">
        <w:rPr>
          <w:rFonts w:ascii="Times New Roman" w:hAnsi="Times New Roman"/>
          <w:sz w:val="28"/>
          <w:szCs w:val="28"/>
          <w:lang w:val="kk-KZ"/>
        </w:rPr>
        <w:t>тоқаш өнi</w:t>
      </w:r>
      <w:r w:rsidR="008D4ED7">
        <w:rPr>
          <w:rFonts w:ascii="Times New Roman" w:hAnsi="Times New Roman"/>
          <w:sz w:val="28"/>
          <w:szCs w:val="28"/>
          <w:lang w:val="kk-KZ"/>
        </w:rPr>
        <w:t>мдерін</w:t>
      </w:r>
      <w:r w:rsidRPr="00937637">
        <w:rPr>
          <w:rFonts w:ascii="Times New Roman" w:hAnsi="Times New Roman"/>
          <w:sz w:val="28"/>
          <w:szCs w:val="28"/>
          <w:lang w:val="kk-KZ"/>
        </w:rPr>
        <w:t xml:space="preserve"> контаминациялайтын, түрлi түстi көрiнетiн мицелий құрайтын әртүрлi тектi </w:t>
      </w:r>
      <w:r>
        <w:rPr>
          <w:rFonts w:ascii="Times New Roman" w:hAnsi="Times New Roman"/>
          <w:sz w:val="28"/>
          <w:szCs w:val="28"/>
          <w:lang w:val="kk-KZ"/>
        </w:rPr>
        <w:t>зең</w:t>
      </w:r>
      <w:r w:rsidRPr="00937637">
        <w:rPr>
          <w:rFonts w:ascii="Times New Roman" w:hAnsi="Times New Roman"/>
          <w:sz w:val="28"/>
          <w:szCs w:val="28"/>
          <w:lang w:val="kk-KZ"/>
        </w:rPr>
        <w:t xml:space="preserve"> саңырауқұлақтар</w:t>
      </w:r>
      <w:r>
        <w:rPr>
          <w:rFonts w:ascii="Times New Roman" w:hAnsi="Times New Roman"/>
          <w:sz w:val="28"/>
          <w:szCs w:val="28"/>
          <w:lang w:val="kk-KZ"/>
        </w:rPr>
        <w:t>ынан</w:t>
      </w:r>
      <w:r w:rsidRPr="00937637">
        <w:rPr>
          <w:rFonts w:ascii="Times New Roman" w:hAnsi="Times New Roman"/>
          <w:sz w:val="28"/>
          <w:szCs w:val="28"/>
          <w:lang w:val="kk-KZ"/>
        </w:rPr>
        <w:t xml:space="preserve"> туындаған нан</w:t>
      </w:r>
      <w:r w:rsidR="008D4ED7">
        <w:rPr>
          <w:rFonts w:ascii="Times New Roman" w:hAnsi="Times New Roman"/>
          <w:sz w:val="28"/>
          <w:szCs w:val="28"/>
          <w:lang w:val="kk-KZ"/>
        </w:rPr>
        <w:t>-</w:t>
      </w:r>
      <w:r w:rsidRPr="00937637">
        <w:rPr>
          <w:rFonts w:ascii="Times New Roman" w:hAnsi="Times New Roman"/>
          <w:sz w:val="28"/>
          <w:szCs w:val="28"/>
          <w:lang w:val="kk-KZ"/>
        </w:rPr>
        <w:t>тоқаш өнiм</w:t>
      </w:r>
      <w:r w:rsidR="008D4ED7">
        <w:rPr>
          <w:rFonts w:ascii="Times New Roman" w:hAnsi="Times New Roman"/>
          <w:sz w:val="28"/>
          <w:szCs w:val="28"/>
          <w:lang w:val="kk-KZ"/>
        </w:rPr>
        <w:t xml:space="preserve">дерінің </w:t>
      </w:r>
      <w:r w:rsidRPr="00937637">
        <w:rPr>
          <w:rFonts w:ascii="Times New Roman" w:hAnsi="Times New Roman"/>
          <w:sz w:val="28"/>
          <w:szCs w:val="28"/>
          <w:lang w:val="kk-KZ"/>
        </w:rPr>
        <w:t>ауруы.</w:t>
      </w:r>
    </w:p>
    <w:p w14:paraId="4BF9CE84" w14:textId="77777777" w:rsidR="00937637" w:rsidRDefault="00937637" w:rsidP="00B36C5B">
      <w:pPr>
        <w:spacing w:after="0" w:line="240" w:lineRule="auto"/>
        <w:ind w:firstLine="709"/>
        <w:jc w:val="both"/>
        <w:rPr>
          <w:rFonts w:ascii="Times New Roman" w:hAnsi="Times New Roman"/>
          <w:sz w:val="28"/>
          <w:szCs w:val="28"/>
          <w:lang w:val="kk-KZ"/>
        </w:rPr>
      </w:pPr>
      <w:r w:rsidRPr="00E872DA">
        <w:rPr>
          <w:rFonts w:ascii="Times New Roman" w:hAnsi="Times New Roman"/>
          <w:b/>
          <w:bCs/>
          <w:sz w:val="28"/>
          <w:szCs w:val="28"/>
          <w:lang w:val="kk-KZ"/>
        </w:rPr>
        <w:t>Нан</w:t>
      </w:r>
      <w:r w:rsidR="008D4ED7">
        <w:rPr>
          <w:rFonts w:ascii="Times New Roman" w:hAnsi="Times New Roman"/>
          <w:b/>
          <w:bCs/>
          <w:sz w:val="28"/>
          <w:szCs w:val="28"/>
          <w:lang w:val="kk-KZ"/>
        </w:rPr>
        <w:t>-</w:t>
      </w:r>
      <w:r w:rsidRPr="00E872DA">
        <w:rPr>
          <w:rFonts w:ascii="Times New Roman" w:hAnsi="Times New Roman"/>
          <w:b/>
          <w:bCs/>
          <w:sz w:val="28"/>
          <w:szCs w:val="28"/>
          <w:lang w:val="kk-KZ"/>
        </w:rPr>
        <w:t>тоқаш өнім</w:t>
      </w:r>
      <w:r w:rsidR="008D4ED7">
        <w:rPr>
          <w:rFonts w:ascii="Times New Roman" w:hAnsi="Times New Roman"/>
          <w:b/>
          <w:bCs/>
          <w:sz w:val="28"/>
          <w:szCs w:val="28"/>
          <w:lang w:val="kk-KZ"/>
        </w:rPr>
        <w:t>дерінің</w:t>
      </w:r>
      <w:r w:rsidRPr="00E872DA">
        <w:rPr>
          <w:rFonts w:ascii="Times New Roman" w:hAnsi="Times New Roman"/>
          <w:b/>
          <w:bCs/>
          <w:sz w:val="28"/>
          <w:szCs w:val="28"/>
          <w:lang w:val="kk-KZ"/>
        </w:rPr>
        <w:t xml:space="preserve"> «картоп» ауруы</w:t>
      </w:r>
      <w:r w:rsidRPr="00937637">
        <w:rPr>
          <w:rFonts w:ascii="Times New Roman" w:hAnsi="Times New Roman"/>
          <w:sz w:val="28"/>
          <w:szCs w:val="28"/>
          <w:lang w:val="kk-KZ"/>
        </w:rPr>
        <w:t xml:space="preserve"> </w:t>
      </w:r>
      <w:r w:rsidR="00261FD9">
        <w:rPr>
          <w:rFonts w:ascii="Times New Roman" w:hAnsi="Times New Roman"/>
          <w:sz w:val="28"/>
          <w:szCs w:val="28"/>
          <w:lang w:val="kk-KZ"/>
        </w:rPr>
        <w:t>–</w:t>
      </w:r>
      <w:r w:rsidRPr="00937637">
        <w:rPr>
          <w:rFonts w:ascii="Times New Roman" w:hAnsi="Times New Roman"/>
          <w:sz w:val="28"/>
          <w:szCs w:val="28"/>
          <w:lang w:val="kk-KZ"/>
        </w:rPr>
        <w:t xml:space="preserve"> нан</w:t>
      </w:r>
      <w:r w:rsidR="008D4ED7">
        <w:rPr>
          <w:rFonts w:ascii="Times New Roman" w:hAnsi="Times New Roman"/>
          <w:sz w:val="28"/>
          <w:szCs w:val="28"/>
          <w:lang w:val="kk-KZ"/>
        </w:rPr>
        <w:t>-</w:t>
      </w:r>
      <w:r w:rsidRPr="0093763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Pr="00937637">
        <w:rPr>
          <w:rFonts w:ascii="Times New Roman" w:hAnsi="Times New Roman"/>
          <w:sz w:val="28"/>
          <w:szCs w:val="28"/>
          <w:lang w:val="kk-KZ"/>
        </w:rPr>
        <w:t xml:space="preserve"> «Basillus» тектес спора түзетін бактериялар</w:t>
      </w:r>
      <w:r>
        <w:rPr>
          <w:rFonts w:ascii="Times New Roman" w:hAnsi="Times New Roman"/>
          <w:sz w:val="28"/>
          <w:szCs w:val="28"/>
          <w:lang w:val="kk-KZ"/>
        </w:rPr>
        <w:t>ынан</w:t>
      </w:r>
      <w:r w:rsidRPr="00937637">
        <w:rPr>
          <w:rFonts w:ascii="Times New Roman" w:hAnsi="Times New Roman"/>
          <w:sz w:val="28"/>
          <w:szCs w:val="28"/>
          <w:lang w:val="kk-KZ"/>
        </w:rPr>
        <w:t xml:space="preserve"> туындаған және нан</w:t>
      </w:r>
      <w:r w:rsidR="008D4ED7">
        <w:rPr>
          <w:rFonts w:ascii="Times New Roman" w:hAnsi="Times New Roman"/>
          <w:sz w:val="28"/>
          <w:szCs w:val="28"/>
          <w:lang w:val="kk-KZ"/>
        </w:rPr>
        <w:t>-</w:t>
      </w:r>
      <w:r w:rsidRPr="00937637">
        <w:rPr>
          <w:rFonts w:ascii="Times New Roman" w:hAnsi="Times New Roman"/>
          <w:sz w:val="28"/>
          <w:szCs w:val="28"/>
          <w:lang w:val="kk-KZ"/>
        </w:rPr>
        <w:t>тоқаш өнім</w:t>
      </w:r>
      <w:r w:rsidR="008D4ED7">
        <w:rPr>
          <w:rFonts w:ascii="Times New Roman" w:hAnsi="Times New Roman"/>
          <w:sz w:val="28"/>
          <w:szCs w:val="28"/>
          <w:lang w:val="kk-KZ"/>
        </w:rPr>
        <w:t>дерінде</w:t>
      </w:r>
      <w:r w:rsidRPr="00937637">
        <w:rPr>
          <w:rFonts w:ascii="Times New Roman" w:hAnsi="Times New Roman"/>
          <w:sz w:val="28"/>
          <w:szCs w:val="28"/>
          <w:lang w:val="kk-KZ"/>
        </w:rPr>
        <w:t xml:space="preserve"> </w:t>
      </w:r>
      <w:r>
        <w:rPr>
          <w:rFonts w:ascii="Times New Roman" w:hAnsi="Times New Roman"/>
          <w:sz w:val="28"/>
          <w:szCs w:val="28"/>
          <w:lang w:val="kk-KZ"/>
        </w:rPr>
        <w:t>ерекше</w:t>
      </w:r>
      <w:r w:rsidRPr="00937637">
        <w:rPr>
          <w:rFonts w:ascii="Times New Roman" w:hAnsi="Times New Roman"/>
          <w:sz w:val="28"/>
          <w:szCs w:val="28"/>
          <w:lang w:val="kk-KZ"/>
        </w:rPr>
        <w:t xml:space="preserve"> жағымсыз иістің және </w:t>
      </w:r>
      <w:r>
        <w:rPr>
          <w:rFonts w:ascii="Times New Roman" w:hAnsi="Times New Roman"/>
          <w:sz w:val="28"/>
          <w:szCs w:val="28"/>
          <w:lang w:val="kk-KZ"/>
        </w:rPr>
        <w:t xml:space="preserve">нан </w:t>
      </w:r>
      <w:r w:rsidRPr="00937637">
        <w:rPr>
          <w:rFonts w:ascii="Times New Roman" w:hAnsi="Times New Roman"/>
          <w:sz w:val="28"/>
          <w:szCs w:val="28"/>
          <w:lang w:val="kk-KZ"/>
        </w:rPr>
        <w:t>жұмса</w:t>
      </w:r>
      <w:r>
        <w:rPr>
          <w:rFonts w:ascii="Times New Roman" w:hAnsi="Times New Roman"/>
          <w:sz w:val="28"/>
          <w:szCs w:val="28"/>
          <w:lang w:val="kk-KZ"/>
        </w:rPr>
        <w:t>ғында</w:t>
      </w:r>
      <w:r w:rsidRPr="00937637">
        <w:rPr>
          <w:rFonts w:ascii="Times New Roman" w:hAnsi="Times New Roman"/>
          <w:sz w:val="28"/>
          <w:szCs w:val="28"/>
          <w:lang w:val="kk-KZ"/>
        </w:rPr>
        <w:t xml:space="preserve"> шырышты жіптердің болуымен сипатталатын нан</w:t>
      </w:r>
      <w:r w:rsidR="008D4ED7">
        <w:rPr>
          <w:rFonts w:ascii="Times New Roman" w:hAnsi="Times New Roman"/>
          <w:sz w:val="28"/>
          <w:szCs w:val="28"/>
          <w:lang w:val="kk-KZ"/>
        </w:rPr>
        <w:t>-</w:t>
      </w:r>
      <w:r w:rsidRPr="00937637">
        <w:rPr>
          <w:rFonts w:ascii="Times New Roman" w:hAnsi="Times New Roman"/>
          <w:sz w:val="28"/>
          <w:szCs w:val="28"/>
          <w:lang w:val="kk-KZ"/>
        </w:rPr>
        <w:t>тоқаш өнім</w:t>
      </w:r>
      <w:r w:rsidR="008D4ED7">
        <w:rPr>
          <w:rFonts w:ascii="Times New Roman" w:hAnsi="Times New Roman"/>
          <w:sz w:val="28"/>
          <w:szCs w:val="28"/>
          <w:lang w:val="kk-KZ"/>
        </w:rPr>
        <w:t>дерінің</w:t>
      </w:r>
      <w:r w:rsidRPr="00937637">
        <w:rPr>
          <w:rFonts w:ascii="Times New Roman" w:hAnsi="Times New Roman"/>
          <w:sz w:val="28"/>
          <w:szCs w:val="28"/>
          <w:lang w:val="kk-KZ"/>
        </w:rPr>
        <w:t xml:space="preserve"> ауруы.</w:t>
      </w:r>
    </w:p>
    <w:p w14:paraId="49747F0F" w14:textId="77777777" w:rsidR="00801B32" w:rsidRDefault="00801B32" w:rsidP="007B052F">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Антиоксиданттар</w:t>
      </w:r>
      <w:r w:rsidRPr="00801B32">
        <w:rPr>
          <w:rFonts w:ascii="Times New Roman" w:hAnsi="Times New Roman"/>
          <w:bCs/>
          <w:sz w:val="28"/>
          <w:szCs w:val="28"/>
          <w:lang w:val="kk-KZ"/>
        </w:rPr>
        <w:t xml:space="preserve"> </w:t>
      </w:r>
      <w:r w:rsidR="00261FD9">
        <w:rPr>
          <w:rFonts w:ascii="Times New Roman" w:hAnsi="Times New Roman"/>
          <w:bCs/>
          <w:sz w:val="28"/>
          <w:szCs w:val="28"/>
          <w:lang w:val="kk-KZ"/>
        </w:rPr>
        <w:t>–</w:t>
      </w:r>
      <w:r w:rsidRPr="00801B32">
        <w:rPr>
          <w:rFonts w:ascii="Times New Roman" w:hAnsi="Times New Roman"/>
          <w:bCs/>
          <w:sz w:val="28"/>
          <w:szCs w:val="28"/>
          <w:lang w:val="kk-KZ"/>
        </w:rPr>
        <w:t xml:space="preserve"> тотығуды тежейтін заттар; көптеген химиялық заттардың кез келгені, оның ішінде </w:t>
      </w:r>
      <w:r>
        <w:rPr>
          <w:rFonts w:ascii="Times New Roman" w:hAnsi="Times New Roman"/>
          <w:bCs/>
          <w:sz w:val="28"/>
          <w:szCs w:val="28"/>
          <w:lang w:val="kk-KZ"/>
        </w:rPr>
        <w:t xml:space="preserve">ағза </w:t>
      </w:r>
      <w:r w:rsidRPr="00801B32">
        <w:rPr>
          <w:rFonts w:ascii="Times New Roman" w:hAnsi="Times New Roman"/>
          <w:bCs/>
          <w:sz w:val="28"/>
          <w:szCs w:val="28"/>
          <w:lang w:val="kk-KZ"/>
        </w:rPr>
        <w:t>қызметінің табиғи өнімдері және еркін радикалдар мен басқа да заттардың тотығу әсерін бейтараптандыра алатын тамақ</w:t>
      </w:r>
      <w:r>
        <w:rPr>
          <w:rFonts w:ascii="Times New Roman" w:hAnsi="Times New Roman"/>
          <w:bCs/>
          <w:sz w:val="28"/>
          <w:szCs w:val="28"/>
          <w:lang w:val="kk-KZ"/>
        </w:rPr>
        <w:t>пен бірге</w:t>
      </w:r>
      <w:r w:rsidRPr="00801B32">
        <w:rPr>
          <w:rFonts w:ascii="Times New Roman" w:hAnsi="Times New Roman"/>
          <w:bCs/>
          <w:sz w:val="28"/>
          <w:szCs w:val="28"/>
          <w:lang w:val="kk-KZ"/>
        </w:rPr>
        <w:t xml:space="preserve"> түсетін қоректік заттар.</w:t>
      </w:r>
    </w:p>
    <w:p w14:paraId="153B4BE0" w14:textId="77777777" w:rsidR="00801B32" w:rsidRDefault="003C7D52" w:rsidP="007B052F">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 xml:space="preserve">Тамақ </w:t>
      </w:r>
      <w:r w:rsidR="00801B32" w:rsidRPr="00E872DA">
        <w:rPr>
          <w:rFonts w:ascii="Times New Roman" w:hAnsi="Times New Roman"/>
          <w:b/>
          <w:sz w:val="28"/>
          <w:szCs w:val="28"/>
          <w:lang w:val="kk-KZ"/>
        </w:rPr>
        <w:t>өнімдерінің қауіпсіздігі</w:t>
      </w:r>
      <w:r w:rsidR="00801B32" w:rsidRPr="00801B32">
        <w:rPr>
          <w:rFonts w:ascii="Times New Roman" w:hAnsi="Times New Roman"/>
          <w:bCs/>
          <w:sz w:val="28"/>
          <w:szCs w:val="28"/>
          <w:lang w:val="kk-KZ"/>
        </w:rPr>
        <w:t xml:space="preserve"> </w:t>
      </w:r>
      <w:r w:rsidR="00261FD9">
        <w:rPr>
          <w:rFonts w:ascii="Times New Roman" w:hAnsi="Times New Roman"/>
          <w:bCs/>
          <w:sz w:val="28"/>
          <w:szCs w:val="28"/>
          <w:lang w:val="kk-KZ"/>
        </w:rPr>
        <w:t>–</w:t>
      </w:r>
      <w:r w:rsidR="00801B32" w:rsidRPr="00801B32">
        <w:rPr>
          <w:rFonts w:ascii="Times New Roman" w:hAnsi="Times New Roman"/>
          <w:bCs/>
          <w:sz w:val="28"/>
          <w:szCs w:val="28"/>
          <w:lang w:val="kk-KZ"/>
        </w:rPr>
        <w:t xml:space="preserve"> адамға және болашақ ұрпаққа зиянды әсерге байланысты жол берілмейтін қатердің жоқтығын куәландыратын </w:t>
      </w:r>
      <w:r w:rsidR="00801B32">
        <w:rPr>
          <w:rFonts w:ascii="Times New Roman" w:hAnsi="Times New Roman"/>
          <w:bCs/>
          <w:sz w:val="28"/>
          <w:szCs w:val="28"/>
          <w:lang w:val="kk-KZ"/>
        </w:rPr>
        <w:t>азық</w:t>
      </w:r>
      <w:r w:rsidR="008D4ED7">
        <w:rPr>
          <w:rFonts w:ascii="Times New Roman" w:hAnsi="Times New Roman"/>
          <w:bCs/>
          <w:sz w:val="28"/>
          <w:szCs w:val="28"/>
          <w:lang w:val="kk-KZ"/>
        </w:rPr>
        <w:t>-</w:t>
      </w:r>
      <w:r w:rsidR="00801B32">
        <w:rPr>
          <w:rFonts w:ascii="Times New Roman" w:hAnsi="Times New Roman"/>
          <w:bCs/>
          <w:sz w:val="28"/>
          <w:szCs w:val="28"/>
          <w:lang w:val="kk-KZ"/>
        </w:rPr>
        <w:t>түлік</w:t>
      </w:r>
      <w:r w:rsidR="00801B32" w:rsidRPr="00801B32">
        <w:rPr>
          <w:rFonts w:ascii="Times New Roman" w:hAnsi="Times New Roman"/>
          <w:bCs/>
          <w:sz w:val="28"/>
          <w:szCs w:val="28"/>
          <w:lang w:val="kk-KZ"/>
        </w:rPr>
        <w:t xml:space="preserve"> өнімдерінің жай-күйі.</w:t>
      </w:r>
    </w:p>
    <w:p w14:paraId="1EDA99A8" w14:textId="77777777" w:rsidR="00D826B4" w:rsidRP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Биологиялық құндылық</w:t>
      </w:r>
      <w:r w:rsidRPr="00D826B4">
        <w:rPr>
          <w:rFonts w:ascii="Times New Roman" w:hAnsi="Times New Roman"/>
          <w:bCs/>
          <w:sz w:val="28"/>
          <w:szCs w:val="28"/>
          <w:lang w:val="kk-KZ"/>
        </w:rPr>
        <w:t xml:space="preserve"> </w:t>
      </w:r>
      <w:r>
        <w:rPr>
          <w:rFonts w:ascii="Times New Roman" w:hAnsi="Times New Roman"/>
          <w:bCs/>
          <w:sz w:val="28"/>
          <w:szCs w:val="28"/>
          <w:lang w:val="kk-KZ"/>
        </w:rPr>
        <w:t xml:space="preserve">– </w:t>
      </w:r>
      <w:r w:rsidRPr="00D826B4">
        <w:rPr>
          <w:rFonts w:ascii="Times New Roman" w:hAnsi="Times New Roman"/>
          <w:bCs/>
          <w:sz w:val="28"/>
          <w:szCs w:val="28"/>
          <w:lang w:val="kk-KZ"/>
        </w:rPr>
        <w:t>ақуыз</w:t>
      </w:r>
      <w:r>
        <w:rPr>
          <w:rFonts w:ascii="Times New Roman" w:hAnsi="Times New Roman"/>
          <w:bCs/>
          <w:sz w:val="28"/>
          <w:szCs w:val="28"/>
          <w:lang w:val="kk-KZ"/>
        </w:rPr>
        <w:t>ды</w:t>
      </w:r>
      <w:r w:rsidRPr="00D826B4">
        <w:rPr>
          <w:rFonts w:ascii="Times New Roman" w:hAnsi="Times New Roman"/>
          <w:bCs/>
          <w:sz w:val="28"/>
          <w:szCs w:val="28"/>
          <w:lang w:val="kk-KZ"/>
        </w:rPr>
        <w:t xml:space="preserve"> синтез</w:t>
      </w:r>
      <w:r>
        <w:rPr>
          <w:rFonts w:ascii="Times New Roman" w:hAnsi="Times New Roman"/>
          <w:bCs/>
          <w:sz w:val="28"/>
          <w:szCs w:val="28"/>
          <w:lang w:val="kk-KZ"/>
        </w:rPr>
        <w:t>деу</w:t>
      </w:r>
      <w:r w:rsidRPr="00D826B4">
        <w:rPr>
          <w:rFonts w:ascii="Times New Roman" w:hAnsi="Times New Roman"/>
          <w:bCs/>
          <w:sz w:val="28"/>
          <w:szCs w:val="28"/>
          <w:lang w:val="kk-KZ"/>
        </w:rPr>
        <w:t xml:space="preserve"> үшін ағзаның аминқышқылдарының қажеттіліктеріне оның аминқышқылдарының құрамының сәйкестік дәрежесін көрсететін тағамдық ақуыз сапасының көрсеткіші.</w:t>
      </w:r>
    </w:p>
    <w:p w14:paraId="43458E3C" w14:textId="77777777" w:rsidR="00801B32"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 xml:space="preserve">Дәрумендер </w:t>
      </w:r>
      <w:r w:rsidR="00261FD9">
        <w:rPr>
          <w:rFonts w:ascii="Times New Roman" w:hAnsi="Times New Roman"/>
          <w:bCs/>
          <w:sz w:val="28"/>
          <w:szCs w:val="28"/>
          <w:lang w:val="kk-KZ"/>
        </w:rPr>
        <w:t>–</w:t>
      </w:r>
      <w:r w:rsidRPr="00D826B4">
        <w:rPr>
          <w:rFonts w:ascii="Times New Roman" w:hAnsi="Times New Roman"/>
          <w:bCs/>
          <w:sz w:val="28"/>
          <w:szCs w:val="28"/>
          <w:lang w:val="kk-KZ"/>
        </w:rPr>
        <w:t xml:space="preserve"> адам ағзасында синтезделмейтін, сырттан</w:t>
      </w:r>
      <w:r>
        <w:rPr>
          <w:rFonts w:ascii="Times New Roman" w:hAnsi="Times New Roman"/>
          <w:bCs/>
          <w:sz w:val="28"/>
          <w:szCs w:val="28"/>
          <w:lang w:val="kk-KZ"/>
        </w:rPr>
        <w:t xml:space="preserve"> түсетін</w:t>
      </w:r>
      <w:r w:rsidRPr="00D826B4">
        <w:rPr>
          <w:rFonts w:ascii="Times New Roman" w:hAnsi="Times New Roman"/>
          <w:bCs/>
          <w:sz w:val="28"/>
          <w:szCs w:val="28"/>
          <w:lang w:val="kk-KZ"/>
        </w:rPr>
        <w:t xml:space="preserve">, </w:t>
      </w:r>
      <w:r>
        <w:rPr>
          <w:rFonts w:ascii="Times New Roman" w:hAnsi="Times New Roman"/>
          <w:bCs/>
          <w:sz w:val="28"/>
          <w:szCs w:val="28"/>
          <w:lang w:val="kk-KZ"/>
        </w:rPr>
        <w:t>азық</w:t>
      </w:r>
      <w:r w:rsidR="008D4ED7">
        <w:rPr>
          <w:rFonts w:ascii="Times New Roman" w:hAnsi="Times New Roman"/>
          <w:bCs/>
          <w:sz w:val="28"/>
          <w:szCs w:val="28"/>
          <w:lang w:val="kk-KZ"/>
        </w:rPr>
        <w:t>-</w:t>
      </w:r>
      <w:r>
        <w:rPr>
          <w:rFonts w:ascii="Times New Roman" w:hAnsi="Times New Roman"/>
          <w:bCs/>
          <w:sz w:val="28"/>
          <w:szCs w:val="28"/>
          <w:lang w:val="kk-KZ"/>
        </w:rPr>
        <w:t>түлік</w:t>
      </w:r>
      <w:r w:rsidRPr="00D826B4">
        <w:rPr>
          <w:rFonts w:ascii="Times New Roman" w:hAnsi="Times New Roman"/>
          <w:bCs/>
          <w:sz w:val="28"/>
          <w:szCs w:val="28"/>
          <w:lang w:val="kk-KZ"/>
        </w:rPr>
        <w:t xml:space="preserve"> құрамын</w:t>
      </w:r>
      <w:r>
        <w:rPr>
          <w:rFonts w:ascii="Times New Roman" w:hAnsi="Times New Roman"/>
          <w:bCs/>
          <w:sz w:val="28"/>
          <w:szCs w:val="28"/>
          <w:lang w:val="kk-KZ"/>
        </w:rPr>
        <w:t>да эн</w:t>
      </w:r>
      <w:r w:rsidRPr="00D826B4">
        <w:rPr>
          <w:rFonts w:ascii="Times New Roman" w:hAnsi="Times New Roman"/>
          <w:bCs/>
          <w:sz w:val="28"/>
          <w:szCs w:val="28"/>
          <w:lang w:val="kk-KZ"/>
        </w:rPr>
        <w:t xml:space="preserve">ергетикалық және пластикалық қасиеттері жоқ, аз мөлшерде биологиялық әсер ететін органикалық </w:t>
      </w:r>
      <w:r>
        <w:rPr>
          <w:rFonts w:ascii="Times New Roman" w:hAnsi="Times New Roman"/>
          <w:bCs/>
          <w:sz w:val="28"/>
          <w:szCs w:val="28"/>
          <w:lang w:val="kk-KZ"/>
        </w:rPr>
        <w:t>сипаттағы</w:t>
      </w:r>
      <w:r w:rsidRPr="00D826B4">
        <w:rPr>
          <w:rFonts w:ascii="Times New Roman" w:hAnsi="Times New Roman"/>
          <w:bCs/>
          <w:sz w:val="28"/>
          <w:szCs w:val="28"/>
          <w:lang w:val="kk-KZ"/>
        </w:rPr>
        <w:t xml:space="preserve"> төмен молекулалы</w:t>
      </w:r>
      <w:r>
        <w:rPr>
          <w:rFonts w:ascii="Times New Roman" w:hAnsi="Times New Roman"/>
          <w:bCs/>
          <w:sz w:val="28"/>
          <w:szCs w:val="28"/>
          <w:lang w:val="kk-KZ"/>
        </w:rPr>
        <w:t>қ</w:t>
      </w:r>
      <w:r w:rsidRPr="00D826B4">
        <w:rPr>
          <w:rFonts w:ascii="Times New Roman" w:hAnsi="Times New Roman"/>
          <w:bCs/>
          <w:sz w:val="28"/>
          <w:szCs w:val="28"/>
          <w:lang w:val="kk-KZ"/>
        </w:rPr>
        <w:t xml:space="preserve"> қосылыстар</w:t>
      </w:r>
      <w:r>
        <w:rPr>
          <w:rFonts w:ascii="Times New Roman" w:hAnsi="Times New Roman"/>
          <w:bCs/>
          <w:sz w:val="28"/>
          <w:szCs w:val="28"/>
          <w:lang w:val="kk-KZ"/>
        </w:rPr>
        <w:t>.</w:t>
      </w:r>
    </w:p>
    <w:p w14:paraId="5E6E6338" w14:textId="77777777" w:rsidR="00D826B4" w:rsidRP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Макроэлементтер</w:t>
      </w:r>
      <w:r w:rsidRPr="00D826B4">
        <w:rPr>
          <w:rFonts w:ascii="Times New Roman" w:hAnsi="Times New Roman"/>
          <w:bCs/>
          <w:sz w:val="28"/>
          <w:szCs w:val="28"/>
          <w:lang w:val="kk-KZ"/>
        </w:rPr>
        <w:t xml:space="preserve"> </w:t>
      </w:r>
      <w:r>
        <w:rPr>
          <w:rFonts w:ascii="Times New Roman" w:hAnsi="Times New Roman"/>
          <w:bCs/>
          <w:sz w:val="28"/>
          <w:szCs w:val="28"/>
          <w:lang w:val="kk-KZ"/>
        </w:rPr>
        <w:t>–</w:t>
      </w:r>
      <w:r w:rsidRPr="00D826B4">
        <w:rPr>
          <w:rFonts w:ascii="Times New Roman" w:hAnsi="Times New Roman"/>
          <w:bCs/>
          <w:sz w:val="28"/>
          <w:szCs w:val="28"/>
          <w:lang w:val="kk-KZ"/>
        </w:rPr>
        <w:t xml:space="preserve"> </w:t>
      </w:r>
      <w:r>
        <w:rPr>
          <w:rFonts w:ascii="Times New Roman" w:hAnsi="Times New Roman"/>
          <w:bCs/>
          <w:sz w:val="28"/>
          <w:szCs w:val="28"/>
          <w:lang w:val="kk-KZ"/>
        </w:rPr>
        <w:t>адам ағзасында</w:t>
      </w:r>
      <w:r w:rsidRPr="00D826B4">
        <w:rPr>
          <w:rFonts w:ascii="Times New Roman" w:hAnsi="Times New Roman"/>
          <w:bCs/>
          <w:sz w:val="28"/>
          <w:szCs w:val="28"/>
          <w:lang w:val="kk-KZ"/>
        </w:rPr>
        <w:t xml:space="preserve"> едәуір мөлшерде (бірнеше ондаған грамнан бірнеше килограмға дейін) болатын органикалық емес химиялық заттар тобы. Макроэлементтер тобына натрий, калий, кальций, фосфор және т.б. жатады.</w:t>
      </w:r>
    </w:p>
    <w:p w14:paraId="4BE149DD" w14:textId="77777777" w:rsid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Микроэлементтер</w:t>
      </w:r>
      <w:r w:rsidRPr="00D826B4">
        <w:rPr>
          <w:rFonts w:ascii="Times New Roman" w:hAnsi="Times New Roman"/>
          <w:bCs/>
          <w:sz w:val="28"/>
          <w:szCs w:val="28"/>
          <w:lang w:val="kk-KZ"/>
        </w:rPr>
        <w:t xml:space="preserve"> </w:t>
      </w:r>
      <w:r>
        <w:rPr>
          <w:rFonts w:ascii="Times New Roman" w:hAnsi="Times New Roman"/>
          <w:bCs/>
          <w:sz w:val="28"/>
          <w:szCs w:val="28"/>
          <w:lang w:val="kk-KZ"/>
        </w:rPr>
        <w:t>–</w:t>
      </w:r>
      <w:r w:rsidRPr="00D826B4">
        <w:rPr>
          <w:rFonts w:ascii="Times New Roman" w:hAnsi="Times New Roman"/>
          <w:bCs/>
          <w:sz w:val="28"/>
          <w:szCs w:val="28"/>
          <w:lang w:val="kk-KZ"/>
        </w:rPr>
        <w:t xml:space="preserve"> </w:t>
      </w:r>
      <w:r>
        <w:rPr>
          <w:rFonts w:ascii="Times New Roman" w:hAnsi="Times New Roman"/>
          <w:bCs/>
          <w:sz w:val="28"/>
          <w:szCs w:val="28"/>
          <w:lang w:val="kk-KZ"/>
        </w:rPr>
        <w:t>адам ағзасында</w:t>
      </w:r>
      <w:r w:rsidRPr="00D826B4">
        <w:rPr>
          <w:rFonts w:ascii="Times New Roman" w:hAnsi="Times New Roman"/>
          <w:bCs/>
          <w:sz w:val="28"/>
          <w:szCs w:val="28"/>
          <w:lang w:val="kk-KZ"/>
        </w:rPr>
        <w:t xml:space="preserve"> неғұрлым аз мөлшерде (бірнеше грамнан граммның оннан бір бөлігіне дейін және одан аз) болатын органикалық емес химиялық заттар тобы. Мұндай заттарға: темір, марганец, мыс, мырыш, кобальт, молибден, кремний, фтор, йод және т.б. жатады.</w:t>
      </w:r>
    </w:p>
    <w:p w14:paraId="1CDB7A0E" w14:textId="77777777" w:rsidR="00D826B4" w:rsidRP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Тағамдық құндылық</w:t>
      </w:r>
      <w:r>
        <w:rPr>
          <w:rFonts w:ascii="Times New Roman" w:hAnsi="Times New Roman"/>
          <w:bCs/>
          <w:sz w:val="28"/>
          <w:szCs w:val="28"/>
          <w:lang w:val="kk-KZ"/>
        </w:rPr>
        <w:t xml:space="preserve"> – </w:t>
      </w:r>
      <w:r w:rsidRPr="00D826B4">
        <w:rPr>
          <w:rFonts w:ascii="Times New Roman" w:hAnsi="Times New Roman"/>
          <w:bCs/>
          <w:sz w:val="28"/>
          <w:szCs w:val="28"/>
          <w:lang w:val="kk-KZ"/>
        </w:rPr>
        <w:t xml:space="preserve">адамның энергияға және негізгі тамақ заттарына физиологиялық қажеттілігін қамтамасыз ететін </w:t>
      </w:r>
      <w:r>
        <w:rPr>
          <w:rFonts w:ascii="Times New Roman" w:hAnsi="Times New Roman"/>
          <w:bCs/>
          <w:sz w:val="28"/>
          <w:szCs w:val="28"/>
          <w:lang w:val="kk-KZ"/>
        </w:rPr>
        <w:t>азық</w:t>
      </w:r>
      <w:r w:rsidR="008D4ED7">
        <w:rPr>
          <w:rFonts w:ascii="Times New Roman" w:hAnsi="Times New Roman"/>
          <w:bCs/>
          <w:sz w:val="28"/>
          <w:szCs w:val="28"/>
          <w:lang w:val="kk-KZ"/>
        </w:rPr>
        <w:t>-</w:t>
      </w:r>
      <w:r>
        <w:rPr>
          <w:rFonts w:ascii="Times New Roman" w:hAnsi="Times New Roman"/>
          <w:bCs/>
          <w:sz w:val="28"/>
          <w:szCs w:val="28"/>
          <w:lang w:val="kk-KZ"/>
        </w:rPr>
        <w:t>түлік</w:t>
      </w:r>
      <w:r w:rsidRPr="00D826B4">
        <w:rPr>
          <w:rFonts w:ascii="Times New Roman" w:hAnsi="Times New Roman"/>
          <w:bCs/>
          <w:sz w:val="28"/>
          <w:szCs w:val="28"/>
          <w:lang w:val="kk-KZ"/>
        </w:rPr>
        <w:t xml:space="preserve"> өнімдерінің қасиеттер</w:t>
      </w:r>
      <w:r>
        <w:rPr>
          <w:rFonts w:ascii="Times New Roman" w:hAnsi="Times New Roman"/>
          <w:bCs/>
          <w:sz w:val="28"/>
          <w:szCs w:val="28"/>
          <w:lang w:val="kk-KZ"/>
        </w:rPr>
        <w:t xml:space="preserve">інің </w:t>
      </w:r>
      <w:r w:rsidRPr="00D826B4">
        <w:rPr>
          <w:rFonts w:ascii="Times New Roman" w:hAnsi="Times New Roman"/>
          <w:bCs/>
          <w:sz w:val="28"/>
          <w:szCs w:val="28"/>
          <w:lang w:val="kk-KZ"/>
        </w:rPr>
        <w:t>кешені.</w:t>
      </w:r>
    </w:p>
    <w:p w14:paraId="2AE62B9A" w14:textId="77777777" w:rsidR="00D826B4" w:rsidRP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Уытты элементтер</w:t>
      </w:r>
      <w:r w:rsidRPr="00D826B4">
        <w:rPr>
          <w:rFonts w:ascii="Times New Roman" w:hAnsi="Times New Roman"/>
          <w:bCs/>
          <w:sz w:val="28"/>
          <w:szCs w:val="28"/>
          <w:lang w:val="kk-KZ"/>
        </w:rPr>
        <w:t xml:space="preserve"> </w:t>
      </w:r>
      <w:r>
        <w:rPr>
          <w:rFonts w:ascii="Times New Roman" w:hAnsi="Times New Roman"/>
          <w:bCs/>
          <w:sz w:val="28"/>
          <w:szCs w:val="28"/>
          <w:lang w:val="kk-KZ"/>
        </w:rPr>
        <w:t>–</w:t>
      </w:r>
      <w:r w:rsidRPr="00D826B4">
        <w:rPr>
          <w:rFonts w:ascii="Times New Roman" w:hAnsi="Times New Roman"/>
          <w:bCs/>
          <w:sz w:val="28"/>
          <w:szCs w:val="28"/>
          <w:lang w:val="kk-KZ"/>
        </w:rPr>
        <w:t xml:space="preserve"> тірі </w:t>
      </w:r>
      <w:r>
        <w:rPr>
          <w:rFonts w:ascii="Times New Roman" w:hAnsi="Times New Roman"/>
          <w:bCs/>
          <w:sz w:val="28"/>
          <w:szCs w:val="28"/>
          <w:lang w:val="kk-KZ"/>
        </w:rPr>
        <w:t>ағзалардың</w:t>
      </w:r>
      <w:r w:rsidRPr="00D826B4">
        <w:rPr>
          <w:rFonts w:ascii="Times New Roman" w:hAnsi="Times New Roman"/>
          <w:bCs/>
          <w:sz w:val="28"/>
          <w:szCs w:val="28"/>
          <w:lang w:val="kk-KZ"/>
        </w:rPr>
        <w:t xml:space="preserve"> өсуі мен дамуына, физиологиялық процестерге теріс әсер етуі мүмкін химиялық элементтер. Сынап, кадмий, қорғасын, таллий неғұрлым уытты элементтер болып саналады.</w:t>
      </w:r>
    </w:p>
    <w:p w14:paraId="5B23757B" w14:textId="77777777" w:rsidR="00D826B4" w:rsidRDefault="00D826B4" w:rsidP="00D826B4">
      <w:pPr>
        <w:spacing w:after="0" w:line="240" w:lineRule="auto"/>
        <w:ind w:firstLine="709"/>
        <w:jc w:val="both"/>
        <w:rPr>
          <w:rFonts w:ascii="Times New Roman" w:hAnsi="Times New Roman"/>
          <w:bCs/>
          <w:sz w:val="28"/>
          <w:szCs w:val="28"/>
          <w:lang w:val="kk-KZ"/>
        </w:rPr>
      </w:pPr>
      <w:r w:rsidRPr="00E872DA">
        <w:rPr>
          <w:rFonts w:ascii="Times New Roman" w:hAnsi="Times New Roman"/>
          <w:b/>
          <w:sz w:val="28"/>
          <w:szCs w:val="28"/>
          <w:lang w:val="kk-KZ"/>
        </w:rPr>
        <w:t>Энергетикалық құндылық</w:t>
      </w:r>
      <w:r w:rsidRPr="00D826B4">
        <w:rPr>
          <w:rFonts w:ascii="Times New Roman" w:hAnsi="Times New Roman"/>
          <w:bCs/>
          <w:sz w:val="28"/>
          <w:szCs w:val="28"/>
          <w:lang w:val="kk-KZ"/>
        </w:rPr>
        <w:t xml:space="preserve"> </w:t>
      </w:r>
      <w:r>
        <w:rPr>
          <w:rFonts w:ascii="Times New Roman" w:hAnsi="Times New Roman"/>
          <w:bCs/>
          <w:sz w:val="28"/>
          <w:szCs w:val="28"/>
          <w:lang w:val="kk-KZ"/>
        </w:rPr>
        <w:t>–</w:t>
      </w:r>
      <w:r w:rsidRPr="00D826B4">
        <w:rPr>
          <w:rFonts w:ascii="Times New Roman" w:hAnsi="Times New Roman"/>
          <w:bCs/>
          <w:sz w:val="28"/>
          <w:szCs w:val="28"/>
          <w:lang w:val="kk-KZ"/>
        </w:rPr>
        <w:t xml:space="preserve"> адам ағзасында оның физиологиялық функцияларын қамтамасыз ету үшін </w:t>
      </w:r>
      <w:r>
        <w:rPr>
          <w:rFonts w:ascii="Times New Roman" w:hAnsi="Times New Roman"/>
          <w:bCs/>
          <w:sz w:val="28"/>
          <w:szCs w:val="28"/>
          <w:lang w:val="kk-KZ"/>
        </w:rPr>
        <w:t>азық</w:t>
      </w:r>
      <w:r w:rsidR="008D4ED7">
        <w:rPr>
          <w:rFonts w:ascii="Times New Roman" w:hAnsi="Times New Roman"/>
          <w:bCs/>
          <w:sz w:val="28"/>
          <w:szCs w:val="28"/>
          <w:lang w:val="kk-KZ"/>
        </w:rPr>
        <w:t>-</w:t>
      </w:r>
      <w:r>
        <w:rPr>
          <w:rFonts w:ascii="Times New Roman" w:hAnsi="Times New Roman"/>
          <w:bCs/>
          <w:sz w:val="28"/>
          <w:szCs w:val="28"/>
          <w:lang w:val="kk-KZ"/>
        </w:rPr>
        <w:t>түлік</w:t>
      </w:r>
      <w:r w:rsidRPr="00D826B4">
        <w:rPr>
          <w:rFonts w:ascii="Times New Roman" w:hAnsi="Times New Roman"/>
          <w:bCs/>
          <w:sz w:val="28"/>
          <w:szCs w:val="28"/>
          <w:lang w:val="kk-KZ"/>
        </w:rPr>
        <w:t xml:space="preserve"> өнімдерінен босатылатын энергия мөлшері (ккал, кДж).</w:t>
      </w:r>
    </w:p>
    <w:p w14:paraId="7A5ED4E9" w14:textId="77777777" w:rsidR="007B052F" w:rsidRPr="0019079D" w:rsidRDefault="007B052F" w:rsidP="00C86D1F">
      <w:pPr>
        <w:spacing w:after="0" w:line="240" w:lineRule="auto"/>
        <w:ind w:firstLine="709"/>
        <w:jc w:val="both"/>
        <w:rPr>
          <w:rFonts w:ascii="Times New Roman" w:hAnsi="Times New Roman"/>
          <w:b/>
          <w:color w:val="000000"/>
          <w:sz w:val="28"/>
          <w:szCs w:val="28"/>
        </w:rPr>
      </w:pPr>
      <w:r w:rsidRPr="00444B59">
        <w:rPr>
          <w:rFonts w:ascii="Times New Roman" w:hAnsi="Times New Roman"/>
          <w:bCs/>
          <w:color w:val="000000"/>
          <w:sz w:val="28"/>
          <w:szCs w:val="28"/>
          <w:lang w:val="kk-KZ"/>
        </w:rPr>
        <w:br w:type="page"/>
      </w:r>
      <w:bookmarkStart w:id="11" w:name="_Hlk184505845"/>
      <w:r w:rsidR="0019079D" w:rsidRPr="0019079D">
        <w:rPr>
          <w:rFonts w:ascii="Times New Roman" w:hAnsi="Times New Roman"/>
          <w:b/>
          <w:color w:val="000000"/>
          <w:sz w:val="28"/>
          <w:szCs w:val="28"/>
        </w:rPr>
        <w:lastRenderedPageBreak/>
        <w:t>БЕЛГІЛЕУЛЕР МЕН ҚЫСҚАРТУЛАР</w:t>
      </w:r>
    </w:p>
    <w:p w14:paraId="231AD7B2" w14:textId="77777777" w:rsidR="007B052F" w:rsidRPr="00D3016E" w:rsidRDefault="007B052F" w:rsidP="007B052F">
      <w:pPr>
        <w:spacing w:after="0" w:line="240" w:lineRule="auto"/>
        <w:ind w:firstLine="709"/>
        <w:jc w:val="center"/>
        <w:rPr>
          <w:rFonts w:ascii="Times New Roman" w:hAnsi="Times New Roman"/>
          <w:b/>
          <w:color w:val="000000"/>
          <w:sz w:val="28"/>
          <w:szCs w:val="28"/>
        </w:rPr>
      </w:pPr>
    </w:p>
    <w:tbl>
      <w:tblPr>
        <w:tblW w:w="0" w:type="auto"/>
        <w:tblLook w:val="04A0" w:firstRow="1" w:lastRow="0" w:firstColumn="1" w:lastColumn="0" w:noHBand="0" w:noVBand="1"/>
      </w:tblPr>
      <w:tblGrid>
        <w:gridCol w:w="2518"/>
        <w:gridCol w:w="567"/>
        <w:gridCol w:w="6260"/>
      </w:tblGrid>
      <w:tr w:rsidR="00CA2695" w:rsidRPr="00A23053" w14:paraId="457F483E" w14:textId="77777777" w:rsidTr="008236D1">
        <w:tc>
          <w:tcPr>
            <w:tcW w:w="2518" w:type="dxa"/>
          </w:tcPr>
          <w:bookmarkEnd w:id="11"/>
          <w:p w14:paraId="57D1949D"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ТС</w:t>
            </w:r>
          </w:p>
        </w:tc>
        <w:tc>
          <w:tcPr>
            <w:tcW w:w="567" w:type="dxa"/>
          </w:tcPr>
          <w:p w14:paraId="1E3F39C8"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7A9872F6" w14:textId="77777777" w:rsidR="00CA2695" w:rsidRPr="00E8358B"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Толық серіктестік</w:t>
            </w:r>
          </w:p>
        </w:tc>
      </w:tr>
      <w:tr w:rsidR="00CA2695" w:rsidRPr="00A23053" w14:paraId="39F10D4A" w14:textId="77777777" w:rsidTr="008236D1">
        <w:tc>
          <w:tcPr>
            <w:tcW w:w="2518" w:type="dxa"/>
          </w:tcPr>
          <w:p w14:paraId="3F035C8C"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ЖШС</w:t>
            </w:r>
          </w:p>
        </w:tc>
        <w:tc>
          <w:tcPr>
            <w:tcW w:w="567" w:type="dxa"/>
          </w:tcPr>
          <w:p w14:paraId="7F024185"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14988348" w14:textId="77777777" w:rsidR="00CA2695" w:rsidRPr="00820666" w:rsidRDefault="00E8358B" w:rsidP="00820666">
            <w:pPr>
              <w:spacing w:after="0" w:line="240" w:lineRule="auto"/>
              <w:jc w:val="both"/>
              <w:rPr>
                <w:rFonts w:ascii="Times New Roman" w:hAnsi="Times New Roman"/>
                <w:bCs/>
                <w:sz w:val="28"/>
                <w:szCs w:val="28"/>
                <w:lang w:val="kk-KZ"/>
              </w:rPr>
            </w:pPr>
            <w:proofErr w:type="spellStart"/>
            <w:r w:rsidRPr="00E8358B">
              <w:rPr>
                <w:rFonts w:ascii="Times New Roman" w:hAnsi="Times New Roman"/>
                <w:bCs/>
                <w:sz w:val="28"/>
                <w:szCs w:val="28"/>
              </w:rPr>
              <w:t>Жауапкершілігі</w:t>
            </w:r>
            <w:proofErr w:type="spellEnd"/>
            <w:r w:rsidRPr="00E8358B">
              <w:rPr>
                <w:rFonts w:ascii="Times New Roman" w:hAnsi="Times New Roman"/>
                <w:bCs/>
                <w:sz w:val="28"/>
                <w:szCs w:val="28"/>
              </w:rPr>
              <w:t xml:space="preserve"> </w:t>
            </w:r>
            <w:proofErr w:type="spellStart"/>
            <w:r w:rsidRPr="00E8358B">
              <w:rPr>
                <w:rFonts w:ascii="Times New Roman" w:hAnsi="Times New Roman"/>
                <w:bCs/>
                <w:sz w:val="28"/>
                <w:szCs w:val="28"/>
              </w:rPr>
              <w:t>шектеулі</w:t>
            </w:r>
            <w:proofErr w:type="spellEnd"/>
            <w:r w:rsidRPr="00E8358B">
              <w:rPr>
                <w:rFonts w:ascii="Times New Roman" w:hAnsi="Times New Roman"/>
                <w:bCs/>
                <w:sz w:val="28"/>
                <w:szCs w:val="28"/>
              </w:rPr>
              <w:t xml:space="preserve"> </w:t>
            </w:r>
            <w:proofErr w:type="spellStart"/>
            <w:r w:rsidRPr="00E8358B">
              <w:rPr>
                <w:rFonts w:ascii="Times New Roman" w:hAnsi="Times New Roman"/>
                <w:bCs/>
                <w:sz w:val="28"/>
                <w:szCs w:val="28"/>
              </w:rPr>
              <w:t>серіктестік</w:t>
            </w:r>
            <w:proofErr w:type="spellEnd"/>
          </w:p>
        </w:tc>
      </w:tr>
      <w:tr w:rsidR="00CA2695" w:rsidRPr="00D53553" w14:paraId="7923C2A9" w14:textId="77777777" w:rsidTr="008236D1">
        <w:tc>
          <w:tcPr>
            <w:tcW w:w="2518" w:type="dxa"/>
          </w:tcPr>
          <w:p w14:paraId="6F97A932" w14:textId="77777777" w:rsidR="00CA2695" w:rsidRPr="00E8358B" w:rsidRDefault="00E8358B" w:rsidP="00820666">
            <w:pPr>
              <w:spacing w:after="0" w:line="240" w:lineRule="auto"/>
              <w:jc w:val="both"/>
              <w:rPr>
                <w:rFonts w:ascii="Times New Roman" w:hAnsi="Times New Roman"/>
                <w:bCs/>
                <w:sz w:val="28"/>
                <w:szCs w:val="28"/>
                <w:lang w:val="kk-KZ"/>
              </w:rPr>
            </w:pPr>
            <w:r w:rsidRPr="00E8358B">
              <w:rPr>
                <w:rFonts w:ascii="Times New Roman" w:hAnsi="Times New Roman"/>
                <w:color w:val="000000"/>
                <w:sz w:val="28"/>
                <w:szCs w:val="28"/>
                <w:lang w:val="kk-KZ"/>
              </w:rPr>
              <w:t xml:space="preserve">НПӨҒЗИ ФМАҒМ </w:t>
            </w:r>
          </w:p>
        </w:tc>
        <w:tc>
          <w:tcPr>
            <w:tcW w:w="567" w:type="dxa"/>
          </w:tcPr>
          <w:p w14:paraId="2842D0C9" w14:textId="77777777" w:rsidR="00CA2695" w:rsidRPr="00E8358B" w:rsidRDefault="00CA2695" w:rsidP="001A1FEA">
            <w:pPr>
              <w:spacing w:after="0" w:line="240" w:lineRule="auto"/>
              <w:jc w:val="center"/>
              <w:rPr>
                <w:rFonts w:ascii="Times New Roman" w:hAnsi="Times New Roman"/>
                <w:bCs/>
                <w:sz w:val="28"/>
                <w:szCs w:val="28"/>
                <w:lang w:val="kk-KZ"/>
              </w:rPr>
            </w:pPr>
            <w:r w:rsidRPr="00E8358B">
              <w:rPr>
                <w:rFonts w:ascii="Times New Roman" w:hAnsi="Times New Roman"/>
                <w:bCs/>
                <w:sz w:val="28"/>
                <w:szCs w:val="28"/>
                <w:lang w:val="kk-KZ"/>
              </w:rPr>
              <w:t>-</w:t>
            </w:r>
          </w:p>
        </w:tc>
        <w:tc>
          <w:tcPr>
            <w:tcW w:w="6260" w:type="dxa"/>
          </w:tcPr>
          <w:p w14:paraId="26507EF8" w14:textId="77777777" w:rsidR="00CA2695" w:rsidRPr="00E8358B" w:rsidRDefault="00E8358B" w:rsidP="00E8358B">
            <w:pPr>
              <w:spacing w:after="0" w:line="240" w:lineRule="auto"/>
              <w:jc w:val="both"/>
              <w:rPr>
                <w:rFonts w:ascii="Times New Roman" w:hAnsi="Times New Roman"/>
                <w:bCs/>
                <w:sz w:val="28"/>
                <w:szCs w:val="28"/>
                <w:lang w:val="kk-KZ"/>
              </w:rPr>
            </w:pPr>
            <w:r w:rsidRPr="00E8358B">
              <w:rPr>
                <w:rFonts w:ascii="Times New Roman" w:hAnsi="Times New Roman"/>
                <w:color w:val="000000"/>
                <w:sz w:val="28"/>
                <w:szCs w:val="28"/>
                <w:lang w:val="kk-KZ"/>
              </w:rPr>
              <w:t>«Нан пісіру өнеркәсібі ғылыми</w:t>
            </w:r>
            <w:r w:rsidR="008D4ED7">
              <w:rPr>
                <w:rFonts w:ascii="Times New Roman" w:hAnsi="Times New Roman"/>
                <w:color w:val="000000"/>
                <w:sz w:val="28"/>
                <w:szCs w:val="28"/>
                <w:lang w:val="kk-KZ"/>
              </w:rPr>
              <w:t>-</w:t>
            </w:r>
            <w:r w:rsidRPr="00E8358B">
              <w:rPr>
                <w:rFonts w:ascii="Times New Roman" w:hAnsi="Times New Roman"/>
                <w:color w:val="000000"/>
                <w:sz w:val="28"/>
                <w:szCs w:val="28"/>
                <w:lang w:val="kk-KZ"/>
              </w:rPr>
              <w:t>зерттеу институты» Федералды мемлекеттік автономды ғылыми мекемесі</w:t>
            </w:r>
          </w:p>
        </w:tc>
      </w:tr>
      <w:tr w:rsidR="00CA2695" w:rsidRPr="00A23053" w14:paraId="758302C9" w14:textId="77777777" w:rsidTr="008236D1">
        <w:tc>
          <w:tcPr>
            <w:tcW w:w="2518" w:type="dxa"/>
          </w:tcPr>
          <w:p w14:paraId="6BEFD40A"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ЕШР</w:t>
            </w:r>
          </w:p>
        </w:tc>
        <w:tc>
          <w:tcPr>
            <w:tcW w:w="567" w:type="dxa"/>
          </w:tcPr>
          <w:p w14:paraId="6AA66D34"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0DB8618C"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екіншілік шикізат ресурстары</w:t>
            </w:r>
          </w:p>
        </w:tc>
      </w:tr>
      <w:tr w:rsidR="00CA2695" w:rsidRPr="00A23053" w14:paraId="6B93C64B" w14:textId="77777777" w:rsidTr="008236D1">
        <w:tc>
          <w:tcPr>
            <w:tcW w:w="2518" w:type="dxa"/>
          </w:tcPr>
          <w:p w14:paraId="3E0ECB6F" w14:textId="77777777" w:rsidR="00CA2695" w:rsidRPr="00820666" w:rsidRDefault="00CA2695" w:rsidP="00820666">
            <w:pPr>
              <w:spacing w:after="0" w:line="240" w:lineRule="auto"/>
              <w:jc w:val="both"/>
              <w:rPr>
                <w:rFonts w:ascii="Times New Roman" w:hAnsi="Times New Roman"/>
                <w:bCs/>
                <w:sz w:val="28"/>
                <w:szCs w:val="28"/>
                <w:lang w:val="kk-KZ"/>
              </w:rPr>
            </w:pPr>
            <w:r w:rsidRPr="00820666">
              <w:rPr>
                <w:rFonts w:ascii="Times New Roman" w:hAnsi="Times New Roman"/>
                <w:bCs/>
                <w:sz w:val="28"/>
                <w:szCs w:val="28"/>
                <w:lang w:val="kk-KZ"/>
              </w:rPr>
              <w:t>АПК</w:t>
            </w:r>
          </w:p>
        </w:tc>
        <w:tc>
          <w:tcPr>
            <w:tcW w:w="567" w:type="dxa"/>
          </w:tcPr>
          <w:p w14:paraId="589F4940"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71C9F39D" w14:textId="77777777" w:rsidR="00CA2695" w:rsidRPr="00820666" w:rsidRDefault="00E8358B" w:rsidP="00820666">
            <w:pPr>
              <w:spacing w:after="0" w:line="240" w:lineRule="auto"/>
              <w:jc w:val="both"/>
              <w:rPr>
                <w:rFonts w:ascii="Times New Roman" w:hAnsi="Times New Roman"/>
                <w:bCs/>
                <w:sz w:val="28"/>
                <w:szCs w:val="28"/>
                <w:lang w:val="kk-KZ"/>
              </w:rPr>
            </w:pPr>
            <w:proofErr w:type="spellStart"/>
            <w:r w:rsidRPr="00E8358B">
              <w:rPr>
                <w:rFonts w:ascii="Times New Roman" w:hAnsi="Times New Roman"/>
                <w:bCs/>
                <w:sz w:val="28"/>
                <w:szCs w:val="28"/>
              </w:rPr>
              <w:t>агроөнеркәсіптік</w:t>
            </w:r>
            <w:proofErr w:type="spellEnd"/>
            <w:r w:rsidRPr="00E8358B">
              <w:rPr>
                <w:rFonts w:ascii="Times New Roman" w:hAnsi="Times New Roman"/>
                <w:bCs/>
                <w:sz w:val="28"/>
                <w:szCs w:val="28"/>
              </w:rPr>
              <w:t xml:space="preserve"> </w:t>
            </w:r>
            <w:proofErr w:type="spellStart"/>
            <w:r w:rsidRPr="00E8358B">
              <w:rPr>
                <w:rFonts w:ascii="Times New Roman" w:hAnsi="Times New Roman"/>
                <w:bCs/>
                <w:sz w:val="28"/>
                <w:szCs w:val="28"/>
              </w:rPr>
              <w:t>кешен</w:t>
            </w:r>
            <w:proofErr w:type="spellEnd"/>
          </w:p>
        </w:tc>
      </w:tr>
      <w:tr w:rsidR="00CA2695" w:rsidRPr="00D53553" w14:paraId="3D13C67B" w14:textId="77777777" w:rsidTr="008236D1">
        <w:tc>
          <w:tcPr>
            <w:tcW w:w="2518" w:type="dxa"/>
          </w:tcPr>
          <w:p w14:paraId="1F2B199E" w14:textId="77777777" w:rsidR="00CA2695" w:rsidRPr="00820666" w:rsidRDefault="00CA2695" w:rsidP="00820666">
            <w:pPr>
              <w:spacing w:after="0" w:line="240" w:lineRule="auto"/>
              <w:jc w:val="both"/>
              <w:rPr>
                <w:rFonts w:ascii="Times New Roman" w:hAnsi="Times New Roman"/>
                <w:bCs/>
                <w:sz w:val="28"/>
                <w:szCs w:val="28"/>
                <w:lang w:val="kk-KZ"/>
              </w:rPr>
            </w:pPr>
            <w:r w:rsidRPr="00820666">
              <w:rPr>
                <w:rFonts w:ascii="Times New Roman" w:hAnsi="Times New Roman"/>
                <w:bCs/>
                <w:sz w:val="28"/>
                <w:szCs w:val="28"/>
                <w:lang w:val="kk-KZ"/>
              </w:rPr>
              <w:t>ХАССП</w:t>
            </w:r>
          </w:p>
        </w:tc>
        <w:tc>
          <w:tcPr>
            <w:tcW w:w="567" w:type="dxa"/>
          </w:tcPr>
          <w:p w14:paraId="53828B4E"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5226FF0F" w14:textId="77777777" w:rsidR="00CA2695" w:rsidRPr="00E8358B" w:rsidRDefault="00E8358B" w:rsidP="00820666">
            <w:pPr>
              <w:spacing w:after="0" w:line="240" w:lineRule="auto"/>
              <w:jc w:val="both"/>
              <w:rPr>
                <w:rFonts w:ascii="Times New Roman" w:hAnsi="Times New Roman"/>
                <w:bCs/>
                <w:sz w:val="28"/>
                <w:szCs w:val="28"/>
                <w:lang w:val="kk-KZ"/>
              </w:rPr>
            </w:pPr>
            <w:r w:rsidRPr="00E8358B">
              <w:rPr>
                <w:rFonts w:ascii="Times New Roman" w:hAnsi="Times New Roman"/>
                <w:bCs/>
                <w:sz w:val="28"/>
                <w:szCs w:val="28"/>
                <w:lang w:val="kk-KZ"/>
              </w:rPr>
              <w:t>қауіптілікті талдау және сыни бақылау нүктелері</w:t>
            </w:r>
          </w:p>
        </w:tc>
      </w:tr>
      <w:tr w:rsidR="00CA2695" w:rsidRPr="00A23053" w14:paraId="11E5374C" w14:textId="77777777" w:rsidTr="008236D1">
        <w:tc>
          <w:tcPr>
            <w:tcW w:w="2518" w:type="dxa"/>
          </w:tcPr>
          <w:p w14:paraId="3AB222F8"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МемСТ</w:t>
            </w:r>
          </w:p>
        </w:tc>
        <w:tc>
          <w:tcPr>
            <w:tcW w:w="567" w:type="dxa"/>
          </w:tcPr>
          <w:p w14:paraId="5EF4461B"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5C32549F" w14:textId="77777777" w:rsidR="00CA2695" w:rsidRPr="00820666" w:rsidRDefault="00E8358B"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Мемлекеттік стандарт</w:t>
            </w:r>
          </w:p>
        </w:tc>
      </w:tr>
      <w:tr w:rsidR="00CA2695" w:rsidRPr="00A23053" w14:paraId="5B66B377" w14:textId="77777777" w:rsidTr="008236D1">
        <w:tc>
          <w:tcPr>
            <w:tcW w:w="2518" w:type="dxa"/>
          </w:tcPr>
          <w:p w14:paraId="218728CA" w14:textId="77777777" w:rsidR="00CA2695" w:rsidRPr="00820666" w:rsidRDefault="00472F3D"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ССК</w:t>
            </w:r>
          </w:p>
        </w:tc>
        <w:tc>
          <w:tcPr>
            <w:tcW w:w="567" w:type="dxa"/>
          </w:tcPr>
          <w:p w14:paraId="5934A07A"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52FD5304" w14:textId="77777777" w:rsidR="00CA2695" w:rsidRPr="00820666" w:rsidRDefault="00472F3D" w:rsidP="00820666">
            <w:pPr>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сүт сарысуы концентраты </w:t>
            </w:r>
          </w:p>
        </w:tc>
      </w:tr>
      <w:tr w:rsidR="00CA2695" w:rsidRPr="00D53553" w14:paraId="31271EE9" w14:textId="77777777" w:rsidTr="008236D1">
        <w:tc>
          <w:tcPr>
            <w:tcW w:w="2518" w:type="dxa"/>
          </w:tcPr>
          <w:p w14:paraId="0DFFD578" w14:textId="77777777" w:rsidR="00CA2695" w:rsidRPr="00820666" w:rsidRDefault="00472F3D"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ҚҚҰ</w:t>
            </w:r>
          </w:p>
        </w:tc>
        <w:tc>
          <w:tcPr>
            <w:tcW w:w="567" w:type="dxa"/>
          </w:tcPr>
          <w:p w14:paraId="2AAD0C06"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4BB31B32" w14:textId="77777777" w:rsidR="00CA2695" w:rsidRPr="00820666" w:rsidRDefault="00472F3D" w:rsidP="00820666">
            <w:pPr>
              <w:spacing w:after="0" w:line="240" w:lineRule="auto"/>
              <w:jc w:val="both"/>
              <w:rPr>
                <w:rFonts w:ascii="Times New Roman" w:hAnsi="Times New Roman"/>
                <w:bCs/>
                <w:sz w:val="28"/>
                <w:szCs w:val="28"/>
                <w:lang w:val="kk-KZ"/>
              </w:rPr>
            </w:pPr>
            <w:r w:rsidRPr="00472F3D">
              <w:rPr>
                <w:rFonts w:ascii="Times New Roman" w:hAnsi="Times New Roman"/>
                <w:sz w:val="28"/>
                <w:szCs w:val="28"/>
                <w:lang w:val="kk-KZ"/>
              </w:rPr>
              <w:t>құрамында қант</w:t>
            </w:r>
            <w:r w:rsidR="003C7D52">
              <w:rPr>
                <w:rFonts w:ascii="Times New Roman" w:hAnsi="Times New Roman"/>
                <w:sz w:val="28"/>
                <w:szCs w:val="28"/>
                <w:lang w:val="kk-KZ"/>
              </w:rPr>
              <w:t>ы</w:t>
            </w:r>
            <w:r w:rsidRPr="00472F3D">
              <w:rPr>
                <w:rFonts w:ascii="Times New Roman" w:hAnsi="Times New Roman"/>
                <w:sz w:val="28"/>
                <w:szCs w:val="28"/>
                <w:lang w:val="kk-KZ"/>
              </w:rPr>
              <w:t xml:space="preserve"> бар қызылша ұнтағы </w:t>
            </w:r>
          </w:p>
        </w:tc>
      </w:tr>
      <w:tr w:rsidR="00CA2695" w:rsidRPr="00A23053" w14:paraId="2EC1B1AA" w14:textId="77777777" w:rsidTr="008236D1">
        <w:tc>
          <w:tcPr>
            <w:tcW w:w="2518" w:type="dxa"/>
          </w:tcPr>
          <w:p w14:paraId="44D9B101" w14:textId="77777777" w:rsidR="00CA2695" w:rsidRPr="00820666" w:rsidRDefault="00CA2695" w:rsidP="00820666">
            <w:pPr>
              <w:spacing w:after="0" w:line="240" w:lineRule="auto"/>
              <w:jc w:val="both"/>
              <w:rPr>
                <w:rFonts w:ascii="Times New Roman" w:hAnsi="Times New Roman"/>
                <w:bCs/>
                <w:sz w:val="28"/>
                <w:szCs w:val="28"/>
                <w:lang w:val="kk-KZ"/>
              </w:rPr>
            </w:pPr>
            <w:r w:rsidRPr="00820666">
              <w:rPr>
                <w:rFonts w:ascii="Times New Roman" w:hAnsi="Times New Roman"/>
                <w:bCs/>
                <w:sz w:val="28"/>
                <w:szCs w:val="28"/>
                <w:lang w:val="kk-KZ"/>
              </w:rPr>
              <w:t>К</w:t>
            </w:r>
            <w:r w:rsidR="004C612F">
              <w:rPr>
                <w:rFonts w:ascii="Times New Roman" w:hAnsi="Times New Roman"/>
                <w:bCs/>
                <w:sz w:val="28"/>
                <w:szCs w:val="28"/>
                <w:lang w:val="kk-KZ"/>
              </w:rPr>
              <w:t>С</w:t>
            </w:r>
            <w:r w:rsidR="00472F3D">
              <w:rPr>
                <w:rFonts w:ascii="Times New Roman" w:hAnsi="Times New Roman"/>
                <w:bCs/>
                <w:sz w:val="28"/>
                <w:szCs w:val="28"/>
                <w:lang w:val="kk-KZ"/>
              </w:rPr>
              <w:t>К</w:t>
            </w:r>
          </w:p>
        </w:tc>
        <w:tc>
          <w:tcPr>
            <w:tcW w:w="567" w:type="dxa"/>
          </w:tcPr>
          <w:p w14:paraId="6E683D77"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300AF0B9" w14:textId="77777777" w:rsidR="00CA2695" w:rsidRPr="00820666" w:rsidRDefault="00472F3D" w:rsidP="00820666">
            <w:pPr>
              <w:spacing w:after="0" w:line="240" w:lineRule="auto"/>
              <w:jc w:val="both"/>
              <w:rPr>
                <w:rFonts w:ascii="Times New Roman" w:hAnsi="Times New Roman"/>
                <w:bCs/>
                <w:sz w:val="28"/>
                <w:szCs w:val="28"/>
                <w:lang w:val="kk-KZ"/>
              </w:rPr>
            </w:pPr>
            <w:r w:rsidRPr="00472F3D">
              <w:rPr>
                <w:rFonts w:ascii="Times New Roman" w:hAnsi="Times New Roman"/>
                <w:bCs/>
                <w:sz w:val="28"/>
                <w:szCs w:val="28"/>
                <w:lang w:val="kk-KZ"/>
              </w:rPr>
              <w:t xml:space="preserve">квас </w:t>
            </w:r>
            <w:r w:rsidR="00D14D1C">
              <w:rPr>
                <w:rFonts w:ascii="Times New Roman" w:hAnsi="Times New Roman"/>
                <w:bCs/>
                <w:sz w:val="28"/>
                <w:szCs w:val="28"/>
                <w:lang w:val="kk-KZ"/>
              </w:rPr>
              <w:t>суслосының</w:t>
            </w:r>
            <w:r w:rsidRPr="00472F3D">
              <w:rPr>
                <w:rFonts w:ascii="Times New Roman" w:hAnsi="Times New Roman"/>
                <w:bCs/>
                <w:sz w:val="28"/>
                <w:szCs w:val="28"/>
                <w:lang w:val="kk-KZ"/>
              </w:rPr>
              <w:t xml:space="preserve"> концентраты</w:t>
            </w:r>
          </w:p>
        </w:tc>
      </w:tr>
      <w:tr w:rsidR="00CA2695" w:rsidRPr="00A23053" w14:paraId="47BB31E3" w14:textId="77777777" w:rsidTr="008236D1">
        <w:tc>
          <w:tcPr>
            <w:tcW w:w="2518" w:type="dxa"/>
          </w:tcPr>
          <w:p w14:paraId="57C99309" w14:textId="77777777" w:rsidR="00CA2695" w:rsidRPr="00820666" w:rsidRDefault="00472F3D"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СҚБ</w:t>
            </w:r>
          </w:p>
        </w:tc>
        <w:tc>
          <w:tcPr>
            <w:tcW w:w="567" w:type="dxa"/>
          </w:tcPr>
          <w:p w14:paraId="6B1A96A9"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7612BBCA" w14:textId="77777777" w:rsidR="00CA2695" w:rsidRPr="00425E34" w:rsidRDefault="00472F3D" w:rsidP="00820666">
            <w:pPr>
              <w:spacing w:after="0" w:line="240" w:lineRule="auto"/>
              <w:jc w:val="both"/>
              <w:rPr>
                <w:rFonts w:ascii="Times New Roman" w:hAnsi="Times New Roman"/>
                <w:bCs/>
                <w:sz w:val="28"/>
                <w:szCs w:val="28"/>
                <w:lang w:val="kk-KZ"/>
              </w:rPr>
            </w:pPr>
            <w:proofErr w:type="spellStart"/>
            <w:r w:rsidRPr="00472F3D">
              <w:rPr>
                <w:rFonts w:ascii="Times New Roman" w:hAnsi="Times New Roman"/>
                <w:bCs/>
                <w:color w:val="000000"/>
                <w:spacing w:val="-10"/>
                <w:sz w:val="28"/>
                <w:szCs w:val="28"/>
              </w:rPr>
              <w:t>сүт</w:t>
            </w:r>
            <w:proofErr w:type="spellEnd"/>
            <w:r w:rsidRPr="00472F3D">
              <w:rPr>
                <w:rFonts w:ascii="Times New Roman" w:hAnsi="Times New Roman"/>
                <w:bCs/>
                <w:color w:val="000000"/>
                <w:spacing w:val="-10"/>
                <w:sz w:val="28"/>
                <w:szCs w:val="28"/>
              </w:rPr>
              <w:t xml:space="preserve"> </w:t>
            </w:r>
            <w:proofErr w:type="spellStart"/>
            <w:r w:rsidRPr="00472F3D">
              <w:rPr>
                <w:rFonts w:ascii="Times New Roman" w:hAnsi="Times New Roman"/>
                <w:bCs/>
                <w:color w:val="000000"/>
                <w:spacing w:val="-10"/>
                <w:sz w:val="28"/>
                <w:szCs w:val="28"/>
              </w:rPr>
              <w:t>қышқылы</w:t>
            </w:r>
            <w:proofErr w:type="spellEnd"/>
            <w:r w:rsidRPr="00472F3D">
              <w:rPr>
                <w:rFonts w:ascii="Times New Roman" w:hAnsi="Times New Roman"/>
                <w:bCs/>
                <w:color w:val="000000"/>
                <w:spacing w:val="-10"/>
                <w:sz w:val="28"/>
                <w:szCs w:val="28"/>
              </w:rPr>
              <w:t xml:space="preserve"> </w:t>
            </w:r>
            <w:proofErr w:type="spellStart"/>
            <w:r w:rsidRPr="00472F3D">
              <w:rPr>
                <w:rFonts w:ascii="Times New Roman" w:hAnsi="Times New Roman"/>
                <w:bCs/>
                <w:color w:val="000000"/>
                <w:spacing w:val="-10"/>
                <w:sz w:val="28"/>
                <w:szCs w:val="28"/>
              </w:rPr>
              <w:t>бактериялар</w:t>
            </w:r>
            <w:proofErr w:type="spellEnd"/>
            <w:r w:rsidR="00425E34">
              <w:rPr>
                <w:rFonts w:ascii="Times New Roman" w:hAnsi="Times New Roman"/>
                <w:bCs/>
                <w:color w:val="000000"/>
                <w:spacing w:val="-10"/>
                <w:sz w:val="28"/>
                <w:szCs w:val="28"/>
                <w:lang w:val="kk-KZ"/>
              </w:rPr>
              <w:t>ы</w:t>
            </w:r>
          </w:p>
        </w:tc>
      </w:tr>
      <w:tr w:rsidR="00CA2695" w:rsidRPr="00A23053" w14:paraId="04C65DD3" w14:textId="77777777" w:rsidTr="008236D1">
        <w:tc>
          <w:tcPr>
            <w:tcW w:w="2518" w:type="dxa"/>
          </w:tcPr>
          <w:p w14:paraId="7375B4E4" w14:textId="77777777" w:rsidR="00CA2695" w:rsidRPr="00820666" w:rsidRDefault="00472F3D" w:rsidP="00820666">
            <w:pPr>
              <w:spacing w:after="0" w:line="240" w:lineRule="auto"/>
              <w:jc w:val="both"/>
              <w:rPr>
                <w:rFonts w:ascii="Times New Roman" w:hAnsi="Times New Roman"/>
                <w:bCs/>
                <w:sz w:val="28"/>
                <w:szCs w:val="28"/>
                <w:lang w:val="kk-KZ"/>
              </w:rPr>
            </w:pPr>
            <w:r>
              <w:rPr>
                <w:rFonts w:ascii="Times New Roman" w:hAnsi="Times New Roman"/>
                <w:bCs/>
                <w:color w:val="000000"/>
                <w:sz w:val="28"/>
                <w:szCs w:val="28"/>
                <w:lang w:val="kk-KZ"/>
              </w:rPr>
              <w:t>ҚР СТ</w:t>
            </w:r>
          </w:p>
        </w:tc>
        <w:tc>
          <w:tcPr>
            <w:tcW w:w="567" w:type="dxa"/>
          </w:tcPr>
          <w:p w14:paraId="05A99075"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55179545" w14:textId="77777777" w:rsidR="00CA2695" w:rsidRPr="00820666" w:rsidRDefault="00472F3D" w:rsidP="00820666">
            <w:pPr>
              <w:spacing w:after="0" w:line="240" w:lineRule="auto"/>
              <w:jc w:val="both"/>
              <w:rPr>
                <w:rFonts w:ascii="Times New Roman" w:hAnsi="Times New Roman"/>
                <w:bCs/>
                <w:sz w:val="28"/>
                <w:szCs w:val="28"/>
                <w:lang w:val="kk-KZ"/>
              </w:rPr>
            </w:pPr>
            <w:r w:rsidRPr="00472F3D">
              <w:rPr>
                <w:rFonts w:ascii="Times New Roman" w:hAnsi="Times New Roman"/>
                <w:bCs/>
                <w:sz w:val="28"/>
                <w:szCs w:val="28"/>
                <w:lang w:val="kk-KZ"/>
              </w:rPr>
              <w:t>Қазақстан Республикасының стандарты</w:t>
            </w:r>
          </w:p>
        </w:tc>
      </w:tr>
      <w:tr w:rsidR="00CA2695" w:rsidRPr="00A23053" w14:paraId="601748C6" w14:textId="77777777" w:rsidTr="008236D1">
        <w:tc>
          <w:tcPr>
            <w:tcW w:w="2518" w:type="dxa"/>
          </w:tcPr>
          <w:p w14:paraId="490A0E64" w14:textId="77777777" w:rsidR="00CA2695" w:rsidRPr="00820666" w:rsidRDefault="00CA2695" w:rsidP="00820666">
            <w:pPr>
              <w:spacing w:after="0" w:line="240" w:lineRule="auto"/>
              <w:jc w:val="both"/>
              <w:rPr>
                <w:rFonts w:ascii="Times New Roman" w:hAnsi="Times New Roman"/>
                <w:bCs/>
                <w:sz w:val="28"/>
                <w:szCs w:val="28"/>
                <w:lang w:val="kk-KZ"/>
              </w:rPr>
            </w:pPr>
            <w:r w:rsidRPr="00820666">
              <w:rPr>
                <w:rFonts w:ascii="Times New Roman" w:hAnsi="Times New Roman"/>
                <w:bCs/>
                <w:sz w:val="28"/>
                <w:szCs w:val="28"/>
                <w:lang w:val="kk-KZ"/>
              </w:rPr>
              <w:t>шт.</w:t>
            </w:r>
          </w:p>
        </w:tc>
        <w:tc>
          <w:tcPr>
            <w:tcW w:w="567" w:type="dxa"/>
          </w:tcPr>
          <w:p w14:paraId="21D6E8A6"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4CA7E55F" w14:textId="77777777" w:rsidR="00CA2695" w:rsidRPr="00820666" w:rsidRDefault="008D4ED7"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Ш</w:t>
            </w:r>
            <w:r w:rsidR="00CA2695" w:rsidRPr="00820666">
              <w:rPr>
                <w:rFonts w:ascii="Times New Roman" w:hAnsi="Times New Roman"/>
                <w:bCs/>
                <w:sz w:val="28"/>
                <w:szCs w:val="28"/>
                <w:lang w:val="kk-KZ"/>
              </w:rPr>
              <w:t>тамм</w:t>
            </w:r>
          </w:p>
        </w:tc>
      </w:tr>
      <w:tr w:rsidR="00CA2695" w:rsidRPr="00A23053" w14:paraId="773AC12F" w14:textId="77777777" w:rsidTr="008236D1">
        <w:tc>
          <w:tcPr>
            <w:tcW w:w="2518" w:type="dxa"/>
          </w:tcPr>
          <w:p w14:paraId="784FB6E8" w14:textId="77777777" w:rsidR="00CA2695" w:rsidRPr="00472F3D" w:rsidRDefault="00472F3D"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ҚАТЗУ</w:t>
            </w:r>
          </w:p>
        </w:tc>
        <w:tc>
          <w:tcPr>
            <w:tcW w:w="567" w:type="dxa"/>
          </w:tcPr>
          <w:p w14:paraId="2528E076" w14:textId="77777777" w:rsidR="00CA2695" w:rsidRPr="00820666" w:rsidRDefault="00CA2695" w:rsidP="001A1FEA">
            <w:pPr>
              <w:spacing w:after="0" w:line="240" w:lineRule="auto"/>
              <w:jc w:val="center"/>
              <w:rPr>
                <w:rFonts w:ascii="Times New Roman" w:hAnsi="Times New Roman"/>
                <w:bCs/>
                <w:sz w:val="28"/>
                <w:szCs w:val="28"/>
                <w:lang w:val="kk-KZ"/>
              </w:rPr>
            </w:pPr>
            <w:r w:rsidRPr="00820666">
              <w:rPr>
                <w:rFonts w:ascii="Times New Roman" w:hAnsi="Times New Roman"/>
                <w:bCs/>
                <w:sz w:val="28"/>
                <w:szCs w:val="28"/>
                <w:lang w:val="kk-KZ"/>
              </w:rPr>
              <w:t>-</w:t>
            </w:r>
          </w:p>
        </w:tc>
        <w:tc>
          <w:tcPr>
            <w:tcW w:w="6260" w:type="dxa"/>
          </w:tcPr>
          <w:p w14:paraId="2C37E436" w14:textId="77777777" w:rsidR="00CA2695" w:rsidRPr="00820666" w:rsidRDefault="00472F3D" w:rsidP="00820666">
            <w:pPr>
              <w:spacing w:after="0" w:line="240" w:lineRule="auto"/>
              <w:jc w:val="both"/>
              <w:rPr>
                <w:rFonts w:ascii="Times New Roman" w:hAnsi="Times New Roman"/>
                <w:bCs/>
                <w:sz w:val="28"/>
                <w:szCs w:val="28"/>
                <w:lang w:val="kk-KZ"/>
              </w:rPr>
            </w:pPr>
            <w:proofErr w:type="spellStart"/>
            <w:r w:rsidRPr="00472F3D">
              <w:rPr>
                <w:rFonts w:ascii="Times New Roman" w:hAnsi="Times New Roman"/>
                <w:bCs/>
                <w:sz w:val="28"/>
                <w:szCs w:val="28"/>
              </w:rPr>
              <w:t>Қазақ</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агротехникалық</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зерттеу</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университеті</w:t>
            </w:r>
            <w:proofErr w:type="spellEnd"/>
          </w:p>
        </w:tc>
      </w:tr>
      <w:tr w:rsidR="00CA2695" w:rsidRPr="00A23053" w14:paraId="72580C13" w14:textId="77777777" w:rsidTr="008236D1">
        <w:tc>
          <w:tcPr>
            <w:tcW w:w="2518" w:type="dxa"/>
          </w:tcPr>
          <w:p w14:paraId="2412128D" w14:textId="77777777" w:rsidR="00CA2695" w:rsidRPr="00472F3D" w:rsidRDefault="00472F3D" w:rsidP="00820666">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ҒЗИ</w:t>
            </w:r>
          </w:p>
        </w:tc>
        <w:tc>
          <w:tcPr>
            <w:tcW w:w="567" w:type="dxa"/>
          </w:tcPr>
          <w:p w14:paraId="645E630B" w14:textId="77777777" w:rsidR="00CA2695" w:rsidRPr="00820666" w:rsidRDefault="00FB574A" w:rsidP="00FB574A">
            <w:pPr>
              <w:pStyle w:val="ae"/>
              <w:tabs>
                <w:tab w:val="left" w:pos="343"/>
              </w:tabs>
              <w:spacing w:after="0" w:line="240" w:lineRule="auto"/>
              <w:ind w:left="360" w:hanging="360"/>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140A8334" w14:textId="77777777" w:rsidR="00CA2695" w:rsidRPr="00820666" w:rsidRDefault="00472F3D" w:rsidP="00820666">
            <w:pPr>
              <w:spacing w:after="0" w:line="240" w:lineRule="auto"/>
              <w:jc w:val="both"/>
              <w:rPr>
                <w:rFonts w:ascii="Times New Roman" w:hAnsi="Times New Roman"/>
                <w:bCs/>
                <w:sz w:val="28"/>
                <w:szCs w:val="28"/>
                <w:lang w:val="kk-KZ"/>
              </w:rPr>
            </w:pPr>
            <w:r w:rsidRPr="00472F3D">
              <w:rPr>
                <w:rFonts w:ascii="Times New Roman" w:hAnsi="Times New Roman"/>
                <w:bCs/>
                <w:sz w:val="28"/>
                <w:szCs w:val="28"/>
                <w:lang w:val="kk-KZ"/>
              </w:rPr>
              <w:t>Ғылыми-зерттеу институты</w:t>
            </w:r>
          </w:p>
        </w:tc>
      </w:tr>
      <w:tr w:rsidR="00EA6969" w:rsidRPr="00A23053" w14:paraId="3C3B1478" w14:textId="77777777" w:rsidTr="008236D1">
        <w:tc>
          <w:tcPr>
            <w:tcW w:w="2518" w:type="dxa"/>
          </w:tcPr>
          <w:p w14:paraId="36D418DC" w14:textId="77777777" w:rsidR="00EA6969" w:rsidRPr="00820666" w:rsidRDefault="00472F3D"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КО ТР</w:t>
            </w:r>
          </w:p>
        </w:tc>
        <w:tc>
          <w:tcPr>
            <w:tcW w:w="567" w:type="dxa"/>
          </w:tcPr>
          <w:p w14:paraId="01CA6F64" w14:textId="77777777" w:rsidR="00EA6969" w:rsidRPr="00820666" w:rsidRDefault="00EA6969"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4E1FFD09" w14:textId="77777777" w:rsidR="00EA6969" w:rsidRPr="00820666" w:rsidRDefault="00472F3D" w:rsidP="00EA6969">
            <w:pPr>
              <w:spacing w:after="0" w:line="240" w:lineRule="auto"/>
              <w:jc w:val="both"/>
              <w:rPr>
                <w:rFonts w:ascii="Times New Roman" w:hAnsi="Times New Roman"/>
                <w:bCs/>
                <w:sz w:val="28"/>
                <w:szCs w:val="28"/>
                <w:lang w:val="kk-KZ"/>
              </w:rPr>
            </w:pPr>
            <w:proofErr w:type="spellStart"/>
            <w:r w:rsidRPr="00472F3D">
              <w:rPr>
                <w:rFonts w:ascii="Times New Roman" w:hAnsi="Times New Roman"/>
                <w:bCs/>
                <w:sz w:val="28"/>
                <w:szCs w:val="28"/>
              </w:rPr>
              <w:t>Кеден</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одағының</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техникалық</w:t>
            </w:r>
            <w:proofErr w:type="spellEnd"/>
            <w:r w:rsidRPr="00472F3D">
              <w:rPr>
                <w:rFonts w:ascii="Times New Roman" w:hAnsi="Times New Roman"/>
                <w:bCs/>
                <w:sz w:val="28"/>
                <w:szCs w:val="28"/>
              </w:rPr>
              <w:t xml:space="preserve"> </w:t>
            </w:r>
            <w:proofErr w:type="spellStart"/>
            <w:r w:rsidRPr="00472F3D">
              <w:rPr>
                <w:rFonts w:ascii="Times New Roman" w:hAnsi="Times New Roman"/>
                <w:bCs/>
                <w:sz w:val="28"/>
                <w:szCs w:val="28"/>
              </w:rPr>
              <w:t>регламенті</w:t>
            </w:r>
            <w:proofErr w:type="spellEnd"/>
          </w:p>
        </w:tc>
      </w:tr>
      <w:tr w:rsidR="00EA6969" w:rsidRPr="00A23053" w14:paraId="16D3E42C" w14:textId="77777777" w:rsidTr="008236D1">
        <w:tc>
          <w:tcPr>
            <w:tcW w:w="2518" w:type="dxa"/>
          </w:tcPr>
          <w:p w14:paraId="418D140A" w14:textId="77777777" w:rsidR="00EA6969" w:rsidRPr="00820666" w:rsidRDefault="00EA6969"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ЧП</w:t>
            </w:r>
          </w:p>
        </w:tc>
        <w:tc>
          <w:tcPr>
            <w:tcW w:w="567" w:type="dxa"/>
          </w:tcPr>
          <w:p w14:paraId="5C46924E" w14:textId="77777777" w:rsidR="00EA6969" w:rsidRPr="00820666" w:rsidRDefault="00EA6969"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1A67AFE7" w14:textId="77777777" w:rsidR="00EA6969" w:rsidRPr="00820666" w:rsidRDefault="00472F3D"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құлау саны</w:t>
            </w:r>
          </w:p>
        </w:tc>
      </w:tr>
      <w:tr w:rsidR="00EA6969" w:rsidRPr="00D53553" w14:paraId="2773E20D" w14:textId="77777777" w:rsidTr="008236D1">
        <w:tc>
          <w:tcPr>
            <w:tcW w:w="2518" w:type="dxa"/>
          </w:tcPr>
          <w:p w14:paraId="59E528C0" w14:textId="77777777" w:rsidR="00EA6969" w:rsidRPr="00820666" w:rsidRDefault="00472F3D" w:rsidP="00EA6969">
            <w:pPr>
              <w:spacing w:after="0" w:line="240" w:lineRule="auto"/>
              <w:jc w:val="both"/>
              <w:rPr>
                <w:rFonts w:ascii="Times New Roman" w:hAnsi="Times New Roman"/>
                <w:bCs/>
                <w:sz w:val="28"/>
                <w:szCs w:val="28"/>
                <w:lang w:val="kk-KZ"/>
              </w:rPr>
            </w:pPr>
            <w:r>
              <w:rPr>
                <w:rFonts w:ascii="Times New Roman" w:hAnsi="Times New Roman"/>
                <w:iCs/>
                <w:sz w:val="28"/>
                <w:szCs w:val="28"/>
                <w:lang w:val="kk-KZ"/>
              </w:rPr>
              <w:t>МАФАМС</w:t>
            </w:r>
          </w:p>
        </w:tc>
        <w:tc>
          <w:tcPr>
            <w:tcW w:w="567" w:type="dxa"/>
          </w:tcPr>
          <w:p w14:paraId="47593381" w14:textId="77777777" w:rsidR="00EA6969" w:rsidRPr="00820666" w:rsidRDefault="00EA6969" w:rsidP="001A1FEA">
            <w:pPr>
              <w:spacing w:after="0" w:line="240" w:lineRule="auto"/>
              <w:jc w:val="center"/>
              <w:rPr>
                <w:rFonts w:ascii="Times New Roman" w:hAnsi="Times New Roman"/>
                <w:bCs/>
                <w:sz w:val="28"/>
                <w:szCs w:val="28"/>
                <w:lang w:val="kk-KZ"/>
              </w:rPr>
            </w:pPr>
            <w:r w:rsidRPr="0061016C">
              <w:rPr>
                <w:rFonts w:ascii="Times New Roman" w:hAnsi="Times New Roman"/>
                <w:bCs/>
                <w:sz w:val="28"/>
                <w:szCs w:val="28"/>
                <w:lang w:val="kk-KZ"/>
              </w:rPr>
              <w:t>-</w:t>
            </w:r>
          </w:p>
        </w:tc>
        <w:tc>
          <w:tcPr>
            <w:tcW w:w="6260" w:type="dxa"/>
          </w:tcPr>
          <w:p w14:paraId="4419A8F7" w14:textId="77777777" w:rsidR="00EA6969" w:rsidRPr="00472F3D" w:rsidRDefault="00472F3D" w:rsidP="00EA6969">
            <w:pPr>
              <w:spacing w:after="0" w:line="240" w:lineRule="auto"/>
              <w:jc w:val="both"/>
              <w:rPr>
                <w:rFonts w:ascii="Times New Roman" w:hAnsi="Times New Roman"/>
                <w:bCs/>
                <w:sz w:val="28"/>
                <w:szCs w:val="28"/>
                <w:lang w:val="kk-KZ"/>
              </w:rPr>
            </w:pPr>
            <w:r w:rsidRPr="00472F3D">
              <w:rPr>
                <w:rFonts w:ascii="Times New Roman" w:hAnsi="Times New Roman"/>
                <w:sz w:val="28"/>
                <w:szCs w:val="28"/>
                <w:lang w:val="kk-KZ"/>
              </w:rPr>
              <w:t>мезофильді аэробты және факультативті</w:t>
            </w:r>
            <w:r w:rsidR="008D4ED7">
              <w:rPr>
                <w:rFonts w:ascii="Times New Roman" w:hAnsi="Times New Roman"/>
                <w:sz w:val="28"/>
                <w:szCs w:val="28"/>
                <w:lang w:val="kk-KZ"/>
              </w:rPr>
              <w:t>-</w:t>
            </w:r>
            <w:r w:rsidRPr="00472F3D">
              <w:rPr>
                <w:rFonts w:ascii="Times New Roman" w:hAnsi="Times New Roman"/>
                <w:sz w:val="28"/>
                <w:szCs w:val="28"/>
                <w:lang w:val="kk-KZ"/>
              </w:rPr>
              <w:t>анаэробты микро</w:t>
            </w:r>
            <w:r w:rsidR="00AF1B8F">
              <w:rPr>
                <w:rFonts w:ascii="Times New Roman" w:hAnsi="Times New Roman"/>
                <w:sz w:val="28"/>
                <w:szCs w:val="28"/>
                <w:lang w:val="kk-KZ"/>
              </w:rPr>
              <w:t>ағзалар</w:t>
            </w:r>
            <w:r w:rsidRPr="00472F3D">
              <w:rPr>
                <w:rFonts w:ascii="Times New Roman" w:hAnsi="Times New Roman"/>
                <w:sz w:val="28"/>
                <w:szCs w:val="28"/>
                <w:lang w:val="kk-KZ"/>
              </w:rPr>
              <w:t xml:space="preserve"> саны</w:t>
            </w:r>
          </w:p>
        </w:tc>
      </w:tr>
      <w:tr w:rsidR="00EA6969" w:rsidRPr="00A23053" w14:paraId="6B08EE8C" w14:textId="77777777" w:rsidTr="008236D1">
        <w:tc>
          <w:tcPr>
            <w:tcW w:w="2518" w:type="dxa"/>
          </w:tcPr>
          <w:p w14:paraId="23B3C9CB" w14:textId="77777777" w:rsidR="00EA6969" w:rsidRPr="001A1FEA" w:rsidRDefault="001A1FEA" w:rsidP="00EA6969">
            <w:pPr>
              <w:spacing w:after="0" w:line="240" w:lineRule="auto"/>
              <w:jc w:val="both"/>
              <w:rPr>
                <w:rFonts w:ascii="Times New Roman" w:hAnsi="Times New Roman"/>
                <w:bCs/>
                <w:sz w:val="28"/>
                <w:szCs w:val="28"/>
                <w:lang w:val="kk-KZ"/>
              </w:rPr>
            </w:pPr>
            <w:r>
              <w:rPr>
                <w:rFonts w:ascii="Times New Roman" w:hAnsi="Times New Roman"/>
                <w:sz w:val="28"/>
                <w:szCs w:val="28"/>
                <w:lang w:val="kk-KZ"/>
              </w:rPr>
              <w:t>ІТТБС</w:t>
            </w:r>
          </w:p>
        </w:tc>
        <w:tc>
          <w:tcPr>
            <w:tcW w:w="567" w:type="dxa"/>
          </w:tcPr>
          <w:p w14:paraId="435125A5" w14:textId="77777777" w:rsidR="00EA6969" w:rsidRPr="00820666" w:rsidRDefault="00EA6969" w:rsidP="001A1FEA">
            <w:pPr>
              <w:spacing w:after="0" w:line="240" w:lineRule="auto"/>
              <w:jc w:val="center"/>
              <w:rPr>
                <w:rFonts w:ascii="Times New Roman" w:hAnsi="Times New Roman"/>
                <w:bCs/>
                <w:sz w:val="28"/>
                <w:szCs w:val="28"/>
                <w:lang w:val="kk-KZ"/>
              </w:rPr>
            </w:pPr>
            <w:r w:rsidRPr="0061016C">
              <w:rPr>
                <w:rFonts w:ascii="Times New Roman" w:hAnsi="Times New Roman"/>
                <w:bCs/>
                <w:sz w:val="28"/>
                <w:szCs w:val="28"/>
                <w:lang w:val="kk-KZ"/>
              </w:rPr>
              <w:t>-</w:t>
            </w:r>
          </w:p>
        </w:tc>
        <w:tc>
          <w:tcPr>
            <w:tcW w:w="6260" w:type="dxa"/>
          </w:tcPr>
          <w:p w14:paraId="1B1E0DED" w14:textId="77777777" w:rsidR="00EA6969" w:rsidRPr="00820666" w:rsidRDefault="001A1FEA" w:rsidP="00EA6969">
            <w:pPr>
              <w:spacing w:after="0" w:line="240" w:lineRule="auto"/>
              <w:jc w:val="both"/>
              <w:rPr>
                <w:rFonts w:ascii="Times New Roman" w:hAnsi="Times New Roman"/>
                <w:bCs/>
                <w:sz w:val="28"/>
                <w:szCs w:val="28"/>
                <w:lang w:val="kk-KZ"/>
              </w:rPr>
            </w:pPr>
            <w:r w:rsidRPr="001A1FEA">
              <w:rPr>
                <w:rFonts w:ascii="Times New Roman" w:hAnsi="Times New Roman"/>
                <w:bCs/>
                <w:sz w:val="28"/>
                <w:szCs w:val="28"/>
                <w:lang w:val="kk-KZ"/>
              </w:rPr>
              <w:t>ішек таяқшалары тобындағы бактериялардың саны</w:t>
            </w:r>
          </w:p>
        </w:tc>
      </w:tr>
      <w:tr w:rsidR="00EA6969" w:rsidRPr="00A23053" w14:paraId="7A9B8EA2" w14:textId="77777777" w:rsidTr="008236D1">
        <w:tc>
          <w:tcPr>
            <w:tcW w:w="2518" w:type="dxa"/>
          </w:tcPr>
          <w:p w14:paraId="50B46C91" w14:textId="77777777" w:rsidR="00EA6969" w:rsidRPr="00820666" w:rsidRDefault="001A1FEA"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ССҚ</w:t>
            </w:r>
          </w:p>
        </w:tc>
        <w:tc>
          <w:tcPr>
            <w:tcW w:w="567" w:type="dxa"/>
          </w:tcPr>
          <w:p w14:paraId="34B5CC52" w14:textId="77777777" w:rsidR="00EA6969" w:rsidRPr="00820666" w:rsidRDefault="00EA6969" w:rsidP="001A1FEA">
            <w:pPr>
              <w:spacing w:after="0" w:line="240" w:lineRule="auto"/>
              <w:jc w:val="center"/>
              <w:rPr>
                <w:rFonts w:ascii="Times New Roman" w:hAnsi="Times New Roman"/>
                <w:bCs/>
                <w:sz w:val="28"/>
                <w:szCs w:val="28"/>
                <w:lang w:val="kk-KZ"/>
              </w:rPr>
            </w:pPr>
            <w:r w:rsidRPr="0061016C">
              <w:rPr>
                <w:rFonts w:ascii="Times New Roman" w:hAnsi="Times New Roman"/>
                <w:bCs/>
                <w:sz w:val="28"/>
                <w:szCs w:val="28"/>
                <w:lang w:val="kk-KZ"/>
              </w:rPr>
              <w:t>-</w:t>
            </w:r>
          </w:p>
        </w:tc>
        <w:tc>
          <w:tcPr>
            <w:tcW w:w="6260" w:type="dxa"/>
          </w:tcPr>
          <w:p w14:paraId="3D6C30DE" w14:textId="77777777" w:rsidR="00EA6969" w:rsidRPr="00820666" w:rsidRDefault="001A1FEA" w:rsidP="00EA6969">
            <w:pPr>
              <w:spacing w:after="0" w:line="240" w:lineRule="auto"/>
              <w:jc w:val="both"/>
              <w:rPr>
                <w:rFonts w:ascii="Times New Roman" w:hAnsi="Times New Roman"/>
                <w:bCs/>
                <w:sz w:val="28"/>
                <w:szCs w:val="28"/>
                <w:lang w:val="kk-KZ"/>
              </w:rPr>
            </w:pPr>
            <w:r w:rsidRPr="001A1FEA">
              <w:rPr>
                <w:rFonts w:ascii="Times New Roman" w:hAnsi="Times New Roman"/>
                <w:bCs/>
                <w:sz w:val="28"/>
                <w:szCs w:val="28"/>
                <w:lang w:val="kk-KZ"/>
              </w:rPr>
              <w:t>су сіңіру қабілеті</w:t>
            </w:r>
          </w:p>
        </w:tc>
      </w:tr>
      <w:tr w:rsidR="00EA6969" w:rsidRPr="00A23053" w14:paraId="23099C7D" w14:textId="77777777" w:rsidTr="008236D1">
        <w:tc>
          <w:tcPr>
            <w:tcW w:w="2518" w:type="dxa"/>
          </w:tcPr>
          <w:p w14:paraId="3CBBE2D3" w14:textId="77777777" w:rsidR="00EA6969" w:rsidRPr="00820666" w:rsidRDefault="00EA6969" w:rsidP="00EA6969">
            <w:pPr>
              <w:spacing w:after="0" w:line="240" w:lineRule="auto"/>
              <w:jc w:val="both"/>
              <w:rPr>
                <w:rFonts w:ascii="Times New Roman" w:hAnsi="Times New Roman"/>
                <w:bCs/>
                <w:sz w:val="28"/>
                <w:szCs w:val="28"/>
                <w:lang w:val="kk-KZ"/>
              </w:rPr>
            </w:pPr>
            <w:r w:rsidRPr="0061016C">
              <w:rPr>
                <w:rFonts w:ascii="Times New Roman" w:hAnsi="Times New Roman"/>
                <w:sz w:val="28"/>
                <w:szCs w:val="28"/>
              </w:rPr>
              <w:t>ГХЦГ</w:t>
            </w:r>
          </w:p>
        </w:tc>
        <w:tc>
          <w:tcPr>
            <w:tcW w:w="567" w:type="dxa"/>
          </w:tcPr>
          <w:p w14:paraId="0EF989CE" w14:textId="77777777" w:rsidR="00EA6969" w:rsidRPr="00820666" w:rsidRDefault="00EA6969" w:rsidP="001A1FEA">
            <w:pPr>
              <w:spacing w:after="0" w:line="240" w:lineRule="auto"/>
              <w:jc w:val="center"/>
              <w:rPr>
                <w:rFonts w:ascii="Times New Roman" w:hAnsi="Times New Roman"/>
                <w:bCs/>
                <w:sz w:val="28"/>
                <w:szCs w:val="28"/>
                <w:lang w:val="kk-KZ"/>
              </w:rPr>
            </w:pPr>
            <w:r w:rsidRPr="0061016C">
              <w:rPr>
                <w:rFonts w:ascii="Times New Roman" w:hAnsi="Times New Roman"/>
                <w:bCs/>
                <w:sz w:val="28"/>
                <w:szCs w:val="28"/>
                <w:lang w:val="kk-KZ"/>
              </w:rPr>
              <w:t>-</w:t>
            </w:r>
          </w:p>
        </w:tc>
        <w:tc>
          <w:tcPr>
            <w:tcW w:w="6260" w:type="dxa"/>
          </w:tcPr>
          <w:p w14:paraId="16284C73" w14:textId="77777777" w:rsidR="00EA6969" w:rsidRPr="00820666" w:rsidRDefault="008D4ED7"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Г</w:t>
            </w:r>
            <w:proofErr w:type="spellStart"/>
            <w:r w:rsidR="00EA6969" w:rsidRPr="0061016C">
              <w:rPr>
                <w:rFonts w:ascii="Times New Roman" w:hAnsi="Times New Roman"/>
                <w:bCs/>
                <w:sz w:val="28"/>
                <w:szCs w:val="28"/>
              </w:rPr>
              <w:t>ексахлорциклогексан</w:t>
            </w:r>
            <w:proofErr w:type="spellEnd"/>
          </w:p>
        </w:tc>
      </w:tr>
      <w:tr w:rsidR="00EA6969" w:rsidRPr="00A23053" w14:paraId="2747A4A3" w14:textId="77777777" w:rsidTr="008236D1">
        <w:tc>
          <w:tcPr>
            <w:tcW w:w="2518" w:type="dxa"/>
          </w:tcPr>
          <w:p w14:paraId="42C5308A" w14:textId="77777777" w:rsidR="00EA6969" w:rsidRPr="00820666" w:rsidRDefault="00EA6969" w:rsidP="00EA6969">
            <w:pPr>
              <w:spacing w:after="0" w:line="240" w:lineRule="auto"/>
              <w:jc w:val="both"/>
              <w:rPr>
                <w:rFonts w:ascii="Times New Roman" w:hAnsi="Times New Roman"/>
                <w:bCs/>
                <w:sz w:val="28"/>
                <w:szCs w:val="28"/>
                <w:lang w:val="kk-KZ"/>
              </w:rPr>
            </w:pPr>
            <w:r w:rsidRPr="0061016C">
              <w:rPr>
                <w:rFonts w:ascii="Times New Roman" w:hAnsi="Times New Roman"/>
                <w:sz w:val="28"/>
                <w:szCs w:val="28"/>
              </w:rPr>
              <w:t>ДДТ</w:t>
            </w:r>
          </w:p>
        </w:tc>
        <w:tc>
          <w:tcPr>
            <w:tcW w:w="567" w:type="dxa"/>
          </w:tcPr>
          <w:p w14:paraId="21E402C3" w14:textId="77777777" w:rsidR="00EA6969" w:rsidRPr="00820666" w:rsidRDefault="00EA6969" w:rsidP="001A1FEA">
            <w:pPr>
              <w:spacing w:after="0" w:line="240" w:lineRule="auto"/>
              <w:jc w:val="center"/>
              <w:rPr>
                <w:rFonts w:ascii="Times New Roman" w:hAnsi="Times New Roman"/>
                <w:bCs/>
                <w:sz w:val="28"/>
                <w:szCs w:val="28"/>
                <w:lang w:val="kk-KZ"/>
              </w:rPr>
            </w:pPr>
            <w:r w:rsidRPr="0061016C">
              <w:rPr>
                <w:rFonts w:ascii="Times New Roman" w:hAnsi="Times New Roman"/>
                <w:bCs/>
                <w:sz w:val="28"/>
                <w:szCs w:val="28"/>
                <w:lang w:val="kk-KZ"/>
              </w:rPr>
              <w:t>-</w:t>
            </w:r>
          </w:p>
        </w:tc>
        <w:tc>
          <w:tcPr>
            <w:tcW w:w="6260" w:type="dxa"/>
          </w:tcPr>
          <w:p w14:paraId="434ACA82" w14:textId="77777777" w:rsidR="00EA6969" w:rsidRPr="00820666" w:rsidRDefault="00EA6969" w:rsidP="00EA6969">
            <w:pPr>
              <w:spacing w:after="0" w:line="240" w:lineRule="auto"/>
              <w:jc w:val="both"/>
              <w:rPr>
                <w:rFonts w:ascii="Times New Roman" w:hAnsi="Times New Roman"/>
                <w:bCs/>
                <w:sz w:val="28"/>
                <w:szCs w:val="28"/>
                <w:lang w:val="kk-KZ"/>
              </w:rPr>
            </w:pPr>
            <w:proofErr w:type="spellStart"/>
            <w:r w:rsidRPr="0061016C">
              <w:rPr>
                <w:rFonts w:ascii="Times New Roman" w:hAnsi="Times New Roman"/>
                <w:bCs/>
                <w:sz w:val="28"/>
                <w:szCs w:val="28"/>
              </w:rPr>
              <w:t>дихлордифенил</w:t>
            </w:r>
            <w:proofErr w:type="spellEnd"/>
            <w:r w:rsidRPr="0061016C">
              <w:rPr>
                <w:rFonts w:ascii="Times New Roman" w:hAnsi="Times New Roman"/>
                <w:bCs/>
                <w:sz w:val="28"/>
                <w:szCs w:val="28"/>
              </w:rPr>
              <w:t xml:space="preserve"> </w:t>
            </w:r>
            <w:proofErr w:type="spellStart"/>
            <w:r w:rsidRPr="0061016C">
              <w:rPr>
                <w:rFonts w:ascii="Times New Roman" w:hAnsi="Times New Roman"/>
                <w:bCs/>
                <w:sz w:val="28"/>
                <w:szCs w:val="28"/>
              </w:rPr>
              <w:t>трихлорметилметан</w:t>
            </w:r>
            <w:proofErr w:type="spellEnd"/>
          </w:p>
        </w:tc>
      </w:tr>
      <w:tr w:rsidR="00957CA3" w:rsidRPr="00D53553" w14:paraId="3099BCCF" w14:textId="77777777" w:rsidTr="008236D1">
        <w:tc>
          <w:tcPr>
            <w:tcW w:w="2518" w:type="dxa"/>
          </w:tcPr>
          <w:p w14:paraId="0283B8AA" w14:textId="77777777" w:rsidR="00957CA3" w:rsidRPr="00957CA3" w:rsidRDefault="001A1FEA"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АДКШ</w:t>
            </w:r>
          </w:p>
        </w:tc>
        <w:tc>
          <w:tcPr>
            <w:tcW w:w="567" w:type="dxa"/>
          </w:tcPr>
          <w:p w14:paraId="1250151F" w14:textId="77777777" w:rsidR="00957CA3" w:rsidRPr="0061016C" w:rsidRDefault="00957CA3"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2547050E" w14:textId="77777777" w:rsidR="00957CA3" w:rsidRPr="001A1FEA" w:rsidRDefault="001A1FEA" w:rsidP="00EA6969">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а</w:t>
            </w:r>
            <w:r w:rsidRPr="001A1FEA">
              <w:rPr>
                <w:rFonts w:ascii="Times New Roman" w:hAnsi="Times New Roman"/>
                <w:bCs/>
                <w:sz w:val="28"/>
                <w:szCs w:val="28"/>
                <w:lang w:val="kk-KZ"/>
              </w:rPr>
              <w:t>лдын</w:t>
            </w:r>
            <w:r w:rsidR="00261FD9">
              <w:rPr>
                <w:rFonts w:ascii="Times New Roman" w:hAnsi="Times New Roman"/>
                <w:bCs/>
                <w:sz w:val="28"/>
                <w:szCs w:val="28"/>
                <w:lang w:val="kk-KZ"/>
              </w:rPr>
              <w:t xml:space="preserve"> </w:t>
            </w:r>
            <w:r w:rsidRPr="001A1FEA">
              <w:rPr>
                <w:rFonts w:ascii="Times New Roman" w:hAnsi="Times New Roman"/>
                <w:bCs/>
                <w:sz w:val="28"/>
                <w:szCs w:val="28"/>
                <w:lang w:val="kk-KZ"/>
              </w:rPr>
              <w:t>ала дайындалған көлік шығындары</w:t>
            </w:r>
          </w:p>
        </w:tc>
      </w:tr>
      <w:tr w:rsidR="00957CA3" w:rsidRPr="00A23053" w14:paraId="6221B221" w14:textId="77777777" w:rsidTr="008236D1">
        <w:tc>
          <w:tcPr>
            <w:tcW w:w="2518" w:type="dxa"/>
          </w:tcPr>
          <w:p w14:paraId="14ED190F" w14:textId="77777777" w:rsidR="00957CA3" w:rsidRDefault="001A1FEA"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Ж</w:t>
            </w:r>
          </w:p>
        </w:tc>
        <w:tc>
          <w:tcPr>
            <w:tcW w:w="567" w:type="dxa"/>
          </w:tcPr>
          <w:p w14:paraId="66E70F57" w14:textId="77777777" w:rsidR="00957CA3" w:rsidRDefault="00957CA3"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494473F7" w14:textId="77777777" w:rsidR="00957CA3" w:rsidRDefault="008D4ED7"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Ж</w:t>
            </w:r>
            <w:r w:rsidR="001A1FEA">
              <w:rPr>
                <w:rFonts w:ascii="Times New Roman" w:hAnsi="Times New Roman"/>
                <w:sz w:val="28"/>
                <w:szCs w:val="28"/>
                <w:lang w:val="kk-KZ"/>
              </w:rPr>
              <w:t>алақы</w:t>
            </w:r>
          </w:p>
        </w:tc>
      </w:tr>
      <w:tr w:rsidR="00957CA3" w:rsidRPr="00A23053" w14:paraId="01FAADAF" w14:textId="77777777" w:rsidTr="008236D1">
        <w:tc>
          <w:tcPr>
            <w:tcW w:w="2518" w:type="dxa"/>
          </w:tcPr>
          <w:p w14:paraId="41BB8F4E" w14:textId="77777777" w:rsidR="00957CA3" w:rsidRDefault="001A1FEA"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БӘС</w:t>
            </w:r>
          </w:p>
        </w:tc>
        <w:tc>
          <w:tcPr>
            <w:tcW w:w="567" w:type="dxa"/>
          </w:tcPr>
          <w:p w14:paraId="53756BB7" w14:textId="77777777" w:rsidR="00957CA3" w:rsidRDefault="00957CA3"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5AB23727" w14:textId="77777777" w:rsidR="00957CA3" w:rsidRDefault="001A1FEA" w:rsidP="00EA6969">
            <w:pPr>
              <w:spacing w:after="0" w:line="240" w:lineRule="auto"/>
              <w:jc w:val="both"/>
              <w:rPr>
                <w:rFonts w:ascii="Times New Roman" w:hAnsi="Times New Roman"/>
                <w:sz w:val="28"/>
                <w:szCs w:val="28"/>
                <w:lang w:val="kk-KZ"/>
              </w:rPr>
            </w:pPr>
            <w:r w:rsidRPr="001A1FEA">
              <w:rPr>
                <w:rFonts w:ascii="Times New Roman" w:hAnsi="Times New Roman"/>
                <w:sz w:val="28"/>
                <w:szCs w:val="28"/>
                <w:lang w:val="kk-KZ"/>
              </w:rPr>
              <w:t>бірыңғай әлеуметтік салық</w:t>
            </w:r>
          </w:p>
        </w:tc>
      </w:tr>
      <w:tr w:rsidR="00957CA3" w:rsidRPr="00A23053" w14:paraId="29F10A17" w14:textId="77777777" w:rsidTr="008236D1">
        <w:tc>
          <w:tcPr>
            <w:tcW w:w="2518" w:type="dxa"/>
          </w:tcPr>
          <w:p w14:paraId="08E5D63D" w14:textId="77777777" w:rsidR="00957CA3" w:rsidRDefault="001A1FEA"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ТӨҚ</w:t>
            </w:r>
          </w:p>
        </w:tc>
        <w:tc>
          <w:tcPr>
            <w:tcW w:w="567" w:type="dxa"/>
          </w:tcPr>
          <w:p w14:paraId="74589676" w14:textId="77777777" w:rsidR="00957CA3" w:rsidRDefault="00957CA3" w:rsidP="001A1FEA">
            <w:pPr>
              <w:spacing w:after="0" w:line="240" w:lineRule="auto"/>
              <w:jc w:val="center"/>
              <w:rPr>
                <w:rFonts w:ascii="Times New Roman" w:hAnsi="Times New Roman"/>
                <w:bCs/>
                <w:sz w:val="28"/>
                <w:szCs w:val="28"/>
                <w:lang w:val="kk-KZ"/>
              </w:rPr>
            </w:pPr>
            <w:r>
              <w:rPr>
                <w:rFonts w:ascii="Times New Roman" w:hAnsi="Times New Roman"/>
                <w:bCs/>
                <w:sz w:val="28"/>
                <w:szCs w:val="28"/>
                <w:lang w:val="kk-KZ"/>
              </w:rPr>
              <w:t>-</w:t>
            </w:r>
          </w:p>
        </w:tc>
        <w:tc>
          <w:tcPr>
            <w:tcW w:w="6260" w:type="dxa"/>
          </w:tcPr>
          <w:p w14:paraId="05911576" w14:textId="77777777" w:rsidR="00957CA3" w:rsidRDefault="001A1FEA" w:rsidP="00EA6969">
            <w:pPr>
              <w:spacing w:after="0" w:line="240" w:lineRule="auto"/>
              <w:jc w:val="both"/>
              <w:rPr>
                <w:rFonts w:ascii="Times New Roman" w:hAnsi="Times New Roman"/>
                <w:sz w:val="28"/>
                <w:szCs w:val="28"/>
                <w:lang w:val="kk-KZ"/>
              </w:rPr>
            </w:pPr>
            <w:r>
              <w:rPr>
                <w:rFonts w:ascii="Times New Roman" w:hAnsi="Times New Roman"/>
                <w:sz w:val="28"/>
                <w:szCs w:val="28"/>
                <w:lang w:val="kk-KZ"/>
              </w:rPr>
              <w:t>толық өзіндік құн</w:t>
            </w:r>
          </w:p>
        </w:tc>
      </w:tr>
    </w:tbl>
    <w:p w14:paraId="1F1CCD01" w14:textId="77777777" w:rsidR="00CA2695" w:rsidRDefault="00CA2695" w:rsidP="007B052F">
      <w:pPr>
        <w:spacing w:after="0" w:line="240" w:lineRule="auto"/>
        <w:ind w:firstLine="709"/>
        <w:rPr>
          <w:rFonts w:ascii="Times New Roman" w:hAnsi="Times New Roman"/>
          <w:b/>
          <w:color w:val="000000"/>
          <w:sz w:val="28"/>
          <w:szCs w:val="28"/>
        </w:rPr>
      </w:pPr>
    </w:p>
    <w:p w14:paraId="2EF15F21" w14:textId="77777777" w:rsidR="00957CA3" w:rsidRDefault="00957CA3" w:rsidP="007B052F">
      <w:pPr>
        <w:spacing w:after="0" w:line="240" w:lineRule="auto"/>
        <w:ind w:firstLine="709"/>
        <w:rPr>
          <w:rFonts w:ascii="Times New Roman" w:hAnsi="Times New Roman"/>
          <w:b/>
          <w:color w:val="000000"/>
          <w:sz w:val="28"/>
          <w:szCs w:val="28"/>
        </w:rPr>
      </w:pPr>
    </w:p>
    <w:p w14:paraId="7CDB3E91" w14:textId="77777777" w:rsidR="00957CA3" w:rsidRDefault="00957CA3" w:rsidP="007B052F">
      <w:pPr>
        <w:spacing w:after="0" w:line="240" w:lineRule="auto"/>
        <w:ind w:firstLine="709"/>
        <w:rPr>
          <w:rFonts w:ascii="Times New Roman" w:hAnsi="Times New Roman"/>
          <w:b/>
          <w:color w:val="000000"/>
          <w:sz w:val="28"/>
          <w:szCs w:val="28"/>
        </w:rPr>
      </w:pPr>
    </w:p>
    <w:p w14:paraId="01FC28C1" w14:textId="77777777" w:rsidR="00957CA3" w:rsidRPr="00957CA3" w:rsidRDefault="00957CA3" w:rsidP="00957CA3">
      <w:pPr>
        <w:tabs>
          <w:tab w:val="left" w:pos="5820"/>
        </w:tabs>
        <w:spacing w:after="0" w:line="240" w:lineRule="auto"/>
        <w:ind w:firstLine="709"/>
        <w:rPr>
          <w:rFonts w:ascii="Times New Roman" w:hAnsi="Times New Roman"/>
          <w:b/>
          <w:color w:val="000000"/>
          <w:sz w:val="28"/>
          <w:szCs w:val="28"/>
          <w:lang w:val="kk-KZ"/>
        </w:rPr>
      </w:pPr>
    </w:p>
    <w:p w14:paraId="41B43321" w14:textId="77777777" w:rsidR="007B052F" w:rsidRPr="00511E55" w:rsidRDefault="00CA2695" w:rsidP="007B052F">
      <w:pPr>
        <w:spacing w:after="0" w:line="240" w:lineRule="auto"/>
        <w:ind w:firstLine="709"/>
        <w:rPr>
          <w:rFonts w:ascii="Times New Roman" w:hAnsi="Times New Roman"/>
          <w:b/>
          <w:color w:val="000000"/>
          <w:sz w:val="28"/>
          <w:szCs w:val="28"/>
          <w:lang w:val="kk-KZ"/>
        </w:rPr>
      </w:pPr>
      <w:r w:rsidRPr="00957CA3">
        <w:rPr>
          <w:rFonts w:ascii="Times New Roman" w:hAnsi="Times New Roman"/>
          <w:sz w:val="28"/>
          <w:szCs w:val="28"/>
        </w:rPr>
        <w:br w:type="page"/>
      </w:r>
      <w:r w:rsidR="00511E55">
        <w:rPr>
          <w:rFonts w:ascii="Times New Roman" w:hAnsi="Times New Roman"/>
          <w:b/>
          <w:color w:val="000000"/>
          <w:sz w:val="28"/>
          <w:szCs w:val="28"/>
          <w:lang w:val="kk-KZ"/>
        </w:rPr>
        <w:lastRenderedPageBreak/>
        <w:t>КІРІСПЕ</w:t>
      </w:r>
    </w:p>
    <w:p w14:paraId="391A499D" w14:textId="77777777" w:rsidR="007B052F" w:rsidRPr="00D3016E" w:rsidRDefault="007B052F" w:rsidP="007B052F">
      <w:pPr>
        <w:spacing w:after="0" w:line="240" w:lineRule="auto"/>
        <w:ind w:firstLine="709"/>
        <w:rPr>
          <w:rFonts w:ascii="Times New Roman" w:hAnsi="Times New Roman"/>
          <w:b/>
          <w:color w:val="000000"/>
          <w:sz w:val="28"/>
          <w:szCs w:val="28"/>
        </w:rPr>
      </w:pPr>
    </w:p>
    <w:p w14:paraId="4086E799" w14:textId="77777777" w:rsidR="00511E55" w:rsidRPr="00511E55" w:rsidRDefault="00511E55" w:rsidP="00511E55">
      <w:pPr>
        <w:pStyle w:val="Default"/>
        <w:ind w:firstLine="709"/>
        <w:jc w:val="both"/>
        <w:rPr>
          <w:b/>
          <w:sz w:val="28"/>
          <w:szCs w:val="28"/>
          <w:lang w:val="kk-KZ"/>
        </w:rPr>
      </w:pPr>
      <w:r w:rsidRPr="00511E55">
        <w:rPr>
          <w:b/>
          <w:sz w:val="28"/>
          <w:szCs w:val="28"/>
          <w:lang w:val="kk-KZ"/>
        </w:rPr>
        <w:t>Жұмыстың өзектілігі.</w:t>
      </w:r>
      <w:r>
        <w:rPr>
          <w:b/>
          <w:sz w:val="28"/>
          <w:szCs w:val="28"/>
          <w:lang w:val="kk-KZ"/>
        </w:rPr>
        <w:t xml:space="preserve"> </w:t>
      </w:r>
      <w:r w:rsidRPr="00511E55">
        <w:rPr>
          <w:bCs/>
          <w:sz w:val="28"/>
          <w:szCs w:val="28"/>
          <w:lang w:val="kk-KZ"/>
        </w:rPr>
        <w:t>Қазақстан Республикасының Президенті Қасым Жомарт Тоқаев 2020 жылғы «</w:t>
      </w:r>
      <w:r>
        <w:rPr>
          <w:bCs/>
          <w:sz w:val="28"/>
          <w:szCs w:val="28"/>
          <w:lang w:val="kk-KZ"/>
        </w:rPr>
        <w:t>Ж</w:t>
      </w:r>
      <w:r w:rsidRPr="00511E55">
        <w:rPr>
          <w:sz w:val="28"/>
          <w:szCs w:val="28"/>
          <w:lang w:val="kk-KZ"/>
        </w:rPr>
        <w:t xml:space="preserve">аңа жағдайдағы </w:t>
      </w:r>
      <w:r>
        <w:rPr>
          <w:sz w:val="28"/>
          <w:szCs w:val="28"/>
          <w:lang w:val="kk-KZ"/>
        </w:rPr>
        <w:t>Қ</w:t>
      </w:r>
      <w:r w:rsidRPr="00511E55">
        <w:rPr>
          <w:sz w:val="28"/>
          <w:szCs w:val="28"/>
          <w:lang w:val="kk-KZ"/>
        </w:rPr>
        <w:t>азақстан: іс</w:t>
      </w:r>
      <w:r w:rsidR="008D4ED7">
        <w:rPr>
          <w:sz w:val="28"/>
          <w:szCs w:val="28"/>
          <w:lang w:val="kk-KZ"/>
        </w:rPr>
        <w:t>-</w:t>
      </w:r>
      <w:r w:rsidRPr="00511E55">
        <w:rPr>
          <w:sz w:val="28"/>
          <w:szCs w:val="28"/>
          <w:lang w:val="kk-KZ"/>
        </w:rPr>
        <w:t>қимыл кезеңі</w:t>
      </w:r>
      <w:r w:rsidRPr="00511E55">
        <w:rPr>
          <w:bCs/>
          <w:sz w:val="28"/>
          <w:szCs w:val="28"/>
          <w:lang w:val="kk-KZ"/>
        </w:rPr>
        <w:t>» атты Қазақстан халқына Жолдауында «ұлттық экономиканың стратегиялық өзін</w:t>
      </w:r>
      <w:r w:rsidR="008D4ED7">
        <w:rPr>
          <w:bCs/>
          <w:sz w:val="28"/>
          <w:szCs w:val="28"/>
          <w:lang w:val="kk-KZ"/>
        </w:rPr>
        <w:t>-</w:t>
      </w:r>
      <w:r w:rsidRPr="00511E55">
        <w:rPr>
          <w:bCs/>
          <w:sz w:val="28"/>
          <w:szCs w:val="28"/>
          <w:lang w:val="kk-KZ"/>
        </w:rPr>
        <w:t>өзі қамтамасыз етуін қамтамасыз ету үшін жедел түрде жаңа азық</w:t>
      </w:r>
      <w:r w:rsidR="008D4ED7">
        <w:rPr>
          <w:bCs/>
          <w:sz w:val="28"/>
          <w:szCs w:val="28"/>
          <w:lang w:val="kk-KZ"/>
        </w:rPr>
        <w:t>-</w:t>
      </w:r>
      <w:r w:rsidRPr="00511E55">
        <w:rPr>
          <w:bCs/>
          <w:sz w:val="28"/>
          <w:szCs w:val="28"/>
          <w:lang w:val="kk-KZ"/>
        </w:rPr>
        <w:t>түлік өнімдерін дамытуға кірісу керек»</w:t>
      </w:r>
      <w:r w:rsidR="008D4ED7">
        <w:rPr>
          <w:bCs/>
          <w:sz w:val="28"/>
          <w:szCs w:val="28"/>
          <w:lang w:val="kk-KZ"/>
        </w:rPr>
        <w:t>, - д</w:t>
      </w:r>
      <w:r w:rsidRPr="00511E55">
        <w:rPr>
          <w:bCs/>
          <w:sz w:val="28"/>
          <w:szCs w:val="28"/>
          <w:lang w:val="kk-KZ"/>
        </w:rPr>
        <w:t>еп атап өтті [1].</w:t>
      </w:r>
    </w:p>
    <w:p w14:paraId="126FB113" w14:textId="77777777" w:rsidR="00511E55" w:rsidRPr="00511E55" w:rsidRDefault="00992697" w:rsidP="00511E55">
      <w:pPr>
        <w:pStyle w:val="Default"/>
        <w:ind w:firstLine="709"/>
        <w:jc w:val="both"/>
        <w:rPr>
          <w:bCs/>
          <w:sz w:val="28"/>
          <w:szCs w:val="28"/>
          <w:lang w:val="kk-KZ"/>
        </w:rPr>
      </w:pPr>
      <w:r>
        <w:rPr>
          <w:bCs/>
          <w:sz w:val="28"/>
          <w:szCs w:val="28"/>
          <w:lang w:val="kk-KZ"/>
        </w:rPr>
        <w:t>Қ</w:t>
      </w:r>
      <w:r w:rsidRPr="00511E55">
        <w:rPr>
          <w:bCs/>
          <w:sz w:val="28"/>
          <w:szCs w:val="28"/>
          <w:lang w:val="kk-KZ"/>
        </w:rPr>
        <w:t xml:space="preserve">азіргі уақытта </w:t>
      </w:r>
      <w:r>
        <w:rPr>
          <w:bCs/>
          <w:sz w:val="28"/>
          <w:szCs w:val="28"/>
          <w:lang w:val="kk-KZ"/>
        </w:rPr>
        <w:t>ә</w:t>
      </w:r>
      <w:r w:rsidR="00511E55" w:rsidRPr="00511E55">
        <w:rPr>
          <w:bCs/>
          <w:sz w:val="28"/>
          <w:szCs w:val="28"/>
          <w:lang w:val="kk-KZ"/>
        </w:rPr>
        <w:t>лемде өндірілетін адам</w:t>
      </w:r>
      <w:r>
        <w:rPr>
          <w:bCs/>
          <w:sz w:val="28"/>
          <w:szCs w:val="28"/>
          <w:lang w:val="kk-KZ"/>
        </w:rPr>
        <w:t>дард</w:t>
      </w:r>
      <w:r w:rsidR="00511E55" w:rsidRPr="00511E55">
        <w:rPr>
          <w:bCs/>
          <w:sz w:val="28"/>
          <w:szCs w:val="28"/>
          <w:lang w:val="kk-KZ"/>
        </w:rPr>
        <w:t xml:space="preserve">ың тұтынуы үшін жарамды барлық </w:t>
      </w:r>
      <w:r>
        <w:rPr>
          <w:bCs/>
          <w:sz w:val="28"/>
          <w:szCs w:val="28"/>
          <w:lang w:val="kk-KZ"/>
        </w:rPr>
        <w:t>азық</w:t>
      </w:r>
      <w:r w:rsidR="008D4ED7">
        <w:rPr>
          <w:bCs/>
          <w:sz w:val="28"/>
          <w:szCs w:val="28"/>
          <w:lang w:val="kk-KZ"/>
        </w:rPr>
        <w:t>-</w:t>
      </w:r>
      <w:r>
        <w:rPr>
          <w:bCs/>
          <w:sz w:val="28"/>
          <w:szCs w:val="28"/>
          <w:lang w:val="kk-KZ"/>
        </w:rPr>
        <w:t>түлік</w:t>
      </w:r>
      <w:r w:rsidR="00511E55" w:rsidRPr="00511E55">
        <w:rPr>
          <w:bCs/>
          <w:sz w:val="28"/>
          <w:szCs w:val="28"/>
          <w:lang w:val="kk-KZ"/>
        </w:rPr>
        <w:t xml:space="preserve"> өнімдерінің үштен бір</w:t>
      </w:r>
      <w:r>
        <w:rPr>
          <w:bCs/>
          <w:sz w:val="28"/>
          <w:szCs w:val="28"/>
          <w:lang w:val="kk-KZ"/>
        </w:rPr>
        <w:t xml:space="preserve">і дерлік </w:t>
      </w:r>
      <w:r w:rsidR="00511E55" w:rsidRPr="00511E55">
        <w:rPr>
          <w:bCs/>
          <w:sz w:val="28"/>
          <w:szCs w:val="28"/>
          <w:lang w:val="kk-KZ"/>
        </w:rPr>
        <w:t>қалдықтарға кетеді.</w:t>
      </w:r>
      <w:r>
        <w:rPr>
          <w:bCs/>
          <w:sz w:val="28"/>
          <w:szCs w:val="28"/>
          <w:lang w:val="kk-KZ"/>
        </w:rPr>
        <w:t xml:space="preserve"> </w:t>
      </w:r>
      <w:r w:rsidR="00511E55" w:rsidRPr="00511E55">
        <w:rPr>
          <w:bCs/>
          <w:sz w:val="28"/>
          <w:szCs w:val="28"/>
          <w:lang w:val="kk-KZ"/>
        </w:rPr>
        <w:t xml:space="preserve">№12 «Жауапты тұтыну және өндіріс» орнықты даму мақсаты шеңберінде қойылған міндеттердің бірі 2030 жылға қарай тұтынушылар деңгейінде де, жеткізу тізбегінің барлық кезеңдерінде де халықтың жан басына шаққандағы </w:t>
      </w:r>
      <w:r>
        <w:rPr>
          <w:bCs/>
          <w:sz w:val="28"/>
          <w:szCs w:val="28"/>
          <w:lang w:val="kk-KZ"/>
        </w:rPr>
        <w:t>азық-түлік</w:t>
      </w:r>
      <w:r w:rsidR="00511E55" w:rsidRPr="00511E55">
        <w:rPr>
          <w:bCs/>
          <w:sz w:val="28"/>
          <w:szCs w:val="28"/>
          <w:lang w:val="kk-KZ"/>
        </w:rPr>
        <w:t xml:space="preserve"> қалдықтарының санын екі есеге қысқарту болып табылады [2].</w:t>
      </w:r>
    </w:p>
    <w:p w14:paraId="61E8ED3B" w14:textId="77777777" w:rsidR="00992697" w:rsidRDefault="00B13FC4" w:rsidP="00AC4604">
      <w:pPr>
        <w:spacing w:after="0" w:line="240" w:lineRule="auto"/>
        <w:ind w:firstLine="709"/>
        <w:jc w:val="both"/>
        <w:rPr>
          <w:rFonts w:ascii="Times New Roman" w:hAnsi="Times New Roman"/>
          <w:sz w:val="28"/>
          <w:szCs w:val="28"/>
          <w:lang w:val="kk-KZ"/>
        </w:rPr>
      </w:pPr>
      <w:r w:rsidRPr="00B13FC4">
        <w:rPr>
          <w:rFonts w:ascii="Times New Roman" w:hAnsi="Times New Roman"/>
          <w:sz w:val="28"/>
          <w:szCs w:val="28"/>
          <w:lang w:val="kk-KZ"/>
        </w:rPr>
        <w:t xml:space="preserve">Астықты қайта өңдеу өнеркәсiбiнде қолданылатын технологиялардың </w:t>
      </w:r>
      <w:r>
        <w:rPr>
          <w:rFonts w:ascii="Times New Roman" w:hAnsi="Times New Roman"/>
          <w:sz w:val="28"/>
          <w:szCs w:val="28"/>
          <w:lang w:val="kk-KZ"/>
        </w:rPr>
        <w:t xml:space="preserve">басым </w:t>
      </w:r>
      <w:r w:rsidRPr="00B13FC4">
        <w:rPr>
          <w:rFonts w:ascii="Times New Roman" w:hAnsi="Times New Roman"/>
          <w:sz w:val="28"/>
          <w:szCs w:val="28"/>
          <w:lang w:val="kk-KZ"/>
        </w:rPr>
        <w:t>көпшiлiгi негiзiнен көп қалдықты болып табылады. Соңғы жылдары дәнді</w:t>
      </w:r>
      <w:r w:rsidR="00B07C7A">
        <w:rPr>
          <w:rFonts w:ascii="Times New Roman" w:hAnsi="Times New Roman"/>
          <w:sz w:val="28"/>
          <w:szCs w:val="28"/>
          <w:lang w:val="kk-KZ"/>
        </w:rPr>
        <w:t xml:space="preserve"> </w:t>
      </w:r>
      <w:r w:rsidRPr="00B13FC4">
        <w:rPr>
          <w:rFonts w:ascii="Times New Roman" w:hAnsi="Times New Roman"/>
          <w:sz w:val="28"/>
          <w:szCs w:val="28"/>
          <w:lang w:val="kk-KZ"/>
        </w:rPr>
        <w:t>дақылдарды қайта өңдеу кезінде пайда болатын</w:t>
      </w:r>
      <w:r>
        <w:rPr>
          <w:rFonts w:ascii="Times New Roman" w:hAnsi="Times New Roman"/>
          <w:sz w:val="28"/>
          <w:szCs w:val="28"/>
          <w:lang w:val="kk-KZ"/>
        </w:rPr>
        <w:t xml:space="preserve"> екіншілік</w:t>
      </w:r>
      <w:r w:rsidRPr="00B13FC4">
        <w:rPr>
          <w:rFonts w:ascii="Times New Roman" w:hAnsi="Times New Roman"/>
          <w:sz w:val="28"/>
          <w:szCs w:val="28"/>
          <w:lang w:val="kk-KZ"/>
        </w:rPr>
        <w:t xml:space="preserve"> шикізатқа көп көңіл бөлінуде.</w:t>
      </w:r>
    </w:p>
    <w:p w14:paraId="3FE1EDA4" w14:textId="77777777" w:rsidR="007B052F" w:rsidRPr="00B07C7A" w:rsidRDefault="00B13FC4" w:rsidP="00AC460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Дәнді</w:t>
      </w:r>
      <w:r w:rsidR="00B07C7A">
        <w:rPr>
          <w:rFonts w:ascii="Times New Roman" w:hAnsi="Times New Roman"/>
          <w:sz w:val="28"/>
          <w:szCs w:val="28"/>
          <w:lang w:val="kk-KZ"/>
        </w:rPr>
        <w:t xml:space="preserve"> </w:t>
      </w:r>
      <w:r>
        <w:rPr>
          <w:rFonts w:ascii="Times New Roman" w:hAnsi="Times New Roman"/>
          <w:sz w:val="28"/>
          <w:szCs w:val="28"/>
          <w:lang w:val="kk-KZ"/>
        </w:rPr>
        <w:t xml:space="preserve">дақылдарды </w:t>
      </w:r>
      <w:r w:rsidRPr="00220C1F">
        <w:rPr>
          <w:rFonts w:ascii="Times New Roman" w:hAnsi="Times New Roman"/>
          <w:sz w:val="28"/>
          <w:szCs w:val="28"/>
          <w:lang w:val="kk-KZ"/>
        </w:rPr>
        <w:t xml:space="preserve">қайта өңдеудің </w:t>
      </w:r>
      <w:r>
        <w:rPr>
          <w:rFonts w:ascii="Times New Roman" w:hAnsi="Times New Roman"/>
          <w:sz w:val="28"/>
          <w:szCs w:val="28"/>
          <w:lang w:val="kk-KZ"/>
        </w:rPr>
        <w:t>екіншілік шикізаттарына –</w:t>
      </w:r>
      <w:r w:rsidRPr="00220C1F">
        <w:rPr>
          <w:rFonts w:ascii="Times New Roman" w:hAnsi="Times New Roman"/>
          <w:sz w:val="28"/>
          <w:szCs w:val="28"/>
          <w:lang w:val="kk-KZ"/>
        </w:rPr>
        <w:t xml:space="preserve"> астық</w:t>
      </w:r>
      <w:r>
        <w:rPr>
          <w:rFonts w:ascii="Times New Roman" w:hAnsi="Times New Roman"/>
          <w:sz w:val="28"/>
          <w:szCs w:val="28"/>
          <w:lang w:val="kk-KZ"/>
        </w:rPr>
        <w:t xml:space="preserve"> </w:t>
      </w:r>
      <w:r w:rsidRPr="00220C1F">
        <w:rPr>
          <w:rFonts w:ascii="Times New Roman" w:hAnsi="Times New Roman"/>
          <w:sz w:val="28"/>
          <w:szCs w:val="28"/>
          <w:lang w:val="kk-KZ"/>
        </w:rPr>
        <w:t>қалдықтары, ұн</w:t>
      </w:r>
      <w:r w:rsidR="002F7DE9">
        <w:rPr>
          <w:rFonts w:ascii="Times New Roman" w:hAnsi="Times New Roman"/>
          <w:sz w:val="28"/>
          <w:szCs w:val="28"/>
          <w:lang w:val="kk-KZ"/>
        </w:rPr>
        <w:t>тақ</w:t>
      </w:r>
      <w:r w:rsidRPr="00220C1F">
        <w:rPr>
          <w:rFonts w:ascii="Times New Roman" w:hAnsi="Times New Roman"/>
          <w:sz w:val="28"/>
          <w:szCs w:val="28"/>
          <w:lang w:val="kk-KZ"/>
        </w:rPr>
        <w:t xml:space="preserve">, қауыз, ұрық және кебек жатады. Алайда, аталған қалдықтар тамақ өндірісінде </w:t>
      </w:r>
      <w:r w:rsidRPr="00220C1F">
        <w:rPr>
          <w:rFonts w:ascii="Times New Roman" w:hAnsi="Times New Roman"/>
          <w:color w:val="000000"/>
          <w:sz w:val="28"/>
          <w:szCs w:val="28"/>
          <w:shd w:val="clear" w:color="auto" w:fill="FFFFFF"/>
          <w:lang w:val="kk-KZ"/>
        </w:rPr>
        <w:t>пайдалану бойынша төмен көрсеткішке ие. Мысалы, күріш дәнін жармаға өңдеу кезінде ұн</w:t>
      </w:r>
      <w:r w:rsidR="002F7DE9">
        <w:rPr>
          <w:rFonts w:ascii="Times New Roman" w:hAnsi="Times New Roman"/>
          <w:color w:val="000000"/>
          <w:sz w:val="28"/>
          <w:szCs w:val="28"/>
          <w:shd w:val="clear" w:color="auto" w:fill="FFFFFF"/>
          <w:lang w:val="kk-KZ"/>
        </w:rPr>
        <w:t>та</w:t>
      </w:r>
      <w:r w:rsidRPr="00220C1F">
        <w:rPr>
          <w:rFonts w:ascii="Times New Roman" w:hAnsi="Times New Roman"/>
          <w:color w:val="000000"/>
          <w:sz w:val="28"/>
          <w:szCs w:val="28"/>
          <w:shd w:val="clear" w:color="auto" w:fill="FFFFFF"/>
          <w:lang w:val="kk-KZ"/>
        </w:rPr>
        <w:t>қ пайда болады, оның шығымы 11%</w:t>
      </w:r>
      <w:r w:rsidR="00352B43">
        <w:rPr>
          <w:rFonts w:ascii="Times New Roman" w:hAnsi="Times New Roman"/>
          <w:color w:val="000000"/>
          <w:sz w:val="28"/>
          <w:szCs w:val="28"/>
          <w:shd w:val="clear" w:color="auto" w:fill="FFFFFF"/>
          <w:lang w:val="kk-KZ"/>
        </w:rPr>
        <w:t>-</w:t>
      </w:r>
      <w:r w:rsidRPr="00220C1F">
        <w:rPr>
          <w:rFonts w:ascii="Times New Roman" w:hAnsi="Times New Roman"/>
          <w:color w:val="000000"/>
          <w:sz w:val="28"/>
          <w:szCs w:val="28"/>
          <w:shd w:val="clear" w:color="auto" w:fill="FFFFFF"/>
          <w:lang w:val="kk-KZ"/>
        </w:rPr>
        <w:t>ды құрайды, бұршақты өңдеу кезінде қалдықтар мен жанама өнімдердің үлесі 33%</w:t>
      </w:r>
      <w:r w:rsidR="00352B43">
        <w:rPr>
          <w:rFonts w:ascii="Times New Roman" w:hAnsi="Times New Roman"/>
          <w:color w:val="000000"/>
          <w:sz w:val="28"/>
          <w:szCs w:val="28"/>
          <w:shd w:val="clear" w:color="auto" w:fill="FFFFFF"/>
          <w:lang w:val="kk-KZ"/>
        </w:rPr>
        <w:t>-</w:t>
      </w:r>
      <w:r w:rsidRPr="00220C1F">
        <w:rPr>
          <w:rFonts w:ascii="Times New Roman" w:hAnsi="Times New Roman"/>
          <w:color w:val="000000"/>
          <w:sz w:val="28"/>
          <w:szCs w:val="28"/>
          <w:shd w:val="clear" w:color="auto" w:fill="FFFFFF"/>
          <w:lang w:val="kk-KZ"/>
        </w:rPr>
        <w:t>ды, қарақұмық дәнін жармаға өңдеу кезінде қайта өңделетін астықтың жалпы көлемінің кемінде 26%</w:t>
      </w:r>
      <w:r w:rsidR="00535185">
        <w:rPr>
          <w:rFonts w:ascii="Times New Roman" w:hAnsi="Times New Roman"/>
          <w:color w:val="000000"/>
          <w:sz w:val="28"/>
          <w:szCs w:val="28"/>
          <w:shd w:val="clear" w:color="auto" w:fill="FFFFFF"/>
          <w:lang w:val="kk-KZ"/>
        </w:rPr>
        <w:t xml:space="preserve"> - </w:t>
      </w:r>
      <w:r>
        <w:rPr>
          <w:rFonts w:ascii="Times New Roman" w:hAnsi="Times New Roman"/>
          <w:color w:val="000000"/>
          <w:sz w:val="28"/>
          <w:szCs w:val="28"/>
          <w:shd w:val="clear" w:color="auto" w:fill="FFFFFF"/>
          <w:lang w:val="kk-KZ"/>
        </w:rPr>
        <w:t>ы</w:t>
      </w:r>
      <w:r w:rsidRPr="00220C1F">
        <w:rPr>
          <w:rFonts w:ascii="Times New Roman" w:hAnsi="Times New Roman"/>
          <w:color w:val="000000"/>
          <w:sz w:val="28"/>
          <w:szCs w:val="28"/>
          <w:shd w:val="clear" w:color="auto" w:fill="FFFFFF"/>
          <w:lang w:val="kk-KZ"/>
        </w:rPr>
        <w:t xml:space="preserve"> қалдықтар </w:t>
      </w:r>
      <w:r w:rsidRPr="008F4E91">
        <w:rPr>
          <w:rFonts w:ascii="Times New Roman" w:hAnsi="Times New Roman"/>
          <w:color w:val="000000"/>
          <w:sz w:val="28"/>
          <w:szCs w:val="28"/>
          <w:shd w:val="clear" w:color="auto" w:fill="FFFFFF"/>
          <w:lang w:val="kk-KZ"/>
        </w:rPr>
        <w:t>үлесіне тиесілі</w:t>
      </w:r>
      <w:r w:rsidR="00AC4604" w:rsidRPr="00B07C7A">
        <w:rPr>
          <w:rFonts w:ascii="Times New Roman" w:hAnsi="Times New Roman"/>
          <w:sz w:val="28"/>
          <w:szCs w:val="28"/>
          <w:lang w:val="kk-KZ"/>
        </w:rPr>
        <w:t xml:space="preserve"> [</w:t>
      </w:r>
      <w:r w:rsidR="00240F34" w:rsidRPr="00B07C7A">
        <w:rPr>
          <w:rFonts w:ascii="Times New Roman" w:hAnsi="Times New Roman"/>
          <w:sz w:val="28"/>
          <w:szCs w:val="28"/>
          <w:lang w:val="kk-KZ"/>
        </w:rPr>
        <w:t>3</w:t>
      </w:r>
      <w:r w:rsidR="00D75FC5">
        <w:rPr>
          <w:rFonts w:ascii="Times New Roman" w:hAnsi="Times New Roman"/>
          <w:sz w:val="28"/>
          <w:szCs w:val="28"/>
          <w:lang w:val="kk-KZ"/>
        </w:rPr>
        <w:t>-</w:t>
      </w:r>
      <w:r w:rsidR="00240F34" w:rsidRPr="00B07C7A">
        <w:rPr>
          <w:rFonts w:ascii="Times New Roman" w:hAnsi="Times New Roman"/>
          <w:sz w:val="28"/>
          <w:szCs w:val="28"/>
          <w:lang w:val="kk-KZ"/>
        </w:rPr>
        <w:t>7</w:t>
      </w:r>
      <w:r w:rsidR="00AC4604" w:rsidRPr="00B07C7A">
        <w:rPr>
          <w:rFonts w:ascii="Times New Roman" w:hAnsi="Times New Roman"/>
          <w:sz w:val="28"/>
          <w:szCs w:val="28"/>
          <w:lang w:val="kk-KZ"/>
        </w:rPr>
        <w:t>].</w:t>
      </w:r>
    </w:p>
    <w:p w14:paraId="5966740F" w14:textId="77777777" w:rsidR="00A1111C" w:rsidRDefault="00A1111C" w:rsidP="00AE650B">
      <w:pPr>
        <w:spacing w:after="0" w:line="240" w:lineRule="auto"/>
        <w:ind w:firstLine="709"/>
        <w:jc w:val="both"/>
        <w:rPr>
          <w:rFonts w:ascii="Times New Roman" w:hAnsi="Times New Roman"/>
          <w:color w:val="000000"/>
          <w:sz w:val="28"/>
          <w:szCs w:val="28"/>
          <w:shd w:val="clear" w:color="auto" w:fill="FFFFFF"/>
          <w:lang w:val="kk-KZ"/>
        </w:rPr>
      </w:pPr>
      <w:r w:rsidRPr="00A1111C">
        <w:rPr>
          <w:rFonts w:ascii="Times New Roman" w:hAnsi="Times New Roman"/>
          <w:color w:val="000000"/>
          <w:sz w:val="28"/>
          <w:szCs w:val="28"/>
          <w:shd w:val="clear" w:color="auto" w:fill="FFFFFF"/>
          <w:lang w:val="kk-KZ"/>
        </w:rPr>
        <w:t>Дәнді жармаға қайта өңдеу кезінде адам үшін бағалы астықтың анатомиялық бөліктері, алейрон қабаты және ұрық пайда болған ұн</w:t>
      </w:r>
      <w:r w:rsidR="002F7DE9">
        <w:rPr>
          <w:rFonts w:ascii="Times New Roman" w:hAnsi="Times New Roman"/>
          <w:color w:val="000000"/>
          <w:sz w:val="28"/>
          <w:szCs w:val="28"/>
          <w:shd w:val="clear" w:color="auto" w:fill="FFFFFF"/>
          <w:lang w:val="kk-KZ"/>
        </w:rPr>
        <w:t>та</w:t>
      </w:r>
      <w:r>
        <w:rPr>
          <w:rFonts w:ascii="Times New Roman" w:hAnsi="Times New Roman"/>
          <w:color w:val="000000"/>
          <w:sz w:val="28"/>
          <w:szCs w:val="28"/>
          <w:shd w:val="clear" w:color="auto" w:fill="FFFFFF"/>
          <w:lang w:val="kk-KZ"/>
        </w:rPr>
        <w:t>қп</w:t>
      </w:r>
      <w:r w:rsidRPr="00A1111C">
        <w:rPr>
          <w:rFonts w:ascii="Times New Roman" w:hAnsi="Times New Roman"/>
          <w:color w:val="000000"/>
          <w:sz w:val="28"/>
          <w:szCs w:val="28"/>
          <w:shd w:val="clear" w:color="auto" w:fill="FFFFFF"/>
          <w:lang w:val="kk-KZ"/>
        </w:rPr>
        <w:t xml:space="preserve">ен бірге қалдықтар </w:t>
      </w:r>
      <w:r>
        <w:rPr>
          <w:rFonts w:ascii="Times New Roman" w:hAnsi="Times New Roman"/>
          <w:color w:val="000000"/>
          <w:sz w:val="28"/>
          <w:szCs w:val="28"/>
          <w:shd w:val="clear" w:color="auto" w:fill="FFFFFF"/>
          <w:lang w:val="kk-KZ"/>
        </w:rPr>
        <w:t>қатарына</w:t>
      </w:r>
      <w:r w:rsidRPr="00A1111C">
        <w:rPr>
          <w:rFonts w:ascii="Times New Roman" w:hAnsi="Times New Roman"/>
          <w:color w:val="000000"/>
          <w:sz w:val="28"/>
          <w:szCs w:val="28"/>
          <w:shd w:val="clear" w:color="auto" w:fill="FFFFFF"/>
          <w:lang w:val="kk-KZ"/>
        </w:rPr>
        <w:t xml:space="preserve"> түседі. Түрлі жарма дақылдарын қабыршақтандырудың әртүрлі жүйелерінен алынған ұн</w:t>
      </w:r>
      <w:r w:rsidR="002F7DE9">
        <w:rPr>
          <w:rFonts w:ascii="Times New Roman" w:hAnsi="Times New Roman"/>
          <w:color w:val="000000"/>
          <w:sz w:val="28"/>
          <w:szCs w:val="28"/>
          <w:shd w:val="clear" w:color="auto" w:fill="FFFFFF"/>
          <w:lang w:val="kk-KZ"/>
        </w:rPr>
        <w:t>та</w:t>
      </w:r>
      <w:r>
        <w:rPr>
          <w:rFonts w:ascii="Times New Roman" w:hAnsi="Times New Roman"/>
          <w:color w:val="000000"/>
          <w:sz w:val="28"/>
          <w:szCs w:val="28"/>
          <w:shd w:val="clear" w:color="auto" w:fill="FFFFFF"/>
          <w:lang w:val="kk-KZ"/>
        </w:rPr>
        <w:t>қта</w:t>
      </w:r>
      <w:r w:rsidRPr="00A1111C">
        <w:rPr>
          <w:rFonts w:ascii="Times New Roman" w:hAnsi="Times New Roman"/>
          <w:color w:val="000000"/>
          <w:sz w:val="28"/>
          <w:szCs w:val="28"/>
          <w:shd w:val="clear" w:color="auto" w:fill="FFFFFF"/>
          <w:lang w:val="kk-KZ"/>
        </w:rPr>
        <w:t xml:space="preserve"> </w:t>
      </w:r>
      <w:r w:rsidR="009B3981">
        <w:rPr>
          <w:rFonts w:ascii="Times New Roman" w:hAnsi="Times New Roman"/>
          <w:color w:val="000000"/>
          <w:sz w:val="28"/>
          <w:szCs w:val="28"/>
          <w:shd w:val="clear" w:color="auto" w:fill="FFFFFF"/>
          <w:lang w:val="kk-KZ"/>
        </w:rPr>
        <w:t>клетчатка</w:t>
      </w:r>
      <w:r w:rsidRPr="00A1111C">
        <w:rPr>
          <w:rFonts w:ascii="Times New Roman" w:hAnsi="Times New Roman"/>
          <w:color w:val="000000"/>
          <w:sz w:val="28"/>
          <w:szCs w:val="28"/>
          <w:shd w:val="clear" w:color="auto" w:fill="FFFFFF"/>
          <w:lang w:val="kk-KZ"/>
        </w:rPr>
        <w:t>, май және ақуыз</w:t>
      </w:r>
      <w:r>
        <w:rPr>
          <w:rFonts w:ascii="Times New Roman" w:hAnsi="Times New Roman"/>
          <w:color w:val="000000"/>
          <w:sz w:val="28"/>
          <w:szCs w:val="28"/>
          <w:shd w:val="clear" w:color="auto" w:fill="FFFFFF"/>
          <w:lang w:val="kk-KZ"/>
        </w:rPr>
        <w:t>дың</w:t>
      </w:r>
      <w:r w:rsidRPr="00A1111C">
        <w:rPr>
          <w:rFonts w:ascii="Times New Roman" w:hAnsi="Times New Roman"/>
          <w:color w:val="000000"/>
          <w:sz w:val="28"/>
          <w:szCs w:val="28"/>
          <w:shd w:val="clear" w:color="auto" w:fill="FFFFFF"/>
          <w:lang w:val="kk-KZ"/>
        </w:rPr>
        <w:t xml:space="preserve"> жоғары мөлшер</w:t>
      </w:r>
      <w:r>
        <w:rPr>
          <w:rFonts w:ascii="Times New Roman" w:hAnsi="Times New Roman"/>
          <w:color w:val="000000"/>
          <w:sz w:val="28"/>
          <w:szCs w:val="28"/>
          <w:shd w:val="clear" w:color="auto" w:fill="FFFFFF"/>
          <w:lang w:val="kk-KZ"/>
        </w:rPr>
        <w:t>і бар екені</w:t>
      </w:r>
      <w:r w:rsidRPr="00A1111C">
        <w:rPr>
          <w:rFonts w:ascii="Times New Roman" w:hAnsi="Times New Roman"/>
          <w:color w:val="000000"/>
          <w:sz w:val="28"/>
          <w:szCs w:val="28"/>
          <w:shd w:val="clear" w:color="auto" w:fill="FFFFFF"/>
          <w:lang w:val="kk-KZ"/>
        </w:rPr>
        <w:t xml:space="preserve"> анықтал</w:t>
      </w:r>
      <w:r>
        <w:rPr>
          <w:rFonts w:ascii="Times New Roman" w:hAnsi="Times New Roman"/>
          <w:color w:val="000000"/>
          <w:sz w:val="28"/>
          <w:szCs w:val="28"/>
          <w:shd w:val="clear" w:color="auto" w:fill="FFFFFF"/>
          <w:lang w:val="kk-KZ"/>
        </w:rPr>
        <w:t>ды</w:t>
      </w:r>
      <w:r w:rsidRPr="00A1111C">
        <w:rPr>
          <w:rFonts w:ascii="Times New Roman" w:hAnsi="Times New Roman"/>
          <w:color w:val="000000"/>
          <w:sz w:val="28"/>
          <w:szCs w:val="28"/>
          <w:shd w:val="clear" w:color="auto" w:fill="FFFFFF"/>
          <w:lang w:val="kk-KZ"/>
        </w:rPr>
        <w:t>.</w:t>
      </w:r>
      <w:r>
        <w:rPr>
          <w:rFonts w:ascii="Times New Roman" w:hAnsi="Times New Roman"/>
          <w:color w:val="000000"/>
          <w:sz w:val="28"/>
          <w:szCs w:val="28"/>
          <w:shd w:val="clear" w:color="auto" w:fill="FFFFFF"/>
          <w:lang w:val="kk-KZ"/>
        </w:rPr>
        <w:t xml:space="preserve"> Сонымен қатар</w:t>
      </w:r>
      <w:r w:rsidRPr="00A1111C">
        <w:rPr>
          <w:rFonts w:ascii="Times New Roman" w:hAnsi="Times New Roman"/>
          <w:color w:val="000000"/>
          <w:sz w:val="28"/>
          <w:szCs w:val="28"/>
          <w:shd w:val="clear" w:color="auto" w:fill="FFFFFF"/>
          <w:lang w:val="kk-KZ"/>
        </w:rPr>
        <w:t xml:space="preserve">, В1, В2, Е, РР </w:t>
      </w:r>
      <w:r w:rsidRPr="00BA463F">
        <w:rPr>
          <w:rFonts w:ascii="Times New Roman" w:hAnsi="Times New Roman"/>
          <w:color w:val="000000"/>
          <w:sz w:val="28"/>
          <w:szCs w:val="28"/>
          <w:shd w:val="clear" w:color="auto" w:fill="FFFFFF"/>
          <w:lang w:val="kk-KZ"/>
        </w:rPr>
        <w:t>сияқты дәрумендердің жоғары мөлшері байқалды.</w:t>
      </w:r>
      <w:r>
        <w:rPr>
          <w:rFonts w:ascii="Times New Roman" w:hAnsi="Times New Roman"/>
          <w:color w:val="000000"/>
          <w:sz w:val="28"/>
          <w:szCs w:val="28"/>
          <w:shd w:val="clear" w:color="auto" w:fill="FFFFFF"/>
          <w:lang w:val="kk-KZ"/>
        </w:rPr>
        <w:t xml:space="preserve"> </w:t>
      </w:r>
      <w:r w:rsidRPr="00A1111C">
        <w:rPr>
          <w:rFonts w:ascii="Times New Roman" w:hAnsi="Times New Roman"/>
          <w:color w:val="000000"/>
          <w:sz w:val="28"/>
          <w:szCs w:val="28"/>
          <w:shd w:val="clear" w:color="auto" w:fill="FFFFFF"/>
          <w:lang w:val="kk-KZ"/>
        </w:rPr>
        <w:t>Кейбір дақылдард</w:t>
      </w:r>
      <w:r>
        <w:rPr>
          <w:rFonts w:ascii="Times New Roman" w:hAnsi="Times New Roman"/>
          <w:color w:val="000000"/>
          <w:sz w:val="28"/>
          <w:szCs w:val="28"/>
          <w:shd w:val="clear" w:color="auto" w:fill="FFFFFF"/>
          <w:lang w:val="kk-KZ"/>
        </w:rPr>
        <w:t>ың</w:t>
      </w:r>
      <w:r w:rsidRPr="00A1111C">
        <w:rPr>
          <w:rFonts w:ascii="Times New Roman" w:hAnsi="Times New Roman"/>
          <w:color w:val="000000"/>
          <w:sz w:val="28"/>
          <w:szCs w:val="28"/>
          <w:shd w:val="clear" w:color="auto" w:fill="FFFFFF"/>
          <w:lang w:val="kk-KZ"/>
        </w:rPr>
        <w:t xml:space="preserve"> ұн</w:t>
      </w:r>
      <w:r w:rsidR="002F7DE9">
        <w:rPr>
          <w:rFonts w:ascii="Times New Roman" w:hAnsi="Times New Roman"/>
          <w:color w:val="000000"/>
          <w:sz w:val="28"/>
          <w:szCs w:val="28"/>
          <w:shd w:val="clear" w:color="auto" w:fill="FFFFFF"/>
          <w:lang w:val="kk-KZ"/>
        </w:rPr>
        <w:t>та</w:t>
      </w:r>
      <w:r>
        <w:rPr>
          <w:rFonts w:ascii="Times New Roman" w:hAnsi="Times New Roman"/>
          <w:color w:val="000000"/>
          <w:sz w:val="28"/>
          <w:szCs w:val="28"/>
          <w:shd w:val="clear" w:color="auto" w:fill="FFFFFF"/>
          <w:lang w:val="kk-KZ"/>
        </w:rPr>
        <w:t>ғында</w:t>
      </w:r>
      <w:r w:rsidRPr="00A1111C">
        <w:rPr>
          <w:rFonts w:ascii="Times New Roman" w:hAnsi="Times New Roman"/>
          <w:color w:val="000000"/>
          <w:sz w:val="28"/>
          <w:szCs w:val="28"/>
          <w:shd w:val="clear" w:color="auto" w:fill="FFFFFF"/>
          <w:lang w:val="kk-KZ"/>
        </w:rPr>
        <w:t xml:space="preserve"> дәрумендердің </w:t>
      </w:r>
      <w:r>
        <w:rPr>
          <w:rFonts w:ascii="Times New Roman" w:hAnsi="Times New Roman"/>
          <w:color w:val="000000"/>
          <w:sz w:val="28"/>
          <w:szCs w:val="28"/>
          <w:shd w:val="clear" w:color="auto" w:fill="FFFFFF"/>
          <w:lang w:val="kk-KZ"/>
        </w:rPr>
        <w:t>мөлшері</w:t>
      </w:r>
      <w:r w:rsidRPr="00A1111C">
        <w:rPr>
          <w:rFonts w:ascii="Times New Roman" w:hAnsi="Times New Roman"/>
          <w:color w:val="000000"/>
          <w:sz w:val="28"/>
          <w:szCs w:val="28"/>
          <w:shd w:val="clear" w:color="auto" w:fill="FFFFFF"/>
          <w:lang w:val="kk-KZ"/>
        </w:rPr>
        <w:t xml:space="preserve"> олардың дән</w:t>
      </w:r>
      <w:r>
        <w:rPr>
          <w:rFonts w:ascii="Times New Roman" w:hAnsi="Times New Roman"/>
          <w:color w:val="000000"/>
          <w:sz w:val="28"/>
          <w:szCs w:val="28"/>
          <w:shd w:val="clear" w:color="auto" w:fill="FFFFFF"/>
          <w:lang w:val="kk-KZ"/>
        </w:rPr>
        <w:t>ін</w:t>
      </w:r>
      <w:r w:rsidRPr="00A1111C">
        <w:rPr>
          <w:rFonts w:ascii="Times New Roman" w:hAnsi="Times New Roman"/>
          <w:color w:val="000000"/>
          <w:sz w:val="28"/>
          <w:szCs w:val="28"/>
          <w:shd w:val="clear" w:color="auto" w:fill="FFFFFF"/>
          <w:lang w:val="kk-KZ"/>
        </w:rPr>
        <w:t xml:space="preserve">дегі </w:t>
      </w:r>
      <w:r>
        <w:rPr>
          <w:rFonts w:ascii="Times New Roman" w:hAnsi="Times New Roman"/>
          <w:color w:val="000000"/>
          <w:sz w:val="28"/>
          <w:szCs w:val="28"/>
          <w:shd w:val="clear" w:color="auto" w:fill="FFFFFF"/>
          <w:lang w:val="kk-KZ"/>
        </w:rPr>
        <w:t xml:space="preserve">дәрумендер мөлшерінен </w:t>
      </w:r>
      <w:r w:rsidRPr="00A1111C">
        <w:rPr>
          <w:rFonts w:ascii="Times New Roman" w:hAnsi="Times New Roman"/>
          <w:color w:val="000000"/>
          <w:sz w:val="28"/>
          <w:szCs w:val="28"/>
          <w:shd w:val="clear" w:color="auto" w:fill="FFFFFF"/>
          <w:lang w:val="kk-KZ"/>
        </w:rPr>
        <w:t>үш есе</w:t>
      </w:r>
      <w:r>
        <w:rPr>
          <w:rFonts w:ascii="Times New Roman" w:hAnsi="Times New Roman"/>
          <w:color w:val="000000"/>
          <w:sz w:val="28"/>
          <w:szCs w:val="28"/>
          <w:shd w:val="clear" w:color="auto" w:fill="FFFFFF"/>
          <w:lang w:val="kk-KZ"/>
        </w:rPr>
        <w:t xml:space="preserve"> асады</w:t>
      </w:r>
      <w:r w:rsidRPr="00A1111C">
        <w:rPr>
          <w:rFonts w:ascii="Times New Roman" w:hAnsi="Times New Roman"/>
          <w:color w:val="000000"/>
          <w:sz w:val="28"/>
          <w:szCs w:val="28"/>
          <w:shd w:val="clear" w:color="auto" w:fill="FFFFFF"/>
          <w:lang w:val="kk-KZ"/>
        </w:rPr>
        <w:t xml:space="preserve"> [8-10].</w:t>
      </w:r>
    </w:p>
    <w:p w14:paraId="4A7F483A" w14:textId="77777777" w:rsidR="00A1111C" w:rsidRPr="00A1111C" w:rsidRDefault="00A1111C" w:rsidP="00A1111C">
      <w:pPr>
        <w:spacing w:after="0" w:line="240" w:lineRule="auto"/>
        <w:ind w:firstLine="709"/>
        <w:jc w:val="both"/>
        <w:rPr>
          <w:rFonts w:ascii="Times New Roman" w:hAnsi="Times New Roman"/>
          <w:sz w:val="28"/>
          <w:szCs w:val="28"/>
          <w:lang w:val="kk-KZ"/>
        </w:rPr>
      </w:pPr>
      <w:r w:rsidRPr="00A1111C">
        <w:rPr>
          <w:rFonts w:ascii="Times New Roman" w:hAnsi="Times New Roman"/>
          <w:sz w:val="28"/>
          <w:szCs w:val="28"/>
          <w:lang w:val="kk-KZ"/>
        </w:rPr>
        <w:t xml:space="preserve">Күріш және қарақұмық дәндерін қайта өңдеу өнімдері зерттеу үшін </w:t>
      </w:r>
      <w:r w:rsidR="00120242">
        <w:rPr>
          <w:rFonts w:ascii="Times New Roman" w:hAnsi="Times New Roman"/>
          <w:sz w:val="28"/>
          <w:szCs w:val="28"/>
          <w:lang w:val="kk-KZ"/>
        </w:rPr>
        <w:t>болашағы</w:t>
      </w:r>
      <w:r>
        <w:rPr>
          <w:rFonts w:ascii="Times New Roman" w:hAnsi="Times New Roman"/>
          <w:sz w:val="28"/>
          <w:szCs w:val="28"/>
          <w:lang w:val="kk-KZ"/>
        </w:rPr>
        <w:t xml:space="preserve"> бар</w:t>
      </w:r>
      <w:r w:rsidRPr="00A1111C">
        <w:rPr>
          <w:rFonts w:ascii="Times New Roman" w:hAnsi="Times New Roman"/>
          <w:sz w:val="28"/>
          <w:szCs w:val="28"/>
          <w:lang w:val="kk-KZ"/>
        </w:rPr>
        <w:t xml:space="preserve"> </w:t>
      </w:r>
      <w:r>
        <w:rPr>
          <w:rFonts w:ascii="Times New Roman" w:hAnsi="Times New Roman"/>
          <w:sz w:val="28"/>
          <w:szCs w:val="28"/>
          <w:lang w:val="kk-KZ"/>
        </w:rPr>
        <w:t xml:space="preserve">бағыт </w:t>
      </w:r>
      <w:r w:rsidRPr="00A1111C">
        <w:rPr>
          <w:rFonts w:ascii="Times New Roman" w:hAnsi="Times New Roman"/>
          <w:sz w:val="28"/>
          <w:szCs w:val="28"/>
          <w:lang w:val="kk-KZ"/>
        </w:rPr>
        <w:t>болып табылады.</w:t>
      </w:r>
    </w:p>
    <w:p w14:paraId="1002BEAD" w14:textId="77777777" w:rsidR="00A1111C" w:rsidRDefault="00A1111C" w:rsidP="00A1111C">
      <w:pPr>
        <w:spacing w:after="0" w:line="240" w:lineRule="auto"/>
        <w:ind w:firstLine="709"/>
        <w:jc w:val="both"/>
        <w:rPr>
          <w:rFonts w:ascii="Times New Roman" w:hAnsi="Times New Roman"/>
          <w:sz w:val="28"/>
          <w:szCs w:val="28"/>
          <w:lang w:val="kk-KZ"/>
        </w:rPr>
      </w:pPr>
      <w:r w:rsidRPr="00A1111C">
        <w:rPr>
          <w:rFonts w:ascii="Times New Roman" w:hAnsi="Times New Roman"/>
          <w:sz w:val="28"/>
          <w:szCs w:val="28"/>
          <w:lang w:val="kk-KZ"/>
        </w:rPr>
        <w:t xml:space="preserve">Мамандардың </w:t>
      </w:r>
      <w:r w:rsidRPr="00BA463F">
        <w:rPr>
          <w:rFonts w:ascii="Times New Roman" w:hAnsi="Times New Roman"/>
          <w:color w:val="000000"/>
          <w:sz w:val="28"/>
          <w:szCs w:val="28"/>
          <w:shd w:val="clear" w:color="auto" w:fill="FFFFFF"/>
          <w:lang w:val="kk-KZ"/>
        </w:rPr>
        <w:t>есептеулері бойынша</w:t>
      </w:r>
      <w:r>
        <w:rPr>
          <w:rFonts w:ascii="Times New Roman" w:hAnsi="Times New Roman"/>
          <w:color w:val="000000"/>
          <w:sz w:val="28"/>
          <w:szCs w:val="28"/>
          <w:shd w:val="clear" w:color="auto" w:fill="FFFFFF"/>
          <w:lang w:val="kk-KZ"/>
        </w:rPr>
        <w:t xml:space="preserve"> </w:t>
      </w:r>
      <w:r w:rsidRPr="00A1111C">
        <w:rPr>
          <w:rFonts w:ascii="Times New Roman" w:hAnsi="Times New Roman"/>
          <w:sz w:val="28"/>
          <w:szCs w:val="28"/>
          <w:lang w:val="kk-KZ"/>
        </w:rPr>
        <w:t xml:space="preserve">[11], </w:t>
      </w:r>
      <w:r>
        <w:rPr>
          <w:rFonts w:ascii="Times New Roman" w:hAnsi="Times New Roman"/>
          <w:sz w:val="28"/>
          <w:szCs w:val="28"/>
          <w:lang w:val="kk-KZ"/>
        </w:rPr>
        <w:t xml:space="preserve">халықтың </w:t>
      </w:r>
      <w:r w:rsidRPr="00A1111C">
        <w:rPr>
          <w:rFonts w:ascii="Times New Roman" w:hAnsi="Times New Roman"/>
          <w:sz w:val="28"/>
          <w:szCs w:val="28"/>
          <w:lang w:val="kk-KZ"/>
        </w:rPr>
        <w:t>күрішпен өзін-өзі қамтамасыз ету деңгейі 116</w:t>
      </w:r>
      <w:r w:rsidR="00952E4F">
        <w:rPr>
          <w:rFonts w:ascii="Times New Roman" w:hAnsi="Times New Roman"/>
          <w:sz w:val="28"/>
          <w:szCs w:val="28"/>
          <w:lang w:val="kk-KZ"/>
        </w:rPr>
        <w:t>-</w:t>
      </w:r>
      <w:r w:rsidR="004273CD">
        <w:rPr>
          <w:rFonts w:ascii="Times New Roman" w:hAnsi="Times New Roman"/>
          <w:sz w:val="28"/>
          <w:szCs w:val="28"/>
          <w:lang w:val="kk-KZ"/>
        </w:rPr>
        <w:t>1</w:t>
      </w:r>
      <w:r w:rsidRPr="00A1111C">
        <w:rPr>
          <w:rFonts w:ascii="Times New Roman" w:hAnsi="Times New Roman"/>
          <w:sz w:val="28"/>
          <w:szCs w:val="28"/>
          <w:lang w:val="kk-KZ"/>
        </w:rPr>
        <w:t>20%</w:t>
      </w:r>
      <w:r w:rsidR="00352B43">
        <w:rPr>
          <w:rFonts w:ascii="Times New Roman" w:hAnsi="Times New Roman"/>
          <w:sz w:val="28"/>
          <w:szCs w:val="28"/>
          <w:lang w:val="kk-KZ"/>
        </w:rPr>
        <w:t>-</w:t>
      </w:r>
      <w:r w:rsidRPr="00A1111C">
        <w:rPr>
          <w:rFonts w:ascii="Times New Roman" w:hAnsi="Times New Roman"/>
          <w:sz w:val="28"/>
          <w:szCs w:val="28"/>
          <w:lang w:val="kk-KZ"/>
        </w:rPr>
        <w:t xml:space="preserve">ға жетеді. Қазақстанда күріш қоры бүгінгі күні 144,7 мың тоннаны және 225 мың тонна </w:t>
      </w:r>
      <w:r w:rsidR="00240726">
        <w:rPr>
          <w:rFonts w:ascii="Times New Roman" w:hAnsi="Times New Roman"/>
          <w:sz w:val="28"/>
          <w:szCs w:val="28"/>
          <w:lang w:val="kk-KZ"/>
        </w:rPr>
        <w:t xml:space="preserve">қауыздалмаған </w:t>
      </w:r>
      <w:r w:rsidRPr="00A1111C">
        <w:rPr>
          <w:rFonts w:ascii="Times New Roman" w:hAnsi="Times New Roman"/>
          <w:sz w:val="28"/>
          <w:szCs w:val="28"/>
          <w:lang w:val="kk-KZ"/>
        </w:rPr>
        <w:t xml:space="preserve">күрішті құрайды, ол </w:t>
      </w:r>
      <w:r w:rsidR="00240726">
        <w:rPr>
          <w:rFonts w:ascii="Times New Roman" w:hAnsi="Times New Roman"/>
          <w:sz w:val="28"/>
          <w:szCs w:val="28"/>
          <w:lang w:val="kk-KZ"/>
        </w:rPr>
        <w:t xml:space="preserve">қайта </w:t>
      </w:r>
      <w:r w:rsidRPr="00A1111C">
        <w:rPr>
          <w:rFonts w:ascii="Times New Roman" w:hAnsi="Times New Roman"/>
          <w:sz w:val="28"/>
          <w:szCs w:val="28"/>
          <w:lang w:val="kk-KZ"/>
        </w:rPr>
        <w:t xml:space="preserve">өңдеуден кейін тағы да 112,5 мың тонна береді. Жыл сайын 97 мың тонна тұтыну кезінде </w:t>
      </w:r>
      <w:r w:rsidR="00240726">
        <w:rPr>
          <w:rFonts w:ascii="Times New Roman" w:hAnsi="Times New Roman"/>
          <w:sz w:val="28"/>
          <w:szCs w:val="28"/>
          <w:lang w:val="kk-KZ"/>
        </w:rPr>
        <w:t>бұл</w:t>
      </w:r>
      <w:r w:rsidRPr="00A1111C">
        <w:rPr>
          <w:rFonts w:ascii="Times New Roman" w:hAnsi="Times New Roman"/>
          <w:sz w:val="28"/>
          <w:szCs w:val="28"/>
          <w:lang w:val="kk-KZ"/>
        </w:rPr>
        <w:t xml:space="preserve"> қорлар елдің </w:t>
      </w:r>
      <w:r w:rsidR="00240726">
        <w:rPr>
          <w:rFonts w:ascii="Times New Roman" w:hAnsi="Times New Roman"/>
          <w:sz w:val="28"/>
          <w:szCs w:val="28"/>
          <w:lang w:val="kk-KZ"/>
        </w:rPr>
        <w:t>күрішке деген</w:t>
      </w:r>
      <w:r w:rsidRPr="00A1111C">
        <w:rPr>
          <w:rFonts w:ascii="Times New Roman" w:hAnsi="Times New Roman"/>
          <w:sz w:val="28"/>
          <w:szCs w:val="28"/>
          <w:lang w:val="kk-KZ"/>
        </w:rPr>
        <w:t xml:space="preserve"> ішкі қажеттілігін 2 еседен астам жабады. Қазақстан 450</w:t>
      </w:r>
      <w:r w:rsidR="00952E4F">
        <w:rPr>
          <w:rFonts w:ascii="Times New Roman" w:hAnsi="Times New Roman"/>
          <w:sz w:val="28"/>
          <w:szCs w:val="28"/>
          <w:lang w:val="kk-KZ"/>
        </w:rPr>
        <w:t>-</w:t>
      </w:r>
      <w:r w:rsidRPr="00A1111C">
        <w:rPr>
          <w:rFonts w:ascii="Times New Roman" w:hAnsi="Times New Roman"/>
          <w:sz w:val="28"/>
          <w:szCs w:val="28"/>
          <w:lang w:val="kk-KZ"/>
        </w:rPr>
        <w:t xml:space="preserve">500 мың тонна көлемiнде күрiш өндiру мүмкiндiгiне ие, ал </w:t>
      </w:r>
      <w:r w:rsidR="00240726">
        <w:rPr>
          <w:rFonts w:ascii="Times New Roman" w:hAnsi="Times New Roman"/>
          <w:sz w:val="28"/>
          <w:szCs w:val="28"/>
          <w:lang w:val="kk-KZ"/>
        </w:rPr>
        <w:t xml:space="preserve">қауыздалмаған </w:t>
      </w:r>
      <w:r w:rsidRPr="00A1111C">
        <w:rPr>
          <w:rFonts w:ascii="Times New Roman" w:hAnsi="Times New Roman"/>
          <w:sz w:val="28"/>
          <w:szCs w:val="28"/>
          <w:lang w:val="kk-KZ"/>
        </w:rPr>
        <w:t xml:space="preserve">күрiштi жармаға қайта өңдеу кезiнде </w:t>
      </w:r>
      <w:r w:rsidR="00240726">
        <w:rPr>
          <w:rFonts w:ascii="Times New Roman" w:hAnsi="Times New Roman"/>
          <w:sz w:val="28"/>
          <w:szCs w:val="28"/>
          <w:lang w:val="kk-KZ"/>
        </w:rPr>
        <w:t>одан алынатын ұн</w:t>
      </w:r>
      <w:r w:rsidR="002F7DE9">
        <w:rPr>
          <w:rFonts w:ascii="Times New Roman" w:hAnsi="Times New Roman"/>
          <w:sz w:val="28"/>
          <w:szCs w:val="28"/>
          <w:lang w:val="kk-KZ"/>
        </w:rPr>
        <w:t>та</w:t>
      </w:r>
      <w:r w:rsidR="00240726">
        <w:rPr>
          <w:rFonts w:ascii="Times New Roman" w:hAnsi="Times New Roman"/>
          <w:sz w:val="28"/>
          <w:szCs w:val="28"/>
          <w:lang w:val="kk-KZ"/>
        </w:rPr>
        <w:t>қтың</w:t>
      </w:r>
      <w:r w:rsidRPr="00A1111C">
        <w:rPr>
          <w:rFonts w:ascii="Times New Roman" w:hAnsi="Times New Roman"/>
          <w:sz w:val="28"/>
          <w:szCs w:val="28"/>
          <w:lang w:val="kk-KZ"/>
        </w:rPr>
        <w:t xml:space="preserve"> шығымы 10</w:t>
      </w:r>
      <w:r w:rsidR="00952E4F">
        <w:rPr>
          <w:rFonts w:ascii="Times New Roman" w:hAnsi="Times New Roman"/>
          <w:sz w:val="28"/>
          <w:szCs w:val="28"/>
          <w:lang w:val="kk-KZ"/>
        </w:rPr>
        <w:t>-</w:t>
      </w:r>
      <w:r w:rsidRPr="00A1111C">
        <w:rPr>
          <w:rFonts w:ascii="Times New Roman" w:hAnsi="Times New Roman"/>
          <w:sz w:val="28"/>
          <w:szCs w:val="28"/>
          <w:lang w:val="kk-KZ"/>
        </w:rPr>
        <w:t>15% құрайды.</w:t>
      </w:r>
    </w:p>
    <w:p w14:paraId="5459B203" w14:textId="77777777" w:rsidR="00A1111C" w:rsidRDefault="00A1111C" w:rsidP="00AE650B">
      <w:pPr>
        <w:spacing w:after="0" w:line="240" w:lineRule="auto"/>
        <w:ind w:firstLine="709"/>
        <w:jc w:val="both"/>
        <w:rPr>
          <w:rFonts w:ascii="Times New Roman" w:hAnsi="Times New Roman"/>
          <w:sz w:val="28"/>
          <w:szCs w:val="28"/>
          <w:lang w:val="kk-KZ"/>
        </w:rPr>
      </w:pPr>
    </w:p>
    <w:p w14:paraId="100EFBA7" w14:textId="77777777" w:rsidR="004273CD" w:rsidRPr="004273CD" w:rsidRDefault="00A762BD" w:rsidP="004273C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Ғалымдардың зерттеулері </w:t>
      </w:r>
      <w:r w:rsidRPr="004273CD">
        <w:rPr>
          <w:rFonts w:ascii="Times New Roman" w:hAnsi="Times New Roman"/>
          <w:sz w:val="28"/>
          <w:szCs w:val="28"/>
          <w:lang w:val="kk-KZ"/>
        </w:rPr>
        <w:t>[12]</w:t>
      </w:r>
      <w:r>
        <w:rPr>
          <w:rFonts w:ascii="Times New Roman" w:hAnsi="Times New Roman"/>
          <w:sz w:val="28"/>
          <w:szCs w:val="28"/>
          <w:lang w:val="kk-KZ"/>
        </w:rPr>
        <w:t xml:space="preserve"> қ</w:t>
      </w:r>
      <w:r w:rsidR="004273CD" w:rsidRPr="004273CD">
        <w:rPr>
          <w:rFonts w:ascii="Times New Roman" w:hAnsi="Times New Roman"/>
          <w:sz w:val="28"/>
          <w:szCs w:val="28"/>
          <w:lang w:val="kk-KZ"/>
        </w:rPr>
        <w:t>арақұмық пен оның қайта өңделген өнімдерінің жақсы сіңімділігі</w:t>
      </w:r>
      <w:r>
        <w:rPr>
          <w:rFonts w:ascii="Times New Roman" w:hAnsi="Times New Roman"/>
          <w:sz w:val="28"/>
          <w:szCs w:val="28"/>
          <w:lang w:val="kk-KZ"/>
        </w:rPr>
        <w:t>мен</w:t>
      </w:r>
      <w:r w:rsidR="004273CD" w:rsidRPr="004273CD">
        <w:rPr>
          <w:rFonts w:ascii="Times New Roman" w:hAnsi="Times New Roman"/>
          <w:sz w:val="28"/>
          <w:szCs w:val="28"/>
          <w:lang w:val="kk-KZ"/>
        </w:rPr>
        <w:t>, жоғары тағамдық құндылығы</w:t>
      </w:r>
      <w:r>
        <w:rPr>
          <w:rFonts w:ascii="Times New Roman" w:hAnsi="Times New Roman"/>
          <w:sz w:val="28"/>
          <w:szCs w:val="28"/>
          <w:lang w:val="kk-KZ"/>
        </w:rPr>
        <w:t>мен</w:t>
      </w:r>
      <w:r w:rsidR="004273CD" w:rsidRPr="004273CD">
        <w:rPr>
          <w:rFonts w:ascii="Times New Roman" w:hAnsi="Times New Roman"/>
          <w:sz w:val="28"/>
          <w:szCs w:val="28"/>
          <w:lang w:val="kk-KZ"/>
        </w:rPr>
        <w:t xml:space="preserve"> және төмен гликемиялық индексімен сипатталатыны</w:t>
      </w:r>
      <w:r>
        <w:rPr>
          <w:rFonts w:ascii="Times New Roman" w:hAnsi="Times New Roman"/>
          <w:sz w:val="28"/>
          <w:szCs w:val="28"/>
          <w:lang w:val="kk-KZ"/>
        </w:rPr>
        <w:t>н дәлелдеді.</w:t>
      </w:r>
    </w:p>
    <w:p w14:paraId="29D8F1FD" w14:textId="77777777" w:rsidR="004273CD" w:rsidRDefault="004273CD" w:rsidP="004273CD">
      <w:pPr>
        <w:spacing w:after="0" w:line="240" w:lineRule="auto"/>
        <w:ind w:firstLine="709"/>
        <w:jc w:val="both"/>
        <w:rPr>
          <w:rFonts w:ascii="Times New Roman" w:hAnsi="Times New Roman"/>
          <w:sz w:val="28"/>
          <w:szCs w:val="28"/>
          <w:lang w:val="kk-KZ"/>
        </w:rPr>
      </w:pPr>
      <w:r w:rsidRPr="004273CD">
        <w:rPr>
          <w:rFonts w:ascii="Times New Roman" w:hAnsi="Times New Roman"/>
          <w:sz w:val="28"/>
          <w:szCs w:val="28"/>
          <w:lang w:val="kk-KZ"/>
        </w:rPr>
        <w:t>Қарақұмық дәндерін жармаға қайта өңдеу кезінде жанама өнім ретінде ұн</w:t>
      </w:r>
      <w:r w:rsidR="002F7DE9">
        <w:rPr>
          <w:rFonts w:ascii="Times New Roman" w:hAnsi="Times New Roman"/>
          <w:sz w:val="28"/>
          <w:szCs w:val="28"/>
          <w:lang w:val="kk-KZ"/>
        </w:rPr>
        <w:t>та</w:t>
      </w:r>
      <w:r>
        <w:rPr>
          <w:rFonts w:ascii="Times New Roman" w:hAnsi="Times New Roman"/>
          <w:sz w:val="28"/>
          <w:szCs w:val="28"/>
          <w:lang w:val="kk-KZ"/>
        </w:rPr>
        <w:t>қ пайда болады</w:t>
      </w:r>
      <w:r w:rsidRPr="004273CD">
        <w:rPr>
          <w:rFonts w:ascii="Times New Roman" w:hAnsi="Times New Roman"/>
          <w:sz w:val="28"/>
          <w:szCs w:val="28"/>
          <w:lang w:val="kk-KZ"/>
        </w:rPr>
        <w:t>. Қарақұмық ұн</w:t>
      </w:r>
      <w:r w:rsidR="002F7DE9">
        <w:rPr>
          <w:rFonts w:ascii="Times New Roman" w:hAnsi="Times New Roman"/>
          <w:sz w:val="28"/>
          <w:szCs w:val="28"/>
          <w:lang w:val="kk-KZ"/>
        </w:rPr>
        <w:t>та</w:t>
      </w:r>
      <w:r>
        <w:rPr>
          <w:rFonts w:ascii="Times New Roman" w:hAnsi="Times New Roman"/>
          <w:sz w:val="28"/>
          <w:szCs w:val="28"/>
          <w:lang w:val="kk-KZ"/>
        </w:rPr>
        <w:t>ғының</w:t>
      </w:r>
      <w:r w:rsidRPr="004273CD">
        <w:rPr>
          <w:rFonts w:ascii="Times New Roman" w:hAnsi="Times New Roman"/>
          <w:sz w:val="28"/>
          <w:szCs w:val="28"/>
          <w:lang w:val="kk-KZ"/>
        </w:rPr>
        <w:t xml:space="preserve"> маңызды артықшылығы оның химиялық құрамының кешенділігі болып табылады. Ол табиғи биологиялық белсенді компоненттердің кең спектрін қамтиды</w:t>
      </w:r>
      <w:r>
        <w:rPr>
          <w:rFonts w:ascii="Times New Roman" w:hAnsi="Times New Roman"/>
          <w:sz w:val="28"/>
          <w:szCs w:val="28"/>
          <w:lang w:val="kk-KZ"/>
        </w:rPr>
        <w:t xml:space="preserve"> және оны</w:t>
      </w:r>
      <w:r w:rsidRPr="004273CD">
        <w:rPr>
          <w:rFonts w:ascii="Times New Roman" w:hAnsi="Times New Roman"/>
          <w:sz w:val="28"/>
          <w:szCs w:val="28"/>
          <w:lang w:val="kk-KZ"/>
        </w:rPr>
        <w:t xml:space="preserve"> азық</w:t>
      </w:r>
      <w:r w:rsidR="008D4ED7">
        <w:rPr>
          <w:rFonts w:ascii="Times New Roman" w:hAnsi="Times New Roman"/>
          <w:sz w:val="28"/>
          <w:szCs w:val="28"/>
          <w:lang w:val="kk-KZ"/>
        </w:rPr>
        <w:t>-</w:t>
      </w:r>
      <w:r w:rsidRPr="004273CD">
        <w:rPr>
          <w:rFonts w:ascii="Times New Roman" w:hAnsi="Times New Roman"/>
          <w:sz w:val="28"/>
          <w:szCs w:val="28"/>
          <w:lang w:val="kk-KZ"/>
        </w:rPr>
        <w:t xml:space="preserve">түлік өнімдеріне </w:t>
      </w:r>
      <w:r>
        <w:rPr>
          <w:rFonts w:ascii="Times New Roman" w:hAnsi="Times New Roman"/>
          <w:sz w:val="28"/>
          <w:szCs w:val="28"/>
          <w:lang w:val="kk-KZ"/>
        </w:rPr>
        <w:t>қосу</w:t>
      </w:r>
      <w:r w:rsidRPr="004273CD">
        <w:rPr>
          <w:rFonts w:ascii="Times New Roman" w:hAnsi="Times New Roman"/>
          <w:sz w:val="28"/>
          <w:szCs w:val="28"/>
          <w:lang w:val="kk-KZ"/>
        </w:rPr>
        <w:t xml:space="preserve"> кезінде адам ағзасына пайдалы әсер етеді</w:t>
      </w:r>
      <w:r w:rsidR="00A762BD">
        <w:rPr>
          <w:rFonts w:ascii="Times New Roman" w:hAnsi="Times New Roman"/>
          <w:sz w:val="28"/>
          <w:szCs w:val="28"/>
          <w:lang w:val="kk-KZ"/>
        </w:rPr>
        <w:t>.</w:t>
      </w:r>
    </w:p>
    <w:p w14:paraId="02C832DB" w14:textId="77777777" w:rsidR="004273CD" w:rsidRDefault="004273CD" w:rsidP="007633AE">
      <w:pPr>
        <w:spacing w:after="0" w:line="240" w:lineRule="auto"/>
        <w:ind w:firstLine="709"/>
        <w:jc w:val="both"/>
        <w:rPr>
          <w:rFonts w:ascii="Times New Roman" w:hAnsi="Times New Roman"/>
          <w:sz w:val="28"/>
          <w:szCs w:val="28"/>
          <w:lang w:val="kk-KZ"/>
        </w:rPr>
      </w:pPr>
      <w:r w:rsidRPr="004273CD">
        <w:rPr>
          <w:rFonts w:ascii="Times New Roman" w:hAnsi="Times New Roman"/>
          <w:sz w:val="28"/>
          <w:szCs w:val="28"/>
          <w:lang w:val="kk-KZ"/>
        </w:rPr>
        <w:t>Жоғарыда баяндалған ақпараттың негiзiнде дәндi дақылдарды қайта өңдеу нәтижесiнде алын</w:t>
      </w:r>
      <w:r>
        <w:rPr>
          <w:rFonts w:ascii="Times New Roman" w:hAnsi="Times New Roman"/>
          <w:sz w:val="28"/>
          <w:szCs w:val="28"/>
          <w:lang w:val="kk-KZ"/>
        </w:rPr>
        <w:t>атын</w:t>
      </w:r>
      <w:r w:rsidRPr="004273CD">
        <w:rPr>
          <w:rFonts w:ascii="Times New Roman" w:hAnsi="Times New Roman"/>
          <w:sz w:val="28"/>
          <w:szCs w:val="28"/>
          <w:lang w:val="kk-KZ"/>
        </w:rPr>
        <w:t xml:space="preserve"> </w:t>
      </w:r>
      <w:r>
        <w:rPr>
          <w:rFonts w:ascii="Times New Roman" w:hAnsi="Times New Roman"/>
          <w:sz w:val="28"/>
          <w:szCs w:val="28"/>
          <w:lang w:val="kk-KZ"/>
        </w:rPr>
        <w:t>екіншілік</w:t>
      </w:r>
      <w:r w:rsidRPr="004273CD">
        <w:rPr>
          <w:rFonts w:ascii="Times New Roman" w:hAnsi="Times New Roman"/>
          <w:sz w:val="28"/>
          <w:szCs w:val="28"/>
          <w:lang w:val="kk-KZ"/>
        </w:rPr>
        <w:t xml:space="preserve"> шикiзат ресурстары </w:t>
      </w:r>
      <w:r>
        <w:rPr>
          <w:rFonts w:ascii="Times New Roman" w:hAnsi="Times New Roman"/>
          <w:sz w:val="28"/>
          <w:szCs w:val="28"/>
          <w:lang w:val="kk-KZ"/>
        </w:rPr>
        <w:t>азық</w:t>
      </w:r>
      <w:r w:rsidR="008D4ED7">
        <w:rPr>
          <w:rFonts w:ascii="Times New Roman" w:hAnsi="Times New Roman"/>
          <w:sz w:val="28"/>
          <w:szCs w:val="28"/>
          <w:lang w:val="kk-KZ"/>
        </w:rPr>
        <w:t>-</w:t>
      </w:r>
      <w:r>
        <w:rPr>
          <w:rFonts w:ascii="Times New Roman" w:hAnsi="Times New Roman"/>
          <w:sz w:val="28"/>
          <w:szCs w:val="28"/>
          <w:lang w:val="kk-KZ"/>
        </w:rPr>
        <w:t>түлік</w:t>
      </w:r>
      <w:r w:rsidRPr="004273CD">
        <w:rPr>
          <w:rFonts w:ascii="Times New Roman" w:hAnsi="Times New Roman"/>
          <w:sz w:val="28"/>
          <w:szCs w:val="28"/>
          <w:lang w:val="kk-KZ"/>
        </w:rPr>
        <w:t xml:space="preserve"> өнiмдерiн байыту үшiн құнды </w:t>
      </w:r>
      <w:r>
        <w:rPr>
          <w:rFonts w:ascii="Times New Roman" w:hAnsi="Times New Roman"/>
          <w:sz w:val="28"/>
          <w:szCs w:val="28"/>
          <w:lang w:val="kk-KZ"/>
        </w:rPr>
        <w:t xml:space="preserve">шикізат </w:t>
      </w:r>
      <w:r w:rsidRPr="004273CD">
        <w:rPr>
          <w:rFonts w:ascii="Times New Roman" w:hAnsi="Times New Roman"/>
          <w:sz w:val="28"/>
          <w:szCs w:val="28"/>
          <w:lang w:val="kk-KZ"/>
        </w:rPr>
        <w:t xml:space="preserve">болып табылады деген қорытынды жасауға болады. </w:t>
      </w:r>
      <w:bookmarkStart w:id="12" w:name="_Hlk191823399"/>
      <w:r w:rsidRPr="004273CD">
        <w:rPr>
          <w:rFonts w:ascii="Times New Roman" w:hAnsi="Times New Roman"/>
          <w:sz w:val="28"/>
          <w:szCs w:val="28"/>
          <w:lang w:val="kk-KZ"/>
        </w:rPr>
        <w:t xml:space="preserve">Оларды пайдаланудың неғұрлым </w:t>
      </w:r>
      <w:r>
        <w:rPr>
          <w:rFonts w:ascii="Times New Roman" w:hAnsi="Times New Roman"/>
          <w:sz w:val="28"/>
          <w:szCs w:val="28"/>
          <w:lang w:val="kk-KZ"/>
        </w:rPr>
        <w:t>тиімді</w:t>
      </w:r>
      <w:r w:rsidRPr="004273CD">
        <w:rPr>
          <w:rFonts w:ascii="Times New Roman" w:hAnsi="Times New Roman"/>
          <w:sz w:val="28"/>
          <w:szCs w:val="28"/>
          <w:lang w:val="kk-KZ"/>
        </w:rPr>
        <w:t xml:space="preserve"> бағыты </w:t>
      </w:r>
      <w:r>
        <w:rPr>
          <w:rFonts w:ascii="Times New Roman" w:hAnsi="Times New Roman"/>
          <w:sz w:val="28"/>
          <w:szCs w:val="28"/>
          <w:lang w:val="kk-KZ"/>
        </w:rPr>
        <w:t>наубайхана</w:t>
      </w:r>
      <w:r w:rsidRPr="004273CD">
        <w:rPr>
          <w:rFonts w:ascii="Times New Roman" w:hAnsi="Times New Roman"/>
          <w:sz w:val="28"/>
          <w:szCs w:val="28"/>
          <w:lang w:val="kk-KZ"/>
        </w:rPr>
        <w:t xml:space="preserve"> өнеркәсiбi болып табылады, өйткенi нан</w:t>
      </w:r>
      <w:r w:rsidR="008D4ED7">
        <w:rPr>
          <w:rFonts w:ascii="Times New Roman" w:hAnsi="Times New Roman"/>
          <w:sz w:val="28"/>
          <w:szCs w:val="28"/>
          <w:lang w:val="kk-KZ"/>
        </w:rPr>
        <w:t>-</w:t>
      </w:r>
      <w:r w:rsidRPr="004273CD">
        <w:rPr>
          <w:rFonts w:ascii="Times New Roman" w:hAnsi="Times New Roman"/>
          <w:sz w:val="28"/>
          <w:szCs w:val="28"/>
          <w:lang w:val="kk-KZ"/>
        </w:rPr>
        <w:t>тоқаш өнiмдерi халықтың әртүрлi топтарының тамақтануында маңызды орын алады. Көптеген дамыған елдерде адам рационындағы нан</w:t>
      </w:r>
      <w:r w:rsidR="008D4ED7">
        <w:rPr>
          <w:rFonts w:ascii="Times New Roman" w:hAnsi="Times New Roman"/>
          <w:sz w:val="28"/>
          <w:szCs w:val="28"/>
          <w:lang w:val="kk-KZ"/>
        </w:rPr>
        <w:t>-</w:t>
      </w:r>
      <w:r w:rsidRPr="004273CD">
        <w:rPr>
          <w:rFonts w:ascii="Times New Roman" w:hAnsi="Times New Roman"/>
          <w:sz w:val="28"/>
          <w:szCs w:val="28"/>
          <w:lang w:val="kk-KZ"/>
        </w:rPr>
        <w:t>тоқаш өнімдерін</w:t>
      </w:r>
      <w:r>
        <w:rPr>
          <w:rFonts w:ascii="Times New Roman" w:hAnsi="Times New Roman"/>
          <w:sz w:val="28"/>
          <w:szCs w:val="28"/>
          <w:lang w:val="kk-KZ"/>
        </w:rPr>
        <w:t xml:space="preserve"> тұтыну </w:t>
      </w:r>
      <w:r w:rsidRPr="004273CD">
        <w:rPr>
          <w:rFonts w:ascii="Times New Roman" w:hAnsi="Times New Roman"/>
          <w:sz w:val="28"/>
          <w:szCs w:val="28"/>
          <w:lang w:val="kk-KZ"/>
        </w:rPr>
        <w:t>рационның жалпы көлемінің 20</w:t>
      </w:r>
      <w:r w:rsidR="00952E4F">
        <w:rPr>
          <w:rFonts w:ascii="Times New Roman" w:hAnsi="Times New Roman"/>
          <w:sz w:val="28"/>
          <w:szCs w:val="28"/>
          <w:lang w:val="kk-KZ"/>
        </w:rPr>
        <w:t>-</w:t>
      </w:r>
      <w:r w:rsidRPr="004273CD">
        <w:rPr>
          <w:rFonts w:ascii="Times New Roman" w:hAnsi="Times New Roman"/>
          <w:sz w:val="28"/>
          <w:szCs w:val="28"/>
          <w:lang w:val="kk-KZ"/>
        </w:rPr>
        <w:t>25%</w:t>
      </w:r>
      <w:r>
        <w:rPr>
          <w:rFonts w:ascii="Times New Roman" w:hAnsi="Times New Roman"/>
          <w:sz w:val="28"/>
          <w:szCs w:val="28"/>
          <w:lang w:val="kk-KZ"/>
        </w:rPr>
        <w:t xml:space="preserve"> - </w:t>
      </w:r>
      <w:r w:rsidRPr="004273CD">
        <w:rPr>
          <w:rFonts w:ascii="Times New Roman" w:hAnsi="Times New Roman"/>
          <w:sz w:val="28"/>
          <w:szCs w:val="28"/>
          <w:lang w:val="kk-KZ"/>
        </w:rPr>
        <w:t>ын құрайды</w:t>
      </w:r>
      <w:r>
        <w:rPr>
          <w:rFonts w:ascii="Times New Roman" w:hAnsi="Times New Roman"/>
          <w:sz w:val="28"/>
          <w:szCs w:val="28"/>
          <w:lang w:val="kk-KZ"/>
        </w:rPr>
        <w:t>.</w:t>
      </w:r>
    </w:p>
    <w:p w14:paraId="2CBCF2DD" w14:textId="6C65FE7C" w:rsidR="00F07F0E" w:rsidRPr="00F07F0E" w:rsidRDefault="00F07F0E" w:rsidP="007633AE">
      <w:pPr>
        <w:spacing w:after="0" w:line="240" w:lineRule="auto"/>
        <w:ind w:firstLine="709"/>
        <w:jc w:val="both"/>
        <w:rPr>
          <w:rFonts w:ascii="Times New Roman" w:hAnsi="Times New Roman"/>
          <w:sz w:val="28"/>
          <w:szCs w:val="28"/>
          <w:lang w:val="kk-KZ"/>
        </w:rPr>
      </w:pPr>
      <w:r w:rsidRPr="00F07F0E">
        <w:rPr>
          <w:rFonts w:ascii="Times New Roman" w:hAnsi="Times New Roman"/>
          <w:sz w:val="28"/>
          <w:szCs w:val="28"/>
          <w:lang w:val="kk-KZ"/>
        </w:rPr>
        <w:t>Күріш және қарақұмық ұнтақтарын нан-тоқаш өнімдерін өндіруде пайдалану өнімнің тағамдық құндылығын арттыруға, оны дәрумендер мен минералдық заттармен байытуға, сондай-ақ екіншілік шикізатты ұтымды пайдалануға мүмкіндік береді. Сонымен қатар, олардың негізінде дайындалған кешенді аш</w:t>
      </w:r>
      <w:r>
        <w:rPr>
          <w:rFonts w:ascii="Times New Roman" w:hAnsi="Times New Roman"/>
          <w:sz w:val="28"/>
          <w:szCs w:val="28"/>
          <w:lang w:val="kk-KZ"/>
        </w:rPr>
        <w:t>ымалды</w:t>
      </w:r>
      <w:r w:rsidRPr="00F07F0E">
        <w:rPr>
          <w:rFonts w:ascii="Times New Roman" w:hAnsi="Times New Roman"/>
          <w:sz w:val="28"/>
          <w:szCs w:val="28"/>
          <w:lang w:val="kk-KZ"/>
        </w:rPr>
        <w:t xml:space="preserve"> пайдалану өнімдердің микробиологиялық көрсеткіштерін жақсартуға, қауіпсіздігін арттыруға және жағымды органолептикалық </w:t>
      </w:r>
      <w:r w:rsidR="00A868F4">
        <w:rPr>
          <w:rFonts w:ascii="Times New Roman" w:hAnsi="Times New Roman"/>
          <w:sz w:val="28"/>
          <w:szCs w:val="28"/>
          <w:lang w:val="kk-KZ"/>
        </w:rPr>
        <w:t>көрсеткіштерін</w:t>
      </w:r>
      <w:r w:rsidRPr="00F07F0E">
        <w:rPr>
          <w:rFonts w:ascii="Times New Roman" w:hAnsi="Times New Roman"/>
          <w:sz w:val="28"/>
          <w:szCs w:val="28"/>
          <w:lang w:val="kk-KZ"/>
        </w:rPr>
        <w:t xml:space="preserve"> қалыптастыруға ықпал етеді.</w:t>
      </w:r>
    </w:p>
    <w:bookmarkEnd w:id="12"/>
    <w:p w14:paraId="083AA941" w14:textId="77777777" w:rsidR="00A37B03" w:rsidRDefault="00A30E04" w:rsidP="00A30E0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О</w:t>
      </w:r>
      <w:r w:rsidRPr="00A30E04">
        <w:rPr>
          <w:rFonts w:ascii="Times New Roman" w:hAnsi="Times New Roman"/>
          <w:sz w:val="28"/>
          <w:szCs w:val="28"/>
          <w:lang w:val="kk-KZ"/>
        </w:rPr>
        <w:t>сыған байланысты күріш және қарақұмық ұнтақтарын пайдалана отырып, тағамдық құндылығы жоғары және микробиологиялық қауіпсіздігі жақсартылған нан-тоқаш өнімдерін өндіру технологиясын әзірлеу Қазақстанның тамақ өнеркәсібі үшін өзекті ғылыми-тәжірибелік міндет болып табылады.</w:t>
      </w:r>
    </w:p>
    <w:p w14:paraId="3DC8C3B9" w14:textId="7F55A35D" w:rsidR="00766B3E" w:rsidRPr="00766B3E" w:rsidRDefault="00AA2F06" w:rsidP="00831F9E">
      <w:pPr>
        <w:spacing w:after="0" w:line="240" w:lineRule="auto"/>
        <w:ind w:firstLine="709"/>
        <w:jc w:val="both"/>
        <w:rPr>
          <w:rFonts w:ascii="Times New Roman" w:hAnsi="Times New Roman"/>
          <w:sz w:val="28"/>
          <w:szCs w:val="28"/>
          <w:lang w:val="kk-KZ"/>
        </w:rPr>
      </w:pPr>
      <w:r w:rsidRPr="00AA2F06">
        <w:rPr>
          <w:rFonts w:ascii="Times New Roman" w:hAnsi="Times New Roman"/>
          <w:b/>
          <w:bCs/>
          <w:sz w:val="28"/>
          <w:szCs w:val="28"/>
          <w:lang w:val="kk-KZ"/>
        </w:rPr>
        <w:t>Зерттеу нысандары.</w:t>
      </w:r>
      <w:r w:rsidRPr="00AA2F06">
        <w:rPr>
          <w:rFonts w:ascii="Times New Roman" w:hAnsi="Times New Roman"/>
          <w:sz w:val="28"/>
          <w:szCs w:val="28"/>
          <w:lang w:val="kk-KZ"/>
        </w:rPr>
        <w:t xml:space="preserve"> </w:t>
      </w:r>
      <w:r w:rsidR="00766B3E" w:rsidRPr="00766B3E">
        <w:rPr>
          <w:rFonts w:ascii="Times New Roman" w:hAnsi="Times New Roman"/>
          <w:sz w:val="28"/>
          <w:szCs w:val="28"/>
          <w:lang w:val="kk-KZ"/>
        </w:rPr>
        <w:t>Зерттеу нысандары ретінде ауыл шаруашылығы саласында қарқынды дамып келе жатқан кәсіпорындардың бірі</w:t>
      </w:r>
      <w:r w:rsidR="00A654BD">
        <w:rPr>
          <w:rFonts w:ascii="Times New Roman" w:hAnsi="Times New Roman"/>
          <w:sz w:val="28"/>
          <w:szCs w:val="28"/>
          <w:lang w:val="kk-KZ"/>
        </w:rPr>
        <w:t xml:space="preserve"> – </w:t>
      </w:r>
      <w:r w:rsidR="00766B3E" w:rsidRPr="00766B3E">
        <w:rPr>
          <w:rFonts w:ascii="Times New Roman" w:hAnsi="Times New Roman"/>
          <w:sz w:val="28"/>
          <w:szCs w:val="28"/>
          <w:lang w:val="kk-KZ"/>
        </w:rPr>
        <w:t xml:space="preserve">«Абзал және Компания» </w:t>
      </w:r>
      <w:r w:rsidR="00A654BD">
        <w:rPr>
          <w:rFonts w:ascii="Times New Roman" w:hAnsi="Times New Roman"/>
          <w:sz w:val="28"/>
          <w:szCs w:val="28"/>
          <w:lang w:val="kk-KZ"/>
        </w:rPr>
        <w:t>ТС</w:t>
      </w:r>
      <w:r w:rsidR="00766B3E" w:rsidRPr="00766B3E">
        <w:rPr>
          <w:rFonts w:ascii="Times New Roman" w:hAnsi="Times New Roman"/>
          <w:sz w:val="28"/>
          <w:szCs w:val="28"/>
          <w:lang w:val="kk-KZ"/>
        </w:rPr>
        <w:t xml:space="preserve">-де (Қызылорда облысы, Қызылорда қ.) өндірілген күріш </w:t>
      </w:r>
      <w:r w:rsidR="00A654BD">
        <w:rPr>
          <w:rFonts w:ascii="Times New Roman" w:hAnsi="Times New Roman"/>
          <w:sz w:val="28"/>
          <w:szCs w:val="28"/>
          <w:lang w:val="kk-KZ"/>
        </w:rPr>
        <w:t>ұнтағы</w:t>
      </w:r>
      <w:r w:rsidR="00766B3E" w:rsidRPr="00766B3E">
        <w:rPr>
          <w:rFonts w:ascii="Times New Roman" w:hAnsi="Times New Roman"/>
          <w:sz w:val="28"/>
          <w:szCs w:val="28"/>
          <w:lang w:val="kk-KZ"/>
        </w:rPr>
        <w:t xml:space="preserve">, «Егер» ЖШС-де (Павлодар облысы, Павлодар қ.) өндірілген қарақұмық </w:t>
      </w:r>
      <w:r w:rsidR="00A654BD">
        <w:rPr>
          <w:rFonts w:ascii="Times New Roman" w:hAnsi="Times New Roman"/>
          <w:sz w:val="28"/>
          <w:szCs w:val="28"/>
          <w:lang w:val="kk-KZ"/>
        </w:rPr>
        <w:t>ұнтағы</w:t>
      </w:r>
      <w:r w:rsidR="00766B3E" w:rsidRPr="00766B3E">
        <w:rPr>
          <w:rFonts w:ascii="Times New Roman" w:hAnsi="Times New Roman"/>
          <w:sz w:val="28"/>
          <w:szCs w:val="28"/>
          <w:lang w:val="kk-KZ"/>
        </w:rPr>
        <w:t xml:space="preserve">, сондай-ақ күріш және қарақұмық </w:t>
      </w:r>
      <w:r w:rsidR="00370966">
        <w:rPr>
          <w:rFonts w:ascii="Times New Roman" w:hAnsi="Times New Roman"/>
          <w:sz w:val="28"/>
          <w:szCs w:val="28"/>
          <w:lang w:val="kk-KZ"/>
        </w:rPr>
        <w:t>ұнтағы негізіндегі</w:t>
      </w:r>
      <w:r w:rsidR="00766B3E" w:rsidRPr="00766B3E">
        <w:rPr>
          <w:rFonts w:ascii="Times New Roman" w:hAnsi="Times New Roman"/>
          <w:sz w:val="28"/>
          <w:szCs w:val="28"/>
          <w:lang w:val="kk-KZ"/>
        </w:rPr>
        <w:t xml:space="preserve"> кешенді ашы</w:t>
      </w:r>
      <w:r w:rsidR="00370966">
        <w:rPr>
          <w:rFonts w:ascii="Times New Roman" w:hAnsi="Times New Roman"/>
          <w:sz w:val="28"/>
          <w:szCs w:val="28"/>
          <w:lang w:val="kk-KZ"/>
        </w:rPr>
        <w:t>мал</w:t>
      </w:r>
      <w:r w:rsidR="00766B3E" w:rsidRPr="00766B3E">
        <w:rPr>
          <w:rFonts w:ascii="Times New Roman" w:hAnsi="Times New Roman"/>
          <w:sz w:val="28"/>
          <w:szCs w:val="28"/>
          <w:lang w:val="kk-KZ"/>
        </w:rPr>
        <w:t xml:space="preserve">, қамыр және </w:t>
      </w:r>
      <w:r w:rsidR="00F5391F">
        <w:rPr>
          <w:rFonts w:ascii="Times New Roman" w:hAnsi="Times New Roman"/>
          <w:sz w:val="28"/>
          <w:szCs w:val="28"/>
          <w:lang w:val="kk-KZ"/>
        </w:rPr>
        <w:t xml:space="preserve">осы ұнтақтар қосылған </w:t>
      </w:r>
      <w:r w:rsidR="00766B3E" w:rsidRPr="00766B3E">
        <w:rPr>
          <w:rFonts w:ascii="Times New Roman" w:hAnsi="Times New Roman"/>
          <w:sz w:val="28"/>
          <w:szCs w:val="28"/>
          <w:lang w:val="kk-KZ"/>
        </w:rPr>
        <w:t>бидай наны пайдаланылды.</w:t>
      </w:r>
    </w:p>
    <w:p w14:paraId="251E4784" w14:textId="77777777" w:rsidR="005802EC" w:rsidRDefault="00676FAB" w:rsidP="00831F9E">
      <w:pPr>
        <w:spacing w:after="0" w:line="240" w:lineRule="auto"/>
        <w:ind w:firstLine="709"/>
        <w:jc w:val="both"/>
        <w:rPr>
          <w:rFonts w:ascii="Times New Roman" w:hAnsi="Times New Roman"/>
          <w:b/>
          <w:bCs/>
          <w:sz w:val="28"/>
          <w:szCs w:val="28"/>
          <w:lang w:val="kk-KZ"/>
        </w:rPr>
      </w:pPr>
      <w:r w:rsidRPr="00676FAB">
        <w:rPr>
          <w:rFonts w:ascii="Times New Roman" w:hAnsi="Times New Roman"/>
          <w:b/>
          <w:bCs/>
          <w:sz w:val="28"/>
          <w:szCs w:val="28"/>
          <w:lang w:val="kk-KZ"/>
        </w:rPr>
        <w:t xml:space="preserve">Зерттеудің мақсаты. </w:t>
      </w:r>
      <w:r w:rsidR="00116327">
        <w:rPr>
          <w:rFonts w:ascii="Times New Roman" w:hAnsi="Times New Roman"/>
          <w:sz w:val="28"/>
          <w:szCs w:val="28"/>
          <w:lang w:val="kk-KZ"/>
        </w:rPr>
        <w:t>К</w:t>
      </w:r>
      <w:r w:rsidR="00116327" w:rsidRPr="00324C68">
        <w:rPr>
          <w:rFonts w:ascii="Times New Roman" w:hAnsi="Times New Roman"/>
          <w:sz w:val="28"/>
          <w:szCs w:val="28"/>
          <w:lang w:val="kk-KZ"/>
        </w:rPr>
        <w:t>үріш және қарақұмық ұн</w:t>
      </w:r>
      <w:r w:rsidR="00116327">
        <w:rPr>
          <w:rFonts w:ascii="Times New Roman" w:hAnsi="Times New Roman"/>
          <w:sz w:val="28"/>
          <w:szCs w:val="28"/>
          <w:lang w:val="kk-KZ"/>
        </w:rPr>
        <w:t xml:space="preserve">тақтары </w:t>
      </w:r>
      <w:r w:rsidR="00116327" w:rsidRPr="00324C68">
        <w:rPr>
          <w:rFonts w:ascii="Times New Roman" w:hAnsi="Times New Roman"/>
          <w:sz w:val="28"/>
          <w:szCs w:val="28"/>
          <w:lang w:val="kk-KZ"/>
        </w:rPr>
        <w:t xml:space="preserve">негізінде </w:t>
      </w:r>
      <w:r w:rsidR="00116327">
        <w:rPr>
          <w:rFonts w:ascii="Times New Roman" w:hAnsi="Times New Roman"/>
          <w:sz w:val="28"/>
          <w:szCs w:val="28"/>
          <w:lang w:val="kk-KZ"/>
        </w:rPr>
        <w:t>дайындалған</w:t>
      </w:r>
      <w:r w:rsidR="00116327" w:rsidRPr="00324C68">
        <w:rPr>
          <w:rFonts w:ascii="Times New Roman" w:hAnsi="Times New Roman"/>
          <w:sz w:val="28"/>
          <w:szCs w:val="28"/>
          <w:lang w:val="kk-KZ"/>
        </w:rPr>
        <w:t xml:space="preserve"> кешенді </w:t>
      </w:r>
      <w:r w:rsidR="00116327">
        <w:rPr>
          <w:rFonts w:ascii="Times New Roman" w:hAnsi="Times New Roman"/>
          <w:sz w:val="28"/>
          <w:szCs w:val="28"/>
          <w:lang w:val="kk-KZ"/>
        </w:rPr>
        <w:t>ашымалды пайдалану</w:t>
      </w:r>
      <w:r w:rsidR="00116327" w:rsidRPr="00324C68">
        <w:rPr>
          <w:rFonts w:ascii="Times New Roman" w:hAnsi="Times New Roman"/>
          <w:sz w:val="28"/>
          <w:szCs w:val="28"/>
          <w:lang w:val="kk-KZ"/>
        </w:rPr>
        <w:t xml:space="preserve"> арқылы </w:t>
      </w:r>
      <w:r w:rsidR="00116327" w:rsidRPr="00B5425F">
        <w:rPr>
          <w:rFonts w:ascii="Times New Roman" w:hAnsi="Times New Roman"/>
          <w:sz w:val="28"/>
          <w:szCs w:val="28"/>
          <w:lang w:val="kk-KZ"/>
        </w:rPr>
        <w:t>бірінші сұрыпты наубайханалық бидай ұнынан пісірілетін нан-тоқаш өнімдерінің технологиясын жетілдіру, олардың тағамдық құндылығы мен микробиологиялық қауіпсіздігін арттыру</w:t>
      </w:r>
      <w:r w:rsidR="005670BA">
        <w:rPr>
          <w:rFonts w:ascii="Times New Roman" w:hAnsi="Times New Roman"/>
          <w:sz w:val="28"/>
          <w:szCs w:val="28"/>
          <w:lang w:val="kk-KZ"/>
        </w:rPr>
        <w:t>.</w:t>
      </w:r>
    </w:p>
    <w:p w14:paraId="15AA6B85" w14:textId="77777777" w:rsidR="00676FAB" w:rsidRDefault="00676FAB" w:rsidP="00935D85">
      <w:pPr>
        <w:spacing w:after="0" w:line="240" w:lineRule="auto"/>
        <w:ind w:firstLine="709"/>
        <w:jc w:val="both"/>
        <w:rPr>
          <w:rFonts w:ascii="Times New Roman" w:hAnsi="Times New Roman"/>
          <w:sz w:val="28"/>
          <w:szCs w:val="28"/>
          <w:lang w:val="kk-KZ"/>
        </w:rPr>
      </w:pPr>
      <w:r w:rsidRPr="00676FAB">
        <w:rPr>
          <w:rFonts w:ascii="Times New Roman" w:hAnsi="Times New Roman"/>
          <w:sz w:val="28"/>
          <w:szCs w:val="28"/>
          <w:lang w:val="kk-KZ"/>
        </w:rPr>
        <w:t xml:space="preserve">Мақсатқа қол жеткізу үшін </w:t>
      </w:r>
      <w:r>
        <w:rPr>
          <w:rFonts w:ascii="Times New Roman" w:hAnsi="Times New Roman"/>
          <w:sz w:val="28"/>
          <w:szCs w:val="28"/>
          <w:lang w:val="kk-KZ"/>
        </w:rPr>
        <w:t>келесідей</w:t>
      </w:r>
      <w:r w:rsidRPr="00676FAB">
        <w:rPr>
          <w:rFonts w:ascii="Times New Roman" w:hAnsi="Times New Roman"/>
          <w:sz w:val="28"/>
          <w:szCs w:val="28"/>
          <w:lang w:val="kk-KZ"/>
        </w:rPr>
        <w:t xml:space="preserve"> міндеттер қойыл</w:t>
      </w:r>
      <w:r>
        <w:rPr>
          <w:rFonts w:ascii="Times New Roman" w:hAnsi="Times New Roman"/>
          <w:sz w:val="28"/>
          <w:szCs w:val="28"/>
          <w:lang w:val="kk-KZ"/>
        </w:rPr>
        <w:t>ды</w:t>
      </w:r>
      <w:r w:rsidRPr="00676FAB">
        <w:rPr>
          <w:rFonts w:ascii="Times New Roman" w:hAnsi="Times New Roman"/>
          <w:sz w:val="28"/>
          <w:szCs w:val="28"/>
          <w:lang w:val="kk-KZ"/>
        </w:rPr>
        <w:t>:</w:t>
      </w:r>
    </w:p>
    <w:p w14:paraId="45EB9B9E" w14:textId="77777777" w:rsidR="005670BA" w:rsidRDefault="00116327" w:rsidP="005670B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5670BA">
        <w:rPr>
          <w:rFonts w:ascii="Times New Roman" w:hAnsi="Times New Roman"/>
          <w:sz w:val="28"/>
          <w:szCs w:val="28"/>
          <w:lang w:val="kk-KZ"/>
        </w:rPr>
        <w:t>дәнді дақылдарды қайта өңдеудің екіншілік шикізаты болып табылатын күріш және қарақұмық ұнтақтарын нан-тоқаш өнімдерін өндіруде қолданудың орындылығын негіздеу</w:t>
      </w:r>
      <w:r w:rsidR="005670BA" w:rsidRPr="005670BA">
        <w:rPr>
          <w:rFonts w:ascii="Times New Roman" w:hAnsi="Times New Roman"/>
          <w:sz w:val="28"/>
          <w:szCs w:val="28"/>
          <w:lang w:val="kk-KZ"/>
        </w:rPr>
        <w:t>;</w:t>
      </w:r>
    </w:p>
    <w:p w14:paraId="7ABDCF1E" w14:textId="77777777" w:rsidR="005670BA" w:rsidRDefault="005670BA" w:rsidP="005670BA">
      <w:pPr>
        <w:spacing w:after="0" w:line="240" w:lineRule="auto"/>
        <w:ind w:firstLine="709"/>
        <w:jc w:val="both"/>
        <w:rPr>
          <w:rFonts w:ascii="Times New Roman" w:eastAsia="Times New Roman" w:hAnsi="Times New Roman"/>
          <w:sz w:val="28"/>
          <w:szCs w:val="28"/>
          <w:lang w:val="kk-KZ" w:eastAsia="x-none"/>
        </w:rPr>
      </w:pPr>
      <w:r w:rsidRPr="005670BA">
        <w:rPr>
          <w:rFonts w:ascii="Times New Roman" w:hAnsi="Times New Roman"/>
          <w:sz w:val="28"/>
          <w:szCs w:val="28"/>
          <w:lang w:val="kk-KZ"/>
        </w:rPr>
        <w:lastRenderedPageBreak/>
        <w:t xml:space="preserve">- </w:t>
      </w:r>
      <w:r w:rsidRPr="005670BA">
        <w:rPr>
          <w:rFonts w:ascii="Times New Roman" w:eastAsia="Times New Roman" w:hAnsi="Times New Roman"/>
          <w:sz w:val="28"/>
          <w:szCs w:val="28"/>
          <w:lang w:val="kk-KZ" w:eastAsia="x-none"/>
        </w:rPr>
        <w:t xml:space="preserve">күріш және қарақұмық ұнтақтарының қамырдың реологиялық қасиеттеріне әсерін анықтау және дайын өнімнің </w:t>
      </w:r>
      <w:r w:rsidRPr="005670BA">
        <w:rPr>
          <w:rFonts w:ascii="Times New Roman" w:hAnsi="Times New Roman"/>
          <w:sz w:val="28"/>
          <w:szCs w:val="28"/>
          <w:lang w:val="kk-KZ"/>
        </w:rPr>
        <w:t xml:space="preserve">ең жақсы сапа </w:t>
      </w:r>
      <w:r w:rsidRPr="005670BA">
        <w:rPr>
          <w:rFonts w:ascii="Times New Roman" w:eastAsia="Times New Roman" w:hAnsi="Times New Roman"/>
          <w:sz w:val="28"/>
          <w:szCs w:val="28"/>
          <w:lang w:val="kk-KZ" w:eastAsia="x-none"/>
        </w:rPr>
        <w:t>көрсеткіштерін қамтамасыз ету үшін олардың оңтайлы қатынасын белгілеу;</w:t>
      </w:r>
    </w:p>
    <w:p w14:paraId="5EBFA01E" w14:textId="77777777" w:rsidR="005670BA" w:rsidRDefault="005670BA" w:rsidP="005670BA">
      <w:pPr>
        <w:spacing w:after="0" w:line="240" w:lineRule="auto"/>
        <w:ind w:firstLine="709"/>
        <w:jc w:val="both"/>
        <w:rPr>
          <w:rFonts w:ascii="Times New Roman" w:eastAsia="Times New Roman" w:hAnsi="Times New Roman"/>
          <w:sz w:val="28"/>
          <w:szCs w:val="28"/>
          <w:lang w:val="kk-KZ" w:eastAsia="x-none"/>
        </w:rPr>
      </w:pPr>
      <w:r>
        <w:rPr>
          <w:rFonts w:ascii="Times New Roman" w:eastAsia="Times New Roman" w:hAnsi="Times New Roman"/>
          <w:sz w:val="28"/>
          <w:szCs w:val="28"/>
          <w:lang w:val="kk-KZ" w:eastAsia="x-none"/>
        </w:rPr>
        <w:t xml:space="preserve">- </w:t>
      </w:r>
      <w:r w:rsidRPr="005670BA">
        <w:rPr>
          <w:rFonts w:ascii="Times New Roman" w:eastAsia="Times New Roman" w:hAnsi="Times New Roman"/>
          <w:sz w:val="28"/>
          <w:szCs w:val="28"/>
          <w:lang w:val="kk-KZ" w:eastAsia="x-none"/>
        </w:rPr>
        <w:t>күріш және қарақұмық ұнтақтары негізінде кешенді ашы</w:t>
      </w:r>
      <w:r>
        <w:rPr>
          <w:rFonts w:ascii="Times New Roman" w:eastAsia="Times New Roman" w:hAnsi="Times New Roman"/>
          <w:sz w:val="28"/>
          <w:szCs w:val="28"/>
          <w:lang w:val="kk-KZ" w:eastAsia="x-none"/>
        </w:rPr>
        <w:t>мал дайындау</w:t>
      </w:r>
      <w:r w:rsidRPr="005670BA">
        <w:rPr>
          <w:rFonts w:ascii="Times New Roman" w:eastAsia="Times New Roman" w:hAnsi="Times New Roman"/>
          <w:sz w:val="28"/>
          <w:szCs w:val="28"/>
          <w:lang w:val="kk-KZ" w:eastAsia="x-none"/>
        </w:rPr>
        <w:t xml:space="preserve"> технологиясын әзірлеу </w:t>
      </w:r>
      <w:r w:rsidRPr="000C7B5A">
        <w:rPr>
          <w:rFonts w:ascii="Times New Roman" w:hAnsi="Times New Roman"/>
          <w:sz w:val="28"/>
          <w:szCs w:val="28"/>
          <w:lang w:val="kk-KZ"/>
        </w:rPr>
        <w:t>және о</w:t>
      </w:r>
      <w:r>
        <w:rPr>
          <w:rFonts w:ascii="Times New Roman" w:hAnsi="Times New Roman"/>
          <w:sz w:val="28"/>
          <w:szCs w:val="28"/>
          <w:lang w:val="kk-KZ"/>
        </w:rPr>
        <w:t>ның</w:t>
      </w:r>
      <w:r w:rsidRPr="000C7B5A">
        <w:rPr>
          <w:rFonts w:ascii="Times New Roman" w:hAnsi="Times New Roman"/>
          <w:sz w:val="28"/>
          <w:szCs w:val="28"/>
          <w:lang w:val="kk-KZ"/>
        </w:rPr>
        <w:t xml:space="preserve"> сақтау кезінде нанның сапасы мен микробиологиялық тұрақтылығына әсерін анықтау</w:t>
      </w:r>
      <w:r w:rsidRPr="005670BA">
        <w:rPr>
          <w:rFonts w:ascii="Times New Roman" w:eastAsia="Times New Roman" w:hAnsi="Times New Roman"/>
          <w:sz w:val="28"/>
          <w:szCs w:val="28"/>
          <w:lang w:val="kk-KZ" w:eastAsia="x-none"/>
        </w:rPr>
        <w:t>;</w:t>
      </w:r>
    </w:p>
    <w:p w14:paraId="786E803A" w14:textId="77777777" w:rsidR="005670BA" w:rsidRDefault="005670BA" w:rsidP="005670BA">
      <w:pPr>
        <w:spacing w:after="0" w:line="240" w:lineRule="auto"/>
        <w:ind w:firstLine="709"/>
        <w:jc w:val="both"/>
        <w:rPr>
          <w:rFonts w:ascii="Times New Roman" w:hAnsi="Times New Roman"/>
          <w:sz w:val="28"/>
          <w:szCs w:val="28"/>
          <w:lang w:val="kk-KZ"/>
        </w:rPr>
      </w:pPr>
      <w:r>
        <w:rPr>
          <w:rFonts w:ascii="Times New Roman" w:eastAsia="Times New Roman" w:hAnsi="Times New Roman"/>
          <w:sz w:val="28"/>
          <w:szCs w:val="28"/>
          <w:lang w:val="kk-KZ" w:eastAsia="x-none"/>
        </w:rPr>
        <w:t xml:space="preserve">- </w:t>
      </w:r>
      <w:r w:rsidRPr="005670BA">
        <w:rPr>
          <w:rFonts w:ascii="Times New Roman" w:hAnsi="Times New Roman"/>
          <w:sz w:val="28"/>
          <w:szCs w:val="28"/>
          <w:lang w:val="kk-KZ"/>
        </w:rPr>
        <w:t xml:space="preserve">күріш және қарақұмық ұнтақтарын пайдалана отырып, бидай нанының рецептурасын, технологиясын </w:t>
      </w:r>
      <w:r w:rsidRPr="000C7B5A">
        <w:rPr>
          <w:rFonts w:ascii="Times New Roman" w:hAnsi="Times New Roman"/>
          <w:sz w:val="28"/>
          <w:szCs w:val="28"/>
          <w:lang w:val="kk-KZ"/>
        </w:rPr>
        <w:t xml:space="preserve">және </w:t>
      </w:r>
      <w:r w:rsidRPr="005670BA">
        <w:rPr>
          <w:rFonts w:ascii="Times New Roman" w:hAnsi="Times New Roman"/>
          <w:sz w:val="28"/>
          <w:szCs w:val="28"/>
          <w:lang w:val="kk-KZ"/>
        </w:rPr>
        <w:t>нормативтік-техникалық құжаттамасын әзірлеу</w:t>
      </w:r>
      <w:r>
        <w:rPr>
          <w:rFonts w:ascii="Times New Roman" w:hAnsi="Times New Roman"/>
          <w:sz w:val="28"/>
          <w:szCs w:val="28"/>
          <w:lang w:val="kk-KZ"/>
        </w:rPr>
        <w:t xml:space="preserve">; </w:t>
      </w:r>
    </w:p>
    <w:p w14:paraId="7F9BF80D" w14:textId="77777777" w:rsidR="001D208B" w:rsidRDefault="001D208B" w:rsidP="001D208B">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5670BA">
        <w:rPr>
          <w:rFonts w:ascii="Times New Roman" w:hAnsi="Times New Roman"/>
          <w:sz w:val="28"/>
          <w:szCs w:val="28"/>
          <w:lang w:val="kk-KZ"/>
        </w:rPr>
        <w:t xml:space="preserve">әзірленген нанның тағамдық құндылығын және санитариялық-гигиеналық көрсеткіштерін бағалау, жаңа технологияны өндірістік жағдайда сынақтан өткізу және </w:t>
      </w:r>
      <w:r w:rsidRPr="000C7B5A">
        <w:rPr>
          <w:rFonts w:ascii="Times New Roman" w:hAnsi="Times New Roman"/>
          <w:sz w:val="28"/>
          <w:szCs w:val="28"/>
          <w:lang w:val="kk-KZ"/>
        </w:rPr>
        <w:t xml:space="preserve">нан өндірісінің </w:t>
      </w:r>
      <w:r w:rsidRPr="005670BA">
        <w:rPr>
          <w:rFonts w:ascii="Times New Roman" w:hAnsi="Times New Roman"/>
          <w:sz w:val="28"/>
          <w:szCs w:val="28"/>
          <w:lang w:val="kk-KZ"/>
        </w:rPr>
        <w:t xml:space="preserve">экономикалық </w:t>
      </w:r>
      <w:r>
        <w:rPr>
          <w:rFonts w:ascii="Times New Roman" w:hAnsi="Times New Roman"/>
          <w:sz w:val="28"/>
          <w:szCs w:val="28"/>
          <w:lang w:val="kk-KZ"/>
        </w:rPr>
        <w:t xml:space="preserve">тиімділігін </w:t>
      </w:r>
      <w:r w:rsidRPr="005670BA">
        <w:rPr>
          <w:rFonts w:ascii="Times New Roman" w:hAnsi="Times New Roman"/>
          <w:sz w:val="28"/>
          <w:szCs w:val="28"/>
          <w:lang w:val="kk-KZ"/>
        </w:rPr>
        <w:t>есептеу.</w:t>
      </w:r>
    </w:p>
    <w:p w14:paraId="4D393F7C" w14:textId="77777777" w:rsidR="0062441B" w:rsidRDefault="00EB10FD" w:rsidP="006E2448">
      <w:pPr>
        <w:spacing w:after="0" w:line="240" w:lineRule="auto"/>
        <w:ind w:firstLine="709"/>
        <w:jc w:val="both"/>
        <w:rPr>
          <w:rFonts w:ascii="Times New Roman" w:hAnsi="Times New Roman"/>
          <w:bCs/>
          <w:color w:val="000000"/>
          <w:sz w:val="28"/>
          <w:szCs w:val="28"/>
          <w:lang w:val="kk-KZ"/>
        </w:rPr>
      </w:pPr>
      <w:r w:rsidRPr="00EB10FD">
        <w:rPr>
          <w:rFonts w:ascii="Times New Roman" w:hAnsi="Times New Roman"/>
          <w:b/>
          <w:bCs/>
          <w:sz w:val="28"/>
          <w:szCs w:val="28"/>
          <w:lang w:val="kk-KZ"/>
        </w:rPr>
        <w:t>Зерттеу әдістері</w:t>
      </w:r>
      <w:r>
        <w:rPr>
          <w:rFonts w:ascii="Times New Roman" w:hAnsi="Times New Roman"/>
          <w:b/>
          <w:bCs/>
          <w:sz w:val="28"/>
          <w:szCs w:val="28"/>
          <w:lang w:val="kk-KZ"/>
        </w:rPr>
        <w:t xml:space="preserve">. </w:t>
      </w:r>
      <w:r w:rsidRPr="00EB10FD">
        <w:rPr>
          <w:rFonts w:ascii="Times New Roman" w:hAnsi="Times New Roman"/>
          <w:sz w:val="28"/>
          <w:szCs w:val="28"/>
          <w:lang w:val="kk-KZ"/>
        </w:rPr>
        <w:t xml:space="preserve">Шикізаттың, жартылай фабрикаттардың қасиеттерін және дайын өнімнің сапасын </w:t>
      </w:r>
      <w:r>
        <w:rPr>
          <w:rFonts w:ascii="Times New Roman" w:hAnsi="Times New Roman"/>
          <w:sz w:val="28"/>
          <w:szCs w:val="28"/>
          <w:lang w:val="kk-KZ"/>
        </w:rPr>
        <w:t>зерттеу барысында</w:t>
      </w:r>
      <w:r w:rsidRPr="00EB10FD">
        <w:rPr>
          <w:rFonts w:ascii="Times New Roman" w:hAnsi="Times New Roman"/>
          <w:sz w:val="28"/>
          <w:szCs w:val="28"/>
          <w:lang w:val="kk-KZ"/>
        </w:rPr>
        <w:t xml:space="preserve"> осы жұмыста диссертация мәтінінде сипатталған стандартты жалпы, сондай</w:t>
      </w:r>
      <w:r w:rsidR="00D75FC5">
        <w:rPr>
          <w:rFonts w:ascii="Times New Roman" w:hAnsi="Times New Roman"/>
          <w:sz w:val="28"/>
          <w:szCs w:val="28"/>
          <w:lang w:val="kk-KZ"/>
        </w:rPr>
        <w:t xml:space="preserve"> – </w:t>
      </w:r>
      <w:r w:rsidRPr="00EB10FD">
        <w:rPr>
          <w:rFonts w:ascii="Times New Roman" w:hAnsi="Times New Roman"/>
          <w:sz w:val="28"/>
          <w:szCs w:val="28"/>
          <w:lang w:val="kk-KZ"/>
        </w:rPr>
        <w:t>ақ арнайы әдістер пайдаланылады. Шикізаттың сапасына талдау жүргізу үшін: «КВАНТ-Z.ЭТА-Т» спектрометріндегі атомдық</w:t>
      </w:r>
      <w:r w:rsidR="0059272B">
        <w:rPr>
          <w:rFonts w:ascii="Times New Roman" w:hAnsi="Times New Roman"/>
          <w:sz w:val="28"/>
          <w:szCs w:val="28"/>
          <w:lang w:val="kk-KZ"/>
        </w:rPr>
        <w:t xml:space="preserve"> – </w:t>
      </w:r>
      <w:r w:rsidRPr="00EB10FD">
        <w:rPr>
          <w:rFonts w:ascii="Times New Roman" w:hAnsi="Times New Roman"/>
          <w:sz w:val="28"/>
          <w:szCs w:val="28"/>
          <w:lang w:val="kk-KZ"/>
        </w:rPr>
        <w:t>абсорбциялық спектроскопия әдісі, «Agileny-1200» сұйықтық хроматографы, «Кристалюкс 4000 М» газ хроматографы, «</w:t>
      </w:r>
      <w:r>
        <w:rPr>
          <w:rFonts w:ascii="Times New Roman" w:hAnsi="Times New Roman"/>
          <w:sz w:val="28"/>
          <w:szCs w:val="28"/>
          <w:lang w:val="kk-KZ"/>
        </w:rPr>
        <w:t>Капель</w:t>
      </w:r>
      <w:r w:rsidRPr="00EB10FD">
        <w:rPr>
          <w:rFonts w:ascii="Times New Roman" w:hAnsi="Times New Roman"/>
          <w:sz w:val="28"/>
          <w:szCs w:val="28"/>
          <w:lang w:val="kk-KZ"/>
        </w:rPr>
        <w:t xml:space="preserve"> 105» капиллярлық электрофорезі қолданылды.</w:t>
      </w:r>
      <w:r w:rsidR="0059272B">
        <w:rPr>
          <w:rFonts w:ascii="Times New Roman" w:hAnsi="Times New Roman"/>
          <w:sz w:val="28"/>
          <w:szCs w:val="28"/>
          <w:lang w:val="kk-KZ"/>
        </w:rPr>
        <w:t xml:space="preserve"> </w:t>
      </w:r>
      <w:r w:rsidRPr="00EB10FD">
        <w:rPr>
          <w:rFonts w:ascii="Times New Roman" w:hAnsi="Times New Roman"/>
          <w:bCs/>
          <w:color w:val="000000"/>
          <w:sz w:val="28"/>
          <w:szCs w:val="28"/>
          <w:lang w:val="kk-KZ"/>
        </w:rPr>
        <w:t>Күріш және қарақұмық ұн</w:t>
      </w:r>
      <w:r w:rsidR="002F7DE9">
        <w:rPr>
          <w:rFonts w:ascii="Times New Roman" w:hAnsi="Times New Roman"/>
          <w:bCs/>
          <w:color w:val="000000"/>
          <w:sz w:val="28"/>
          <w:szCs w:val="28"/>
          <w:lang w:val="kk-KZ"/>
        </w:rPr>
        <w:t>та</w:t>
      </w:r>
      <w:r w:rsidR="00666AA0">
        <w:rPr>
          <w:rFonts w:ascii="Times New Roman" w:hAnsi="Times New Roman"/>
          <w:bCs/>
          <w:color w:val="000000"/>
          <w:sz w:val="28"/>
          <w:szCs w:val="28"/>
          <w:lang w:val="kk-KZ"/>
        </w:rPr>
        <w:t>қтары</w:t>
      </w:r>
      <w:r w:rsidRPr="00EB10FD">
        <w:rPr>
          <w:rFonts w:ascii="Times New Roman" w:hAnsi="Times New Roman"/>
          <w:bCs/>
          <w:color w:val="000000"/>
          <w:sz w:val="28"/>
          <w:szCs w:val="28"/>
          <w:lang w:val="kk-KZ"/>
        </w:rPr>
        <w:t xml:space="preserve"> қосылған қамырдың реологиялық қасиеттерін анықтау үшін Chopin (альвеолинк жалғамасымен NG)</w:t>
      </w:r>
      <w:r>
        <w:rPr>
          <w:rFonts w:ascii="Times New Roman" w:hAnsi="Times New Roman"/>
          <w:bCs/>
          <w:color w:val="000000"/>
          <w:sz w:val="28"/>
          <w:szCs w:val="28"/>
          <w:lang w:val="kk-KZ"/>
        </w:rPr>
        <w:t xml:space="preserve"> </w:t>
      </w:r>
      <w:r w:rsidRPr="00EB10FD">
        <w:rPr>
          <w:rFonts w:ascii="Times New Roman" w:hAnsi="Times New Roman"/>
          <w:bCs/>
          <w:color w:val="000000"/>
          <w:sz w:val="28"/>
          <w:szCs w:val="28"/>
          <w:lang w:val="kk-KZ"/>
        </w:rPr>
        <w:t xml:space="preserve">альвеографы, Миксолаб 2 (CHOPIN Technologies, Франция) </w:t>
      </w:r>
      <w:r w:rsidR="0059272B">
        <w:rPr>
          <w:rFonts w:ascii="Times New Roman" w:hAnsi="Times New Roman"/>
          <w:bCs/>
          <w:color w:val="000000"/>
          <w:sz w:val="28"/>
          <w:szCs w:val="28"/>
          <w:lang w:val="kk-KZ"/>
        </w:rPr>
        <w:t>пайдаланылды</w:t>
      </w:r>
      <w:r w:rsidRPr="00EB10FD">
        <w:rPr>
          <w:rFonts w:ascii="Times New Roman" w:hAnsi="Times New Roman"/>
          <w:bCs/>
          <w:color w:val="000000"/>
          <w:sz w:val="28"/>
          <w:szCs w:val="28"/>
          <w:lang w:val="kk-KZ"/>
        </w:rPr>
        <w:t xml:space="preserve">. Нан жұмсағының құрылымдық-механикалық </w:t>
      </w:r>
      <w:r w:rsidR="0059272B">
        <w:rPr>
          <w:rFonts w:ascii="Times New Roman" w:hAnsi="Times New Roman"/>
          <w:bCs/>
          <w:color w:val="000000"/>
          <w:sz w:val="28"/>
          <w:szCs w:val="28"/>
          <w:lang w:val="kk-KZ"/>
        </w:rPr>
        <w:t>қасиеттері</w:t>
      </w:r>
      <w:r w:rsidRPr="00EB10FD">
        <w:rPr>
          <w:rFonts w:ascii="Times New Roman" w:hAnsi="Times New Roman"/>
          <w:bCs/>
          <w:color w:val="000000"/>
          <w:sz w:val="28"/>
          <w:szCs w:val="28"/>
          <w:lang w:val="kk-KZ"/>
        </w:rPr>
        <w:t xml:space="preserve"> «</w:t>
      </w:r>
      <w:r w:rsidR="0059272B" w:rsidRPr="0059272B">
        <w:rPr>
          <w:rFonts w:ascii="Times New Roman" w:hAnsi="Times New Roman"/>
          <w:color w:val="000000"/>
          <w:sz w:val="28"/>
          <w:szCs w:val="28"/>
          <w:lang w:val="kk-KZ"/>
        </w:rPr>
        <w:t>Структурометр СТ2</w:t>
      </w:r>
      <w:r w:rsidRPr="00EB10FD">
        <w:rPr>
          <w:rFonts w:ascii="Times New Roman" w:hAnsi="Times New Roman"/>
          <w:bCs/>
          <w:color w:val="000000"/>
          <w:sz w:val="28"/>
          <w:szCs w:val="28"/>
          <w:lang w:val="kk-KZ"/>
        </w:rPr>
        <w:t xml:space="preserve">» </w:t>
      </w:r>
      <w:r w:rsidR="0059272B">
        <w:rPr>
          <w:rFonts w:ascii="Times New Roman" w:hAnsi="Times New Roman"/>
          <w:bCs/>
          <w:color w:val="000000"/>
          <w:sz w:val="28"/>
          <w:szCs w:val="28"/>
          <w:lang w:val="kk-KZ"/>
        </w:rPr>
        <w:t>құрылғысының</w:t>
      </w:r>
      <w:r w:rsidRPr="00EB10FD">
        <w:rPr>
          <w:rFonts w:ascii="Times New Roman" w:hAnsi="Times New Roman"/>
          <w:bCs/>
          <w:color w:val="000000"/>
          <w:sz w:val="28"/>
          <w:szCs w:val="28"/>
          <w:lang w:val="kk-KZ"/>
        </w:rPr>
        <w:t xml:space="preserve"> көмегімен жүргізілді. Сондай-ақ микробиологиялық зерттеу әдістері пайдаланылды. Рецептуралық құрамды оңтайландыру үшін екінші реттегі рототабельдік жоспар (Бокс жоспары) пайдаланылды. </w:t>
      </w:r>
      <w:r w:rsidR="0062441B" w:rsidRPr="0079128B">
        <w:rPr>
          <w:rFonts w:ascii="Times New Roman" w:hAnsi="Times New Roman"/>
          <w:bCs/>
          <w:color w:val="000000"/>
          <w:sz w:val="28"/>
          <w:szCs w:val="28"/>
          <w:lang w:val="kk-KZ"/>
        </w:rPr>
        <w:t>Нәтижелердің статистикалық өңдеуі MS Excel бағдарламасы көмегімен орындалды</w:t>
      </w:r>
      <w:r w:rsidR="0062441B" w:rsidRPr="0062441B">
        <w:rPr>
          <w:rFonts w:ascii="Times New Roman" w:hAnsi="Times New Roman"/>
          <w:bCs/>
          <w:color w:val="000000"/>
          <w:sz w:val="28"/>
          <w:szCs w:val="28"/>
          <w:lang w:val="kk-KZ"/>
        </w:rPr>
        <w:t>. Факторлардың әсерін бағалау екі факторлы дисперсиялық талдау (ANOVA) әдісін пайдалану арқылы жүзеге асырылды. Орташа мәндер арасындағы айырмашылықтардың статистикалық маңыздылығы 95% сенімділік деңгейінде (p ≤ 0,05) ең аз мәнді айырмашылық критерийі және Дункан тесті көмегімен анықталды.</w:t>
      </w:r>
    </w:p>
    <w:p w14:paraId="28455350" w14:textId="77777777" w:rsidR="0059272B" w:rsidRPr="00FE6440" w:rsidRDefault="0059272B" w:rsidP="006E2448">
      <w:pPr>
        <w:spacing w:after="0" w:line="240" w:lineRule="auto"/>
        <w:ind w:firstLine="709"/>
        <w:jc w:val="both"/>
        <w:rPr>
          <w:rFonts w:ascii="Times New Roman" w:hAnsi="Times New Roman"/>
          <w:b/>
          <w:sz w:val="28"/>
          <w:szCs w:val="28"/>
          <w:lang w:val="kk-KZ"/>
        </w:rPr>
      </w:pPr>
      <w:r w:rsidRPr="00FE6440">
        <w:rPr>
          <w:rFonts w:ascii="Times New Roman" w:hAnsi="Times New Roman"/>
          <w:b/>
          <w:sz w:val="28"/>
          <w:szCs w:val="28"/>
          <w:lang w:val="kk-KZ"/>
        </w:rPr>
        <w:t>Зерттеудің ғылыми жаңалығы:</w:t>
      </w:r>
    </w:p>
    <w:p w14:paraId="34F3FBA5" w14:textId="77777777" w:rsidR="00E86C63" w:rsidRPr="00FE6440" w:rsidRDefault="00E86C63" w:rsidP="00E86C63">
      <w:pPr>
        <w:spacing w:after="0" w:line="240" w:lineRule="auto"/>
        <w:ind w:firstLine="709"/>
        <w:jc w:val="both"/>
        <w:rPr>
          <w:rFonts w:ascii="Times New Roman" w:hAnsi="Times New Roman"/>
          <w:sz w:val="28"/>
          <w:szCs w:val="28"/>
          <w:lang w:val="kk-KZ"/>
        </w:rPr>
      </w:pPr>
      <w:r w:rsidRPr="00FE6440">
        <w:rPr>
          <w:rFonts w:ascii="Times New Roman" w:hAnsi="Times New Roman"/>
          <w:sz w:val="28"/>
          <w:szCs w:val="28"/>
          <w:lang w:val="kk-KZ"/>
        </w:rPr>
        <w:t xml:space="preserve">- дәнді дақылдарды қайта өңдеудің екіншілік шикізаты – күріш және қарақұмық ұнтақтарын – бірінші сұрыпты наубайханалық бидай ұнына қосымша компонент ретінде қолдану негізінде нан-тоқаш өнімдерінің </w:t>
      </w:r>
      <w:r>
        <w:rPr>
          <w:rFonts w:ascii="Times New Roman" w:hAnsi="Times New Roman"/>
          <w:sz w:val="28"/>
          <w:szCs w:val="28"/>
          <w:lang w:val="kk-KZ"/>
        </w:rPr>
        <w:t xml:space="preserve">технологиясы </w:t>
      </w:r>
      <w:r w:rsidRPr="00FE6440">
        <w:rPr>
          <w:rFonts w:ascii="Times New Roman" w:hAnsi="Times New Roman"/>
          <w:sz w:val="28"/>
          <w:szCs w:val="28"/>
          <w:lang w:val="kk-KZ"/>
        </w:rPr>
        <w:t>жетілдіріл</w:t>
      </w:r>
      <w:r>
        <w:rPr>
          <w:rFonts w:ascii="Times New Roman" w:hAnsi="Times New Roman"/>
          <w:sz w:val="28"/>
          <w:szCs w:val="28"/>
          <w:lang w:val="kk-KZ"/>
        </w:rPr>
        <w:t>ді</w:t>
      </w:r>
      <w:r w:rsidRPr="00FE6440">
        <w:rPr>
          <w:rFonts w:ascii="Times New Roman" w:hAnsi="Times New Roman"/>
          <w:sz w:val="28"/>
          <w:szCs w:val="28"/>
          <w:lang w:val="kk-KZ"/>
        </w:rPr>
        <w:t xml:space="preserve">, </w:t>
      </w:r>
      <w:r w:rsidRPr="00D153E9">
        <w:rPr>
          <w:rFonts w:ascii="Times New Roman" w:hAnsi="Times New Roman"/>
          <w:sz w:val="28"/>
          <w:szCs w:val="28"/>
          <w:lang w:val="kk-KZ"/>
        </w:rPr>
        <w:t>бұл дайын өнімнің тағамдық құндылығының артуын қамтамасыз етеді</w:t>
      </w:r>
      <w:r w:rsidRPr="00FE6440">
        <w:rPr>
          <w:rFonts w:ascii="Times New Roman" w:hAnsi="Times New Roman"/>
          <w:sz w:val="28"/>
          <w:szCs w:val="28"/>
          <w:lang w:val="kk-KZ"/>
        </w:rPr>
        <w:t>;</w:t>
      </w:r>
    </w:p>
    <w:p w14:paraId="0F09B55F" w14:textId="77777777" w:rsidR="00E86C63" w:rsidRDefault="00E86C63" w:rsidP="00E86C63">
      <w:pPr>
        <w:spacing w:after="0" w:line="240" w:lineRule="auto"/>
        <w:ind w:firstLine="709"/>
        <w:jc w:val="both"/>
        <w:rPr>
          <w:rFonts w:ascii="Times New Roman" w:hAnsi="Times New Roman"/>
          <w:sz w:val="28"/>
          <w:szCs w:val="28"/>
          <w:lang w:val="kk-KZ"/>
        </w:rPr>
      </w:pPr>
      <w:r w:rsidRPr="00FE6440">
        <w:rPr>
          <w:rFonts w:ascii="Times New Roman" w:hAnsi="Times New Roman"/>
          <w:sz w:val="28"/>
          <w:szCs w:val="28"/>
          <w:lang w:val="kk-KZ"/>
        </w:rPr>
        <w:t>- күріш және қарақұмық ұнтақтарын енгізудің оңтайлы мөлшері – 5</w:t>
      </w:r>
      <w:r>
        <w:rPr>
          <w:rFonts w:ascii="Times New Roman" w:hAnsi="Times New Roman"/>
          <w:sz w:val="28"/>
          <w:szCs w:val="28"/>
          <w:lang w:val="kk-KZ"/>
        </w:rPr>
        <w:t xml:space="preserve"> </w:t>
      </w:r>
      <w:r w:rsidRPr="00FE6440">
        <w:rPr>
          <w:rFonts w:ascii="Times New Roman" w:hAnsi="Times New Roman"/>
          <w:sz w:val="28"/>
          <w:szCs w:val="28"/>
          <w:lang w:val="kk-KZ"/>
        </w:rPr>
        <w:t>% күріш ұнтағы және 10</w:t>
      </w:r>
      <w:r>
        <w:rPr>
          <w:rFonts w:ascii="Times New Roman" w:hAnsi="Times New Roman"/>
          <w:sz w:val="28"/>
          <w:szCs w:val="28"/>
          <w:lang w:val="kk-KZ"/>
        </w:rPr>
        <w:t xml:space="preserve"> </w:t>
      </w:r>
      <w:r w:rsidRPr="00FE6440">
        <w:rPr>
          <w:rFonts w:ascii="Times New Roman" w:hAnsi="Times New Roman"/>
          <w:sz w:val="28"/>
          <w:szCs w:val="28"/>
          <w:lang w:val="kk-KZ"/>
        </w:rPr>
        <w:t xml:space="preserve">% қарақұмық ұнтағы екені алғаш рет математикалық модельдеу </w:t>
      </w:r>
      <w:r>
        <w:rPr>
          <w:rFonts w:ascii="Times New Roman" w:hAnsi="Times New Roman"/>
          <w:sz w:val="28"/>
          <w:szCs w:val="28"/>
          <w:lang w:val="kk-KZ"/>
        </w:rPr>
        <w:t xml:space="preserve">және экспериментті жоспарлау </w:t>
      </w:r>
      <w:r w:rsidRPr="00FE6440">
        <w:rPr>
          <w:rFonts w:ascii="Times New Roman" w:hAnsi="Times New Roman"/>
          <w:sz w:val="28"/>
          <w:szCs w:val="28"/>
          <w:lang w:val="kk-KZ"/>
        </w:rPr>
        <w:t>негізінде анықталды, бұл қамырдың су сіңіру қабілетін, құрылымдық-механикалық</w:t>
      </w:r>
      <w:r>
        <w:rPr>
          <w:rFonts w:ascii="Times New Roman" w:hAnsi="Times New Roman"/>
          <w:sz w:val="28"/>
          <w:szCs w:val="28"/>
          <w:lang w:val="kk-KZ"/>
        </w:rPr>
        <w:t xml:space="preserve"> және реологиялық</w:t>
      </w:r>
      <w:r w:rsidRPr="00FE6440">
        <w:rPr>
          <w:rFonts w:ascii="Times New Roman" w:hAnsi="Times New Roman"/>
          <w:sz w:val="28"/>
          <w:szCs w:val="28"/>
          <w:lang w:val="kk-KZ"/>
        </w:rPr>
        <w:t xml:space="preserve"> қасиеттерін</w:t>
      </w:r>
      <w:r>
        <w:rPr>
          <w:rFonts w:ascii="Times New Roman" w:hAnsi="Times New Roman"/>
          <w:sz w:val="28"/>
          <w:szCs w:val="28"/>
          <w:lang w:val="kk-KZ"/>
        </w:rPr>
        <w:t>, сондай-ақ нан-тоқаш өнімдерінің</w:t>
      </w:r>
      <w:r w:rsidRPr="00FE6440">
        <w:rPr>
          <w:rFonts w:ascii="Times New Roman" w:hAnsi="Times New Roman"/>
          <w:sz w:val="28"/>
          <w:szCs w:val="28"/>
          <w:lang w:val="kk-KZ"/>
        </w:rPr>
        <w:t xml:space="preserve"> сапасын жақсартады;</w:t>
      </w:r>
    </w:p>
    <w:p w14:paraId="027FBB7B" w14:textId="77777777" w:rsidR="00E86C63" w:rsidRPr="00864171" w:rsidRDefault="00E86C63" w:rsidP="00E86C63">
      <w:pPr>
        <w:spacing w:after="0" w:line="240" w:lineRule="auto"/>
        <w:ind w:firstLine="709"/>
        <w:jc w:val="both"/>
        <w:rPr>
          <w:rFonts w:ascii="Times New Roman" w:hAnsi="Times New Roman"/>
          <w:sz w:val="28"/>
          <w:szCs w:val="28"/>
          <w:lang w:val="kk-KZ"/>
        </w:rPr>
      </w:pPr>
      <w:r w:rsidRPr="00FE6440">
        <w:rPr>
          <w:rFonts w:ascii="Times New Roman" w:hAnsi="Times New Roman"/>
          <w:sz w:val="28"/>
          <w:szCs w:val="28"/>
          <w:lang w:val="kk-KZ"/>
        </w:rPr>
        <w:t>- алғаш рет күріш және қарақұмық ұнтақтары негізінде кешенді ашымал алу технологиясы әзірленді және оның</w:t>
      </w:r>
      <w:r>
        <w:rPr>
          <w:rFonts w:ascii="Times New Roman" w:hAnsi="Times New Roman"/>
          <w:sz w:val="28"/>
          <w:szCs w:val="28"/>
          <w:lang w:val="kk-KZ"/>
        </w:rPr>
        <w:t xml:space="preserve"> қамыр мен нан қасиеттеріне оң әсері </w:t>
      </w:r>
      <w:r w:rsidRPr="000B1DEA">
        <w:rPr>
          <w:rFonts w:ascii="Times New Roman" w:hAnsi="Times New Roman"/>
          <w:sz w:val="28"/>
          <w:szCs w:val="28"/>
          <w:lang w:val="kk-KZ"/>
        </w:rPr>
        <w:lastRenderedPageBreak/>
        <w:t>ғылыми тұрғыда</w:t>
      </w:r>
      <w:r w:rsidRPr="00864171">
        <w:rPr>
          <w:rFonts w:ascii="Times New Roman" w:hAnsi="Times New Roman"/>
          <w:sz w:val="28"/>
          <w:szCs w:val="28"/>
          <w:lang w:val="kk-KZ"/>
        </w:rPr>
        <w:t>н негізделді: қамырдың қышқылдығының 3,3 есеге, ұшпа қышқылдар мөлшерінің 2,9 есеге артуы және қант мөлшерінің 29 %-ға төмендеуі анықталды; кешенді ашымалды қолдану нанның микробиологиялық тұрақтылығын арттырып, көгеру мен картоп ауруының дамуын тежейтіні дәлелденді;</w:t>
      </w:r>
    </w:p>
    <w:p w14:paraId="79481979" w14:textId="77777777" w:rsidR="00E86C63" w:rsidRDefault="00E86C63" w:rsidP="00E86C63">
      <w:pPr>
        <w:spacing w:after="0" w:line="240" w:lineRule="auto"/>
        <w:ind w:firstLine="709"/>
        <w:jc w:val="both"/>
        <w:rPr>
          <w:rFonts w:ascii="Times New Roman" w:hAnsi="Times New Roman"/>
          <w:sz w:val="28"/>
          <w:szCs w:val="28"/>
          <w:lang w:val="kk-KZ"/>
        </w:rPr>
      </w:pPr>
      <w:r w:rsidRPr="00864171">
        <w:rPr>
          <w:rFonts w:ascii="Times New Roman" w:hAnsi="Times New Roman"/>
          <w:sz w:val="28"/>
          <w:szCs w:val="28"/>
          <w:lang w:val="kk-KZ"/>
        </w:rPr>
        <w:t>- күріш және</w:t>
      </w:r>
      <w:r w:rsidRPr="00FE6440">
        <w:rPr>
          <w:rFonts w:ascii="Times New Roman" w:hAnsi="Times New Roman"/>
          <w:sz w:val="28"/>
          <w:szCs w:val="28"/>
          <w:lang w:val="kk-KZ"/>
        </w:rPr>
        <w:t xml:space="preserve"> қарақұмық ұнтақтары негізіндегі кешенді ашымалды пайдалану арқылы тағамдық құндылығы жоғары бидай нанының технологиясы мен рецептурасы әзірленді, ол ересек адамның тәуліктік қажеттілігінің: ақуыз – 31,2</w:t>
      </w:r>
      <w:r>
        <w:rPr>
          <w:rFonts w:ascii="Times New Roman" w:hAnsi="Times New Roman"/>
          <w:sz w:val="28"/>
          <w:szCs w:val="28"/>
          <w:lang w:val="kk-KZ"/>
        </w:rPr>
        <w:t xml:space="preserve"> </w:t>
      </w:r>
      <w:r w:rsidRPr="00FE6440">
        <w:rPr>
          <w:rFonts w:ascii="Times New Roman" w:hAnsi="Times New Roman"/>
          <w:sz w:val="28"/>
          <w:szCs w:val="28"/>
          <w:lang w:val="kk-KZ"/>
        </w:rPr>
        <w:t>%, май – 15</w:t>
      </w:r>
      <w:r>
        <w:rPr>
          <w:rFonts w:ascii="Times New Roman" w:hAnsi="Times New Roman"/>
          <w:sz w:val="28"/>
          <w:szCs w:val="28"/>
          <w:lang w:val="kk-KZ"/>
        </w:rPr>
        <w:t xml:space="preserve"> </w:t>
      </w:r>
      <w:r w:rsidRPr="00FE6440">
        <w:rPr>
          <w:rFonts w:ascii="Times New Roman" w:hAnsi="Times New Roman"/>
          <w:sz w:val="28"/>
          <w:szCs w:val="28"/>
          <w:lang w:val="kk-KZ"/>
        </w:rPr>
        <w:t>%, тағамдық талшықтар – 18,4</w:t>
      </w:r>
      <w:r>
        <w:rPr>
          <w:rFonts w:ascii="Times New Roman" w:hAnsi="Times New Roman"/>
          <w:sz w:val="28"/>
          <w:szCs w:val="28"/>
          <w:lang w:val="kk-KZ"/>
        </w:rPr>
        <w:t xml:space="preserve"> </w:t>
      </w:r>
      <w:r w:rsidRPr="00FE6440">
        <w:rPr>
          <w:rFonts w:ascii="Times New Roman" w:hAnsi="Times New Roman"/>
          <w:sz w:val="28"/>
          <w:szCs w:val="28"/>
          <w:lang w:val="kk-KZ"/>
        </w:rPr>
        <w:t>%, темір – 54,8</w:t>
      </w:r>
      <w:r>
        <w:rPr>
          <w:rFonts w:ascii="Times New Roman" w:hAnsi="Times New Roman"/>
          <w:sz w:val="28"/>
          <w:szCs w:val="28"/>
          <w:lang w:val="kk-KZ"/>
        </w:rPr>
        <w:t xml:space="preserve"> </w:t>
      </w:r>
      <w:r w:rsidRPr="00FE6440">
        <w:rPr>
          <w:rFonts w:ascii="Times New Roman" w:hAnsi="Times New Roman"/>
          <w:sz w:val="28"/>
          <w:szCs w:val="28"/>
          <w:lang w:val="kk-KZ"/>
        </w:rPr>
        <w:t>%, магний – 47,4</w:t>
      </w:r>
      <w:r>
        <w:rPr>
          <w:rFonts w:ascii="Times New Roman" w:hAnsi="Times New Roman"/>
          <w:sz w:val="28"/>
          <w:szCs w:val="28"/>
          <w:lang w:val="kk-KZ"/>
        </w:rPr>
        <w:t xml:space="preserve"> </w:t>
      </w:r>
      <w:r w:rsidRPr="00FE6440">
        <w:rPr>
          <w:rFonts w:ascii="Times New Roman" w:hAnsi="Times New Roman"/>
          <w:sz w:val="28"/>
          <w:szCs w:val="28"/>
          <w:lang w:val="kk-KZ"/>
        </w:rPr>
        <w:t>%, фосфор – 54,7</w:t>
      </w:r>
      <w:r>
        <w:rPr>
          <w:rFonts w:ascii="Times New Roman" w:hAnsi="Times New Roman"/>
          <w:sz w:val="28"/>
          <w:szCs w:val="28"/>
          <w:lang w:val="kk-KZ"/>
        </w:rPr>
        <w:t xml:space="preserve"> </w:t>
      </w:r>
      <w:r w:rsidRPr="00FE6440">
        <w:rPr>
          <w:rFonts w:ascii="Times New Roman" w:hAnsi="Times New Roman"/>
          <w:sz w:val="28"/>
          <w:szCs w:val="28"/>
          <w:lang w:val="kk-KZ"/>
        </w:rPr>
        <w:t>% қамтамасыз етуге мүмкіндік береді.</w:t>
      </w:r>
    </w:p>
    <w:p w14:paraId="00F9C98A" w14:textId="38A2FCF1" w:rsidR="007C13DA" w:rsidRDefault="006A49F3" w:rsidP="00DD0078">
      <w:pPr>
        <w:spacing w:after="0" w:line="240" w:lineRule="auto"/>
        <w:ind w:firstLine="709"/>
        <w:jc w:val="both"/>
        <w:rPr>
          <w:rFonts w:ascii="Times New Roman" w:hAnsi="Times New Roman"/>
          <w:bCs/>
          <w:color w:val="000000"/>
          <w:sz w:val="28"/>
          <w:szCs w:val="28"/>
          <w:lang w:val="kk-KZ"/>
        </w:rPr>
      </w:pPr>
      <w:r w:rsidRPr="003C5697">
        <w:rPr>
          <w:rFonts w:ascii="Times New Roman" w:hAnsi="Times New Roman"/>
          <w:b/>
          <w:color w:val="000000"/>
          <w:sz w:val="28"/>
          <w:szCs w:val="28"/>
          <w:lang w:val="kk-KZ"/>
        </w:rPr>
        <w:t xml:space="preserve">Қолданылу саласы. </w:t>
      </w:r>
      <w:r w:rsidR="00495BBC" w:rsidRPr="003C5697">
        <w:rPr>
          <w:rFonts w:ascii="Times New Roman" w:hAnsi="Times New Roman"/>
          <w:bCs/>
          <w:color w:val="000000"/>
          <w:sz w:val="28"/>
          <w:szCs w:val="28"/>
          <w:lang w:val="kk-KZ"/>
        </w:rPr>
        <w:t>Әзірленген «Береке</w:t>
      </w:r>
      <w:r w:rsidR="00495BBC" w:rsidRPr="007C13DA">
        <w:rPr>
          <w:rFonts w:ascii="Times New Roman" w:hAnsi="Times New Roman"/>
          <w:bCs/>
          <w:color w:val="000000"/>
          <w:sz w:val="28"/>
          <w:szCs w:val="28"/>
          <w:lang w:val="kk-KZ"/>
        </w:rPr>
        <w:t>» қайнатпа нанының технологиясы нан</w:t>
      </w:r>
      <w:r w:rsidR="00495BBC">
        <w:rPr>
          <w:rFonts w:ascii="Times New Roman" w:hAnsi="Times New Roman"/>
          <w:bCs/>
          <w:color w:val="000000"/>
          <w:sz w:val="28"/>
          <w:szCs w:val="28"/>
          <w:lang w:val="kk-KZ"/>
        </w:rPr>
        <w:t xml:space="preserve"> өндірісінде </w:t>
      </w:r>
      <w:r w:rsidR="00495BBC" w:rsidRPr="007C13DA">
        <w:rPr>
          <w:rFonts w:ascii="Times New Roman" w:hAnsi="Times New Roman"/>
          <w:bCs/>
          <w:color w:val="000000"/>
          <w:sz w:val="28"/>
          <w:szCs w:val="28"/>
          <w:lang w:val="kk-KZ"/>
        </w:rPr>
        <w:t xml:space="preserve">дәнді дақылдарды қайта өңдеудің екіншілік шикізатын, атап айтқанда күріш және қарақұмық </w:t>
      </w:r>
      <w:r w:rsidR="00495BBC">
        <w:rPr>
          <w:rFonts w:ascii="Times New Roman" w:hAnsi="Times New Roman"/>
          <w:bCs/>
          <w:color w:val="000000"/>
          <w:sz w:val="28"/>
          <w:szCs w:val="28"/>
          <w:lang w:val="kk-KZ"/>
        </w:rPr>
        <w:t>ұнтақтарын</w:t>
      </w:r>
      <w:r w:rsidR="00495BBC" w:rsidRPr="007C13DA">
        <w:rPr>
          <w:rFonts w:ascii="Times New Roman" w:hAnsi="Times New Roman"/>
          <w:bCs/>
          <w:color w:val="000000"/>
          <w:sz w:val="28"/>
          <w:szCs w:val="28"/>
          <w:lang w:val="kk-KZ"/>
        </w:rPr>
        <w:t xml:space="preserve"> пайдалана отырып, нан-тоқаш өнімдерін өндіруде, сондай-ақ жаппай тұтыну өнімдерінің ассортиментін кеңейту үшін қолданылуы мүмкін. </w:t>
      </w:r>
      <w:r w:rsidR="00495BBC" w:rsidRPr="00C7649C">
        <w:rPr>
          <w:rFonts w:ascii="Times New Roman" w:hAnsi="Times New Roman"/>
          <w:bCs/>
          <w:color w:val="000000"/>
          <w:sz w:val="28"/>
          <w:szCs w:val="28"/>
          <w:lang w:val="kk-KZ"/>
        </w:rPr>
        <w:t>Аталған технологияны нан-тоқаш кәсіпорындарында өндіріске енгізуге ұсынуға болады.</w:t>
      </w:r>
    </w:p>
    <w:p w14:paraId="7E99BA58" w14:textId="77777777" w:rsidR="00DD0078" w:rsidRDefault="00DD0078" w:rsidP="00DD0078">
      <w:pPr>
        <w:spacing w:after="0" w:line="240" w:lineRule="auto"/>
        <w:ind w:firstLine="709"/>
        <w:jc w:val="both"/>
        <w:rPr>
          <w:rFonts w:ascii="Times New Roman" w:hAnsi="Times New Roman"/>
          <w:bCs/>
          <w:color w:val="000000"/>
          <w:sz w:val="28"/>
          <w:szCs w:val="28"/>
          <w:lang w:val="kk-KZ"/>
        </w:rPr>
      </w:pPr>
      <w:r w:rsidRPr="00DD0078">
        <w:rPr>
          <w:rFonts w:ascii="Times New Roman" w:hAnsi="Times New Roman"/>
          <w:b/>
          <w:color w:val="000000"/>
          <w:sz w:val="28"/>
          <w:szCs w:val="28"/>
          <w:lang w:val="kk-KZ"/>
        </w:rPr>
        <w:t>Жұмыстың тәжірибелік құндылығы</w:t>
      </w:r>
      <w:r w:rsidRPr="00DD0078">
        <w:rPr>
          <w:rFonts w:ascii="Times New Roman" w:hAnsi="Times New Roman"/>
          <w:bCs/>
          <w:color w:val="000000"/>
          <w:sz w:val="28"/>
          <w:szCs w:val="28"/>
          <w:lang w:val="kk-KZ"/>
        </w:rPr>
        <w:t xml:space="preserve"> дәнді дақылдарды қайта өңдеу процесінде алын</w:t>
      </w:r>
      <w:r w:rsidR="00B31278">
        <w:rPr>
          <w:rFonts w:ascii="Times New Roman" w:hAnsi="Times New Roman"/>
          <w:bCs/>
          <w:color w:val="000000"/>
          <w:sz w:val="28"/>
          <w:szCs w:val="28"/>
          <w:lang w:val="kk-KZ"/>
        </w:rPr>
        <w:t>ған</w:t>
      </w:r>
      <w:r w:rsidRPr="00DD0078">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екіншілік</w:t>
      </w:r>
      <w:r w:rsidRPr="00DD0078">
        <w:rPr>
          <w:rFonts w:ascii="Times New Roman" w:hAnsi="Times New Roman"/>
          <w:bCs/>
          <w:color w:val="000000"/>
          <w:sz w:val="28"/>
          <w:szCs w:val="28"/>
          <w:lang w:val="kk-KZ"/>
        </w:rPr>
        <w:t xml:space="preserve"> шикізатты ұтымды пайдаланудан, сондай</w:t>
      </w:r>
      <w:r w:rsidR="006F1329">
        <w:rPr>
          <w:rFonts w:ascii="Times New Roman" w:hAnsi="Times New Roman"/>
          <w:bCs/>
          <w:color w:val="000000"/>
          <w:sz w:val="28"/>
          <w:szCs w:val="28"/>
          <w:lang w:val="kk-KZ"/>
        </w:rPr>
        <w:t>-</w:t>
      </w:r>
      <w:r w:rsidRPr="00DD0078">
        <w:rPr>
          <w:rFonts w:ascii="Times New Roman" w:hAnsi="Times New Roman"/>
          <w:bCs/>
          <w:color w:val="000000"/>
          <w:sz w:val="28"/>
          <w:szCs w:val="28"/>
          <w:lang w:val="kk-KZ"/>
        </w:rPr>
        <w:t>ақ сапа</w:t>
      </w:r>
      <w:r>
        <w:rPr>
          <w:rFonts w:ascii="Times New Roman" w:hAnsi="Times New Roman"/>
          <w:bCs/>
          <w:color w:val="000000"/>
          <w:sz w:val="28"/>
          <w:szCs w:val="28"/>
          <w:lang w:val="kk-KZ"/>
        </w:rPr>
        <w:t>сы</w:t>
      </w:r>
      <w:r w:rsidRPr="00DD0078">
        <w:rPr>
          <w:rFonts w:ascii="Times New Roman" w:hAnsi="Times New Roman"/>
          <w:bCs/>
          <w:color w:val="000000"/>
          <w:sz w:val="28"/>
          <w:szCs w:val="28"/>
          <w:lang w:val="kk-KZ"/>
        </w:rPr>
        <w:t xml:space="preserve"> мен тұтынушылық қасиеттері жақсартылған нан</w:t>
      </w:r>
      <w:r w:rsidR="006F1329">
        <w:rPr>
          <w:rFonts w:ascii="Times New Roman" w:hAnsi="Times New Roman"/>
          <w:bCs/>
          <w:color w:val="000000"/>
          <w:sz w:val="28"/>
          <w:szCs w:val="28"/>
          <w:lang w:val="kk-KZ"/>
        </w:rPr>
        <w:t>-</w:t>
      </w:r>
      <w:r w:rsidRPr="00DD0078">
        <w:rPr>
          <w:rFonts w:ascii="Times New Roman" w:hAnsi="Times New Roman"/>
          <w:bCs/>
          <w:color w:val="000000"/>
          <w:sz w:val="28"/>
          <w:szCs w:val="28"/>
          <w:lang w:val="kk-KZ"/>
        </w:rPr>
        <w:t xml:space="preserve">тоқаш өнімдерін өндіру технологиясын әзірлеуден тұрады. </w:t>
      </w:r>
      <w:r w:rsidRPr="005417D3">
        <w:rPr>
          <w:rFonts w:ascii="Times New Roman" w:hAnsi="Times New Roman"/>
          <w:bCs/>
          <w:color w:val="000000"/>
          <w:sz w:val="28"/>
          <w:szCs w:val="28"/>
          <w:lang w:val="kk-KZ"/>
        </w:rPr>
        <w:t xml:space="preserve">Атап айтқанда, </w:t>
      </w:r>
      <w:r w:rsidR="00B1222E" w:rsidRPr="005417D3">
        <w:rPr>
          <w:rFonts w:ascii="Times New Roman" w:hAnsi="Times New Roman"/>
          <w:bCs/>
          <w:color w:val="000000"/>
          <w:sz w:val="28"/>
          <w:szCs w:val="28"/>
          <w:lang w:val="kk-KZ"/>
        </w:rPr>
        <w:t>күріш және қарақұмық ұнта</w:t>
      </w:r>
      <w:r w:rsidR="00666AA0">
        <w:rPr>
          <w:rFonts w:ascii="Times New Roman" w:hAnsi="Times New Roman"/>
          <w:bCs/>
          <w:color w:val="000000"/>
          <w:sz w:val="28"/>
          <w:szCs w:val="28"/>
          <w:lang w:val="kk-KZ"/>
        </w:rPr>
        <w:t>қтары</w:t>
      </w:r>
      <w:r w:rsidR="00334FE7">
        <w:rPr>
          <w:rFonts w:ascii="Times New Roman" w:hAnsi="Times New Roman"/>
          <w:bCs/>
          <w:color w:val="000000"/>
          <w:sz w:val="28"/>
          <w:szCs w:val="28"/>
          <w:lang w:val="kk-KZ"/>
        </w:rPr>
        <w:t xml:space="preserve"> негізіндегі</w:t>
      </w:r>
      <w:r w:rsidR="00B1222E" w:rsidRPr="005417D3">
        <w:rPr>
          <w:rFonts w:ascii="Times New Roman" w:hAnsi="Times New Roman"/>
          <w:bCs/>
          <w:color w:val="000000"/>
          <w:sz w:val="28"/>
          <w:szCs w:val="28"/>
          <w:lang w:val="kk-KZ"/>
        </w:rPr>
        <w:t xml:space="preserve"> </w:t>
      </w:r>
      <w:r w:rsidR="00B31278" w:rsidRPr="005417D3">
        <w:rPr>
          <w:rFonts w:ascii="Times New Roman" w:hAnsi="Times New Roman"/>
          <w:bCs/>
          <w:color w:val="000000"/>
          <w:sz w:val="28"/>
          <w:szCs w:val="28"/>
          <w:lang w:val="kk-KZ"/>
        </w:rPr>
        <w:t>кешенді ашы</w:t>
      </w:r>
      <w:r w:rsidR="00B53001">
        <w:rPr>
          <w:rFonts w:ascii="Times New Roman" w:hAnsi="Times New Roman"/>
          <w:bCs/>
          <w:color w:val="000000"/>
          <w:sz w:val="28"/>
          <w:szCs w:val="28"/>
          <w:lang w:val="kk-KZ"/>
        </w:rPr>
        <w:t>малд</w:t>
      </w:r>
      <w:r w:rsidR="00334FE7">
        <w:rPr>
          <w:rFonts w:ascii="Times New Roman" w:hAnsi="Times New Roman"/>
          <w:bCs/>
          <w:color w:val="000000"/>
          <w:sz w:val="28"/>
          <w:szCs w:val="28"/>
          <w:lang w:val="kk-KZ"/>
        </w:rPr>
        <w:t>ы</w:t>
      </w:r>
      <w:r w:rsidR="00B31278" w:rsidRPr="005417D3">
        <w:rPr>
          <w:rFonts w:ascii="Times New Roman" w:hAnsi="Times New Roman"/>
          <w:bCs/>
          <w:color w:val="000000"/>
          <w:sz w:val="28"/>
          <w:szCs w:val="28"/>
          <w:lang w:val="kk-KZ"/>
        </w:rPr>
        <w:t xml:space="preserve"> </w:t>
      </w:r>
      <w:r w:rsidRPr="005417D3">
        <w:rPr>
          <w:rFonts w:ascii="Times New Roman" w:hAnsi="Times New Roman"/>
          <w:bCs/>
          <w:color w:val="000000"/>
          <w:sz w:val="28"/>
          <w:szCs w:val="28"/>
          <w:lang w:val="kk-KZ"/>
        </w:rPr>
        <w:t>пайдалана отырып</w:t>
      </w:r>
      <w:r w:rsidR="003420D6">
        <w:rPr>
          <w:rFonts w:ascii="Times New Roman" w:hAnsi="Times New Roman"/>
          <w:bCs/>
          <w:color w:val="000000"/>
          <w:sz w:val="28"/>
          <w:szCs w:val="28"/>
          <w:lang w:val="kk-KZ"/>
        </w:rPr>
        <w:t>,</w:t>
      </w:r>
      <w:r w:rsidRPr="005417D3">
        <w:rPr>
          <w:rFonts w:ascii="Times New Roman" w:hAnsi="Times New Roman"/>
          <w:bCs/>
          <w:color w:val="000000"/>
          <w:sz w:val="28"/>
          <w:szCs w:val="28"/>
          <w:lang w:val="kk-KZ"/>
        </w:rPr>
        <w:t xml:space="preserve"> бидай нанын </w:t>
      </w:r>
      <w:r w:rsidR="00B31278" w:rsidRPr="005417D3">
        <w:rPr>
          <w:rFonts w:ascii="Times New Roman" w:hAnsi="Times New Roman"/>
          <w:bCs/>
          <w:color w:val="000000"/>
          <w:sz w:val="28"/>
          <w:szCs w:val="28"/>
          <w:lang w:val="kk-KZ"/>
        </w:rPr>
        <w:t>дайындау мүмкіндігі қарастырылған.</w:t>
      </w:r>
    </w:p>
    <w:p w14:paraId="6A8EC790" w14:textId="77777777" w:rsidR="00B31278" w:rsidRPr="000D37D4" w:rsidRDefault="00B31278" w:rsidP="00B31278">
      <w:pPr>
        <w:spacing w:after="0" w:line="240" w:lineRule="auto"/>
        <w:ind w:firstLine="709"/>
        <w:jc w:val="both"/>
        <w:rPr>
          <w:rFonts w:ascii="Times New Roman" w:hAnsi="Times New Roman"/>
          <w:bCs/>
          <w:color w:val="000000"/>
          <w:sz w:val="28"/>
          <w:szCs w:val="28"/>
          <w:lang w:val="kk-KZ"/>
        </w:rPr>
      </w:pPr>
      <w:r w:rsidRPr="00B31278">
        <w:rPr>
          <w:rFonts w:ascii="Times New Roman" w:hAnsi="Times New Roman"/>
          <w:bCs/>
          <w:color w:val="000000"/>
          <w:sz w:val="28"/>
          <w:szCs w:val="28"/>
          <w:lang w:val="kk-KZ"/>
        </w:rPr>
        <w:t>Күріш және қарақұмық ұн</w:t>
      </w:r>
      <w:r w:rsidR="002F7DE9">
        <w:rPr>
          <w:rFonts w:ascii="Times New Roman" w:hAnsi="Times New Roman"/>
          <w:bCs/>
          <w:color w:val="000000"/>
          <w:sz w:val="28"/>
          <w:szCs w:val="28"/>
          <w:lang w:val="kk-KZ"/>
        </w:rPr>
        <w:t>та</w:t>
      </w:r>
      <w:r w:rsidR="00666AA0">
        <w:rPr>
          <w:rFonts w:ascii="Times New Roman" w:hAnsi="Times New Roman"/>
          <w:bCs/>
          <w:color w:val="000000"/>
          <w:sz w:val="28"/>
          <w:szCs w:val="28"/>
          <w:lang w:val="kk-KZ"/>
        </w:rPr>
        <w:t>қтарын</w:t>
      </w:r>
      <w:r w:rsidRPr="00B31278">
        <w:rPr>
          <w:rFonts w:ascii="Times New Roman" w:hAnsi="Times New Roman"/>
          <w:bCs/>
          <w:color w:val="000000"/>
          <w:sz w:val="28"/>
          <w:szCs w:val="28"/>
          <w:lang w:val="kk-KZ"/>
        </w:rPr>
        <w:t xml:space="preserve"> пайдалана отырып «</w:t>
      </w:r>
      <w:r w:rsidR="00ED2D4A">
        <w:rPr>
          <w:rFonts w:ascii="Times New Roman" w:hAnsi="Times New Roman"/>
          <w:bCs/>
          <w:color w:val="000000"/>
          <w:sz w:val="28"/>
          <w:szCs w:val="28"/>
          <w:lang w:val="kk-KZ"/>
        </w:rPr>
        <w:t>Береке</w:t>
      </w:r>
      <w:r w:rsidRPr="00B31278">
        <w:rPr>
          <w:rFonts w:ascii="Times New Roman" w:hAnsi="Times New Roman"/>
          <w:bCs/>
          <w:color w:val="000000"/>
          <w:sz w:val="28"/>
          <w:szCs w:val="28"/>
          <w:lang w:val="kk-KZ"/>
        </w:rPr>
        <w:t>» қайна</w:t>
      </w:r>
      <w:r>
        <w:rPr>
          <w:rFonts w:ascii="Times New Roman" w:hAnsi="Times New Roman"/>
          <w:bCs/>
          <w:color w:val="000000"/>
          <w:sz w:val="28"/>
          <w:szCs w:val="28"/>
          <w:lang w:val="kk-KZ"/>
        </w:rPr>
        <w:t>тпа</w:t>
      </w:r>
      <w:r w:rsidRPr="00B31278">
        <w:rPr>
          <w:rFonts w:ascii="Times New Roman" w:hAnsi="Times New Roman"/>
          <w:bCs/>
          <w:color w:val="000000"/>
          <w:sz w:val="28"/>
          <w:szCs w:val="28"/>
          <w:lang w:val="kk-KZ"/>
        </w:rPr>
        <w:t xml:space="preserve"> нан</w:t>
      </w:r>
      <w:r>
        <w:rPr>
          <w:rFonts w:ascii="Times New Roman" w:hAnsi="Times New Roman"/>
          <w:bCs/>
          <w:color w:val="000000"/>
          <w:sz w:val="28"/>
          <w:szCs w:val="28"/>
          <w:lang w:val="kk-KZ"/>
        </w:rPr>
        <w:t>ын</w:t>
      </w:r>
      <w:r w:rsidRPr="00B31278">
        <w:rPr>
          <w:rFonts w:ascii="Times New Roman" w:hAnsi="Times New Roman"/>
          <w:bCs/>
          <w:color w:val="000000"/>
          <w:sz w:val="28"/>
          <w:szCs w:val="28"/>
          <w:lang w:val="kk-KZ"/>
        </w:rPr>
        <w:t xml:space="preserve"> өндіру технологиясы «Master Bakery» ЖШС өндірістік цехында (Астана қ.) </w:t>
      </w:r>
      <w:r w:rsidRPr="000D37D4">
        <w:rPr>
          <w:rFonts w:ascii="Times New Roman" w:hAnsi="Times New Roman"/>
          <w:bCs/>
          <w:color w:val="000000"/>
          <w:sz w:val="28"/>
          <w:szCs w:val="28"/>
          <w:lang w:val="kk-KZ"/>
        </w:rPr>
        <w:t>сынақтан өткізіліп, өндірістік жағдайда енгізілген.</w:t>
      </w:r>
    </w:p>
    <w:p w14:paraId="028ADA6C" w14:textId="77777777" w:rsidR="000D37D4" w:rsidRDefault="000D37D4" w:rsidP="00B31278">
      <w:pPr>
        <w:spacing w:after="0" w:line="240" w:lineRule="auto"/>
        <w:ind w:firstLine="709"/>
        <w:jc w:val="both"/>
        <w:rPr>
          <w:rFonts w:ascii="Times New Roman" w:hAnsi="Times New Roman"/>
          <w:bCs/>
          <w:color w:val="000000"/>
          <w:sz w:val="28"/>
          <w:szCs w:val="28"/>
          <w:lang w:val="kk-KZ"/>
        </w:rPr>
      </w:pPr>
      <w:r w:rsidRPr="000D37D4">
        <w:rPr>
          <w:rFonts w:ascii="Times New Roman" w:hAnsi="Times New Roman"/>
          <w:bCs/>
          <w:color w:val="000000"/>
          <w:sz w:val="28"/>
          <w:szCs w:val="28"/>
          <w:lang w:val="kk-KZ"/>
        </w:rPr>
        <w:t xml:space="preserve">Зерттеу нәтижелері бойынша «Береке» қайнатпа наны. Техникалық шарттар» атты ұйым стандарты әзірленіп, ресімделді. Бұл құжат жаңа нан түрін өндіруге арналған нормативтік-техникалық </w:t>
      </w:r>
      <w:r>
        <w:rPr>
          <w:rFonts w:ascii="Times New Roman" w:hAnsi="Times New Roman"/>
          <w:bCs/>
          <w:color w:val="000000"/>
          <w:sz w:val="28"/>
          <w:szCs w:val="28"/>
          <w:lang w:val="kk-KZ"/>
        </w:rPr>
        <w:t>құжат</w:t>
      </w:r>
      <w:r w:rsidRPr="000D37D4">
        <w:rPr>
          <w:rFonts w:ascii="Times New Roman" w:hAnsi="Times New Roman"/>
          <w:bCs/>
          <w:color w:val="000000"/>
          <w:sz w:val="28"/>
          <w:szCs w:val="28"/>
          <w:lang w:val="kk-KZ"/>
        </w:rPr>
        <w:t xml:space="preserve"> болып табылады.</w:t>
      </w:r>
    </w:p>
    <w:p w14:paraId="23EA256C" w14:textId="77777777" w:rsidR="00B31278" w:rsidRDefault="00B31278" w:rsidP="00B31278">
      <w:pPr>
        <w:spacing w:after="0" w:line="240" w:lineRule="auto"/>
        <w:ind w:firstLine="709"/>
        <w:jc w:val="both"/>
        <w:rPr>
          <w:rFonts w:ascii="Times New Roman" w:hAnsi="Times New Roman"/>
          <w:bCs/>
          <w:color w:val="000000"/>
          <w:sz w:val="28"/>
          <w:szCs w:val="28"/>
          <w:lang w:val="kk-KZ"/>
        </w:rPr>
      </w:pPr>
      <w:r w:rsidRPr="00B31278">
        <w:rPr>
          <w:rFonts w:ascii="Times New Roman" w:hAnsi="Times New Roman"/>
          <w:bCs/>
          <w:color w:val="000000"/>
          <w:sz w:val="28"/>
          <w:szCs w:val="28"/>
          <w:lang w:val="kk-KZ"/>
        </w:rPr>
        <w:t>Жұмыстың ғылыми жаңалығы пайдалы модельге ҚР-ның екі патентімен расталады: 2023 жылғы 6</w:t>
      </w:r>
      <w:r>
        <w:rPr>
          <w:rFonts w:ascii="Times New Roman" w:hAnsi="Times New Roman"/>
          <w:bCs/>
          <w:color w:val="000000"/>
          <w:sz w:val="28"/>
          <w:szCs w:val="28"/>
          <w:lang w:val="kk-KZ"/>
        </w:rPr>
        <w:t>-шы</w:t>
      </w:r>
      <w:r w:rsidRPr="00B31278">
        <w:rPr>
          <w:rFonts w:ascii="Times New Roman" w:hAnsi="Times New Roman"/>
          <w:bCs/>
          <w:color w:val="000000"/>
          <w:sz w:val="28"/>
          <w:szCs w:val="28"/>
          <w:lang w:val="kk-KZ"/>
        </w:rPr>
        <w:t xml:space="preserve"> қаңтардағы № 7716 «Нан </w:t>
      </w:r>
      <w:r>
        <w:rPr>
          <w:rFonts w:ascii="Times New Roman" w:hAnsi="Times New Roman"/>
          <w:bCs/>
          <w:color w:val="000000"/>
          <w:sz w:val="28"/>
          <w:szCs w:val="28"/>
          <w:lang w:val="kk-KZ"/>
        </w:rPr>
        <w:t>пісіру</w:t>
      </w:r>
      <w:r w:rsidRPr="00B31278">
        <w:rPr>
          <w:rFonts w:ascii="Times New Roman" w:hAnsi="Times New Roman"/>
          <w:bCs/>
          <w:color w:val="000000"/>
          <w:sz w:val="28"/>
          <w:szCs w:val="28"/>
          <w:lang w:val="kk-KZ"/>
        </w:rPr>
        <w:t xml:space="preserve"> үшін </w:t>
      </w:r>
      <w:r>
        <w:rPr>
          <w:rFonts w:ascii="Times New Roman" w:hAnsi="Times New Roman"/>
          <w:bCs/>
          <w:color w:val="000000"/>
          <w:sz w:val="28"/>
          <w:szCs w:val="28"/>
          <w:lang w:val="kk-KZ"/>
        </w:rPr>
        <w:t>ашы</w:t>
      </w:r>
      <w:r w:rsidR="00EA190A">
        <w:rPr>
          <w:rFonts w:ascii="Times New Roman" w:hAnsi="Times New Roman"/>
          <w:bCs/>
          <w:color w:val="000000"/>
          <w:sz w:val="28"/>
          <w:szCs w:val="28"/>
          <w:lang w:val="kk-KZ"/>
        </w:rPr>
        <w:t>мал</w:t>
      </w:r>
      <w:r w:rsidRPr="00B31278">
        <w:rPr>
          <w:rFonts w:ascii="Times New Roman" w:hAnsi="Times New Roman"/>
          <w:bCs/>
          <w:color w:val="000000"/>
          <w:sz w:val="28"/>
          <w:szCs w:val="28"/>
          <w:lang w:val="kk-KZ"/>
        </w:rPr>
        <w:t xml:space="preserve"> дайындау тәсілі», 2023 жылғы 13</w:t>
      </w:r>
      <w:r w:rsidR="00D75FC5">
        <w:rPr>
          <w:rFonts w:ascii="Times New Roman" w:hAnsi="Times New Roman"/>
          <w:bCs/>
          <w:color w:val="000000"/>
          <w:sz w:val="28"/>
          <w:szCs w:val="28"/>
          <w:lang w:val="kk-KZ"/>
        </w:rPr>
        <w:t xml:space="preserve"> – </w:t>
      </w:r>
      <w:r>
        <w:rPr>
          <w:rFonts w:ascii="Times New Roman" w:hAnsi="Times New Roman"/>
          <w:bCs/>
          <w:color w:val="000000"/>
          <w:sz w:val="28"/>
          <w:szCs w:val="28"/>
          <w:lang w:val="kk-KZ"/>
        </w:rPr>
        <w:t>інші</w:t>
      </w:r>
      <w:r w:rsidRPr="00B31278">
        <w:rPr>
          <w:rFonts w:ascii="Times New Roman" w:hAnsi="Times New Roman"/>
          <w:bCs/>
          <w:color w:val="000000"/>
          <w:sz w:val="28"/>
          <w:szCs w:val="28"/>
          <w:lang w:val="kk-KZ"/>
        </w:rPr>
        <w:t xml:space="preserve"> қаңтардағы № 7736 «Қайнат</w:t>
      </w:r>
      <w:r>
        <w:rPr>
          <w:rFonts w:ascii="Times New Roman" w:hAnsi="Times New Roman"/>
          <w:bCs/>
          <w:color w:val="000000"/>
          <w:sz w:val="28"/>
          <w:szCs w:val="28"/>
          <w:lang w:val="kk-KZ"/>
        </w:rPr>
        <w:t>па</w:t>
      </w:r>
      <w:r w:rsidRPr="00B31278">
        <w:rPr>
          <w:rFonts w:ascii="Times New Roman" w:hAnsi="Times New Roman"/>
          <w:bCs/>
          <w:color w:val="000000"/>
          <w:sz w:val="28"/>
          <w:szCs w:val="28"/>
          <w:lang w:val="kk-KZ"/>
        </w:rPr>
        <w:t xml:space="preserve"> бидай нанын өндіру тәсілі».</w:t>
      </w:r>
    </w:p>
    <w:p w14:paraId="68AA5EF3" w14:textId="77777777" w:rsidR="000259E6" w:rsidRPr="0021230B" w:rsidRDefault="00FB7868" w:rsidP="000259E6">
      <w:pPr>
        <w:spacing w:after="0" w:line="240" w:lineRule="auto"/>
        <w:ind w:firstLine="709"/>
        <w:jc w:val="both"/>
        <w:rPr>
          <w:rFonts w:ascii="Times New Roman" w:hAnsi="Times New Roman"/>
          <w:b/>
          <w:bCs/>
          <w:sz w:val="28"/>
          <w:szCs w:val="28"/>
          <w:lang w:val="kk-KZ"/>
        </w:rPr>
      </w:pPr>
      <w:r w:rsidRPr="0021230B">
        <w:rPr>
          <w:rFonts w:ascii="Times New Roman" w:hAnsi="Times New Roman"/>
          <w:b/>
          <w:bCs/>
          <w:sz w:val="28"/>
          <w:szCs w:val="28"/>
          <w:lang w:val="kk-KZ"/>
        </w:rPr>
        <w:t>Диссертацияны қ</w:t>
      </w:r>
      <w:r w:rsidR="000259E6" w:rsidRPr="0021230B">
        <w:rPr>
          <w:rFonts w:ascii="Times New Roman" w:hAnsi="Times New Roman"/>
          <w:b/>
          <w:bCs/>
          <w:sz w:val="28"/>
          <w:szCs w:val="28"/>
          <w:lang w:val="kk-KZ"/>
        </w:rPr>
        <w:t xml:space="preserve">орғауға </w:t>
      </w:r>
      <w:r w:rsidRPr="0021230B">
        <w:rPr>
          <w:rFonts w:ascii="Times New Roman" w:hAnsi="Times New Roman"/>
          <w:b/>
          <w:bCs/>
          <w:sz w:val="28"/>
          <w:szCs w:val="28"/>
          <w:lang w:val="kk-KZ"/>
        </w:rPr>
        <w:t>ұсынылатын</w:t>
      </w:r>
      <w:r w:rsidR="000259E6" w:rsidRPr="0021230B">
        <w:rPr>
          <w:rFonts w:ascii="Times New Roman" w:hAnsi="Times New Roman"/>
          <w:b/>
          <w:bCs/>
          <w:sz w:val="28"/>
          <w:szCs w:val="28"/>
          <w:lang w:val="kk-KZ"/>
        </w:rPr>
        <w:t xml:space="preserve"> негізгі </w:t>
      </w:r>
      <w:r w:rsidRPr="0021230B">
        <w:rPr>
          <w:rFonts w:ascii="Times New Roman" w:hAnsi="Times New Roman"/>
          <w:b/>
          <w:bCs/>
          <w:sz w:val="28"/>
          <w:szCs w:val="28"/>
          <w:lang w:val="kk-KZ"/>
        </w:rPr>
        <w:t>ойлар</w:t>
      </w:r>
      <w:r w:rsidR="000259E6" w:rsidRPr="0021230B">
        <w:rPr>
          <w:rFonts w:ascii="Times New Roman" w:hAnsi="Times New Roman"/>
          <w:b/>
          <w:bCs/>
          <w:sz w:val="28"/>
          <w:szCs w:val="28"/>
          <w:lang w:val="kk-KZ"/>
        </w:rPr>
        <w:t>:</w:t>
      </w:r>
    </w:p>
    <w:p w14:paraId="6B098264" w14:textId="77777777" w:rsidR="000259E6" w:rsidRPr="00BD1EFF" w:rsidRDefault="00586339" w:rsidP="000259E6">
      <w:pPr>
        <w:numPr>
          <w:ilvl w:val="0"/>
          <w:numId w:val="27"/>
        </w:numPr>
        <w:spacing w:after="0" w:line="240" w:lineRule="auto"/>
        <w:ind w:left="0" w:firstLine="709"/>
        <w:jc w:val="both"/>
        <w:rPr>
          <w:rFonts w:ascii="Times New Roman" w:hAnsi="Times New Roman"/>
          <w:sz w:val="28"/>
          <w:szCs w:val="28"/>
          <w:lang w:val="kk-KZ"/>
        </w:rPr>
      </w:pPr>
      <w:r w:rsidRPr="00BD1EFF">
        <w:rPr>
          <w:rFonts w:ascii="Times New Roman" w:hAnsi="Times New Roman"/>
          <w:sz w:val="28"/>
          <w:szCs w:val="28"/>
          <w:lang w:val="kk-KZ"/>
        </w:rPr>
        <w:t>н</w:t>
      </w:r>
      <w:r w:rsidR="000259E6" w:rsidRPr="00BD1EFF">
        <w:rPr>
          <w:rFonts w:ascii="Times New Roman" w:hAnsi="Times New Roman"/>
          <w:sz w:val="28"/>
          <w:szCs w:val="28"/>
          <w:lang w:val="kk-KZ"/>
        </w:rPr>
        <w:t>ан</w:t>
      </w:r>
      <w:r w:rsidRPr="00BD1EFF">
        <w:rPr>
          <w:rFonts w:ascii="Times New Roman" w:hAnsi="Times New Roman"/>
          <w:sz w:val="28"/>
          <w:szCs w:val="28"/>
          <w:lang w:val="kk-KZ"/>
        </w:rPr>
        <w:t>-</w:t>
      </w:r>
      <w:r w:rsidR="000259E6" w:rsidRPr="00BD1EFF">
        <w:rPr>
          <w:rFonts w:ascii="Times New Roman" w:hAnsi="Times New Roman"/>
          <w:sz w:val="28"/>
          <w:szCs w:val="28"/>
          <w:lang w:val="kk-KZ"/>
        </w:rPr>
        <w:t>тоқаш өнімдерінің тағамдық құндылығын арттыру үшін наубайхана өнеркәсібінде күріш және қарақұмық ұнта</w:t>
      </w:r>
      <w:r w:rsidR="00666AA0">
        <w:rPr>
          <w:rFonts w:ascii="Times New Roman" w:hAnsi="Times New Roman"/>
          <w:sz w:val="28"/>
          <w:szCs w:val="28"/>
          <w:lang w:val="kk-KZ"/>
        </w:rPr>
        <w:t>қтарын</w:t>
      </w:r>
      <w:r w:rsidR="000259E6" w:rsidRPr="00BD1EFF">
        <w:rPr>
          <w:rFonts w:ascii="Times New Roman" w:hAnsi="Times New Roman"/>
          <w:sz w:val="28"/>
          <w:szCs w:val="28"/>
          <w:lang w:val="kk-KZ"/>
        </w:rPr>
        <w:t xml:space="preserve"> пайдаланудың теориялық және эксперименттік негіздемесі;</w:t>
      </w:r>
    </w:p>
    <w:p w14:paraId="66DC28AB" w14:textId="77777777" w:rsidR="00701D46" w:rsidRPr="00BD1EFF" w:rsidRDefault="000259E6" w:rsidP="000259E6">
      <w:pPr>
        <w:numPr>
          <w:ilvl w:val="0"/>
          <w:numId w:val="27"/>
        </w:numPr>
        <w:spacing w:after="0" w:line="240" w:lineRule="auto"/>
        <w:ind w:left="0" w:firstLine="709"/>
        <w:jc w:val="both"/>
        <w:rPr>
          <w:rFonts w:ascii="Times New Roman" w:hAnsi="Times New Roman"/>
          <w:sz w:val="28"/>
          <w:szCs w:val="28"/>
          <w:lang w:val="kk-KZ"/>
        </w:rPr>
      </w:pPr>
      <w:r w:rsidRPr="00BD1EFF">
        <w:rPr>
          <w:rFonts w:ascii="Times New Roman" w:hAnsi="Times New Roman"/>
          <w:sz w:val="28"/>
          <w:szCs w:val="28"/>
          <w:lang w:val="kk-KZ"/>
        </w:rPr>
        <w:t>күріш және қарақұмық ұнта</w:t>
      </w:r>
      <w:r w:rsidR="00666AA0">
        <w:rPr>
          <w:rFonts w:ascii="Times New Roman" w:hAnsi="Times New Roman"/>
          <w:sz w:val="28"/>
          <w:szCs w:val="28"/>
          <w:lang w:val="kk-KZ"/>
        </w:rPr>
        <w:t>қтарының</w:t>
      </w:r>
      <w:r w:rsidRPr="00BD1EFF">
        <w:rPr>
          <w:rFonts w:ascii="Times New Roman" w:hAnsi="Times New Roman"/>
          <w:sz w:val="28"/>
          <w:szCs w:val="28"/>
          <w:lang w:val="kk-KZ"/>
        </w:rPr>
        <w:t xml:space="preserve"> қамырдың реологиялық қасиеттеріне әсерін зерттеу нәтижелері;</w:t>
      </w:r>
    </w:p>
    <w:p w14:paraId="27110928" w14:textId="77777777" w:rsidR="00935D85" w:rsidRPr="00BD1EFF" w:rsidRDefault="000259E6">
      <w:pPr>
        <w:numPr>
          <w:ilvl w:val="0"/>
          <w:numId w:val="27"/>
        </w:numPr>
        <w:spacing w:after="0" w:line="240" w:lineRule="auto"/>
        <w:ind w:left="0" w:firstLine="709"/>
        <w:jc w:val="both"/>
        <w:rPr>
          <w:rFonts w:ascii="Times New Roman" w:hAnsi="Times New Roman"/>
          <w:sz w:val="28"/>
          <w:szCs w:val="28"/>
          <w:lang w:val="kk-KZ"/>
        </w:rPr>
      </w:pPr>
      <w:r w:rsidRPr="00BD1EFF">
        <w:rPr>
          <w:rFonts w:ascii="Times New Roman" w:hAnsi="Times New Roman"/>
          <w:sz w:val="28"/>
          <w:szCs w:val="28"/>
          <w:lang w:val="kk-KZ"/>
        </w:rPr>
        <w:t>кешенді ашы</w:t>
      </w:r>
      <w:r w:rsidR="003420D6" w:rsidRPr="00BD1EFF">
        <w:rPr>
          <w:rFonts w:ascii="Times New Roman" w:hAnsi="Times New Roman"/>
          <w:sz w:val="28"/>
          <w:szCs w:val="28"/>
          <w:lang w:val="kk-KZ"/>
        </w:rPr>
        <w:t>малды</w:t>
      </w:r>
      <w:r w:rsidR="00935D85" w:rsidRPr="00BD1EFF">
        <w:rPr>
          <w:rFonts w:ascii="Times New Roman" w:hAnsi="Times New Roman"/>
          <w:sz w:val="28"/>
          <w:szCs w:val="28"/>
          <w:lang w:val="kk-KZ"/>
        </w:rPr>
        <w:t>ң</w:t>
      </w:r>
      <w:r w:rsidRPr="00BD1EFF">
        <w:rPr>
          <w:rFonts w:ascii="Times New Roman" w:hAnsi="Times New Roman"/>
          <w:sz w:val="28"/>
          <w:szCs w:val="28"/>
          <w:lang w:val="kk-KZ"/>
        </w:rPr>
        <w:t xml:space="preserve"> қамыр</w:t>
      </w:r>
      <w:r w:rsidR="00935D85" w:rsidRPr="00BD1EFF">
        <w:rPr>
          <w:rFonts w:ascii="Times New Roman" w:hAnsi="Times New Roman"/>
          <w:sz w:val="28"/>
          <w:szCs w:val="28"/>
          <w:lang w:val="kk-KZ"/>
        </w:rPr>
        <w:t>дың</w:t>
      </w:r>
      <w:r w:rsidRPr="00BD1EFF">
        <w:rPr>
          <w:rFonts w:ascii="Times New Roman" w:hAnsi="Times New Roman"/>
          <w:sz w:val="28"/>
          <w:szCs w:val="28"/>
          <w:lang w:val="kk-KZ"/>
        </w:rPr>
        <w:t xml:space="preserve"> сапасына, дайын өнім</w:t>
      </w:r>
      <w:r w:rsidR="00935D85" w:rsidRPr="00BD1EFF">
        <w:rPr>
          <w:rFonts w:ascii="Times New Roman" w:hAnsi="Times New Roman"/>
          <w:sz w:val="28"/>
          <w:szCs w:val="28"/>
          <w:lang w:val="kk-KZ"/>
        </w:rPr>
        <w:t>нің</w:t>
      </w:r>
      <w:r w:rsidRPr="00BD1EFF">
        <w:rPr>
          <w:rFonts w:ascii="Times New Roman" w:hAnsi="Times New Roman"/>
          <w:sz w:val="28"/>
          <w:szCs w:val="28"/>
          <w:lang w:val="kk-KZ"/>
        </w:rPr>
        <w:t xml:space="preserve"> физикалық</w:t>
      </w:r>
      <w:r w:rsidR="00ED2D4A">
        <w:rPr>
          <w:rFonts w:ascii="Times New Roman" w:hAnsi="Times New Roman"/>
          <w:sz w:val="28"/>
          <w:szCs w:val="28"/>
          <w:lang w:val="kk-KZ"/>
        </w:rPr>
        <w:t>-</w:t>
      </w:r>
      <w:r w:rsidRPr="00BD1EFF">
        <w:rPr>
          <w:rFonts w:ascii="Times New Roman" w:hAnsi="Times New Roman"/>
          <w:sz w:val="28"/>
          <w:szCs w:val="28"/>
          <w:lang w:val="kk-KZ"/>
        </w:rPr>
        <w:t>химиялық, органолептикалық және құрылымдық</w:t>
      </w:r>
      <w:r w:rsidR="00ED2D4A">
        <w:rPr>
          <w:rFonts w:ascii="Times New Roman" w:hAnsi="Times New Roman"/>
          <w:sz w:val="28"/>
          <w:szCs w:val="28"/>
          <w:lang w:val="kk-KZ"/>
        </w:rPr>
        <w:t>-</w:t>
      </w:r>
      <w:r w:rsidRPr="00BD1EFF">
        <w:rPr>
          <w:rFonts w:ascii="Times New Roman" w:hAnsi="Times New Roman"/>
          <w:sz w:val="28"/>
          <w:szCs w:val="28"/>
          <w:lang w:val="kk-KZ"/>
        </w:rPr>
        <w:t xml:space="preserve">механикалық </w:t>
      </w:r>
      <w:r w:rsidR="00935D85" w:rsidRPr="00BD1EFF">
        <w:rPr>
          <w:rFonts w:ascii="Times New Roman" w:hAnsi="Times New Roman"/>
          <w:sz w:val="28"/>
          <w:szCs w:val="28"/>
          <w:lang w:val="kk-KZ"/>
        </w:rPr>
        <w:t>және микробиологиялық көрсеткіштеріне әсері бойынша зерттеу нәтижелері.</w:t>
      </w:r>
    </w:p>
    <w:p w14:paraId="5398FF9F" w14:textId="77777777" w:rsidR="00B31278" w:rsidRPr="00B31278" w:rsidRDefault="00B31278" w:rsidP="00B31278">
      <w:pPr>
        <w:spacing w:after="0" w:line="240" w:lineRule="auto"/>
        <w:ind w:firstLine="709"/>
        <w:jc w:val="both"/>
        <w:rPr>
          <w:rFonts w:ascii="Times New Roman" w:hAnsi="Times New Roman"/>
          <w:sz w:val="28"/>
          <w:szCs w:val="28"/>
          <w:lang w:val="kk-KZ"/>
        </w:rPr>
      </w:pPr>
      <w:r w:rsidRPr="00B31278">
        <w:rPr>
          <w:rFonts w:ascii="Times New Roman" w:hAnsi="Times New Roman"/>
          <w:b/>
          <w:bCs/>
          <w:sz w:val="28"/>
          <w:szCs w:val="28"/>
          <w:lang w:val="kk-KZ"/>
        </w:rPr>
        <w:t>Автордың жеке үлесі</w:t>
      </w:r>
      <w:r w:rsidRPr="00B31278">
        <w:rPr>
          <w:rFonts w:ascii="Times New Roman" w:hAnsi="Times New Roman"/>
          <w:sz w:val="28"/>
          <w:szCs w:val="28"/>
          <w:lang w:val="kk-KZ"/>
        </w:rPr>
        <w:t xml:space="preserve"> нан технологиясында дәнді дақылдарды қайта өңдеудің </w:t>
      </w:r>
      <w:r w:rsidR="001A652A">
        <w:rPr>
          <w:rFonts w:ascii="Times New Roman" w:hAnsi="Times New Roman"/>
          <w:sz w:val="28"/>
          <w:szCs w:val="28"/>
          <w:lang w:val="kk-KZ"/>
        </w:rPr>
        <w:t>екіншілік</w:t>
      </w:r>
      <w:r w:rsidRPr="00B31278">
        <w:rPr>
          <w:rFonts w:ascii="Times New Roman" w:hAnsi="Times New Roman"/>
          <w:sz w:val="28"/>
          <w:szCs w:val="28"/>
          <w:lang w:val="kk-KZ"/>
        </w:rPr>
        <w:t xml:space="preserve"> шикізатын қолдануды теориялық және </w:t>
      </w:r>
      <w:r w:rsidR="001A652A">
        <w:rPr>
          <w:rFonts w:ascii="Times New Roman" w:hAnsi="Times New Roman"/>
          <w:sz w:val="28"/>
          <w:szCs w:val="28"/>
          <w:lang w:val="kk-KZ"/>
        </w:rPr>
        <w:t>тәжірибелік</w:t>
      </w:r>
      <w:r w:rsidRPr="00B31278">
        <w:rPr>
          <w:rFonts w:ascii="Times New Roman" w:hAnsi="Times New Roman"/>
          <w:sz w:val="28"/>
          <w:szCs w:val="28"/>
          <w:lang w:val="kk-KZ"/>
        </w:rPr>
        <w:t xml:space="preserve"> негіздеу, зерттеудің өзекті әдістерін таңдау, күріш пен қарақұмық </w:t>
      </w:r>
      <w:r w:rsidR="001A652A">
        <w:rPr>
          <w:rFonts w:ascii="Times New Roman" w:hAnsi="Times New Roman"/>
          <w:sz w:val="28"/>
          <w:szCs w:val="28"/>
          <w:lang w:val="kk-KZ"/>
        </w:rPr>
        <w:t>ұн</w:t>
      </w:r>
      <w:r w:rsidR="002F7DE9">
        <w:rPr>
          <w:rFonts w:ascii="Times New Roman" w:hAnsi="Times New Roman"/>
          <w:sz w:val="28"/>
          <w:szCs w:val="28"/>
          <w:lang w:val="kk-KZ"/>
        </w:rPr>
        <w:t>та</w:t>
      </w:r>
      <w:r w:rsidR="00ED2D4A">
        <w:rPr>
          <w:rFonts w:ascii="Times New Roman" w:hAnsi="Times New Roman"/>
          <w:sz w:val="28"/>
          <w:szCs w:val="28"/>
          <w:lang w:val="kk-KZ"/>
        </w:rPr>
        <w:t>қтарының</w:t>
      </w:r>
      <w:r w:rsidRPr="00B31278">
        <w:rPr>
          <w:rFonts w:ascii="Times New Roman" w:hAnsi="Times New Roman"/>
          <w:sz w:val="28"/>
          <w:szCs w:val="28"/>
          <w:lang w:val="kk-KZ"/>
        </w:rPr>
        <w:t xml:space="preserve"> оңтайлы </w:t>
      </w:r>
      <w:r w:rsidRPr="00B31278">
        <w:rPr>
          <w:rFonts w:ascii="Times New Roman" w:hAnsi="Times New Roman"/>
          <w:sz w:val="28"/>
          <w:szCs w:val="28"/>
          <w:lang w:val="kk-KZ"/>
        </w:rPr>
        <w:lastRenderedPageBreak/>
        <w:t>қатынасын анықтау, күріш пен қарақұмық ұн</w:t>
      </w:r>
      <w:r w:rsidR="002F7DE9">
        <w:rPr>
          <w:rFonts w:ascii="Times New Roman" w:hAnsi="Times New Roman"/>
          <w:sz w:val="28"/>
          <w:szCs w:val="28"/>
          <w:lang w:val="kk-KZ"/>
        </w:rPr>
        <w:t>т</w:t>
      </w:r>
      <w:r w:rsidR="00ED2D4A">
        <w:rPr>
          <w:rFonts w:ascii="Times New Roman" w:hAnsi="Times New Roman"/>
          <w:sz w:val="28"/>
          <w:szCs w:val="28"/>
          <w:lang w:val="kk-KZ"/>
        </w:rPr>
        <w:t>ақтарын</w:t>
      </w:r>
      <w:r w:rsidRPr="00B31278">
        <w:rPr>
          <w:rFonts w:ascii="Times New Roman" w:hAnsi="Times New Roman"/>
          <w:sz w:val="28"/>
          <w:szCs w:val="28"/>
          <w:lang w:val="kk-KZ"/>
        </w:rPr>
        <w:t xml:space="preserve"> пайдалана отырып</w:t>
      </w:r>
      <w:r w:rsidR="00E53EB8">
        <w:rPr>
          <w:rFonts w:ascii="Times New Roman" w:hAnsi="Times New Roman"/>
          <w:sz w:val="28"/>
          <w:szCs w:val="28"/>
          <w:lang w:val="kk-KZ"/>
        </w:rPr>
        <w:t xml:space="preserve"> </w:t>
      </w:r>
      <w:r w:rsidRPr="00B31278">
        <w:rPr>
          <w:rFonts w:ascii="Times New Roman" w:hAnsi="Times New Roman"/>
          <w:sz w:val="28"/>
          <w:szCs w:val="28"/>
          <w:lang w:val="kk-KZ"/>
        </w:rPr>
        <w:t>«</w:t>
      </w:r>
      <w:r w:rsidR="00ED2D4A">
        <w:rPr>
          <w:rFonts w:ascii="Times New Roman" w:hAnsi="Times New Roman"/>
          <w:sz w:val="28"/>
          <w:szCs w:val="28"/>
          <w:lang w:val="kk-KZ"/>
        </w:rPr>
        <w:t>Береке</w:t>
      </w:r>
      <w:r w:rsidRPr="00B31278">
        <w:rPr>
          <w:rFonts w:ascii="Times New Roman" w:hAnsi="Times New Roman"/>
          <w:sz w:val="28"/>
          <w:szCs w:val="28"/>
          <w:lang w:val="kk-KZ"/>
        </w:rPr>
        <w:t>» қайна</w:t>
      </w:r>
      <w:r w:rsidR="001A652A">
        <w:rPr>
          <w:rFonts w:ascii="Times New Roman" w:hAnsi="Times New Roman"/>
          <w:sz w:val="28"/>
          <w:szCs w:val="28"/>
          <w:lang w:val="kk-KZ"/>
        </w:rPr>
        <w:t>тпа</w:t>
      </w:r>
      <w:r w:rsidRPr="00B31278">
        <w:rPr>
          <w:rFonts w:ascii="Times New Roman" w:hAnsi="Times New Roman"/>
          <w:sz w:val="28"/>
          <w:szCs w:val="28"/>
          <w:lang w:val="kk-KZ"/>
        </w:rPr>
        <w:t xml:space="preserve"> нан</w:t>
      </w:r>
      <w:r w:rsidR="001A652A">
        <w:rPr>
          <w:rFonts w:ascii="Times New Roman" w:hAnsi="Times New Roman"/>
          <w:sz w:val="28"/>
          <w:szCs w:val="28"/>
          <w:lang w:val="kk-KZ"/>
        </w:rPr>
        <w:t>ының</w:t>
      </w:r>
      <w:r w:rsidRPr="00B31278">
        <w:rPr>
          <w:rFonts w:ascii="Times New Roman" w:hAnsi="Times New Roman"/>
          <w:sz w:val="28"/>
          <w:szCs w:val="28"/>
          <w:lang w:val="kk-KZ"/>
        </w:rPr>
        <w:t xml:space="preserve"> рецептурасы мен технологиясын әзірлеу, алынған деректерді т</w:t>
      </w:r>
      <w:r w:rsidR="001A652A">
        <w:rPr>
          <w:rFonts w:ascii="Times New Roman" w:hAnsi="Times New Roman"/>
          <w:sz w:val="28"/>
          <w:szCs w:val="28"/>
          <w:lang w:val="kk-KZ"/>
        </w:rPr>
        <w:t>алдау</w:t>
      </w:r>
      <w:r w:rsidRPr="00B31278">
        <w:rPr>
          <w:rFonts w:ascii="Times New Roman" w:hAnsi="Times New Roman"/>
          <w:sz w:val="28"/>
          <w:szCs w:val="28"/>
          <w:lang w:val="kk-KZ"/>
        </w:rPr>
        <w:t>, өндірістік сынақтар жүргізу</w:t>
      </w:r>
      <w:r w:rsidR="001A652A">
        <w:rPr>
          <w:rFonts w:ascii="Times New Roman" w:hAnsi="Times New Roman"/>
          <w:sz w:val="28"/>
          <w:szCs w:val="28"/>
          <w:lang w:val="kk-KZ"/>
        </w:rPr>
        <w:t xml:space="preserve">, </w:t>
      </w:r>
      <w:r w:rsidRPr="00B31278">
        <w:rPr>
          <w:rFonts w:ascii="Times New Roman" w:hAnsi="Times New Roman"/>
          <w:sz w:val="28"/>
          <w:szCs w:val="28"/>
          <w:lang w:val="kk-KZ"/>
        </w:rPr>
        <w:t>нормативтік-техникалық құжаттама</w:t>
      </w:r>
      <w:r w:rsidR="001A652A">
        <w:rPr>
          <w:rFonts w:ascii="Times New Roman" w:hAnsi="Times New Roman"/>
          <w:sz w:val="28"/>
          <w:szCs w:val="28"/>
          <w:lang w:val="kk-KZ"/>
        </w:rPr>
        <w:t>лар</w:t>
      </w:r>
      <w:r w:rsidRPr="00B31278">
        <w:rPr>
          <w:rFonts w:ascii="Times New Roman" w:hAnsi="Times New Roman"/>
          <w:sz w:val="28"/>
          <w:szCs w:val="28"/>
          <w:lang w:val="kk-KZ"/>
        </w:rPr>
        <w:t xml:space="preserve"> әзірлеу және ғылыми мақалалар дайындау</w:t>
      </w:r>
      <w:r w:rsidR="001A652A">
        <w:rPr>
          <w:rFonts w:ascii="Times New Roman" w:hAnsi="Times New Roman"/>
          <w:sz w:val="28"/>
          <w:szCs w:val="28"/>
          <w:lang w:val="kk-KZ"/>
        </w:rPr>
        <w:t xml:space="preserve"> болып табылады</w:t>
      </w:r>
      <w:r w:rsidRPr="00B31278">
        <w:rPr>
          <w:rFonts w:ascii="Times New Roman" w:hAnsi="Times New Roman"/>
          <w:sz w:val="28"/>
          <w:szCs w:val="28"/>
          <w:lang w:val="kk-KZ"/>
        </w:rPr>
        <w:t>. Негізгі зерттеулерді және алынған деректерді талдау, мақалаларды дайындау</w:t>
      </w:r>
      <w:r w:rsidR="001A652A">
        <w:rPr>
          <w:rFonts w:ascii="Times New Roman" w:hAnsi="Times New Roman"/>
          <w:sz w:val="28"/>
          <w:szCs w:val="28"/>
          <w:lang w:val="kk-KZ"/>
        </w:rPr>
        <w:t xml:space="preserve"> </w:t>
      </w:r>
      <w:r w:rsidR="00A33814">
        <w:rPr>
          <w:rFonts w:ascii="Times New Roman" w:hAnsi="Times New Roman"/>
          <w:sz w:val="28"/>
          <w:szCs w:val="28"/>
          <w:lang w:val="kk-KZ"/>
        </w:rPr>
        <w:t>және</w:t>
      </w:r>
      <w:r w:rsidRPr="00B31278">
        <w:rPr>
          <w:rFonts w:ascii="Times New Roman" w:hAnsi="Times New Roman"/>
          <w:sz w:val="28"/>
          <w:szCs w:val="28"/>
          <w:lang w:val="kk-KZ"/>
        </w:rPr>
        <w:t xml:space="preserve"> жазу</w:t>
      </w:r>
      <w:r w:rsidR="00A33814">
        <w:rPr>
          <w:rFonts w:ascii="Times New Roman" w:hAnsi="Times New Roman"/>
          <w:sz w:val="28"/>
          <w:szCs w:val="28"/>
          <w:lang w:val="kk-KZ"/>
        </w:rPr>
        <w:t xml:space="preserve"> жұмыстары</w:t>
      </w:r>
      <w:r w:rsidRPr="00B31278">
        <w:rPr>
          <w:rFonts w:ascii="Times New Roman" w:hAnsi="Times New Roman"/>
          <w:sz w:val="28"/>
          <w:szCs w:val="28"/>
          <w:lang w:val="kk-KZ"/>
        </w:rPr>
        <w:t xml:space="preserve"> докторант</w:t>
      </w:r>
      <w:r w:rsidR="00A33814">
        <w:rPr>
          <w:rFonts w:ascii="Times New Roman" w:hAnsi="Times New Roman"/>
          <w:sz w:val="28"/>
          <w:szCs w:val="28"/>
          <w:lang w:val="kk-KZ"/>
        </w:rPr>
        <w:t xml:space="preserve">тың </w:t>
      </w:r>
      <w:r w:rsidR="001A652A">
        <w:rPr>
          <w:rFonts w:ascii="Times New Roman" w:hAnsi="Times New Roman"/>
          <w:sz w:val="28"/>
          <w:szCs w:val="28"/>
          <w:lang w:val="kk-KZ"/>
        </w:rPr>
        <w:t>өз бетінше</w:t>
      </w:r>
      <w:r w:rsidRPr="00B31278">
        <w:rPr>
          <w:rFonts w:ascii="Times New Roman" w:hAnsi="Times New Roman"/>
          <w:sz w:val="28"/>
          <w:szCs w:val="28"/>
          <w:lang w:val="kk-KZ"/>
        </w:rPr>
        <w:t xml:space="preserve"> жүргіз</w:t>
      </w:r>
      <w:r w:rsidR="00A33814">
        <w:rPr>
          <w:rFonts w:ascii="Times New Roman" w:hAnsi="Times New Roman"/>
          <w:sz w:val="28"/>
          <w:szCs w:val="28"/>
          <w:lang w:val="kk-KZ"/>
        </w:rPr>
        <w:t>ілді</w:t>
      </w:r>
      <w:r w:rsidRPr="00B31278">
        <w:rPr>
          <w:rFonts w:ascii="Times New Roman" w:hAnsi="Times New Roman"/>
          <w:sz w:val="28"/>
          <w:szCs w:val="28"/>
          <w:lang w:val="kk-KZ"/>
        </w:rPr>
        <w:t xml:space="preserve">. Отандық және шетелдік </w:t>
      </w:r>
      <w:r w:rsidR="001A652A">
        <w:rPr>
          <w:rFonts w:ascii="Times New Roman" w:hAnsi="Times New Roman"/>
          <w:sz w:val="28"/>
          <w:szCs w:val="28"/>
          <w:lang w:val="kk-KZ"/>
        </w:rPr>
        <w:t>кеңесшілермен</w:t>
      </w:r>
      <w:r w:rsidRPr="00B31278">
        <w:rPr>
          <w:rFonts w:ascii="Times New Roman" w:hAnsi="Times New Roman"/>
          <w:sz w:val="28"/>
          <w:szCs w:val="28"/>
          <w:lang w:val="kk-KZ"/>
        </w:rPr>
        <w:t xml:space="preserve"> бірлесіп мақалаларды р</w:t>
      </w:r>
      <w:r w:rsidR="001A652A">
        <w:rPr>
          <w:rFonts w:ascii="Times New Roman" w:hAnsi="Times New Roman"/>
          <w:sz w:val="28"/>
          <w:szCs w:val="28"/>
          <w:lang w:val="kk-KZ"/>
        </w:rPr>
        <w:t>ә</w:t>
      </w:r>
      <w:r w:rsidRPr="00B31278">
        <w:rPr>
          <w:rFonts w:ascii="Times New Roman" w:hAnsi="Times New Roman"/>
          <w:sz w:val="28"/>
          <w:szCs w:val="28"/>
          <w:lang w:val="kk-KZ"/>
        </w:rPr>
        <w:t>сімдеу бойынша қорытындылар жинақталып, тұжырымдал</w:t>
      </w:r>
      <w:r w:rsidR="00A33814">
        <w:rPr>
          <w:rFonts w:ascii="Times New Roman" w:hAnsi="Times New Roman"/>
          <w:sz w:val="28"/>
          <w:szCs w:val="28"/>
          <w:lang w:val="kk-KZ"/>
        </w:rPr>
        <w:t>ған.</w:t>
      </w:r>
    </w:p>
    <w:p w14:paraId="2F936A87" w14:textId="77777777" w:rsidR="00B31278" w:rsidRPr="00B31278" w:rsidRDefault="00B31278" w:rsidP="00B31278">
      <w:pPr>
        <w:spacing w:after="0" w:line="240" w:lineRule="auto"/>
        <w:ind w:firstLine="709"/>
        <w:jc w:val="both"/>
        <w:rPr>
          <w:rFonts w:ascii="Times New Roman" w:hAnsi="Times New Roman"/>
          <w:sz w:val="28"/>
          <w:szCs w:val="28"/>
          <w:lang w:val="kk-KZ"/>
        </w:rPr>
      </w:pPr>
      <w:r w:rsidRPr="00B31278">
        <w:rPr>
          <w:rFonts w:ascii="Times New Roman" w:hAnsi="Times New Roman"/>
          <w:sz w:val="28"/>
          <w:szCs w:val="28"/>
          <w:lang w:val="kk-KZ"/>
        </w:rPr>
        <w:t xml:space="preserve">Автор </w:t>
      </w:r>
      <w:r w:rsidR="00A33814" w:rsidRPr="00E8358B">
        <w:rPr>
          <w:rFonts w:ascii="Times New Roman" w:hAnsi="Times New Roman"/>
          <w:color w:val="000000"/>
          <w:sz w:val="28"/>
          <w:szCs w:val="28"/>
          <w:lang w:val="kk-KZ"/>
        </w:rPr>
        <w:t>НПӨҒЗИ ФМАҒМ</w:t>
      </w:r>
      <w:r w:rsidRPr="00B31278">
        <w:rPr>
          <w:rFonts w:ascii="Times New Roman" w:hAnsi="Times New Roman"/>
          <w:sz w:val="28"/>
          <w:szCs w:val="28"/>
          <w:lang w:val="kk-KZ"/>
        </w:rPr>
        <w:t xml:space="preserve"> Санкт</w:t>
      </w:r>
      <w:r w:rsidR="00ED2D4A">
        <w:rPr>
          <w:rFonts w:ascii="Times New Roman" w:hAnsi="Times New Roman"/>
          <w:sz w:val="28"/>
          <w:szCs w:val="28"/>
          <w:lang w:val="kk-KZ"/>
        </w:rPr>
        <w:t>-</w:t>
      </w:r>
      <w:r w:rsidRPr="00B31278">
        <w:rPr>
          <w:rFonts w:ascii="Times New Roman" w:hAnsi="Times New Roman"/>
          <w:sz w:val="28"/>
          <w:szCs w:val="28"/>
          <w:lang w:val="kk-KZ"/>
        </w:rPr>
        <w:t>Петербург филиалының қызметкерлеріне шикізат</w:t>
      </w:r>
      <w:r w:rsidR="00A33814">
        <w:rPr>
          <w:rFonts w:ascii="Times New Roman" w:hAnsi="Times New Roman"/>
          <w:sz w:val="28"/>
          <w:szCs w:val="28"/>
          <w:lang w:val="kk-KZ"/>
        </w:rPr>
        <w:t>пен қамтамасыз ет</w:t>
      </w:r>
      <w:r w:rsidR="0095200F">
        <w:rPr>
          <w:rFonts w:ascii="Times New Roman" w:hAnsi="Times New Roman"/>
          <w:sz w:val="28"/>
          <w:szCs w:val="28"/>
          <w:lang w:val="kk-KZ"/>
        </w:rPr>
        <w:t>іп</w:t>
      </w:r>
      <w:r w:rsidRPr="00B31278">
        <w:rPr>
          <w:rFonts w:ascii="Times New Roman" w:hAnsi="Times New Roman"/>
          <w:sz w:val="28"/>
          <w:szCs w:val="28"/>
          <w:lang w:val="kk-KZ"/>
        </w:rPr>
        <w:t xml:space="preserve">, </w:t>
      </w:r>
      <w:r w:rsidR="0095200F" w:rsidRPr="00B31278">
        <w:rPr>
          <w:rFonts w:ascii="Times New Roman" w:hAnsi="Times New Roman"/>
          <w:sz w:val="28"/>
          <w:szCs w:val="28"/>
          <w:lang w:val="kk-KZ"/>
        </w:rPr>
        <w:t>нан</w:t>
      </w:r>
      <w:r w:rsidR="00ED2D4A">
        <w:rPr>
          <w:rFonts w:ascii="Times New Roman" w:hAnsi="Times New Roman"/>
          <w:sz w:val="28"/>
          <w:szCs w:val="28"/>
          <w:lang w:val="kk-KZ"/>
        </w:rPr>
        <w:t>-</w:t>
      </w:r>
      <w:r w:rsidR="0095200F" w:rsidRPr="00B31278">
        <w:rPr>
          <w:rFonts w:ascii="Times New Roman" w:hAnsi="Times New Roman"/>
          <w:sz w:val="28"/>
          <w:szCs w:val="28"/>
          <w:lang w:val="kk-KZ"/>
        </w:rPr>
        <w:t xml:space="preserve">тоқаш өнімдерінің </w:t>
      </w:r>
      <w:r w:rsidRPr="00B31278">
        <w:rPr>
          <w:rFonts w:ascii="Times New Roman" w:hAnsi="Times New Roman"/>
          <w:sz w:val="28"/>
          <w:szCs w:val="28"/>
          <w:lang w:val="kk-KZ"/>
        </w:rPr>
        <w:t>рецептура</w:t>
      </w:r>
      <w:r w:rsidR="0095200F">
        <w:rPr>
          <w:rFonts w:ascii="Times New Roman" w:hAnsi="Times New Roman"/>
          <w:sz w:val="28"/>
          <w:szCs w:val="28"/>
          <w:lang w:val="kk-KZ"/>
        </w:rPr>
        <w:t xml:space="preserve">сын </w:t>
      </w:r>
      <w:r w:rsidRPr="00B31278">
        <w:rPr>
          <w:rFonts w:ascii="Times New Roman" w:hAnsi="Times New Roman"/>
          <w:sz w:val="28"/>
          <w:szCs w:val="28"/>
          <w:lang w:val="kk-KZ"/>
        </w:rPr>
        <w:t>әзірлеу</w:t>
      </w:r>
      <w:r w:rsidR="0095200F">
        <w:rPr>
          <w:rFonts w:ascii="Times New Roman" w:hAnsi="Times New Roman"/>
          <w:sz w:val="28"/>
          <w:szCs w:val="28"/>
          <w:lang w:val="kk-KZ"/>
        </w:rPr>
        <w:t xml:space="preserve">ге </w:t>
      </w:r>
      <w:r w:rsidRPr="00B31278">
        <w:rPr>
          <w:rFonts w:ascii="Times New Roman" w:hAnsi="Times New Roman"/>
          <w:sz w:val="28"/>
          <w:szCs w:val="28"/>
          <w:lang w:val="kk-KZ"/>
        </w:rPr>
        <w:t>және технологиясын жетілдіруге қосқан үлес</w:t>
      </w:r>
      <w:r w:rsidR="0095200F">
        <w:rPr>
          <w:rFonts w:ascii="Times New Roman" w:hAnsi="Times New Roman"/>
          <w:sz w:val="28"/>
          <w:szCs w:val="28"/>
          <w:lang w:val="kk-KZ"/>
        </w:rPr>
        <w:t>тері</w:t>
      </w:r>
      <w:r w:rsidRPr="00B31278">
        <w:rPr>
          <w:rFonts w:ascii="Times New Roman" w:hAnsi="Times New Roman"/>
          <w:sz w:val="28"/>
          <w:szCs w:val="28"/>
          <w:lang w:val="kk-KZ"/>
        </w:rPr>
        <w:t xml:space="preserve"> үшін, сондай-ақ зертханалық зерттеулер жүргізгені</w:t>
      </w:r>
      <w:r w:rsidR="00A33814">
        <w:rPr>
          <w:rFonts w:ascii="Times New Roman" w:hAnsi="Times New Roman"/>
          <w:sz w:val="28"/>
          <w:szCs w:val="28"/>
          <w:lang w:val="kk-KZ"/>
        </w:rPr>
        <w:t xml:space="preserve"> </w:t>
      </w:r>
      <w:r w:rsidRPr="00B31278">
        <w:rPr>
          <w:rFonts w:ascii="Times New Roman" w:hAnsi="Times New Roman"/>
          <w:sz w:val="28"/>
          <w:szCs w:val="28"/>
          <w:lang w:val="kk-KZ"/>
        </w:rPr>
        <w:t>үшін алғыс білдіреді</w:t>
      </w:r>
      <w:r w:rsidR="00A33814">
        <w:rPr>
          <w:rFonts w:ascii="Times New Roman" w:hAnsi="Times New Roman"/>
          <w:sz w:val="28"/>
          <w:szCs w:val="28"/>
          <w:lang w:val="kk-KZ"/>
        </w:rPr>
        <w:t>.</w:t>
      </w:r>
    </w:p>
    <w:p w14:paraId="456A88DF" w14:textId="77777777" w:rsidR="00B31278" w:rsidRDefault="0095200F" w:rsidP="00391A38">
      <w:pPr>
        <w:spacing w:after="0" w:line="240" w:lineRule="auto"/>
        <w:ind w:firstLine="709"/>
        <w:jc w:val="both"/>
        <w:rPr>
          <w:rFonts w:ascii="Times New Roman" w:hAnsi="Times New Roman"/>
          <w:sz w:val="28"/>
          <w:szCs w:val="28"/>
          <w:lang w:val="kk-KZ"/>
        </w:rPr>
      </w:pPr>
      <w:r w:rsidRPr="0095200F">
        <w:rPr>
          <w:rFonts w:ascii="Times New Roman" w:hAnsi="Times New Roman"/>
          <w:b/>
          <w:bCs/>
          <w:sz w:val="28"/>
          <w:szCs w:val="28"/>
          <w:lang w:val="kk-KZ"/>
        </w:rPr>
        <w:t>Жұмысты</w:t>
      </w:r>
      <w:r>
        <w:rPr>
          <w:rFonts w:ascii="Times New Roman" w:hAnsi="Times New Roman"/>
          <w:b/>
          <w:bCs/>
          <w:sz w:val="28"/>
          <w:szCs w:val="28"/>
          <w:lang w:val="kk-KZ"/>
        </w:rPr>
        <w:t>ң</w:t>
      </w:r>
      <w:r w:rsidRPr="0095200F">
        <w:rPr>
          <w:rFonts w:ascii="Times New Roman" w:hAnsi="Times New Roman"/>
          <w:b/>
          <w:bCs/>
          <w:sz w:val="28"/>
          <w:szCs w:val="28"/>
          <w:lang w:val="kk-KZ"/>
        </w:rPr>
        <w:t xml:space="preserve"> </w:t>
      </w:r>
      <w:r>
        <w:rPr>
          <w:rFonts w:ascii="Times New Roman" w:hAnsi="Times New Roman"/>
          <w:b/>
          <w:bCs/>
          <w:sz w:val="28"/>
          <w:szCs w:val="28"/>
          <w:lang w:val="kk-KZ"/>
        </w:rPr>
        <w:t>апробациясы</w:t>
      </w:r>
      <w:r w:rsidRPr="0095200F">
        <w:rPr>
          <w:rFonts w:ascii="Times New Roman" w:hAnsi="Times New Roman"/>
          <w:b/>
          <w:bCs/>
          <w:sz w:val="28"/>
          <w:szCs w:val="28"/>
          <w:lang w:val="kk-KZ"/>
        </w:rPr>
        <w:t xml:space="preserve">. </w:t>
      </w:r>
      <w:r w:rsidRPr="0095200F">
        <w:rPr>
          <w:rFonts w:ascii="Times New Roman" w:hAnsi="Times New Roman"/>
          <w:sz w:val="28"/>
          <w:szCs w:val="28"/>
          <w:lang w:val="kk-KZ"/>
        </w:rPr>
        <w:t>Диссертациялық жұмыстың негізгі нәтижелері: «</w:t>
      </w:r>
      <w:r>
        <w:rPr>
          <w:rFonts w:ascii="Times New Roman" w:hAnsi="Times New Roman"/>
          <w:sz w:val="28"/>
          <w:szCs w:val="28"/>
          <w:lang w:val="kk-KZ"/>
        </w:rPr>
        <w:t>Қ</w:t>
      </w:r>
      <w:r w:rsidRPr="0095200F">
        <w:rPr>
          <w:rFonts w:ascii="Times New Roman" w:hAnsi="Times New Roman"/>
          <w:sz w:val="28"/>
          <w:szCs w:val="28"/>
          <w:lang w:val="kk-KZ"/>
        </w:rPr>
        <w:t>азақстанның экономикасы және білімі: қазіргі жағдайы мен жаңа серпілістері» (Семей қ., 2021),</w:t>
      </w:r>
      <w:r>
        <w:rPr>
          <w:rFonts w:ascii="Times New Roman" w:hAnsi="Times New Roman"/>
          <w:sz w:val="28"/>
          <w:szCs w:val="28"/>
          <w:lang w:val="kk-KZ"/>
        </w:rPr>
        <w:t xml:space="preserve"> </w:t>
      </w:r>
      <w:r w:rsidRPr="0095200F">
        <w:rPr>
          <w:rFonts w:ascii="Times New Roman" w:hAnsi="Times New Roman"/>
          <w:sz w:val="28"/>
          <w:szCs w:val="28"/>
          <w:lang w:val="kk-KZ"/>
        </w:rPr>
        <w:t>«Сейфуллин оқулары – 18(2): «ХХI ғасыр ғылыми</w:t>
      </w:r>
      <w:r w:rsidR="00ED2D4A">
        <w:rPr>
          <w:rFonts w:ascii="Times New Roman" w:hAnsi="Times New Roman"/>
          <w:sz w:val="28"/>
          <w:szCs w:val="28"/>
          <w:lang w:val="kk-KZ"/>
        </w:rPr>
        <w:t>-</w:t>
      </w:r>
      <w:r w:rsidRPr="0095200F">
        <w:rPr>
          <w:rFonts w:ascii="Times New Roman" w:hAnsi="Times New Roman"/>
          <w:sz w:val="28"/>
          <w:szCs w:val="28"/>
          <w:lang w:val="kk-KZ"/>
        </w:rPr>
        <w:t>трансформация дәуірі» (Астана қ., 2022),</w:t>
      </w:r>
      <w:r>
        <w:rPr>
          <w:rFonts w:ascii="Times New Roman" w:hAnsi="Times New Roman"/>
          <w:sz w:val="28"/>
          <w:szCs w:val="28"/>
          <w:lang w:val="kk-KZ"/>
        </w:rPr>
        <w:t xml:space="preserve"> «</w:t>
      </w:r>
      <w:r w:rsidRPr="0095200F">
        <w:rPr>
          <w:rFonts w:ascii="Times New Roman" w:hAnsi="Times New Roman"/>
          <w:sz w:val="28"/>
          <w:szCs w:val="28"/>
          <w:lang w:val="kk-KZ"/>
        </w:rPr>
        <w:t>Тағам және жеңіл өнеркәсіптеріндегі химиялық технология мен инженерияның заманауи даму тенденциялары</w:t>
      </w:r>
      <w:r>
        <w:rPr>
          <w:rFonts w:ascii="Times New Roman" w:hAnsi="Times New Roman"/>
          <w:sz w:val="28"/>
          <w:szCs w:val="28"/>
          <w:lang w:val="kk-KZ"/>
        </w:rPr>
        <w:t>» (Алматы қ., 2023)</w:t>
      </w:r>
      <w:r w:rsidRPr="0095200F">
        <w:rPr>
          <w:rFonts w:ascii="Times New Roman" w:hAnsi="Times New Roman"/>
          <w:sz w:val="28"/>
          <w:szCs w:val="28"/>
          <w:lang w:val="kk-KZ"/>
        </w:rPr>
        <w:t xml:space="preserve"> атты Халықаралық ғылыми-практикалық конференцияларда баяндалды және талқыланды</w:t>
      </w:r>
      <w:r>
        <w:rPr>
          <w:rFonts w:ascii="Times New Roman" w:hAnsi="Times New Roman"/>
          <w:sz w:val="28"/>
          <w:szCs w:val="28"/>
          <w:lang w:val="kk-KZ"/>
        </w:rPr>
        <w:t xml:space="preserve">. </w:t>
      </w:r>
      <w:r w:rsidRPr="0095200F">
        <w:rPr>
          <w:rFonts w:ascii="Times New Roman" w:hAnsi="Times New Roman"/>
          <w:sz w:val="28"/>
          <w:szCs w:val="28"/>
          <w:lang w:val="kk-KZ"/>
        </w:rPr>
        <w:t>Әзірленген технология Астана қаласында орналасқан «Master Bakery» ЖШС цехының базасында өндірістік сынақтан өтті</w:t>
      </w:r>
      <w:r>
        <w:rPr>
          <w:rFonts w:ascii="Times New Roman" w:hAnsi="Times New Roman"/>
          <w:sz w:val="28"/>
          <w:szCs w:val="28"/>
          <w:lang w:val="kk-KZ"/>
        </w:rPr>
        <w:t>.</w:t>
      </w:r>
    </w:p>
    <w:p w14:paraId="2311A5F6" w14:textId="77777777" w:rsidR="0095200F" w:rsidRPr="00AB7F29" w:rsidRDefault="0095200F" w:rsidP="00391A38">
      <w:pPr>
        <w:spacing w:after="0" w:line="240" w:lineRule="auto"/>
        <w:ind w:firstLine="709"/>
        <w:jc w:val="both"/>
        <w:rPr>
          <w:rFonts w:ascii="Times New Roman" w:hAnsi="Times New Roman"/>
          <w:sz w:val="28"/>
          <w:szCs w:val="28"/>
          <w:lang w:val="kk-KZ"/>
        </w:rPr>
      </w:pPr>
      <w:r w:rsidRPr="0095200F">
        <w:rPr>
          <w:rFonts w:ascii="Times New Roman" w:hAnsi="Times New Roman"/>
          <w:b/>
          <w:bCs/>
          <w:sz w:val="28"/>
          <w:szCs w:val="28"/>
          <w:lang w:val="kk-KZ"/>
        </w:rPr>
        <w:t>Жарияланымдар.</w:t>
      </w:r>
      <w:r>
        <w:rPr>
          <w:rFonts w:ascii="Times New Roman" w:hAnsi="Times New Roman"/>
          <w:b/>
          <w:bCs/>
          <w:sz w:val="28"/>
          <w:szCs w:val="28"/>
          <w:lang w:val="kk-KZ"/>
        </w:rPr>
        <w:t xml:space="preserve"> </w:t>
      </w:r>
      <w:r w:rsidRPr="0095200F">
        <w:rPr>
          <w:rFonts w:ascii="Times New Roman" w:hAnsi="Times New Roman"/>
          <w:sz w:val="28"/>
          <w:szCs w:val="28"/>
          <w:lang w:val="kk-KZ"/>
        </w:rPr>
        <w:t>Зерттеу нәтижелері бойынша ғылыми жұмыстардың саны 9-ды құрайды. Оның ішінде 1</w:t>
      </w:r>
      <w:r w:rsidR="00A66483">
        <w:rPr>
          <w:rFonts w:ascii="Times New Roman" w:hAnsi="Times New Roman"/>
          <w:sz w:val="28"/>
          <w:szCs w:val="28"/>
          <w:lang w:val="kk-KZ"/>
        </w:rPr>
        <w:t xml:space="preserve"> (бір)</w:t>
      </w:r>
      <w:r w:rsidRPr="0095200F">
        <w:rPr>
          <w:rFonts w:ascii="Times New Roman" w:hAnsi="Times New Roman"/>
          <w:sz w:val="28"/>
          <w:szCs w:val="28"/>
          <w:lang w:val="kk-KZ"/>
        </w:rPr>
        <w:t xml:space="preserve"> мақала Scopus </w:t>
      </w:r>
      <w:r w:rsidR="00A66483">
        <w:rPr>
          <w:rFonts w:ascii="Times New Roman" w:hAnsi="Times New Roman"/>
          <w:sz w:val="28"/>
          <w:szCs w:val="28"/>
          <w:lang w:val="kk-KZ"/>
        </w:rPr>
        <w:t>дерекқорына</w:t>
      </w:r>
      <w:r w:rsidRPr="0095200F">
        <w:rPr>
          <w:rFonts w:ascii="Times New Roman" w:hAnsi="Times New Roman"/>
          <w:sz w:val="28"/>
          <w:szCs w:val="28"/>
          <w:lang w:val="kk-KZ"/>
        </w:rPr>
        <w:t xml:space="preserve"> кіретін журналда (CiteScore 202</w:t>
      </w:r>
      <w:r w:rsidR="00EB4AA0">
        <w:rPr>
          <w:rFonts w:ascii="Times New Roman" w:hAnsi="Times New Roman"/>
          <w:sz w:val="28"/>
          <w:szCs w:val="28"/>
          <w:lang w:val="kk-KZ"/>
        </w:rPr>
        <w:t>4</w:t>
      </w:r>
      <w:r w:rsidRPr="0095200F">
        <w:rPr>
          <w:rFonts w:ascii="Times New Roman" w:hAnsi="Times New Roman"/>
          <w:sz w:val="28"/>
          <w:szCs w:val="28"/>
          <w:lang w:val="kk-KZ"/>
        </w:rPr>
        <w:t xml:space="preserve"> </w:t>
      </w:r>
      <w:r w:rsidR="00D75FC5">
        <w:rPr>
          <w:rFonts w:ascii="Times New Roman" w:hAnsi="Times New Roman"/>
          <w:sz w:val="28"/>
          <w:szCs w:val="28"/>
          <w:lang w:val="kk-KZ"/>
        </w:rPr>
        <w:t>–</w:t>
      </w:r>
      <w:r w:rsidRPr="0095200F">
        <w:rPr>
          <w:rFonts w:ascii="Times New Roman" w:hAnsi="Times New Roman"/>
          <w:sz w:val="28"/>
          <w:szCs w:val="28"/>
          <w:lang w:val="kk-KZ"/>
        </w:rPr>
        <w:t xml:space="preserve"> </w:t>
      </w:r>
      <w:r w:rsidR="00EB4AA0">
        <w:rPr>
          <w:rFonts w:ascii="Times New Roman" w:hAnsi="Times New Roman"/>
          <w:sz w:val="28"/>
          <w:szCs w:val="28"/>
          <w:lang w:val="kk-KZ"/>
        </w:rPr>
        <w:t>8,7</w:t>
      </w:r>
      <w:r w:rsidRPr="0095200F">
        <w:rPr>
          <w:rFonts w:ascii="Times New Roman" w:hAnsi="Times New Roman"/>
          <w:sz w:val="28"/>
          <w:szCs w:val="28"/>
          <w:lang w:val="kk-KZ"/>
        </w:rPr>
        <w:t xml:space="preserve">, процентиль </w:t>
      </w:r>
      <w:r w:rsidR="00EB4AA0">
        <w:rPr>
          <w:rFonts w:ascii="Times New Roman" w:hAnsi="Times New Roman"/>
          <w:sz w:val="28"/>
          <w:szCs w:val="28"/>
          <w:lang w:val="kk-KZ"/>
        </w:rPr>
        <w:t>8</w:t>
      </w:r>
      <w:r w:rsidRPr="0095200F">
        <w:rPr>
          <w:rFonts w:ascii="Times New Roman" w:hAnsi="Times New Roman"/>
          <w:sz w:val="28"/>
          <w:szCs w:val="28"/>
          <w:lang w:val="kk-KZ"/>
        </w:rPr>
        <w:t xml:space="preserve">7), </w:t>
      </w:r>
      <w:r w:rsidR="00BA4808">
        <w:rPr>
          <w:rFonts w:ascii="Times New Roman" w:hAnsi="Times New Roman"/>
          <w:sz w:val="28"/>
          <w:szCs w:val="28"/>
          <w:lang w:val="kk-KZ"/>
        </w:rPr>
        <w:t>3</w:t>
      </w:r>
      <w:r w:rsidR="00A66483">
        <w:rPr>
          <w:rFonts w:ascii="Times New Roman" w:hAnsi="Times New Roman"/>
          <w:sz w:val="28"/>
          <w:szCs w:val="28"/>
          <w:lang w:val="kk-KZ"/>
        </w:rPr>
        <w:t xml:space="preserve"> (үш)</w:t>
      </w:r>
      <w:r w:rsidR="00BA4808">
        <w:rPr>
          <w:rFonts w:ascii="Times New Roman" w:hAnsi="Times New Roman"/>
          <w:sz w:val="28"/>
          <w:szCs w:val="28"/>
          <w:lang w:val="kk-KZ"/>
        </w:rPr>
        <w:t xml:space="preserve"> мақала </w:t>
      </w:r>
      <w:r w:rsidR="00BA4808" w:rsidRPr="00BA4808">
        <w:rPr>
          <w:rFonts w:ascii="Times New Roman" w:hAnsi="Times New Roman"/>
          <w:sz w:val="28"/>
          <w:szCs w:val="28"/>
          <w:lang w:val="kk-KZ"/>
        </w:rPr>
        <w:t>Қазақстан Республикасы Ғылым және жоғары білім министрлігінің Ғылым және жоғары білім саласындағы сапаны қамтамасыз ету комитеті ұсынған басылымдарда</w:t>
      </w:r>
      <w:r w:rsidR="00BA4808">
        <w:rPr>
          <w:rFonts w:ascii="Times New Roman" w:hAnsi="Times New Roman"/>
          <w:sz w:val="28"/>
          <w:szCs w:val="28"/>
          <w:lang w:val="kk-KZ"/>
        </w:rPr>
        <w:t>, 3</w:t>
      </w:r>
      <w:r w:rsidR="00A66483">
        <w:rPr>
          <w:rFonts w:ascii="Times New Roman" w:hAnsi="Times New Roman"/>
          <w:sz w:val="28"/>
          <w:szCs w:val="28"/>
          <w:lang w:val="kk-KZ"/>
        </w:rPr>
        <w:t xml:space="preserve"> (үш)</w:t>
      </w:r>
      <w:r w:rsidR="00BA4808">
        <w:rPr>
          <w:rFonts w:ascii="Times New Roman" w:hAnsi="Times New Roman"/>
          <w:sz w:val="28"/>
          <w:szCs w:val="28"/>
          <w:lang w:val="kk-KZ"/>
        </w:rPr>
        <w:t xml:space="preserve"> мақала </w:t>
      </w:r>
      <w:r w:rsidRPr="0095200F">
        <w:rPr>
          <w:rFonts w:ascii="Times New Roman" w:hAnsi="Times New Roman"/>
          <w:sz w:val="28"/>
          <w:szCs w:val="28"/>
          <w:lang w:val="kk-KZ"/>
        </w:rPr>
        <w:t xml:space="preserve">Қазақстан Республикасының </w:t>
      </w:r>
      <w:r w:rsidR="00BA4808">
        <w:rPr>
          <w:rFonts w:ascii="Times New Roman" w:hAnsi="Times New Roman"/>
          <w:sz w:val="28"/>
          <w:szCs w:val="28"/>
          <w:lang w:val="kk-KZ"/>
        </w:rPr>
        <w:t>Х</w:t>
      </w:r>
      <w:r w:rsidRPr="0095200F">
        <w:rPr>
          <w:rFonts w:ascii="Times New Roman" w:hAnsi="Times New Roman"/>
          <w:sz w:val="28"/>
          <w:szCs w:val="28"/>
          <w:lang w:val="kk-KZ"/>
        </w:rPr>
        <w:t>алықаралық ғылыми-практикалық конференцияларының материалдар жинақтарында</w:t>
      </w:r>
      <w:r w:rsidR="001E35E0">
        <w:rPr>
          <w:rFonts w:ascii="Times New Roman" w:hAnsi="Times New Roman"/>
          <w:sz w:val="28"/>
          <w:szCs w:val="28"/>
          <w:lang w:val="kk-KZ"/>
        </w:rPr>
        <w:t xml:space="preserve"> </w:t>
      </w:r>
      <w:r w:rsidR="001E35E0" w:rsidRPr="0095200F">
        <w:rPr>
          <w:rFonts w:ascii="Times New Roman" w:hAnsi="Times New Roman"/>
          <w:sz w:val="28"/>
          <w:szCs w:val="28"/>
          <w:lang w:val="kk-KZ"/>
        </w:rPr>
        <w:t>жарияланған</w:t>
      </w:r>
      <w:r w:rsidRPr="0095200F">
        <w:rPr>
          <w:rFonts w:ascii="Times New Roman" w:hAnsi="Times New Roman"/>
          <w:sz w:val="28"/>
          <w:szCs w:val="28"/>
          <w:lang w:val="kk-KZ"/>
        </w:rPr>
        <w:t xml:space="preserve"> және «Ұлттық </w:t>
      </w:r>
      <w:r w:rsidRPr="00AB7F29">
        <w:rPr>
          <w:rFonts w:ascii="Times New Roman" w:hAnsi="Times New Roman"/>
          <w:sz w:val="28"/>
          <w:szCs w:val="28"/>
          <w:lang w:val="kk-KZ"/>
        </w:rPr>
        <w:t>зияткерлік меншік институты» РМК пайдалы моделіне 2</w:t>
      </w:r>
      <w:r w:rsidR="00A66483" w:rsidRPr="00AB7F29">
        <w:rPr>
          <w:rFonts w:ascii="Times New Roman" w:hAnsi="Times New Roman"/>
          <w:sz w:val="28"/>
          <w:szCs w:val="28"/>
          <w:lang w:val="kk-KZ"/>
        </w:rPr>
        <w:t xml:space="preserve"> (екі)</w:t>
      </w:r>
      <w:r w:rsidRPr="00AB7F29">
        <w:rPr>
          <w:rFonts w:ascii="Times New Roman" w:hAnsi="Times New Roman"/>
          <w:sz w:val="28"/>
          <w:szCs w:val="28"/>
          <w:lang w:val="kk-KZ"/>
        </w:rPr>
        <w:t xml:space="preserve"> патент алынды.</w:t>
      </w:r>
    </w:p>
    <w:p w14:paraId="771884C3" w14:textId="77777777" w:rsidR="00BA4808" w:rsidRPr="00AB7F29" w:rsidRDefault="005426E2" w:rsidP="007E30D3">
      <w:pPr>
        <w:spacing w:after="0" w:line="240" w:lineRule="auto"/>
        <w:ind w:firstLine="709"/>
        <w:jc w:val="both"/>
        <w:rPr>
          <w:rFonts w:ascii="Times New Roman" w:hAnsi="Times New Roman"/>
          <w:b/>
          <w:bCs/>
          <w:sz w:val="28"/>
          <w:szCs w:val="28"/>
          <w:lang w:val="kk-KZ"/>
        </w:rPr>
      </w:pPr>
      <w:r w:rsidRPr="00AB7F29">
        <w:rPr>
          <w:rFonts w:ascii="Times New Roman" w:hAnsi="Times New Roman"/>
          <w:b/>
          <w:bCs/>
          <w:sz w:val="28"/>
          <w:szCs w:val="28"/>
          <w:lang w:val="kk-KZ"/>
        </w:rPr>
        <w:t xml:space="preserve">Диссертацияның көлемі және құрылымы. </w:t>
      </w:r>
      <w:r w:rsidR="00BA4808" w:rsidRPr="00AB7F29">
        <w:rPr>
          <w:rFonts w:ascii="Times New Roman" w:hAnsi="Times New Roman"/>
          <w:sz w:val="28"/>
          <w:szCs w:val="28"/>
          <w:lang w:val="kk-KZ"/>
        </w:rPr>
        <w:t>Диссертациялық жұмыс кіріспе, әдебиетке шолу, зерттеу нысандары мен әдістері, эксперименттік бөлім</w:t>
      </w:r>
      <w:r w:rsidRPr="00AB7F29">
        <w:rPr>
          <w:rFonts w:ascii="Times New Roman" w:hAnsi="Times New Roman"/>
          <w:sz w:val="28"/>
          <w:szCs w:val="28"/>
          <w:lang w:val="kk-KZ"/>
        </w:rPr>
        <w:t xml:space="preserve">, </w:t>
      </w:r>
      <w:r w:rsidR="00BA4808" w:rsidRPr="00AB7F29">
        <w:rPr>
          <w:rFonts w:ascii="Times New Roman" w:hAnsi="Times New Roman"/>
          <w:sz w:val="28"/>
          <w:szCs w:val="28"/>
          <w:lang w:val="kk-KZ"/>
        </w:rPr>
        <w:t xml:space="preserve">жұмыстың </w:t>
      </w:r>
      <w:r w:rsidRPr="00AB7F29">
        <w:rPr>
          <w:rFonts w:ascii="Times New Roman" w:hAnsi="Times New Roman"/>
          <w:sz w:val="28"/>
          <w:szCs w:val="28"/>
          <w:lang w:val="kk-KZ"/>
        </w:rPr>
        <w:t>тәжірибелік</w:t>
      </w:r>
      <w:r w:rsidR="00BA4808" w:rsidRPr="00AB7F29">
        <w:rPr>
          <w:rFonts w:ascii="Times New Roman" w:hAnsi="Times New Roman"/>
          <w:sz w:val="28"/>
          <w:szCs w:val="28"/>
          <w:lang w:val="kk-KZ"/>
        </w:rPr>
        <w:t xml:space="preserve"> қолданыстарын ұсыну, қорытынды, </w:t>
      </w:r>
      <w:r w:rsidRPr="00AB7F29">
        <w:rPr>
          <w:rFonts w:ascii="Times New Roman" w:hAnsi="Times New Roman"/>
          <w:sz w:val="28"/>
          <w:szCs w:val="28"/>
          <w:lang w:val="kk-KZ"/>
        </w:rPr>
        <w:t xml:space="preserve">пайдаланылған </w:t>
      </w:r>
      <w:r w:rsidR="00BA4808" w:rsidRPr="00AB7F29">
        <w:rPr>
          <w:rFonts w:ascii="Times New Roman" w:hAnsi="Times New Roman"/>
          <w:sz w:val="28"/>
          <w:szCs w:val="28"/>
          <w:lang w:val="kk-KZ"/>
        </w:rPr>
        <w:t>әдебиеттер тізімі</w:t>
      </w:r>
      <w:r w:rsidRPr="00AB7F29">
        <w:rPr>
          <w:rFonts w:ascii="Times New Roman" w:hAnsi="Times New Roman"/>
          <w:sz w:val="28"/>
          <w:szCs w:val="28"/>
          <w:lang w:val="kk-KZ"/>
        </w:rPr>
        <w:t xml:space="preserve"> мен</w:t>
      </w:r>
      <w:r w:rsidR="00BA4808" w:rsidRPr="00AB7F29">
        <w:rPr>
          <w:rFonts w:ascii="Times New Roman" w:hAnsi="Times New Roman"/>
          <w:sz w:val="28"/>
          <w:szCs w:val="28"/>
          <w:lang w:val="kk-KZ"/>
        </w:rPr>
        <w:t xml:space="preserve"> қосымша</w:t>
      </w:r>
      <w:r w:rsidRPr="00AB7F29">
        <w:rPr>
          <w:rFonts w:ascii="Times New Roman" w:hAnsi="Times New Roman"/>
          <w:sz w:val="28"/>
          <w:szCs w:val="28"/>
          <w:lang w:val="kk-KZ"/>
        </w:rPr>
        <w:t xml:space="preserve">лардан тұратын бөлімдерден құралған. </w:t>
      </w:r>
      <w:r w:rsidR="00BA4808" w:rsidRPr="00AB7F29">
        <w:rPr>
          <w:rFonts w:ascii="Times New Roman" w:hAnsi="Times New Roman"/>
          <w:sz w:val="28"/>
          <w:szCs w:val="28"/>
          <w:lang w:val="kk-KZ"/>
        </w:rPr>
        <w:t xml:space="preserve">Диссертациялық жұмыс мәтіні </w:t>
      </w:r>
      <w:r w:rsidR="006415D4" w:rsidRPr="00AB7F29">
        <w:rPr>
          <w:rFonts w:ascii="Times New Roman" w:hAnsi="Times New Roman"/>
          <w:sz w:val="28"/>
          <w:szCs w:val="28"/>
          <w:lang w:val="kk-KZ"/>
        </w:rPr>
        <w:t>1</w:t>
      </w:r>
      <w:r w:rsidR="00E15CD7" w:rsidRPr="00AB7F29">
        <w:rPr>
          <w:rFonts w:ascii="Times New Roman" w:hAnsi="Times New Roman"/>
          <w:sz w:val="28"/>
          <w:szCs w:val="28"/>
          <w:lang w:val="kk-KZ"/>
        </w:rPr>
        <w:t>56</w:t>
      </w:r>
      <w:r w:rsidR="00BA4808" w:rsidRPr="00AB7F29">
        <w:rPr>
          <w:rFonts w:ascii="Times New Roman" w:hAnsi="Times New Roman"/>
          <w:sz w:val="28"/>
          <w:szCs w:val="28"/>
          <w:lang w:val="kk-KZ"/>
        </w:rPr>
        <w:t xml:space="preserve"> бетте баяндалған, оның ішінде </w:t>
      </w:r>
      <w:r w:rsidRPr="00AB7F29">
        <w:rPr>
          <w:rFonts w:ascii="Times New Roman" w:hAnsi="Times New Roman"/>
          <w:sz w:val="28"/>
          <w:szCs w:val="28"/>
          <w:lang w:val="kk-KZ"/>
        </w:rPr>
        <w:t>2</w:t>
      </w:r>
      <w:r w:rsidR="006415D4" w:rsidRPr="00AB7F29">
        <w:rPr>
          <w:rFonts w:ascii="Times New Roman" w:hAnsi="Times New Roman"/>
          <w:sz w:val="28"/>
          <w:szCs w:val="28"/>
          <w:lang w:val="kk-KZ"/>
        </w:rPr>
        <w:t>5</w:t>
      </w:r>
      <w:r w:rsidR="00BA4808" w:rsidRPr="00AB7F29">
        <w:rPr>
          <w:rFonts w:ascii="Times New Roman" w:hAnsi="Times New Roman"/>
          <w:sz w:val="28"/>
          <w:szCs w:val="28"/>
          <w:lang w:val="kk-KZ"/>
        </w:rPr>
        <w:t xml:space="preserve"> кесте, </w:t>
      </w:r>
      <w:r w:rsidRPr="00AB7F29">
        <w:rPr>
          <w:rFonts w:ascii="Times New Roman" w:hAnsi="Times New Roman"/>
          <w:sz w:val="28"/>
          <w:szCs w:val="28"/>
          <w:lang w:val="kk-KZ"/>
        </w:rPr>
        <w:t>2</w:t>
      </w:r>
      <w:r w:rsidR="00D12CD8" w:rsidRPr="00AB7F29">
        <w:rPr>
          <w:rFonts w:ascii="Times New Roman" w:hAnsi="Times New Roman"/>
          <w:sz w:val="28"/>
          <w:szCs w:val="28"/>
          <w:lang w:val="kk-KZ"/>
        </w:rPr>
        <w:t>3</w:t>
      </w:r>
      <w:r w:rsidR="00BA4808" w:rsidRPr="00AB7F29">
        <w:rPr>
          <w:rFonts w:ascii="Times New Roman" w:hAnsi="Times New Roman"/>
          <w:sz w:val="28"/>
          <w:szCs w:val="28"/>
          <w:lang w:val="kk-KZ"/>
        </w:rPr>
        <w:t xml:space="preserve"> сурет,</w:t>
      </w:r>
      <w:r w:rsidRPr="00AB7F29">
        <w:rPr>
          <w:rFonts w:ascii="Times New Roman" w:hAnsi="Times New Roman"/>
          <w:sz w:val="28"/>
          <w:szCs w:val="28"/>
          <w:lang w:val="kk-KZ"/>
        </w:rPr>
        <w:t xml:space="preserve"> </w:t>
      </w:r>
      <w:r w:rsidR="00DF5F2A" w:rsidRPr="00AB7F29">
        <w:rPr>
          <w:rFonts w:ascii="Times New Roman" w:hAnsi="Times New Roman"/>
          <w:sz w:val="28"/>
          <w:szCs w:val="28"/>
          <w:lang w:val="kk-KZ"/>
        </w:rPr>
        <w:t>10</w:t>
      </w:r>
      <w:r w:rsidRPr="00AB7F29">
        <w:rPr>
          <w:rFonts w:ascii="Times New Roman" w:hAnsi="Times New Roman"/>
          <w:sz w:val="28"/>
          <w:szCs w:val="28"/>
          <w:lang w:val="kk-KZ"/>
        </w:rPr>
        <w:t xml:space="preserve"> формула, 1</w:t>
      </w:r>
      <w:r w:rsidR="006415D4" w:rsidRPr="00AB7F29">
        <w:rPr>
          <w:rFonts w:ascii="Times New Roman" w:hAnsi="Times New Roman"/>
          <w:sz w:val="28"/>
          <w:szCs w:val="28"/>
          <w:lang w:val="kk-KZ"/>
        </w:rPr>
        <w:t>6</w:t>
      </w:r>
      <w:r w:rsidR="00AB7F29" w:rsidRPr="00AB7F29">
        <w:rPr>
          <w:rFonts w:ascii="Times New Roman" w:hAnsi="Times New Roman"/>
          <w:sz w:val="28"/>
          <w:szCs w:val="28"/>
          <w:lang w:val="kk-KZ"/>
        </w:rPr>
        <w:t>5</w:t>
      </w:r>
      <w:r w:rsidR="00BA4808" w:rsidRPr="00AB7F29">
        <w:rPr>
          <w:rFonts w:ascii="Times New Roman" w:hAnsi="Times New Roman"/>
          <w:sz w:val="28"/>
          <w:szCs w:val="28"/>
          <w:lang w:val="kk-KZ"/>
        </w:rPr>
        <w:t xml:space="preserve"> </w:t>
      </w:r>
      <w:r w:rsidRPr="00AB7F29">
        <w:rPr>
          <w:rFonts w:ascii="Times New Roman" w:hAnsi="Times New Roman"/>
          <w:sz w:val="28"/>
          <w:szCs w:val="28"/>
          <w:lang w:val="kk-KZ"/>
        </w:rPr>
        <w:t xml:space="preserve">пайдаланылған </w:t>
      </w:r>
      <w:r w:rsidR="00BA4808" w:rsidRPr="00AB7F29">
        <w:rPr>
          <w:rFonts w:ascii="Times New Roman" w:hAnsi="Times New Roman"/>
          <w:sz w:val="28"/>
          <w:szCs w:val="28"/>
          <w:lang w:val="kk-KZ"/>
        </w:rPr>
        <w:t xml:space="preserve">әдебиеттер көздері және </w:t>
      </w:r>
      <w:r w:rsidR="00E15CD7" w:rsidRPr="00AB7F29">
        <w:rPr>
          <w:rFonts w:ascii="Times New Roman" w:hAnsi="Times New Roman"/>
          <w:sz w:val="28"/>
          <w:szCs w:val="28"/>
          <w:lang w:val="kk-KZ"/>
        </w:rPr>
        <w:t>6</w:t>
      </w:r>
      <w:r w:rsidR="00BA4808" w:rsidRPr="00AB7F29">
        <w:rPr>
          <w:rFonts w:ascii="Times New Roman" w:hAnsi="Times New Roman"/>
          <w:sz w:val="28"/>
          <w:szCs w:val="28"/>
          <w:lang w:val="kk-KZ"/>
        </w:rPr>
        <w:t xml:space="preserve"> қосымша келтірілген</w:t>
      </w:r>
      <w:r w:rsidRPr="00AB7F29">
        <w:rPr>
          <w:rFonts w:ascii="Times New Roman" w:hAnsi="Times New Roman"/>
          <w:sz w:val="28"/>
          <w:szCs w:val="28"/>
          <w:lang w:val="kk-KZ"/>
        </w:rPr>
        <w:t>.</w:t>
      </w:r>
    </w:p>
    <w:p w14:paraId="02AA281A" w14:textId="77777777" w:rsidR="00BA4808" w:rsidRPr="00E15CD7" w:rsidRDefault="00BA4808" w:rsidP="007E30D3">
      <w:pPr>
        <w:spacing w:after="0" w:line="240" w:lineRule="auto"/>
        <w:ind w:firstLine="709"/>
        <w:jc w:val="both"/>
        <w:rPr>
          <w:rFonts w:ascii="Times New Roman" w:hAnsi="Times New Roman"/>
          <w:b/>
          <w:bCs/>
          <w:sz w:val="28"/>
          <w:szCs w:val="28"/>
          <w:lang w:val="kk-KZ"/>
        </w:rPr>
      </w:pPr>
    </w:p>
    <w:p w14:paraId="54D11947" w14:textId="77777777" w:rsidR="00BA58A2" w:rsidRPr="00A751B7" w:rsidRDefault="005426E2" w:rsidP="007E30D3">
      <w:pPr>
        <w:spacing w:after="0" w:line="240" w:lineRule="auto"/>
        <w:ind w:firstLine="709"/>
        <w:jc w:val="both"/>
        <w:rPr>
          <w:rFonts w:ascii="Times New Roman" w:hAnsi="Times New Roman"/>
          <w:b/>
          <w:bCs/>
          <w:color w:val="000000"/>
          <w:sz w:val="28"/>
          <w:szCs w:val="28"/>
          <w:lang w:val="kk-KZ"/>
        </w:rPr>
      </w:pPr>
      <w:r>
        <w:rPr>
          <w:rFonts w:ascii="Times New Roman" w:hAnsi="Times New Roman"/>
          <w:sz w:val="28"/>
          <w:szCs w:val="28"/>
          <w:lang w:val="kk-KZ"/>
        </w:rPr>
        <w:br w:type="page"/>
      </w:r>
      <w:r w:rsidR="00711A99" w:rsidRPr="00A751B7">
        <w:rPr>
          <w:rFonts w:ascii="Times New Roman" w:hAnsi="Times New Roman"/>
          <w:b/>
          <w:bCs/>
          <w:color w:val="000000"/>
          <w:sz w:val="28"/>
          <w:szCs w:val="28"/>
          <w:lang w:val="kk-KZ"/>
        </w:rPr>
        <w:lastRenderedPageBreak/>
        <w:t xml:space="preserve">1 </w:t>
      </w:r>
      <w:r w:rsidR="00A751B7">
        <w:rPr>
          <w:rFonts w:ascii="Times New Roman" w:hAnsi="Times New Roman"/>
          <w:b/>
          <w:bCs/>
          <w:color w:val="000000"/>
          <w:sz w:val="28"/>
          <w:szCs w:val="28"/>
          <w:lang w:val="kk-KZ"/>
        </w:rPr>
        <w:t>ӘДЕБИ ШОЛУ</w:t>
      </w:r>
    </w:p>
    <w:p w14:paraId="74C39C99" w14:textId="77777777" w:rsidR="00711A99" w:rsidRPr="00A751B7" w:rsidRDefault="00711A99" w:rsidP="007E30D3">
      <w:pPr>
        <w:spacing w:after="0" w:line="240" w:lineRule="auto"/>
        <w:ind w:firstLine="709"/>
        <w:jc w:val="both"/>
        <w:rPr>
          <w:rFonts w:ascii="Times New Roman" w:hAnsi="Times New Roman"/>
          <w:b/>
          <w:bCs/>
          <w:color w:val="000000"/>
          <w:sz w:val="28"/>
          <w:szCs w:val="28"/>
          <w:lang w:val="kk-KZ"/>
        </w:rPr>
      </w:pPr>
    </w:p>
    <w:p w14:paraId="0F5B8854" w14:textId="77777777" w:rsidR="00711A99" w:rsidRPr="00A751B7" w:rsidRDefault="00711A99" w:rsidP="007E30D3">
      <w:pPr>
        <w:spacing w:after="0" w:line="240" w:lineRule="auto"/>
        <w:ind w:firstLine="709"/>
        <w:jc w:val="both"/>
        <w:rPr>
          <w:rFonts w:ascii="Times New Roman" w:hAnsi="Times New Roman"/>
          <w:b/>
          <w:bCs/>
          <w:color w:val="000000"/>
          <w:sz w:val="28"/>
          <w:szCs w:val="28"/>
          <w:lang w:val="kk-KZ"/>
        </w:rPr>
      </w:pPr>
      <w:r w:rsidRPr="00A751B7">
        <w:rPr>
          <w:rFonts w:ascii="Times New Roman" w:hAnsi="Times New Roman"/>
          <w:b/>
          <w:bCs/>
          <w:color w:val="000000"/>
          <w:sz w:val="28"/>
          <w:szCs w:val="28"/>
          <w:lang w:val="kk-KZ"/>
        </w:rPr>
        <w:t xml:space="preserve">1.1 </w:t>
      </w:r>
      <w:r w:rsidR="00A751B7" w:rsidRPr="00A751B7">
        <w:rPr>
          <w:rFonts w:ascii="Times New Roman" w:hAnsi="Times New Roman"/>
          <w:b/>
          <w:bCs/>
          <w:color w:val="000000"/>
          <w:sz w:val="28"/>
          <w:szCs w:val="28"/>
          <w:lang w:val="kk-KZ"/>
        </w:rPr>
        <w:t>Дәнді дақылдарды қайта өңдеудің екіншілік шикізатын пайдалану негізінде нан</w:t>
      </w:r>
      <w:r w:rsidR="00017AA1">
        <w:rPr>
          <w:rFonts w:ascii="Times New Roman" w:hAnsi="Times New Roman"/>
          <w:b/>
          <w:bCs/>
          <w:color w:val="000000"/>
          <w:sz w:val="28"/>
          <w:szCs w:val="28"/>
          <w:lang w:val="kk-KZ"/>
        </w:rPr>
        <w:t>-</w:t>
      </w:r>
      <w:r w:rsidR="00A751B7" w:rsidRPr="00A751B7">
        <w:rPr>
          <w:rFonts w:ascii="Times New Roman" w:hAnsi="Times New Roman"/>
          <w:b/>
          <w:bCs/>
          <w:color w:val="000000"/>
          <w:sz w:val="28"/>
          <w:szCs w:val="28"/>
          <w:lang w:val="kk-KZ"/>
        </w:rPr>
        <w:t>тоқаш өнімдерінің технологиясын жетілдірудің қазіргі заманғы аспектілері</w:t>
      </w:r>
    </w:p>
    <w:p w14:paraId="4589C3F9" w14:textId="77777777" w:rsidR="00A751B7" w:rsidRPr="00A751B7" w:rsidRDefault="00A751B7" w:rsidP="00A751B7">
      <w:pPr>
        <w:spacing w:after="0" w:line="240" w:lineRule="auto"/>
        <w:ind w:firstLine="709"/>
        <w:jc w:val="both"/>
        <w:rPr>
          <w:rFonts w:ascii="Times New Roman" w:hAnsi="Times New Roman"/>
          <w:sz w:val="28"/>
          <w:szCs w:val="28"/>
          <w:lang w:val="kk-KZ"/>
        </w:rPr>
      </w:pPr>
      <w:r w:rsidRPr="00A751B7">
        <w:rPr>
          <w:rFonts w:ascii="Times New Roman" w:hAnsi="Times New Roman"/>
          <w:sz w:val="28"/>
          <w:szCs w:val="28"/>
          <w:lang w:val="kk-KZ"/>
        </w:rPr>
        <w:t xml:space="preserve">Экономиканың агроөнеркәсіптік секторы </w:t>
      </w:r>
      <w:r>
        <w:rPr>
          <w:rFonts w:ascii="Times New Roman" w:hAnsi="Times New Roman"/>
          <w:sz w:val="28"/>
          <w:szCs w:val="28"/>
          <w:lang w:val="kk-KZ"/>
        </w:rPr>
        <w:t>көп қалдықты</w:t>
      </w:r>
      <w:r w:rsidRPr="00A751B7">
        <w:rPr>
          <w:rFonts w:ascii="Times New Roman" w:hAnsi="Times New Roman"/>
          <w:sz w:val="28"/>
          <w:szCs w:val="28"/>
          <w:lang w:val="kk-KZ"/>
        </w:rPr>
        <w:t xml:space="preserve"> сала болып табылады. </w:t>
      </w:r>
      <w:r>
        <w:rPr>
          <w:rFonts w:ascii="Times New Roman" w:hAnsi="Times New Roman"/>
          <w:sz w:val="28"/>
          <w:szCs w:val="28"/>
          <w:lang w:val="kk-KZ"/>
        </w:rPr>
        <w:t xml:space="preserve">Ауыл </w:t>
      </w:r>
      <w:r w:rsidRPr="00A751B7">
        <w:rPr>
          <w:rFonts w:ascii="Times New Roman" w:hAnsi="Times New Roman"/>
          <w:sz w:val="28"/>
          <w:szCs w:val="28"/>
          <w:lang w:val="kk-KZ"/>
        </w:rPr>
        <w:t>шаруашылығы өні</w:t>
      </w:r>
      <w:r w:rsidR="00017AA1">
        <w:rPr>
          <w:rFonts w:ascii="Times New Roman" w:hAnsi="Times New Roman"/>
          <w:sz w:val="28"/>
          <w:szCs w:val="28"/>
          <w:lang w:val="kk-KZ"/>
        </w:rPr>
        <w:t>мдерін</w:t>
      </w:r>
      <w:r w:rsidRPr="00A751B7">
        <w:rPr>
          <w:rFonts w:ascii="Times New Roman" w:hAnsi="Times New Roman"/>
          <w:sz w:val="28"/>
          <w:szCs w:val="28"/>
          <w:lang w:val="kk-KZ"/>
        </w:rPr>
        <w:t xml:space="preserve"> өндіру қалдықтардың көп мөлшерінің пайда болуымен байланысты.</w:t>
      </w:r>
    </w:p>
    <w:p w14:paraId="51300FE8" w14:textId="77777777" w:rsidR="00A751B7" w:rsidRDefault="00A751B7" w:rsidP="00A751B7">
      <w:pPr>
        <w:spacing w:after="0" w:line="240" w:lineRule="auto"/>
        <w:ind w:firstLine="709"/>
        <w:jc w:val="both"/>
        <w:rPr>
          <w:rFonts w:ascii="Times New Roman" w:hAnsi="Times New Roman"/>
          <w:sz w:val="28"/>
          <w:szCs w:val="28"/>
          <w:lang w:val="kk-KZ"/>
        </w:rPr>
      </w:pPr>
      <w:r w:rsidRPr="00A751B7">
        <w:rPr>
          <w:rFonts w:ascii="Times New Roman" w:hAnsi="Times New Roman"/>
          <w:sz w:val="28"/>
          <w:szCs w:val="28"/>
          <w:lang w:val="kk-KZ"/>
        </w:rPr>
        <w:t>Негізгі өнімнің шығымы кейде бастапқы шикізат массасының 15</w:t>
      </w:r>
      <w:r w:rsidR="00D75FC5">
        <w:rPr>
          <w:rFonts w:ascii="Times New Roman" w:hAnsi="Times New Roman"/>
          <w:sz w:val="28"/>
          <w:szCs w:val="28"/>
          <w:lang w:val="kk-KZ"/>
        </w:rPr>
        <w:t>-</w:t>
      </w:r>
      <w:r w:rsidRPr="00A751B7">
        <w:rPr>
          <w:rFonts w:ascii="Times New Roman" w:hAnsi="Times New Roman"/>
          <w:sz w:val="28"/>
          <w:szCs w:val="28"/>
          <w:lang w:val="kk-KZ"/>
        </w:rPr>
        <w:t xml:space="preserve">30% -ын құрайды. </w:t>
      </w:r>
      <w:r w:rsidR="00CA4B53">
        <w:rPr>
          <w:rFonts w:ascii="Times New Roman" w:hAnsi="Times New Roman"/>
          <w:sz w:val="28"/>
          <w:szCs w:val="28"/>
          <w:lang w:val="kk-KZ"/>
        </w:rPr>
        <w:t>Құнды қоректік</w:t>
      </w:r>
      <w:r w:rsidRPr="00A751B7">
        <w:rPr>
          <w:rFonts w:ascii="Times New Roman" w:hAnsi="Times New Roman"/>
          <w:sz w:val="28"/>
          <w:szCs w:val="28"/>
          <w:lang w:val="kk-KZ"/>
        </w:rPr>
        <w:t xml:space="preserve"> заттардың едәуiр мөлшер</w:t>
      </w:r>
      <w:r w:rsidR="00CA4B53">
        <w:rPr>
          <w:rFonts w:ascii="Times New Roman" w:hAnsi="Times New Roman"/>
          <w:sz w:val="28"/>
          <w:szCs w:val="28"/>
          <w:lang w:val="kk-KZ"/>
        </w:rPr>
        <w:t>інен тұратын</w:t>
      </w:r>
      <w:r w:rsidRPr="00A751B7">
        <w:rPr>
          <w:rFonts w:ascii="Times New Roman" w:hAnsi="Times New Roman"/>
          <w:sz w:val="28"/>
          <w:szCs w:val="28"/>
          <w:lang w:val="kk-KZ"/>
        </w:rPr>
        <w:t xml:space="preserve"> қалған бөлiгi осы өндiрiстiк процесте пайдаланылмайды, көбiнесе қосымша өнiм өндiру үшiн </w:t>
      </w:r>
      <w:r>
        <w:rPr>
          <w:rFonts w:ascii="Times New Roman" w:hAnsi="Times New Roman"/>
          <w:sz w:val="28"/>
          <w:szCs w:val="28"/>
          <w:lang w:val="kk-KZ"/>
        </w:rPr>
        <w:t xml:space="preserve">екіншілік </w:t>
      </w:r>
      <w:r w:rsidRPr="00A751B7">
        <w:rPr>
          <w:rFonts w:ascii="Times New Roman" w:hAnsi="Times New Roman"/>
          <w:sz w:val="28"/>
          <w:szCs w:val="28"/>
          <w:lang w:val="kk-KZ"/>
        </w:rPr>
        <w:t xml:space="preserve">шикiзат болып табылатын өндiрiс қалдықтарына </w:t>
      </w:r>
      <w:r w:rsidR="00CA4B53">
        <w:rPr>
          <w:rFonts w:ascii="Times New Roman" w:hAnsi="Times New Roman"/>
          <w:sz w:val="28"/>
          <w:szCs w:val="28"/>
          <w:lang w:val="kk-KZ"/>
        </w:rPr>
        <w:t>айналады.</w:t>
      </w:r>
    </w:p>
    <w:p w14:paraId="3BDF1910" w14:textId="77777777" w:rsidR="00CA4B53" w:rsidRDefault="00CA4B53" w:rsidP="00A751B7">
      <w:pPr>
        <w:spacing w:after="0" w:line="240" w:lineRule="auto"/>
        <w:ind w:firstLine="709"/>
        <w:jc w:val="both"/>
        <w:rPr>
          <w:rFonts w:ascii="Times New Roman" w:hAnsi="Times New Roman"/>
          <w:sz w:val="28"/>
          <w:szCs w:val="28"/>
          <w:lang w:val="kk-KZ"/>
        </w:rPr>
      </w:pPr>
      <w:r w:rsidRPr="00CA4B53">
        <w:rPr>
          <w:rFonts w:ascii="Times New Roman" w:hAnsi="Times New Roman"/>
          <w:sz w:val="28"/>
          <w:szCs w:val="28"/>
          <w:lang w:val="kk-KZ"/>
        </w:rPr>
        <w:t>Ауыл шаруашылығы өндірісінің нәтижесінде өнімдер мен қалдықтардың мынадай түрлері қалыптасады:</w:t>
      </w:r>
    </w:p>
    <w:p w14:paraId="78D15639" w14:textId="77777777" w:rsidR="00CA4B53" w:rsidRPr="00D87B36" w:rsidRDefault="00CA4B53" w:rsidP="00CA4B53">
      <w:pPr>
        <w:spacing w:after="0" w:line="240" w:lineRule="auto"/>
        <w:ind w:firstLine="709"/>
        <w:jc w:val="both"/>
        <w:rPr>
          <w:rFonts w:ascii="Times New Roman" w:hAnsi="Times New Roman"/>
          <w:sz w:val="28"/>
          <w:szCs w:val="28"/>
          <w:lang w:val="kk-KZ"/>
        </w:rPr>
      </w:pPr>
      <w:r w:rsidRPr="00D87B36">
        <w:rPr>
          <w:rFonts w:ascii="Times New Roman" w:hAnsi="Times New Roman"/>
          <w:sz w:val="28"/>
          <w:szCs w:val="28"/>
          <w:lang w:val="kk-KZ"/>
        </w:rPr>
        <w:t xml:space="preserve">Негізгі өнім </w:t>
      </w:r>
      <w:r>
        <w:rPr>
          <w:rFonts w:ascii="Times New Roman" w:hAnsi="Times New Roman"/>
          <w:sz w:val="28"/>
          <w:szCs w:val="28"/>
          <w:lang w:val="kk-KZ"/>
        </w:rPr>
        <w:t>–</w:t>
      </w:r>
      <w:r w:rsidRPr="00D87B36">
        <w:rPr>
          <w:rFonts w:ascii="Times New Roman" w:hAnsi="Times New Roman"/>
          <w:sz w:val="28"/>
          <w:szCs w:val="28"/>
          <w:lang w:val="kk-KZ"/>
        </w:rPr>
        <w:t xml:space="preserve"> </w:t>
      </w:r>
      <w:r>
        <w:rPr>
          <w:rFonts w:ascii="Times New Roman" w:hAnsi="Times New Roman"/>
          <w:sz w:val="28"/>
          <w:szCs w:val="28"/>
          <w:lang w:val="kk-KZ"/>
        </w:rPr>
        <w:t>осы өндіріс жүзеге асырылатын және құрылған өнім.</w:t>
      </w:r>
      <w:r w:rsidRPr="00D87B36">
        <w:rPr>
          <w:rFonts w:ascii="Times New Roman" w:hAnsi="Times New Roman"/>
          <w:sz w:val="28"/>
          <w:szCs w:val="28"/>
          <w:lang w:val="kk-KZ"/>
        </w:rPr>
        <w:t xml:space="preserve"> Негізгі өнім әрқашан тауарлық болып табылады, оның стандарты мен бағасы бар.</w:t>
      </w:r>
    </w:p>
    <w:p w14:paraId="11E5B9A1" w14:textId="77777777" w:rsidR="00CA4B53" w:rsidRPr="00D87B36" w:rsidRDefault="00CA4B53" w:rsidP="00CA4B53">
      <w:pPr>
        <w:spacing w:after="0" w:line="240" w:lineRule="auto"/>
        <w:ind w:firstLine="709"/>
        <w:jc w:val="both"/>
        <w:rPr>
          <w:rFonts w:ascii="Times New Roman" w:hAnsi="Times New Roman"/>
          <w:sz w:val="28"/>
          <w:szCs w:val="28"/>
          <w:lang w:val="kk-KZ"/>
        </w:rPr>
      </w:pPr>
      <w:r w:rsidRPr="00D87B36">
        <w:rPr>
          <w:rFonts w:ascii="Times New Roman" w:hAnsi="Times New Roman"/>
          <w:sz w:val="28"/>
          <w:szCs w:val="28"/>
          <w:lang w:val="kk-KZ"/>
        </w:rPr>
        <w:t>Жанама өнім</w:t>
      </w:r>
      <w:r>
        <w:rPr>
          <w:rFonts w:ascii="Times New Roman" w:hAnsi="Times New Roman"/>
          <w:sz w:val="28"/>
          <w:szCs w:val="28"/>
          <w:lang w:val="kk-KZ"/>
        </w:rPr>
        <w:t xml:space="preserve"> – н</w:t>
      </w:r>
      <w:r w:rsidRPr="00D87B36">
        <w:rPr>
          <w:rFonts w:ascii="Times New Roman" w:hAnsi="Times New Roman"/>
          <w:sz w:val="28"/>
          <w:szCs w:val="28"/>
          <w:lang w:val="kk-KZ"/>
        </w:rPr>
        <w:t>егізгі өнімді өндіру кезінде түзілетін және осы өндірістің мақсаты болып табылмайтын, бірақ басқа өндірісте шикізат ретінде немесе дайын өнім ретінде тұтыну үшін жарамды қосымша өнім.</w:t>
      </w:r>
    </w:p>
    <w:p w14:paraId="350EFEC6" w14:textId="77777777" w:rsidR="00CA4B53" w:rsidRPr="00CA4B53" w:rsidRDefault="00CA4B53" w:rsidP="00CA4B53">
      <w:pPr>
        <w:spacing w:after="0" w:line="240" w:lineRule="auto"/>
        <w:ind w:firstLine="709"/>
        <w:jc w:val="both"/>
        <w:rPr>
          <w:rFonts w:ascii="Times New Roman" w:hAnsi="Times New Roman"/>
          <w:sz w:val="28"/>
          <w:szCs w:val="28"/>
          <w:lang w:val="kk-KZ"/>
        </w:rPr>
      </w:pPr>
      <w:r w:rsidRPr="00CA4B53">
        <w:rPr>
          <w:rFonts w:ascii="Times New Roman" w:hAnsi="Times New Roman"/>
          <w:sz w:val="28"/>
          <w:szCs w:val="28"/>
          <w:lang w:val="kk-KZ"/>
        </w:rPr>
        <w:t xml:space="preserve">Өндірістің жанама өнімдері шикізатты физика-химиялық қайта өңдеу нәтижесінде негізгі өніммен </w:t>
      </w:r>
      <w:r>
        <w:rPr>
          <w:rFonts w:ascii="Times New Roman" w:hAnsi="Times New Roman"/>
          <w:sz w:val="28"/>
          <w:szCs w:val="28"/>
          <w:lang w:val="kk-KZ"/>
        </w:rPr>
        <w:t>бірге</w:t>
      </w:r>
      <w:r w:rsidRPr="00CA4B53">
        <w:rPr>
          <w:rFonts w:ascii="Times New Roman" w:hAnsi="Times New Roman"/>
          <w:sz w:val="28"/>
          <w:szCs w:val="28"/>
          <w:lang w:val="kk-KZ"/>
        </w:rPr>
        <w:t xml:space="preserve"> бірыңғай технологиялық циклде пайда болады және </w:t>
      </w:r>
      <w:r>
        <w:rPr>
          <w:rFonts w:ascii="Times New Roman" w:hAnsi="Times New Roman"/>
          <w:sz w:val="28"/>
          <w:szCs w:val="28"/>
          <w:lang w:val="kk-KZ"/>
        </w:rPr>
        <w:t>құрамындағы пайдалы</w:t>
      </w:r>
      <w:r w:rsidRPr="00CA4B53">
        <w:rPr>
          <w:rFonts w:ascii="Times New Roman" w:hAnsi="Times New Roman"/>
          <w:sz w:val="28"/>
          <w:szCs w:val="28"/>
          <w:lang w:val="kk-KZ"/>
        </w:rPr>
        <w:t xml:space="preserve"> қоректік заттарды өзгеріссіз сақтайды.</w:t>
      </w:r>
    </w:p>
    <w:p w14:paraId="1B50CEFE" w14:textId="77777777" w:rsidR="00CA4B53" w:rsidRDefault="00CA4B53" w:rsidP="00CA4B53">
      <w:pPr>
        <w:spacing w:after="0" w:line="240" w:lineRule="auto"/>
        <w:ind w:firstLine="709"/>
        <w:jc w:val="both"/>
        <w:rPr>
          <w:rFonts w:ascii="Times New Roman" w:hAnsi="Times New Roman"/>
          <w:sz w:val="28"/>
          <w:szCs w:val="28"/>
          <w:lang w:val="kk-KZ"/>
        </w:rPr>
      </w:pPr>
      <w:r w:rsidRPr="00CA4B53">
        <w:rPr>
          <w:rFonts w:ascii="Times New Roman" w:hAnsi="Times New Roman"/>
          <w:sz w:val="28"/>
          <w:szCs w:val="28"/>
          <w:lang w:val="kk-KZ"/>
        </w:rPr>
        <w:t>Жанама өнімдер</w:t>
      </w:r>
      <w:r>
        <w:rPr>
          <w:rFonts w:ascii="Times New Roman" w:hAnsi="Times New Roman"/>
          <w:sz w:val="28"/>
          <w:szCs w:val="28"/>
          <w:lang w:val="kk-KZ"/>
        </w:rPr>
        <w:t xml:space="preserve">, </w:t>
      </w:r>
      <w:r w:rsidRPr="00CA4B53">
        <w:rPr>
          <w:rFonts w:ascii="Times New Roman" w:hAnsi="Times New Roman"/>
          <w:sz w:val="28"/>
          <w:szCs w:val="28"/>
          <w:lang w:val="kk-KZ"/>
        </w:rPr>
        <w:t>әдетте</w:t>
      </w:r>
      <w:r>
        <w:rPr>
          <w:rFonts w:ascii="Times New Roman" w:hAnsi="Times New Roman"/>
          <w:sz w:val="28"/>
          <w:szCs w:val="28"/>
          <w:lang w:val="kk-KZ"/>
        </w:rPr>
        <w:t>,</w:t>
      </w:r>
      <w:r w:rsidRPr="00CA4B53">
        <w:rPr>
          <w:rFonts w:ascii="Times New Roman" w:hAnsi="Times New Roman"/>
          <w:sz w:val="28"/>
          <w:szCs w:val="28"/>
          <w:lang w:val="kk-KZ"/>
        </w:rPr>
        <w:t xml:space="preserve"> тауарлық болып табылады, стандарты немесе техникалық шарттары және белгіленген бағасы б</w:t>
      </w:r>
      <w:r w:rsidR="000A0D34">
        <w:rPr>
          <w:rFonts w:ascii="Times New Roman" w:hAnsi="Times New Roman"/>
          <w:sz w:val="28"/>
          <w:szCs w:val="28"/>
          <w:lang w:val="kk-KZ"/>
        </w:rPr>
        <w:t>олады.</w:t>
      </w:r>
    </w:p>
    <w:p w14:paraId="0621B0AE" w14:textId="77777777" w:rsidR="000A0D34" w:rsidRPr="00D87B36" w:rsidRDefault="000A0D34" w:rsidP="000A0D34">
      <w:pPr>
        <w:spacing w:after="0" w:line="240" w:lineRule="auto"/>
        <w:ind w:firstLine="709"/>
        <w:jc w:val="both"/>
        <w:rPr>
          <w:rFonts w:ascii="Times New Roman" w:hAnsi="Times New Roman"/>
          <w:sz w:val="28"/>
          <w:szCs w:val="28"/>
          <w:lang w:val="kk-KZ"/>
        </w:rPr>
      </w:pPr>
      <w:r w:rsidRPr="00D87B36">
        <w:rPr>
          <w:rFonts w:ascii="Times New Roman" w:hAnsi="Times New Roman"/>
          <w:sz w:val="28"/>
          <w:szCs w:val="28"/>
          <w:lang w:val="kk-KZ"/>
        </w:rPr>
        <w:t>Өндіріс қалдықтары</w:t>
      </w:r>
      <w:r>
        <w:rPr>
          <w:rFonts w:ascii="Times New Roman" w:hAnsi="Times New Roman"/>
          <w:sz w:val="28"/>
          <w:szCs w:val="28"/>
          <w:lang w:val="kk-KZ"/>
        </w:rPr>
        <w:t xml:space="preserve"> – </w:t>
      </w:r>
      <w:r w:rsidRPr="00D87B36">
        <w:rPr>
          <w:rFonts w:ascii="Times New Roman" w:hAnsi="Times New Roman"/>
          <w:sz w:val="28"/>
          <w:szCs w:val="28"/>
          <w:lang w:val="kk-KZ"/>
        </w:rPr>
        <w:t>өндірі</w:t>
      </w:r>
      <w:r>
        <w:rPr>
          <w:rFonts w:ascii="Times New Roman" w:hAnsi="Times New Roman"/>
          <w:sz w:val="28"/>
          <w:szCs w:val="28"/>
          <w:lang w:val="kk-KZ"/>
        </w:rPr>
        <w:t>с</w:t>
      </w:r>
      <w:r w:rsidRPr="00D87B36">
        <w:rPr>
          <w:rFonts w:ascii="Times New Roman" w:hAnsi="Times New Roman"/>
          <w:sz w:val="28"/>
          <w:szCs w:val="28"/>
          <w:lang w:val="kk-KZ"/>
        </w:rPr>
        <w:t xml:space="preserve"> процес</w:t>
      </w:r>
      <w:r>
        <w:rPr>
          <w:rFonts w:ascii="Times New Roman" w:hAnsi="Times New Roman"/>
          <w:sz w:val="28"/>
          <w:szCs w:val="28"/>
          <w:lang w:val="kk-KZ"/>
        </w:rPr>
        <w:t>інің барысынды</w:t>
      </w:r>
      <w:r w:rsidRPr="00D87B36">
        <w:rPr>
          <w:rFonts w:ascii="Times New Roman" w:hAnsi="Times New Roman"/>
          <w:sz w:val="28"/>
          <w:szCs w:val="28"/>
          <w:lang w:val="kk-KZ"/>
        </w:rPr>
        <w:t xml:space="preserve"> немесе аяқталғаннан кейін пайда болған, осы қызметке тікелей байланысты пайдаланылмайтын және өзінің тұтынушылық қасиеттерін жоғалтқан шикізат, материалдар, жартылай фабрикаттар, өзге де </w:t>
      </w:r>
      <w:r>
        <w:rPr>
          <w:rFonts w:ascii="Times New Roman" w:hAnsi="Times New Roman"/>
          <w:sz w:val="28"/>
          <w:szCs w:val="28"/>
          <w:lang w:val="kk-KZ"/>
        </w:rPr>
        <w:t>өнімдер</w:t>
      </w:r>
      <w:r w:rsidRPr="00D87B36">
        <w:rPr>
          <w:rFonts w:ascii="Times New Roman" w:hAnsi="Times New Roman"/>
          <w:sz w:val="28"/>
          <w:szCs w:val="28"/>
          <w:lang w:val="kk-KZ"/>
        </w:rPr>
        <w:t xml:space="preserve"> мен </w:t>
      </w:r>
      <w:r>
        <w:rPr>
          <w:rFonts w:ascii="Times New Roman" w:hAnsi="Times New Roman"/>
          <w:sz w:val="28"/>
          <w:szCs w:val="28"/>
          <w:lang w:val="kk-KZ"/>
        </w:rPr>
        <w:t>азық</w:t>
      </w:r>
      <w:r w:rsidR="00017AA1">
        <w:rPr>
          <w:rFonts w:ascii="Times New Roman" w:hAnsi="Times New Roman"/>
          <w:sz w:val="28"/>
          <w:szCs w:val="28"/>
          <w:lang w:val="kk-KZ"/>
        </w:rPr>
        <w:t>-</w:t>
      </w:r>
      <w:r>
        <w:rPr>
          <w:rFonts w:ascii="Times New Roman" w:hAnsi="Times New Roman"/>
          <w:sz w:val="28"/>
          <w:szCs w:val="28"/>
          <w:lang w:val="kk-KZ"/>
        </w:rPr>
        <w:t>түлік</w:t>
      </w:r>
      <w:r w:rsidRPr="00D87B36">
        <w:rPr>
          <w:rFonts w:ascii="Times New Roman" w:hAnsi="Times New Roman"/>
          <w:sz w:val="28"/>
          <w:szCs w:val="28"/>
          <w:lang w:val="kk-KZ"/>
        </w:rPr>
        <w:t xml:space="preserve"> қалдықтары.</w:t>
      </w:r>
    </w:p>
    <w:p w14:paraId="5583C4D9" w14:textId="77777777" w:rsidR="000A0D34" w:rsidRPr="000A0D34" w:rsidRDefault="000A0D34" w:rsidP="000A0D34">
      <w:pPr>
        <w:spacing w:after="0" w:line="240" w:lineRule="auto"/>
        <w:ind w:firstLine="709"/>
        <w:jc w:val="both"/>
        <w:rPr>
          <w:rFonts w:ascii="Times New Roman" w:hAnsi="Times New Roman"/>
          <w:sz w:val="28"/>
          <w:szCs w:val="28"/>
          <w:lang w:val="kk-KZ"/>
        </w:rPr>
      </w:pPr>
      <w:r w:rsidRPr="000A0D34">
        <w:rPr>
          <w:rFonts w:ascii="Times New Roman" w:hAnsi="Times New Roman"/>
          <w:sz w:val="28"/>
          <w:szCs w:val="28"/>
          <w:lang w:val="kk-KZ"/>
        </w:rPr>
        <w:t>Қалдықтар пайдаланылатын және пайдаланылмайтын болып бөлінеді.</w:t>
      </w:r>
    </w:p>
    <w:p w14:paraId="3B23972B" w14:textId="77777777" w:rsidR="000A0D34" w:rsidRPr="000A0D34" w:rsidRDefault="000A0D34" w:rsidP="000A0D34">
      <w:pPr>
        <w:spacing w:after="0" w:line="240" w:lineRule="auto"/>
        <w:ind w:firstLine="709"/>
        <w:jc w:val="both"/>
        <w:rPr>
          <w:rFonts w:ascii="Times New Roman" w:hAnsi="Times New Roman"/>
          <w:sz w:val="28"/>
          <w:szCs w:val="28"/>
          <w:lang w:val="kk-KZ"/>
        </w:rPr>
      </w:pPr>
      <w:r w:rsidRPr="000A0D34">
        <w:rPr>
          <w:rFonts w:ascii="Times New Roman" w:hAnsi="Times New Roman"/>
          <w:sz w:val="28"/>
          <w:szCs w:val="28"/>
          <w:lang w:val="kk-KZ"/>
        </w:rPr>
        <w:t xml:space="preserve">Өндiрiстiң пайдаланылатын қалдықтары </w:t>
      </w:r>
      <w:r w:rsidR="00017AA1">
        <w:rPr>
          <w:rFonts w:ascii="Times New Roman" w:hAnsi="Times New Roman"/>
          <w:sz w:val="28"/>
          <w:szCs w:val="28"/>
          <w:lang w:val="kk-KZ"/>
        </w:rPr>
        <w:t>–</w:t>
      </w:r>
      <w:r w:rsidRPr="000A0D34">
        <w:rPr>
          <w:rFonts w:ascii="Times New Roman" w:hAnsi="Times New Roman"/>
          <w:sz w:val="28"/>
          <w:szCs w:val="28"/>
          <w:lang w:val="kk-KZ"/>
        </w:rPr>
        <w:t xml:space="preserve"> </w:t>
      </w:r>
      <w:r>
        <w:rPr>
          <w:rFonts w:ascii="Times New Roman" w:hAnsi="Times New Roman"/>
          <w:sz w:val="28"/>
          <w:szCs w:val="28"/>
          <w:lang w:val="kk-KZ"/>
        </w:rPr>
        <w:t>бұл</w:t>
      </w:r>
      <w:r w:rsidRPr="000A0D34">
        <w:rPr>
          <w:rFonts w:ascii="Times New Roman" w:hAnsi="Times New Roman"/>
          <w:sz w:val="28"/>
          <w:szCs w:val="28"/>
          <w:lang w:val="kk-KZ"/>
        </w:rPr>
        <w:t xml:space="preserve"> тiкелей немесе өңдеуден кейiн пайдалану мүмкiндiгi мен орындылығы бар қалдықтар. Пайдаланылатын қалдықтар </w:t>
      </w:r>
      <w:r>
        <w:rPr>
          <w:rFonts w:ascii="Times New Roman" w:hAnsi="Times New Roman"/>
          <w:sz w:val="28"/>
          <w:szCs w:val="28"/>
          <w:lang w:val="kk-KZ"/>
        </w:rPr>
        <w:t>екіншілік</w:t>
      </w:r>
      <w:r w:rsidRPr="000A0D34">
        <w:rPr>
          <w:rFonts w:ascii="Times New Roman" w:hAnsi="Times New Roman"/>
          <w:sz w:val="28"/>
          <w:szCs w:val="28"/>
          <w:lang w:val="kk-KZ"/>
        </w:rPr>
        <w:t xml:space="preserve"> шикізат ресурстары (</w:t>
      </w:r>
      <w:r>
        <w:rPr>
          <w:rFonts w:ascii="Times New Roman" w:hAnsi="Times New Roman"/>
          <w:sz w:val="28"/>
          <w:szCs w:val="28"/>
          <w:lang w:val="kk-KZ"/>
        </w:rPr>
        <w:t>ЕШР</w:t>
      </w:r>
      <w:r w:rsidRPr="000A0D34">
        <w:rPr>
          <w:rFonts w:ascii="Times New Roman" w:hAnsi="Times New Roman"/>
          <w:sz w:val="28"/>
          <w:szCs w:val="28"/>
          <w:lang w:val="kk-KZ"/>
        </w:rPr>
        <w:t>) ретінде қарастырылады.</w:t>
      </w:r>
    </w:p>
    <w:p w14:paraId="5F6B1A65" w14:textId="77777777" w:rsidR="000A0D34" w:rsidRDefault="000A0D34" w:rsidP="000A0D34">
      <w:pPr>
        <w:spacing w:after="0" w:line="240" w:lineRule="auto"/>
        <w:ind w:firstLine="709"/>
        <w:jc w:val="both"/>
        <w:rPr>
          <w:rFonts w:ascii="Times New Roman" w:hAnsi="Times New Roman"/>
          <w:sz w:val="28"/>
          <w:szCs w:val="28"/>
          <w:lang w:val="kk-KZ"/>
        </w:rPr>
      </w:pPr>
      <w:r w:rsidRPr="000A0D34">
        <w:rPr>
          <w:rFonts w:ascii="Times New Roman" w:hAnsi="Times New Roman"/>
          <w:sz w:val="28"/>
          <w:szCs w:val="28"/>
          <w:lang w:val="kk-KZ"/>
        </w:rPr>
        <w:t>Қалдықтардың бұл тобына АӨК</w:t>
      </w:r>
      <w:r w:rsidR="006212D1">
        <w:rPr>
          <w:rFonts w:ascii="Times New Roman" w:hAnsi="Times New Roman"/>
          <w:sz w:val="28"/>
          <w:szCs w:val="28"/>
          <w:lang w:val="kk-KZ"/>
        </w:rPr>
        <w:t>-</w:t>
      </w:r>
      <w:r w:rsidRPr="000A0D34">
        <w:rPr>
          <w:rFonts w:ascii="Times New Roman" w:hAnsi="Times New Roman"/>
          <w:sz w:val="28"/>
          <w:szCs w:val="28"/>
          <w:lang w:val="kk-KZ"/>
        </w:rPr>
        <w:t xml:space="preserve">дегі қалдықтардың неғұрлым көп </w:t>
      </w:r>
      <w:r>
        <w:rPr>
          <w:rFonts w:ascii="Times New Roman" w:hAnsi="Times New Roman"/>
          <w:sz w:val="28"/>
          <w:szCs w:val="28"/>
          <w:lang w:val="kk-KZ"/>
        </w:rPr>
        <w:t>мөлшері</w:t>
      </w:r>
      <w:r w:rsidRPr="000A0D34">
        <w:rPr>
          <w:rFonts w:ascii="Times New Roman" w:hAnsi="Times New Roman"/>
          <w:sz w:val="28"/>
          <w:szCs w:val="28"/>
          <w:lang w:val="kk-KZ"/>
        </w:rPr>
        <w:t xml:space="preserve"> жатады, олар ке</w:t>
      </w:r>
      <w:r>
        <w:rPr>
          <w:rFonts w:ascii="Times New Roman" w:hAnsi="Times New Roman"/>
          <w:sz w:val="28"/>
          <w:szCs w:val="28"/>
          <w:lang w:val="kk-KZ"/>
        </w:rPr>
        <w:t>лешекте</w:t>
      </w:r>
      <w:r w:rsidRPr="000A0D34">
        <w:rPr>
          <w:rFonts w:ascii="Times New Roman" w:hAnsi="Times New Roman"/>
          <w:sz w:val="28"/>
          <w:szCs w:val="28"/>
          <w:lang w:val="kk-KZ"/>
        </w:rPr>
        <w:t xml:space="preserve"> (қосымша өңдеуден кейін) шикізат немесе қоспа ретінде жаңа өнімді өндіру кезінде </w:t>
      </w:r>
      <w:r>
        <w:rPr>
          <w:rFonts w:ascii="Times New Roman" w:hAnsi="Times New Roman"/>
          <w:sz w:val="28"/>
          <w:szCs w:val="28"/>
          <w:lang w:val="kk-KZ"/>
        </w:rPr>
        <w:t>тікелей (</w:t>
      </w:r>
      <w:r w:rsidRPr="000A0D34">
        <w:rPr>
          <w:rFonts w:ascii="Times New Roman" w:hAnsi="Times New Roman"/>
          <w:sz w:val="28"/>
          <w:szCs w:val="28"/>
          <w:lang w:val="kk-KZ"/>
        </w:rPr>
        <w:t>қайта өңдеусіз</w:t>
      </w:r>
      <w:r>
        <w:rPr>
          <w:rFonts w:ascii="Times New Roman" w:hAnsi="Times New Roman"/>
          <w:sz w:val="28"/>
          <w:szCs w:val="28"/>
          <w:lang w:val="kk-KZ"/>
        </w:rPr>
        <w:t>)</w:t>
      </w:r>
      <w:r w:rsidRPr="000A0D34">
        <w:rPr>
          <w:rFonts w:ascii="Times New Roman" w:hAnsi="Times New Roman"/>
          <w:sz w:val="28"/>
          <w:szCs w:val="28"/>
          <w:lang w:val="kk-KZ"/>
        </w:rPr>
        <w:t xml:space="preserve"> басқа мақсаттағы өнім ретінде (мысалы, жем) </w:t>
      </w:r>
      <w:r>
        <w:rPr>
          <w:rFonts w:ascii="Times New Roman" w:hAnsi="Times New Roman"/>
          <w:sz w:val="28"/>
          <w:szCs w:val="28"/>
          <w:lang w:val="kk-KZ"/>
        </w:rPr>
        <w:t>пайдаланылуы мүмкін.</w:t>
      </w:r>
    </w:p>
    <w:p w14:paraId="2AE0835D" w14:textId="77777777" w:rsidR="000A0D34" w:rsidRDefault="000A0D34" w:rsidP="007E30D3">
      <w:pPr>
        <w:spacing w:after="0" w:line="240" w:lineRule="auto"/>
        <w:ind w:firstLine="709"/>
        <w:jc w:val="both"/>
        <w:rPr>
          <w:rFonts w:ascii="Times New Roman" w:hAnsi="Times New Roman"/>
          <w:sz w:val="28"/>
          <w:szCs w:val="28"/>
          <w:lang w:val="kk-KZ"/>
        </w:rPr>
      </w:pPr>
      <w:r w:rsidRPr="000A0D34">
        <w:rPr>
          <w:rFonts w:ascii="Times New Roman" w:hAnsi="Times New Roman"/>
          <w:sz w:val="28"/>
          <w:szCs w:val="28"/>
          <w:lang w:val="kk-KZ"/>
        </w:rPr>
        <w:t xml:space="preserve">Негiзiнен, тамақ және қайта өңдеу өнеркәсiбi кәсiпорындарының қызметi нәтижесiнде пайда болатын </w:t>
      </w:r>
      <w:r>
        <w:rPr>
          <w:rFonts w:ascii="Times New Roman" w:hAnsi="Times New Roman"/>
          <w:sz w:val="28"/>
          <w:szCs w:val="28"/>
          <w:lang w:val="kk-KZ"/>
        </w:rPr>
        <w:t>ЕШР</w:t>
      </w:r>
      <w:r w:rsidRPr="000A0D34">
        <w:rPr>
          <w:rFonts w:ascii="Times New Roman" w:hAnsi="Times New Roman"/>
          <w:sz w:val="28"/>
          <w:szCs w:val="28"/>
          <w:lang w:val="kk-KZ"/>
        </w:rPr>
        <w:t xml:space="preserve"> азықтық мақсатта пайдаланылады. Мәселен, </w:t>
      </w:r>
      <w:r>
        <w:rPr>
          <w:rFonts w:ascii="Times New Roman" w:hAnsi="Times New Roman"/>
          <w:sz w:val="28"/>
          <w:szCs w:val="28"/>
          <w:lang w:val="kk-KZ"/>
        </w:rPr>
        <w:t>ЕШР</w:t>
      </w:r>
      <w:r w:rsidR="00FF232D">
        <w:rPr>
          <w:rFonts w:ascii="Times New Roman" w:hAnsi="Times New Roman"/>
          <w:sz w:val="28"/>
          <w:szCs w:val="28"/>
          <w:lang w:val="kk-KZ"/>
        </w:rPr>
        <w:t>-</w:t>
      </w:r>
      <w:r>
        <w:rPr>
          <w:rFonts w:ascii="Times New Roman" w:hAnsi="Times New Roman"/>
          <w:sz w:val="28"/>
          <w:szCs w:val="28"/>
          <w:lang w:val="kk-KZ"/>
        </w:rPr>
        <w:t>ның</w:t>
      </w:r>
      <w:r w:rsidRPr="000A0D34">
        <w:rPr>
          <w:rFonts w:ascii="Times New Roman" w:hAnsi="Times New Roman"/>
          <w:sz w:val="28"/>
          <w:szCs w:val="28"/>
          <w:lang w:val="kk-KZ"/>
        </w:rPr>
        <w:t xml:space="preserve"> 81%</w:t>
      </w:r>
      <w:r w:rsidR="00FF232D">
        <w:rPr>
          <w:rFonts w:ascii="Times New Roman" w:hAnsi="Times New Roman"/>
          <w:sz w:val="28"/>
          <w:szCs w:val="28"/>
          <w:lang w:val="kk-KZ"/>
        </w:rPr>
        <w:t>-</w:t>
      </w:r>
      <w:r w:rsidRPr="000A0D34">
        <w:rPr>
          <w:rFonts w:ascii="Times New Roman" w:hAnsi="Times New Roman"/>
          <w:sz w:val="28"/>
          <w:szCs w:val="28"/>
          <w:lang w:val="kk-KZ"/>
        </w:rPr>
        <w:t>ға жуығы жем</w:t>
      </w:r>
      <w:r w:rsidR="00097059">
        <w:rPr>
          <w:rFonts w:ascii="Times New Roman" w:hAnsi="Times New Roman"/>
          <w:sz w:val="28"/>
          <w:szCs w:val="28"/>
          <w:lang w:val="kk-KZ"/>
        </w:rPr>
        <w:t xml:space="preserve"> </w:t>
      </w:r>
      <w:r w:rsidRPr="000A0D34">
        <w:rPr>
          <w:rFonts w:ascii="Times New Roman" w:hAnsi="Times New Roman"/>
          <w:sz w:val="28"/>
          <w:szCs w:val="28"/>
          <w:lang w:val="kk-KZ"/>
        </w:rPr>
        <w:t>өндірісі үшін, 11%</w:t>
      </w:r>
      <w:r w:rsidR="00FF232D">
        <w:rPr>
          <w:rFonts w:ascii="Times New Roman" w:hAnsi="Times New Roman"/>
          <w:sz w:val="28"/>
          <w:szCs w:val="28"/>
          <w:lang w:val="kk-KZ"/>
        </w:rPr>
        <w:t>-</w:t>
      </w:r>
      <w:r w:rsidRPr="000A0D34">
        <w:rPr>
          <w:rFonts w:ascii="Times New Roman" w:hAnsi="Times New Roman"/>
          <w:sz w:val="28"/>
          <w:szCs w:val="28"/>
          <w:lang w:val="kk-KZ"/>
        </w:rPr>
        <w:t>ы техникалық мақсатт</w:t>
      </w:r>
      <w:r>
        <w:rPr>
          <w:rFonts w:ascii="Times New Roman" w:hAnsi="Times New Roman"/>
          <w:sz w:val="28"/>
          <w:szCs w:val="28"/>
          <w:lang w:val="kk-KZ"/>
        </w:rPr>
        <w:t>а</w:t>
      </w:r>
      <w:r w:rsidRPr="000A0D34">
        <w:rPr>
          <w:rFonts w:ascii="Times New Roman" w:hAnsi="Times New Roman"/>
          <w:sz w:val="28"/>
          <w:szCs w:val="28"/>
          <w:lang w:val="kk-KZ"/>
        </w:rPr>
        <w:t xml:space="preserve"> </w:t>
      </w:r>
      <w:r w:rsidR="00B346CB">
        <w:rPr>
          <w:rFonts w:ascii="Times New Roman" w:hAnsi="Times New Roman"/>
          <w:sz w:val="28"/>
          <w:szCs w:val="28"/>
          <w:lang w:val="kk-KZ"/>
        </w:rPr>
        <w:t>және</w:t>
      </w:r>
      <w:r>
        <w:rPr>
          <w:rFonts w:ascii="Times New Roman" w:hAnsi="Times New Roman"/>
          <w:sz w:val="28"/>
          <w:szCs w:val="28"/>
          <w:lang w:val="kk-KZ"/>
        </w:rPr>
        <w:t xml:space="preserve"> </w:t>
      </w:r>
      <w:r w:rsidRPr="000A0D34">
        <w:rPr>
          <w:rFonts w:ascii="Times New Roman" w:hAnsi="Times New Roman"/>
          <w:sz w:val="28"/>
          <w:szCs w:val="28"/>
          <w:lang w:val="kk-KZ"/>
        </w:rPr>
        <w:t>1%</w:t>
      </w:r>
      <w:r w:rsidR="00FF232D">
        <w:rPr>
          <w:rFonts w:ascii="Times New Roman" w:hAnsi="Times New Roman"/>
          <w:sz w:val="28"/>
          <w:szCs w:val="28"/>
          <w:lang w:val="kk-KZ"/>
        </w:rPr>
        <w:t>-</w:t>
      </w:r>
      <w:r w:rsidR="00B346CB">
        <w:rPr>
          <w:rFonts w:ascii="Times New Roman" w:hAnsi="Times New Roman"/>
          <w:sz w:val="28"/>
          <w:szCs w:val="28"/>
          <w:lang w:val="kk-KZ"/>
        </w:rPr>
        <w:t>ы ғана</w:t>
      </w:r>
      <w:r w:rsidRPr="000A0D34">
        <w:rPr>
          <w:rFonts w:ascii="Times New Roman" w:hAnsi="Times New Roman"/>
          <w:sz w:val="28"/>
          <w:szCs w:val="28"/>
          <w:lang w:val="kk-KZ"/>
        </w:rPr>
        <w:t xml:space="preserve"> </w:t>
      </w:r>
      <w:r w:rsidR="00587420">
        <w:rPr>
          <w:rFonts w:ascii="Times New Roman" w:hAnsi="Times New Roman"/>
          <w:sz w:val="28"/>
          <w:szCs w:val="28"/>
          <w:lang w:val="kk-KZ"/>
        </w:rPr>
        <w:t>тамақ өнеркәсібінде пайдаланылады</w:t>
      </w:r>
      <w:r w:rsidRPr="000A0D34">
        <w:rPr>
          <w:rFonts w:ascii="Times New Roman" w:hAnsi="Times New Roman"/>
          <w:sz w:val="28"/>
          <w:szCs w:val="28"/>
          <w:lang w:val="kk-KZ"/>
        </w:rPr>
        <w:t xml:space="preserve">. </w:t>
      </w:r>
      <w:r w:rsidR="00B346CB">
        <w:rPr>
          <w:rFonts w:ascii="Times New Roman" w:hAnsi="Times New Roman"/>
          <w:sz w:val="28"/>
          <w:szCs w:val="28"/>
          <w:lang w:val="kk-KZ"/>
        </w:rPr>
        <w:t xml:space="preserve">Ал, </w:t>
      </w:r>
      <w:r w:rsidRPr="000A0D34">
        <w:rPr>
          <w:rFonts w:ascii="Times New Roman" w:hAnsi="Times New Roman"/>
          <w:sz w:val="28"/>
          <w:szCs w:val="28"/>
          <w:lang w:val="kk-KZ"/>
        </w:rPr>
        <w:t>шамамен 7%</w:t>
      </w:r>
      <w:r w:rsidR="00FF232D">
        <w:rPr>
          <w:rFonts w:ascii="Times New Roman" w:hAnsi="Times New Roman"/>
          <w:sz w:val="28"/>
          <w:szCs w:val="28"/>
          <w:lang w:val="kk-KZ"/>
        </w:rPr>
        <w:t>-</w:t>
      </w:r>
      <w:r w:rsidR="00B346CB">
        <w:rPr>
          <w:rFonts w:ascii="Times New Roman" w:hAnsi="Times New Roman"/>
          <w:sz w:val="28"/>
          <w:szCs w:val="28"/>
          <w:lang w:val="kk-KZ"/>
        </w:rPr>
        <w:t>ы</w:t>
      </w:r>
      <w:r w:rsidRPr="000A0D34">
        <w:rPr>
          <w:rFonts w:ascii="Times New Roman" w:hAnsi="Times New Roman"/>
          <w:sz w:val="28"/>
          <w:szCs w:val="28"/>
          <w:lang w:val="kk-KZ"/>
        </w:rPr>
        <w:t xml:space="preserve"> </w:t>
      </w:r>
      <w:r w:rsidR="00587420">
        <w:rPr>
          <w:rFonts w:ascii="Times New Roman" w:hAnsi="Times New Roman"/>
          <w:sz w:val="28"/>
          <w:szCs w:val="28"/>
          <w:lang w:val="kk-KZ"/>
        </w:rPr>
        <w:t>пайдаланылмайды</w:t>
      </w:r>
      <w:r w:rsidRPr="000A0D34">
        <w:rPr>
          <w:rFonts w:ascii="Times New Roman" w:hAnsi="Times New Roman"/>
          <w:sz w:val="28"/>
          <w:szCs w:val="28"/>
          <w:lang w:val="kk-KZ"/>
        </w:rPr>
        <w:t xml:space="preserve">. </w:t>
      </w:r>
      <w:r w:rsidR="00B346CB">
        <w:rPr>
          <w:rFonts w:ascii="Times New Roman" w:hAnsi="Times New Roman"/>
          <w:sz w:val="28"/>
          <w:szCs w:val="28"/>
          <w:lang w:val="kk-KZ"/>
        </w:rPr>
        <w:t>ЕШР</w:t>
      </w:r>
      <w:r w:rsidRPr="000A0D34">
        <w:rPr>
          <w:rFonts w:ascii="Times New Roman" w:hAnsi="Times New Roman"/>
          <w:sz w:val="28"/>
          <w:szCs w:val="28"/>
          <w:lang w:val="kk-KZ"/>
        </w:rPr>
        <w:t>-</w:t>
      </w:r>
      <w:r w:rsidR="00B346CB">
        <w:rPr>
          <w:rFonts w:ascii="Times New Roman" w:hAnsi="Times New Roman"/>
          <w:sz w:val="28"/>
          <w:szCs w:val="28"/>
          <w:lang w:val="kk-KZ"/>
        </w:rPr>
        <w:t>нан</w:t>
      </w:r>
      <w:r w:rsidRPr="000A0D34">
        <w:rPr>
          <w:rFonts w:ascii="Times New Roman" w:hAnsi="Times New Roman"/>
          <w:sz w:val="28"/>
          <w:szCs w:val="28"/>
          <w:lang w:val="kk-KZ"/>
        </w:rPr>
        <w:t xml:space="preserve"> алын</w:t>
      </w:r>
      <w:r w:rsidR="00B346CB">
        <w:rPr>
          <w:rFonts w:ascii="Times New Roman" w:hAnsi="Times New Roman"/>
          <w:sz w:val="28"/>
          <w:szCs w:val="28"/>
          <w:lang w:val="kk-KZ"/>
        </w:rPr>
        <w:t>атын</w:t>
      </w:r>
      <w:r w:rsidRPr="000A0D34">
        <w:rPr>
          <w:rFonts w:ascii="Times New Roman" w:hAnsi="Times New Roman"/>
          <w:sz w:val="28"/>
          <w:szCs w:val="28"/>
          <w:lang w:val="kk-KZ"/>
        </w:rPr>
        <w:t xml:space="preserve"> өнімд</w:t>
      </w:r>
      <w:r w:rsidR="00B346CB">
        <w:rPr>
          <w:rFonts w:ascii="Times New Roman" w:hAnsi="Times New Roman"/>
          <w:sz w:val="28"/>
          <w:szCs w:val="28"/>
          <w:lang w:val="kk-KZ"/>
        </w:rPr>
        <w:t>ердің үлесі</w:t>
      </w:r>
      <w:r w:rsidRPr="000A0D34">
        <w:rPr>
          <w:rFonts w:ascii="Times New Roman" w:hAnsi="Times New Roman"/>
          <w:sz w:val="28"/>
          <w:szCs w:val="28"/>
          <w:lang w:val="kk-KZ"/>
        </w:rPr>
        <w:t xml:space="preserve"> 1</w:t>
      </w:r>
      <w:r w:rsidR="00860D5A">
        <w:rPr>
          <w:rFonts w:ascii="Times New Roman" w:hAnsi="Times New Roman"/>
          <w:sz w:val="28"/>
          <w:szCs w:val="28"/>
          <w:lang w:val="kk-KZ"/>
        </w:rPr>
        <w:t>-</w:t>
      </w:r>
      <w:r w:rsidRPr="000A0D34">
        <w:rPr>
          <w:rFonts w:ascii="Times New Roman" w:hAnsi="Times New Roman"/>
          <w:sz w:val="28"/>
          <w:szCs w:val="28"/>
          <w:lang w:val="kk-KZ"/>
        </w:rPr>
        <w:t xml:space="preserve">суретте </w:t>
      </w:r>
      <w:r w:rsidR="00B346CB">
        <w:rPr>
          <w:rFonts w:ascii="Times New Roman" w:hAnsi="Times New Roman"/>
          <w:sz w:val="28"/>
          <w:szCs w:val="28"/>
          <w:lang w:val="kk-KZ"/>
        </w:rPr>
        <w:t>көрсетілген.</w:t>
      </w:r>
    </w:p>
    <w:p w14:paraId="021C4521" w14:textId="77777777" w:rsidR="000A0D34" w:rsidRPr="000A0D34" w:rsidRDefault="000A0D34" w:rsidP="00185A64">
      <w:pPr>
        <w:pStyle w:val="ae"/>
        <w:spacing w:after="0" w:line="240" w:lineRule="auto"/>
        <w:ind w:left="0" w:firstLine="708"/>
        <w:jc w:val="both"/>
        <w:rPr>
          <w:rFonts w:ascii="Times New Roman" w:hAnsi="Times New Roman"/>
          <w:sz w:val="28"/>
          <w:szCs w:val="28"/>
          <w:lang w:val="kk-KZ"/>
        </w:rPr>
      </w:pPr>
    </w:p>
    <w:p w14:paraId="1194BB43" w14:textId="77777777" w:rsidR="00185A64" w:rsidRDefault="00833BCB" w:rsidP="00185A64">
      <w:pPr>
        <w:pStyle w:val="ae"/>
        <w:spacing w:after="0" w:line="240" w:lineRule="auto"/>
        <w:ind w:left="0"/>
        <w:jc w:val="center"/>
        <w:rPr>
          <w:rFonts w:ascii="Times New Roman" w:hAnsi="Times New Roman"/>
          <w:sz w:val="28"/>
          <w:szCs w:val="28"/>
          <w:lang w:val="ru-RU"/>
        </w:rPr>
      </w:pPr>
      <w:r w:rsidRPr="00963EF1">
        <w:rPr>
          <w:noProof/>
          <w:lang w:eastAsia="ru-RU"/>
        </w:rPr>
        <w:object w:dxaOrig="8951" w:dyaOrig="5040" w14:anchorId="5FF02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pt;height:252pt" o:ole="">
            <v:imagedata r:id="rId9" o:title=""/>
            <o:lock v:ext="edit" aspectratio="f"/>
          </v:shape>
          <o:OLEObject Type="Embed" ProgID="Excel.Sheet.8" ShapeID="_x0000_i1025" DrawAspect="Content" ObjectID="_1836932081" r:id="rId10">
            <o:FieldCodes>\s</o:FieldCodes>
          </o:OLEObject>
        </w:object>
      </w:r>
    </w:p>
    <w:p w14:paraId="11E0BCA2" w14:textId="77777777" w:rsidR="00097059" w:rsidRDefault="00097059" w:rsidP="00185A64">
      <w:pPr>
        <w:pStyle w:val="ae"/>
        <w:spacing w:after="0" w:line="240" w:lineRule="auto"/>
        <w:ind w:left="0" w:firstLine="709"/>
        <w:jc w:val="center"/>
        <w:rPr>
          <w:rFonts w:ascii="Times New Roman" w:hAnsi="Times New Roman"/>
          <w:sz w:val="28"/>
          <w:szCs w:val="28"/>
          <w:lang w:val="ru-RU"/>
        </w:rPr>
      </w:pPr>
      <w:r>
        <w:rPr>
          <w:rFonts w:ascii="Times New Roman" w:hAnsi="Times New Roman"/>
          <w:sz w:val="28"/>
          <w:szCs w:val="28"/>
          <w:lang w:val="ru-RU"/>
        </w:rPr>
        <w:t>Сурет 1</w:t>
      </w:r>
      <w:r w:rsidR="009D3B20">
        <w:rPr>
          <w:rFonts w:ascii="Times New Roman" w:hAnsi="Times New Roman"/>
          <w:sz w:val="28"/>
          <w:szCs w:val="28"/>
          <w:lang w:val="ru-RU"/>
        </w:rPr>
        <w:t xml:space="preserve"> – </w:t>
      </w:r>
      <w:proofErr w:type="spellStart"/>
      <w:r w:rsidRPr="00097059">
        <w:rPr>
          <w:rFonts w:ascii="Times New Roman" w:hAnsi="Times New Roman"/>
          <w:sz w:val="28"/>
          <w:szCs w:val="28"/>
          <w:lang w:val="ru-RU"/>
        </w:rPr>
        <w:t>Тамақ</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және</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қайта</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өңдеу</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өнеркәсібінің</w:t>
      </w:r>
      <w:proofErr w:type="spellEnd"/>
      <w:r w:rsidRPr="00097059">
        <w:rPr>
          <w:rFonts w:ascii="Times New Roman" w:hAnsi="Times New Roman"/>
          <w:sz w:val="28"/>
          <w:szCs w:val="28"/>
          <w:lang w:val="ru-RU"/>
        </w:rPr>
        <w:t xml:space="preserve"> </w:t>
      </w:r>
      <w:proofErr w:type="spellStart"/>
      <w:r>
        <w:rPr>
          <w:rFonts w:ascii="Times New Roman" w:hAnsi="Times New Roman"/>
          <w:sz w:val="28"/>
          <w:szCs w:val="28"/>
          <w:lang w:val="ru-RU"/>
        </w:rPr>
        <w:t>екіншілік</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шикізат</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ресурстарын</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пайдаланудың</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негізгі</w:t>
      </w:r>
      <w:proofErr w:type="spellEnd"/>
      <w:r w:rsidRPr="00097059">
        <w:rPr>
          <w:rFonts w:ascii="Times New Roman" w:hAnsi="Times New Roman"/>
          <w:sz w:val="28"/>
          <w:szCs w:val="28"/>
          <w:lang w:val="ru-RU"/>
        </w:rPr>
        <w:t xml:space="preserve"> </w:t>
      </w:r>
      <w:proofErr w:type="spellStart"/>
      <w:r w:rsidRPr="00097059">
        <w:rPr>
          <w:rFonts w:ascii="Times New Roman" w:hAnsi="Times New Roman"/>
          <w:sz w:val="28"/>
          <w:szCs w:val="28"/>
          <w:lang w:val="ru-RU"/>
        </w:rPr>
        <w:t>бағыттары</w:t>
      </w:r>
      <w:proofErr w:type="spellEnd"/>
      <w:r w:rsidRPr="00097059">
        <w:rPr>
          <w:rFonts w:ascii="Times New Roman" w:hAnsi="Times New Roman"/>
          <w:sz w:val="28"/>
          <w:szCs w:val="28"/>
          <w:lang w:val="ru-RU"/>
        </w:rPr>
        <w:t>,</w:t>
      </w:r>
      <w:r>
        <w:rPr>
          <w:rFonts w:ascii="Times New Roman" w:hAnsi="Times New Roman"/>
          <w:sz w:val="28"/>
          <w:szCs w:val="28"/>
          <w:lang w:val="ru-RU"/>
        </w:rPr>
        <w:t xml:space="preserve"> </w:t>
      </w:r>
      <w:r w:rsidRPr="00097059">
        <w:rPr>
          <w:rFonts w:ascii="Times New Roman" w:hAnsi="Times New Roman"/>
          <w:sz w:val="28"/>
          <w:szCs w:val="28"/>
          <w:lang w:val="ru-RU"/>
        </w:rPr>
        <w:t>%</w:t>
      </w:r>
    </w:p>
    <w:p w14:paraId="75B13B4F" w14:textId="77777777" w:rsidR="00097059" w:rsidRDefault="00097059" w:rsidP="00185A64">
      <w:pPr>
        <w:pStyle w:val="ae"/>
        <w:spacing w:after="0" w:line="240" w:lineRule="auto"/>
        <w:ind w:left="0" w:firstLine="709"/>
        <w:jc w:val="center"/>
        <w:rPr>
          <w:rFonts w:ascii="Times New Roman" w:hAnsi="Times New Roman"/>
          <w:sz w:val="28"/>
          <w:szCs w:val="28"/>
          <w:lang w:val="ru-RU"/>
        </w:rPr>
      </w:pPr>
    </w:p>
    <w:p w14:paraId="2B3D4933" w14:textId="77777777" w:rsidR="00587420" w:rsidRPr="00587420" w:rsidRDefault="00587420" w:rsidP="00587420">
      <w:pPr>
        <w:spacing w:after="0" w:line="240" w:lineRule="auto"/>
        <w:ind w:firstLine="709"/>
        <w:jc w:val="both"/>
        <w:rPr>
          <w:rFonts w:ascii="Times New Roman" w:hAnsi="Times New Roman"/>
          <w:sz w:val="28"/>
          <w:szCs w:val="28"/>
          <w:lang w:val="kk-KZ"/>
        </w:rPr>
      </w:pPr>
      <w:r w:rsidRPr="00587420">
        <w:rPr>
          <w:rFonts w:ascii="Times New Roman" w:hAnsi="Times New Roman"/>
          <w:sz w:val="28"/>
          <w:szCs w:val="28"/>
          <w:lang w:val="kk-KZ"/>
        </w:rPr>
        <w:t xml:space="preserve">Пайдаланылмайтын қалдықтар </w:t>
      </w:r>
      <w:r w:rsidR="00017AA1">
        <w:rPr>
          <w:rFonts w:ascii="Times New Roman" w:hAnsi="Times New Roman"/>
          <w:sz w:val="28"/>
          <w:szCs w:val="28"/>
          <w:lang w:val="kk-KZ"/>
        </w:rPr>
        <w:t>–</w:t>
      </w:r>
      <w:r w:rsidRPr="00587420">
        <w:rPr>
          <w:rFonts w:ascii="Times New Roman" w:hAnsi="Times New Roman"/>
          <w:sz w:val="28"/>
          <w:szCs w:val="28"/>
          <w:lang w:val="kk-KZ"/>
        </w:rPr>
        <w:t xml:space="preserve"> бүгiнгi күнi олар үшiн тiкелей де, өңдеуден кейiн де пайдалану мүмкiндiгi немесе орындылығы белгiленбеген өндiрiс қалдықтары.</w:t>
      </w:r>
    </w:p>
    <w:p w14:paraId="692DFAF9" w14:textId="77777777" w:rsidR="00587420" w:rsidRDefault="00587420" w:rsidP="00587420">
      <w:pPr>
        <w:spacing w:after="0" w:line="240" w:lineRule="auto"/>
        <w:ind w:firstLine="709"/>
        <w:jc w:val="both"/>
        <w:rPr>
          <w:rFonts w:ascii="Times New Roman" w:hAnsi="Times New Roman"/>
          <w:sz w:val="28"/>
          <w:szCs w:val="28"/>
          <w:lang w:val="kk-KZ"/>
        </w:rPr>
      </w:pPr>
      <w:r w:rsidRPr="00587420">
        <w:rPr>
          <w:rFonts w:ascii="Times New Roman" w:hAnsi="Times New Roman"/>
          <w:sz w:val="28"/>
          <w:szCs w:val="28"/>
          <w:lang w:val="kk-KZ"/>
        </w:rPr>
        <w:t xml:space="preserve">Алайда прогрессивтi технологиялық процестердi, озық техниканы, шикiзаттың жаңа түрлерiн енгiзумен және өндiрiлетiн өнiмге сұраныстың өзгеруiмен өндiрiс қалдықтары өзiнiң қоғамдық пайдалылығын өзгерте алады. Мысалы, пайдаланылмайтын немесе аз пайдаланылатын шикізат басқа түпкілікті және аралық өнімдерді алу үшін бастапқы материал болып, тауар сапасын </w:t>
      </w:r>
      <w:r>
        <w:rPr>
          <w:rFonts w:ascii="Times New Roman" w:hAnsi="Times New Roman"/>
          <w:sz w:val="28"/>
          <w:szCs w:val="28"/>
          <w:lang w:val="kk-KZ"/>
        </w:rPr>
        <w:t>жақсартып</w:t>
      </w:r>
      <w:r w:rsidRPr="00587420">
        <w:rPr>
          <w:rFonts w:ascii="Times New Roman" w:hAnsi="Times New Roman"/>
          <w:sz w:val="28"/>
          <w:szCs w:val="28"/>
          <w:lang w:val="kk-KZ"/>
        </w:rPr>
        <w:t xml:space="preserve"> </w:t>
      </w:r>
      <w:r>
        <w:rPr>
          <w:rFonts w:ascii="Times New Roman" w:hAnsi="Times New Roman"/>
          <w:sz w:val="28"/>
          <w:szCs w:val="28"/>
          <w:lang w:val="kk-KZ"/>
        </w:rPr>
        <w:t xml:space="preserve">сатып алу және </w:t>
      </w:r>
      <w:r w:rsidRPr="00587420">
        <w:rPr>
          <w:rFonts w:ascii="Times New Roman" w:hAnsi="Times New Roman"/>
          <w:sz w:val="28"/>
          <w:szCs w:val="28"/>
          <w:lang w:val="kk-KZ"/>
        </w:rPr>
        <w:t xml:space="preserve">сату </w:t>
      </w:r>
      <w:r>
        <w:rPr>
          <w:rFonts w:ascii="Times New Roman" w:hAnsi="Times New Roman"/>
          <w:sz w:val="28"/>
          <w:szCs w:val="28"/>
          <w:lang w:val="kk-KZ"/>
        </w:rPr>
        <w:t>нысанына</w:t>
      </w:r>
      <w:r w:rsidRPr="00587420">
        <w:rPr>
          <w:rFonts w:ascii="Times New Roman" w:hAnsi="Times New Roman"/>
          <w:sz w:val="28"/>
          <w:szCs w:val="28"/>
          <w:lang w:val="kk-KZ"/>
        </w:rPr>
        <w:t xml:space="preserve"> айналуы мүмкін [13].</w:t>
      </w:r>
    </w:p>
    <w:p w14:paraId="24020D4F" w14:textId="77777777" w:rsidR="00587420" w:rsidRPr="00587420" w:rsidRDefault="00587420" w:rsidP="00587420">
      <w:pPr>
        <w:spacing w:after="0" w:line="240" w:lineRule="auto"/>
        <w:ind w:firstLine="709"/>
        <w:jc w:val="both"/>
        <w:rPr>
          <w:rFonts w:ascii="Times New Roman" w:hAnsi="Times New Roman"/>
          <w:sz w:val="28"/>
          <w:szCs w:val="28"/>
          <w:lang w:val="kk-KZ"/>
        </w:rPr>
      </w:pPr>
      <w:r w:rsidRPr="00587420">
        <w:rPr>
          <w:rFonts w:ascii="Times New Roman" w:hAnsi="Times New Roman"/>
          <w:sz w:val="28"/>
          <w:szCs w:val="28"/>
          <w:lang w:val="kk-KZ"/>
        </w:rPr>
        <w:t xml:space="preserve">Өндіріс саласына шикізат қалдықтарын тарту, оларды қайта пайдалану рециклинг деп аталады. Рециклинг еңбек шығындарын үнемдеумен бір мезгілде </w:t>
      </w:r>
      <w:r w:rsidRPr="00A93011">
        <w:rPr>
          <w:rFonts w:ascii="Times New Roman" w:hAnsi="Times New Roman"/>
          <w:sz w:val="28"/>
          <w:szCs w:val="28"/>
          <w:lang w:val="kk-KZ"/>
        </w:rPr>
        <w:t xml:space="preserve">агроөнеркәсіптік кешеннің шикізат базасын кеңейтуді қамтамасыз етеді. Екіншілік шикізаттан қосымша өнім шығару </w:t>
      </w:r>
      <w:r w:rsidR="00A93011">
        <w:rPr>
          <w:rFonts w:ascii="Times New Roman" w:hAnsi="Times New Roman"/>
          <w:sz w:val="28"/>
          <w:szCs w:val="28"/>
          <w:lang w:val="kk-KZ"/>
        </w:rPr>
        <w:t>бірдей шикізат шығындарында түпкілікті</w:t>
      </w:r>
      <w:r w:rsidR="00A93011" w:rsidRPr="00A93011">
        <w:rPr>
          <w:rFonts w:ascii="Times New Roman" w:hAnsi="Times New Roman"/>
          <w:sz w:val="28"/>
          <w:szCs w:val="28"/>
          <w:lang w:val="kk-KZ"/>
        </w:rPr>
        <w:t xml:space="preserve"> </w:t>
      </w:r>
      <w:r w:rsidR="00A93011">
        <w:rPr>
          <w:rFonts w:ascii="Times New Roman" w:hAnsi="Times New Roman"/>
          <w:sz w:val="28"/>
          <w:szCs w:val="28"/>
          <w:lang w:val="kk-KZ"/>
        </w:rPr>
        <w:t>өнім бірлігіне</w:t>
      </w:r>
      <w:r w:rsidRPr="00A93011">
        <w:rPr>
          <w:rFonts w:ascii="Times New Roman" w:hAnsi="Times New Roman"/>
          <w:sz w:val="28"/>
          <w:szCs w:val="28"/>
          <w:lang w:val="kk-KZ"/>
        </w:rPr>
        <w:t xml:space="preserve"> өндіріс шығындарын</w:t>
      </w:r>
      <w:r w:rsidR="00A93011">
        <w:rPr>
          <w:rFonts w:ascii="Times New Roman" w:hAnsi="Times New Roman"/>
          <w:sz w:val="28"/>
          <w:szCs w:val="28"/>
          <w:lang w:val="kk-KZ"/>
        </w:rPr>
        <w:t>ың</w:t>
      </w:r>
      <w:r w:rsidRPr="00A93011">
        <w:rPr>
          <w:rFonts w:ascii="Times New Roman" w:hAnsi="Times New Roman"/>
          <w:sz w:val="28"/>
          <w:szCs w:val="28"/>
          <w:lang w:val="kk-KZ"/>
        </w:rPr>
        <w:t xml:space="preserve"> төменде</w:t>
      </w:r>
      <w:r w:rsidR="00A93011">
        <w:rPr>
          <w:rFonts w:ascii="Times New Roman" w:hAnsi="Times New Roman"/>
          <w:sz w:val="28"/>
          <w:szCs w:val="28"/>
          <w:lang w:val="kk-KZ"/>
        </w:rPr>
        <w:t xml:space="preserve">уін </w:t>
      </w:r>
      <w:r w:rsidRPr="00A93011">
        <w:rPr>
          <w:rFonts w:ascii="Times New Roman" w:hAnsi="Times New Roman"/>
          <w:sz w:val="28"/>
          <w:szCs w:val="28"/>
          <w:lang w:val="kk-KZ"/>
        </w:rPr>
        <w:t>қамтамасыз етеді.</w:t>
      </w:r>
    </w:p>
    <w:p w14:paraId="7DC543EC" w14:textId="77777777" w:rsidR="00CB7CB3" w:rsidRPr="00CB7CB3" w:rsidRDefault="00587420" w:rsidP="00CB7CB3">
      <w:pPr>
        <w:spacing w:after="0" w:line="240" w:lineRule="auto"/>
        <w:ind w:firstLine="709"/>
        <w:jc w:val="both"/>
        <w:rPr>
          <w:rFonts w:ascii="Times New Roman" w:hAnsi="Times New Roman"/>
          <w:sz w:val="28"/>
          <w:szCs w:val="28"/>
          <w:lang w:val="kk-KZ"/>
        </w:rPr>
      </w:pPr>
      <w:r w:rsidRPr="00587420">
        <w:rPr>
          <w:rFonts w:ascii="Times New Roman" w:hAnsi="Times New Roman"/>
          <w:sz w:val="28"/>
          <w:szCs w:val="28"/>
          <w:lang w:val="kk-KZ"/>
        </w:rPr>
        <w:t xml:space="preserve">Қазiргi </w:t>
      </w:r>
      <w:r w:rsidR="00CB7CB3">
        <w:rPr>
          <w:rFonts w:ascii="Times New Roman" w:hAnsi="Times New Roman"/>
          <w:sz w:val="28"/>
          <w:szCs w:val="28"/>
          <w:lang w:val="kk-KZ"/>
        </w:rPr>
        <w:t>таңда</w:t>
      </w:r>
      <w:r w:rsidRPr="00587420">
        <w:rPr>
          <w:rFonts w:ascii="Times New Roman" w:hAnsi="Times New Roman"/>
          <w:sz w:val="28"/>
          <w:szCs w:val="28"/>
          <w:lang w:val="kk-KZ"/>
        </w:rPr>
        <w:t xml:space="preserve"> жоғары </w:t>
      </w:r>
      <w:r w:rsidR="00A93011">
        <w:rPr>
          <w:rFonts w:ascii="Times New Roman" w:hAnsi="Times New Roman"/>
          <w:sz w:val="28"/>
          <w:szCs w:val="28"/>
          <w:lang w:val="kk-KZ"/>
        </w:rPr>
        <w:t xml:space="preserve">сапалы </w:t>
      </w:r>
      <w:r w:rsidRPr="00587420">
        <w:rPr>
          <w:rFonts w:ascii="Times New Roman" w:hAnsi="Times New Roman"/>
          <w:sz w:val="28"/>
          <w:szCs w:val="28"/>
          <w:lang w:val="kk-KZ"/>
        </w:rPr>
        <w:t>тазартылған тамақ өнiмдерiнiң</w:t>
      </w:r>
      <w:r w:rsidR="00CB7CB3">
        <w:rPr>
          <w:rFonts w:ascii="Times New Roman" w:hAnsi="Times New Roman"/>
          <w:sz w:val="28"/>
          <w:szCs w:val="28"/>
          <w:lang w:val="kk-KZ"/>
        </w:rPr>
        <w:t xml:space="preserve"> </w:t>
      </w:r>
      <w:r w:rsidR="00CB7CB3" w:rsidRPr="00CB7CB3">
        <w:rPr>
          <w:rFonts w:ascii="Times New Roman" w:hAnsi="Times New Roman"/>
          <w:sz w:val="28"/>
          <w:szCs w:val="28"/>
          <w:lang w:val="kk-KZ"/>
        </w:rPr>
        <w:t>көптігі</w:t>
      </w:r>
      <w:r w:rsidR="00CB7CB3">
        <w:rPr>
          <w:rFonts w:ascii="Times New Roman" w:hAnsi="Times New Roman"/>
          <w:sz w:val="28"/>
          <w:szCs w:val="28"/>
          <w:lang w:val="kk-KZ"/>
        </w:rPr>
        <w:t>не қарамастан,</w:t>
      </w:r>
      <w:r w:rsidR="00CB7CB3" w:rsidRPr="00CB7CB3">
        <w:rPr>
          <w:rFonts w:ascii="Times New Roman" w:hAnsi="Times New Roman"/>
          <w:sz w:val="28"/>
          <w:szCs w:val="28"/>
          <w:lang w:val="kk-KZ"/>
        </w:rPr>
        <w:t xml:space="preserve"> халықты дайын өнімді байытатын тағамдық заттар мен функционалды ингредиентте</w:t>
      </w:r>
      <w:r w:rsidR="00CB7CB3">
        <w:rPr>
          <w:rFonts w:ascii="Times New Roman" w:hAnsi="Times New Roman"/>
          <w:sz w:val="28"/>
          <w:szCs w:val="28"/>
          <w:lang w:val="kk-KZ"/>
        </w:rPr>
        <w:t>рінің</w:t>
      </w:r>
      <w:r w:rsidR="00CB7CB3" w:rsidRPr="00CB7CB3">
        <w:rPr>
          <w:rFonts w:ascii="Times New Roman" w:hAnsi="Times New Roman"/>
          <w:sz w:val="28"/>
          <w:szCs w:val="28"/>
          <w:lang w:val="kk-KZ"/>
        </w:rPr>
        <w:t xml:space="preserve"> құрамы бойынша теңдестіріл</w:t>
      </w:r>
      <w:r w:rsidR="00CB7CB3">
        <w:rPr>
          <w:rFonts w:ascii="Times New Roman" w:hAnsi="Times New Roman"/>
          <w:sz w:val="28"/>
          <w:szCs w:val="28"/>
          <w:lang w:val="kk-KZ"/>
        </w:rPr>
        <w:t>етін</w:t>
      </w:r>
      <w:r w:rsidR="00CB7CB3" w:rsidRPr="00CB7CB3">
        <w:rPr>
          <w:rFonts w:ascii="Times New Roman" w:hAnsi="Times New Roman"/>
          <w:sz w:val="28"/>
          <w:szCs w:val="28"/>
          <w:lang w:val="kk-KZ"/>
        </w:rPr>
        <w:t xml:space="preserve"> өнімдермен қамтамасыз ету қажеттілігі өткір </w:t>
      </w:r>
      <w:r w:rsidR="00CB7CB3">
        <w:rPr>
          <w:rFonts w:ascii="Times New Roman" w:hAnsi="Times New Roman"/>
          <w:sz w:val="28"/>
          <w:szCs w:val="28"/>
          <w:lang w:val="kk-KZ"/>
        </w:rPr>
        <w:t>мәселе</w:t>
      </w:r>
      <w:r w:rsidR="00CB7CB3" w:rsidRPr="00CB7CB3">
        <w:rPr>
          <w:rFonts w:ascii="Times New Roman" w:hAnsi="Times New Roman"/>
          <w:sz w:val="28"/>
          <w:szCs w:val="28"/>
          <w:lang w:val="kk-KZ"/>
        </w:rPr>
        <w:t xml:space="preserve"> болып табылады.</w:t>
      </w:r>
    </w:p>
    <w:p w14:paraId="13CBA5BB" w14:textId="77777777" w:rsidR="00CB7CB3" w:rsidRPr="00CB7CB3" w:rsidRDefault="00CB7CB3" w:rsidP="007E30D3">
      <w:pPr>
        <w:spacing w:after="0" w:line="240" w:lineRule="auto"/>
        <w:ind w:firstLine="709"/>
        <w:jc w:val="both"/>
        <w:rPr>
          <w:rFonts w:ascii="Times New Roman" w:hAnsi="Times New Roman"/>
          <w:sz w:val="28"/>
          <w:szCs w:val="28"/>
          <w:lang w:val="kk-KZ"/>
        </w:rPr>
      </w:pPr>
      <w:r w:rsidRPr="00CB7CB3">
        <w:rPr>
          <w:rFonts w:ascii="Times New Roman" w:hAnsi="Times New Roman"/>
          <w:sz w:val="28"/>
          <w:szCs w:val="28"/>
          <w:lang w:val="kk-KZ"/>
        </w:rPr>
        <w:t>Дүниежүзілік денсаулық сақтау ұйымының соңғы мәліметтері бойынша, адам денсаулығының жай</w:t>
      </w:r>
      <w:r w:rsidR="00017AA1">
        <w:rPr>
          <w:rFonts w:ascii="Times New Roman" w:hAnsi="Times New Roman"/>
          <w:sz w:val="28"/>
          <w:szCs w:val="28"/>
          <w:lang w:val="kk-KZ"/>
        </w:rPr>
        <w:t>-</w:t>
      </w:r>
      <w:r w:rsidRPr="00CB7CB3">
        <w:rPr>
          <w:rFonts w:ascii="Times New Roman" w:hAnsi="Times New Roman"/>
          <w:sz w:val="28"/>
          <w:szCs w:val="28"/>
          <w:lang w:val="kk-KZ"/>
        </w:rPr>
        <w:t>күйі тек 15%</w:t>
      </w:r>
      <w:r w:rsidR="00FF232D">
        <w:rPr>
          <w:rFonts w:ascii="Times New Roman" w:hAnsi="Times New Roman"/>
          <w:sz w:val="28"/>
          <w:szCs w:val="28"/>
          <w:lang w:val="kk-KZ"/>
        </w:rPr>
        <w:t>-</w:t>
      </w:r>
      <w:r>
        <w:rPr>
          <w:rFonts w:ascii="Times New Roman" w:hAnsi="Times New Roman"/>
          <w:sz w:val="28"/>
          <w:szCs w:val="28"/>
          <w:lang w:val="kk-KZ"/>
        </w:rPr>
        <w:t>ы</w:t>
      </w:r>
      <w:r w:rsidRPr="00CB7CB3">
        <w:rPr>
          <w:rFonts w:ascii="Times New Roman" w:hAnsi="Times New Roman"/>
          <w:sz w:val="28"/>
          <w:szCs w:val="28"/>
          <w:lang w:val="kk-KZ"/>
        </w:rPr>
        <w:t xml:space="preserve"> медициналық қызметті ұйымдастыруға байланысты, оның генетикалық ерекшеліктері де сонша, ал 70%</w:t>
      </w:r>
      <w:r w:rsidR="00FF232D">
        <w:rPr>
          <w:rFonts w:ascii="Times New Roman" w:hAnsi="Times New Roman"/>
          <w:sz w:val="28"/>
          <w:szCs w:val="28"/>
          <w:lang w:val="kk-KZ"/>
        </w:rPr>
        <w:t>-</w:t>
      </w:r>
      <w:r>
        <w:rPr>
          <w:rFonts w:ascii="Times New Roman" w:hAnsi="Times New Roman"/>
          <w:sz w:val="28"/>
          <w:szCs w:val="28"/>
          <w:lang w:val="kk-KZ"/>
        </w:rPr>
        <w:t>ы</w:t>
      </w:r>
      <w:r w:rsidRPr="00CB7CB3">
        <w:rPr>
          <w:rFonts w:ascii="Times New Roman" w:hAnsi="Times New Roman"/>
          <w:sz w:val="28"/>
          <w:szCs w:val="28"/>
          <w:lang w:val="kk-KZ"/>
        </w:rPr>
        <w:t xml:space="preserve"> тамақтану сипаты мен өмір салтымен анықталады. Осы себепті, әсіресе дамушы мемлекеттерде және өтпелі экономикасы бар елдерде тамақтануды жақсарту шаралары міндетті түрде микронутриенттер (</w:t>
      </w:r>
      <w:r>
        <w:rPr>
          <w:rFonts w:ascii="Times New Roman" w:hAnsi="Times New Roman"/>
          <w:sz w:val="28"/>
          <w:szCs w:val="28"/>
          <w:lang w:val="kk-KZ"/>
        </w:rPr>
        <w:t>дәрумендер</w:t>
      </w:r>
      <w:r w:rsidRPr="00CB7CB3">
        <w:rPr>
          <w:rFonts w:ascii="Times New Roman" w:hAnsi="Times New Roman"/>
          <w:sz w:val="28"/>
          <w:szCs w:val="28"/>
          <w:lang w:val="kk-KZ"/>
        </w:rPr>
        <w:t xml:space="preserve"> мен микроэлементтер) тапшылығының алдын алуды қамтуы керек [14].</w:t>
      </w:r>
    </w:p>
    <w:p w14:paraId="06A1A71E" w14:textId="77777777" w:rsidR="00CB7CB3" w:rsidRPr="00CB7CB3" w:rsidRDefault="00CB7CB3" w:rsidP="007E30D3">
      <w:pPr>
        <w:spacing w:after="0" w:line="240" w:lineRule="auto"/>
        <w:ind w:firstLine="709"/>
        <w:jc w:val="both"/>
        <w:rPr>
          <w:rFonts w:ascii="Times New Roman" w:hAnsi="Times New Roman"/>
          <w:sz w:val="28"/>
          <w:szCs w:val="28"/>
          <w:lang w:val="kk-KZ"/>
        </w:rPr>
      </w:pPr>
      <w:r w:rsidRPr="00CB7CB3">
        <w:rPr>
          <w:rFonts w:ascii="Times New Roman" w:hAnsi="Times New Roman"/>
          <w:sz w:val="28"/>
          <w:szCs w:val="28"/>
          <w:lang w:val="kk-KZ"/>
        </w:rPr>
        <w:lastRenderedPageBreak/>
        <w:t>Әлемдік және отандық тәжірибе көрсетіп отырғандай, халықтың микро</w:t>
      </w:r>
      <w:r>
        <w:rPr>
          <w:rFonts w:ascii="Times New Roman" w:hAnsi="Times New Roman"/>
          <w:sz w:val="28"/>
          <w:szCs w:val="28"/>
          <w:lang w:val="kk-KZ"/>
        </w:rPr>
        <w:t>нутриенттермен</w:t>
      </w:r>
      <w:r w:rsidRPr="00CB7CB3">
        <w:rPr>
          <w:rFonts w:ascii="Times New Roman" w:hAnsi="Times New Roman"/>
          <w:sz w:val="28"/>
          <w:szCs w:val="28"/>
          <w:lang w:val="kk-KZ"/>
        </w:rPr>
        <w:t xml:space="preserve"> қамтамасыз етілуін жақсартудың ең тиімді және экономикалық қолжетімді жолы</w:t>
      </w:r>
      <w:r>
        <w:rPr>
          <w:rFonts w:ascii="Times New Roman" w:hAnsi="Times New Roman"/>
          <w:sz w:val="28"/>
          <w:szCs w:val="28"/>
          <w:lang w:val="kk-KZ"/>
        </w:rPr>
        <w:t xml:space="preserve"> – </w:t>
      </w:r>
      <w:r w:rsidRPr="00CB7CB3">
        <w:rPr>
          <w:rFonts w:ascii="Times New Roman" w:hAnsi="Times New Roman"/>
          <w:sz w:val="28"/>
          <w:szCs w:val="28"/>
          <w:lang w:val="kk-KZ"/>
        </w:rPr>
        <w:t>олармен жаппай тұтынылатын азық-түлікті қосымша байыту [15</w:t>
      </w:r>
      <w:r w:rsidR="00D75FC5">
        <w:rPr>
          <w:rFonts w:ascii="Times New Roman" w:hAnsi="Times New Roman"/>
          <w:sz w:val="28"/>
          <w:szCs w:val="28"/>
          <w:lang w:val="kk-KZ"/>
        </w:rPr>
        <w:t>-</w:t>
      </w:r>
      <w:r w:rsidRPr="00CB7CB3">
        <w:rPr>
          <w:rFonts w:ascii="Times New Roman" w:hAnsi="Times New Roman"/>
          <w:sz w:val="28"/>
          <w:szCs w:val="28"/>
          <w:lang w:val="kk-KZ"/>
        </w:rPr>
        <w:t>17].</w:t>
      </w:r>
    </w:p>
    <w:p w14:paraId="0294D583" w14:textId="77777777" w:rsidR="00CB7CB3" w:rsidRDefault="00CB7CB3" w:rsidP="00C12828">
      <w:pPr>
        <w:spacing w:after="0" w:line="240" w:lineRule="auto"/>
        <w:ind w:firstLine="709"/>
        <w:jc w:val="both"/>
        <w:rPr>
          <w:rFonts w:ascii="Times New Roman" w:hAnsi="Times New Roman"/>
          <w:sz w:val="28"/>
          <w:szCs w:val="28"/>
          <w:lang w:val="kk-KZ"/>
        </w:rPr>
      </w:pPr>
      <w:r w:rsidRPr="00D55A09">
        <w:rPr>
          <w:rFonts w:ascii="Times New Roman" w:hAnsi="Times New Roman"/>
          <w:sz w:val="28"/>
          <w:szCs w:val="28"/>
          <w:lang w:val="kk-KZ"/>
        </w:rPr>
        <w:t>Нан – бұл барлық жерде және күнделікті тұтынылуына байланысты халық үшін өте маңызды өнім. Зерттеулерге сәйкес, Қазақстанда әр адам жылына орта есеппен 1</w:t>
      </w:r>
      <w:r w:rsidR="008A12C8" w:rsidRPr="00D55A09">
        <w:rPr>
          <w:rFonts w:ascii="Times New Roman" w:hAnsi="Times New Roman"/>
          <w:sz w:val="28"/>
          <w:szCs w:val="28"/>
          <w:lang w:val="kk-KZ"/>
        </w:rPr>
        <w:t>26</w:t>
      </w:r>
      <w:r w:rsidRPr="00D55A09">
        <w:rPr>
          <w:rFonts w:ascii="Times New Roman" w:hAnsi="Times New Roman"/>
          <w:sz w:val="28"/>
          <w:szCs w:val="28"/>
          <w:lang w:val="kk-KZ"/>
        </w:rPr>
        <w:t xml:space="preserve"> – 1</w:t>
      </w:r>
      <w:r w:rsidR="008A12C8" w:rsidRPr="00D55A09">
        <w:rPr>
          <w:rFonts w:ascii="Times New Roman" w:hAnsi="Times New Roman"/>
          <w:sz w:val="28"/>
          <w:szCs w:val="28"/>
          <w:lang w:val="kk-KZ"/>
        </w:rPr>
        <w:t>30</w:t>
      </w:r>
      <w:r w:rsidRPr="00D55A09">
        <w:rPr>
          <w:rFonts w:ascii="Times New Roman" w:hAnsi="Times New Roman"/>
          <w:sz w:val="28"/>
          <w:szCs w:val="28"/>
          <w:lang w:val="kk-KZ"/>
        </w:rPr>
        <w:t xml:space="preserve"> килограмм нан тұтынады [18]. Бидай мен қара бидай дәніндегі В1, В6, РР, Е және фолий қышқылының витаминдерінің</w:t>
      </w:r>
      <w:r w:rsidRPr="00CB7CB3">
        <w:rPr>
          <w:rFonts w:ascii="Times New Roman" w:hAnsi="Times New Roman"/>
          <w:sz w:val="28"/>
          <w:szCs w:val="28"/>
          <w:lang w:val="kk-KZ"/>
        </w:rPr>
        <w:t xml:space="preserve"> құрамы теңдестірілген және адамның қажеттіліктерін қанағаттандырады. Бидай мен қара бидай дәндерін ұнға өңдеу микро</w:t>
      </w:r>
      <w:r>
        <w:rPr>
          <w:rFonts w:ascii="Times New Roman" w:hAnsi="Times New Roman"/>
          <w:sz w:val="28"/>
          <w:szCs w:val="28"/>
          <w:lang w:val="kk-KZ"/>
        </w:rPr>
        <w:t xml:space="preserve">нутриенттердің – </w:t>
      </w:r>
      <w:r w:rsidRPr="00CB7CB3">
        <w:rPr>
          <w:rFonts w:ascii="Times New Roman" w:hAnsi="Times New Roman"/>
          <w:sz w:val="28"/>
          <w:szCs w:val="28"/>
          <w:lang w:val="kk-KZ"/>
        </w:rPr>
        <w:t>астық қабығымен бірге алынатын дәрумендердің, минералдардың сөзсіз жоғалуымен қатар жүреді. Ұннан нан нан</w:t>
      </w:r>
      <w:r w:rsidR="00017AA1">
        <w:rPr>
          <w:rFonts w:ascii="Times New Roman" w:hAnsi="Times New Roman"/>
          <w:sz w:val="28"/>
          <w:szCs w:val="28"/>
          <w:lang w:val="kk-KZ"/>
        </w:rPr>
        <w:t>-</w:t>
      </w:r>
      <w:r w:rsidRPr="00CB7CB3">
        <w:rPr>
          <w:rFonts w:ascii="Times New Roman" w:hAnsi="Times New Roman"/>
          <w:sz w:val="28"/>
          <w:szCs w:val="28"/>
          <w:lang w:val="kk-KZ"/>
        </w:rPr>
        <w:t>тоқаш өнімдерін дайындау кезінде жылумен өңдеу осы маңызды биологиялық белсенді заттардың шығынын ұлғайтады.</w:t>
      </w:r>
      <w:r>
        <w:rPr>
          <w:rFonts w:ascii="Times New Roman" w:hAnsi="Times New Roman"/>
          <w:sz w:val="28"/>
          <w:szCs w:val="28"/>
          <w:lang w:val="kk-KZ"/>
        </w:rPr>
        <w:t xml:space="preserve"> </w:t>
      </w:r>
      <w:r w:rsidRPr="00CB7CB3">
        <w:rPr>
          <w:rFonts w:ascii="Times New Roman" w:hAnsi="Times New Roman"/>
          <w:sz w:val="28"/>
          <w:szCs w:val="28"/>
          <w:lang w:val="kk-KZ"/>
        </w:rPr>
        <w:t>Сондықтан нарықта нан</w:t>
      </w:r>
      <w:r w:rsidR="00017AA1">
        <w:rPr>
          <w:rFonts w:ascii="Times New Roman" w:hAnsi="Times New Roman"/>
          <w:sz w:val="28"/>
          <w:szCs w:val="28"/>
          <w:lang w:val="kk-KZ"/>
        </w:rPr>
        <w:t>-</w:t>
      </w:r>
      <w:r>
        <w:rPr>
          <w:rFonts w:ascii="Times New Roman" w:hAnsi="Times New Roman"/>
          <w:sz w:val="28"/>
          <w:szCs w:val="28"/>
          <w:lang w:val="kk-KZ"/>
        </w:rPr>
        <w:t xml:space="preserve">тоқаш </w:t>
      </w:r>
      <w:r w:rsidRPr="00CB7CB3">
        <w:rPr>
          <w:rFonts w:ascii="Times New Roman" w:hAnsi="Times New Roman"/>
          <w:sz w:val="28"/>
          <w:szCs w:val="28"/>
          <w:lang w:val="kk-KZ"/>
        </w:rPr>
        <w:t>өнімдерін өндіруге арналған көптеген түрлі қоспалар ұсынылады, олардың құрамына нанды дәрумендермен, ақуыздармен, минералдармен және т. б. байыт</w:t>
      </w:r>
      <w:r w:rsidR="009D3B20">
        <w:rPr>
          <w:rFonts w:ascii="Times New Roman" w:hAnsi="Times New Roman"/>
          <w:sz w:val="28"/>
          <w:szCs w:val="28"/>
          <w:lang w:val="kk-KZ"/>
        </w:rPr>
        <w:t>қыш</w:t>
      </w:r>
      <w:r w:rsidRPr="00CB7CB3">
        <w:rPr>
          <w:rFonts w:ascii="Times New Roman" w:hAnsi="Times New Roman"/>
          <w:sz w:val="28"/>
          <w:szCs w:val="28"/>
          <w:lang w:val="kk-KZ"/>
        </w:rPr>
        <w:t xml:space="preserve"> ингредиенттер кіреді</w:t>
      </w:r>
      <w:r w:rsidR="009F46F0">
        <w:rPr>
          <w:rFonts w:ascii="Times New Roman" w:hAnsi="Times New Roman"/>
          <w:sz w:val="28"/>
          <w:szCs w:val="28"/>
          <w:lang w:val="kk-KZ"/>
        </w:rPr>
        <w:t xml:space="preserve"> </w:t>
      </w:r>
      <w:r w:rsidRPr="00CB7CB3">
        <w:rPr>
          <w:rFonts w:ascii="Times New Roman" w:hAnsi="Times New Roman"/>
          <w:sz w:val="28"/>
          <w:szCs w:val="28"/>
          <w:lang w:val="kk-KZ"/>
        </w:rPr>
        <w:t>[19].</w:t>
      </w:r>
    </w:p>
    <w:p w14:paraId="22CFAB21" w14:textId="77777777" w:rsidR="00C0610D" w:rsidRPr="00C0610D" w:rsidRDefault="00C0610D" w:rsidP="00C12828">
      <w:pPr>
        <w:spacing w:after="0" w:line="240" w:lineRule="auto"/>
        <w:ind w:firstLine="709"/>
        <w:jc w:val="both"/>
        <w:rPr>
          <w:rFonts w:ascii="Times New Roman" w:hAnsi="Times New Roman"/>
          <w:sz w:val="28"/>
          <w:szCs w:val="28"/>
          <w:lang w:val="kk-KZ"/>
        </w:rPr>
      </w:pPr>
      <w:r w:rsidRPr="00C0610D">
        <w:rPr>
          <w:rFonts w:ascii="Times New Roman" w:hAnsi="Times New Roman"/>
          <w:sz w:val="28"/>
          <w:szCs w:val="28"/>
          <w:lang w:val="kk-KZ"/>
        </w:rPr>
        <w:t>Өсімдік шикізатын қайта өңдеу</w:t>
      </w:r>
      <w:r>
        <w:rPr>
          <w:rFonts w:ascii="Times New Roman" w:hAnsi="Times New Roman"/>
          <w:sz w:val="28"/>
          <w:szCs w:val="28"/>
          <w:lang w:val="kk-KZ"/>
        </w:rPr>
        <w:t xml:space="preserve"> </w:t>
      </w:r>
      <w:r w:rsidRPr="00C0610D">
        <w:rPr>
          <w:rFonts w:ascii="Times New Roman" w:hAnsi="Times New Roman"/>
          <w:sz w:val="28"/>
          <w:szCs w:val="28"/>
          <w:lang w:val="kk-KZ"/>
        </w:rPr>
        <w:t>азы</w:t>
      </w:r>
      <w:r>
        <w:rPr>
          <w:rFonts w:ascii="Times New Roman" w:hAnsi="Times New Roman"/>
          <w:sz w:val="28"/>
          <w:szCs w:val="28"/>
          <w:lang w:val="kk-KZ"/>
        </w:rPr>
        <w:t>қ</w:t>
      </w:r>
      <w:r w:rsidR="00017AA1">
        <w:rPr>
          <w:rFonts w:ascii="Times New Roman" w:hAnsi="Times New Roman"/>
          <w:sz w:val="28"/>
          <w:szCs w:val="28"/>
          <w:lang w:val="kk-KZ"/>
        </w:rPr>
        <w:t>-</w:t>
      </w:r>
      <w:r w:rsidRPr="00C0610D">
        <w:rPr>
          <w:rFonts w:ascii="Times New Roman" w:hAnsi="Times New Roman"/>
          <w:sz w:val="28"/>
          <w:szCs w:val="28"/>
          <w:lang w:val="kk-KZ"/>
        </w:rPr>
        <w:t xml:space="preserve">түлікті байыту және жануарлар ақуыздарын ауыстыру үшін тағамдық ақуыздарды алудың ең жылдам және тиімді жолдарының бірі. Мұндай өнімдерге соя, бұршақ, күнбағыс және мақта, бидай кебегі, дәнді дақылдар жатады. Олардың құны жануарлардан алынатын ақуыздардың құнынан төмен. Шығу тегi әртүрлi ақуыздардың морфологиясы мен биологиясы бойынша әртүрлi сипаттамалары болғандықтан және бiрлесiп қайта өңдеу кезiнде бұл </w:t>
      </w:r>
      <w:r>
        <w:rPr>
          <w:rFonts w:ascii="Times New Roman" w:hAnsi="Times New Roman"/>
          <w:sz w:val="28"/>
          <w:szCs w:val="28"/>
          <w:lang w:val="kk-KZ"/>
        </w:rPr>
        <w:t>өнімдердің</w:t>
      </w:r>
      <w:r w:rsidRPr="00C0610D">
        <w:rPr>
          <w:rFonts w:ascii="Times New Roman" w:hAnsi="Times New Roman"/>
          <w:sz w:val="28"/>
          <w:szCs w:val="28"/>
          <w:lang w:val="kk-KZ"/>
        </w:rPr>
        <w:t xml:space="preserve"> сапасына әсер ететiндiктен, құрамында әртүрлi байытқыштары бар нанның жоғары сапасын қамтамасыз ету үшiн арнайы технологиялық әдiстер қолданылады.</w:t>
      </w:r>
      <w:r>
        <w:rPr>
          <w:rFonts w:ascii="Times New Roman" w:hAnsi="Times New Roman"/>
          <w:sz w:val="28"/>
          <w:szCs w:val="28"/>
          <w:lang w:val="kk-KZ"/>
        </w:rPr>
        <w:t xml:space="preserve"> </w:t>
      </w:r>
      <w:r w:rsidRPr="00C0610D">
        <w:rPr>
          <w:rFonts w:ascii="Times New Roman" w:hAnsi="Times New Roman"/>
          <w:sz w:val="28"/>
          <w:szCs w:val="28"/>
          <w:lang w:val="kk-KZ"/>
        </w:rPr>
        <w:t>Оларды таңдау байытқыштардың қамырдың қасиеттеріне, соның ішінде қамырдың газ түзу</w:t>
      </w:r>
      <w:r>
        <w:rPr>
          <w:rFonts w:ascii="Times New Roman" w:hAnsi="Times New Roman"/>
          <w:sz w:val="28"/>
          <w:szCs w:val="28"/>
          <w:lang w:val="kk-KZ"/>
        </w:rPr>
        <w:t>лу</w:t>
      </w:r>
      <w:r w:rsidRPr="00C0610D">
        <w:rPr>
          <w:rFonts w:ascii="Times New Roman" w:hAnsi="Times New Roman"/>
          <w:sz w:val="28"/>
          <w:szCs w:val="28"/>
          <w:lang w:val="kk-KZ"/>
        </w:rPr>
        <w:t>, газ және қалып</w:t>
      </w:r>
      <w:r>
        <w:rPr>
          <w:rFonts w:ascii="Times New Roman" w:hAnsi="Times New Roman"/>
          <w:sz w:val="28"/>
          <w:szCs w:val="28"/>
          <w:lang w:val="kk-KZ"/>
        </w:rPr>
        <w:t xml:space="preserve"> ұстаушы </w:t>
      </w:r>
      <w:r w:rsidRPr="00C0610D">
        <w:rPr>
          <w:rFonts w:ascii="Times New Roman" w:hAnsi="Times New Roman"/>
          <w:sz w:val="28"/>
          <w:szCs w:val="28"/>
          <w:lang w:val="kk-KZ"/>
        </w:rPr>
        <w:t>қабілеттеріне, сондай</w:t>
      </w:r>
      <w:r w:rsidR="00017AA1">
        <w:rPr>
          <w:rFonts w:ascii="Times New Roman" w:hAnsi="Times New Roman"/>
          <w:sz w:val="28"/>
          <w:szCs w:val="28"/>
          <w:lang w:val="kk-KZ"/>
        </w:rPr>
        <w:t>-</w:t>
      </w:r>
      <w:r w:rsidRPr="00C0610D">
        <w:rPr>
          <w:rFonts w:ascii="Times New Roman" w:hAnsi="Times New Roman"/>
          <w:sz w:val="28"/>
          <w:szCs w:val="28"/>
          <w:lang w:val="kk-KZ"/>
        </w:rPr>
        <w:t>ақ оның құрылымдық-механикалық сипаттамаларына әсер ету дәрежесімен анықталады [20].</w:t>
      </w:r>
    </w:p>
    <w:p w14:paraId="13E4CEBC" w14:textId="77777777" w:rsidR="00C0610D" w:rsidRDefault="00C0610D" w:rsidP="00C12828">
      <w:pPr>
        <w:spacing w:after="0" w:line="240" w:lineRule="auto"/>
        <w:ind w:firstLine="709"/>
        <w:jc w:val="both"/>
        <w:rPr>
          <w:rFonts w:ascii="Times New Roman" w:hAnsi="Times New Roman"/>
          <w:sz w:val="28"/>
          <w:szCs w:val="28"/>
          <w:lang w:val="kk-KZ"/>
        </w:rPr>
      </w:pPr>
      <w:r w:rsidRPr="00C0610D">
        <w:rPr>
          <w:rFonts w:ascii="Times New Roman" w:hAnsi="Times New Roman"/>
          <w:sz w:val="28"/>
          <w:szCs w:val="28"/>
          <w:lang w:val="kk-KZ"/>
        </w:rPr>
        <w:t>Минералдық заттарға бай табиғи шикізат түрлерінің бірі ұн</w:t>
      </w:r>
      <w:r w:rsidR="00017AA1">
        <w:rPr>
          <w:rFonts w:ascii="Times New Roman" w:hAnsi="Times New Roman"/>
          <w:sz w:val="28"/>
          <w:szCs w:val="28"/>
          <w:lang w:val="kk-KZ"/>
        </w:rPr>
        <w:t>-</w:t>
      </w:r>
      <w:r w:rsidRPr="00C0610D">
        <w:rPr>
          <w:rFonts w:ascii="Times New Roman" w:hAnsi="Times New Roman"/>
          <w:sz w:val="28"/>
          <w:szCs w:val="28"/>
          <w:lang w:val="kk-KZ"/>
        </w:rPr>
        <w:t>жарма өндірісінің өнімдері болып табылады. Оларға күріш, сұлы, қарақұмық, бұршақ, тары және басқа да ұн түрлері жатады. Дәнді және бұршақ дақылдарының әртүрлі анатомиялық бөліктерін тамақтан</w:t>
      </w:r>
      <w:r>
        <w:rPr>
          <w:rFonts w:ascii="Times New Roman" w:hAnsi="Times New Roman"/>
          <w:sz w:val="28"/>
          <w:szCs w:val="28"/>
          <w:lang w:val="kk-KZ"/>
        </w:rPr>
        <w:t>уда</w:t>
      </w:r>
      <w:r w:rsidRPr="00C0610D">
        <w:rPr>
          <w:rFonts w:ascii="Times New Roman" w:hAnsi="Times New Roman"/>
          <w:sz w:val="28"/>
          <w:szCs w:val="28"/>
          <w:lang w:val="kk-KZ"/>
        </w:rPr>
        <w:t xml:space="preserve"> пайдалану микро</w:t>
      </w:r>
      <w:r>
        <w:rPr>
          <w:rFonts w:ascii="Times New Roman" w:hAnsi="Times New Roman"/>
          <w:sz w:val="28"/>
          <w:szCs w:val="28"/>
          <w:lang w:val="kk-KZ"/>
        </w:rPr>
        <w:t>-</w:t>
      </w:r>
      <w:r w:rsidRPr="00C0610D">
        <w:rPr>
          <w:rFonts w:ascii="Times New Roman" w:hAnsi="Times New Roman"/>
          <w:sz w:val="28"/>
          <w:szCs w:val="28"/>
          <w:lang w:val="kk-KZ"/>
        </w:rPr>
        <w:t xml:space="preserve"> және макроэлементтердің, аминқышқылдардың, </w:t>
      </w:r>
      <w:r>
        <w:rPr>
          <w:rFonts w:ascii="Times New Roman" w:hAnsi="Times New Roman"/>
          <w:sz w:val="28"/>
          <w:szCs w:val="28"/>
          <w:lang w:val="kk-KZ"/>
        </w:rPr>
        <w:t>дәрумен</w:t>
      </w:r>
      <w:r w:rsidRPr="00C0610D">
        <w:rPr>
          <w:rFonts w:ascii="Times New Roman" w:hAnsi="Times New Roman"/>
          <w:sz w:val="28"/>
          <w:szCs w:val="28"/>
          <w:lang w:val="kk-KZ"/>
        </w:rPr>
        <w:t xml:space="preserve">дердің, ферменттердің, көмірсулар мен майлардың </w:t>
      </w:r>
      <w:r>
        <w:rPr>
          <w:rFonts w:ascii="Times New Roman" w:hAnsi="Times New Roman"/>
          <w:sz w:val="28"/>
          <w:szCs w:val="28"/>
          <w:lang w:val="kk-KZ"/>
        </w:rPr>
        <w:t>тепе</w:t>
      </w:r>
      <w:r w:rsidR="00017AA1">
        <w:rPr>
          <w:rFonts w:ascii="Times New Roman" w:hAnsi="Times New Roman"/>
          <w:sz w:val="28"/>
          <w:szCs w:val="28"/>
          <w:lang w:val="kk-KZ"/>
        </w:rPr>
        <w:t>-</w:t>
      </w:r>
      <w:r>
        <w:rPr>
          <w:rFonts w:ascii="Times New Roman" w:hAnsi="Times New Roman"/>
          <w:sz w:val="28"/>
          <w:szCs w:val="28"/>
          <w:lang w:val="kk-KZ"/>
        </w:rPr>
        <w:t>теңдігін</w:t>
      </w:r>
      <w:r w:rsidRPr="00C0610D">
        <w:rPr>
          <w:rFonts w:ascii="Times New Roman" w:hAnsi="Times New Roman"/>
          <w:sz w:val="28"/>
          <w:szCs w:val="28"/>
          <w:lang w:val="kk-KZ"/>
        </w:rPr>
        <w:t xml:space="preserve"> жақсартады және адам денсаулығына оң әсер етеді. Нан өндіру кезінде жергілікті дәстүрлі емес өсімдік шикізатын пайдалану ұн шығынын қысқартуға және өнімнің тағамдық құндылығын арттыруға мүмкіндік береді [21].</w:t>
      </w:r>
    </w:p>
    <w:p w14:paraId="4BDBC030" w14:textId="77777777" w:rsidR="00C0610D" w:rsidRDefault="00C0610D" w:rsidP="005863E1">
      <w:pPr>
        <w:pStyle w:val="ae"/>
        <w:spacing w:after="0" w:line="240" w:lineRule="auto"/>
        <w:ind w:left="0" w:firstLine="709"/>
        <w:jc w:val="both"/>
        <w:rPr>
          <w:rFonts w:ascii="Times New Roman" w:hAnsi="Times New Roman"/>
          <w:sz w:val="28"/>
          <w:szCs w:val="28"/>
          <w:lang w:val="kk-KZ"/>
        </w:rPr>
      </w:pPr>
      <w:r w:rsidRPr="00C0610D">
        <w:rPr>
          <w:rFonts w:ascii="Times New Roman" w:hAnsi="Times New Roman"/>
          <w:sz w:val="28"/>
          <w:szCs w:val="28"/>
          <w:lang w:val="kk-KZ"/>
        </w:rPr>
        <w:t xml:space="preserve">Нан-тоқаш өнімдерін байытудағы </w:t>
      </w:r>
      <w:r>
        <w:rPr>
          <w:rFonts w:ascii="Times New Roman" w:hAnsi="Times New Roman"/>
          <w:sz w:val="28"/>
          <w:szCs w:val="28"/>
          <w:lang w:val="kk-KZ"/>
        </w:rPr>
        <w:t>болашағы бар</w:t>
      </w:r>
      <w:r w:rsidRPr="00C0610D">
        <w:rPr>
          <w:rFonts w:ascii="Times New Roman" w:hAnsi="Times New Roman"/>
          <w:sz w:val="28"/>
          <w:szCs w:val="28"/>
          <w:lang w:val="kk-KZ"/>
        </w:rPr>
        <w:t xml:space="preserve"> бағыт жарма өндірісінің қайталама шикізатын пайдалану болып табылады. Астықты жармаға өңдеудің жанама өнімдері көптеген пайдалы заттардың құрамындағы астықтан асып түседі</w:t>
      </w:r>
      <w:r w:rsidR="00692BA0">
        <w:rPr>
          <w:rFonts w:ascii="Times New Roman" w:hAnsi="Times New Roman"/>
          <w:sz w:val="28"/>
          <w:szCs w:val="28"/>
          <w:lang w:val="kk-KZ"/>
        </w:rPr>
        <w:t xml:space="preserve">. </w:t>
      </w:r>
      <w:r w:rsidRPr="00C0610D">
        <w:rPr>
          <w:rFonts w:ascii="Times New Roman" w:hAnsi="Times New Roman"/>
          <w:sz w:val="28"/>
          <w:szCs w:val="28"/>
          <w:lang w:val="kk-KZ"/>
        </w:rPr>
        <w:t xml:space="preserve">Сонымен қатар, мұндай өнімдерді байытқыш ретінде пайдалану ресурстарды үнемдейтін технология болып табылады және өнімнің өзіндік құнын төмендетуге мүмкіндік береді. Бұл өнімдерді биологиялық белсенді </w:t>
      </w:r>
      <w:r w:rsidRPr="00C0610D">
        <w:rPr>
          <w:rFonts w:ascii="Times New Roman" w:hAnsi="Times New Roman"/>
          <w:sz w:val="28"/>
          <w:szCs w:val="28"/>
          <w:lang w:val="kk-KZ"/>
        </w:rPr>
        <w:lastRenderedPageBreak/>
        <w:t>заттармен байытып қана қоймайды, сонымен қатар олардың сапасын жақсартуға ықпал етеді</w:t>
      </w:r>
      <w:r w:rsidR="00692BA0">
        <w:rPr>
          <w:rFonts w:ascii="Times New Roman" w:hAnsi="Times New Roman"/>
          <w:sz w:val="28"/>
          <w:szCs w:val="28"/>
          <w:lang w:val="kk-KZ"/>
        </w:rPr>
        <w:t xml:space="preserve"> </w:t>
      </w:r>
      <w:r w:rsidR="00692BA0" w:rsidRPr="00C0610D">
        <w:rPr>
          <w:rFonts w:ascii="Times New Roman" w:hAnsi="Times New Roman"/>
          <w:sz w:val="28"/>
          <w:szCs w:val="28"/>
          <w:lang w:val="kk-KZ"/>
        </w:rPr>
        <w:t>[22</w:t>
      </w:r>
      <w:r w:rsidR="00692BA0">
        <w:rPr>
          <w:rFonts w:ascii="Times New Roman" w:hAnsi="Times New Roman"/>
          <w:sz w:val="28"/>
          <w:szCs w:val="28"/>
          <w:lang w:val="kk-KZ"/>
        </w:rPr>
        <w:t>, 31 б.</w:t>
      </w:r>
      <w:r w:rsidR="00692BA0" w:rsidRPr="00C0610D">
        <w:rPr>
          <w:rFonts w:ascii="Times New Roman" w:hAnsi="Times New Roman"/>
          <w:sz w:val="28"/>
          <w:szCs w:val="28"/>
          <w:lang w:val="kk-KZ"/>
        </w:rPr>
        <w:t>].</w:t>
      </w:r>
    </w:p>
    <w:p w14:paraId="4868CCA0" w14:textId="77777777" w:rsidR="004A1A51" w:rsidRDefault="004A1A51" w:rsidP="005863E1">
      <w:pPr>
        <w:pStyle w:val="ae"/>
        <w:spacing w:after="0" w:line="240" w:lineRule="auto"/>
        <w:ind w:left="0" w:firstLine="709"/>
        <w:jc w:val="both"/>
        <w:rPr>
          <w:rFonts w:ascii="Times New Roman" w:hAnsi="Times New Roman"/>
          <w:sz w:val="28"/>
          <w:szCs w:val="28"/>
          <w:lang w:val="kk-KZ"/>
        </w:rPr>
      </w:pPr>
      <w:r w:rsidRPr="004A1A51">
        <w:rPr>
          <w:rFonts w:ascii="Times New Roman" w:hAnsi="Times New Roman"/>
          <w:sz w:val="28"/>
          <w:szCs w:val="28"/>
          <w:lang w:val="kk-KZ"/>
        </w:rPr>
        <w:t xml:space="preserve">Астық өңдеу өнеркәсібінде </w:t>
      </w:r>
      <w:r>
        <w:rPr>
          <w:rFonts w:ascii="Times New Roman" w:hAnsi="Times New Roman"/>
          <w:sz w:val="28"/>
          <w:szCs w:val="28"/>
          <w:lang w:val="kk-KZ"/>
        </w:rPr>
        <w:t>екіншілік</w:t>
      </w:r>
      <w:r w:rsidRPr="004A1A51">
        <w:rPr>
          <w:rFonts w:ascii="Times New Roman" w:hAnsi="Times New Roman"/>
          <w:sz w:val="28"/>
          <w:szCs w:val="28"/>
          <w:lang w:val="kk-KZ"/>
        </w:rPr>
        <w:t xml:space="preserve"> шикізат ресурстары мен қалдықтар астықты қоспалардан тазарту (жемшөп астық өнімі, астық қалдықтары, олардағы</w:t>
      </w:r>
      <w:r>
        <w:rPr>
          <w:rFonts w:ascii="Times New Roman" w:hAnsi="Times New Roman"/>
          <w:sz w:val="28"/>
          <w:szCs w:val="28"/>
          <w:lang w:val="kk-KZ"/>
        </w:rPr>
        <w:t xml:space="preserve"> жарамды</w:t>
      </w:r>
      <w:r w:rsidRPr="004A1A51">
        <w:rPr>
          <w:rFonts w:ascii="Times New Roman" w:hAnsi="Times New Roman"/>
          <w:sz w:val="28"/>
          <w:szCs w:val="28"/>
          <w:lang w:val="kk-KZ"/>
        </w:rPr>
        <w:t xml:space="preserve"> астықтың құрамына қарай санаттарға бөлінеді), оны түпкілікті өнімге – ұнға, жармаға (</w:t>
      </w:r>
      <w:r>
        <w:rPr>
          <w:rFonts w:ascii="Times New Roman" w:hAnsi="Times New Roman"/>
          <w:sz w:val="28"/>
          <w:szCs w:val="28"/>
          <w:lang w:val="kk-KZ"/>
        </w:rPr>
        <w:t>к</w:t>
      </w:r>
      <w:r w:rsidRPr="004A1A51">
        <w:rPr>
          <w:rFonts w:ascii="Times New Roman" w:hAnsi="Times New Roman"/>
          <w:sz w:val="28"/>
          <w:szCs w:val="28"/>
          <w:lang w:val="kk-KZ"/>
        </w:rPr>
        <w:t>ебек, жемшөп ұсатқышы, қа</w:t>
      </w:r>
      <w:r w:rsidR="00A451B8">
        <w:rPr>
          <w:rFonts w:ascii="Times New Roman" w:hAnsi="Times New Roman"/>
          <w:sz w:val="28"/>
          <w:szCs w:val="28"/>
          <w:lang w:val="kk-KZ"/>
        </w:rPr>
        <w:t>уыз</w:t>
      </w:r>
      <w:r w:rsidRPr="004A1A51">
        <w:rPr>
          <w:rFonts w:ascii="Times New Roman" w:hAnsi="Times New Roman"/>
          <w:sz w:val="28"/>
          <w:szCs w:val="28"/>
          <w:lang w:val="kk-KZ"/>
        </w:rPr>
        <w:t>, ұн</w:t>
      </w:r>
      <w:r>
        <w:rPr>
          <w:rFonts w:ascii="Times New Roman" w:hAnsi="Times New Roman"/>
          <w:sz w:val="28"/>
          <w:szCs w:val="28"/>
          <w:lang w:val="kk-KZ"/>
        </w:rPr>
        <w:t>тақ</w:t>
      </w:r>
      <w:r w:rsidRPr="004A1A51">
        <w:rPr>
          <w:rFonts w:ascii="Times New Roman" w:hAnsi="Times New Roman"/>
          <w:sz w:val="28"/>
          <w:szCs w:val="28"/>
          <w:lang w:val="kk-KZ"/>
        </w:rPr>
        <w:t>, ұрық) өңдеу процесінде түзіледі. 2</w:t>
      </w:r>
      <w:r w:rsidR="00860D5A">
        <w:rPr>
          <w:rFonts w:ascii="Times New Roman" w:hAnsi="Times New Roman"/>
          <w:sz w:val="28"/>
          <w:szCs w:val="28"/>
          <w:lang w:val="kk-KZ"/>
        </w:rPr>
        <w:t>-</w:t>
      </w:r>
      <w:r w:rsidRPr="004A1A51">
        <w:rPr>
          <w:rFonts w:ascii="Times New Roman" w:hAnsi="Times New Roman"/>
          <w:sz w:val="28"/>
          <w:szCs w:val="28"/>
          <w:lang w:val="kk-KZ"/>
        </w:rPr>
        <w:t>суретте астық өңдеу өнеркәсібінде</w:t>
      </w:r>
      <w:r>
        <w:rPr>
          <w:rFonts w:ascii="Times New Roman" w:hAnsi="Times New Roman"/>
          <w:sz w:val="28"/>
          <w:szCs w:val="28"/>
          <w:lang w:val="kk-KZ"/>
        </w:rPr>
        <w:t xml:space="preserve"> екіншілік</w:t>
      </w:r>
      <w:r w:rsidRPr="004A1A51">
        <w:rPr>
          <w:rFonts w:ascii="Times New Roman" w:hAnsi="Times New Roman"/>
          <w:sz w:val="28"/>
          <w:szCs w:val="28"/>
          <w:lang w:val="kk-KZ"/>
        </w:rPr>
        <w:t xml:space="preserve"> шикізат ресурстарының </w:t>
      </w:r>
      <w:r w:rsidR="007101EE">
        <w:rPr>
          <w:rFonts w:ascii="Times New Roman" w:hAnsi="Times New Roman"/>
          <w:sz w:val="28"/>
          <w:szCs w:val="28"/>
          <w:lang w:val="kk-KZ"/>
        </w:rPr>
        <w:t>қалыптасуы</w:t>
      </w:r>
      <w:r w:rsidRPr="004A1A51">
        <w:rPr>
          <w:rFonts w:ascii="Times New Roman" w:hAnsi="Times New Roman"/>
          <w:sz w:val="28"/>
          <w:szCs w:val="28"/>
          <w:lang w:val="kk-KZ"/>
        </w:rPr>
        <w:t xml:space="preserve"> және </w:t>
      </w:r>
      <w:r w:rsidR="007101EE">
        <w:rPr>
          <w:rFonts w:ascii="Times New Roman" w:hAnsi="Times New Roman"/>
          <w:sz w:val="28"/>
          <w:szCs w:val="28"/>
          <w:lang w:val="kk-KZ"/>
        </w:rPr>
        <w:t>пайдалану</w:t>
      </w:r>
      <w:r w:rsidRPr="004A1A51">
        <w:rPr>
          <w:rFonts w:ascii="Times New Roman" w:hAnsi="Times New Roman"/>
          <w:sz w:val="28"/>
          <w:szCs w:val="28"/>
          <w:lang w:val="kk-KZ"/>
        </w:rPr>
        <w:t xml:space="preserve"> с</w:t>
      </w:r>
      <w:r>
        <w:rPr>
          <w:rFonts w:ascii="Times New Roman" w:hAnsi="Times New Roman"/>
          <w:sz w:val="28"/>
          <w:szCs w:val="28"/>
          <w:lang w:val="kk-KZ"/>
        </w:rPr>
        <w:t>ұлбасы</w:t>
      </w:r>
      <w:r w:rsidRPr="004A1A51">
        <w:rPr>
          <w:rFonts w:ascii="Times New Roman" w:hAnsi="Times New Roman"/>
          <w:sz w:val="28"/>
          <w:szCs w:val="28"/>
          <w:lang w:val="kk-KZ"/>
        </w:rPr>
        <w:t xml:space="preserve"> </w:t>
      </w:r>
      <w:r>
        <w:rPr>
          <w:rFonts w:ascii="Times New Roman" w:hAnsi="Times New Roman"/>
          <w:sz w:val="28"/>
          <w:szCs w:val="28"/>
          <w:lang w:val="kk-KZ"/>
        </w:rPr>
        <w:t>көрсетілген.</w:t>
      </w:r>
    </w:p>
    <w:p w14:paraId="777EF222" w14:textId="77777777" w:rsidR="004A1A51" w:rsidRDefault="004A1A51" w:rsidP="005863E1">
      <w:pPr>
        <w:pStyle w:val="ae"/>
        <w:spacing w:after="0" w:line="240" w:lineRule="auto"/>
        <w:ind w:left="0" w:firstLine="709"/>
        <w:jc w:val="both"/>
        <w:rPr>
          <w:rFonts w:ascii="Times New Roman" w:hAnsi="Times New Roman"/>
          <w:sz w:val="28"/>
          <w:szCs w:val="28"/>
          <w:lang w:val="kk-KZ"/>
        </w:rPr>
      </w:pPr>
    </w:p>
    <w:p w14:paraId="5C1C04A7" w14:textId="227884C2" w:rsidR="004A1A51" w:rsidRDefault="00B14E3F" w:rsidP="004A1A51">
      <w:pPr>
        <w:pStyle w:val="ae"/>
        <w:spacing w:after="0" w:line="240" w:lineRule="auto"/>
        <w:ind w:left="0"/>
        <w:jc w:val="both"/>
        <w:rPr>
          <w:rFonts w:ascii="Times New Roman" w:hAnsi="Times New Roman"/>
          <w:sz w:val="28"/>
          <w:szCs w:val="28"/>
          <w:lang w:val="kk-KZ"/>
        </w:rPr>
      </w:pPr>
      <w:r w:rsidRPr="00185838">
        <w:rPr>
          <w:rFonts w:ascii="Times New Roman" w:hAnsi="Times New Roman"/>
          <w:noProof/>
          <w:sz w:val="24"/>
          <w:szCs w:val="24"/>
          <w:lang w:val="ru-RU"/>
        </w:rPr>
        <mc:AlternateContent>
          <mc:Choice Requires="wpg">
            <w:drawing>
              <wp:inline distT="0" distB="0" distL="0" distR="0" wp14:anchorId="110DC13C" wp14:editId="1AA76273">
                <wp:extent cx="6104890" cy="6327140"/>
                <wp:effectExtent l="13335" t="7620" r="6350" b="8890"/>
                <wp:docPr id="148341993"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6327140"/>
                          <a:chOff x="1009" y="1914"/>
                          <a:chExt cx="10085" cy="10250"/>
                        </a:xfrm>
                      </wpg:grpSpPr>
                      <wps:wsp>
                        <wps:cNvPr id="513234873" name="AutoShape 356"/>
                        <wps:cNvCnPr>
                          <a:cxnSpLocks noChangeShapeType="1"/>
                        </wps:cNvCnPr>
                        <wps:spPr bwMode="auto">
                          <a:xfrm>
                            <a:off x="1944" y="5077"/>
                            <a:ext cx="8282"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5804434" name="AutoShape 357"/>
                        <wps:cNvCnPr>
                          <a:cxnSpLocks noChangeShapeType="1"/>
                        </wps:cNvCnPr>
                        <wps:spPr bwMode="auto">
                          <a:xfrm>
                            <a:off x="10247" y="4460"/>
                            <a:ext cx="0" cy="2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195980" name="AutoShape 358"/>
                        <wps:cNvCnPr>
                          <a:cxnSpLocks noChangeShapeType="1"/>
                        </wps:cNvCnPr>
                        <wps:spPr bwMode="auto">
                          <a:xfrm>
                            <a:off x="8624" y="6923"/>
                            <a:ext cx="2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8842944" name="Group 359"/>
                        <wpg:cNvGrpSpPr>
                          <a:grpSpLocks/>
                        </wpg:cNvGrpSpPr>
                        <wpg:grpSpPr bwMode="auto">
                          <a:xfrm>
                            <a:off x="1009" y="1914"/>
                            <a:ext cx="10085" cy="10250"/>
                            <a:chOff x="1009" y="1914"/>
                            <a:chExt cx="10085" cy="10250"/>
                          </a:xfrm>
                        </wpg:grpSpPr>
                        <wps:wsp>
                          <wps:cNvPr id="9166741" name="AutoShape 360"/>
                          <wps:cNvCnPr>
                            <a:cxnSpLocks noChangeShapeType="1"/>
                          </wps:cNvCnPr>
                          <wps:spPr bwMode="auto">
                            <a:xfrm>
                              <a:off x="1944"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573848" name="AutoShape 361"/>
                          <wps:cNvCnPr>
                            <a:cxnSpLocks noChangeShapeType="1"/>
                          </wps:cNvCnPr>
                          <wps:spPr bwMode="auto">
                            <a:xfrm>
                              <a:off x="2886"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049474" name="AutoShape 362"/>
                          <wps:cNvCnPr>
                            <a:cxnSpLocks noChangeShapeType="1"/>
                          </wps:cNvCnPr>
                          <wps:spPr bwMode="auto">
                            <a:xfrm>
                              <a:off x="4267"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8617074" name="AutoShape 363"/>
                          <wps:cNvCnPr>
                            <a:cxnSpLocks noChangeShapeType="1"/>
                          </wps:cNvCnPr>
                          <wps:spPr bwMode="auto">
                            <a:xfrm>
                              <a:off x="5862"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578794" name="AutoShape 364"/>
                          <wps:cNvCnPr>
                            <a:cxnSpLocks noChangeShapeType="1"/>
                          </wps:cNvCnPr>
                          <wps:spPr bwMode="auto">
                            <a:xfrm>
                              <a:off x="7618"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0068978" name="AutoShape 365"/>
                          <wps:cNvCnPr>
                            <a:cxnSpLocks noChangeShapeType="1"/>
                          </wps:cNvCnPr>
                          <wps:spPr bwMode="auto">
                            <a:xfrm>
                              <a:off x="8847" y="6277"/>
                              <a:ext cx="0" cy="2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5424906" name="AutoShape 366"/>
                          <wps:cNvCnPr>
                            <a:cxnSpLocks noChangeShapeType="1"/>
                          </wps:cNvCnPr>
                          <wps:spPr bwMode="auto">
                            <a:xfrm>
                              <a:off x="1931" y="6563"/>
                              <a:ext cx="691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65319416" name="Group 367"/>
                          <wpg:cNvGrpSpPr>
                            <a:grpSpLocks/>
                          </wpg:cNvGrpSpPr>
                          <wpg:grpSpPr bwMode="auto">
                            <a:xfrm>
                              <a:off x="1009" y="1914"/>
                              <a:ext cx="10085" cy="10250"/>
                              <a:chOff x="1009" y="1914"/>
                              <a:chExt cx="10085" cy="10250"/>
                            </a:xfrm>
                          </wpg:grpSpPr>
                          <wpg:grpSp>
                            <wpg:cNvPr id="540854238" name="Group 368"/>
                            <wpg:cNvGrpSpPr>
                              <a:grpSpLocks/>
                            </wpg:cNvGrpSpPr>
                            <wpg:grpSpPr bwMode="auto">
                              <a:xfrm>
                                <a:off x="1009" y="1914"/>
                                <a:ext cx="10085" cy="10250"/>
                                <a:chOff x="1009" y="1914"/>
                                <a:chExt cx="10085" cy="10250"/>
                              </a:xfrm>
                            </wpg:grpSpPr>
                            <wpg:grpSp>
                              <wpg:cNvPr id="1545779062" name="Group 369"/>
                              <wpg:cNvGrpSpPr>
                                <a:grpSpLocks/>
                              </wpg:cNvGrpSpPr>
                              <wpg:grpSpPr bwMode="auto">
                                <a:xfrm>
                                  <a:off x="1009" y="1914"/>
                                  <a:ext cx="9981" cy="4348"/>
                                  <a:chOff x="1009" y="1914"/>
                                  <a:chExt cx="9981" cy="4348"/>
                                </a:xfrm>
                              </wpg:grpSpPr>
                              <wps:wsp>
                                <wps:cNvPr id="1494891199" name="AutoShape 370"/>
                                <wps:cNvSpPr>
                                  <a:spLocks noChangeArrowheads="1"/>
                                </wps:cNvSpPr>
                                <wps:spPr bwMode="auto">
                                  <a:xfrm>
                                    <a:off x="4678" y="1914"/>
                                    <a:ext cx="2936" cy="936"/>
                                  </a:xfrm>
                                  <a:prstGeom prst="roundRect">
                                    <a:avLst>
                                      <a:gd name="adj" fmla="val 16667"/>
                                    </a:avLst>
                                  </a:prstGeom>
                                  <a:solidFill>
                                    <a:srgbClr val="D9E2F3"/>
                                  </a:solidFill>
                                  <a:ln w="9525">
                                    <a:solidFill>
                                      <a:srgbClr val="000000"/>
                                    </a:solidFill>
                                    <a:round/>
                                    <a:headEnd/>
                                    <a:tailEnd/>
                                  </a:ln>
                                </wps:spPr>
                                <wps:txbx>
                                  <w:txbxContent>
                                    <w:p w14:paraId="2873CE2F" w14:textId="77777777" w:rsidR="004A1A51" w:rsidRPr="00E24789" w:rsidRDefault="000E4AF3" w:rsidP="004A1A51">
                                      <w:pPr>
                                        <w:spacing w:after="0" w:line="240" w:lineRule="auto"/>
                                        <w:jc w:val="center"/>
                                        <w:rPr>
                                          <w:rFonts w:ascii="Times New Roman" w:hAnsi="Times New Roman"/>
                                          <w:sz w:val="28"/>
                                          <w:szCs w:val="28"/>
                                        </w:rPr>
                                      </w:pPr>
                                      <w:r>
                                        <w:rPr>
                                          <w:rFonts w:ascii="Times New Roman" w:hAnsi="Times New Roman"/>
                                          <w:sz w:val="28"/>
                                          <w:szCs w:val="28"/>
                                          <w:lang w:val="kk-KZ"/>
                                        </w:rPr>
                                        <w:t>Бастапқы шикізат</w:t>
                                      </w:r>
                                      <w:r w:rsidR="004A1A51" w:rsidRPr="00E24789">
                                        <w:rPr>
                                          <w:rFonts w:ascii="Times New Roman" w:hAnsi="Times New Roman"/>
                                          <w:sz w:val="28"/>
                                          <w:szCs w:val="28"/>
                                        </w:rPr>
                                        <w:t xml:space="preserve"> (</w:t>
                                      </w:r>
                                      <w:r>
                                        <w:rPr>
                                          <w:rFonts w:ascii="Times New Roman" w:hAnsi="Times New Roman"/>
                                          <w:sz w:val="28"/>
                                          <w:szCs w:val="28"/>
                                          <w:lang w:val="kk-KZ"/>
                                        </w:rPr>
                                        <w:t>дән</w:t>
                                      </w:r>
                                      <w:r w:rsidR="004A1A51" w:rsidRPr="00E24789">
                                        <w:rPr>
                                          <w:rFonts w:ascii="Times New Roman" w:hAnsi="Times New Roman"/>
                                          <w:sz w:val="28"/>
                                          <w:szCs w:val="28"/>
                                        </w:rPr>
                                        <w:t>)</w:t>
                                      </w:r>
                                    </w:p>
                                  </w:txbxContent>
                                </wps:txbx>
                                <wps:bodyPr rot="0" vert="horz" wrap="square" lIns="91440" tIns="45720" rIns="91440" bIns="45720" anchor="t" anchorCtr="0" upright="1">
                                  <a:noAutofit/>
                                </wps:bodyPr>
                              </wps:wsp>
                              <wps:wsp>
                                <wps:cNvPr id="1400339723" name="AutoShape 371"/>
                                <wps:cNvSpPr>
                                  <a:spLocks noChangeArrowheads="1"/>
                                </wps:cNvSpPr>
                                <wps:spPr bwMode="auto">
                                  <a:xfrm>
                                    <a:off x="4411" y="3237"/>
                                    <a:ext cx="3474" cy="1312"/>
                                  </a:xfrm>
                                  <a:prstGeom prst="roundRect">
                                    <a:avLst>
                                      <a:gd name="adj" fmla="val 16667"/>
                                    </a:avLst>
                                  </a:prstGeom>
                                  <a:solidFill>
                                    <a:srgbClr val="FFF2CC"/>
                                  </a:solidFill>
                                  <a:ln w="9525">
                                    <a:solidFill>
                                      <a:srgbClr val="000000"/>
                                    </a:solidFill>
                                    <a:round/>
                                    <a:headEnd/>
                                    <a:tailEnd/>
                                  </a:ln>
                                </wps:spPr>
                                <wps:txbx>
                                  <w:txbxContent>
                                    <w:p w14:paraId="55818001" w14:textId="77777777" w:rsid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Негізгі </w:t>
                                      </w:r>
                                    </w:p>
                                    <w:p w14:paraId="64187F4D" w14:textId="77777777" w:rsidR="004A1A51" w:rsidRP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өндіріс</w:t>
                                      </w:r>
                                    </w:p>
                                  </w:txbxContent>
                                </wps:txbx>
                                <wps:bodyPr rot="0" vert="horz" wrap="square" lIns="91440" tIns="45720" rIns="91440" bIns="45720" anchor="t" anchorCtr="0" upright="1">
                                  <a:noAutofit/>
                                </wps:bodyPr>
                              </wps:wsp>
                              <wps:wsp>
                                <wps:cNvPr id="1312109351" name="AutoShape 372"/>
                                <wps:cNvSpPr>
                                  <a:spLocks noChangeArrowheads="1"/>
                                </wps:cNvSpPr>
                                <wps:spPr bwMode="auto">
                                  <a:xfrm>
                                    <a:off x="1009" y="3486"/>
                                    <a:ext cx="3150" cy="959"/>
                                  </a:xfrm>
                                  <a:prstGeom prst="roundRect">
                                    <a:avLst>
                                      <a:gd name="adj" fmla="val 16667"/>
                                    </a:avLst>
                                  </a:prstGeom>
                                  <a:solidFill>
                                    <a:srgbClr val="E2EFD9"/>
                                  </a:solidFill>
                                  <a:ln w="9525">
                                    <a:solidFill>
                                      <a:srgbClr val="000000"/>
                                    </a:solidFill>
                                    <a:round/>
                                    <a:headEnd/>
                                    <a:tailEnd/>
                                  </a:ln>
                                </wps:spPr>
                                <wps:txbx>
                                  <w:txbxContent>
                                    <w:p w14:paraId="0336A305" w14:textId="77777777" w:rsidR="004A1A51" w:rsidRPr="00E24789" w:rsidRDefault="000E4AF3" w:rsidP="004A1A51">
                                      <w:pPr>
                                        <w:spacing w:after="0" w:line="240" w:lineRule="auto"/>
                                        <w:jc w:val="center"/>
                                        <w:rPr>
                                          <w:rFonts w:ascii="Times New Roman" w:hAnsi="Times New Roman"/>
                                          <w:sz w:val="28"/>
                                          <w:szCs w:val="28"/>
                                        </w:rPr>
                                      </w:pPr>
                                      <w:r>
                                        <w:rPr>
                                          <w:rFonts w:ascii="Times New Roman" w:hAnsi="Times New Roman"/>
                                          <w:sz w:val="28"/>
                                          <w:szCs w:val="28"/>
                                          <w:lang w:val="kk-KZ"/>
                                        </w:rPr>
                                        <w:t>Негізгі өнім</w:t>
                                      </w:r>
                                      <w:r w:rsidR="004A1A51">
                                        <w:rPr>
                                          <w:rFonts w:ascii="Times New Roman" w:hAnsi="Times New Roman"/>
                                          <w:sz w:val="28"/>
                                          <w:szCs w:val="28"/>
                                        </w:rPr>
                                        <w:t xml:space="preserve"> (</w:t>
                                      </w:r>
                                      <w:r>
                                        <w:rPr>
                                          <w:rFonts w:ascii="Times New Roman" w:hAnsi="Times New Roman"/>
                                          <w:sz w:val="28"/>
                                          <w:szCs w:val="28"/>
                                          <w:lang w:val="kk-KZ"/>
                                        </w:rPr>
                                        <w:t>ұн</w:t>
                                      </w:r>
                                      <w:r w:rsidR="004A1A51">
                                        <w:rPr>
                                          <w:rFonts w:ascii="Times New Roman" w:hAnsi="Times New Roman"/>
                                          <w:sz w:val="28"/>
                                          <w:szCs w:val="28"/>
                                        </w:rPr>
                                        <w:t xml:space="preserve">, </w:t>
                                      </w:r>
                                      <w:r>
                                        <w:rPr>
                                          <w:rFonts w:ascii="Times New Roman" w:hAnsi="Times New Roman"/>
                                          <w:sz w:val="28"/>
                                          <w:szCs w:val="28"/>
                                          <w:lang w:val="kk-KZ"/>
                                        </w:rPr>
                                        <w:t>жарма</w:t>
                                      </w:r>
                                      <w:r w:rsidR="004A1A51">
                                        <w:rPr>
                                          <w:rFonts w:ascii="Times New Roman" w:hAnsi="Times New Roman"/>
                                          <w:sz w:val="28"/>
                                          <w:szCs w:val="28"/>
                                        </w:rPr>
                                        <w:t>)</w:t>
                                      </w:r>
                                    </w:p>
                                  </w:txbxContent>
                                </wps:txbx>
                                <wps:bodyPr rot="0" vert="horz" wrap="square" lIns="91440" tIns="45720" rIns="91440" bIns="45720" anchor="t" anchorCtr="0" upright="1">
                                  <a:noAutofit/>
                                </wps:bodyPr>
                              </wps:wsp>
                              <wps:wsp>
                                <wps:cNvPr id="2018948309" name="AutoShape 373"/>
                                <wps:cNvSpPr>
                                  <a:spLocks noChangeArrowheads="1"/>
                                </wps:cNvSpPr>
                                <wps:spPr bwMode="auto">
                                  <a:xfrm>
                                    <a:off x="8110" y="3450"/>
                                    <a:ext cx="2880" cy="1010"/>
                                  </a:xfrm>
                                  <a:prstGeom prst="roundRect">
                                    <a:avLst>
                                      <a:gd name="adj" fmla="val 16667"/>
                                    </a:avLst>
                                  </a:prstGeom>
                                  <a:solidFill>
                                    <a:srgbClr val="F7CAAC"/>
                                  </a:solidFill>
                                  <a:ln w="9525">
                                    <a:solidFill>
                                      <a:srgbClr val="000000"/>
                                    </a:solidFill>
                                    <a:round/>
                                    <a:headEnd/>
                                    <a:tailEnd/>
                                  </a:ln>
                                </wps:spPr>
                                <wps:txbx>
                                  <w:txbxContent>
                                    <w:p w14:paraId="64DFCCB9" w14:textId="77777777" w:rsidR="004A1A51" w:rsidRP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Қалдықтар</w:t>
                                      </w:r>
                                    </w:p>
                                  </w:txbxContent>
                                </wps:txbx>
                                <wps:bodyPr rot="0" vert="horz" wrap="square" lIns="91440" tIns="45720" rIns="91440" bIns="45720" anchor="t" anchorCtr="0" upright="1">
                                  <a:noAutofit/>
                                </wps:bodyPr>
                              </wps:wsp>
                              <wps:wsp>
                                <wps:cNvPr id="558293770" name="AutoShape 374"/>
                                <wps:cNvSpPr>
                                  <a:spLocks noChangeArrowheads="1"/>
                                </wps:cNvSpPr>
                                <wps:spPr bwMode="auto">
                                  <a:xfrm>
                                    <a:off x="1151" y="5421"/>
                                    <a:ext cx="958" cy="833"/>
                                  </a:xfrm>
                                  <a:prstGeom prst="roundRect">
                                    <a:avLst>
                                      <a:gd name="adj" fmla="val 16667"/>
                                    </a:avLst>
                                  </a:prstGeom>
                                  <a:solidFill>
                                    <a:srgbClr val="F7CAAC"/>
                                  </a:solidFill>
                                  <a:ln w="9525">
                                    <a:solidFill>
                                      <a:srgbClr val="000000"/>
                                    </a:solidFill>
                                    <a:round/>
                                    <a:headEnd/>
                                    <a:tailEnd/>
                                  </a:ln>
                                </wps:spPr>
                                <wps:txbx>
                                  <w:txbxContent>
                                    <w:p w14:paraId="23DF43C5" w14:textId="77777777" w:rsidR="004A1A51" w:rsidRPr="00A451B8" w:rsidRDefault="00A451B8" w:rsidP="004A1A51">
                                      <w:pPr>
                                        <w:spacing w:after="0" w:line="240" w:lineRule="auto"/>
                                        <w:jc w:val="center"/>
                                        <w:rPr>
                                          <w:rFonts w:ascii="Times New Roman" w:hAnsi="Times New Roman"/>
                                          <w:sz w:val="20"/>
                                          <w:szCs w:val="20"/>
                                          <w:lang w:val="kk-KZ"/>
                                        </w:rPr>
                                      </w:pPr>
                                      <w:r w:rsidRPr="00A451B8">
                                        <w:rPr>
                                          <w:rFonts w:ascii="Times New Roman" w:hAnsi="Times New Roman"/>
                                          <w:sz w:val="20"/>
                                          <w:szCs w:val="20"/>
                                          <w:lang w:val="kk-KZ"/>
                                        </w:rPr>
                                        <w:t>Қауыз</w:t>
                                      </w:r>
                                    </w:p>
                                  </w:txbxContent>
                                </wps:txbx>
                                <wps:bodyPr rot="0" vert="horz" wrap="square" lIns="91440" tIns="45720" rIns="91440" bIns="45720" anchor="t" anchorCtr="0" upright="1">
                                  <a:noAutofit/>
                                </wps:bodyPr>
                              </wps:wsp>
                              <wps:wsp>
                                <wps:cNvPr id="397069531" name="AutoShape 375"/>
                                <wps:cNvSpPr>
                                  <a:spLocks noChangeArrowheads="1"/>
                                </wps:cNvSpPr>
                                <wps:spPr bwMode="auto">
                                  <a:xfrm>
                                    <a:off x="2169" y="5427"/>
                                    <a:ext cx="1446" cy="833"/>
                                  </a:xfrm>
                                  <a:prstGeom prst="roundRect">
                                    <a:avLst>
                                      <a:gd name="adj" fmla="val 16667"/>
                                    </a:avLst>
                                  </a:prstGeom>
                                  <a:solidFill>
                                    <a:srgbClr val="F7CAAC"/>
                                  </a:solidFill>
                                  <a:ln w="9525">
                                    <a:solidFill>
                                      <a:srgbClr val="000000"/>
                                    </a:solidFill>
                                    <a:round/>
                                    <a:headEnd/>
                                    <a:tailEnd/>
                                  </a:ln>
                                </wps:spPr>
                                <wps:txbx>
                                  <w:txbxContent>
                                    <w:p w14:paraId="3BDCADCE" w14:textId="77777777" w:rsidR="004A1A51" w:rsidRPr="00A451B8" w:rsidRDefault="00A451B8" w:rsidP="004A1A51">
                                      <w:pPr>
                                        <w:spacing w:after="0" w:line="240" w:lineRule="auto"/>
                                        <w:jc w:val="center"/>
                                        <w:rPr>
                                          <w:rFonts w:ascii="Times New Roman" w:hAnsi="Times New Roman"/>
                                          <w:sz w:val="18"/>
                                          <w:szCs w:val="18"/>
                                          <w:lang w:val="kk-KZ"/>
                                        </w:rPr>
                                      </w:pPr>
                                      <w:r w:rsidRPr="00A451B8">
                                        <w:rPr>
                                          <w:rFonts w:ascii="Times New Roman" w:hAnsi="Times New Roman"/>
                                          <w:sz w:val="20"/>
                                          <w:szCs w:val="20"/>
                                          <w:lang w:val="kk-KZ"/>
                                        </w:rPr>
                                        <w:t xml:space="preserve">Астық </w:t>
                                      </w:r>
                                      <w:r w:rsidRPr="00A451B8">
                                        <w:rPr>
                                          <w:rFonts w:ascii="Times New Roman" w:hAnsi="Times New Roman"/>
                                          <w:sz w:val="18"/>
                                          <w:szCs w:val="18"/>
                                          <w:lang w:val="kk-KZ"/>
                                        </w:rPr>
                                        <w:t>қалдықтары</w:t>
                                      </w:r>
                                    </w:p>
                                  </w:txbxContent>
                                </wps:txbx>
                                <wps:bodyPr rot="0" vert="horz" wrap="square" lIns="91440" tIns="45720" rIns="91440" bIns="45720" anchor="t" anchorCtr="0" upright="1">
                                  <a:noAutofit/>
                                </wps:bodyPr>
                              </wps:wsp>
                              <wps:wsp>
                                <wps:cNvPr id="24147904" name="AutoShape 376"/>
                                <wps:cNvSpPr>
                                  <a:spLocks noChangeArrowheads="1"/>
                                </wps:cNvSpPr>
                                <wps:spPr bwMode="auto">
                                  <a:xfrm>
                                    <a:off x="3662" y="5427"/>
                                    <a:ext cx="1248" cy="833"/>
                                  </a:xfrm>
                                  <a:prstGeom prst="roundRect">
                                    <a:avLst>
                                      <a:gd name="adj" fmla="val 16667"/>
                                    </a:avLst>
                                  </a:prstGeom>
                                  <a:solidFill>
                                    <a:srgbClr val="F7CAAC"/>
                                  </a:solidFill>
                                  <a:ln w="9525">
                                    <a:solidFill>
                                      <a:srgbClr val="000000"/>
                                    </a:solidFill>
                                    <a:round/>
                                    <a:headEnd/>
                                    <a:tailEnd/>
                                  </a:ln>
                                </wps:spPr>
                                <wps:txbx>
                                  <w:txbxContent>
                                    <w:p w14:paraId="737B4C5E"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Ұсақ дән</w:t>
                                      </w:r>
                                    </w:p>
                                  </w:txbxContent>
                                </wps:txbx>
                                <wps:bodyPr rot="0" vert="horz" wrap="square" lIns="91440" tIns="45720" rIns="91440" bIns="45720" anchor="t" anchorCtr="0" upright="1">
                                  <a:noAutofit/>
                                </wps:bodyPr>
                              </wps:wsp>
                              <wps:wsp>
                                <wps:cNvPr id="656656833" name="AutoShape 377"/>
                                <wps:cNvSpPr>
                                  <a:spLocks noChangeArrowheads="1"/>
                                </wps:cNvSpPr>
                                <wps:spPr bwMode="auto">
                                  <a:xfrm>
                                    <a:off x="4972" y="5427"/>
                                    <a:ext cx="1817" cy="833"/>
                                  </a:xfrm>
                                  <a:prstGeom prst="roundRect">
                                    <a:avLst>
                                      <a:gd name="adj" fmla="val 16667"/>
                                    </a:avLst>
                                  </a:prstGeom>
                                  <a:solidFill>
                                    <a:srgbClr val="F7CAAC"/>
                                  </a:solidFill>
                                  <a:ln w="9525">
                                    <a:solidFill>
                                      <a:srgbClr val="000000"/>
                                    </a:solidFill>
                                    <a:round/>
                                    <a:headEnd/>
                                    <a:tailEnd/>
                                  </a:ln>
                                </wps:spPr>
                                <wps:txbx>
                                  <w:txbxContent>
                                    <w:p w14:paraId="5BF2A88D"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Жемшөп астық өнімі</w:t>
                                      </w:r>
                                    </w:p>
                                  </w:txbxContent>
                                </wps:txbx>
                                <wps:bodyPr rot="0" vert="horz" wrap="square" lIns="91440" tIns="45720" rIns="91440" bIns="45720" anchor="t" anchorCtr="0" upright="1">
                                  <a:noAutofit/>
                                </wps:bodyPr>
                              </wps:wsp>
                              <wps:wsp>
                                <wps:cNvPr id="1290271329" name="AutoShape 378"/>
                                <wps:cNvSpPr>
                                  <a:spLocks noChangeArrowheads="1"/>
                                </wps:cNvSpPr>
                                <wps:spPr bwMode="auto">
                                  <a:xfrm>
                                    <a:off x="6848" y="5427"/>
                                    <a:ext cx="1454" cy="833"/>
                                  </a:xfrm>
                                  <a:prstGeom prst="roundRect">
                                    <a:avLst>
                                      <a:gd name="adj" fmla="val 16667"/>
                                    </a:avLst>
                                  </a:prstGeom>
                                  <a:solidFill>
                                    <a:srgbClr val="F7CAAC"/>
                                  </a:solidFill>
                                  <a:ln w="9525">
                                    <a:solidFill>
                                      <a:srgbClr val="000000"/>
                                    </a:solidFill>
                                    <a:round/>
                                    <a:headEnd/>
                                    <a:tailEnd/>
                                  </a:ln>
                                </wps:spPr>
                                <wps:txbx>
                                  <w:txbxContent>
                                    <w:p w14:paraId="31F7E5D2"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Жемшөп ұсатқышы</w:t>
                                      </w:r>
                                    </w:p>
                                  </w:txbxContent>
                                </wps:txbx>
                                <wps:bodyPr rot="0" vert="horz" wrap="square" lIns="91440" tIns="45720" rIns="91440" bIns="45720" anchor="t" anchorCtr="0" upright="1">
                                  <a:noAutofit/>
                                </wps:bodyPr>
                              </wps:wsp>
                              <wps:wsp>
                                <wps:cNvPr id="1639277734" name="AutoShape 379"/>
                                <wps:cNvSpPr>
                                  <a:spLocks noChangeArrowheads="1"/>
                                </wps:cNvSpPr>
                                <wps:spPr bwMode="auto">
                                  <a:xfrm>
                                    <a:off x="8356" y="5429"/>
                                    <a:ext cx="1070" cy="833"/>
                                  </a:xfrm>
                                  <a:prstGeom prst="roundRect">
                                    <a:avLst>
                                      <a:gd name="adj" fmla="val 16667"/>
                                    </a:avLst>
                                  </a:prstGeom>
                                  <a:solidFill>
                                    <a:srgbClr val="F7CAAC"/>
                                  </a:solidFill>
                                  <a:ln w="9525">
                                    <a:solidFill>
                                      <a:srgbClr val="000000"/>
                                    </a:solidFill>
                                    <a:round/>
                                    <a:headEnd/>
                                    <a:tailEnd/>
                                  </a:ln>
                                </wps:spPr>
                                <wps:txbx>
                                  <w:txbxContent>
                                    <w:p w14:paraId="27D7C880" w14:textId="77777777" w:rsidR="004A1A51" w:rsidRPr="00904748" w:rsidRDefault="00A451B8" w:rsidP="004A1A51">
                                      <w:pPr>
                                        <w:spacing w:after="0" w:line="240" w:lineRule="auto"/>
                                        <w:jc w:val="center"/>
                                        <w:rPr>
                                          <w:rFonts w:ascii="Times New Roman" w:hAnsi="Times New Roman"/>
                                        </w:rPr>
                                      </w:pPr>
                                      <w:r>
                                        <w:rPr>
                                          <w:rFonts w:ascii="Times New Roman" w:hAnsi="Times New Roman"/>
                                          <w:lang w:val="kk-KZ"/>
                                        </w:rPr>
                                        <w:t>Ұнтақ</w:t>
                                      </w:r>
                                    </w:p>
                                  </w:txbxContent>
                                </wps:txbx>
                                <wps:bodyPr rot="0" vert="horz" wrap="square" lIns="91440" tIns="45720" rIns="91440" bIns="45720" anchor="t" anchorCtr="0" upright="1">
                                  <a:noAutofit/>
                                </wps:bodyPr>
                              </wps:wsp>
                            </wpg:grpSp>
                            <wps:wsp>
                              <wps:cNvPr id="1568776551" name="AutoShape 380"/>
                              <wps:cNvSpPr>
                                <a:spLocks noChangeArrowheads="1"/>
                              </wps:cNvSpPr>
                              <wps:spPr bwMode="auto">
                                <a:xfrm>
                                  <a:off x="3521" y="7482"/>
                                  <a:ext cx="3268" cy="1115"/>
                                </a:xfrm>
                                <a:prstGeom prst="roundRect">
                                  <a:avLst>
                                    <a:gd name="adj" fmla="val 16667"/>
                                  </a:avLst>
                                </a:prstGeom>
                                <a:solidFill>
                                  <a:srgbClr val="E7E6E6"/>
                                </a:solidFill>
                                <a:ln w="9525">
                                  <a:solidFill>
                                    <a:srgbClr val="000000"/>
                                  </a:solidFill>
                                  <a:round/>
                                  <a:headEnd/>
                                  <a:tailEnd/>
                                </a:ln>
                              </wps:spPr>
                              <wps:txbx>
                                <w:txbxContent>
                                  <w:p w14:paraId="03070D8D"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Табиғи түрдегі жем, жемдік қоспа, құрама жем</w:t>
                                    </w:r>
                                  </w:p>
                                </w:txbxContent>
                              </wps:txbx>
                              <wps:bodyPr rot="0" vert="horz" wrap="square" lIns="91440" tIns="45720" rIns="91440" bIns="45720" anchor="t" anchorCtr="0" upright="1">
                                <a:noAutofit/>
                              </wps:bodyPr>
                            </wps:wsp>
                            <wps:wsp>
                              <wps:cNvPr id="1209202411" name="AutoShape 381"/>
                              <wps:cNvSpPr>
                                <a:spLocks noChangeArrowheads="1"/>
                              </wps:cNvSpPr>
                              <wps:spPr bwMode="auto">
                                <a:xfrm>
                                  <a:off x="1331" y="7467"/>
                                  <a:ext cx="1916" cy="1130"/>
                                </a:xfrm>
                                <a:prstGeom prst="roundRect">
                                  <a:avLst>
                                    <a:gd name="adj" fmla="val 16667"/>
                                  </a:avLst>
                                </a:prstGeom>
                                <a:solidFill>
                                  <a:srgbClr val="E7E6E6"/>
                                </a:solidFill>
                                <a:ln w="9525">
                                  <a:solidFill>
                                    <a:srgbClr val="000000"/>
                                  </a:solidFill>
                                  <a:round/>
                                  <a:headEnd/>
                                  <a:tailEnd/>
                                </a:ln>
                              </wps:spPr>
                              <wps:txbx>
                                <w:txbxContent>
                                  <w:p w14:paraId="46A99F92" w14:textId="77777777" w:rsidR="004A1A51" w:rsidRPr="00517741" w:rsidRDefault="00904748" w:rsidP="004A1A51">
                                    <w:pPr>
                                      <w:spacing w:after="0" w:line="240" w:lineRule="auto"/>
                                      <w:jc w:val="center"/>
                                      <w:rPr>
                                        <w:rFonts w:ascii="Times New Roman" w:hAnsi="Times New Roman"/>
                                      </w:rPr>
                                    </w:pPr>
                                    <w:r>
                                      <w:rPr>
                                        <w:rFonts w:ascii="Times New Roman" w:hAnsi="Times New Roman"/>
                                      </w:rPr>
                                      <w:t>Отын</w:t>
                                    </w:r>
                                    <w:r>
                                      <w:rPr>
                                        <w:rFonts w:ascii="Times New Roman" w:hAnsi="Times New Roman"/>
                                        <w:lang w:val="kk-KZ"/>
                                      </w:rPr>
                                      <w:t xml:space="preserve">, құрылыс </w:t>
                                    </w:r>
                                    <w:r w:rsidR="004A1A51" w:rsidRPr="00517741">
                                      <w:rPr>
                                        <w:rFonts w:ascii="Times New Roman" w:hAnsi="Times New Roman"/>
                                      </w:rPr>
                                      <w:t>материалы</w:t>
                                    </w:r>
                                  </w:p>
                                </w:txbxContent>
                              </wps:txbx>
                              <wps:bodyPr rot="0" vert="horz" wrap="square" lIns="91440" tIns="45720" rIns="91440" bIns="45720" anchor="t" anchorCtr="0" upright="1">
                                <a:noAutofit/>
                              </wps:bodyPr>
                            </wps:wsp>
                            <wps:wsp>
                              <wps:cNvPr id="23795049" name="AutoShape 382"/>
                              <wps:cNvSpPr>
                                <a:spLocks noChangeArrowheads="1"/>
                              </wps:cNvSpPr>
                              <wps:spPr bwMode="auto">
                                <a:xfrm>
                                  <a:off x="7276" y="7256"/>
                                  <a:ext cx="1782" cy="833"/>
                                </a:xfrm>
                                <a:prstGeom prst="roundRect">
                                  <a:avLst>
                                    <a:gd name="adj" fmla="val 16667"/>
                                  </a:avLst>
                                </a:prstGeom>
                                <a:solidFill>
                                  <a:srgbClr val="F7CAAC"/>
                                </a:solidFill>
                                <a:ln w="9525">
                                  <a:solidFill>
                                    <a:srgbClr val="000000"/>
                                  </a:solidFill>
                                  <a:round/>
                                  <a:headEnd/>
                                  <a:tailEnd/>
                                </a:ln>
                              </wps:spPr>
                              <wps:txbx>
                                <w:txbxContent>
                                  <w:p w14:paraId="726F4FA3"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Кебек</w:t>
                                    </w:r>
                                  </w:p>
                                </w:txbxContent>
                              </wps:txbx>
                              <wps:bodyPr rot="0" vert="horz" wrap="square" lIns="91440" tIns="45720" rIns="91440" bIns="45720" anchor="t" anchorCtr="0" upright="1">
                                <a:noAutofit/>
                              </wps:bodyPr>
                            </wps:wsp>
                            <wps:wsp>
                              <wps:cNvPr id="736019844" name="AutoShape 383"/>
                              <wps:cNvSpPr>
                                <a:spLocks noChangeArrowheads="1"/>
                              </wps:cNvSpPr>
                              <wps:spPr bwMode="auto">
                                <a:xfrm>
                                  <a:off x="9191" y="7256"/>
                                  <a:ext cx="1782" cy="833"/>
                                </a:xfrm>
                                <a:prstGeom prst="roundRect">
                                  <a:avLst>
                                    <a:gd name="adj" fmla="val 16667"/>
                                  </a:avLst>
                                </a:prstGeom>
                                <a:solidFill>
                                  <a:srgbClr val="F7CAAC"/>
                                </a:solidFill>
                                <a:ln w="9525">
                                  <a:solidFill>
                                    <a:srgbClr val="000000"/>
                                  </a:solidFill>
                                  <a:round/>
                                  <a:headEnd/>
                                  <a:tailEnd/>
                                </a:ln>
                              </wps:spPr>
                              <wps:txbx>
                                <w:txbxContent>
                                  <w:p w14:paraId="7962AB3E"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Ұрық</w:t>
                                    </w:r>
                                  </w:p>
                                </w:txbxContent>
                              </wps:txbx>
                              <wps:bodyPr rot="0" vert="horz" wrap="square" lIns="91440" tIns="45720" rIns="91440" bIns="45720" anchor="t" anchorCtr="0" upright="1">
                                <a:noAutofit/>
                              </wps:bodyPr>
                            </wps:wsp>
                            <wps:wsp>
                              <wps:cNvPr id="1747351351" name="AutoShape 384"/>
                              <wps:cNvSpPr>
                                <a:spLocks noChangeArrowheads="1"/>
                              </wps:cNvSpPr>
                              <wps:spPr bwMode="auto">
                                <a:xfrm>
                                  <a:off x="7276" y="8586"/>
                                  <a:ext cx="3683" cy="833"/>
                                </a:xfrm>
                                <a:prstGeom prst="roundRect">
                                  <a:avLst>
                                    <a:gd name="adj" fmla="val 16667"/>
                                  </a:avLst>
                                </a:prstGeom>
                                <a:solidFill>
                                  <a:srgbClr val="E7E6E6"/>
                                </a:solidFill>
                                <a:ln w="9525">
                                  <a:solidFill>
                                    <a:srgbClr val="000000"/>
                                  </a:solidFill>
                                  <a:round/>
                                  <a:headEnd/>
                                  <a:tailEnd/>
                                </a:ln>
                              </wps:spPr>
                              <wps:txbx>
                                <w:txbxContent>
                                  <w:p w14:paraId="7A6E137D"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Жанама өнімдер өндірісі</w:t>
                                    </w:r>
                                  </w:p>
                                </w:txbxContent>
                              </wps:txbx>
                              <wps:bodyPr rot="0" vert="horz" wrap="square" lIns="91440" tIns="45720" rIns="91440" bIns="45720" anchor="t" anchorCtr="0" upright="1">
                                <a:noAutofit/>
                              </wps:bodyPr>
                            </wps:wsp>
                            <wps:wsp>
                              <wps:cNvPr id="144772081" name="AutoShape 385"/>
                              <wps:cNvSpPr>
                                <a:spLocks noChangeArrowheads="1"/>
                              </wps:cNvSpPr>
                              <wps:spPr bwMode="auto">
                                <a:xfrm>
                                  <a:off x="7075" y="9864"/>
                                  <a:ext cx="1953" cy="2268"/>
                                </a:xfrm>
                                <a:prstGeom prst="roundRect">
                                  <a:avLst>
                                    <a:gd name="adj" fmla="val 16667"/>
                                  </a:avLst>
                                </a:prstGeom>
                                <a:solidFill>
                                  <a:srgbClr val="E7E6E6"/>
                                </a:solidFill>
                                <a:ln w="9525">
                                  <a:solidFill>
                                    <a:srgbClr val="000000"/>
                                  </a:solidFill>
                                  <a:round/>
                                  <a:headEnd/>
                                  <a:tailEnd/>
                                </a:ln>
                              </wps:spPr>
                              <wps:txbx>
                                <w:txbxContent>
                                  <w:p w14:paraId="3A20F28B" w14:textId="77777777" w:rsidR="004A1A51" w:rsidRPr="00517741" w:rsidRDefault="00904748" w:rsidP="004A1A51">
                                    <w:pPr>
                                      <w:spacing w:after="0" w:line="240" w:lineRule="auto"/>
                                      <w:jc w:val="center"/>
                                      <w:rPr>
                                        <w:rFonts w:ascii="Times New Roman" w:hAnsi="Times New Roman"/>
                                      </w:rPr>
                                    </w:pPr>
                                    <w:r>
                                      <w:rPr>
                                        <w:rFonts w:ascii="Times New Roman" w:hAnsi="Times New Roman"/>
                                        <w:lang w:val="kk-KZ"/>
                                      </w:rPr>
                                      <w:t>Жанама өнім</w:t>
                                    </w:r>
                                    <w:r w:rsidR="004A1A51" w:rsidRPr="00517741">
                                      <w:rPr>
                                        <w:rFonts w:ascii="Times New Roman" w:hAnsi="Times New Roman"/>
                                      </w:rPr>
                                      <w:t xml:space="preserve"> (</w:t>
                                    </w:r>
                                    <w:r>
                                      <w:rPr>
                                        <w:rFonts w:ascii="Times New Roman" w:hAnsi="Times New Roman"/>
                                        <w:lang w:val="kk-KZ"/>
                                      </w:rPr>
                                      <w:t>диеталық бидай кебегі</w:t>
                                    </w:r>
                                    <w:r w:rsidR="004A1A51" w:rsidRPr="00517741">
                                      <w:rPr>
                                        <w:rFonts w:ascii="Times New Roman" w:hAnsi="Times New Roman"/>
                                      </w:rPr>
                                      <w:t>)</w:t>
                                    </w:r>
                                  </w:p>
                                </w:txbxContent>
                              </wps:txbx>
                              <wps:bodyPr rot="0" vert="horz" wrap="square" lIns="91440" tIns="45720" rIns="91440" bIns="45720" anchor="t" anchorCtr="0" upright="1">
                                <a:noAutofit/>
                              </wps:bodyPr>
                            </wps:wsp>
                            <wps:wsp>
                              <wps:cNvPr id="1688358854" name="AutoShape 386"/>
                              <wps:cNvSpPr>
                                <a:spLocks noChangeArrowheads="1"/>
                              </wps:cNvSpPr>
                              <wps:spPr bwMode="auto">
                                <a:xfrm>
                                  <a:off x="9141" y="9864"/>
                                  <a:ext cx="1953" cy="2300"/>
                                </a:xfrm>
                                <a:prstGeom prst="roundRect">
                                  <a:avLst>
                                    <a:gd name="adj" fmla="val 16667"/>
                                  </a:avLst>
                                </a:prstGeom>
                                <a:solidFill>
                                  <a:srgbClr val="E7E6E6"/>
                                </a:solidFill>
                                <a:ln w="9525">
                                  <a:solidFill>
                                    <a:srgbClr val="000000"/>
                                  </a:solidFill>
                                  <a:round/>
                                  <a:headEnd/>
                                  <a:tailEnd/>
                                </a:ln>
                              </wps:spPr>
                              <wps:txbx>
                                <w:txbxContent>
                                  <w:p w14:paraId="78CF02A3" w14:textId="77777777" w:rsidR="004A1A51" w:rsidRPr="00517741" w:rsidRDefault="00904748" w:rsidP="004A1A51">
                                    <w:pPr>
                                      <w:spacing w:after="0" w:line="240" w:lineRule="auto"/>
                                      <w:jc w:val="center"/>
                                      <w:rPr>
                                        <w:rFonts w:ascii="Times New Roman" w:hAnsi="Times New Roman"/>
                                      </w:rPr>
                                    </w:pPr>
                                    <w:r>
                                      <w:rPr>
                                        <w:rFonts w:ascii="Times New Roman" w:hAnsi="Times New Roman"/>
                                        <w:lang w:val="kk-KZ"/>
                                      </w:rPr>
                                      <w:t>Жанама өнім</w:t>
                                    </w:r>
                                    <w:r w:rsidR="004A1A51" w:rsidRPr="00517741">
                                      <w:rPr>
                                        <w:rFonts w:ascii="Times New Roman" w:hAnsi="Times New Roman"/>
                                      </w:rPr>
                                      <w:t xml:space="preserve"> (</w:t>
                                    </w:r>
                                    <w:r w:rsidRPr="00904748">
                                      <w:rPr>
                                        <w:rFonts w:ascii="Times New Roman" w:hAnsi="Times New Roman"/>
                                      </w:rPr>
                                      <w:t>тағамдық мақсаттағы бидай ұры</w:t>
                                    </w:r>
                                    <w:r>
                                      <w:rPr>
                                        <w:rFonts w:ascii="Times New Roman" w:hAnsi="Times New Roman"/>
                                        <w:lang w:val="kk-KZ"/>
                                      </w:rPr>
                                      <w:t>ғының</w:t>
                                    </w:r>
                                    <w:r w:rsidRPr="00904748">
                                      <w:rPr>
                                        <w:rFonts w:ascii="Times New Roman" w:hAnsi="Times New Roman"/>
                                      </w:rPr>
                                      <w:t xml:space="preserve"> үлпектері</w:t>
                                    </w:r>
                                    <w:r w:rsidR="004A1A51" w:rsidRPr="00517741">
                                      <w:rPr>
                                        <w:rFonts w:ascii="Times New Roman" w:hAnsi="Times New Roman"/>
                                      </w:rPr>
                                      <w:t>)</w:t>
                                    </w:r>
                                  </w:p>
                                </w:txbxContent>
                              </wps:txbx>
                              <wps:bodyPr rot="0" vert="horz" wrap="square" lIns="91440" tIns="45720" rIns="91440" bIns="45720" anchor="t" anchorCtr="0" upright="1">
                                <a:noAutofit/>
                              </wps:bodyPr>
                            </wps:wsp>
                          </wpg:grpSp>
                          <wps:wsp>
                            <wps:cNvPr id="869774717" name="AutoShape 387"/>
                            <wps:cNvCnPr>
                              <a:cxnSpLocks noChangeShapeType="1"/>
                            </wps:cNvCnPr>
                            <wps:spPr bwMode="auto">
                              <a:xfrm>
                                <a:off x="8624" y="6923"/>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8062409" name="AutoShape 388"/>
                            <wps:cNvCnPr>
                              <a:cxnSpLocks noChangeShapeType="1"/>
                            </wps:cNvCnPr>
                            <wps:spPr bwMode="auto">
                              <a:xfrm>
                                <a:off x="1931" y="5077"/>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2922296" name="AutoShape 389"/>
                            <wps:cNvCnPr>
                              <a:cxnSpLocks noChangeShapeType="1"/>
                            </wps:cNvCnPr>
                            <wps:spPr bwMode="auto">
                              <a:xfrm>
                                <a:off x="2916" y="5079"/>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429290" name="AutoShape 390"/>
                            <wps:cNvCnPr>
                              <a:cxnSpLocks noChangeShapeType="1"/>
                            </wps:cNvCnPr>
                            <wps:spPr bwMode="auto">
                              <a:xfrm>
                                <a:off x="4267" y="5079"/>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5364524" name="AutoShape 391"/>
                            <wps:cNvCnPr>
                              <a:cxnSpLocks noChangeShapeType="1"/>
                            </wps:cNvCnPr>
                            <wps:spPr bwMode="auto">
                              <a:xfrm>
                                <a:off x="5852" y="5080"/>
                                <a:ext cx="1"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631057" name="AutoShape 392"/>
                            <wps:cNvCnPr>
                              <a:cxnSpLocks noChangeShapeType="1"/>
                            </wps:cNvCnPr>
                            <wps:spPr bwMode="auto">
                              <a:xfrm>
                                <a:off x="7576" y="5079"/>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6572486" name="AutoShape 393"/>
                            <wps:cNvCnPr>
                              <a:cxnSpLocks noChangeShapeType="1"/>
                            </wps:cNvCnPr>
                            <wps:spPr bwMode="auto">
                              <a:xfrm>
                                <a:off x="8818" y="5096"/>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6031338" name="AutoShape 394"/>
                            <wps:cNvCnPr>
                              <a:cxnSpLocks noChangeShapeType="1"/>
                            </wps:cNvCnPr>
                            <wps:spPr bwMode="auto">
                              <a:xfrm>
                                <a:off x="10629" y="6923"/>
                                <a:ext cx="0"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7752481" name="AutoShape 395"/>
                            <wps:cNvCnPr>
                              <a:cxnSpLocks noChangeShapeType="1"/>
                            </wps:cNvCnPr>
                            <wps:spPr bwMode="auto">
                              <a:xfrm>
                                <a:off x="5018" y="6563"/>
                                <a:ext cx="0" cy="9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729287" name="AutoShape 396"/>
                            <wps:cNvCnPr>
                              <a:cxnSpLocks noChangeShapeType="1"/>
                            </wps:cNvCnPr>
                            <wps:spPr bwMode="auto">
                              <a:xfrm>
                                <a:off x="1574" y="6250"/>
                                <a:ext cx="0" cy="1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4038" name="AutoShape 397"/>
                            <wps:cNvCnPr>
                              <a:cxnSpLocks noChangeShapeType="1"/>
                            </wps:cNvCnPr>
                            <wps:spPr bwMode="auto">
                              <a:xfrm flipH="1">
                                <a:off x="4159" y="3919"/>
                                <a:ext cx="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400553" name="AutoShape 398"/>
                            <wps:cNvCnPr>
                              <a:cxnSpLocks noChangeShapeType="1"/>
                            </wps:cNvCnPr>
                            <wps:spPr bwMode="auto">
                              <a:xfrm>
                                <a:off x="7885" y="3904"/>
                                <a:ext cx="20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456441" name="AutoShape 399"/>
                            <wps:cNvCnPr>
                              <a:cxnSpLocks noChangeShapeType="1"/>
                            </wps:cNvCnPr>
                            <wps:spPr bwMode="auto">
                              <a:xfrm>
                                <a:off x="6120" y="2871"/>
                                <a:ext cx="1" cy="3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5730297" name="AutoShape 400"/>
                            <wps:cNvCnPr>
                              <a:cxnSpLocks noChangeShapeType="1"/>
                            </wps:cNvCnPr>
                            <wps:spPr bwMode="auto">
                              <a:xfrm>
                                <a:off x="8624" y="8089"/>
                                <a:ext cx="0" cy="5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8261419" name="AutoShape 401"/>
                            <wps:cNvCnPr>
                              <a:cxnSpLocks noChangeShapeType="1"/>
                            </wps:cNvCnPr>
                            <wps:spPr bwMode="auto">
                              <a:xfrm>
                                <a:off x="10609" y="8089"/>
                                <a:ext cx="0" cy="5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6858071" name="AutoShape 402"/>
                            <wps:cNvCnPr>
                              <a:cxnSpLocks noChangeShapeType="1"/>
                            </wps:cNvCnPr>
                            <wps:spPr bwMode="auto">
                              <a:xfrm>
                                <a:off x="8567" y="9419"/>
                                <a:ext cx="0" cy="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768612" name="AutoShape 403"/>
                            <wps:cNvCnPr>
                              <a:cxnSpLocks noChangeShapeType="1"/>
                            </wps:cNvCnPr>
                            <wps:spPr bwMode="auto">
                              <a:xfrm>
                                <a:off x="10644" y="9421"/>
                                <a:ext cx="1" cy="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110DC13C" id="Group 355" o:spid="_x0000_s1026" style="width:480.7pt;height:498.2pt;mso-position-horizontal-relative:char;mso-position-vertical-relative:line" coordorigin="1009,1914" coordsize="10085,1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">
                <v:shapetype id="_x0000_t32" coordsize="21600,21600" o:spt="32" o:oned="t" path="m,l21600,21600e" filled="f">
                  <v:path arrowok="t" fillok="f" o:connecttype="none"/>
                  <o:lock v:ext="edit" shapetype="t"/>
                </v:shapetype>
                <v:shape id="AutoShape 356" o:spid="_x0000_s1027" type="#_x0000_t32" style="position:absolute;left:1944;top:5077;width:8282;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"/>
                <v:shape id="AutoShape 357" o:spid="_x0000_s1028" type="#_x0000_t32" style="position:absolute;left:10247;top:4460;width:0;height:2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"/>
                <v:shape id="AutoShape 358" o:spid="_x0000_s1029" type="#_x0000_t32" style="position:absolute;left:8624;top:6923;width:2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"/>
                <v:group id="Group 359" o:spid="_x0000_s1030" style="position:absolute;left:1009;top:1914;width:10085;height:10250" coordorigin="1009,1914" coordsize="10085,1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">
                  <v:shape id="AutoShape 360" o:spid="_x0000_s1031" type="#_x0000_t32" style="position:absolute;left:1944;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"/>
                  <v:shape id="AutoShape 361" o:spid="_x0000_s1032" type="#_x0000_t32" style="position:absolute;left:2886;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"/>
                  <v:shape id="AutoShape 362" o:spid="_x0000_s1033" type="#_x0000_t32" style="position:absolute;left:4267;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"/>
                  <v:shape id="AutoShape 363" o:spid="_x0000_s1034" type="#_x0000_t32" style="position:absolute;left:5862;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"/>
                  <v:shape id="AutoShape 364" o:spid="_x0000_s1035" type="#_x0000_t32" style="position:absolute;left:7618;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"/>
                  <v:shape id="AutoShape 365" o:spid="_x0000_s1036" type="#_x0000_t32" style="position:absolute;left:8847;top:6277;width:0;height: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"/>
                  <v:shape id="AutoShape 366" o:spid="_x0000_s1037" type="#_x0000_t32" style="position:absolute;left:1931;top:6563;width:691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"/>
                  <v:group id="Group 367" o:spid="_x0000_s1038" style="position:absolute;left:1009;top:1914;width:10085;height:10250" coordorigin="1009,1914" coordsize="10085,1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">
                    <v:group id="Group 368" o:spid="_x0000_s1039" style="position:absolute;left:1009;top:1914;width:10085;height:10250" coordorigin="1009,1914" coordsize="10085,1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">
                      <v:group id="Group 369" o:spid="_x0000_s1040" style="position:absolute;left:1009;top:1914;width:9981;height:4348" coordorigin="1009,1914" coordsize="9981,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">
                        <v:roundrect id="AutoShape 370" o:spid="_x0000_s1041" style="position:absolute;left:4678;top:1914;width:2936;height:9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" fillcolor="#d9e2f3">
                          <v:textbox>
                            <w:txbxContent>
                              <w:p w14:paraId="2873CE2F" w14:textId="77777777" w:rsidR="004A1A51" w:rsidRPr="00E24789" w:rsidRDefault="000E4AF3" w:rsidP="004A1A51">
                                <w:pPr>
                                  <w:spacing w:after="0" w:line="240" w:lineRule="auto"/>
                                  <w:jc w:val="center"/>
                                  <w:rPr>
                                    <w:rFonts w:ascii="Times New Roman" w:hAnsi="Times New Roman"/>
                                    <w:sz w:val="28"/>
                                    <w:szCs w:val="28"/>
                                  </w:rPr>
                                </w:pPr>
                                <w:r>
                                  <w:rPr>
                                    <w:rFonts w:ascii="Times New Roman" w:hAnsi="Times New Roman"/>
                                    <w:sz w:val="28"/>
                                    <w:szCs w:val="28"/>
                                    <w:lang w:val="kk-KZ"/>
                                  </w:rPr>
                                  <w:t>Бастапқы шикізат</w:t>
                                </w:r>
                                <w:r w:rsidR="004A1A51" w:rsidRPr="00E24789">
                                  <w:rPr>
                                    <w:rFonts w:ascii="Times New Roman" w:hAnsi="Times New Roman"/>
                                    <w:sz w:val="28"/>
                                    <w:szCs w:val="28"/>
                                  </w:rPr>
                                  <w:t xml:space="preserve"> (</w:t>
                                </w:r>
                                <w:r>
                                  <w:rPr>
                                    <w:rFonts w:ascii="Times New Roman" w:hAnsi="Times New Roman"/>
                                    <w:sz w:val="28"/>
                                    <w:szCs w:val="28"/>
                                    <w:lang w:val="kk-KZ"/>
                                  </w:rPr>
                                  <w:t>дән</w:t>
                                </w:r>
                                <w:r w:rsidR="004A1A51" w:rsidRPr="00E24789">
                                  <w:rPr>
                                    <w:rFonts w:ascii="Times New Roman" w:hAnsi="Times New Roman"/>
                                    <w:sz w:val="28"/>
                                    <w:szCs w:val="28"/>
                                  </w:rPr>
                                  <w:t>)</w:t>
                                </w:r>
                              </w:p>
                            </w:txbxContent>
                          </v:textbox>
                        </v:roundrect>
                        <v:roundrect id="AutoShape 371" o:spid="_x0000_s1042" style="position:absolute;left:4411;top:3237;width:3474;height:13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" fillcolor="#fff2cc">
                          <v:textbox>
                            <w:txbxContent>
                              <w:p w14:paraId="55818001" w14:textId="77777777" w:rsid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Негізгі </w:t>
                                </w:r>
                              </w:p>
                              <w:p w14:paraId="64187F4D" w14:textId="77777777" w:rsidR="004A1A51" w:rsidRP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өндіріс</w:t>
                                </w:r>
                              </w:p>
                            </w:txbxContent>
                          </v:textbox>
                        </v:roundrect>
                        <v:roundrect id="AutoShape 372" o:spid="_x0000_s1043" style="position:absolute;left:1009;top:3486;width:3150;height:9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" fillcolor="#e2efd9">
                          <v:textbox>
                            <w:txbxContent>
                              <w:p w14:paraId="0336A305" w14:textId="77777777" w:rsidR="004A1A51" w:rsidRPr="00E24789" w:rsidRDefault="000E4AF3" w:rsidP="004A1A51">
                                <w:pPr>
                                  <w:spacing w:after="0" w:line="240" w:lineRule="auto"/>
                                  <w:jc w:val="center"/>
                                  <w:rPr>
                                    <w:rFonts w:ascii="Times New Roman" w:hAnsi="Times New Roman"/>
                                    <w:sz w:val="28"/>
                                    <w:szCs w:val="28"/>
                                  </w:rPr>
                                </w:pPr>
                                <w:r>
                                  <w:rPr>
                                    <w:rFonts w:ascii="Times New Roman" w:hAnsi="Times New Roman"/>
                                    <w:sz w:val="28"/>
                                    <w:szCs w:val="28"/>
                                    <w:lang w:val="kk-KZ"/>
                                  </w:rPr>
                                  <w:t>Негізгі өнім</w:t>
                                </w:r>
                                <w:r w:rsidR="004A1A51">
                                  <w:rPr>
                                    <w:rFonts w:ascii="Times New Roman" w:hAnsi="Times New Roman"/>
                                    <w:sz w:val="28"/>
                                    <w:szCs w:val="28"/>
                                  </w:rPr>
                                  <w:t xml:space="preserve"> (</w:t>
                                </w:r>
                                <w:r>
                                  <w:rPr>
                                    <w:rFonts w:ascii="Times New Roman" w:hAnsi="Times New Roman"/>
                                    <w:sz w:val="28"/>
                                    <w:szCs w:val="28"/>
                                    <w:lang w:val="kk-KZ"/>
                                  </w:rPr>
                                  <w:t>ұн</w:t>
                                </w:r>
                                <w:r w:rsidR="004A1A51">
                                  <w:rPr>
                                    <w:rFonts w:ascii="Times New Roman" w:hAnsi="Times New Roman"/>
                                    <w:sz w:val="28"/>
                                    <w:szCs w:val="28"/>
                                  </w:rPr>
                                  <w:t xml:space="preserve">, </w:t>
                                </w:r>
                                <w:r>
                                  <w:rPr>
                                    <w:rFonts w:ascii="Times New Roman" w:hAnsi="Times New Roman"/>
                                    <w:sz w:val="28"/>
                                    <w:szCs w:val="28"/>
                                    <w:lang w:val="kk-KZ"/>
                                  </w:rPr>
                                  <w:t>жарма</w:t>
                                </w:r>
                                <w:r w:rsidR="004A1A51">
                                  <w:rPr>
                                    <w:rFonts w:ascii="Times New Roman" w:hAnsi="Times New Roman"/>
                                    <w:sz w:val="28"/>
                                    <w:szCs w:val="28"/>
                                  </w:rPr>
                                  <w:t>)</w:t>
                                </w:r>
                              </w:p>
                            </w:txbxContent>
                          </v:textbox>
                        </v:roundrect>
                        <v:roundrect id="AutoShape 373" o:spid="_x0000_s1044" style="position:absolute;left:8110;top:3450;width:2880;height:10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" fillcolor="#f7caac">
                          <v:textbox>
                            <w:txbxContent>
                              <w:p w14:paraId="64DFCCB9" w14:textId="77777777" w:rsidR="004A1A51" w:rsidRPr="000E4AF3" w:rsidRDefault="000E4AF3" w:rsidP="004A1A51">
                                <w:pPr>
                                  <w:spacing w:after="0" w:line="240" w:lineRule="auto"/>
                                  <w:jc w:val="center"/>
                                  <w:rPr>
                                    <w:rFonts w:ascii="Times New Roman" w:hAnsi="Times New Roman"/>
                                    <w:sz w:val="28"/>
                                    <w:szCs w:val="28"/>
                                    <w:lang w:val="kk-KZ"/>
                                  </w:rPr>
                                </w:pPr>
                                <w:r>
                                  <w:rPr>
                                    <w:rFonts w:ascii="Times New Roman" w:hAnsi="Times New Roman"/>
                                    <w:sz w:val="28"/>
                                    <w:szCs w:val="28"/>
                                    <w:lang w:val="kk-KZ"/>
                                  </w:rPr>
                                  <w:t>Қалдықтар</w:t>
                                </w:r>
                              </w:p>
                            </w:txbxContent>
                          </v:textbox>
                        </v:roundrect>
                        <v:roundrect id="AutoShape 374" o:spid="_x0000_s1045" style="position:absolute;left:1151;top:5421;width:958;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" fillcolor="#f7caac">
                          <v:textbox>
                            <w:txbxContent>
                              <w:p w14:paraId="23DF43C5" w14:textId="77777777" w:rsidR="004A1A51" w:rsidRPr="00A451B8" w:rsidRDefault="00A451B8" w:rsidP="004A1A51">
                                <w:pPr>
                                  <w:spacing w:after="0" w:line="240" w:lineRule="auto"/>
                                  <w:jc w:val="center"/>
                                  <w:rPr>
                                    <w:rFonts w:ascii="Times New Roman" w:hAnsi="Times New Roman"/>
                                    <w:sz w:val="20"/>
                                    <w:szCs w:val="20"/>
                                    <w:lang w:val="kk-KZ"/>
                                  </w:rPr>
                                </w:pPr>
                                <w:r w:rsidRPr="00A451B8">
                                  <w:rPr>
                                    <w:rFonts w:ascii="Times New Roman" w:hAnsi="Times New Roman"/>
                                    <w:sz w:val="20"/>
                                    <w:szCs w:val="20"/>
                                    <w:lang w:val="kk-KZ"/>
                                  </w:rPr>
                                  <w:t>Қауыз</w:t>
                                </w:r>
                              </w:p>
                            </w:txbxContent>
                          </v:textbox>
                        </v:roundrect>
                        <v:roundrect id="AutoShape 375" o:spid="_x0000_s1046" style="position:absolute;left:2169;top:5427;width:1446;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" fillcolor="#f7caac">
                          <v:textbox>
                            <w:txbxContent>
                              <w:p w14:paraId="3BDCADCE" w14:textId="77777777" w:rsidR="004A1A51" w:rsidRPr="00A451B8" w:rsidRDefault="00A451B8" w:rsidP="004A1A51">
                                <w:pPr>
                                  <w:spacing w:after="0" w:line="240" w:lineRule="auto"/>
                                  <w:jc w:val="center"/>
                                  <w:rPr>
                                    <w:rFonts w:ascii="Times New Roman" w:hAnsi="Times New Roman"/>
                                    <w:sz w:val="18"/>
                                    <w:szCs w:val="18"/>
                                    <w:lang w:val="kk-KZ"/>
                                  </w:rPr>
                                </w:pPr>
                                <w:r w:rsidRPr="00A451B8">
                                  <w:rPr>
                                    <w:rFonts w:ascii="Times New Roman" w:hAnsi="Times New Roman"/>
                                    <w:sz w:val="20"/>
                                    <w:szCs w:val="20"/>
                                    <w:lang w:val="kk-KZ"/>
                                  </w:rPr>
                                  <w:t xml:space="preserve">Астық </w:t>
                                </w:r>
                                <w:r w:rsidRPr="00A451B8">
                                  <w:rPr>
                                    <w:rFonts w:ascii="Times New Roman" w:hAnsi="Times New Roman"/>
                                    <w:sz w:val="18"/>
                                    <w:szCs w:val="18"/>
                                    <w:lang w:val="kk-KZ"/>
                                  </w:rPr>
                                  <w:t>қалдықтары</w:t>
                                </w:r>
                              </w:p>
                            </w:txbxContent>
                          </v:textbox>
                        </v:roundrect>
                        <v:roundrect id="AutoShape 376" o:spid="_x0000_s1047" style="position:absolute;left:3662;top:5427;width:1248;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" fillcolor="#f7caac">
                          <v:textbox>
                            <w:txbxContent>
                              <w:p w14:paraId="737B4C5E"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Ұсақ дән</w:t>
                                </w:r>
                              </w:p>
                            </w:txbxContent>
                          </v:textbox>
                        </v:roundrect>
                        <v:roundrect id="AutoShape 377" o:spid="_x0000_s1048" style="position:absolute;left:4972;top:5427;width:1817;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" fillcolor="#f7caac">
                          <v:textbox>
                            <w:txbxContent>
                              <w:p w14:paraId="5BF2A88D"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Жемшөп астық өнімі</w:t>
                                </w:r>
                              </w:p>
                            </w:txbxContent>
                          </v:textbox>
                        </v:roundrect>
                        <v:roundrect id="AutoShape 378" o:spid="_x0000_s1049" style="position:absolute;left:6848;top:5427;width:1454;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" fillcolor="#f7caac">
                          <v:textbox>
                            <w:txbxContent>
                              <w:p w14:paraId="31F7E5D2" w14:textId="77777777" w:rsidR="004A1A51" w:rsidRPr="00A451B8" w:rsidRDefault="00A451B8" w:rsidP="004A1A51">
                                <w:pPr>
                                  <w:spacing w:after="0" w:line="240" w:lineRule="auto"/>
                                  <w:jc w:val="center"/>
                                  <w:rPr>
                                    <w:rFonts w:ascii="Times New Roman" w:hAnsi="Times New Roman"/>
                                    <w:lang w:val="kk-KZ"/>
                                  </w:rPr>
                                </w:pPr>
                                <w:r>
                                  <w:rPr>
                                    <w:rFonts w:ascii="Times New Roman" w:hAnsi="Times New Roman"/>
                                    <w:lang w:val="kk-KZ"/>
                                  </w:rPr>
                                  <w:t>Жемшөп ұсатқышы</w:t>
                                </w:r>
                              </w:p>
                            </w:txbxContent>
                          </v:textbox>
                        </v:roundrect>
                        <v:roundrect id="AutoShape 379" o:spid="_x0000_s1050" style="position:absolute;left:8356;top:5429;width:1070;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" fillcolor="#f7caac">
                          <v:textbox>
                            <w:txbxContent>
                              <w:p w14:paraId="27D7C880" w14:textId="77777777" w:rsidR="004A1A51" w:rsidRPr="00904748" w:rsidRDefault="00A451B8" w:rsidP="004A1A51">
                                <w:pPr>
                                  <w:spacing w:after="0" w:line="240" w:lineRule="auto"/>
                                  <w:jc w:val="center"/>
                                  <w:rPr>
                                    <w:rFonts w:ascii="Times New Roman" w:hAnsi="Times New Roman"/>
                                  </w:rPr>
                                </w:pPr>
                                <w:r>
                                  <w:rPr>
                                    <w:rFonts w:ascii="Times New Roman" w:hAnsi="Times New Roman"/>
                                    <w:lang w:val="kk-KZ"/>
                                  </w:rPr>
                                  <w:t>Ұнтақ</w:t>
                                </w:r>
                              </w:p>
                            </w:txbxContent>
                          </v:textbox>
                        </v:roundrect>
                      </v:group>
                      <v:roundrect id="AutoShape 380" o:spid="_x0000_s1051" style="position:absolute;left:3521;top:7482;width:3268;height:1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" fillcolor="#e7e6e6">
                        <v:textbox>
                          <w:txbxContent>
                            <w:p w14:paraId="03070D8D"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Табиғи түрдегі жем, жемдік қоспа, құрама жем</w:t>
                              </w:r>
                            </w:p>
                          </w:txbxContent>
                        </v:textbox>
                      </v:roundrect>
                      <v:roundrect id="AutoShape 381" o:spid="_x0000_s1052" style="position:absolute;left:1331;top:7467;width:1916;height:11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" fillcolor="#e7e6e6">
                        <v:textbox>
                          <w:txbxContent>
                            <w:p w14:paraId="46A99F92" w14:textId="77777777" w:rsidR="004A1A51" w:rsidRPr="00517741" w:rsidRDefault="00904748" w:rsidP="004A1A51">
                              <w:pPr>
                                <w:spacing w:after="0" w:line="240" w:lineRule="auto"/>
                                <w:jc w:val="center"/>
                                <w:rPr>
                                  <w:rFonts w:ascii="Times New Roman" w:hAnsi="Times New Roman"/>
                                </w:rPr>
                              </w:pPr>
                              <w:r>
                                <w:rPr>
                                  <w:rFonts w:ascii="Times New Roman" w:hAnsi="Times New Roman"/>
                                </w:rPr>
                                <w:t>Отын</w:t>
                              </w:r>
                              <w:r>
                                <w:rPr>
                                  <w:rFonts w:ascii="Times New Roman" w:hAnsi="Times New Roman"/>
                                  <w:lang w:val="kk-KZ"/>
                                </w:rPr>
                                <w:t xml:space="preserve">, құрылыс </w:t>
                              </w:r>
                              <w:r w:rsidR="004A1A51" w:rsidRPr="00517741">
                                <w:rPr>
                                  <w:rFonts w:ascii="Times New Roman" w:hAnsi="Times New Roman"/>
                                </w:rPr>
                                <w:t>материалы</w:t>
                              </w:r>
                            </w:p>
                          </w:txbxContent>
                        </v:textbox>
                      </v:roundrect>
                      <v:roundrect id="AutoShape 382" o:spid="_x0000_s1053" style="position:absolute;left:7276;top:7256;width:1782;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" fillcolor="#f7caac">
                        <v:textbox>
                          <w:txbxContent>
                            <w:p w14:paraId="726F4FA3"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Кебек</w:t>
                              </w:r>
                            </w:p>
                          </w:txbxContent>
                        </v:textbox>
                      </v:roundrect>
                      <v:roundrect id="AutoShape 383" o:spid="_x0000_s1054" style="position:absolute;left:9191;top:7256;width:1782;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" fillcolor="#f7caac">
                        <v:textbox>
                          <w:txbxContent>
                            <w:p w14:paraId="7962AB3E"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Ұрық</w:t>
                              </w:r>
                            </w:p>
                          </w:txbxContent>
                        </v:textbox>
                      </v:roundrect>
                      <v:roundrect id="AutoShape 384" o:spid="_x0000_s1055" style="position:absolute;left:7276;top:8586;width:3683;height:8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" fillcolor="#e7e6e6">
                        <v:textbox>
                          <w:txbxContent>
                            <w:p w14:paraId="7A6E137D" w14:textId="77777777" w:rsidR="004A1A51" w:rsidRPr="00904748" w:rsidRDefault="00904748" w:rsidP="004A1A51">
                              <w:pPr>
                                <w:spacing w:after="0" w:line="240" w:lineRule="auto"/>
                                <w:jc w:val="center"/>
                                <w:rPr>
                                  <w:rFonts w:ascii="Times New Roman" w:hAnsi="Times New Roman"/>
                                  <w:lang w:val="kk-KZ"/>
                                </w:rPr>
                              </w:pPr>
                              <w:r>
                                <w:rPr>
                                  <w:rFonts w:ascii="Times New Roman" w:hAnsi="Times New Roman"/>
                                  <w:lang w:val="kk-KZ"/>
                                </w:rPr>
                                <w:t>Жанама өнімдер өндірісі</w:t>
                              </w:r>
                            </w:p>
                          </w:txbxContent>
                        </v:textbox>
                      </v:roundrect>
                      <v:roundrect id="AutoShape 385" o:spid="_x0000_s1056" style="position:absolute;left:7075;top:9864;width:1953;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" fillcolor="#e7e6e6">
                        <v:textbox>
                          <w:txbxContent>
                            <w:p w14:paraId="3A20F28B" w14:textId="77777777" w:rsidR="004A1A51" w:rsidRPr="00517741" w:rsidRDefault="00904748" w:rsidP="004A1A51">
                              <w:pPr>
                                <w:spacing w:after="0" w:line="240" w:lineRule="auto"/>
                                <w:jc w:val="center"/>
                                <w:rPr>
                                  <w:rFonts w:ascii="Times New Roman" w:hAnsi="Times New Roman"/>
                                </w:rPr>
                              </w:pPr>
                              <w:r>
                                <w:rPr>
                                  <w:rFonts w:ascii="Times New Roman" w:hAnsi="Times New Roman"/>
                                  <w:lang w:val="kk-KZ"/>
                                </w:rPr>
                                <w:t>Жанама өнім</w:t>
                              </w:r>
                              <w:r w:rsidR="004A1A51" w:rsidRPr="00517741">
                                <w:rPr>
                                  <w:rFonts w:ascii="Times New Roman" w:hAnsi="Times New Roman"/>
                                </w:rPr>
                                <w:t xml:space="preserve"> (</w:t>
                              </w:r>
                              <w:r>
                                <w:rPr>
                                  <w:rFonts w:ascii="Times New Roman" w:hAnsi="Times New Roman"/>
                                  <w:lang w:val="kk-KZ"/>
                                </w:rPr>
                                <w:t>диеталық бидай кебегі</w:t>
                              </w:r>
                              <w:r w:rsidR="004A1A51" w:rsidRPr="00517741">
                                <w:rPr>
                                  <w:rFonts w:ascii="Times New Roman" w:hAnsi="Times New Roman"/>
                                </w:rPr>
                                <w:t>)</w:t>
                              </w:r>
                            </w:p>
                          </w:txbxContent>
                        </v:textbox>
                      </v:roundrect>
                      <v:roundrect id="AutoShape 386" o:spid="_x0000_s1057" style="position:absolute;left:9141;top:9864;width:1953;height:23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" fillcolor="#e7e6e6">
                        <v:textbox>
                          <w:txbxContent>
                            <w:p w14:paraId="78CF02A3" w14:textId="77777777" w:rsidR="004A1A51" w:rsidRPr="00517741" w:rsidRDefault="00904748" w:rsidP="004A1A51">
                              <w:pPr>
                                <w:spacing w:after="0" w:line="240" w:lineRule="auto"/>
                                <w:jc w:val="center"/>
                                <w:rPr>
                                  <w:rFonts w:ascii="Times New Roman" w:hAnsi="Times New Roman"/>
                                </w:rPr>
                              </w:pPr>
                              <w:r>
                                <w:rPr>
                                  <w:rFonts w:ascii="Times New Roman" w:hAnsi="Times New Roman"/>
                                  <w:lang w:val="kk-KZ"/>
                                </w:rPr>
                                <w:t>Жанама өнім</w:t>
                              </w:r>
                              <w:r w:rsidR="004A1A51" w:rsidRPr="00517741">
                                <w:rPr>
                                  <w:rFonts w:ascii="Times New Roman" w:hAnsi="Times New Roman"/>
                                </w:rPr>
                                <w:t xml:space="preserve"> (</w:t>
                              </w:r>
                              <w:r w:rsidRPr="00904748">
                                <w:rPr>
                                  <w:rFonts w:ascii="Times New Roman" w:hAnsi="Times New Roman"/>
                                </w:rPr>
                                <w:t>тағамдық мақсаттағы бидай ұры</w:t>
                              </w:r>
                              <w:r>
                                <w:rPr>
                                  <w:rFonts w:ascii="Times New Roman" w:hAnsi="Times New Roman"/>
                                  <w:lang w:val="kk-KZ"/>
                                </w:rPr>
                                <w:t>ғының</w:t>
                              </w:r>
                              <w:r w:rsidRPr="00904748">
                                <w:rPr>
                                  <w:rFonts w:ascii="Times New Roman" w:hAnsi="Times New Roman"/>
                                </w:rPr>
                                <w:t xml:space="preserve"> үлпектері</w:t>
                              </w:r>
                              <w:r w:rsidR="004A1A51" w:rsidRPr="00517741">
                                <w:rPr>
                                  <w:rFonts w:ascii="Times New Roman" w:hAnsi="Times New Roman"/>
                                </w:rPr>
                                <w:t>)</w:t>
                              </w:r>
                            </w:p>
                          </w:txbxContent>
                        </v:textbox>
                      </v:roundrect>
                    </v:group>
                    <v:shape id="AutoShape 387" o:spid="_x0000_s1058" type="#_x0000_t32" style="position:absolute;left:8624;top:6923;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">
                      <v:stroke endarrow="block"/>
                    </v:shape>
                    <v:shape id="AutoShape 388" o:spid="_x0000_s1059" type="#_x0000_t32" style="position:absolute;left:1931;top:5077;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">
                      <v:stroke endarrow="block"/>
                    </v:shape>
                    <v:shape id="AutoShape 389" o:spid="_x0000_s1060" type="#_x0000_t32" style="position:absolute;left:2916;top:5079;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">
                      <v:stroke endarrow="block"/>
                    </v:shape>
                    <v:shape id="AutoShape 390" o:spid="_x0000_s1061" type="#_x0000_t32" style="position:absolute;left:4267;top:5079;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">
                      <v:stroke endarrow="block"/>
                    </v:shape>
                    <v:shape id="AutoShape 391" o:spid="_x0000_s1062" type="#_x0000_t32" style="position:absolute;left:5852;top:5080;width:1;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">
                      <v:stroke endarrow="block"/>
                    </v:shape>
                    <v:shape id="AutoShape 392" o:spid="_x0000_s1063" type="#_x0000_t32" style="position:absolute;left:7576;top:5079;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">
                      <v:stroke endarrow="block"/>
                    </v:shape>
                    <v:shape id="AutoShape 393" o:spid="_x0000_s1064" type="#_x0000_t32" style="position:absolute;left:8818;top:5096;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">
                      <v:stroke endarrow="block"/>
                    </v:shape>
                    <v:shape id="AutoShape 394" o:spid="_x0000_s1065" type="#_x0000_t32" style="position:absolute;left:10629;top:6923;width:0;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">
                      <v:stroke endarrow="block"/>
                    </v:shape>
                    <v:shape id="AutoShape 395" o:spid="_x0000_s1066" type="#_x0000_t32" style="position:absolute;left:5018;top:6563;width:0;height: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">
                      <v:stroke endarrow="block"/>
                    </v:shape>
                    <v:shape id="AutoShape 396" o:spid="_x0000_s1067" type="#_x0000_t32" style="position:absolute;left:1574;top:6250;width:0;height:1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">
                      <v:stroke endarrow="block"/>
                    </v:shape>
                    <v:shape id="AutoShape 397" o:spid="_x0000_s1068" type="#_x0000_t32" style="position:absolute;left:4159;top:3919;width:2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">
                      <v:stroke endarrow="block"/>
                    </v:shape>
                    <v:shape id="AutoShape 398" o:spid="_x0000_s1069" type="#_x0000_t32" style="position:absolute;left:7885;top:390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">
                      <v:stroke endarrow="block"/>
                    </v:shape>
                    <v:shape id="AutoShape 399" o:spid="_x0000_s1070" type="#_x0000_t32" style="position:absolute;left:6120;top:2871;width:1;height: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">
                      <v:stroke endarrow="block"/>
                    </v:shape>
                    <v:shape id="AutoShape 400" o:spid="_x0000_s1071" type="#_x0000_t32" style="position:absolute;left:8624;top:8089;width:0;height:5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">
                      <v:stroke endarrow="block"/>
                    </v:shape>
                    <v:shape id="AutoShape 401" o:spid="_x0000_s1072" type="#_x0000_t32" style="position:absolute;left:10609;top:8089;width:0;height:5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">
                      <v:stroke endarrow="block"/>
                    </v:shape>
                    <v:shape id="AutoShape 402" o:spid="_x0000_s1073" type="#_x0000_t32" style="position:absolute;left:8567;top:9419;width:0;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">
                      <v:stroke endarrow="block"/>
                    </v:shape>
                    <v:shape id="AutoShape 403" o:spid="_x0000_s1074" type="#_x0000_t32" style="position:absolute;left:10644;top:9421;width:1;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">
                      <v:stroke endarrow="block"/>
                    </v:shape>
                  </v:group>
                </v:group>
                <w10:anchorlock/>
              </v:group>
            </w:pict>
          </mc:Fallback>
        </mc:AlternateContent>
      </w:r>
    </w:p>
    <w:p w14:paraId="39EB4FB6" w14:textId="77777777" w:rsidR="00904748" w:rsidRDefault="00904748" w:rsidP="007101EE">
      <w:pPr>
        <w:pStyle w:val="ae"/>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Сурет 2</w:t>
      </w:r>
      <w:r w:rsidR="009D3B20">
        <w:rPr>
          <w:rFonts w:ascii="Times New Roman" w:hAnsi="Times New Roman"/>
          <w:sz w:val="28"/>
          <w:szCs w:val="28"/>
          <w:lang w:val="kk-KZ"/>
        </w:rPr>
        <w:t xml:space="preserve"> – </w:t>
      </w:r>
      <w:r w:rsidRPr="00904748">
        <w:rPr>
          <w:rFonts w:ascii="Times New Roman" w:hAnsi="Times New Roman"/>
          <w:sz w:val="28"/>
          <w:szCs w:val="28"/>
          <w:lang w:val="kk-KZ"/>
        </w:rPr>
        <w:t xml:space="preserve">Астық өңдеу өнеркәсібінде </w:t>
      </w:r>
      <w:r>
        <w:rPr>
          <w:rFonts w:ascii="Times New Roman" w:hAnsi="Times New Roman"/>
          <w:sz w:val="28"/>
          <w:szCs w:val="28"/>
          <w:lang w:val="kk-KZ"/>
        </w:rPr>
        <w:t>екіншілік шикізат</w:t>
      </w:r>
      <w:r w:rsidRPr="00904748">
        <w:rPr>
          <w:rFonts w:ascii="Times New Roman" w:hAnsi="Times New Roman"/>
          <w:sz w:val="28"/>
          <w:szCs w:val="28"/>
          <w:lang w:val="kk-KZ"/>
        </w:rPr>
        <w:t xml:space="preserve"> ресурстар</w:t>
      </w:r>
      <w:r>
        <w:rPr>
          <w:rFonts w:ascii="Times New Roman" w:hAnsi="Times New Roman"/>
          <w:sz w:val="28"/>
          <w:szCs w:val="28"/>
          <w:lang w:val="kk-KZ"/>
        </w:rPr>
        <w:t xml:space="preserve">ының </w:t>
      </w:r>
      <w:r w:rsidR="007101EE">
        <w:rPr>
          <w:rFonts w:ascii="Times New Roman" w:hAnsi="Times New Roman"/>
          <w:sz w:val="28"/>
          <w:szCs w:val="28"/>
          <w:lang w:val="kk-KZ"/>
        </w:rPr>
        <w:t>қалыптасуы</w:t>
      </w:r>
      <w:r w:rsidRPr="00904748">
        <w:rPr>
          <w:rFonts w:ascii="Times New Roman" w:hAnsi="Times New Roman"/>
          <w:sz w:val="28"/>
          <w:szCs w:val="28"/>
          <w:lang w:val="kk-KZ"/>
        </w:rPr>
        <w:t xml:space="preserve"> және</w:t>
      </w:r>
      <w:r w:rsidR="007101EE">
        <w:rPr>
          <w:rFonts w:ascii="Times New Roman" w:hAnsi="Times New Roman"/>
          <w:sz w:val="28"/>
          <w:szCs w:val="28"/>
          <w:lang w:val="kk-KZ"/>
        </w:rPr>
        <w:t xml:space="preserve"> пайдалану</w:t>
      </w:r>
      <w:r>
        <w:rPr>
          <w:rFonts w:ascii="Times New Roman" w:hAnsi="Times New Roman"/>
          <w:sz w:val="28"/>
          <w:szCs w:val="28"/>
          <w:lang w:val="kk-KZ"/>
        </w:rPr>
        <w:t xml:space="preserve"> сұлбасы</w:t>
      </w:r>
    </w:p>
    <w:p w14:paraId="53CD4054" w14:textId="77777777" w:rsidR="00923A0B" w:rsidRPr="00904748" w:rsidRDefault="00923A0B" w:rsidP="007101EE">
      <w:pPr>
        <w:pStyle w:val="ae"/>
        <w:spacing w:after="0" w:line="240" w:lineRule="auto"/>
        <w:ind w:left="0" w:firstLine="709"/>
        <w:jc w:val="center"/>
        <w:rPr>
          <w:rFonts w:ascii="Times New Roman" w:hAnsi="Times New Roman"/>
          <w:sz w:val="28"/>
          <w:szCs w:val="28"/>
          <w:lang w:val="kk-KZ"/>
        </w:rPr>
      </w:pPr>
    </w:p>
    <w:p w14:paraId="135DD92E" w14:textId="77777777" w:rsidR="007101EE" w:rsidRDefault="007101EE" w:rsidP="005863E1">
      <w:pPr>
        <w:pStyle w:val="ae"/>
        <w:spacing w:after="0" w:line="240" w:lineRule="auto"/>
        <w:ind w:left="0" w:firstLine="709"/>
        <w:jc w:val="both"/>
        <w:rPr>
          <w:rFonts w:ascii="Times New Roman" w:hAnsi="Times New Roman"/>
          <w:sz w:val="28"/>
          <w:szCs w:val="28"/>
          <w:lang w:val="kk-KZ"/>
        </w:rPr>
      </w:pPr>
      <w:r w:rsidRPr="007101EE">
        <w:rPr>
          <w:rFonts w:ascii="Times New Roman" w:hAnsi="Times New Roman"/>
          <w:sz w:val="28"/>
          <w:szCs w:val="28"/>
          <w:lang w:val="kk-KZ"/>
        </w:rPr>
        <w:lastRenderedPageBreak/>
        <w:t xml:space="preserve">Жарма өнеркәсібінің </w:t>
      </w:r>
      <w:r>
        <w:rPr>
          <w:rFonts w:ascii="Times New Roman" w:hAnsi="Times New Roman"/>
          <w:sz w:val="28"/>
          <w:szCs w:val="28"/>
          <w:lang w:val="kk-KZ"/>
        </w:rPr>
        <w:t>екіншілік</w:t>
      </w:r>
      <w:r w:rsidRPr="007101EE">
        <w:rPr>
          <w:rFonts w:ascii="Times New Roman" w:hAnsi="Times New Roman"/>
          <w:sz w:val="28"/>
          <w:szCs w:val="28"/>
          <w:lang w:val="kk-KZ"/>
        </w:rPr>
        <w:t xml:space="preserve"> шикізат ресурстары</w:t>
      </w:r>
      <w:r>
        <w:rPr>
          <w:rFonts w:ascii="Times New Roman" w:hAnsi="Times New Roman"/>
          <w:sz w:val="28"/>
          <w:szCs w:val="28"/>
          <w:lang w:val="kk-KZ"/>
        </w:rPr>
        <w:t xml:space="preserve"> – б</w:t>
      </w:r>
      <w:r w:rsidRPr="007101EE">
        <w:rPr>
          <w:rFonts w:ascii="Times New Roman" w:hAnsi="Times New Roman"/>
          <w:sz w:val="28"/>
          <w:szCs w:val="28"/>
          <w:lang w:val="kk-KZ"/>
        </w:rPr>
        <w:t xml:space="preserve">ұл тағамдық құндылығы жоғары өнімдер. </w:t>
      </w:r>
    </w:p>
    <w:p w14:paraId="126167F2" w14:textId="77777777" w:rsidR="007101EE" w:rsidRDefault="007101EE" w:rsidP="005863E1">
      <w:pPr>
        <w:pStyle w:val="ae"/>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Екіншілік шикізат ресурстары мен </w:t>
      </w:r>
      <w:r w:rsidRPr="007101EE">
        <w:rPr>
          <w:rFonts w:ascii="Times New Roman" w:hAnsi="Times New Roman"/>
          <w:sz w:val="28"/>
          <w:szCs w:val="28"/>
          <w:lang w:val="kk-KZ"/>
        </w:rPr>
        <w:t>жарма өндірісінің қалдықтарының ақуыз кешені маңызды аминқышқылдары тұрғысынан тұтас дән</w:t>
      </w:r>
      <w:r>
        <w:rPr>
          <w:rFonts w:ascii="Times New Roman" w:hAnsi="Times New Roman"/>
          <w:sz w:val="28"/>
          <w:szCs w:val="28"/>
          <w:lang w:val="kk-KZ"/>
        </w:rPr>
        <w:t>нің</w:t>
      </w:r>
      <w:r w:rsidRPr="007101EE">
        <w:rPr>
          <w:rFonts w:ascii="Times New Roman" w:hAnsi="Times New Roman"/>
          <w:sz w:val="28"/>
          <w:szCs w:val="28"/>
          <w:lang w:val="kk-KZ"/>
        </w:rPr>
        <w:t xml:space="preserve"> ақуызына қарағанда анағұрлым толық. Құрамында Е, РР</w:t>
      </w:r>
      <w:r>
        <w:rPr>
          <w:rFonts w:ascii="Times New Roman" w:hAnsi="Times New Roman"/>
          <w:sz w:val="28"/>
          <w:szCs w:val="28"/>
          <w:lang w:val="kk-KZ"/>
        </w:rPr>
        <w:t>,</w:t>
      </w:r>
      <w:r w:rsidRPr="007101EE">
        <w:rPr>
          <w:rFonts w:ascii="Times New Roman" w:hAnsi="Times New Roman"/>
          <w:sz w:val="28"/>
          <w:szCs w:val="28"/>
          <w:lang w:val="kk-KZ"/>
        </w:rPr>
        <w:t xml:space="preserve"> В тобы дәрумендері, </w:t>
      </w:r>
      <w:r>
        <w:rPr>
          <w:rFonts w:ascii="Times New Roman" w:hAnsi="Times New Roman"/>
          <w:sz w:val="28"/>
          <w:szCs w:val="28"/>
          <w:lang w:val="kk-KZ"/>
        </w:rPr>
        <w:t>п</w:t>
      </w:r>
      <w:r w:rsidRPr="007101EE">
        <w:rPr>
          <w:rFonts w:ascii="Times New Roman" w:hAnsi="Times New Roman"/>
          <w:sz w:val="28"/>
          <w:szCs w:val="28"/>
          <w:lang w:val="kk-KZ"/>
        </w:rPr>
        <w:t>олиқанықпаған май қышқылдары бар. Минералды құрамы темірге, марганецке, калийге, фосфорға бай [23</w:t>
      </w:r>
      <w:r w:rsidR="00D75FC5">
        <w:rPr>
          <w:rFonts w:ascii="Times New Roman" w:hAnsi="Times New Roman"/>
          <w:sz w:val="28"/>
          <w:szCs w:val="28"/>
          <w:lang w:val="kk-KZ"/>
        </w:rPr>
        <w:t>-</w:t>
      </w:r>
      <w:r w:rsidRPr="007101EE">
        <w:rPr>
          <w:rFonts w:ascii="Times New Roman" w:hAnsi="Times New Roman"/>
          <w:sz w:val="28"/>
          <w:szCs w:val="28"/>
          <w:lang w:val="kk-KZ"/>
        </w:rPr>
        <w:t xml:space="preserve">25]. </w:t>
      </w:r>
    </w:p>
    <w:p w14:paraId="3DDD652A" w14:textId="77777777" w:rsidR="007101EE" w:rsidRDefault="007101EE" w:rsidP="005863E1">
      <w:pPr>
        <w:pStyle w:val="ae"/>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w:t>
      </w:r>
      <w:r w:rsidRPr="007101EE">
        <w:rPr>
          <w:rFonts w:ascii="Times New Roman" w:hAnsi="Times New Roman"/>
          <w:sz w:val="28"/>
          <w:szCs w:val="28"/>
          <w:lang w:val="kk-KZ"/>
        </w:rPr>
        <w:t>арма өнеркәсібі</w:t>
      </w:r>
      <w:r>
        <w:rPr>
          <w:rFonts w:ascii="Times New Roman" w:hAnsi="Times New Roman"/>
          <w:sz w:val="28"/>
          <w:szCs w:val="28"/>
          <w:lang w:val="kk-KZ"/>
        </w:rPr>
        <w:t>нің екіншілік шикізат ресурстары</w:t>
      </w:r>
      <w:r w:rsidRPr="007101EE">
        <w:rPr>
          <w:rFonts w:ascii="Times New Roman" w:hAnsi="Times New Roman"/>
          <w:sz w:val="28"/>
          <w:szCs w:val="28"/>
          <w:lang w:val="kk-KZ"/>
        </w:rPr>
        <w:t xml:space="preserve"> тамақ өнеркәсібінде нан</w:t>
      </w:r>
      <w:r w:rsidR="00017AA1">
        <w:rPr>
          <w:rFonts w:ascii="Times New Roman" w:hAnsi="Times New Roman"/>
          <w:sz w:val="28"/>
          <w:szCs w:val="28"/>
          <w:lang w:val="kk-KZ"/>
        </w:rPr>
        <w:t>-</w:t>
      </w:r>
      <w:r w:rsidRPr="007101EE">
        <w:rPr>
          <w:rFonts w:ascii="Times New Roman" w:hAnsi="Times New Roman"/>
          <w:sz w:val="28"/>
          <w:szCs w:val="28"/>
          <w:lang w:val="kk-KZ"/>
        </w:rPr>
        <w:t>тоқаш және ұн</w:t>
      </w:r>
      <w:r>
        <w:rPr>
          <w:rFonts w:ascii="Times New Roman" w:hAnsi="Times New Roman"/>
          <w:sz w:val="28"/>
          <w:szCs w:val="28"/>
          <w:lang w:val="kk-KZ"/>
        </w:rPr>
        <w:t xml:space="preserve">ды </w:t>
      </w:r>
      <w:r w:rsidRPr="007101EE">
        <w:rPr>
          <w:rFonts w:ascii="Times New Roman" w:hAnsi="Times New Roman"/>
          <w:sz w:val="28"/>
          <w:szCs w:val="28"/>
          <w:lang w:val="kk-KZ"/>
        </w:rPr>
        <w:t>кондитерлік өнімдер</w:t>
      </w:r>
      <w:r>
        <w:rPr>
          <w:rFonts w:ascii="Times New Roman" w:hAnsi="Times New Roman"/>
          <w:sz w:val="28"/>
          <w:szCs w:val="28"/>
          <w:lang w:val="kk-KZ"/>
        </w:rPr>
        <w:t>ді</w:t>
      </w:r>
      <w:r w:rsidRPr="007101EE">
        <w:rPr>
          <w:rFonts w:ascii="Times New Roman" w:hAnsi="Times New Roman"/>
          <w:sz w:val="28"/>
          <w:szCs w:val="28"/>
          <w:lang w:val="kk-KZ"/>
        </w:rPr>
        <w:t xml:space="preserve"> байыту үшін қолданылады. Бірінші сұрыпты бидай ұнын 6% арпа ұн</w:t>
      </w:r>
      <w:r>
        <w:rPr>
          <w:rFonts w:ascii="Times New Roman" w:hAnsi="Times New Roman"/>
          <w:sz w:val="28"/>
          <w:szCs w:val="28"/>
          <w:lang w:val="kk-KZ"/>
        </w:rPr>
        <w:t>тағымен</w:t>
      </w:r>
      <w:r w:rsidRPr="007101EE">
        <w:rPr>
          <w:rFonts w:ascii="Times New Roman" w:hAnsi="Times New Roman"/>
          <w:sz w:val="28"/>
          <w:szCs w:val="28"/>
          <w:lang w:val="kk-KZ"/>
        </w:rPr>
        <w:t xml:space="preserve"> байыту нанның В </w:t>
      </w:r>
      <w:r>
        <w:rPr>
          <w:rFonts w:ascii="Times New Roman" w:hAnsi="Times New Roman"/>
          <w:sz w:val="28"/>
          <w:szCs w:val="28"/>
          <w:lang w:val="kk-KZ"/>
        </w:rPr>
        <w:t xml:space="preserve">тобындағы </w:t>
      </w:r>
      <w:r w:rsidRPr="007101EE">
        <w:rPr>
          <w:rFonts w:ascii="Times New Roman" w:hAnsi="Times New Roman"/>
          <w:sz w:val="28"/>
          <w:szCs w:val="28"/>
          <w:lang w:val="kk-KZ"/>
        </w:rPr>
        <w:t>дәрумендер</w:t>
      </w:r>
      <w:r>
        <w:rPr>
          <w:rFonts w:ascii="Times New Roman" w:hAnsi="Times New Roman"/>
          <w:sz w:val="28"/>
          <w:szCs w:val="28"/>
          <w:lang w:val="kk-KZ"/>
        </w:rPr>
        <w:t>дің</w:t>
      </w:r>
      <w:r w:rsidRPr="007101EE">
        <w:rPr>
          <w:rFonts w:ascii="Times New Roman" w:hAnsi="Times New Roman"/>
          <w:sz w:val="28"/>
          <w:szCs w:val="28"/>
          <w:lang w:val="kk-KZ"/>
        </w:rPr>
        <w:t xml:space="preserve"> құрамын 7-10%</w:t>
      </w:r>
      <w:r w:rsidR="00FF232D">
        <w:rPr>
          <w:rFonts w:ascii="Times New Roman" w:hAnsi="Times New Roman"/>
          <w:sz w:val="28"/>
          <w:szCs w:val="28"/>
          <w:lang w:val="kk-KZ"/>
        </w:rPr>
        <w:t>-</w:t>
      </w:r>
      <w:r w:rsidRPr="007101EE">
        <w:rPr>
          <w:rFonts w:ascii="Times New Roman" w:hAnsi="Times New Roman"/>
          <w:sz w:val="28"/>
          <w:szCs w:val="28"/>
          <w:lang w:val="kk-KZ"/>
        </w:rPr>
        <w:t>ға арттырады [26].</w:t>
      </w:r>
    </w:p>
    <w:p w14:paraId="717EC336" w14:textId="77777777" w:rsidR="002C2993" w:rsidRDefault="007101EE" w:rsidP="00185A64">
      <w:pPr>
        <w:pStyle w:val="ae"/>
        <w:spacing w:after="0" w:line="240" w:lineRule="auto"/>
        <w:ind w:left="0" w:firstLine="709"/>
        <w:jc w:val="both"/>
        <w:rPr>
          <w:rFonts w:ascii="Times New Roman" w:hAnsi="Times New Roman"/>
          <w:sz w:val="28"/>
          <w:szCs w:val="28"/>
          <w:lang w:val="kk-KZ"/>
        </w:rPr>
      </w:pPr>
      <w:r w:rsidRPr="007101EE">
        <w:rPr>
          <w:rFonts w:ascii="Times New Roman" w:hAnsi="Times New Roman"/>
          <w:sz w:val="28"/>
          <w:szCs w:val="28"/>
          <w:lang w:val="kk-KZ"/>
        </w:rPr>
        <w:t>Нан</w:t>
      </w:r>
      <w:r w:rsidR="00017AA1">
        <w:rPr>
          <w:rFonts w:ascii="Times New Roman" w:hAnsi="Times New Roman"/>
          <w:sz w:val="28"/>
          <w:szCs w:val="28"/>
          <w:lang w:val="kk-KZ"/>
        </w:rPr>
        <w:t>-</w:t>
      </w:r>
      <w:r w:rsidRPr="007101EE">
        <w:rPr>
          <w:rFonts w:ascii="Times New Roman" w:hAnsi="Times New Roman"/>
          <w:sz w:val="28"/>
          <w:szCs w:val="28"/>
          <w:lang w:val="kk-KZ"/>
        </w:rPr>
        <w:t xml:space="preserve">тоқаш өнімдерінің рецептураларында жарма өнеркәсібінің </w:t>
      </w:r>
      <w:r>
        <w:rPr>
          <w:rFonts w:ascii="Times New Roman" w:hAnsi="Times New Roman"/>
          <w:sz w:val="28"/>
          <w:szCs w:val="28"/>
          <w:lang w:val="kk-KZ"/>
        </w:rPr>
        <w:t>екіншілік</w:t>
      </w:r>
      <w:r w:rsidRPr="007101EE">
        <w:rPr>
          <w:rFonts w:ascii="Times New Roman" w:hAnsi="Times New Roman"/>
          <w:sz w:val="28"/>
          <w:szCs w:val="28"/>
          <w:lang w:val="kk-KZ"/>
        </w:rPr>
        <w:t xml:space="preserve"> шикізат ресурстарын пайдалану диеталық және емдік-профилактикалық мақсаттағы өнімдерді жасауға мүмкіндік береді.</w:t>
      </w:r>
      <w:r w:rsidR="002C2993">
        <w:rPr>
          <w:rFonts w:ascii="Times New Roman" w:hAnsi="Times New Roman"/>
          <w:sz w:val="28"/>
          <w:szCs w:val="28"/>
          <w:lang w:val="kk-KZ"/>
        </w:rPr>
        <w:t xml:space="preserve"> Қара бидай</w:t>
      </w:r>
      <w:r w:rsidR="006F1329">
        <w:rPr>
          <w:rFonts w:ascii="Times New Roman" w:hAnsi="Times New Roman"/>
          <w:sz w:val="28"/>
          <w:szCs w:val="28"/>
          <w:lang w:val="kk-KZ"/>
        </w:rPr>
        <w:t>-</w:t>
      </w:r>
      <w:r w:rsidR="002C2993">
        <w:rPr>
          <w:rFonts w:ascii="Times New Roman" w:hAnsi="Times New Roman"/>
          <w:sz w:val="28"/>
          <w:szCs w:val="28"/>
          <w:lang w:val="kk-KZ"/>
        </w:rPr>
        <w:t>б</w:t>
      </w:r>
      <w:r w:rsidR="002C2993" w:rsidRPr="002C2993">
        <w:rPr>
          <w:rFonts w:ascii="Times New Roman" w:hAnsi="Times New Roman"/>
          <w:sz w:val="28"/>
          <w:szCs w:val="28"/>
          <w:lang w:val="kk-KZ"/>
        </w:rPr>
        <w:t>идай наны рецептурасында бидай ұнының орнына тәжірибелік үлгілерге арпа, сұлы және қарақұмық ұн</w:t>
      </w:r>
      <w:r w:rsidR="002C2993">
        <w:rPr>
          <w:rFonts w:ascii="Times New Roman" w:hAnsi="Times New Roman"/>
          <w:sz w:val="28"/>
          <w:szCs w:val="28"/>
          <w:lang w:val="kk-KZ"/>
        </w:rPr>
        <w:t>тағын</w:t>
      </w:r>
      <w:r w:rsidR="002C2993" w:rsidRPr="002C2993">
        <w:rPr>
          <w:rFonts w:ascii="Times New Roman" w:hAnsi="Times New Roman"/>
          <w:sz w:val="28"/>
          <w:szCs w:val="28"/>
          <w:lang w:val="kk-KZ"/>
        </w:rPr>
        <w:t xml:space="preserve"> қос</w:t>
      </w:r>
      <w:r w:rsidR="002C2993">
        <w:rPr>
          <w:rFonts w:ascii="Times New Roman" w:hAnsi="Times New Roman"/>
          <w:sz w:val="28"/>
          <w:szCs w:val="28"/>
          <w:lang w:val="kk-KZ"/>
        </w:rPr>
        <w:t xml:space="preserve">қанда, </w:t>
      </w:r>
      <w:r w:rsidR="002C2993" w:rsidRPr="002C2993">
        <w:rPr>
          <w:rFonts w:ascii="Times New Roman" w:hAnsi="Times New Roman"/>
          <w:sz w:val="28"/>
          <w:szCs w:val="28"/>
          <w:lang w:val="kk-KZ"/>
        </w:rPr>
        <w:t>сұлы және арпа ұн</w:t>
      </w:r>
      <w:r w:rsidR="002C2993">
        <w:rPr>
          <w:rFonts w:ascii="Times New Roman" w:hAnsi="Times New Roman"/>
          <w:sz w:val="28"/>
          <w:szCs w:val="28"/>
          <w:lang w:val="kk-KZ"/>
        </w:rPr>
        <w:t>тағының</w:t>
      </w:r>
      <w:r w:rsidR="002C2993" w:rsidRPr="002C2993">
        <w:rPr>
          <w:rFonts w:ascii="Times New Roman" w:hAnsi="Times New Roman"/>
          <w:sz w:val="28"/>
          <w:szCs w:val="28"/>
          <w:lang w:val="kk-KZ"/>
        </w:rPr>
        <w:t xml:space="preserve"> 5-15% мөлшеріндегі қоспа</w:t>
      </w:r>
      <w:r w:rsidR="002C2993">
        <w:rPr>
          <w:rFonts w:ascii="Times New Roman" w:hAnsi="Times New Roman"/>
          <w:sz w:val="28"/>
          <w:szCs w:val="28"/>
          <w:lang w:val="kk-KZ"/>
        </w:rPr>
        <w:t>сының</w:t>
      </w:r>
      <w:r w:rsidR="002C2993" w:rsidRPr="002C2993">
        <w:rPr>
          <w:rFonts w:ascii="Times New Roman" w:hAnsi="Times New Roman"/>
          <w:sz w:val="28"/>
          <w:szCs w:val="28"/>
          <w:lang w:val="kk-KZ"/>
        </w:rPr>
        <w:t xml:space="preserve"> қамырды ашыту кезінде өтетін процестерге оң әсер</w:t>
      </w:r>
      <w:r w:rsidR="002C2993">
        <w:rPr>
          <w:rFonts w:ascii="Times New Roman" w:hAnsi="Times New Roman"/>
          <w:sz w:val="28"/>
          <w:szCs w:val="28"/>
          <w:lang w:val="kk-KZ"/>
        </w:rPr>
        <w:t xml:space="preserve"> ететіні және </w:t>
      </w:r>
      <w:r w:rsidR="002C2993" w:rsidRPr="002C2993">
        <w:rPr>
          <w:rFonts w:ascii="Times New Roman" w:hAnsi="Times New Roman"/>
          <w:sz w:val="28"/>
          <w:szCs w:val="28"/>
          <w:lang w:val="kk-KZ"/>
        </w:rPr>
        <w:t>дайын өнім</w:t>
      </w:r>
      <w:r w:rsidR="002C2993">
        <w:rPr>
          <w:rFonts w:ascii="Times New Roman" w:hAnsi="Times New Roman"/>
          <w:sz w:val="28"/>
          <w:szCs w:val="28"/>
          <w:lang w:val="kk-KZ"/>
        </w:rPr>
        <w:t>нің</w:t>
      </w:r>
      <w:r w:rsidR="002C2993" w:rsidRPr="002C2993">
        <w:rPr>
          <w:rFonts w:ascii="Times New Roman" w:hAnsi="Times New Roman"/>
          <w:sz w:val="28"/>
          <w:szCs w:val="28"/>
          <w:lang w:val="kk-KZ"/>
        </w:rPr>
        <w:t xml:space="preserve"> оңтайлы кеуектілігі мен қышқылдығын қалыптастыруға мүмкіндік бер</w:t>
      </w:r>
      <w:r w:rsidR="002C2993">
        <w:rPr>
          <w:rFonts w:ascii="Times New Roman" w:hAnsi="Times New Roman"/>
          <w:sz w:val="28"/>
          <w:szCs w:val="28"/>
          <w:lang w:val="kk-KZ"/>
        </w:rPr>
        <w:t>етіні дәлелденді</w:t>
      </w:r>
      <w:r w:rsidR="002C2993" w:rsidRPr="002C2993">
        <w:rPr>
          <w:rFonts w:ascii="Times New Roman" w:hAnsi="Times New Roman"/>
          <w:sz w:val="28"/>
          <w:szCs w:val="28"/>
          <w:lang w:val="kk-KZ"/>
        </w:rPr>
        <w:t xml:space="preserve"> [27].</w:t>
      </w:r>
    </w:p>
    <w:p w14:paraId="2713EF59" w14:textId="77777777" w:rsidR="002C2993" w:rsidRPr="002C2993" w:rsidRDefault="002C2993" w:rsidP="009B214E">
      <w:pPr>
        <w:pStyle w:val="ae"/>
        <w:spacing w:after="0" w:line="240" w:lineRule="auto"/>
        <w:ind w:left="0" w:firstLine="709"/>
        <w:jc w:val="both"/>
        <w:rPr>
          <w:rFonts w:ascii="Times New Roman" w:hAnsi="Times New Roman"/>
          <w:sz w:val="28"/>
          <w:szCs w:val="28"/>
          <w:lang w:val="kk-KZ"/>
        </w:rPr>
      </w:pPr>
      <w:r w:rsidRPr="00E8358B">
        <w:rPr>
          <w:rFonts w:ascii="Times New Roman" w:hAnsi="Times New Roman"/>
          <w:color w:val="000000"/>
          <w:sz w:val="28"/>
          <w:szCs w:val="28"/>
          <w:lang w:val="kk-KZ"/>
        </w:rPr>
        <w:t>НПӨҒЗИ ФМАҒМ</w:t>
      </w:r>
      <w:r w:rsidRPr="00B31278">
        <w:rPr>
          <w:rFonts w:ascii="Times New Roman" w:hAnsi="Times New Roman"/>
          <w:sz w:val="28"/>
          <w:szCs w:val="28"/>
          <w:lang w:val="kk-KZ"/>
        </w:rPr>
        <w:t xml:space="preserve"> </w:t>
      </w:r>
      <w:r w:rsidRPr="002C2993">
        <w:rPr>
          <w:rFonts w:ascii="Times New Roman" w:hAnsi="Times New Roman"/>
          <w:sz w:val="28"/>
          <w:szCs w:val="28"/>
          <w:lang w:val="kk-KZ"/>
        </w:rPr>
        <w:t>мамандары диабеттік мақсаттағы нан</w:t>
      </w:r>
      <w:r w:rsidR="00017AA1">
        <w:rPr>
          <w:rFonts w:ascii="Times New Roman" w:hAnsi="Times New Roman"/>
          <w:sz w:val="28"/>
          <w:szCs w:val="28"/>
          <w:lang w:val="kk-KZ"/>
        </w:rPr>
        <w:t>-</w:t>
      </w:r>
      <w:r w:rsidRPr="002C2993">
        <w:rPr>
          <w:rFonts w:ascii="Times New Roman" w:hAnsi="Times New Roman"/>
          <w:sz w:val="28"/>
          <w:szCs w:val="28"/>
          <w:lang w:val="kk-KZ"/>
        </w:rPr>
        <w:t xml:space="preserve">тоқаш өнімдерінің технологиясын әзірледі, </w:t>
      </w:r>
      <w:r w:rsidR="009B214E" w:rsidRPr="002C2993">
        <w:rPr>
          <w:rFonts w:ascii="Times New Roman" w:hAnsi="Times New Roman"/>
          <w:sz w:val="28"/>
          <w:szCs w:val="28"/>
          <w:lang w:val="kk-KZ"/>
        </w:rPr>
        <w:t xml:space="preserve">оның негізгі элементі құрамында арпаны қайта өңдеу өнімдері бар ісінетін жартылай фабрикатты дайындау болып табылады, бұл арпа мен бидай ұны қоспасының </w:t>
      </w:r>
      <w:r w:rsidR="009B214E">
        <w:rPr>
          <w:rFonts w:ascii="Times New Roman" w:hAnsi="Times New Roman"/>
          <w:sz w:val="28"/>
          <w:szCs w:val="28"/>
          <w:lang w:val="kk-KZ"/>
        </w:rPr>
        <w:t>ақуыздық</w:t>
      </w:r>
      <w:r w:rsidR="009B214E" w:rsidRPr="002C2993">
        <w:rPr>
          <w:rFonts w:ascii="Times New Roman" w:hAnsi="Times New Roman"/>
          <w:sz w:val="28"/>
          <w:szCs w:val="28"/>
          <w:lang w:val="kk-KZ"/>
        </w:rPr>
        <w:t xml:space="preserve"> заттарын</w:t>
      </w:r>
      <w:r w:rsidR="009B214E">
        <w:rPr>
          <w:rFonts w:ascii="Times New Roman" w:hAnsi="Times New Roman"/>
          <w:sz w:val="28"/>
          <w:szCs w:val="28"/>
          <w:lang w:val="kk-KZ"/>
        </w:rPr>
        <w:t>ың</w:t>
      </w:r>
      <w:r w:rsidR="009B214E" w:rsidRPr="002C2993">
        <w:rPr>
          <w:rFonts w:ascii="Times New Roman" w:hAnsi="Times New Roman"/>
          <w:sz w:val="28"/>
          <w:szCs w:val="28"/>
          <w:lang w:val="kk-KZ"/>
        </w:rPr>
        <w:t xml:space="preserve"> толық </w:t>
      </w:r>
      <w:r w:rsidR="009B214E">
        <w:rPr>
          <w:rFonts w:ascii="Times New Roman" w:hAnsi="Times New Roman"/>
          <w:sz w:val="28"/>
          <w:szCs w:val="28"/>
          <w:lang w:val="kk-KZ"/>
        </w:rPr>
        <w:t>ылғалдануына</w:t>
      </w:r>
      <w:r w:rsidR="009B214E" w:rsidRPr="002C2993">
        <w:rPr>
          <w:rFonts w:ascii="Times New Roman" w:hAnsi="Times New Roman"/>
          <w:sz w:val="28"/>
          <w:szCs w:val="28"/>
          <w:lang w:val="kk-KZ"/>
        </w:rPr>
        <w:t>, қамырдың реологиялық қасиеттерін және нан</w:t>
      </w:r>
      <w:r w:rsidR="009B214E">
        <w:rPr>
          <w:rFonts w:ascii="Times New Roman" w:hAnsi="Times New Roman"/>
          <w:sz w:val="28"/>
          <w:szCs w:val="28"/>
          <w:lang w:val="kk-KZ"/>
        </w:rPr>
        <w:t>ның</w:t>
      </w:r>
      <w:r w:rsidR="009B214E" w:rsidRPr="002C2993">
        <w:rPr>
          <w:rFonts w:ascii="Times New Roman" w:hAnsi="Times New Roman"/>
          <w:sz w:val="28"/>
          <w:szCs w:val="28"/>
          <w:lang w:val="kk-KZ"/>
        </w:rPr>
        <w:t xml:space="preserve"> сапа көрсеткіштерін жақсартуға ықпал етеді</w:t>
      </w:r>
      <w:r w:rsidR="009B214E">
        <w:rPr>
          <w:rFonts w:ascii="Times New Roman" w:hAnsi="Times New Roman"/>
          <w:sz w:val="28"/>
          <w:szCs w:val="28"/>
          <w:lang w:val="kk-KZ"/>
        </w:rPr>
        <w:t xml:space="preserve"> </w:t>
      </w:r>
      <w:r w:rsidRPr="002C2993">
        <w:rPr>
          <w:rFonts w:ascii="Times New Roman" w:hAnsi="Times New Roman"/>
          <w:sz w:val="28"/>
          <w:szCs w:val="28"/>
          <w:lang w:val="kk-KZ"/>
        </w:rPr>
        <w:t>[28].</w:t>
      </w:r>
    </w:p>
    <w:p w14:paraId="42D1DF35" w14:textId="77777777" w:rsidR="002C2993" w:rsidRDefault="009B214E" w:rsidP="00185A64">
      <w:pPr>
        <w:pStyle w:val="ae"/>
        <w:spacing w:after="0" w:line="240" w:lineRule="auto"/>
        <w:ind w:left="0" w:firstLine="709"/>
        <w:jc w:val="both"/>
        <w:rPr>
          <w:rFonts w:ascii="Times New Roman" w:hAnsi="Times New Roman"/>
          <w:sz w:val="28"/>
          <w:szCs w:val="28"/>
          <w:lang w:val="kk-KZ"/>
        </w:rPr>
      </w:pPr>
      <w:r w:rsidRPr="009B214E">
        <w:rPr>
          <w:rFonts w:ascii="Times New Roman" w:hAnsi="Times New Roman"/>
          <w:sz w:val="28"/>
          <w:szCs w:val="28"/>
          <w:lang w:val="kk-KZ"/>
        </w:rPr>
        <w:t>Байыту қоспасы ретінде соя ұнынан, бидай кебе</w:t>
      </w:r>
      <w:r>
        <w:rPr>
          <w:rFonts w:ascii="Times New Roman" w:hAnsi="Times New Roman"/>
          <w:sz w:val="28"/>
          <w:szCs w:val="28"/>
          <w:lang w:val="kk-KZ"/>
        </w:rPr>
        <w:t>гі</w:t>
      </w:r>
      <w:r w:rsidRPr="009B214E">
        <w:rPr>
          <w:rFonts w:ascii="Times New Roman" w:hAnsi="Times New Roman"/>
          <w:sz w:val="28"/>
          <w:szCs w:val="28"/>
          <w:lang w:val="kk-KZ"/>
        </w:rPr>
        <w:t xml:space="preserve"> және сұлы үлпектерінен тұратын көп компонентті қоспаны пайдалана отырып нан дайындау технологиясы әзірленді. Қамыр</w:t>
      </w:r>
      <w:r>
        <w:rPr>
          <w:rFonts w:ascii="Times New Roman" w:hAnsi="Times New Roman"/>
          <w:sz w:val="28"/>
          <w:szCs w:val="28"/>
          <w:lang w:val="kk-KZ"/>
        </w:rPr>
        <w:t xml:space="preserve"> </w:t>
      </w:r>
      <w:r w:rsidRPr="009B214E">
        <w:rPr>
          <w:rFonts w:ascii="Times New Roman" w:hAnsi="Times New Roman"/>
          <w:sz w:val="28"/>
          <w:szCs w:val="28"/>
          <w:lang w:val="kk-KZ"/>
        </w:rPr>
        <w:t>ұнды, тұзды, ашытқыны, көп компонентті қоспаны және рецептурада көзделген басқа да компоненттерді араластыру жолымен</w:t>
      </w:r>
      <w:r>
        <w:rPr>
          <w:rFonts w:ascii="Times New Roman" w:hAnsi="Times New Roman"/>
          <w:sz w:val="28"/>
          <w:szCs w:val="28"/>
          <w:lang w:val="kk-KZ"/>
        </w:rPr>
        <w:t xml:space="preserve"> </w:t>
      </w:r>
      <w:r w:rsidRPr="009B214E">
        <w:rPr>
          <w:rFonts w:ascii="Times New Roman" w:hAnsi="Times New Roman"/>
          <w:sz w:val="28"/>
          <w:szCs w:val="28"/>
          <w:lang w:val="kk-KZ"/>
        </w:rPr>
        <w:t>екі фазалық тәсілме</w:t>
      </w:r>
      <w:r>
        <w:rPr>
          <w:rFonts w:ascii="Times New Roman" w:hAnsi="Times New Roman"/>
          <w:sz w:val="28"/>
          <w:szCs w:val="28"/>
          <w:lang w:val="kk-KZ"/>
        </w:rPr>
        <w:t xml:space="preserve">н </w:t>
      </w:r>
      <w:r w:rsidRPr="009B214E">
        <w:rPr>
          <w:rFonts w:ascii="Times New Roman" w:hAnsi="Times New Roman"/>
          <w:sz w:val="28"/>
          <w:szCs w:val="28"/>
          <w:lang w:val="kk-KZ"/>
        </w:rPr>
        <w:t>дайындалады. Көп компонентті қоспаның ұн салмағына пайыздық қатынасы 0,1</w:t>
      </w:r>
      <w:r w:rsidR="00D75FC5">
        <w:rPr>
          <w:rFonts w:ascii="Times New Roman" w:hAnsi="Times New Roman"/>
          <w:sz w:val="28"/>
          <w:szCs w:val="28"/>
          <w:lang w:val="kk-KZ"/>
        </w:rPr>
        <w:t>-</w:t>
      </w:r>
      <w:r w:rsidRPr="009B214E">
        <w:rPr>
          <w:rFonts w:ascii="Times New Roman" w:hAnsi="Times New Roman"/>
          <w:sz w:val="28"/>
          <w:szCs w:val="28"/>
          <w:lang w:val="kk-KZ"/>
        </w:rPr>
        <w:t>0,5% құрайды. Әдіс жоғары тамақ</w:t>
      </w:r>
      <w:r>
        <w:rPr>
          <w:rFonts w:ascii="Times New Roman" w:hAnsi="Times New Roman"/>
          <w:sz w:val="28"/>
          <w:szCs w:val="28"/>
          <w:lang w:val="kk-KZ"/>
        </w:rPr>
        <w:t>дық</w:t>
      </w:r>
      <w:r w:rsidRPr="009B214E">
        <w:rPr>
          <w:rFonts w:ascii="Times New Roman" w:hAnsi="Times New Roman"/>
          <w:sz w:val="28"/>
          <w:szCs w:val="28"/>
          <w:lang w:val="kk-KZ"/>
        </w:rPr>
        <w:t xml:space="preserve"> құндылығымен, жоғары көлемімен және кеуектілігімен сипатталатын </w:t>
      </w:r>
      <w:r>
        <w:rPr>
          <w:rFonts w:ascii="Times New Roman" w:hAnsi="Times New Roman"/>
          <w:sz w:val="28"/>
          <w:szCs w:val="28"/>
          <w:lang w:val="kk-KZ"/>
        </w:rPr>
        <w:t>өнімдерді</w:t>
      </w:r>
      <w:r w:rsidRPr="009B214E">
        <w:rPr>
          <w:rFonts w:ascii="Times New Roman" w:hAnsi="Times New Roman"/>
          <w:sz w:val="28"/>
          <w:szCs w:val="28"/>
          <w:lang w:val="kk-KZ"/>
        </w:rPr>
        <w:t xml:space="preserve"> алуға мүмкіндік береді. </w:t>
      </w:r>
      <w:r>
        <w:rPr>
          <w:rFonts w:ascii="Times New Roman" w:hAnsi="Times New Roman"/>
          <w:sz w:val="28"/>
          <w:szCs w:val="28"/>
          <w:lang w:val="kk-KZ"/>
        </w:rPr>
        <w:t>Сонымен қатыр</w:t>
      </w:r>
      <w:r w:rsidRPr="009B214E">
        <w:rPr>
          <w:rFonts w:ascii="Times New Roman" w:hAnsi="Times New Roman"/>
          <w:sz w:val="28"/>
          <w:szCs w:val="28"/>
          <w:lang w:val="kk-KZ"/>
        </w:rPr>
        <w:t xml:space="preserve">, </w:t>
      </w:r>
      <w:r>
        <w:rPr>
          <w:rFonts w:ascii="Times New Roman" w:hAnsi="Times New Roman"/>
          <w:sz w:val="28"/>
          <w:szCs w:val="28"/>
          <w:lang w:val="kk-KZ"/>
        </w:rPr>
        <w:t xml:space="preserve">бұл өнімдер </w:t>
      </w:r>
      <w:r w:rsidRPr="009B214E">
        <w:rPr>
          <w:rFonts w:ascii="Times New Roman" w:hAnsi="Times New Roman"/>
          <w:sz w:val="28"/>
          <w:szCs w:val="28"/>
          <w:lang w:val="kk-KZ"/>
        </w:rPr>
        <w:t>профилактикалық қасиеттерге ие және емдік-диеталық тағам</w:t>
      </w:r>
      <w:r>
        <w:rPr>
          <w:rFonts w:ascii="Times New Roman" w:hAnsi="Times New Roman"/>
          <w:sz w:val="28"/>
          <w:szCs w:val="28"/>
          <w:lang w:val="kk-KZ"/>
        </w:rPr>
        <w:t>дар</w:t>
      </w:r>
      <w:r w:rsidRPr="009B214E">
        <w:rPr>
          <w:rFonts w:ascii="Times New Roman" w:hAnsi="Times New Roman"/>
          <w:sz w:val="28"/>
          <w:szCs w:val="28"/>
          <w:lang w:val="kk-KZ"/>
        </w:rPr>
        <w:t xml:space="preserve"> құрамында пайдаланылуы мүмкін [29].</w:t>
      </w:r>
    </w:p>
    <w:p w14:paraId="086CBEBD" w14:textId="77777777" w:rsidR="009B214E" w:rsidRDefault="009B214E" w:rsidP="00C12828">
      <w:pPr>
        <w:spacing w:after="0" w:line="240" w:lineRule="auto"/>
        <w:ind w:firstLine="709"/>
        <w:jc w:val="both"/>
        <w:rPr>
          <w:rFonts w:ascii="Times New Roman" w:hAnsi="Times New Roman"/>
          <w:sz w:val="28"/>
          <w:szCs w:val="28"/>
          <w:lang w:val="kk-KZ"/>
        </w:rPr>
      </w:pPr>
      <w:r w:rsidRPr="009B214E">
        <w:rPr>
          <w:rFonts w:ascii="Times New Roman" w:hAnsi="Times New Roman"/>
          <w:sz w:val="28"/>
          <w:szCs w:val="28"/>
          <w:lang w:val="kk-KZ"/>
        </w:rPr>
        <w:t>Нан</w:t>
      </w:r>
      <w:r w:rsidR="00017AA1">
        <w:rPr>
          <w:rFonts w:ascii="Times New Roman" w:hAnsi="Times New Roman"/>
          <w:sz w:val="28"/>
          <w:szCs w:val="28"/>
          <w:lang w:val="kk-KZ"/>
        </w:rPr>
        <w:t>-</w:t>
      </w:r>
      <w:r w:rsidRPr="009B214E">
        <w:rPr>
          <w:rFonts w:ascii="Times New Roman" w:hAnsi="Times New Roman"/>
          <w:sz w:val="28"/>
          <w:szCs w:val="28"/>
          <w:lang w:val="kk-KZ"/>
        </w:rPr>
        <w:t xml:space="preserve">тоқаш өнімдерінің ассортиментін кеңейту мақсатында </w:t>
      </w:r>
      <w:r>
        <w:rPr>
          <w:rFonts w:ascii="Times New Roman" w:hAnsi="Times New Roman"/>
          <w:sz w:val="28"/>
          <w:szCs w:val="28"/>
          <w:lang w:val="kk-KZ"/>
        </w:rPr>
        <w:t xml:space="preserve">жүргізілген зеттеулер </w:t>
      </w:r>
      <w:r w:rsidRPr="009B214E">
        <w:rPr>
          <w:rFonts w:ascii="Times New Roman" w:hAnsi="Times New Roman"/>
          <w:sz w:val="28"/>
          <w:szCs w:val="28"/>
          <w:lang w:val="kk-KZ"/>
        </w:rPr>
        <w:t>нәтижесінде бидай мен арпа дәндерінің алейрон қабатынан алынған ұнтақ</w:t>
      </w:r>
      <w:r>
        <w:rPr>
          <w:rFonts w:ascii="Times New Roman" w:hAnsi="Times New Roman"/>
          <w:sz w:val="28"/>
          <w:szCs w:val="28"/>
          <w:lang w:val="kk-KZ"/>
        </w:rPr>
        <w:t>тың</w:t>
      </w:r>
      <w:r w:rsidRPr="009B214E">
        <w:rPr>
          <w:rFonts w:ascii="Times New Roman" w:hAnsi="Times New Roman"/>
          <w:sz w:val="28"/>
          <w:szCs w:val="28"/>
          <w:lang w:val="kk-KZ"/>
        </w:rPr>
        <w:t xml:space="preserve"> негізінде</w:t>
      </w:r>
      <w:r>
        <w:rPr>
          <w:rFonts w:ascii="Times New Roman" w:hAnsi="Times New Roman"/>
          <w:sz w:val="28"/>
          <w:szCs w:val="28"/>
          <w:lang w:val="kk-KZ"/>
        </w:rPr>
        <w:t xml:space="preserve"> </w:t>
      </w:r>
      <w:r w:rsidRPr="009B214E">
        <w:rPr>
          <w:rFonts w:ascii="Times New Roman" w:hAnsi="Times New Roman"/>
          <w:sz w:val="28"/>
          <w:szCs w:val="28"/>
          <w:lang w:val="kk-KZ"/>
        </w:rPr>
        <w:t xml:space="preserve">тағамдық құндылығы жоғары композиттік қоспаларды пайдалана отырып, жаңа рецептуралар әзірленді. Негізге </w:t>
      </w:r>
      <w:r>
        <w:rPr>
          <w:rFonts w:ascii="Times New Roman" w:hAnsi="Times New Roman"/>
          <w:sz w:val="28"/>
          <w:szCs w:val="28"/>
          <w:lang w:val="kk-KZ"/>
        </w:rPr>
        <w:t xml:space="preserve">бірінші </w:t>
      </w:r>
      <w:r w:rsidRPr="009B214E">
        <w:rPr>
          <w:rFonts w:ascii="Times New Roman" w:hAnsi="Times New Roman"/>
          <w:sz w:val="28"/>
          <w:szCs w:val="28"/>
          <w:lang w:val="kk-KZ"/>
        </w:rPr>
        <w:t xml:space="preserve">сұрыпты бидай ұнынан </w:t>
      </w:r>
      <w:r>
        <w:rPr>
          <w:rFonts w:ascii="Times New Roman" w:hAnsi="Times New Roman"/>
          <w:sz w:val="28"/>
          <w:szCs w:val="28"/>
          <w:lang w:val="kk-KZ"/>
        </w:rPr>
        <w:t>дайындалған</w:t>
      </w:r>
      <w:r w:rsidRPr="009B214E">
        <w:rPr>
          <w:rFonts w:ascii="Times New Roman" w:hAnsi="Times New Roman"/>
          <w:sz w:val="28"/>
          <w:szCs w:val="28"/>
          <w:lang w:val="kk-KZ"/>
        </w:rPr>
        <w:t xml:space="preserve"> нанның рецептурасы алынды. </w:t>
      </w:r>
      <w:r>
        <w:rPr>
          <w:rFonts w:ascii="Times New Roman" w:hAnsi="Times New Roman"/>
          <w:sz w:val="28"/>
          <w:szCs w:val="28"/>
          <w:lang w:val="kk-KZ"/>
        </w:rPr>
        <w:t>Өнімдерде</w:t>
      </w:r>
      <w:r w:rsidRPr="009B214E">
        <w:rPr>
          <w:rFonts w:ascii="Times New Roman" w:hAnsi="Times New Roman"/>
          <w:sz w:val="28"/>
          <w:szCs w:val="28"/>
          <w:lang w:val="kk-KZ"/>
        </w:rPr>
        <w:t xml:space="preserve"> бидай ұнының бір бөлігі бидай және арпа ұн</w:t>
      </w:r>
      <w:r>
        <w:rPr>
          <w:rFonts w:ascii="Times New Roman" w:hAnsi="Times New Roman"/>
          <w:sz w:val="28"/>
          <w:szCs w:val="28"/>
          <w:lang w:val="kk-KZ"/>
        </w:rPr>
        <w:t>тағымен</w:t>
      </w:r>
      <w:r w:rsidRPr="009B214E">
        <w:rPr>
          <w:rFonts w:ascii="Times New Roman" w:hAnsi="Times New Roman"/>
          <w:sz w:val="28"/>
          <w:szCs w:val="28"/>
          <w:lang w:val="kk-KZ"/>
        </w:rPr>
        <w:t xml:space="preserve"> ауыстыр</w:t>
      </w:r>
      <w:r>
        <w:rPr>
          <w:rFonts w:ascii="Times New Roman" w:hAnsi="Times New Roman"/>
          <w:sz w:val="28"/>
          <w:szCs w:val="28"/>
          <w:lang w:val="kk-KZ"/>
        </w:rPr>
        <w:t>ылды.</w:t>
      </w:r>
      <w:r w:rsidRPr="009B214E">
        <w:rPr>
          <w:rFonts w:ascii="Times New Roman" w:hAnsi="Times New Roman"/>
          <w:sz w:val="28"/>
          <w:szCs w:val="28"/>
          <w:lang w:val="kk-KZ"/>
        </w:rPr>
        <w:t xml:space="preserve"> Экструдирленген ұнтақ қосылған үлгілердің дәмі мен иісі анық көрінді, бұл </w:t>
      </w:r>
      <w:r w:rsidR="00EB6E7B">
        <w:rPr>
          <w:rFonts w:ascii="Times New Roman" w:hAnsi="Times New Roman"/>
          <w:sz w:val="28"/>
          <w:szCs w:val="28"/>
          <w:lang w:val="kk-KZ"/>
        </w:rPr>
        <w:t>өнімдерге</w:t>
      </w:r>
      <w:r w:rsidRPr="009B214E">
        <w:rPr>
          <w:rFonts w:ascii="Times New Roman" w:hAnsi="Times New Roman"/>
          <w:sz w:val="28"/>
          <w:szCs w:val="28"/>
          <w:lang w:val="kk-KZ"/>
        </w:rPr>
        <w:t xml:space="preserve"> жағымды дәм мен хош иіс берді [30].</w:t>
      </w:r>
    </w:p>
    <w:p w14:paraId="4EDDFAE7" w14:textId="77777777" w:rsidR="009F01C6" w:rsidRDefault="009F01C6" w:rsidP="00C12828">
      <w:pPr>
        <w:spacing w:after="0" w:line="240" w:lineRule="auto"/>
        <w:ind w:firstLine="709"/>
        <w:jc w:val="both"/>
        <w:rPr>
          <w:rFonts w:ascii="Times New Roman" w:hAnsi="Times New Roman"/>
          <w:sz w:val="28"/>
          <w:szCs w:val="28"/>
          <w:lang w:val="kk-KZ"/>
        </w:rPr>
      </w:pPr>
      <w:r w:rsidRPr="009F01C6">
        <w:rPr>
          <w:rFonts w:ascii="Times New Roman" w:hAnsi="Times New Roman"/>
          <w:sz w:val="28"/>
          <w:szCs w:val="28"/>
          <w:lang w:val="kk-KZ"/>
        </w:rPr>
        <w:lastRenderedPageBreak/>
        <w:t>Бірқатар зерттеушілер на</w:t>
      </w:r>
      <w:r>
        <w:rPr>
          <w:rFonts w:ascii="Times New Roman" w:hAnsi="Times New Roman"/>
          <w:sz w:val="28"/>
          <w:szCs w:val="28"/>
          <w:lang w:val="kk-KZ"/>
        </w:rPr>
        <w:t xml:space="preserve">убайхана </w:t>
      </w:r>
      <w:r w:rsidRPr="009F01C6">
        <w:rPr>
          <w:rFonts w:ascii="Times New Roman" w:hAnsi="Times New Roman"/>
          <w:sz w:val="28"/>
          <w:szCs w:val="28"/>
          <w:lang w:val="kk-KZ"/>
        </w:rPr>
        <w:t xml:space="preserve">өнеркәсібінде </w:t>
      </w:r>
      <w:r>
        <w:rPr>
          <w:rFonts w:ascii="Times New Roman" w:hAnsi="Times New Roman"/>
          <w:sz w:val="28"/>
          <w:szCs w:val="28"/>
          <w:lang w:val="kk-KZ"/>
        </w:rPr>
        <w:t>екіншілік</w:t>
      </w:r>
      <w:r w:rsidRPr="009F01C6">
        <w:rPr>
          <w:rFonts w:ascii="Times New Roman" w:hAnsi="Times New Roman"/>
          <w:sz w:val="28"/>
          <w:szCs w:val="28"/>
          <w:lang w:val="kk-KZ"/>
        </w:rPr>
        <w:t xml:space="preserve"> шикізатты қолдану </w:t>
      </w:r>
      <w:r>
        <w:rPr>
          <w:rFonts w:ascii="Times New Roman" w:hAnsi="Times New Roman"/>
          <w:sz w:val="28"/>
          <w:szCs w:val="28"/>
          <w:lang w:val="kk-KZ"/>
        </w:rPr>
        <w:t>болашағын</w:t>
      </w:r>
      <w:r w:rsidRPr="009F01C6">
        <w:rPr>
          <w:rFonts w:ascii="Times New Roman" w:hAnsi="Times New Roman"/>
          <w:sz w:val="28"/>
          <w:szCs w:val="28"/>
          <w:lang w:val="kk-KZ"/>
        </w:rPr>
        <w:t xml:space="preserve"> және олардың шикізат пен дайын өнімнің қасиеттеріне әсерін зерттеді. Нан</w:t>
      </w:r>
      <w:r w:rsidR="00017AA1">
        <w:rPr>
          <w:rFonts w:ascii="Times New Roman" w:hAnsi="Times New Roman"/>
          <w:sz w:val="28"/>
          <w:szCs w:val="28"/>
          <w:lang w:val="kk-KZ"/>
        </w:rPr>
        <w:t>-</w:t>
      </w:r>
      <w:r w:rsidRPr="009F01C6">
        <w:rPr>
          <w:rFonts w:ascii="Times New Roman" w:hAnsi="Times New Roman"/>
          <w:sz w:val="28"/>
          <w:szCs w:val="28"/>
          <w:lang w:val="kk-KZ"/>
        </w:rPr>
        <w:t>тоқаш өнiмдерiнiң рецепт</w:t>
      </w:r>
      <w:r>
        <w:rPr>
          <w:rFonts w:ascii="Times New Roman" w:hAnsi="Times New Roman"/>
          <w:sz w:val="28"/>
          <w:szCs w:val="28"/>
          <w:lang w:val="kk-KZ"/>
        </w:rPr>
        <w:t>урасында</w:t>
      </w:r>
      <w:r w:rsidRPr="009F01C6">
        <w:rPr>
          <w:rFonts w:ascii="Times New Roman" w:hAnsi="Times New Roman"/>
          <w:sz w:val="28"/>
          <w:szCs w:val="28"/>
          <w:lang w:val="kk-KZ"/>
        </w:rPr>
        <w:t xml:space="preserve"> </w:t>
      </w:r>
      <w:r>
        <w:rPr>
          <w:rFonts w:ascii="Times New Roman" w:hAnsi="Times New Roman"/>
          <w:sz w:val="28"/>
          <w:szCs w:val="28"/>
          <w:lang w:val="kk-KZ"/>
        </w:rPr>
        <w:t>екіншілік</w:t>
      </w:r>
      <w:r w:rsidRPr="009F01C6">
        <w:rPr>
          <w:rFonts w:ascii="Times New Roman" w:hAnsi="Times New Roman"/>
          <w:sz w:val="28"/>
          <w:szCs w:val="28"/>
          <w:lang w:val="kk-KZ"/>
        </w:rPr>
        <w:t xml:space="preserve"> шикiзат ресурстарын пайдалану ұнның қасиеттерiне әсер етедi: желiм</w:t>
      </w:r>
      <w:r>
        <w:rPr>
          <w:rFonts w:ascii="Times New Roman" w:hAnsi="Times New Roman"/>
          <w:sz w:val="28"/>
          <w:szCs w:val="28"/>
          <w:lang w:val="kk-KZ"/>
        </w:rPr>
        <w:t>тект</w:t>
      </w:r>
      <w:r w:rsidRPr="009F01C6">
        <w:rPr>
          <w:rFonts w:ascii="Times New Roman" w:hAnsi="Times New Roman"/>
          <w:sz w:val="28"/>
          <w:szCs w:val="28"/>
          <w:lang w:val="kk-KZ"/>
        </w:rPr>
        <w:t xml:space="preserve">iң мөлшерi мен сапасы, автолиттiк белсендiлiк, су сіңiру және газ түзу қабiлетi. </w:t>
      </w:r>
    </w:p>
    <w:p w14:paraId="34EF4A22" w14:textId="77777777" w:rsidR="009F01C6" w:rsidRDefault="009F01C6" w:rsidP="00C12828">
      <w:pPr>
        <w:spacing w:after="0" w:line="240" w:lineRule="auto"/>
        <w:ind w:firstLine="709"/>
        <w:jc w:val="both"/>
        <w:rPr>
          <w:rFonts w:ascii="Times New Roman" w:hAnsi="Times New Roman"/>
          <w:sz w:val="28"/>
          <w:szCs w:val="28"/>
          <w:lang w:val="kk-KZ"/>
        </w:rPr>
      </w:pPr>
      <w:r w:rsidRPr="009F01C6">
        <w:rPr>
          <w:rFonts w:ascii="Times New Roman" w:hAnsi="Times New Roman"/>
          <w:sz w:val="28"/>
          <w:szCs w:val="28"/>
          <w:lang w:val="kk-KZ"/>
        </w:rPr>
        <w:t xml:space="preserve">Мысалы, </w:t>
      </w:r>
      <w:r>
        <w:rPr>
          <w:rFonts w:ascii="Times New Roman" w:hAnsi="Times New Roman"/>
          <w:sz w:val="28"/>
          <w:szCs w:val="28"/>
          <w:lang w:val="kk-KZ"/>
        </w:rPr>
        <w:t xml:space="preserve">жоғарғы сұрыпты </w:t>
      </w:r>
      <w:r w:rsidRPr="009F01C6">
        <w:rPr>
          <w:rFonts w:ascii="Times New Roman" w:hAnsi="Times New Roman"/>
          <w:sz w:val="28"/>
          <w:szCs w:val="28"/>
          <w:lang w:val="kk-KZ"/>
        </w:rPr>
        <w:t xml:space="preserve">бидай ұнына арпа </w:t>
      </w:r>
      <w:r>
        <w:rPr>
          <w:rFonts w:ascii="Times New Roman" w:hAnsi="Times New Roman"/>
          <w:sz w:val="28"/>
          <w:szCs w:val="28"/>
          <w:lang w:val="kk-KZ"/>
        </w:rPr>
        <w:t>мен</w:t>
      </w:r>
      <w:r w:rsidRPr="009F01C6">
        <w:rPr>
          <w:rFonts w:ascii="Times New Roman" w:hAnsi="Times New Roman"/>
          <w:sz w:val="28"/>
          <w:szCs w:val="28"/>
          <w:lang w:val="kk-KZ"/>
        </w:rPr>
        <w:t xml:space="preserve"> сұлы ұн</w:t>
      </w:r>
      <w:r>
        <w:rPr>
          <w:rFonts w:ascii="Times New Roman" w:hAnsi="Times New Roman"/>
          <w:sz w:val="28"/>
          <w:szCs w:val="28"/>
          <w:lang w:val="kk-KZ"/>
        </w:rPr>
        <w:t xml:space="preserve">тағын </w:t>
      </w:r>
      <w:r w:rsidRPr="009F01C6">
        <w:rPr>
          <w:rFonts w:ascii="Times New Roman" w:hAnsi="Times New Roman"/>
          <w:sz w:val="28"/>
          <w:szCs w:val="28"/>
          <w:lang w:val="kk-KZ"/>
        </w:rPr>
        <w:t xml:space="preserve">қосқан кезде, </w:t>
      </w:r>
      <w:r>
        <w:rPr>
          <w:rFonts w:ascii="Times New Roman" w:hAnsi="Times New Roman"/>
          <w:sz w:val="28"/>
          <w:szCs w:val="28"/>
          <w:lang w:val="kk-KZ"/>
        </w:rPr>
        <w:t>олардың құрамындығы</w:t>
      </w:r>
      <w:r w:rsidRPr="009F01C6">
        <w:rPr>
          <w:rFonts w:ascii="Times New Roman" w:hAnsi="Times New Roman"/>
          <w:sz w:val="28"/>
          <w:szCs w:val="28"/>
          <w:lang w:val="kk-KZ"/>
        </w:rPr>
        <w:t xml:space="preserve"> </w:t>
      </w:r>
      <w:r>
        <w:rPr>
          <w:rFonts w:ascii="Times New Roman" w:hAnsi="Times New Roman"/>
          <w:sz w:val="28"/>
          <w:szCs w:val="28"/>
          <w:lang w:val="kk-KZ"/>
        </w:rPr>
        <w:t>поли</w:t>
      </w:r>
      <w:r w:rsidRPr="009F01C6">
        <w:rPr>
          <w:rFonts w:ascii="Times New Roman" w:hAnsi="Times New Roman"/>
          <w:sz w:val="28"/>
          <w:szCs w:val="28"/>
          <w:lang w:val="kk-KZ"/>
        </w:rPr>
        <w:t>қанық</w:t>
      </w:r>
      <w:r>
        <w:rPr>
          <w:rFonts w:ascii="Times New Roman" w:hAnsi="Times New Roman"/>
          <w:sz w:val="28"/>
          <w:szCs w:val="28"/>
          <w:lang w:val="kk-KZ"/>
        </w:rPr>
        <w:t>паған</w:t>
      </w:r>
      <w:r w:rsidRPr="009F01C6">
        <w:rPr>
          <w:rFonts w:ascii="Times New Roman" w:hAnsi="Times New Roman"/>
          <w:sz w:val="28"/>
          <w:szCs w:val="28"/>
          <w:lang w:val="kk-KZ"/>
        </w:rPr>
        <w:t xml:space="preserve"> май қышқылдарының жоғары болуы есебінен бір мезгілде нығайған кезде шикі </w:t>
      </w:r>
      <w:r w:rsidR="00EA31EA">
        <w:rPr>
          <w:rFonts w:ascii="Times New Roman" w:hAnsi="Times New Roman"/>
          <w:sz w:val="28"/>
          <w:szCs w:val="28"/>
          <w:lang w:val="kk-KZ"/>
        </w:rPr>
        <w:t>сағыздың</w:t>
      </w:r>
      <w:r w:rsidRPr="009F01C6">
        <w:rPr>
          <w:rFonts w:ascii="Times New Roman" w:hAnsi="Times New Roman"/>
          <w:sz w:val="28"/>
          <w:szCs w:val="28"/>
          <w:lang w:val="kk-KZ"/>
        </w:rPr>
        <w:t xml:space="preserve"> мөлшері заңды түрде азаяды.</w:t>
      </w:r>
      <w:r>
        <w:rPr>
          <w:rFonts w:ascii="Times New Roman" w:hAnsi="Times New Roman"/>
          <w:sz w:val="28"/>
          <w:szCs w:val="28"/>
          <w:lang w:val="kk-KZ"/>
        </w:rPr>
        <w:t xml:space="preserve"> </w:t>
      </w:r>
      <w:r w:rsidRPr="009F01C6">
        <w:rPr>
          <w:rFonts w:ascii="Times New Roman" w:hAnsi="Times New Roman"/>
          <w:sz w:val="28"/>
          <w:szCs w:val="28"/>
          <w:lang w:val="kk-KZ"/>
        </w:rPr>
        <w:t>Қоспалардың жоғары пайыздық құрамы бар үлгілерде «құлау саны» көрсеткішінің төмендеуі байқалды, бұл ферменттердің белсенділігінің артуын көрсетеді және крахмалдың неғұрлым қарқынды гидролизіне, қамырды ашыту кезінде газ түзілуін күшейтетін моно- және дисахаридтердің пайда болуына ықпал етеді [31].</w:t>
      </w:r>
    </w:p>
    <w:p w14:paraId="5AFBC880" w14:textId="77777777" w:rsidR="009F01C6" w:rsidRDefault="009F01C6" w:rsidP="0077349D">
      <w:pPr>
        <w:spacing w:after="0" w:line="240" w:lineRule="auto"/>
        <w:ind w:firstLine="709"/>
        <w:jc w:val="both"/>
        <w:rPr>
          <w:rFonts w:ascii="Times New Roman" w:hAnsi="Times New Roman"/>
          <w:sz w:val="28"/>
          <w:szCs w:val="28"/>
          <w:lang w:val="kk-KZ"/>
        </w:rPr>
      </w:pPr>
      <w:r w:rsidRPr="009F01C6">
        <w:rPr>
          <w:rFonts w:ascii="Times New Roman" w:hAnsi="Times New Roman"/>
          <w:sz w:val="28"/>
          <w:szCs w:val="28"/>
          <w:lang w:val="kk-KZ"/>
        </w:rPr>
        <w:t>Осылайша, на</w:t>
      </w:r>
      <w:r w:rsidR="000C0E40">
        <w:rPr>
          <w:rFonts w:ascii="Times New Roman" w:hAnsi="Times New Roman"/>
          <w:sz w:val="28"/>
          <w:szCs w:val="28"/>
          <w:lang w:val="kk-KZ"/>
        </w:rPr>
        <w:t>у</w:t>
      </w:r>
      <w:r>
        <w:rPr>
          <w:rFonts w:ascii="Times New Roman" w:hAnsi="Times New Roman"/>
          <w:sz w:val="28"/>
          <w:szCs w:val="28"/>
          <w:lang w:val="kk-KZ"/>
        </w:rPr>
        <w:t>байхана</w:t>
      </w:r>
      <w:r w:rsidRPr="009F01C6">
        <w:rPr>
          <w:rFonts w:ascii="Times New Roman" w:hAnsi="Times New Roman"/>
          <w:sz w:val="28"/>
          <w:szCs w:val="28"/>
          <w:lang w:val="kk-KZ"/>
        </w:rPr>
        <w:t xml:space="preserve"> өнеркәсібінде дәнді дақылдарды қайта өңдеудің </w:t>
      </w:r>
      <w:r>
        <w:rPr>
          <w:rFonts w:ascii="Times New Roman" w:hAnsi="Times New Roman"/>
          <w:sz w:val="28"/>
          <w:szCs w:val="28"/>
          <w:lang w:val="kk-KZ"/>
        </w:rPr>
        <w:t>екіншілік</w:t>
      </w:r>
      <w:r w:rsidRPr="009F01C6">
        <w:rPr>
          <w:rFonts w:ascii="Times New Roman" w:hAnsi="Times New Roman"/>
          <w:sz w:val="28"/>
          <w:szCs w:val="28"/>
          <w:lang w:val="kk-KZ"/>
        </w:rPr>
        <w:t xml:space="preserve"> шикізатын пайдаланудың кең таралғанына қарамастан, оны пайдалану әлеуеті төмен деңгейде қалып отыр. </w:t>
      </w:r>
      <w:bookmarkStart w:id="13" w:name="_Hlk191832045"/>
      <w:r w:rsidRPr="009F01C6">
        <w:rPr>
          <w:rFonts w:ascii="Times New Roman" w:hAnsi="Times New Roman"/>
          <w:sz w:val="28"/>
          <w:szCs w:val="28"/>
          <w:lang w:val="kk-KZ"/>
        </w:rPr>
        <w:t xml:space="preserve">Осыған байланысты дәнді дақылдарды қайта өңдеу процесінде алынатын </w:t>
      </w:r>
      <w:r>
        <w:rPr>
          <w:rFonts w:ascii="Times New Roman" w:hAnsi="Times New Roman"/>
          <w:sz w:val="28"/>
          <w:szCs w:val="28"/>
          <w:lang w:val="kk-KZ"/>
        </w:rPr>
        <w:t>екіншілік</w:t>
      </w:r>
      <w:r w:rsidRPr="009F01C6">
        <w:rPr>
          <w:rFonts w:ascii="Times New Roman" w:hAnsi="Times New Roman"/>
          <w:sz w:val="28"/>
          <w:szCs w:val="28"/>
          <w:lang w:val="kk-KZ"/>
        </w:rPr>
        <w:t xml:space="preserve"> шикізаттың әлеуетін зер</w:t>
      </w:r>
      <w:r>
        <w:rPr>
          <w:rFonts w:ascii="Times New Roman" w:hAnsi="Times New Roman"/>
          <w:sz w:val="28"/>
          <w:szCs w:val="28"/>
          <w:lang w:val="kk-KZ"/>
        </w:rPr>
        <w:t>ттеу</w:t>
      </w:r>
      <w:r w:rsidRPr="009F01C6">
        <w:rPr>
          <w:rFonts w:ascii="Times New Roman" w:hAnsi="Times New Roman"/>
          <w:sz w:val="28"/>
          <w:szCs w:val="28"/>
          <w:lang w:val="kk-KZ"/>
        </w:rPr>
        <w:t xml:space="preserve"> және нан</w:t>
      </w:r>
      <w:r w:rsidR="00017AA1">
        <w:rPr>
          <w:rFonts w:ascii="Times New Roman" w:hAnsi="Times New Roman"/>
          <w:sz w:val="28"/>
          <w:szCs w:val="28"/>
          <w:lang w:val="kk-KZ"/>
        </w:rPr>
        <w:t>-</w:t>
      </w:r>
      <w:r w:rsidRPr="009F01C6">
        <w:rPr>
          <w:rFonts w:ascii="Times New Roman" w:hAnsi="Times New Roman"/>
          <w:sz w:val="28"/>
          <w:szCs w:val="28"/>
          <w:lang w:val="kk-KZ"/>
        </w:rPr>
        <w:t>тоқаш өнімдерін өндіру үшін жаңа рецептуралар мен технологияларды әзірлеу маңызды міндет болып табылады.</w:t>
      </w:r>
      <w:bookmarkEnd w:id="13"/>
    </w:p>
    <w:p w14:paraId="0847C1A7" w14:textId="77777777" w:rsidR="00EB34C0" w:rsidRPr="00017AA1" w:rsidRDefault="00EB34C0" w:rsidP="0077349D">
      <w:pPr>
        <w:spacing w:after="0" w:line="240" w:lineRule="auto"/>
        <w:ind w:firstLine="709"/>
        <w:jc w:val="both"/>
        <w:rPr>
          <w:rFonts w:ascii="Times New Roman" w:hAnsi="Times New Roman"/>
          <w:sz w:val="28"/>
          <w:szCs w:val="28"/>
          <w:lang w:val="kk-KZ"/>
        </w:rPr>
      </w:pPr>
    </w:p>
    <w:p w14:paraId="43DCCD67" w14:textId="77777777" w:rsidR="00120242" w:rsidRPr="00120242" w:rsidRDefault="00EB34C0" w:rsidP="0077349D">
      <w:pPr>
        <w:spacing w:after="0" w:line="240" w:lineRule="auto"/>
        <w:ind w:firstLine="709"/>
        <w:jc w:val="both"/>
        <w:rPr>
          <w:rFonts w:ascii="Times New Roman" w:hAnsi="Times New Roman"/>
          <w:b/>
          <w:bCs/>
          <w:color w:val="000000"/>
          <w:sz w:val="28"/>
          <w:szCs w:val="28"/>
          <w:lang w:val="kk-KZ"/>
        </w:rPr>
      </w:pPr>
      <w:r w:rsidRPr="00017AA1">
        <w:rPr>
          <w:rFonts w:ascii="Times New Roman" w:hAnsi="Times New Roman"/>
          <w:b/>
          <w:bCs/>
          <w:sz w:val="28"/>
          <w:szCs w:val="28"/>
          <w:lang w:val="kk-KZ"/>
        </w:rPr>
        <w:t>1.2</w:t>
      </w:r>
      <w:r w:rsidR="007D1D8E" w:rsidRPr="00017AA1">
        <w:rPr>
          <w:rFonts w:ascii="Times New Roman" w:hAnsi="Times New Roman"/>
          <w:b/>
          <w:bCs/>
          <w:sz w:val="28"/>
          <w:szCs w:val="28"/>
          <w:lang w:val="kk-KZ"/>
        </w:rPr>
        <w:t xml:space="preserve"> </w:t>
      </w:r>
      <w:r w:rsidR="00120242" w:rsidRPr="00120242">
        <w:rPr>
          <w:rFonts w:ascii="Times New Roman" w:hAnsi="Times New Roman"/>
          <w:b/>
          <w:bCs/>
          <w:color w:val="000000"/>
          <w:sz w:val="28"/>
          <w:szCs w:val="28"/>
          <w:lang w:val="kk-KZ"/>
        </w:rPr>
        <w:t>Күріш және қарақұмық дәнін қайта өңдеудің екіншілік шикізатын н</w:t>
      </w:r>
      <w:r w:rsidR="00120242" w:rsidRPr="00017AA1">
        <w:rPr>
          <w:rFonts w:ascii="Times New Roman" w:hAnsi="Times New Roman"/>
          <w:b/>
          <w:bCs/>
          <w:color w:val="000000"/>
          <w:sz w:val="28"/>
          <w:szCs w:val="28"/>
          <w:lang w:val="kk-KZ"/>
        </w:rPr>
        <w:t>ан</w:t>
      </w:r>
      <w:r w:rsidR="00017AA1">
        <w:rPr>
          <w:rFonts w:ascii="Times New Roman" w:hAnsi="Times New Roman"/>
          <w:b/>
          <w:bCs/>
          <w:color w:val="000000"/>
          <w:sz w:val="28"/>
          <w:szCs w:val="28"/>
          <w:lang w:val="kk-KZ"/>
        </w:rPr>
        <w:t>-</w:t>
      </w:r>
      <w:r w:rsidR="00120242" w:rsidRPr="00017AA1">
        <w:rPr>
          <w:rFonts w:ascii="Times New Roman" w:hAnsi="Times New Roman"/>
          <w:b/>
          <w:bCs/>
          <w:color w:val="000000"/>
          <w:sz w:val="28"/>
          <w:szCs w:val="28"/>
          <w:lang w:val="kk-KZ"/>
        </w:rPr>
        <w:t>тоқаш өнімдерін өндіруде</w:t>
      </w:r>
      <w:r w:rsidR="00120242" w:rsidRPr="00120242">
        <w:rPr>
          <w:rFonts w:ascii="Times New Roman" w:hAnsi="Times New Roman"/>
          <w:b/>
          <w:bCs/>
          <w:color w:val="000000"/>
          <w:sz w:val="28"/>
          <w:szCs w:val="28"/>
          <w:lang w:val="kk-KZ"/>
        </w:rPr>
        <w:t xml:space="preserve"> пайдаланудың артықшылықтары мен болашағы</w:t>
      </w:r>
      <w:r w:rsidR="00120242" w:rsidRPr="00017AA1">
        <w:rPr>
          <w:rFonts w:ascii="Times New Roman" w:hAnsi="Times New Roman"/>
          <w:b/>
          <w:bCs/>
          <w:color w:val="000000"/>
          <w:sz w:val="28"/>
          <w:szCs w:val="28"/>
          <w:lang w:val="kk-KZ"/>
        </w:rPr>
        <w:t xml:space="preserve"> </w:t>
      </w:r>
    </w:p>
    <w:p w14:paraId="08C0C8EE" w14:textId="77777777" w:rsidR="00120242" w:rsidRPr="006D32FB" w:rsidRDefault="00120242" w:rsidP="0077349D">
      <w:pPr>
        <w:spacing w:after="0" w:line="240" w:lineRule="auto"/>
        <w:ind w:firstLine="709"/>
        <w:jc w:val="both"/>
        <w:rPr>
          <w:rFonts w:ascii="Times New Roman" w:hAnsi="Times New Roman"/>
          <w:sz w:val="28"/>
          <w:szCs w:val="28"/>
          <w:lang w:val="kk-KZ"/>
        </w:rPr>
      </w:pPr>
      <w:r w:rsidRPr="006D32FB">
        <w:rPr>
          <w:rFonts w:ascii="Times New Roman" w:hAnsi="Times New Roman"/>
          <w:sz w:val="28"/>
          <w:szCs w:val="28"/>
          <w:lang w:val="kk-KZ"/>
        </w:rPr>
        <w:t xml:space="preserve">Қазақстан Орталық Азиядағы ең ірі астық өндіруші болып қала береді, ол жыл сайын өндіретін барлық астықтың жартысына жуығын экспорттай алады. Ресеймен және Украинамен бірге Қазақстан астықты әлемдік жеткізуде </w:t>
      </w:r>
      <w:r w:rsidR="00017AA1" w:rsidRPr="006D32FB">
        <w:rPr>
          <w:rFonts w:ascii="Times New Roman" w:hAnsi="Times New Roman"/>
          <w:sz w:val="28"/>
          <w:szCs w:val="28"/>
          <w:lang w:val="kk-KZ"/>
        </w:rPr>
        <w:t>«</w:t>
      </w:r>
      <w:r w:rsidRPr="006D32FB">
        <w:rPr>
          <w:rFonts w:ascii="Times New Roman" w:hAnsi="Times New Roman"/>
          <w:sz w:val="28"/>
          <w:szCs w:val="28"/>
          <w:lang w:val="kk-KZ"/>
        </w:rPr>
        <w:t>болашақ негізгі ойыншы</w:t>
      </w:r>
      <w:r w:rsidR="00017AA1" w:rsidRPr="006D32FB">
        <w:rPr>
          <w:rFonts w:ascii="Times New Roman" w:hAnsi="Times New Roman"/>
          <w:sz w:val="28"/>
          <w:szCs w:val="28"/>
          <w:lang w:val="kk-KZ"/>
        </w:rPr>
        <w:t xml:space="preserve">» </w:t>
      </w:r>
      <w:r w:rsidRPr="006D32FB">
        <w:rPr>
          <w:rFonts w:ascii="Times New Roman" w:hAnsi="Times New Roman"/>
          <w:sz w:val="28"/>
          <w:szCs w:val="28"/>
          <w:lang w:val="kk-KZ"/>
        </w:rPr>
        <w:t>ретінде қарастырылады [32].</w:t>
      </w:r>
    </w:p>
    <w:p w14:paraId="66E90423" w14:textId="77777777" w:rsidR="00120242" w:rsidRDefault="00120242" w:rsidP="0077349D">
      <w:pPr>
        <w:spacing w:after="0" w:line="240" w:lineRule="auto"/>
        <w:ind w:firstLine="709"/>
        <w:jc w:val="both"/>
        <w:rPr>
          <w:rFonts w:ascii="Times New Roman" w:hAnsi="Times New Roman"/>
          <w:color w:val="000000"/>
          <w:sz w:val="28"/>
          <w:szCs w:val="28"/>
          <w:lang w:val="kk-KZ"/>
        </w:rPr>
      </w:pPr>
      <w:r w:rsidRPr="00120242">
        <w:rPr>
          <w:rFonts w:ascii="Times New Roman" w:hAnsi="Times New Roman"/>
          <w:color w:val="000000"/>
          <w:sz w:val="28"/>
          <w:szCs w:val="28"/>
          <w:lang w:val="kk-KZ"/>
        </w:rPr>
        <w:t>2023 жылғы 31 қаңтарда Қазақстанның Ұлттық статистикалық бюросы егістік алқаптары, жиналған алқаптар, негізгі дақылдардың өндірісі мен шығымдылығы туралы қорытынды есепті жариялады. 2022 жылы дәнді (күрішті қоса алғанда) және бұршақ дақылдарының жиналған алқабы 16 011,7 мың гектарды немесе нақтыланған егіс алқабының 99,4%</w:t>
      </w:r>
      <w:r w:rsidR="00FF232D">
        <w:rPr>
          <w:rFonts w:ascii="Times New Roman" w:hAnsi="Times New Roman"/>
          <w:color w:val="000000"/>
          <w:sz w:val="28"/>
          <w:szCs w:val="28"/>
          <w:lang w:val="kk-KZ"/>
        </w:rPr>
        <w:t>-</w:t>
      </w:r>
      <w:r w:rsidRPr="00120242">
        <w:rPr>
          <w:rFonts w:ascii="Times New Roman" w:hAnsi="Times New Roman"/>
          <w:color w:val="000000"/>
          <w:sz w:val="28"/>
          <w:szCs w:val="28"/>
          <w:lang w:val="kk-KZ"/>
        </w:rPr>
        <w:t>ын</w:t>
      </w:r>
      <w:r>
        <w:rPr>
          <w:rFonts w:ascii="Times New Roman" w:hAnsi="Times New Roman"/>
          <w:color w:val="000000"/>
          <w:sz w:val="28"/>
          <w:szCs w:val="28"/>
          <w:lang w:val="kk-KZ"/>
        </w:rPr>
        <w:t>,</w:t>
      </w:r>
      <w:r w:rsidRPr="00120242">
        <w:rPr>
          <w:rFonts w:ascii="Times New Roman" w:hAnsi="Times New Roman"/>
          <w:color w:val="000000"/>
          <w:sz w:val="28"/>
          <w:szCs w:val="28"/>
          <w:lang w:val="kk-KZ"/>
        </w:rPr>
        <w:t xml:space="preserve"> майлы дақылдар</w:t>
      </w:r>
      <w:r>
        <w:rPr>
          <w:rFonts w:ascii="Times New Roman" w:hAnsi="Times New Roman"/>
          <w:color w:val="000000"/>
          <w:sz w:val="28"/>
          <w:szCs w:val="28"/>
          <w:lang w:val="kk-KZ"/>
        </w:rPr>
        <w:t xml:space="preserve"> </w:t>
      </w:r>
      <w:r w:rsidRPr="00120242">
        <w:rPr>
          <w:rFonts w:ascii="Times New Roman" w:hAnsi="Times New Roman"/>
          <w:color w:val="000000"/>
          <w:sz w:val="28"/>
          <w:szCs w:val="28"/>
          <w:lang w:val="kk-KZ"/>
        </w:rPr>
        <w:t>тиісінше 3 364,6 мың гектарды және 97,2%</w:t>
      </w:r>
      <w:r w:rsidR="00FF232D">
        <w:rPr>
          <w:rFonts w:ascii="Times New Roman" w:hAnsi="Times New Roman"/>
          <w:color w:val="000000"/>
          <w:sz w:val="28"/>
          <w:szCs w:val="28"/>
          <w:lang w:val="kk-KZ"/>
        </w:rPr>
        <w:t>-</w:t>
      </w:r>
      <w:r>
        <w:rPr>
          <w:rFonts w:ascii="Times New Roman" w:hAnsi="Times New Roman"/>
          <w:color w:val="000000"/>
          <w:sz w:val="28"/>
          <w:szCs w:val="28"/>
          <w:lang w:val="kk-KZ"/>
        </w:rPr>
        <w:t xml:space="preserve">ды, </w:t>
      </w:r>
      <w:r w:rsidRPr="00120242">
        <w:rPr>
          <w:rFonts w:ascii="Times New Roman" w:hAnsi="Times New Roman"/>
          <w:color w:val="000000"/>
          <w:sz w:val="28"/>
          <w:szCs w:val="28"/>
          <w:lang w:val="kk-KZ"/>
        </w:rPr>
        <w:t>көкөністер 169,9 мың гектарды және 99,8%</w:t>
      </w:r>
      <w:r w:rsidR="00FF232D">
        <w:rPr>
          <w:rFonts w:ascii="Times New Roman" w:hAnsi="Times New Roman"/>
          <w:color w:val="000000"/>
          <w:sz w:val="28"/>
          <w:szCs w:val="28"/>
          <w:lang w:val="kk-KZ"/>
        </w:rPr>
        <w:t>-</w:t>
      </w:r>
      <w:r>
        <w:rPr>
          <w:rFonts w:ascii="Times New Roman" w:hAnsi="Times New Roman"/>
          <w:color w:val="000000"/>
          <w:sz w:val="28"/>
          <w:szCs w:val="28"/>
          <w:lang w:val="kk-KZ"/>
        </w:rPr>
        <w:t>ды,</w:t>
      </w:r>
      <w:r w:rsidRPr="00120242">
        <w:rPr>
          <w:rFonts w:ascii="Times New Roman" w:hAnsi="Times New Roman"/>
          <w:color w:val="000000"/>
          <w:sz w:val="28"/>
          <w:szCs w:val="28"/>
          <w:lang w:val="kk-KZ"/>
        </w:rPr>
        <w:t xml:space="preserve"> картоп</w:t>
      </w:r>
      <w:r>
        <w:rPr>
          <w:rFonts w:ascii="Times New Roman" w:hAnsi="Times New Roman"/>
          <w:color w:val="000000"/>
          <w:sz w:val="28"/>
          <w:szCs w:val="28"/>
          <w:lang w:val="kk-KZ"/>
        </w:rPr>
        <w:t xml:space="preserve"> </w:t>
      </w:r>
      <w:r w:rsidRPr="00120242">
        <w:rPr>
          <w:rFonts w:ascii="Times New Roman" w:hAnsi="Times New Roman"/>
          <w:color w:val="000000"/>
          <w:sz w:val="28"/>
          <w:szCs w:val="28"/>
          <w:lang w:val="kk-KZ"/>
        </w:rPr>
        <w:t>198,7 мың гектарды және 99,6%</w:t>
      </w:r>
      <w:r w:rsidR="00FF232D">
        <w:rPr>
          <w:rFonts w:ascii="Times New Roman" w:hAnsi="Times New Roman"/>
          <w:color w:val="000000"/>
          <w:sz w:val="28"/>
          <w:szCs w:val="28"/>
          <w:lang w:val="kk-KZ"/>
        </w:rPr>
        <w:t>-</w:t>
      </w:r>
      <w:r w:rsidRPr="00120242">
        <w:rPr>
          <w:rFonts w:ascii="Times New Roman" w:hAnsi="Times New Roman"/>
          <w:color w:val="000000"/>
          <w:sz w:val="28"/>
          <w:szCs w:val="28"/>
          <w:lang w:val="kk-KZ"/>
        </w:rPr>
        <w:t>ды құрады (сурет</w:t>
      </w:r>
      <w:r w:rsidR="006866C3">
        <w:rPr>
          <w:rFonts w:ascii="Times New Roman" w:hAnsi="Times New Roman"/>
          <w:color w:val="000000"/>
          <w:sz w:val="28"/>
          <w:szCs w:val="28"/>
          <w:lang w:val="kk-KZ"/>
        </w:rPr>
        <w:t xml:space="preserve"> 3</w:t>
      </w:r>
      <w:r w:rsidRPr="00120242">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120242">
        <w:rPr>
          <w:rFonts w:ascii="Times New Roman" w:hAnsi="Times New Roman"/>
          <w:color w:val="000000"/>
          <w:sz w:val="28"/>
          <w:szCs w:val="28"/>
          <w:lang w:val="kk-KZ"/>
        </w:rPr>
        <w:t>[33]</w:t>
      </w:r>
      <w:r>
        <w:rPr>
          <w:rFonts w:ascii="Times New Roman" w:hAnsi="Times New Roman"/>
          <w:color w:val="000000"/>
          <w:sz w:val="28"/>
          <w:szCs w:val="28"/>
          <w:lang w:val="kk-KZ"/>
        </w:rPr>
        <w:t>.</w:t>
      </w:r>
    </w:p>
    <w:p w14:paraId="14509CF7" w14:textId="77777777" w:rsidR="00120242" w:rsidRDefault="00120242" w:rsidP="0077349D">
      <w:pPr>
        <w:spacing w:after="0" w:line="240" w:lineRule="auto"/>
        <w:ind w:firstLine="709"/>
        <w:jc w:val="both"/>
        <w:rPr>
          <w:rFonts w:ascii="Times New Roman" w:hAnsi="Times New Roman"/>
          <w:color w:val="000000"/>
          <w:sz w:val="28"/>
          <w:szCs w:val="28"/>
          <w:lang w:val="kk-KZ"/>
        </w:rPr>
      </w:pPr>
      <w:r w:rsidRPr="00120242">
        <w:rPr>
          <w:rFonts w:ascii="Times New Roman" w:hAnsi="Times New Roman"/>
          <w:color w:val="000000"/>
          <w:sz w:val="28"/>
          <w:szCs w:val="28"/>
          <w:lang w:val="kk-KZ"/>
        </w:rPr>
        <w:t>Жыл сайын дәнді дақылдарды жинаудан кейін өңдеу және қайта өңдеу кезінде Қазақстанда шамамен 3</w:t>
      </w:r>
      <w:r w:rsidR="00017AA1">
        <w:rPr>
          <w:rFonts w:ascii="Times New Roman" w:hAnsi="Times New Roman"/>
          <w:color w:val="000000"/>
          <w:sz w:val="28"/>
          <w:szCs w:val="28"/>
          <w:lang w:val="kk-KZ"/>
        </w:rPr>
        <w:t>-</w:t>
      </w:r>
      <w:r w:rsidRPr="00120242">
        <w:rPr>
          <w:rFonts w:ascii="Times New Roman" w:hAnsi="Times New Roman"/>
          <w:color w:val="000000"/>
          <w:sz w:val="28"/>
          <w:szCs w:val="28"/>
          <w:lang w:val="kk-KZ"/>
        </w:rPr>
        <w:t>4 м</w:t>
      </w:r>
      <w:r w:rsidR="000B3F77">
        <w:rPr>
          <w:rFonts w:ascii="Times New Roman" w:hAnsi="Times New Roman"/>
          <w:color w:val="000000"/>
          <w:sz w:val="28"/>
          <w:szCs w:val="28"/>
          <w:lang w:val="kk-KZ"/>
        </w:rPr>
        <w:t>иллион</w:t>
      </w:r>
      <w:r w:rsidRPr="00120242">
        <w:rPr>
          <w:rFonts w:ascii="Times New Roman" w:hAnsi="Times New Roman"/>
          <w:color w:val="000000"/>
          <w:sz w:val="28"/>
          <w:szCs w:val="28"/>
          <w:lang w:val="kk-KZ"/>
        </w:rPr>
        <w:t xml:space="preserve"> тонна қалдықтар түзіледі. Астықты қайта өңдеу кезінде пайда болатын қалдықтардың көпшілігі </w:t>
      </w:r>
      <w:r w:rsidR="000B3F77">
        <w:rPr>
          <w:rFonts w:ascii="Times New Roman" w:hAnsi="Times New Roman"/>
          <w:color w:val="000000"/>
          <w:sz w:val="28"/>
          <w:szCs w:val="28"/>
          <w:lang w:val="kk-KZ"/>
        </w:rPr>
        <w:t>екіншілік</w:t>
      </w:r>
      <w:r w:rsidRPr="00120242">
        <w:rPr>
          <w:rFonts w:ascii="Times New Roman" w:hAnsi="Times New Roman"/>
          <w:color w:val="000000"/>
          <w:sz w:val="28"/>
          <w:szCs w:val="28"/>
          <w:lang w:val="kk-KZ"/>
        </w:rPr>
        <w:t xml:space="preserve"> шикізат ресурстары болып табылады, оларды қайта өңдеу шикізаттың жаңа </w:t>
      </w:r>
      <w:r w:rsidR="000B3F77" w:rsidRPr="000B3F77">
        <w:rPr>
          <w:rFonts w:ascii="Times New Roman" w:hAnsi="Times New Roman"/>
          <w:color w:val="000000"/>
          <w:sz w:val="28"/>
          <w:szCs w:val="28"/>
          <w:lang w:val="kk-KZ"/>
        </w:rPr>
        <w:t xml:space="preserve">көздерін тартпай-ақ көптеген құнды өнімдерді алуға мүмкіндік береді </w:t>
      </w:r>
      <w:r w:rsidRPr="00120242">
        <w:rPr>
          <w:rFonts w:ascii="Times New Roman" w:hAnsi="Times New Roman"/>
          <w:color w:val="000000"/>
          <w:sz w:val="28"/>
          <w:szCs w:val="28"/>
          <w:lang w:val="kk-KZ"/>
        </w:rPr>
        <w:t>[34].</w:t>
      </w:r>
    </w:p>
    <w:p w14:paraId="73A278EF" w14:textId="77777777" w:rsidR="000B3F77" w:rsidRDefault="000B3F77" w:rsidP="0077349D">
      <w:pPr>
        <w:spacing w:after="0" w:line="240" w:lineRule="auto"/>
        <w:ind w:firstLine="709"/>
        <w:jc w:val="both"/>
        <w:rPr>
          <w:rFonts w:ascii="Times New Roman" w:hAnsi="Times New Roman"/>
          <w:color w:val="000000"/>
          <w:sz w:val="28"/>
          <w:szCs w:val="28"/>
          <w:lang w:val="kk-KZ"/>
        </w:rPr>
      </w:pPr>
      <w:r w:rsidRPr="000B3F77">
        <w:rPr>
          <w:rFonts w:ascii="Times New Roman" w:hAnsi="Times New Roman"/>
          <w:color w:val="000000"/>
          <w:sz w:val="28"/>
          <w:szCs w:val="28"/>
          <w:lang w:val="kk-KZ"/>
        </w:rPr>
        <w:t xml:space="preserve">Қазіргі уақытта </w:t>
      </w:r>
      <w:r>
        <w:rPr>
          <w:rFonts w:ascii="Times New Roman" w:hAnsi="Times New Roman"/>
          <w:color w:val="000000"/>
          <w:sz w:val="28"/>
          <w:szCs w:val="28"/>
          <w:lang w:val="kk-KZ"/>
        </w:rPr>
        <w:t>екіншілік</w:t>
      </w:r>
      <w:r w:rsidRPr="000B3F77">
        <w:rPr>
          <w:rFonts w:ascii="Times New Roman" w:hAnsi="Times New Roman"/>
          <w:color w:val="000000"/>
          <w:sz w:val="28"/>
          <w:szCs w:val="28"/>
          <w:lang w:val="kk-KZ"/>
        </w:rPr>
        <w:t xml:space="preserve"> шикізат жем өндіру мақсатын</w:t>
      </w:r>
      <w:r>
        <w:rPr>
          <w:rFonts w:ascii="Times New Roman" w:hAnsi="Times New Roman"/>
          <w:color w:val="000000"/>
          <w:sz w:val="28"/>
          <w:szCs w:val="28"/>
          <w:lang w:val="kk-KZ"/>
        </w:rPr>
        <w:t>да</w:t>
      </w:r>
      <w:r w:rsidRPr="000B3F77">
        <w:rPr>
          <w:rFonts w:ascii="Times New Roman" w:hAnsi="Times New Roman"/>
          <w:color w:val="000000"/>
          <w:sz w:val="28"/>
          <w:szCs w:val="28"/>
          <w:lang w:val="kk-KZ"/>
        </w:rPr>
        <w:t xml:space="preserve"> жұмсалады және бидай кебегінің жалпы санының аз ғана бөлігі нан </w:t>
      </w:r>
      <w:r>
        <w:rPr>
          <w:rFonts w:ascii="Times New Roman" w:hAnsi="Times New Roman"/>
          <w:color w:val="000000"/>
          <w:sz w:val="28"/>
          <w:szCs w:val="28"/>
          <w:lang w:val="kk-KZ"/>
        </w:rPr>
        <w:t>өндірісінде</w:t>
      </w:r>
      <w:r w:rsidRPr="000B3F77">
        <w:rPr>
          <w:rFonts w:ascii="Times New Roman" w:hAnsi="Times New Roman"/>
          <w:color w:val="000000"/>
          <w:sz w:val="28"/>
          <w:szCs w:val="28"/>
          <w:lang w:val="kk-KZ"/>
        </w:rPr>
        <w:t xml:space="preserve"> және диеталық өнім ретінде пайдаланылады. Ұн тарту өндірісінде </w:t>
      </w:r>
      <w:r>
        <w:rPr>
          <w:rFonts w:ascii="Times New Roman" w:hAnsi="Times New Roman"/>
          <w:color w:val="000000"/>
          <w:sz w:val="28"/>
          <w:szCs w:val="28"/>
          <w:lang w:val="kk-KZ"/>
        </w:rPr>
        <w:t>екіншілік</w:t>
      </w:r>
      <w:r w:rsidRPr="000B3F77">
        <w:rPr>
          <w:rFonts w:ascii="Times New Roman" w:hAnsi="Times New Roman"/>
          <w:color w:val="000000"/>
          <w:sz w:val="28"/>
          <w:szCs w:val="28"/>
          <w:lang w:val="kk-KZ"/>
        </w:rPr>
        <w:t xml:space="preserve"> шикізат ресурстарын өңдеуге арналған жаңа ресурс үнемдеуші технологиялардың, экологиялық зиянсыз және қалдықсыз технологиялық процестердің </w:t>
      </w:r>
      <w:r>
        <w:rPr>
          <w:rFonts w:ascii="Times New Roman" w:hAnsi="Times New Roman"/>
          <w:color w:val="000000"/>
          <w:sz w:val="28"/>
          <w:szCs w:val="28"/>
          <w:lang w:val="kk-KZ"/>
        </w:rPr>
        <w:t>болашақ</w:t>
      </w:r>
      <w:r w:rsidRPr="000B3F77">
        <w:rPr>
          <w:rFonts w:ascii="Times New Roman" w:hAnsi="Times New Roman"/>
          <w:color w:val="000000"/>
          <w:sz w:val="28"/>
          <w:szCs w:val="28"/>
          <w:lang w:val="kk-KZ"/>
        </w:rPr>
        <w:t xml:space="preserve"> </w:t>
      </w:r>
      <w:r w:rsidRPr="000B3F77">
        <w:rPr>
          <w:rFonts w:ascii="Times New Roman" w:hAnsi="Times New Roman"/>
          <w:color w:val="000000"/>
          <w:sz w:val="28"/>
          <w:szCs w:val="28"/>
          <w:lang w:val="kk-KZ"/>
        </w:rPr>
        <w:lastRenderedPageBreak/>
        <w:t>әзірлемелеріне бидай кебектері мен ұрық үлпектерін табиғи жағдайда емдік тамақтану үшін пайдалану жатады.</w:t>
      </w:r>
    </w:p>
    <w:p w14:paraId="3B06546C" w14:textId="77777777" w:rsidR="003941E6" w:rsidRPr="000B3F77" w:rsidRDefault="00014067" w:rsidP="00014067">
      <w:pPr>
        <w:spacing w:after="0" w:line="240" w:lineRule="auto"/>
        <w:ind w:firstLine="709"/>
        <w:jc w:val="center"/>
        <w:rPr>
          <w:rFonts w:ascii="Times New Roman" w:hAnsi="Times New Roman"/>
          <w:color w:val="000000"/>
          <w:sz w:val="24"/>
          <w:szCs w:val="24"/>
          <w:lang w:val="kk-KZ"/>
        </w:rPr>
      </w:pPr>
      <w:r w:rsidRPr="00120242">
        <w:rPr>
          <w:rFonts w:ascii="Times New Roman" w:hAnsi="Times New Roman"/>
          <w:color w:val="000000"/>
          <w:sz w:val="24"/>
          <w:szCs w:val="24"/>
          <w:lang w:val="kk-KZ"/>
        </w:rPr>
        <w:t xml:space="preserve">                                                                                                                    </w:t>
      </w:r>
      <w:r w:rsidR="00A95A9A">
        <w:rPr>
          <w:rFonts w:ascii="Times New Roman" w:hAnsi="Times New Roman"/>
          <w:color w:val="000000"/>
          <w:sz w:val="24"/>
          <w:szCs w:val="24"/>
          <w:lang w:val="kk-KZ"/>
        </w:rPr>
        <w:t xml:space="preserve">             </w:t>
      </w:r>
      <w:r w:rsidR="000B3F77">
        <w:rPr>
          <w:rFonts w:ascii="Times New Roman" w:hAnsi="Times New Roman"/>
          <w:color w:val="000000"/>
          <w:sz w:val="24"/>
          <w:szCs w:val="24"/>
          <w:lang w:val="kk-KZ"/>
        </w:rPr>
        <w:t>мың гектар</w:t>
      </w:r>
    </w:p>
    <w:p w14:paraId="7CE186C7" w14:textId="40ECE31A" w:rsidR="003941E6" w:rsidRDefault="00B14E3F" w:rsidP="007B3ED6">
      <w:pPr>
        <w:spacing w:after="0" w:line="240" w:lineRule="auto"/>
        <w:jc w:val="center"/>
        <w:rPr>
          <w:rFonts w:ascii="Times New Roman" w:hAnsi="Times New Roman"/>
          <w:color w:val="000000"/>
          <w:sz w:val="28"/>
          <w:szCs w:val="28"/>
        </w:rPr>
      </w:pPr>
      <w:r w:rsidRPr="00A95A9A">
        <w:rPr>
          <w:rFonts w:ascii="Times New Roman" w:hAnsi="Times New Roman"/>
          <w:noProof/>
          <w:color w:val="000000"/>
          <w:sz w:val="28"/>
          <w:szCs w:val="28"/>
        </w:rPr>
        <w:drawing>
          <wp:inline distT="0" distB="0" distL="0" distR="0" wp14:anchorId="262101B2" wp14:editId="6C562C42">
            <wp:extent cx="6118860" cy="56083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5608320"/>
                    </a:xfrm>
                    <a:prstGeom prst="rect">
                      <a:avLst/>
                    </a:prstGeom>
                    <a:noFill/>
                    <a:ln>
                      <a:noFill/>
                    </a:ln>
                  </pic:spPr>
                </pic:pic>
              </a:graphicData>
            </a:graphic>
          </wp:inline>
        </w:drawing>
      </w:r>
    </w:p>
    <w:p w14:paraId="72FC6E6F" w14:textId="77777777" w:rsidR="000B3F77" w:rsidRPr="00EE68D3" w:rsidRDefault="00A95A9A" w:rsidP="00565751">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С</w:t>
      </w:r>
      <w:proofErr w:type="spellStart"/>
      <w:r w:rsidRPr="00A95A9A">
        <w:rPr>
          <w:rFonts w:ascii="Times New Roman" w:hAnsi="Times New Roman"/>
          <w:color w:val="000000"/>
          <w:sz w:val="28"/>
          <w:szCs w:val="28"/>
        </w:rPr>
        <w:t>урет</w:t>
      </w:r>
      <w:proofErr w:type="spellEnd"/>
      <w:r>
        <w:rPr>
          <w:rFonts w:ascii="Times New Roman" w:hAnsi="Times New Roman"/>
          <w:color w:val="000000"/>
          <w:sz w:val="28"/>
          <w:szCs w:val="28"/>
          <w:lang w:val="kk-KZ"/>
        </w:rPr>
        <w:t xml:space="preserve"> 3</w:t>
      </w:r>
      <w:r w:rsidRPr="00A95A9A">
        <w:rPr>
          <w:rFonts w:ascii="Times New Roman" w:hAnsi="Times New Roman"/>
          <w:color w:val="000000"/>
          <w:sz w:val="28"/>
          <w:szCs w:val="28"/>
        </w:rPr>
        <w:t xml:space="preserve"> </w:t>
      </w:r>
      <w:r>
        <w:rPr>
          <w:rFonts w:ascii="Times New Roman" w:hAnsi="Times New Roman"/>
          <w:color w:val="000000"/>
          <w:sz w:val="28"/>
          <w:szCs w:val="28"/>
        </w:rPr>
        <w:t>–</w:t>
      </w:r>
      <w:r w:rsidRPr="00A95A9A">
        <w:rPr>
          <w:rFonts w:ascii="Times New Roman" w:hAnsi="Times New Roman"/>
          <w:color w:val="000000"/>
          <w:sz w:val="28"/>
          <w:szCs w:val="28"/>
        </w:rPr>
        <w:t xml:space="preserve"> </w:t>
      </w:r>
      <w:proofErr w:type="spellStart"/>
      <w:r w:rsidRPr="00A95A9A">
        <w:rPr>
          <w:rFonts w:ascii="Times New Roman" w:hAnsi="Times New Roman"/>
          <w:color w:val="000000"/>
          <w:sz w:val="28"/>
          <w:szCs w:val="28"/>
        </w:rPr>
        <w:t>Негізгі</w:t>
      </w:r>
      <w:proofErr w:type="spellEnd"/>
      <w:r w:rsidRPr="00A95A9A">
        <w:rPr>
          <w:rFonts w:ascii="Times New Roman" w:hAnsi="Times New Roman"/>
          <w:color w:val="000000"/>
          <w:sz w:val="28"/>
          <w:szCs w:val="28"/>
        </w:rPr>
        <w:t xml:space="preserve"> </w:t>
      </w:r>
      <w:proofErr w:type="spellStart"/>
      <w:r w:rsidRPr="00A95A9A">
        <w:rPr>
          <w:rFonts w:ascii="Times New Roman" w:hAnsi="Times New Roman"/>
          <w:color w:val="000000"/>
          <w:sz w:val="28"/>
          <w:szCs w:val="28"/>
        </w:rPr>
        <w:t>ауыл</w:t>
      </w:r>
      <w:proofErr w:type="spellEnd"/>
      <w:r w:rsidRPr="00A95A9A">
        <w:rPr>
          <w:rFonts w:ascii="Times New Roman" w:hAnsi="Times New Roman"/>
          <w:color w:val="000000"/>
          <w:sz w:val="28"/>
          <w:szCs w:val="28"/>
        </w:rPr>
        <w:t xml:space="preserve"> </w:t>
      </w:r>
      <w:proofErr w:type="spellStart"/>
      <w:r w:rsidRPr="00A95A9A">
        <w:rPr>
          <w:rFonts w:ascii="Times New Roman" w:hAnsi="Times New Roman"/>
          <w:color w:val="000000"/>
          <w:sz w:val="28"/>
          <w:szCs w:val="28"/>
        </w:rPr>
        <w:t>шаруашылығы</w:t>
      </w:r>
      <w:proofErr w:type="spellEnd"/>
      <w:r w:rsidRPr="00A95A9A">
        <w:rPr>
          <w:rFonts w:ascii="Times New Roman" w:hAnsi="Times New Roman"/>
          <w:color w:val="000000"/>
          <w:sz w:val="28"/>
          <w:szCs w:val="28"/>
        </w:rPr>
        <w:t xml:space="preserve"> </w:t>
      </w:r>
      <w:proofErr w:type="spellStart"/>
      <w:r w:rsidRPr="00A95A9A">
        <w:rPr>
          <w:rFonts w:ascii="Times New Roman" w:hAnsi="Times New Roman"/>
          <w:color w:val="000000"/>
          <w:sz w:val="28"/>
          <w:szCs w:val="28"/>
        </w:rPr>
        <w:t>дақылдарының</w:t>
      </w:r>
      <w:proofErr w:type="spellEnd"/>
      <w:r w:rsidRPr="00A95A9A">
        <w:rPr>
          <w:rFonts w:ascii="Times New Roman" w:hAnsi="Times New Roman"/>
          <w:color w:val="000000"/>
          <w:sz w:val="28"/>
          <w:szCs w:val="28"/>
        </w:rPr>
        <w:t xml:space="preserve"> </w:t>
      </w:r>
      <w:proofErr w:type="spellStart"/>
      <w:r w:rsidRPr="00A95A9A">
        <w:rPr>
          <w:rFonts w:ascii="Times New Roman" w:hAnsi="Times New Roman"/>
          <w:color w:val="000000"/>
          <w:sz w:val="28"/>
          <w:szCs w:val="28"/>
        </w:rPr>
        <w:t>жиналған</w:t>
      </w:r>
      <w:proofErr w:type="spellEnd"/>
      <w:r w:rsidRPr="00A95A9A">
        <w:rPr>
          <w:rFonts w:ascii="Times New Roman" w:hAnsi="Times New Roman"/>
          <w:color w:val="000000"/>
          <w:sz w:val="28"/>
          <w:szCs w:val="28"/>
        </w:rPr>
        <w:t xml:space="preserve"> ал</w:t>
      </w:r>
      <w:r w:rsidR="00EE68D3">
        <w:rPr>
          <w:rFonts w:ascii="Times New Roman" w:hAnsi="Times New Roman"/>
          <w:color w:val="000000"/>
          <w:sz w:val="28"/>
          <w:szCs w:val="28"/>
          <w:lang w:val="kk-KZ"/>
        </w:rPr>
        <w:t>қабы</w:t>
      </w:r>
    </w:p>
    <w:p w14:paraId="59259920" w14:textId="77777777" w:rsidR="00A95A9A" w:rsidRPr="00A95A9A" w:rsidRDefault="00A95A9A" w:rsidP="00565751">
      <w:pPr>
        <w:spacing w:after="0" w:line="240" w:lineRule="auto"/>
        <w:ind w:firstLine="709"/>
        <w:jc w:val="both"/>
        <w:rPr>
          <w:rFonts w:ascii="Times New Roman" w:hAnsi="Times New Roman"/>
          <w:color w:val="000000"/>
          <w:sz w:val="28"/>
          <w:szCs w:val="28"/>
          <w:lang w:val="kk-KZ"/>
        </w:rPr>
      </w:pPr>
    </w:p>
    <w:p w14:paraId="127043C2" w14:textId="77777777" w:rsidR="00E95085" w:rsidRDefault="00E95085" w:rsidP="00565751">
      <w:pPr>
        <w:spacing w:after="0" w:line="240" w:lineRule="auto"/>
        <w:ind w:firstLine="709"/>
        <w:jc w:val="both"/>
        <w:rPr>
          <w:rFonts w:ascii="Times New Roman" w:hAnsi="Times New Roman"/>
          <w:color w:val="000000"/>
          <w:sz w:val="28"/>
          <w:szCs w:val="28"/>
          <w:lang w:val="kk-KZ"/>
        </w:rPr>
      </w:pPr>
      <w:r w:rsidRPr="00E95085">
        <w:rPr>
          <w:rFonts w:ascii="Times New Roman" w:hAnsi="Times New Roman"/>
          <w:color w:val="000000"/>
          <w:sz w:val="28"/>
          <w:szCs w:val="28"/>
          <w:lang w:val="kk-KZ"/>
        </w:rPr>
        <w:t>Бидай диеталық кебе</w:t>
      </w:r>
      <w:r>
        <w:rPr>
          <w:rFonts w:ascii="Times New Roman" w:hAnsi="Times New Roman"/>
          <w:color w:val="000000"/>
          <w:sz w:val="28"/>
          <w:szCs w:val="28"/>
          <w:lang w:val="kk-KZ"/>
        </w:rPr>
        <w:t xml:space="preserve">гінің </w:t>
      </w:r>
      <w:r w:rsidRPr="00E95085">
        <w:rPr>
          <w:rFonts w:ascii="Times New Roman" w:hAnsi="Times New Roman"/>
          <w:color w:val="000000"/>
          <w:sz w:val="28"/>
          <w:szCs w:val="28"/>
          <w:lang w:val="kk-KZ"/>
        </w:rPr>
        <w:t>құрамында 43</w:t>
      </w:r>
      <w:r>
        <w:rPr>
          <w:rFonts w:ascii="Times New Roman" w:hAnsi="Times New Roman"/>
          <w:color w:val="000000"/>
          <w:sz w:val="28"/>
          <w:szCs w:val="28"/>
          <w:lang w:val="kk-KZ"/>
        </w:rPr>
        <w:t>-</w:t>
      </w:r>
      <w:r w:rsidRPr="00E95085">
        <w:rPr>
          <w:rFonts w:ascii="Times New Roman" w:hAnsi="Times New Roman"/>
          <w:color w:val="000000"/>
          <w:sz w:val="28"/>
          <w:szCs w:val="28"/>
          <w:lang w:val="kk-KZ"/>
        </w:rPr>
        <w:t>45%</w:t>
      </w:r>
      <w:r w:rsidR="00FF232D">
        <w:rPr>
          <w:rFonts w:ascii="Times New Roman" w:hAnsi="Times New Roman"/>
          <w:color w:val="000000"/>
          <w:sz w:val="28"/>
          <w:szCs w:val="28"/>
          <w:lang w:val="kk-KZ"/>
        </w:rPr>
        <w:t>-</w:t>
      </w:r>
      <w:r w:rsidRPr="00E95085">
        <w:rPr>
          <w:rFonts w:ascii="Times New Roman" w:hAnsi="Times New Roman"/>
          <w:color w:val="000000"/>
          <w:sz w:val="28"/>
          <w:szCs w:val="28"/>
          <w:lang w:val="kk-KZ"/>
        </w:rPr>
        <w:t>ға дейін та</w:t>
      </w:r>
      <w:r>
        <w:rPr>
          <w:rFonts w:ascii="Times New Roman" w:hAnsi="Times New Roman"/>
          <w:color w:val="000000"/>
          <w:sz w:val="28"/>
          <w:szCs w:val="28"/>
          <w:lang w:val="kk-KZ"/>
        </w:rPr>
        <w:t>ғамдық</w:t>
      </w:r>
      <w:r w:rsidRPr="00E95085">
        <w:rPr>
          <w:rFonts w:ascii="Times New Roman" w:hAnsi="Times New Roman"/>
          <w:color w:val="000000"/>
          <w:sz w:val="28"/>
          <w:szCs w:val="28"/>
          <w:lang w:val="kk-KZ"/>
        </w:rPr>
        <w:t xml:space="preserve"> талшықтар, 16%</w:t>
      </w:r>
      <w:r w:rsidR="00FF232D">
        <w:rPr>
          <w:rFonts w:ascii="Times New Roman" w:hAnsi="Times New Roman"/>
          <w:color w:val="000000"/>
          <w:sz w:val="28"/>
          <w:szCs w:val="28"/>
          <w:lang w:val="kk-KZ"/>
        </w:rPr>
        <w:t>-</w:t>
      </w:r>
      <w:r w:rsidRPr="00E95085">
        <w:rPr>
          <w:rFonts w:ascii="Times New Roman" w:hAnsi="Times New Roman"/>
          <w:color w:val="000000"/>
          <w:sz w:val="28"/>
          <w:szCs w:val="28"/>
          <w:lang w:val="kk-KZ"/>
        </w:rPr>
        <w:t xml:space="preserve">ға дейін ақуыз, В, Е тобының </w:t>
      </w:r>
      <w:r>
        <w:rPr>
          <w:rFonts w:ascii="Times New Roman" w:hAnsi="Times New Roman"/>
          <w:color w:val="000000"/>
          <w:sz w:val="28"/>
          <w:szCs w:val="28"/>
          <w:lang w:val="kk-KZ"/>
        </w:rPr>
        <w:t>дәрімендер</w:t>
      </w:r>
      <w:r w:rsidRPr="00E95085">
        <w:rPr>
          <w:rFonts w:ascii="Times New Roman" w:hAnsi="Times New Roman"/>
          <w:color w:val="000000"/>
          <w:sz w:val="28"/>
          <w:szCs w:val="28"/>
          <w:lang w:val="kk-KZ"/>
        </w:rPr>
        <w:t>і бар</w:t>
      </w:r>
      <w:r>
        <w:rPr>
          <w:rFonts w:ascii="Times New Roman" w:hAnsi="Times New Roman"/>
          <w:color w:val="000000"/>
          <w:sz w:val="28"/>
          <w:szCs w:val="28"/>
          <w:lang w:val="kk-KZ"/>
        </w:rPr>
        <w:t xml:space="preserve">. </w:t>
      </w:r>
      <w:r w:rsidRPr="00E95085">
        <w:rPr>
          <w:rFonts w:ascii="Times New Roman" w:hAnsi="Times New Roman"/>
          <w:color w:val="000000"/>
          <w:sz w:val="28"/>
          <w:szCs w:val="28"/>
          <w:lang w:val="kk-KZ"/>
        </w:rPr>
        <w:t>Көптеген аурулар, оның ішінде адамның ас қорыту жүйесі тағамда тамақ талшықтарымен жұтылған тазартылған өнімдерді пайдаланудан туындағаны анықталды. Тағамдық талшықтардың табиғи көздері ретінде бидайдың арнайы өңделген қабықтарын пайдалану перспективалы [35</w:t>
      </w:r>
      <w:r w:rsidR="00D75FC5">
        <w:rPr>
          <w:rFonts w:ascii="Times New Roman" w:hAnsi="Times New Roman"/>
          <w:color w:val="000000"/>
          <w:sz w:val="28"/>
          <w:szCs w:val="28"/>
          <w:lang w:val="kk-KZ"/>
        </w:rPr>
        <w:t>-</w:t>
      </w:r>
      <w:r w:rsidRPr="00E95085">
        <w:rPr>
          <w:rFonts w:ascii="Times New Roman" w:hAnsi="Times New Roman"/>
          <w:color w:val="000000"/>
          <w:sz w:val="28"/>
          <w:szCs w:val="28"/>
          <w:lang w:val="kk-KZ"/>
        </w:rPr>
        <w:t>37].</w:t>
      </w:r>
    </w:p>
    <w:p w14:paraId="77E428DD" w14:textId="77777777" w:rsidR="00B72AB9" w:rsidRDefault="009A5830" w:rsidP="00BB27B5">
      <w:pPr>
        <w:spacing w:after="0" w:line="240" w:lineRule="auto"/>
        <w:ind w:firstLine="709"/>
        <w:jc w:val="both"/>
        <w:rPr>
          <w:rFonts w:ascii="Times New Roman" w:hAnsi="Times New Roman"/>
          <w:sz w:val="28"/>
          <w:szCs w:val="28"/>
          <w:lang w:val="kk-KZ"/>
        </w:rPr>
      </w:pPr>
      <w:r w:rsidRPr="009A5830">
        <w:rPr>
          <w:rFonts w:ascii="Times New Roman" w:hAnsi="Times New Roman"/>
          <w:sz w:val="28"/>
          <w:szCs w:val="28"/>
          <w:lang w:val="kk-KZ"/>
        </w:rPr>
        <w:t>Сонымен, күрішті жармаға өңдеу кезінде жанама өнім ретінде</w:t>
      </w:r>
      <w:r>
        <w:rPr>
          <w:rFonts w:ascii="Times New Roman" w:hAnsi="Times New Roman"/>
          <w:sz w:val="28"/>
          <w:szCs w:val="28"/>
          <w:lang w:val="kk-KZ"/>
        </w:rPr>
        <w:t xml:space="preserve"> – </w:t>
      </w:r>
      <w:r w:rsidRPr="009A5830">
        <w:rPr>
          <w:rFonts w:ascii="Times New Roman" w:hAnsi="Times New Roman"/>
          <w:sz w:val="28"/>
          <w:szCs w:val="28"/>
          <w:lang w:val="kk-KZ"/>
        </w:rPr>
        <w:t>13% ұн</w:t>
      </w:r>
      <w:r>
        <w:rPr>
          <w:rFonts w:ascii="Times New Roman" w:hAnsi="Times New Roman"/>
          <w:sz w:val="28"/>
          <w:szCs w:val="28"/>
          <w:lang w:val="kk-KZ"/>
        </w:rPr>
        <w:t>тақ</w:t>
      </w:r>
      <w:r w:rsidRPr="009A5830">
        <w:rPr>
          <w:rFonts w:ascii="Times New Roman" w:hAnsi="Times New Roman"/>
          <w:sz w:val="28"/>
          <w:szCs w:val="28"/>
          <w:lang w:val="kk-KZ"/>
        </w:rPr>
        <w:t xml:space="preserve"> және 19% қа</w:t>
      </w:r>
      <w:r>
        <w:rPr>
          <w:rFonts w:ascii="Times New Roman" w:hAnsi="Times New Roman"/>
          <w:sz w:val="28"/>
          <w:szCs w:val="28"/>
          <w:lang w:val="kk-KZ"/>
        </w:rPr>
        <w:t>уыз</w:t>
      </w:r>
      <w:r w:rsidRPr="009A5830">
        <w:rPr>
          <w:rFonts w:ascii="Times New Roman" w:hAnsi="Times New Roman"/>
          <w:sz w:val="28"/>
          <w:szCs w:val="28"/>
          <w:lang w:val="kk-KZ"/>
        </w:rPr>
        <w:t>, қарақұмықты қарақұмыққа өңдеу кезінде</w:t>
      </w:r>
      <w:r>
        <w:rPr>
          <w:rFonts w:ascii="Times New Roman" w:hAnsi="Times New Roman"/>
          <w:sz w:val="28"/>
          <w:szCs w:val="28"/>
          <w:lang w:val="kk-KZ"/>
        </w:rPr>
        <w:t xml:space="preserve"> – </w:t>
      </w:r>
      <w:r w:rsidRPr="009A5830">
        <w:rPr>
          <w:rFonts w:ascii="Times New Roman" w:hAnsi="Times New Roman"/>
          <w:sz w:val="28"/>
          <w:szCs w:val="28"/>
          <w:lang w:val="kk-KZ"/>
        </w:rPr>
        <w:t>6% ұн</w:t>
      </w:r>
      <w:r>
        <w:rPr>
          <w:rFonts w:ascii="Times New Roman" w:hAnsi="Times New Roman"/>
          <w:sz w:val="28"/>
          <w:szCs w:val="28"/>
          <w:lang w:val="kk-KZ"/>
        </w:rPr>
        <w:t>тақ</w:t>
      </w:r>
      <w:r w:rsidRPr="009A5830">
        <w:rPr>
          <w:rFonts w:ascii="Times New Roman" w:hAnsi="Times New Roman"/>
          <w:sz w:val="28"/>
          <w:szCs w:val="28"/>
          <w:lang w:val="kk-KZ"/>
        </w:rPr>
        <w:t xml:space="preserve"> және 20% қа</w:t>
      </w:r>
      <w:r>
        <w:rPr>
          <w:rFonts w:ascii="Times New Roman" w:hAnsi="Times New Roman"/>
          <w:sz w:val="28"/>
          <w:szCs w:val="28"/>
          <w:lang w:val="kk-KZ"/>
        </w:rPr>
        <w:t>уыз</w:t>
      </w:r>
      <w:r w:rsidRPr="009A5830">
        <w:rPr>
          <w:rFonts w:ascii="Times New Roman" w:hAnsi="Times New Roman"/>
          <w:sz w:val="28"/>
          <w:szCs w:val="28"/>
          <w:lang w:val="kk-KZ"/>
        </w:rPr>
        <w:t>, сұлы</w:t>
      </w:r>
      <w:r>
        <w:rPr>
          <w:rFonts w:ascii="Times New Roman" w:hAnsi="Times New Roman"/>
          <w:sz w:val="28"/>
          <w:szCs w:val="28"/>
          <w:lang w:val="kk-KZ"/>
        </w:rPr>
        <w:t>ны</w:t>
      </w:r>
      <w:r w:rsidRPr="009A5830">
        <w:rPr>
          <w:rFonts w:ascii="Times New Roman" w:hAnsi="Times New Roman"/>
          <w:sz w:val="28"/>
          <w:szCs w:val="28"/>
          <w:lang w:val="kk-KZ"/>
        </w:rPr>
        <w:t xml:space="preserve"> сұлы жармасына өңдеу кезінде</w:t>
      </w:r>
      <w:r>
        <w:rPr>
          <w:rFonts w:ascii="Times New Roman" w:hAnsi="Times New Roman"/>
          <w:sz w:val="28"/>
          <w:szCs w:val="28"/>
          <w:lang w:val="kk-KZ"/>
        </w:rPr>
        <w:t xml:space="preserve"> – </w:t>
      </w:r>
      <w:r w:rsidRPr="009A5830">
        <w:rPr>
          <w:rFonts w:ascii="Times New Roman" w:hAnsi="Times New Roman"/>
          <w:sz w:val="28"/>
          <w:szCs w:val="28"/>
          <w:lang w:val="kk-KZ"/>
        </w:rPr>
        <w:t>9% ұн</w:t>
      </w:r>
      <w:r>
        <w:rPr>
          <w:rFonts w:ascii="Times New Roman" w:hAnsi="Times New Roman"/>
          <w:sz w:val="28"/>
          <w:szCs w:val="28"/>
          <w:lang w:val="kk-KZ"/>
        </w:rPr>
        <w:t>тақ</w:t>
      </w:r>
      <w:r w:rsidRPr="009A5830">
        <w:rPr>
          <w:rFonts w:ascii="Times New Roman" w:hAnsi="Times New Roman"/>
          <w:sz w:val="28"/>
          <w:szCs w:val="28"/>
          <w:lang w:val="kk-KZ"/>
        </w:rPr>
        <w:t xml:space="preserve"> және 27% қа</w:t>
      </w:r>
      <w:r>
        <w:rPr>
          <w:rFonts w:ascii="Times New Roman" w:hAnsi="Times New Roman"/>
          <w:sz w:val="28"/>
          <w:szCs w:val="28"/>
          <w:lang w:val="kk-KZ"/>
        </w:rPr>
        <w:t>уыз</w:t>
      </w:r>
      <w:r w:rsidRPr="009A5830">
        <w:rPr>
          <w:rFonts w:ascii="Times New Roman" w:hAnsi="Times New Roman"/>
          <w:sz w:val="28"/>
          <w:szCs w:val="28"/>
          <w:lang w:val="kk-KZ"/>
        </w:rPr>
        <w:t xml:space="preserve">, арпаны </w:t>
      </w:r>
      <w:r w:rsidR="00B72AB9">
        <w:rPr>
          <w:rFonts w:ascii="Times New Roman" w:hAnsi="Times New Roman"/>
          <w:sz w:val="28"/>
          <w:szCs w:val="28"/>
          <w:lang w:val="kk-KZ"/>
        </w:rPr>
        <w:t>ячнелі (ұсақ)</w:t>
      </w:r>
      <w:r w:rsidRPr="009A5830">
        <w:rPr>
          <w:rFonts w:ascii="Times New Roman" w:hAnsi="Times New Roman"/>
          <w:sz w:val="28"/>
          <w:szCs w:val="28"/>
          <w:lang w:val="kk-KZ"/>
        </w:rPr>
        <w:t xml:space="preserve"> жармасына өңдеу кезінде</w:t>
      </w:r>
      <w:r>
        <w:rPr>
          <w:rFonts w:ascii="Times New Roman" w:hAnsi="Times New Roman"/>
          <w:sz w:val="28"/>
          <w:szCs w:val="28"/>
          <w:lang w:val="kk-KZ"/>
        </w:rPr>
        <w:t xml:space="preserve"> – </w:t>
      </w:r>
      <w:r w:rsidRPr="009A5830">
        <w:rPr>
          <w:rFonts w:ascii="Times New Roman" w:hAnsi="Times New Roman"/>
          <w:sz w:val="28"/>
          <w:szCs w:val="28"/>
          <w:lang w:val="kk-KZ"/>
        </w:rPr>
        <w:t>18% ұн</w:t>
      </w:r>
      <w:r>
        <w:rPr>
          <w:rFonts w:ascii="Times New Roman" w:hAnsi="Times New Roman"/>
          <w:sz w:val="28"/>
          <w:szCs w:val="28"/>
          <w:lang w:val="kk-KZ"/>
        </w:rPr>
        <w:t>тақ</w:t>
      </w:r>
      <w:r w:rsidRPr="009A5830">
        <w:rPr>
          <w:rFonts w:ascii="Times New Roman" w:hAnsi="Times New Roman"/>
          <w:sz w:val="28"/>
          <w:szCs w:val="28"/>
          <w:lang w:val="kk-KZ"/>
        </w:rPr>
        <w:t xml:space="preserve"> және 7% қа</w:t>
      </w:r>
      <w:r>
        <w:rPr>
          <w:rFonts w:ascii="Times New Roman" w:hAnsi="Times New Roman"/>
          <w:sz w:val="28"/>
          <w:szCs w:val="28"/>
          <w:lang w:val="kk-KZ"/>
        </w:rPr>
        <w:t>уыз</w:t>
      </w:r>
      <w:r w:rsidRPr="009A5830">
        <w:rPr>
          <w:rFonts w:ascii="Times New Roman" w:hAnsi="Times New Roman"/>
          <w:sz w:val="28"/>
          <w:szCs w:val="28"/>
          <w:lang w:val="kk-KZ"/>
        </w:rPr>
        <w:t xml:space="preserve">, арпаны </w:t>
      </w:r>
      <w:r w:rsidR="00B72AB9">
        <w:rPr>
          <w:rFonts w:ascii="Times New Roman" w:hAnsi="Times New Roman"/>
          <w:sz w:val="28"/>
          <w:szCs w:val="28"/>
          <w:lang w:val="kk-KZ"/>
        </w:rPr>
        <w:t>перловка (ірі) жармасына</w:t>
      </w:r>
      <w:r w:rsidRPr="009A5830">
        <w:rPr>
          <w:rFonts w:ascii="Times New Roman" w:hAnsi="Times New Roman"/>
          <w:sz w:val="28"/>
          <w:szCs w:val="28"/>
          <w:lang w:val="kk-KZ"/>
        </w:rPr>
        <w:t xml:space="preserve"> өңдегенде – 40% ұн</w:t>
      </w:r>
      <w:r w:rsidR="00B72AB9">
        <w:rPr>
          <w:rFonts w:ascii="Times New Roman" w:hAnsi="Times New Roman"/>
          <w:sz w:val="28"/>
          <w:szCs w:val="28"/>
          <w:lang w:val="kk-KZ"/>
        </w:rPr>
        <w:t>тақ</w:t>
      </w:r>
      <w:r w:rsidRPr="009A5830">
        <w:rPr>
          <w:rFonts w:ascii="Times New Roman" w:hAnsi="Times New Roman"/>
          <w:sz w:val="28"/>
          <w:szCs w:val="28"/>
          <w:lang w:val="kk-KZ"/>
        </w:rPr>
        <w:t xml:space="preserve"> және 7% қа</w:t>
      </w:r>
      <w:r w:rsidR="00B72AB9">
        <w:rPr>
          <w:rFonts w:ascii="Times New Roman" w:hAnsi="Times New Roman"/>
          <w:sz w:val="28"/>
          <w:szCs w:val="28"/>
          <w:lang w:val="kk-KZ"/>
        </w:rPr>
        <w:t>уыз пайда болады</w:t>
      </w:r>
      <w:r w:rsidRPr="009A5830">
        <w:rPr>
          <w:rFonts w:ascii="Times New Roman" w:hAnsi="Times New Roman"/>
          <w:sz w:val="28"/>
          <w:szCs w:val="28"/>
          <w:lang w:val="kk-KZ"/>
        </w:rPr>
        <w:t xml:space="preserve"> [38]. </w:t>
      </w:r>
    </w:p>
    <w:p w14:paraId="070099C1" w14:textId="77777777" w:rsidR="00101CEC" w:rsidRPr="0011327B" w:rsidRDefault="00101CEC" w:rsidP="00101CEC">
      <w:pPr>
        <w:spacing w:after="0" w:line="240" w:lineRule="auto"/>
        <w:ind w:firstLine="709"/>
        <w:jc w:val="both"/>
        <w:rPr>
          <w:rFonts w:ascii="Times New Roman" w:hAnsi="Times New Roman"/>
          <w:sz w:val="28"/>
          <w:szCs w:val="28"/>
          <w:lang w:val="kk-KZ"/>
        </w:rPr>
      </w:pPr>
      <w:r w:rsidRPr="0011327B">
        <w:rPr>
          <w:rFonts w:ascii="Times New Roman" w:hAnsi="Times New Roman"/>
          <w:sz w:val="28"/>
          <w:szCs w:val="28"/>
          <w:lang w:val="kk-KZ"/>
        </w:rPr>
        <w:lastRenderedPageBreak/>
        <w:t>Астық өңдеу өнеркәсібінің екіншілік ресурстарын ұтымды пайдалану мақсатында Қазақстанда өндірілетін негізгі дәнді дақылдарды қайта өңдеуде пайда болатын ұнтақтарға салыстырмалы талдау жүргізілді. Алынған нәтижелер күріш және қарақұмық ұнтақтарының нан-тоқаш өнеркәсібінде пайдалануға ең перспективалы шикізат бола алатындығын көрсетті (1-кесте) [39</w:t>
      </w:r>
      <w:r w:rsidR="0096405F">
        <w:rPr>
          <w:rFonts w:ascii="Times New Roman" w:hAnsi="Times New Roman"/>
          <w:sz w:val="28"/>
          <w:szCs w:val="28"/>
          <w:lang w:val="kk-KZ"/>
        </w:rPr>
        <w:t>, 41-42 бб.; 40</w:t>
      </w:r>
      <w:r w:rsidRPr="0011327B">
        <w:rPr>
          <w:rFonts w:ascii="Times New Roman" w:hAnsi="Times New Roman"/>
          <w:sz w:val="28"/>
          <w:szCs w:val="28"/>
          <w:lang w:val="kk-KZ"/>
        </w:rPr>
        <w:t>–47].</w:t>
      </w:r>
    </w:p>
    <w:p w14:paraId="3D173125" w14:textId="77777777" w:rsidR="002432D6" w:rsidRPr="0011327B" w:rsidRDefault="002432D6" w:rsidP="00101CEC">
      <w:pPr>
        <w:spacing w:after="0" w:line="240" w:lineRule="auto"/>
        <w:ind w:firstLine="709"/>
        <w:jc w:val="both"/>
        <w:rPr>
          <w:rFonts w:ascii="Times New Roman" w:hAnsi="Times New Roman"/>
          <w:color w:val="EE0000"/>
          <w:sz w:val="28"/>
          <w:szCs w:val="28"/>
          <w:lang w:val="kk-KZ"/>
        </w:rPr>
      </w:pPr>
    </w:p>
    <w:p w14:paraId="3DC51C7A" w14:textId="77777777" w:rsidR="002432D6" w:rsidRPr="0011327B" w:rsidRDefault="002432D6" w:rsidP="002432D6">
      <w:pPr>
        <w:spacing w:after="0" w:line="240" w:lineRule="auto"/>
        <w:jc w:val="both"/>
        <w:rPr>
          <w:rFonts w:ascii="Times New Roman" w:hAnsi="Times New Roman"/>
          <w:sz w:val="28"/>
          <w:szCs w:val="28"/>
          <w:lang w:val="kk-KZ"/>
        </w:rPr>
      </w:pPr>
      <w:r w:rsidRPr="0011327B">
        <w:rPr>
          <w:rFonts w:ascii="Times New Roman" w:hAnsi="Times New Roman"/>
          <w:sz w:val="28"/>
          <w:szCs w:val="28"/>
          <w:lang w:val="kk-KZ"/>
        </w:rPr>
        <w:t>Кесте 1 – Қазақстанда дәнді дақылдарды қайта өңдеу кезінде алынатын ұнтақтардың салыстырмалы сипаттамасы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406"/>
        <w:gridCol w:w="1403"/>
        <w:gridCol w:w="1002"/>
        <w:gridCol w:w="801"/>
        <w:gridCol w:w="3408"/>
      </w:tblGrid>
      <w:tr w:rsidR="00C67CFA" w:rsidRPr="0011327B" w14:paraId="221C44E5" w14:textId="77777777" w:rsidTr="00C67CFA">
        <w:trPr>
          <w:cantSplit/>
          <w:trHeight w:val="2546"/>
        </w:trPr>
        <w:tc>
          <w:tcPr>
            <w:tcW w:w="602" w:type="dxa"/>
          </w:tcPr>
          <w:p w14:paraId="4DE24B76"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w:t>
            </w:r>
          </w:p>
        </w:tc>
        <w:tc>
          <w:tcPr>
            <w:tcW w:w="2406" w:type="dxa"/>
            <w:textDirection w:val="btLr"/>
          </w:tcPr>
          <w:p w14:paraId="7D75D138" w14:textId="77777777" w:rsidR="00C67CFA" w:rsidRPr="0011327B" w:rsidRDefault="00C67CFA" w:rsidP="0011327B">
            <w:pPr>
              <w:spacing w:after="0" w:line="280" w:lineRule="exact"/>
              <w:ind w:left="113" w:right="113"/>
              <w:contextualSpacing/>
              <w:rPr>
                <w:rFonts w:ascii="Times New Roman" w:hAnsi="Times New Roman"/>
                <w:sz w:val="28"/>
                <w:szCs w:val="28"/>
                <w:lang w:val="kk-KZ"/>
              </w:rPr>
            </w:pPr>
            <w:r w:rsidRPr="0011327B">
              <w:rPr>
                <w:rFonts w:ascii="Times New Roman" w:hAnsi="Times New Roman"/>
                <w:sz w:val="28"/>
                <w:szCs w:val="28"/>
                <w:lang w:val="kk-KZ"/>
              </w:rPr>
              <w:t>Ұнтақ түрі</w:t>
            </w:r>
          </w:p>
        </w:tc>
        <w:tc>
          <w:tcPr>
            <w:tcW w:w="1403" w:type="dxa"/>
            <w:textDirection w:val="btLr"/>
          </w:tcPr>
          <w:p w14:paraId="2BE84C01" w14:textId="77777777" w:rsidR="00C67CFA" w:rsidRPr="0011327B" w:rsidRDefault="00C67CFA" w:rsidP="0011327B">
            <w:pPr>
              <w:spacing w:after="0" w:line="280" w:lineRule="exact"/>
              <w:ind w:left="113" w:right="113"/>
              <w:contextualSpacing/>
              <w:rPr>
                <w:rFonts w:ascii="Times New Roman" w:hAnsi="Times New Roman"/>
                <w:sz w:val="28"/>
                <w:szCs w:val="28"/>
              </w:rPr>
            </w:pPr>
            <w:r w:rsidRPr="0011327B">
              <w:rPr>
                <w:rFonts w:ascii="Times New Roman" w:hAnsi="Times New Roman"/>
                <w:sz w:val="28"/>
                <w:szCs w:val="28"/>
                <w:lang w:val="kk-KZ"/>
              </w:rPr>
              <w:t>Ақуыз</w:t>
            </w:r>
            <w:r w:rsidRPr="0011327B">
              <w:rPr>
                <w:rFonts w:ascii="Times New Roman" w:hAnsi="Times New Roman"/>
                <w:sz w:val="28"/>
                <w:szCs w:val="28"/>
              </w:rPr>
              <w:t>, %</w:t>
            </w:r>
          </w:p>
        </w:tc>
        <w:tc>
          <w:tcPr>
            <w:tcW w:w="1002" w:type="dxa"/>
            <w:textDirection w:val="btLr"/>
          </w:tcPr>
          <w:p w14:paraId="09B8832E" w14:textId="77777777" w:rsidR="00C67CFA" w:rsidRPr="0011327B" w:rsidRDefault="00C67CFA" w:rsidP="0011327B">
            <w:pPr>
              <w:spacing w:after="0" w:line="280" w:lineRule="exact"/>
              <w:ind w:left="113" w:right="113"/>
              <w:contextualSpacing/>
              <w:rPr>
                <w:rFonts w:ascii="Times New Roman" w:hAnsi="Times New Roman"/>
                <w:sz w:val="28"/>
                <w:szCs w:val="28"/>
              </w:rPr>
            </w:pPr>
            <w:r w:rsidRPr="0011327B">
              <w:rPr>
                <w:rFonts w:ascii="Times New Roman" w:hAnsi="Times New Roman"/>
                <w:sz w:val="28"/>
                <w:szCs w:val="28"/>
              </w:rPr>
              <w:t>Клетчатка, %</w:t>
            </w:r>
          </w:p>
        </w:tc>
        <w:tc>
          <w:tcPr>
            <w:tcW w:w="801" w:type="dxa"/>
            <w:textDirection w:val="btLr"/>
          </w:tcPr>
          <w:p w14:paraId="068D33C3" w14:textId="77777777" w:rsidR="00C67CFA" w:rsidRPr="0011327B" w:rsidRDefault="00C67CFA" w:rsidP="0011327B">
            <w:pPr>
              <w:spacing w:after="0" w:line="280" w:lineRule="exact"/>
              <w:ind w:left="113" w:right="113"/>
              <w:contextualSpacing/>
              <w:rPr>
                <w:rFonts w:ascii="Times New Roman" w:hAnsi="Times New Roman"/>
                <w:sz w:val="28"/>
                <w:szCs w:val="28"/>
              </w:rPr>
            </w:pPr>
            <w:r w:rsidRPr="0011327B">
              <w:rPr>
                <w:rFonts w:ascii="Times New Roman" w:hAnsi="Times New Roman"/>
                <w:sz w:val="28"/>
                <w:szCs w:val="28"/>
              </w:rPr>
              <w:t>Минерал</w:t>
            </w:r>
            <w:r w:rsidRPr="0011327B">
              <w:rPr>
                <w:rFonts w:ascii="Times New Roman" w:hAnsi="Times New Roman"/>
                <w:sz w:val="28"/>
                <w:szCs w:val="28"/>
                <w:lang w:val="kk-KZ"/>
              </w:rPr>
              <w:t>дар</w:t>
            </w:r>
            <w:r w:rsidRPr="0011327B">
              <w:rPr>
                <w:rFonts w:ascii="Times New Roman" w:hAnsi="Times New Roman"/>
                <w:sz w:val="28"/>
                <w:szCs w:val="28"/>
              </w:rPr>
              <w:t>, %</w:t>
            </w:r>
          </w:p>
        </w:tc>
        <w:tc>
          <w:tcPr>
            <w:tcW w:w="3408" w:type="dxa"/>
            <w:textDirection w:val="btLr"/>
          </w:tcPr>
          <w:p w14:paraId="72076E38" w14:textId="77777777" w:rsidR="00C67CFA" w:rsidRPr="0011327B" w:rsidRDefault="00C67CFA" w:rsidP="0011327B">
            <w:pPr>
              <w:spacing w:after="0" w:line="280" w:lineRule="exact"/>
              <w:ind w:left="113" w:right="113"/>
              <w:contextualSpacing/>
              <w:rPr>
                <w:rFonts w:ascii="Times New Roman" w:hAnsi="Times New Roman"/>
                <w:sz w:val="28"/>
                <w:szCs w:val="28"/>
                <w:lang w:val="kk-KZ"/>
              </w:rPr>
            </w:pPr>
            <w:proofErr w:type="spellStart"/>
            <w:r w:rsidRPr="0011327B">
              <w:rPr>
                <w:rFonts w:ascii="Times New Roman" w:hAnsi="Times New Roman"/>
                <w:sz w:val="28"/>
                <w:szCs w:val="28"/>
              </w:rPr>
              <w:t>Технологиялық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қасиеттер</w:t>
            </w:r>
            <w:proofErr w:type="spellEnd"/>
            <w:r w:rsidRPr="0011327B">
              <w:rPr>
                <w:rFonts w:ascii="Times New Roman" w:hAnsi="Times New Roman"/>
                <w:sz w:val="28"/>
                <w:szCs w:val="28"/>
                <w:lang w:val="kk-KZ"/>
              </w:rPr>
              <w:t>і</w:t>
            </w:r>
          </w:p>
        </w:tc>
      </w:tr>
      <w:tr w:rsidR="00C67CFA" w:rsidRPr="0011327B" w14:paraId="51AC186C" w14:textId="77777777" w:rsidTr="00C67CFA">
        <w:trPr>
          <w:trHeight w:val="261"/>
        </w:trPr>
        <w:tc>
          <w:tcPr>
            <w:tcW w:w="602" w:type="dxa"/>
          </w:tcPr>
          <w:p w14:paraId="318BC40F"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1</w:t>
            </w:r>
          </w:p>
        </w:tc>
        <w:tc>
          <w:tcPr>
            <w:tcW w:w="2406" w:type="dxa"/>
          </w:tcPr>
          <w:p w14:paraId="59ED3622" w14:textId="77777777" w:rsidR="00C67CFA" w:rsidRPr="0011327B"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2</w:t>
            </w:r>
          </w:p>
        </w:tc>
        <w:tc>
          <w:tcPr>
            <w:tcW w:w="1403" w:type="dxa"/>
          </w:tcPr>
          <w:p w14:paraId="7C42A983"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3</w:t>
            </w:r>
          </w:p>
        </w:tc>
        <w:tc>
          <w:tcPr>
            <w:tcW w:w="1002" w:type="dxa"/>
          </w:tcPr>
          <w:p w14:paraId="246E0DC3"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4</w:t>
            </w:r>
          </w:p>
        </w:tc>
        <w:tc>
          <w:tcPr>
            <w:tcW w:w="801" w:type="dxa"/>
          </w:tcPr>
          <w:p w14:paraId="2D12BF64"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5</w:t>
            </w:r>
          </w:p>
        </w:tc>
        <w:tc>
          <w:tcPr>
            <w:tcW w:w="3408" w:type="dxa"/>
          </w:tcPr>
          <w:p w14:paraId="43453918"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6</w:t>
            </w:r>
          </w:p>
        </w:tc>
      </w:tr>
      <w:tr w:rsidR="00C67CFA" w:rsidRPr="0011327B" w14:paraId="21661ABF" w14:textId="77777777" w:rsidTr="00C67CFA">
        <w:trPr>
          <w:trHeight w:val="1412"/>
        </w:trPr>
        <w:tc>
          <w:tcPr>
            <w:tcW w:w="602" w:type="dxa"/>
          </w:tcPr>
          <w:p w14:paraId="5231C4BE"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w:t>
            </w:r>
          </w:p>
        </w:tc>
        <w:tc>
          <w:tcPr>
            <w:tcW w:w="2406" w:type="dxa"/>
          </w:tcPr>
          <w:p w14:paraId="5A55A13C"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Бидай ұнтағы</w:t>
            </w:r>
          </w:p>
        </w:tc>
        <w:tc>
          <w:tcPr>
            <w:tcW w:w="1403" w:type="dxa"/>
          </w:tcPr>
          <w:p w14:paraId="22177070"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12-13</w:t>
            </w:r>
          </w:p>
        </w:tc>
        <w:tc>
          <w:tcPr>
            <w:tcW w:w="1002" w:type="dxa"/>
          </w:tcPr>
          <w:p w14:paraId="784132E7"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3-4</w:t>
            </w:r>
          </w:p>
        </w:tc>
        <w:tc>
          <w:tcPr>
            <w:tcW w:w="801" w:type="dxa"/>
          </w:tcPr>
          <w:p w14:paraId="784ACD4A"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1,5</w:t>
            </w:r>
          </w:p>
        </w:tc>
        <w:tc>
          <w:tcPr>
            <w:tcW w:w="3408" w:type="dxa"/>
          </w:tcPr>
          <w:p w14:paraId="68B27602"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Жақсы</w:t>
            </w:r>
            <w:proofErr w:type="spellEnd"/>
            <w:r w:rsidRPr="0011327B">
              <w:rPr>
                <w:rFonts w:ascii="Times New Roman" w:hAnsi="Times New Roman"/>
                <w:sz w:val="28"/>
                <w:szCs w:val="28"/>
              </w:rPr>
              <w:t xml:space="preserve"> </w:t>
            </w:r>
            <w:r w:rsidRPr="0011327B">
              <w:rPr>
                <w:rFonts w:ascii="Times New Roman" w:hAnsi="Times New Roman"/>
                <w:sz w:val="28"/>
                <w:szCs w:val="28"/>
                <w:lang w:val="kk-KZ"/>
              </w:rPr>
              <w:t>сағыздыққ</w:t>
            </w:r>
            <w:r w:rsidRPr="0011327B">
              <w:rPr>
                <w:rFonts w:ascii="Times New Roman" w:hAnsi="Times New Roman"/>
                <w:sz w:val="28"/>
                <w:szCs w:val="28"/>
              </w:rPr>
              <w:t xml:space="preserve">а </w:t>
            </w:r>
            <w:proofErr w:type="spellStart"/>
            <w:r w:rsidRPr="0011327B">
              <w:rPr>
                <w:rFonts w:ascii="Times New Roman" w:hAnsi="Times New Roman"/>
                <w:sz w:val="28"/>
                <w:szCs w:val="28"/>
              </w:rPr>
              <w:t>ие</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бірақ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биологиялық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құндылығы</w:t>
            </w:r>
            <w:proofErr w:type="spellEnd"/>
            <w:r w:rsidRPr="0011327B">
              <w:rPr>
                <w:rFonts w:ascii="Times New Roman" w:hAnsi="Times New Roman"/>
                <w:sz w:val="28"/>
                <w:szCs w:val="28"/>
              </w:rPr>
              <w:t xml:space="preserve"> </w:t>
            </w:r>
            <w:r w:rsidRPr="0011327B">
              <w:rPr>
                <w:rFonts w:ascii="Times New Roman" w:hAnsi="Times New Roman"/>
                <w:sz w:val="28"/>
                <w:szCs w:val="28"/>
                <w:lang w:val="kk-KZ"/>
              </w:rPr>
              <w:t>төмен</w:t>
            </w:r>
          </w:p>
        </w:tc>
      </w:tr>
      <w:tr w:rsidR="00C67CFA" w:rsidRPr="0011327B" w14:paraId="5E573D8A" w14:textId="77777777" w:rsidTr="00C67CFA">
        <w:trPr>
          <w:trHeight w:val="1675"/>
        </w:trPr>
        <w:tc>
          <w:tcPr>
            <w:tcW w:w="602" w:type="dxa"/>
          </w:tcPr>
          <w:p w14:paraId="651CDA11"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w:t>
            </w:r>
          </w:p>
        </w:tc>
        <w:tc>
          <w:tcPr>
            <w:tcW w:w="2406" w:type="dxa"/>
          </w:tcPr>
          <w:p w14:paraId="1EE69F5C"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Күріш ұнтағы</w:t>
            </w:r>
          </w:p>
        </w:tc>
        <w:tc>
          <w:tcPr>
            <w:tcW w:w="1403" w:type="dxa"/>
          </w:tcPr>
          <w:p w14:paraId="107C5674"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13-14</w:t>
            </w:r>
          </w:p>
        </w:tc>
        <w:tc>
          <w:tcPr>
            <w:tcW w:w="1002" w:type="dxa"/>
          </w:tcPr>
          <w:p w14:paraId="0D0D654E"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4-5</w:t>
            </w:r>
          </w:p>
        </w:tc>
        <w:tc>
          <w:tcPr>
            <w:tcW w:w="801" w:type="dxa"/>
          </w:tcPr>
          <w:p w14:paraId="55F4078C"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2,0</w:t>
            </w:r>
          </w:p>
        </w:tc>
        <w:tc>
          <w:tcPr>
            <w:tcW w:w="3408" w:type="dxa"/>
          </w:tcPr>
          <w:p w14:paraId="0DD27821"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Судың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сіңірілу</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қабілетін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арттырып</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қамырдың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иілімділігін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күшейтеді</w:t>
            </w:r>
            <w:proofErr w:type="spellEnd"/>
          </w:p>
        </w:tc>
      </w:tr>
      <w:tr w:rsidR="00C67CFA" w:rsidRPr="0011327B" w14:paraId="1BEBEE4C" w14:textId="77777777" w:rsidTr="00C67CFA">
        <w:trPr>
          <w:trHeight w:val="1695"/>
        </w:trPr>
        <w:tc>
          <w:tcPr>
            <w:tcW w:w="602" w:type="dxa"/>
          </w:tcPr>
          <w:p w14:paraId="53E0AFC6"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3</w:t>
            </w:r>
          </w:p>
        </w:tc>
        <w:tc>
          <w:tcPr>
            <w:tcW w:w="2406" w:type="dxa"/>
          </w:tcPr>
          <w:p w14:paraId="6DC41432"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Қарақұмық ұн</w:t>
            </w:r>
            <w:r>
              <w:rPr>
                <w:rFonts w:ascii="Times New Roman" w:hAnsi="Times New Roman"/>
                <w:sz w:val="28"/>
                <w:szCs w:val="28"/>
                <w:lang w:val="kk-KZ"/>
              </w:rPr>
              <w:t>та</w:t>
            </w:r>
            <w:r w:rsidRPr="0011327B">
              <w:rPr>
                <w:rFonts w:ascii="Times New Roman" w:hAnsi="Times New Roman"/>
                <w:sz w:val="28"/>
                <w:szCs w:val="28"/>
                <w:lang w:val="kk-KZ"/>
              </w:rPr>
              <w:t>ғы</w:t>
            </w:r>
          </w:p>
        </w:tc>
        <w:tc>
          <w:tcPr>
            <w:tcW w:w="1403" w:type="dxa"/>
          </w:tcPr>
          <w:p w14:paraId="1647B721"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14-15</w:t>
            </w:r>
          </w:p>
        </w:tc>
        <w:tc>
          <w:tcPr>
            <w:tcW w:w="1002" w:type="dxa"/>
          </w:tcPr>
          <w:p w14:paraId="5849354B"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5-6</w:t>
            </w:r>
          </w:p>
        </w:tc>
        <w:tc>
          <w:tcPr>
            <w:tcW w:w="801" w:type="dxa"/>
          </w:tcPr>
          <w:p w14:paraId="0B8E62F4"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2,5</w:t>
            </w:r>
          </w:p>
        </w:tc>
        <w:tc>
          <w:tcPr>
            <w:tcW w:w="3408" w:type="dxa"/>
          </w:tcPr>
          <w:p w14:paraId="7076E2E9"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Қамырдың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тұтқырлығын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арттырып</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оның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құрылымдық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қасиеттерін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жақсартады</w:t>
            </w:r>
            <w:proofErr w:type="spellEnd"/>
          </w:p>
        </w:tc>
      </w:tr>
      <w:tr w:rsidR="00C67CFA" w:rsidRPr="0011327B" w14:paraId="5C099888" w14:textId="77777777" w:rsidTr="00C67CFA">
        <w:trPr>
          <w:trHeight w:val="1675"/>
        </w:trPr>
        <w:tc>
          <w:tcPr>
            <w:tcW w:w="602" w:type="dxa"/>
          </w:tcPr>
          <w:p w14:paraId="45219195"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4</w:t>
            </w:r>
          </w:p>
        </w:tc>
        <w:tc>
          <w:tcPr>
            <w:tcW w:w="2406" w:type="dxa"/>
          </w:tcPr>
          <w:p w14:paraId="33DACEE8"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Жүгері ұнтағы</w:t>
            </w:r>
          </w:p>
        </w:tc>
        <w:tc>
          <w:tcPr>
            <w:tcW w:w="1403" w:type="dxa"/>
          </w:tcPr>
          <w:p w14:paraId="6C406296"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8-9</w:t>
            </w:r>
          </w:p>
        </w:tc>
        <w:tc>
          <w:tcPr>
            <w:tcW w:w="1002" w:type="dxa"/>
          </w:tcPr>
          <w:p w14:paraId="7D12F931"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2-3</w:t>
            </w:r>
          </w:p>
        </w:tc>
        <w:tc>
          <w:tcPr>
            <w:tcW w:w="801" w:type="dxa"/>
          </w:tcPr>
          <w:p w14:paraId="5BEED1CC"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1,0</w:t>
            </w:r>
          </w:p>
        </w:tc>
        <w:tc>
          <w:tcPr>
            <w:tcW w:w="3408" w:type="dxa"/>
          </w:tcPr>
          <w:p w14:paraId="73F368D5"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Сағыз</w:t>
            </w:r>
            <w:r>
              <w:rPr>
                <w:rFonts w:ascii="Times New Roman" w:hAnsi="Times New Roman"/>
                <w:sz w:val="28"/>
                <w:szCs w:val="28"/>
                <w:lang w:val="kk-KZ"/>
              </w:rPr>
              <w:t xml:space="preserve">дың </w:t>
            </w:r>
            <w:r w:rsidRPr="0011327B">
              <w:rPr>
                <w:rFonts w:ascii="Times New Roman" w:hAnsi="Times New Roman"/>
                <w:sz w:val="28"/>
                <w:szCs w:val="28"/>
                <w:lang w:val="kk-KZ"/>
              </w:rPr>
              <w:t>сапасы төмендеп, қ</w:t>
            </w:r>
            <w:proofErr w:type="spellStart"/>
            <w:r w:rsidRPr="0011327B">
              <w:rPr>
                <w:rFonts w:ascii="Times New Roman" w:hAnsi="Times New Roman"/>
                <w:sz w:val="28"/>
                <w:szCs w:val="28"/>
              </w:rPr>
              <w:t>амырдың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құрылымдық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қасиеттерін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нашарлатады</w:t>
            </w:r>
            <w:proofErr w:type="spellEnd"/>
          </w:p>
        </w:tc>
      </w:tr>
      <w:tr w:rsidR="00C67CFA" w:rsidRPr="0011327B" w14:paraId="13840D38" w14:textId="77777777" w:rsidTr="00C67CFA">
        <w:trPr>
          <w:trHeight w:val="1392"/>
        </w:trPr>
        <w:tc>
          <w:tcPr>
            <w:tcW w:w="602" w:type="dxa"/>
          </w:tcPr>
          <w:p w14:paraId="772D7BA2"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5</w:t>
            </w:r>
          </w:p>
        </w:tc>
        <w:tc>
          <w:tcPr>
            <w:tcW w:w="2406" w:type="dxa"/>
          </w:tcPr>
          <w:p w14:paraId="26ECFB13"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Арпа ұнтағы</w:t>
            </w:r>
          </w:p>
        </w:tc>
        <w:tc>
          <w:tcPr>
            <w:tcW w:w="1403" w:type="dxa"/>
          </w:tcPr>
          <w:p w14:paraId="6C68E03E"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10-11</w:t>
            </w:r>
          </w:p>
        </w:tc>
        <w:tc>
          <w:tcPr>
            <w:tcW w:w="1002" w:type="dxa"/>
          </w:tcPr>
          <w:p w14:paraId="0E6F8A49"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6-7</w:t>
            </w:r>
          </w:p>
        </w:tc>
        <w:tc>
          <w:tcPr>
            <w:tcW w:w="801" w:type="dxa"/>
          </w:tcPr>
          <w:p w14:paraId="6818CB63"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2,2</w:t>
            </w:r>
          </w:p>
        </w:tc>
        <w:tc>
          <w:tcPr>
            <w:tcW w:w="3408" w:type="dxa"/>
          </w:tcPr>
          <w:p w14:paraId="1A3F9000"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Қамырдың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тұтқырлығын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арттырып</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оның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серпімділігін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төмендетеді</w:t>
            </w:r>
            <w:proofErr w:type="spellEnd"/>
          </w:p>
        </w:tc>
      </w:tr>
    </w:tbl>
    <w:p w14:paraId="4BFBE02E" w14:textId="77777777" w:rsidR="0011327B" w:rsidRDefault="0011327B">
      <w:pPr>
        <w:rPr>
          <w:lang w:val="kk-KZ"/>
        </w:rPr>
      </w:pPr>
    </w:p>
    <w:p w14:paraId="18D41F74" w14:textId="77777777" w:rsidR="0011327B" w:rsidRDefault="0011327B" w:rsidP="00403F15">
      <w:pPr>
        <w:spacing w:after="0" w:line="240" w:lineRule="auto"/>
      </w:pPr>
      <w:r w:rsidRPr="008B4C6E">
        <w:rPr>
          <w:rFonts w:ascii="Times New Roman" w:hAnsi="Times New Roman"/>
          <w:sz w:val="28"/>
          <w:szCs w:val="28"/>
          <w:lang w:val="kk-KZ"/>
        </w:rPr>
        <w:lastRenderedPageBreak/>
        <w:t>1</w:t>
      </w:r>
      <w:r w:rsidR="00860D5A">
        <w:rPr>
          <w:rFonts w:ascii="Times New Roman" w:hAnsi="Times New Roman"/>
          <w:sz w:val="28"/>
          <w:szCs w:val="28"/>
          <w:lang w:val="kk-KZ"/>
        </w:rPr>
        <w:t>-</w:t>
      </w:r>
      <w:r>
        <w:rPr>
          <w:rFonts w:ascii="Times New Roman" w:hAnsi="Times New Roman"/>
          <w:sz w:val="28"/>
          <w:szCs w:val="28"/>
          <w:lang w:val="kk-KZ"/>
        </w:rPr>
        <w:t xml:space="preserve">інші </w:t>
      </w:r>
      <w:r w:rsidRPr="008B4C6E">
        <w:rPr>
          <w:rFonts w:ascii="Times New Roman" w:hAnsi="Times New Roman"/>
          <w:sz w:val="28"/>
          <w:szCs w:val="28"/>
          <w:lang w:val="kk-KZ"/>
        </w:rPr>
        <w:t>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221"/>
        <w:gridCol w:w="1335"/>
        <w:gridCol w:w="1160"/>
        <w:gridCol w:w="781"/>
        <w:gridCol w:w="3470"/>
      </w:tblGrid>
      <w:tr w:rsidR="00C67CFA" w:rsidRPr="0011327B" w14:paraId="2746B6F1" w14:textId="77777777" w:rsidTr="00C67CFA">
        <w:trPr>
          <w:trHeight w:val="279"/>
        </w:trPr>
        <w:tc>
          <w:tcPr>
            <w:tcW w:w="667" w:type="dxa"/>
          </w:tcPr>
          <w:p w14:paraId="1CC75758"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1</w:t>
            </w:r>
          </w:p>
        </w:tc>
        <w:tc>
          <w:tcPr>
            <w:tcW w:w="2232" w:type="dxa"/>
          </w:tcPr>
          <w:p w14:paraId="266E9945" w14:textId="77777777" w:rsidR="00C67CFA" w:rsidRPr="0011327B"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2</w:t>
            </w:r>
          </w:p>
        </w:tc>
        <w:tc>
          <w:tcPr>
            <w:tcW w:w="1347" w:type="dxa"/>
          </w:tcPr>
          <w:p w14:paraId="7BFABEC9"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3</w:t>
            </w:r>
          </w:p>
        </w:tc>
        <w:tc>
          <w:tcPr>
            <w:tcW w:w="1170" w:type="dxa"/>
          </w:tcPr>
          <w:p w14:paraId="5D76133D"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4</w:t>
            </w:r>
          </w:p>
        </w:tc>
        <w:tc>
          <w:tcPr>
            <w:tcW w:w="784" w:type="dxa"/>
          </w:tcPr>
          <w:p w14:paraId="15CCEC7F"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5</w:t>
            </w:r>
          </w:p>
        </w:tc>
        <w:tc>
          <w:tcPr>
            <w:tcW w:w="3494" w:type="dxa"/>
          </w:tcPr>
          <w:p w14:paraId="719975BD" w14:textId="77777777" w:rsidR="00C67CFA" w:rsidRPr="00403F15" w:rsidRDefault="00C67CFA" w:rsidP="00403F15">
            <w:pPr>
              <w:spacing w:after="0" w:line="280" w:lineRule="exact"/>
              <w:contextualSpacing/>
              <w:jc w:val="center"/>
              <w:rPr>
                <w:rFonts w:ascii="Times New Roman" w:hAnsi="Times New Roman"/>
                <w:sz w:val="28"/>
                <w:szCs w:val="28"/>
                <w:lang w:val="kk-KZ"/>
              </w:rPr>
            </w:pPr>
            <w:r>
              <w:rPr>
                <w:rFonts w:ascii="Times New Roman" w:hAnsi="Times New Roman"/>
                <w:sz w:val="28"/>
                <w:szCs w:val="28"/>
                <w:lang w:val="kk-KZ"/>
              </w:rPr>
              <w:t>6</w:t>
            </w:r>
          </w:p>
        </w:tc>
      </w:tr>
      <w:tr w:rsidR="00C67CFA" w:rsidRPr="0011327B" w14:paraId="0F12C560" w14:textId="77777777" w:rsidTr="00C67CFA">
        <w:trPr>
          <w:trHeight w:val="1659"/>
        </w:trPr>
        <w:tc>
          <w:tcPr>
            <w:tcW w:w="667" w:type="dxa"/>
          </w:tcPr>
          <w:p w14:paraId="5EE508F3"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6</w:t>
            </w:r>
          </w:p>
        </w:tc>
        <w:tc>
          <w:tcPr>
            <w:tcW w:w="2232" w:type="dxa"/>
          </w:tcPr>
          <w:p w14:paraId="13954479"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Сұлы ұнтағы</w:t>
            </w:r>
          </w:p>
        </w:tc>
        <w:tc>
          <w:tcPr>
            <w:tcW w:w="1347" w:type="dxa"/>
          </w:tcPr>
          <w:p w14:paraId="6070828A"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12-13</w:t>
            </w:r>
          </w:p>
        </w:tc>
        <w:tc>
          <w:tcPr>
            <w:tcW w:w="1170" w:type="dxa"/>
          </w:tcPr>
          <w:p w14:paraId="574CC4E5"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8-10</w:t>
            </w:r>
          </w:p>
        </w:tc>
        <w:tc>
          <w:tcPr>
            <w:tcW w:w="784" w:type="dxa"/>
          </w:tcPr>
          <w:p w14:paraId="372A5A16"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2,3</w:t>
            </w:r>
          </w:p>
        </w:tc>
        <w:tc>
          <w:tcPr>
            <w:tcW w:w="3494" w:type="dxa"/>
          </w:tcPr>
          <w:p w14:paraId="6ECED01C"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Тұтқырлық</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деңгейін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жоғарылатып</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өнімнің</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кеуектілік</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көрсеткішін</w:t>
            </w:r>
            <w:proofErr w:type="spellEnd"/>
            <w:r w:rsidRPr="0011327B">
              <w:rPr>
                <w:rFonts w:ascii="Times New Roman" w:hAnsi="Times New Roman"/>
                <w:sz w:val="28"/>
                <w:szCs w:val="28"/>
              </w:rPr>
              <w:t xml:space="preserve"> </w:t>
            </w:r>
            <w:r w:rsidRPr="0011327B">
              <w:rPr>
                <w:rFonts w:ascii="Times New Roman" w:hAnsi="Times New Roman"/>
                <w:sz w:val="28"/>
                <w:szCs w:val="28"/>
                <w:lang w:val="kk-KZ"/>
              </w:rPr>
              <w:t>төмендетеді</w:t>
            </w:r>
          </w:p>
        </w:tc>
      </w:tr>
      <w:tr w:rsidR="00C67CFA" w:rsidRPr="0011327B" w14:paraId="25FD9B70" w14:textId="77777777" w:rsidTr="00C67CFA">
        <w:trPr>
          <w:trHeight w:val="1679"/>
        </w:trPr>
        <w:tc>
          <w:tcPr>
            <w:tcW w:w="667" w:type="dxa"/>
          </w:tcPr>
          <w:p w14:paraId="5E2AA972"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7</w:t>
            </w:r>
          </w:p>
        </w:tc>
        <w:tc>
          <w:tcPr>
            <w:tcW w:w="2232" w:type="dxa"/>
          </w:tcPr>
          <w:p w14:paraId="25B375BF"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Тары ұнтағы</w:t>
            </w:r>
          </w:p>
        </w:tc>
        <w:tc>
          <w:tcPr>
            <w:tcW w:w="1347" w:type="dxa"/>
          </w:tcPr>
          <w:p w14:paraId="70B8F979"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11-12</w:t>
            </w:r>
          </w:p>
        </w:tc>
        <w:tc>
          <w:tcPr>
            <w:tcW w:w="1170" w:type="dxa"/>
          </w:tcPr>
          <w:p w14:paraId="0347960A"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3-4</w:t>
            </w:r>
          </w:p>
        </w:tc>
        <w:tc>
          <w:tcPr>
            <w:tcW w:w="784" w:type="dxa"/>
          </w:tcPr>
          <w:p w14:paraId="6C53B381"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1,8</w:t>
            </w:r>
          </w:p>
        </w:tc>
        <w:tc>
          <w:tcPr>
            <w:tcW w:w="3494" w:type="dxa"/>
          </w:tcPr>
          <w:p w14:paraId="621A4CB5"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Қамыр</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серпімділігін</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төмендетеді</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құрылымы</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ірі</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және</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біркелкі</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емес</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болады</w:t>
            </w:r>
            <w:proofErr w:type="spellEnd"/>
          </w:p>
        </w:tc>
      </w:tr>
      <w:tr w:rsidR="00C67CFA" w:rsidRPr="0011327B" w14:paraId="3BAE0AE1" w14:textId="77777777" w:rsidTr="00C67CFA">
        <w:trPr>
          <w:trHeight w:val="819"/>
        </w:trPr>
        <w:tc>
          <w:tcPr>
            <w:tcW w:w="667" w:type="dxa"/>
          </w:tcPr>
          <w:p w14:paraId="0D40EFCE"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8</w:t>
            </w:r>
          </w:p>
        </w:tc>
        <w:tc>
          <w:tcPr>
            <w:tcW w:w="2232" w:type="dxa"/>
          </w:tcPr>
          <w:p w14:paraId="0F3C7CB1" w14:textId="77777777" w:rsidR="00C67CFA" w:rsidRPr="0011327B" w:rsidRDefault="00C67CFA" w:rsidP="0011327B">
            <w:pPr>
              <w:spacing w:after="0" w:line="280" w:lineRule="exact"/>
              <w:contextualSpacing/>
              <w:rPr>
                <w:rFonts w:ascii="Times New Roman" w:hAnsi="Times New Roman"/>
                <w:sz w:val="28"/>
                <w:szCs w:val="28"/>
                <w:lang w:val="kk-KZ"/>
              </w:rPr>
            </w:pPr>
            <w:r w:rsidRPr="0011327B">
              <w:rPr>
                <w:rFonts w:ascii="Times New Roman" w:hAnsi="Times New Roman"/>
                <w:sz w:val="28"/>
                <w:szCs w:val="28"/>
                <w:lang w:val="kk-KZ"/>
              </w:rPr>
              <w:t>Қарабидай ұнтағы</w:t>
            </w:r>
          </w:p>
        </w:tc>
        <w:tc>
          <w:tcPr>
            <w:tcW w:w="1347" w:type="dxa"/>
          </w:tcPr>
          <w:p w14:paraId="1E885763"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11-12</w:t>
            </w:r>
          </w:p>
        </w:tc>
        <w:tc>
          <w:tcPr>
            <w:tcW w:w="1170" w:type="dxa"/>
          </w:tcPr>
          <w:p w14:paraId="6F8D3692"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6-8</w:t>
            </w:r>
          </w:p>
        </w:tc>
        <w:tc>
          <w:tcPr>
            <w:tcW w:w="784" w:type="dxa"/>
          </w:tcPr>
          <w:p w14:paraId="1773756E" w14:textId="77777777" w:rsidR="00C67CFA" w:rsidRPr="0011327B" w:rsidRDefault="00C67CFA" w:rsidP="0011327B">
            <w:pPr>
              <w:spacing w:after="0" w:line="280" w:lineRule="exact"/>
              <w:contextualSpacing/>
              <w:rPr>
                <w:rFonts w:ascii="Times New Roman" w:hAnsi="Times New Roman"/>
                <w:sz w:val="28"/>
                <w:szCs w:val="28"/>
              </w:rPr>
            </w:pPr>
            <w:r w:rsidRPr="0011327B">
              <w:rPr>
                <w:rFonts w:ascii="Times New Roman" w:hAnsi="Times New Roman"/>
                <w:sz w:val="28"/>
                <w:szCs w:val="28"/>
              </w:rPr>
              <w:t>2,0</w:t>
            </w:r>
          </w:p>
        </w:tc>
        <w:tc>
          <w:tcPr>
            <w:tcW w:w="3494" w:type="dxa"/>
          </w:tcPr>
          <w:p w14:paraId="436CB023" w14:textId="77777777" w:rsidR="00C67CFA" w:rsidRPr="0011327B" w:rsidRDefault="00C67CFA" w:rsidP="0011327B">
            <w:pPr>
              <w:spacing w:after="0" w:line="280" w:lineRule="exact"/>
              <w:contextualSpacing/>
              <w:rPr>
                <w:rFonts w:ascii="Times New Roman" w:hAnsi="Times New Roman"/>
                <w:sz w:val="28"/>
                <w:szCs w:val="28"/>
                <w:lang w:val="kk-KZ"/>
              </w:rPr>
            </w:pPr>
            <w:proofErr w:type="spellStart"/>
            <w:r w:rsidRPr="0011327B">
              <w:rPr>
                <w:rFonts w:ascii="Times New Roman" w:hAnsi="Times New Roman"/>
                <w:sz w:val="28"/>
                <w:szCs w:val="28"/>
              </w:rPr>
              <w:t>Қамыр</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тұтқыр</w:t>
            </w:r>
            <w:proofErr w:type="spellEnd"/>
            <w:r w:rsidRPr="0011327B">
              <w:rPr>
                <w:rFonts w:ascii="Times New Roman" w:hAnsi="Times New Roman"/>
                <w:sz w:val="28"/>
                <w:szCs w:val="28"/>
              </w:rPr>
              <w:t>, газ</w:t>
            </w:r>
            <w:r w:rsidRPr="0011327B">
              <w:rPr>
                <w:rFonts w:ascii="Times New Roman" w:hAnsi="Times New Roman"/>
                <w:sz w:val="28"/>
                <w:szCs w:val="28"/>
                <w:lang w:val="kk-KZ"/>
              </w:rPr>
              <w:t xml:space="preserve"> </w:t>
            </w:r>
            <w:r>
              <w:rPr>
                <w:rFonts w:ascii="Times New Roman" w:hAnsi="Times New Roman"/>
                <w:sz w:val="28"/>
                <w:szCs w:val="28"/>
                <w:lang w:val="kk-KZ"/>
              </w:rPr>
              <w:t>ұстау</w:t>
            </w:r>
            <w:r w:rsidRPr="0011327B">
              <w:rPr>
                <w:rFonts w:ascii="Times New Roman" w:hAnsi="Times New Roman"/>
                <w:sz w:val="28"/>
                <w:szCs w:val="28"/>
              </w:rPr>
              <w:t xml:space="preserve"> </w:t>
            </w:r>
            <w:proofErr w:type="spellStart"/>
            <w:r w:rsidRPr="0011327B">
              <w:rPr>
                <w:rFonts w:ascii="Times New Roman" w:hAnsi="Times New Roman"/>
                <w:sz w:val="28"/>
                <w:szCs w:val="28"/>
              </w:rPr>
              <w:t>қабілеті</w:t>
            </w:r>
            <w:proofErr w:type="spellEnd"/>
            <w:r w:rsidRPr="0011327B">
              <w:rPr>
                <w:rFonts w:ascii="Times New Roman" w:hAnsi="Times New Roman"/>
                <w:sz w:val="28"/>
                <w:szCs w:val="28"/>
              </w:rPr>
              <w:t xml:space="preserve"> </w:t>
            </w:r>
            <w:proofErr w:type="spellStart"/>
            <w:r w:rsidRPr="0011327B">
              <w:rPr>
                <w:rFonts w:ascii="Times New Roman" w:hAnsi="Times New Roman"/>
                <w:sz w:val="28"/>
                <w:szCs w:val="28"/>
              </w:rPr>
              <w:t>төмен</w:t>
            </w:r>
            <w:proofErr w:type="spellEnd"/>
          </w:p>
        </w:tc>
      </w:tr>
    </w:tbl>
    <w:p w14:paraId="1EE41D40" w14:textId="77777777" w:rsidR="002432D6" w:rsidRDefault="002432D6" w:rsidP="002432D6">
      <w:pPr>
        <w:spacing w:after="0" w:line="240" w:lineRule="auto"/>
        <w:ind w:firstLine="709"/>
        <w:jc w:val="both"/>
        <w:rPr>
          <w:rFonts w:ascii="Times New Roman" w:hAnsi="Times New Roman"/>
          <w:sz w:val="28"/>
          <w:szCs w:val="28"/>
          <w:lang w:val="kk-KZ"/>
        </w:rPr>
      </w:pPr>
    </w:p>
    <w:p w14:paraId="3042ECFA" w14:textId="77777777" w:rsidR="001C2447" w:rsidRPr="001C2447" w:rsidRDefault="001C2447" w:rsidP="001C2447">
      <w:pPr>
        <w:spacing w:after="0" w:line="240" w:lineRule="auto"/>
        <w:ind w:firstLine="709"/>
        <w:jc w:val="both"/>
        <w:rPr>
          <w:rFonts w:ascii="Times New Roman" w:hAnsi="Times New Roman"/>
          <w:sz w:val="28"/>
          <w:szCs w:val="28"/>
          <w:highlight w:val="yellow"/>
          <w:lang w:val="kk-KZ"/>
        </w:rPr>
      </w:pPr>
      <w:r>
        <w:rPr>
          <w:rFonts w:ascii="Times New Roman" w:hAnsi="Times New Roman"/>
          <w:sz w:val="28"/>
          <w:szCs w:val="28"/>
          <w:lang w:val="kk-KZ"/>
        </w:rPr>
        <w:t>1</w:t>
      </w:r>
      <w:r w:rsidR="00860D5A">
        <w:rPr>
          <w:rFonts w:ascii="Times New Roman" w:hAnsi="Times New Roman"/>
          <w:sz w:val="28"/>
          <w:szCs w:val="28"/>
          <w:lang w:val="kk-KZ"/>
        </w:rPr>
        <w:t>-</w:t>
      </w:r>
      <w:r w:rsidRPr="001C2447">
        <w:rPr>
          <w:rFonts w:ascii="Times New Roman" w:hAnsi="Times New Roman"/>
          <w:sz w:val="28"/>
          <w:szCs w:val="28"/>
          <w:lang w:val="kk-KZ"/>
        </w:rPr>
        <w:t>кесте деректерінен ақуыздың, тағамдық талшықтардың және минералдық заттардың құрамы бойынша күріш пен қарақұмықтан алынған ұнтақтардың тағамдық және биологиялық құндылығы неғұрлым жоғары екені көрінеді. Күріш ұ</w:t>
      </w:r>
      <w:r>
        <w:rPr>
          <w:rFonts w:ascii="Times New Roman" w:hAnsi="Times New Roman"/>
          <w:sz w:val="28"/>
          <w:szCs w:val="28"/>
          <w:lang w:val="kk-KZ"/>
        </w:rPr>
        <w:t>нтағы</w:t>
      </w:r>
      <w:r w:rsidRPr="001C2447">
        <w:rPr>
          <w:rFonts w:ascii="Times New Roman" w:hAnsi="Times New Roman"/>
          <w:sz w:val="28"/>
          <w:szCs w:val="28"/>
          <w:lang w:val="kk-KZ"/>
        </w:rPr>
        <w:t xml:space="preserve"> жеңіл сіңетін ақуыздың, жартылай қаныққан май қышқылдарының жоғары болуымен және </w:t>
      </w:r>
      <w:r>
        <w:rPr>
          <w:rFonts w:ascii="Times New Roman" w:hAnsi="Times New Roman"/>
          <w:sz w:val="28"/>
          <w:szCs w:val="28"/>
          <w:lang w:val="kk-KZ"/>
        </w:rPr>
        <w:t>сағыз</w:t>
      </w:r>
      <w:r w:rsidRPr="001C2447">
        <w:rPr>
          <w:rFonts w:ascii="Times New Roman" w:hAnsi="Times New Roman"/>
          <w:sz w:val="28"/>
          <w:szCs w:val="28"/>
          <w:lang w:val="kk-KZ"/>
        </w:rPr>
        <w:t xml:space="preserve"> түзетін ақуыздардың төмен болуымен сипатталады, бұл қамырдың иілімділігі мен су сіңіру қабілетіне оң әсер етеді. Қарақұмық ұнтағының құрамында ақуыз бен минералдық заттар, соның ішінде темір, магний және калий көбірек, сондай-ақ табиғи антиоксиданттар (рутин және В тобының дәрумендері) бар, бұл оған функционалдық қасиет</w:t>
      </w:r>
      <w:r>
        <w:rPr>
          <w:rFonts w:ascii="Times New Roman" w:hAnsi="Times New Roman"/>
          <w:sz w:val="28"/>
          <w:szCs w:val="28"/>
          <w:lang w:val="kk-KZ"/>
        </w:rPr>
        <w:t xml:space="preserve"> </w:t>
      </w:r>
      <w:r w:rsidRPr="001C2447">
        <w:rPr>
          <w:rFonts w:ascii="Times New Roman" w:hAnsi="Times New Roman"/>
          <w:sz w:val="28"/>
          <w:szCs w:val="28"/>
          <w:lang w:val="kk-KZ"/>
        </w:rPr>
        <w:t>береді.</w:t>
      </w:r>
    </w:p>
    <w:p w14:paraId="128A0CAA" w14:textId="77777777" w:rsidR="001C2447" w:rsidRPr="001C2447" w:rsidRDefault="001C2447" w:rsidP="001C2447">
      <w:pPr>
        <w:spacing w:after="0" w:line="240" w:lineRule="auto"/>
        <w:ind w:firstLine="709"/>
        <w:jc w:val="both"/>
        <w:rPr>
          <w:rFonts w:ascii="Times New Roman" w:hAnsi="Times New Roman"/>
          <w:sz w:val="28"/>
          <w:szCs w:val="28"/>
          <w:lang w:val="kk-KZ"/>
        </w:rPr>
      </w:pPr>
      <w:r w:rsidRPr="001C2447">
        <w:rPr>
          <w:rFonts w:ascii="Times New Roman" w:hAnsi="Times New Roman"/>
          <w:sz w:val="28"/>
          <w:szCs w:val="28"/>
          <w:lang w:val="kk-KZ"/>
        </w:rPr>
        <w:t>Технологиялық тұрғыдан алғанда күріш және қарақұмық ұнтақтары қамырдың құрылымын жақсарт</w:t>
      </w:r>
      <w:r>
        <w:rPr>
          <w:rFonts w:ascii="Times New Roman" w:hAnsi="Times New Roman"/>
          <w:sz w:val="28"/>
          <w:szCs w:val="28"/>
          <w:lang w:val="kk-KZ"/>
        </w:rPr>
        <w:t xml:space="preserve">ып, </w:t>
      </w:r>
      <w:r w:rsidRPr="001C2447">
        <w:rPr>
          <w:rFonts w:ascii="Times New Roman" w:hAnsi="Times New Roman"/>
          <w:sz w:val="28"/>
          <w:szCs w:val="28"/>
          <w:lang w:val="kk-KZ"/>
        </w:rPr>
        <w:t>газ</w:t>
      </w:r>
      <w:r>
        <w:rPr>
          <w:rFonts w:ascii="Times New Roman" w:hAnsi="Times New Roman"/>
          <w:sz w:val="28"/>
          <w:szCs w:val="28"/>
          <w:lang w:val="kk-KZ"/>
        </w:rPr>
        <w:t xml:space="preserve"> </w:t>
      </w:r>
      <w:r w:rsidR="008F48B6">
        <w:rPr>
          <w:rFonts w:ascii="Times New Roman" w:hAnsi="Times New Roman"/>
          <w:sz w:val="28"/>
          <w:szCs w:val="28"/>
          <w:lang w:val="kk-KZ"/>
        </w:rPr>
        <w:t>ұстау</w:t>
      </w:r>
      <w:r w:rsidRPr="001C2447">
        <w:rPr>
          <w:rFonts w:ascii="Times New Roman" w:hAnsi="Times New Roman"/>
          <w:sz w:val="28"/>
          <w:szCs w:val="28"/>
          <w:lang w:val="kk-KZ"/>
        </w:rPr>
        <w:t xml:space="preserve"> қабілетін арттырады, жұмсақтығы мен біркелкі кеуектілігін қамтамасыз етеді, нан көлемін ұлғайтуға және дайын өнімдердің органолептикалық сипаттамаларын жақсартуға ықпал етеді.</w:t>
      </w:r>
    </w:p>
    <w:p w14:paraId="55148111" w14:textId="77777777" w:rsidR="00E21572" w:rsidRPr="00E21572" w:rsidRDefault="00E21572" w:rsidP="001C2447">
      <w:pPr>
        <w:spacing w:after="0" w:line="240" w:lineRule="auto"/>
        <w:ind w:firstLine="709"/>
        <w:jc w:val="both"/>
        <w:rPr>
          <w:rFonts w:ascii="Times New Roman" w:hAnsi="Times New Roman"/>
          <w:sz w:val="28"/>
          <w:szCs w:val="28"/>
          <w:lang w:val="kk-KZ"/>
        </w:rPr>
      </w:pPr>
      <w:r w:rsidRPr="00E21572">
        <w:rPr>
          <w:rFonts w:ascii="Times New Roman" w:hAnsi="Times New Roman"/>
          <w:sz w:val="28"/>
          <w:szCs w:val="28"/>
          <w:lang w:val="kk-KZ"/>
        </w:rPr>
        <w:t>Басқа ұнтақ түрлері – жүгері, тары, арпа, сұлы және қара бидай ұнтақтары белгілі бір оң қасиеттерге ие болғанымен, оларды нан-тоқаш өндірісінде қолдану сағыз түзу қабілетінің төмендігіне, қамырдың шамадан тыс тұтқырлығына немесе ішкі құрылымының нашарлауына байланысты шектеулі.</w:t>
      </w:r>
    </w:p>
    <w:p w14:paraId="0EA84292" w14:textId="77777777" w:rsidR="009A5830" w:rsidRPr="006F133D" w:rsidRDefault="009A5830" w:rsidP="00BB27B5">
      <w:pPr>
        <w:spacing w:after="0" w:line="240" w:lineRule="auto"/>
        <w:ind w:firstLine="709"/>
        <w:jc w:val="both"/>
        <w:rPr>
          <w:rFonts w:ascii="Times New Roman" w:hAnsi="Times New Roman"/>
          <w:sz w:val="28"/>
          <w:szCs w:val="28"/>
          <w:lang w:val="kk-KZ"/>
        </w:rPr>
      </w:pPr>
      <w:r w:rsidRPr="009A5830">
        <w:rPr>
          <w:rFonts w:ascii="Times New Roman" w:hAnsi="Times New Roman"/>
          <w:sz w:val="28"/>
          <w:szCs w:val="28"/>
          <w:lang w:val="kk-KZ"/>
        </w:rPr>
        <w:t>Астық өңдеу өнеркәсібінің барлық кешенінен жарма өндірісі астықты жармаға өңдеудің жанама өнімдерін пайдаланудың төмен деңгейімен сипатталады. Күріш</w:t>
      </w:r>
      <w:r w:rsidR="003E0125">
        <w:rPr>
          <w:rFonts w:ascii="Times New Roman" w:hAnsi="Times New Roman"/>
          <w:sz w:val="28"/>
          <w:szCs w:val="28"/>
          <w:lang w:val="kk-KZ"/>
        </w:rPr>
        <w:t xml:space="preserve"> – </w:t>
      </w:r>
      <w:r w:rsidRPr="009A5830">
        <w:rPr>
          <w:rFonts w:ascii="Times New Roman" w:hAnsi="Times New Roman"/>
          <w:sz w:val="28"/>
          <w:szCs w:val="28"/>
          <w:lang w:val="kk-KZ"/>
        </w:rPr>
        <w:t xml:space="preserve">ең маңызды дәнді дақылдардың бірі. Адамзаттың жартысы үшін күрішті қайта өңдеу өнімдері күнделікті тамақтанудың негізгі бөлігі болып табылады. </w:t>
      </w:r>
      <w:r w:rsidRPr="006F133D">
        <w:rPr>
          <w:rFonts w:ascii="Times New Roman" w:hAnsi="Times New Roman"/>
          <w:sz w:val="28"/>
          <w:szCs w:val="28"/>
          <w:lang w:val="kk-KZ"/>
        </w:rPr>
        <w:t>Күріш дәнінде бидай дәнімен салыстырғанда липидтер, қант, гемицеллюлоза көп [</w:t>
      </w:r>
      <w:r w:rsidR="00E21572">
        <w:rPr>
          <w:rFonts w:ascii="Times New Roman" w:hAnsi="Times New Roman"/>
          <w:sz w:val="28"/>
          <w:szCs w:val="28"/>
          <w:lang w:val="kk-KZ"/>
        </w:rPr>
        <w:t>48-50</w:t>
      </w:r>
      <w:r w:rsidRPr="006F133D">
        <w:rPr>
          <w:rFonts w:ascii="Times New Roman" w:hAnsi="Times New Roman"/>
          <w:sz w:val="28"/>
          <w:szCs w:val="28"/>
          <w:lang w:val="kk-KZ"/>
        </w:rPr>
        <w:t>].</w:t>
      </w:r>
    </w:p>
    <w:p w14:paraId="680E82E6" w14:textId="77777777" w:rsidR="003E0125" w:rsidRPr="006F133D" w:rsidRDefault="005709C9" w:rsidP="004A7612">
      <w:pPr>
        <w:pStyle w:val="ae"/>
        <w:spacing w:after="0" w:line="240" w:lineRule="auto"/>
        <w:ind w:left="0" w:firstLine="709"/>
        <w:jc w:val="both"/>
        <w:rPr>
          <w:rFonts w:ascii="Times New Roman" w:hAnsi="Times New Roman"/>
          <w:sz w:val="28"/>
          <w:szCs w:val="28"/>
          <w:lang w:val="kk-KZ"/>
        </w:rPr>
      </w:pPr>
      <w:r w:rsidRPr="005709C9">
        <w:rPr>
          <w:rFonts w:ascii="Times New Roman" w:hAnsi="Times New Roman"/>
          <w:sz w:val="28"/>
          <w:szCs w:val="28"/>
          <w:lang w:val="kk-KZ"/>
        </w:rPr>
        <w:t xml:space="preserve">Қазақстандағы күріш қоры ішкі тұтыну көлемінен 2 есе артық. Жалпы, 2022 жылы Қазақстанда күріш дақылдары 87,8 мың га құрады, олардан 486,5 мың тонна өнім жиналды, оның ішінде Қызылорда облысында </w:t>
      </w:r>
      <w:r w:rsidR="002C6C5C">
        <w:rPr>
          <w:rFonts w:ascii="Times New Roman" w:hAnsi="Times New Roman"/>
          <w:sz w:val="28"/>
          <w:szCs w:val="28"/>
          <w:lang w:val="kk-KZ"/>
        </w:rPr>
        <w:t>–</w:t>
      </w:r>
      <w:r w:rsidRPr="005709C9">
        <w:rPr>
          <w:rFonts w:ascii="Times New Roman" w:hAnsi="Times New Roman"/>
          <w:sz w:val="28"/>
          <w:szCs w:val="28"/>
          <w:lang w:val="kk-KZ"/>
        </w:rPr>
        <w:t xml:space="preserve"> 444,6 мың тонна </w:t>
      </w:r>
      <w:bookmarkStart w:id="14" w:name="_Hlk191372914"/>
      <w:r w:rsidRPr="005709C9">
        <w:rPr>
          <w:rFonts w:ascii="Times New Roman" w:hAnsi="Times New Roman"/>
          <w:sz w:val="28"/>
          <w:szCs w:val="28"/>
          <w:lang w:val="kk-KZ"/>
        </w:rPr>
        <w:t xml:space="preserve">[11]. </w:t>
      </w:r>
      <w:bookmarkEnd w:id="14"/>
      <w:r w:rsidR="003E0125" w:rsidRPr="006F133D">
        <w:rPr>
          <w:rFonts w:ascii="Times New Roman" w:hAnsi="Times New Roman"/>
          <w:sz w:val="28"/>
          <w:szCs w:val="28"/>
          <w:lang w:val="kk-KZ"/>
        </w:rPr>
        <w:t xml:space="preserve">Қызылорда облысында күріш дәнін өндіру мен өңдеудің едәуір көлемін </w:t>
      </w:r>
      <w:r w:rsidR="003E0125" w:rsidRPr="006F133D">
        <w:rPr>
          <w:rFonts w:ascii="Times New Roman" w:hAnsi="Times New Roman"/>
          <w:sz w:val="28"/>
          <w:szCs w:val="28"/>
          <w:lang w:val="kk-KZ"/>
        </w:rPr>
        <w:lastRenderedPageBreak/>
        <w:t xml:space="preserve">ескере отырып, оны қайта өңдеудің екіншілік шикізаты – күріш ұнтағы ерекше қызығушылық тудырады. </w:t>
      </w:r>
    </w:p>
    <w:p w14:paraId="0FC0A3AC" w14:textId="77777777" w:rsidR="00D90CC7" w:rsidRPr="0079128B" w:rsidRDefault="003E0125" w:rsidP="004A7612">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 xml:space="preserve">Ақуыз мөлшері бойынша күріш ұнтағы күріш дәнінен 2,3 есе, күріш жармасынан 2,5 есе артық. </w:t>
      </w:r>
      <w:r w:rsidR="00D90CC7" w:rsidRPr="0079128B">
        <w:rPr>
          <w:rFonts w:ascii="Times New Roman" w:hAnsi="Times New Roman"/>
          <w:sz w:val="28"/>
          <w:szCs w:val="28"/>
          <w:lang w:val="kk-KZ"/>
        </w:rPr>
        <w:t xml:space="preserve">Қабыршақтандыру </w:t>
      </w:r>
      <w:r w:rsidRPr="0079128B">
        <w:rPr>
          <w:rFonts w:ascii="Times New Roman" w:hAnsi="Times New Roman"/>
          <w:sz w:val="28"/>
          <w:szCs w:val="28"/>
          <w:lang w:val="kk-KZ"/>
        </w:rPr>
        <w:t xml:space="preserve">және </w:t>
      </w:r>
      <w:r w:rsidR="00D90CC7" w:rsidRPr="0079128B">
        <w:rPr>
          <w:rFonts w:ascii="Times New Roman" w:hAnsi="Times New Roman"/>
          <w:sz w:val="28"/>
          <w:szCs w:val="28"/>
          <w:lang w:val="kk-KZ"/>
        </w:rPr>
        <w:t>ажарлау</w:t>
      </w:r>
      <w:r w:rsidRPr="0079128B">
        <w:rPr>
          <w:rFonts w:ascii="Times New Roman" w:hAnsi="Times New Roman"/>
          <w:sz w:val="28"/>
          <w:szCs w:val="28"/>
          <w:lang w:val="kk-KZ"/>
        </w:rPr>
        <w:t xml:space="preserve"> процесінде </w:t>
      </w:r>
      <w:r w:rsidR="00D90CC7" w:rsidRPr="0079128B">
        <w:rPr>
          <w:rFonts w:ascii="Times New Roman" w:hAnsi="Times New Roman"/>
          <w:sz w:val="28"/>
          <w:szCs w:val="28"/>
          <w:lang w:val="kk-KZ"/>
        </w:rPr>
        <w:t xml:space="preserve">ұнтаққа жеміс және тұқым қабықтарының едәуір мөлшері түседі, бұл </w:t>
      </w:r>
      <w:r w:rsidR="009B3981" w:rsidRPr="0079128B">
        <w:rPr>
          <w:rFonts w:ascii="Times New Roman" w:hAnsi="Times New Roman"/>
          <w:sz w:val="28"/>
          <w:szCs w:val="28"/>
          <w:lang w:val="kk-KZ"/>
        </w:rPr>
        <w:t>клетчатканың</w:t>
      </w:r>
      <w:r w:rsidR="00D90CC7" w:rsidRPr="0079128B">
        <w:rPr>
          <w:rFonts w:ascii="Times New Roman" w:hAnsi="Times New Roman"/>
          <w:sz w:val="28"/>
          <w:szCs w:val="28"/>
          <w:lang w:val="kk-KZ"/>
        </w:rPr>
        <w:t xml:space="preserve"> жоғары құрамы</w:t>
      </w:r>
      <w:r w:rsidR="00AD4395" w:rsidRPr="0079128B">
        <w:rPr>
          <w:rFonts w:ascii="Times New Roman" w:hAnsi="Times New Roman"/>
          <w:sz w:val="28"/>
          <w:szCs w:val="28"/>
          <w:lang w:val="kk-KZ"/>
        </w:rPr>
        <w:t>мен</w:t>
      </w:r>
      <w:r w:rsidR="00D90CC7" w:rsidRPr="0079128B">
        <w:rPr>
          <w:rFonts w:ascii="Times New Roman" w:hAnsi="Times New Roman"/>
          <w:sz w:val="28"/>
          <w:szCs w:val="28"/>
          <w:lang w:val="kk-KZ"/>
        </w:rPr>
        <w:t xml:space="preserve"> (24,9-25,7%) түсіндір</w:t>
      </w:r>
      <w:r w:rsidR="00AD4395" w:rsidRPr="0079128B">
        <w:rPr>
          <w:rFonts w:ascii="Times New Roman" w:hAnsi="Times New Roman"/>
          <w:sz w:val="28"/>
          <w:szCs w:val="28"/>
          <w:lang w:val="kk-KZ"/>
        </w:rPr>
        <w:t>іледі</w:t>
      </w:r>
      <w:r w:rsidR="00D90CC7" w:rsidRPr="0079128B">
        <w:rPr>
          <w:rFonts w:ascii="Times New Roman" w:hAnsi="Times New Roman"/>
          <w:sz w:val="28"/>
          <w:szCs w:val="28"/>
          <w:lang w:val="kk-KZ"/>
        </w:rPr>
        <w:t>. Күріш ұнтағын</w:t>
      </w:r>
      <w:r w:rsidR="00AD4395" w:rsidRPr="0079128B">
        <w:rPr>
          <w:rFonts w:ascii="Times New Roman" w:hAnsi="Times New Roman"/>
          <w:sz w:val="28"/>
          <w:szCs w:val="28"/>
          <w:lang w:val="kk-KZ"/>
        </w:rPr>
        <w:t>ың</w:t>
      </w:r>
      <w:r w:rsidR="00D90CC7" w:rsidRPr="0079128B">
        <w:rPr>
          <w:rFonts w:ascii="Times New Roman" w:hAnsi="Times New Roman"/>
          <w:sz w:val="28"/>
          <w:szCs w:val="28"/>
          <w:lang w:val="kk-KZ"/>
        </w:rPr>
        <w:t xml:space="preserve">, </w:t>
      </w:r>
      <w:r w:rsidR="00AD4395" w:rsidRPr="0079128B">
        <w:rPr>
          <w:rFonts w:ascii="Times New Roman" w:hAnsi="Times New Roman"/>
          <w:sz w:val="28"/>
          <w:szCs w:val="28"/>
          <w:lang w:val="kk-KZ"/>
        </w:rPr>
        <w:t>ажарланған</w:t>
      </w:r>
      <w:r w:rsidR="00D90CC7" w:rsidRPr="0079128B">
        <w:rPr>
          <w:rFonts w:ascii="Times New Roman" w:hAnsi="Times New Roman"/>
          <w:sz w:val="28"/>
          <w:szCs w:val="28"/>
          <w:lang w:val="kk-KZ"/>
        </w:rPr>
        <w:t xml:space="preserve"> күріш дәндерін</w:t>
      </w:r>
      <w:r w:rsidR="00AD4395" w:rsidRPr="0079128B">
        <w:rPr>
          <w:rFonts w:ascii="Times New Roman" w:hAnsi="Times New Roman"/>
          <w:sz w:val="28"/>
          <w:szCs w:val="28"/>
          <w:lang w:val="kk-KZ"/>
        </w:rPr>
        <w:t>ің</w:t>
      </w:r>
      <w:r w:rsidR="00D90CC7" w:rsidRPr="0079128B">
        <w:rPr>
          <w:rFonts w:ascii="Times New Roman" w:hAnsi="Times New Roman"/>
          <w:sz w:val="28"/>
          <w:szCs w:val="28"/>
          <w:lang w:val="kk-KZ"/>
        </w:rPr>
        <w:t xml:space="preserve"> және бидай дәндерін</w:t>
      </w:r>
      <w:r w:rsidR="00AD4395" w:rsidRPr="0079128B">
        <w:rPr>
          <w:rFonts w:ascii="Times New Roman" w:hAnsi="Times New Roman"/>
          <w:sz w:val="28"/>
          <w:szCs w:val="28"/>
          <w:lang w:val="kk-KZ"/>
        </w:rPr>
        <w:t>ің</w:t>
      </w:r>
      <w:r w:rsidR="00D90CC7" w:rsidRPr="0079128B">
        <w:rPr>
          <w:rFonts w:ascii="Times New Roman" w:hAnsi="Times New Roman"/>
          <w:sz w:val="28"/>
          <w:szCs w:val="28"/>
          <w:lang w:val="kk-KZ"/>
        </w:rPr>
        <w:t xml:space="preserve"> </w:t>
      </w:r>
      <w:r w:rsidR="00AD4395" w:rsidRPr="0079128B">
        <w:rPr>
          <w:rFonts w:ascii="Times New Roman" w:hAnsi="Times New Roman"/>
          <w:sz w:val="28"/>
          <w:szCs w:val="28"/>
          <w:lang w:val="kk-KZ"/>
        </w:rPr>
        <w:t xml:space="preserve">ақуыз кешені </w:t>
      </w:r>
      <w:r w:rsidR="00D90CC7" w:rsidRPr="0079128B">
        <w:rPr>
          <w:rFonts w:ascii="Times New Roman" w:hAnsi="Times New Roman"/>
          <w:sz w:val="28"/>
          <w:szCs w:val="28"/>
          <w:lang w:val="kk-KZ"/>
        </w:rPr>
        <w:t>зерттеу</w:t>
      </w:r>
      <w:r w:rsidR="00AD4395" w:rsidRPr="0079128B">
        <w:rPr>
          <w:rFonts w:ascii="Times New Roman" w:hAnsi="Times New Roman"/>
          <w:sz w:val="28"/>
          <w:szCs w:val="28"/>
          <w:lang w:val="kk-KZ"/>
        </w:rPr>
        <w:t xml:space="preserve"> нәтижесіде</w:t>
      </w:r>
      <w:r w:rsidR="00D90CC7" w:rsidRPr="0079128B">
        <w:rPr>
          <w:rFonts w:ascii="Times New Roman" w:hAnsi="Times New Roman"/>
          <w:sz w:val="28"/>
          <w:szCs w:val="28"/>
          <w:lang w:val="kk-KZ"/>
        </w:rPr>
        <w:t>, күріш ұнтағы</w:t>
      </w:r>
      <w:r w:rsidR="00AD4395" w:rsidRPr="0079128B">
        <w:rPr>
          <w:rFonts w:ascii="Times New Roman" w:hAnsi="Times New Roman"/>
          <w:sz w:val="28"/>
          <w:szCs w:val="28"/>
          <w:lang w:val="kk-KZ"/>
        </w:rPr>
        <w:t>ның</w:t>
      </w:r>
      <w:r w:rsidR="00D90CC7" w:rsidRPr="0079128B">
        <w:rPr>
          <w:rFonts w:ascii="Times New Roman" w:hAnsi="Times New Roman"/>
          <w:sz w:val="28"/>
          <w:szCs w:val="28"/>
          <w:lang w:val="kk-KZ"/>
        </w:rPr>
        <w:t xml:space="preserve"> ақуыздарының басым бөлігі суда еритін альбуминдер мен глобулиндер </w:t>
      </w:r>
      <w:r w:rsidR="00AD4395" w:rsidRPr="0079128B">
        <w:rPr>
          <w:rFonts w:ascii="Times New Roman" w:hAnsi="Times New Roman"/>
          <w:sz w:val="28"/>
          <w:szCs w:val="28"/>
          <w:lang w:val="kk-KZ"/>
        </w:rPr>
        <w:t>екені анықталды</w:t>
      </w:r>
      <w:r w:rsidR="00D90CC7" w:rsidRPr="0079128B">
        <w:rPr>
          <w:rFonts w:ascii="Times New Roman" w:hAnsi="Times New Roman"/>
          <w:sz w:val="28"/>
          <w:szCs w:val="28"/>
          <w:lang w:val="kk-KZ"/>
        </w:rPr>
        <w:t xml:space="preserve"> [</w:t>
      </w:r>
      <w:r w:rsidR="002C6C5C" w:rsidRPr="0079128B">
        <w:rPr>
          <w:rFonts w:ascii="Times New Roman" w:hAnsi="Times New Roman"/>
          <w:sz w:val="28"/>
          <w:szCs w:val="28"/>
          <w:lang w:val="kk-KZ"/>
        </w:rPr>
        <w:t>51</w:t>
      </w:r>
      <w:r w:rsidR="00D90CC7" w:rsidRPr="0079128B">
        <w:rPr>
          <w:rFonts w:ascii="Times New Roman" w:hAnsi="Times New Roman"/>
          <w:sz w:val="28"/>
          <w:szCs w:val="28"/>
          <w:lang w:val="kk-KZ"/>
        </w:rPr>
        <w:t>].</w:t>
      </w:r>
    </w:p>
    <w:p w14:paraId="6C53C976" w14:textId="77777777" w:rsidR="00D05B88" w:rsidRPr="0079128B" w:rsidRDefault="00D05B88" w:rsidP="004A7612">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 xml:space="preserve">Күріш ұнтағы липидтерге бай, олардың саны жалпы дәннен 6,1 есе, ал күріш жармасынан 16 есе көп. Күріш ұнтағы липидтерінің май қышқылдық құрамы 83,3 % қанықпаған май қышқылдарынан тұрады. Қаныққан май қышқылдарының ішінде негізінен пальмитин қышқылынан (14,5%) тұрады. Күріш ұнтағында ұзақ тізбекті полиқанықпаған май қышқылдары </w:t>
      </w:r>
      <w:r w:rsidRPr="00D05B88">
        <w:rPr>
          <w:rFonts w:ascii="Times New Roman" w:hAnsi="Times New Roman"/>
          <w:sz w:val="28"/>
          <w:szCs w:val="28"/>
          <w:lang w:val="ru-RU"/>
        </w:rPr>
        <w:t>ω</w:t>
      </w:r>
      <w:r w:rsidRPr="0079128B">
        <w:rPr>
          <w:rFonts w:ascii="Times New Roman" w:hAnsi="Times New Roman"/>
          <w:sz w:val="28"/>
          <w:szCs w:val="28"/>
          <w:lang w:val="kk-KZ"/>
        </w:rPr>
        <w:t xml:space="preserve"> – 3, </w:t>
      </w:r>
      <w:r w:rsidRPr="00D05B88">
        <w:rPr>
          <w:rFonts w:ascii="Times New Roman" w:hAnsi="Times New Roman"/>
          <w:sz w:val="28"/>
          <w:szCs w:val="28"/>
          <w:lang w:val="ru-RU"/>
        </w:rPr>
        <w:t>ω</w:t>
      </w:r>
      <w:r w:rsidRPr="0079128B">
        <w:rPr>
          <w:rFonts w:ascii="Times New Roman" w:hAnsi="Times New Roman"/>
          <w:sz w:val="28"/>
          <w:szCs w:val="28"/>
          <w:lang w:val="kk-KZ"/>
        </w:rPr>
        <w:t xml:space="preserve"> – 6 және </w:t>
      </w:r>
      <w:r w:rsidRPr="00D05B88">
        <w:rPr>
          <w:rFonts w:ascii="Times New Roman" w:hAnsi="Times New Roman"/>
          <w:sz w:val="28"/>
          <w:szCs w:val="28"/>
          <w:lang w:val="ru-RU"/>
        </w:rPr>
        <w:t>ω</w:t>
      </w:r>
      <w:r w:rsidRPr="0079128B">
        <w:rPr>
          <w:rFonts w:ascii="Times New Roman" w:hAnsi="Times New Roman"/>
          <w:sz w:val="28"/>
          <w:szCs w:val="28"/>
          <w:lang w:val="kk-KZ"/>
        </w:rPr>
        <w:t xml:space="preserve"> – 9 көп мөлшерде болады, олар күшті антиоксиданттар рөлін атқарады және есте сақтау процестерін, ішкі секреция бездерінің жұмысын реттеуге қатысады. </w:t>
      </w:r>
    </w:p>
    <w:p w14:paraId="656494BF" w14:textId="77777777" w:rsidR="00D05B88" w:rsidRPr="0079128B" w:rsidRDefault="00D05B88" w:rsidP="004A7612">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В1 дәруменінің құрамы бойынша күріш ұнтағы қабыршақталған күріштен 6,5 есе, күріш жармасынан 30 есе, В2 дәруменінің құрамы бойынша қабыршақталған күрішке қарағанда 3,8 есе және күріш жармасына қарағанда 13,5 есе көп [</w:t>
      </w:r>
      <w:r w:rsidR="002C6C5C" w:rsidRPr="0079128B">
        <w:rPr>
          <w:rFonts w:ascii="Times New Roman" w:hAnsi="Times New Roman"/>
          <w:sz w:val="28"/>
          <w:szCs w:val="28"/>
          <w:lang w:val="kk-KZ"/>
        </w:rPr>
        <w:t>52</w:t>
      </w:r>
      <w:r w:rsidRPr="0079128B">
        <w:rPr>
          <w:rFonts w:ascii="Times New Roman" w:hAnsi="Times New Roman"/>
          <w:sz w:val="28"/>
          <w:szCs w:val="28"/>
          <w:lang w:val="kk-KZ"/>
        </w:rPr>
        <w:t>].</w:t>
      </w:r>
    </w:p>
    <w:p w14:paraId="5EAB5E58" w14:textId="77777777" w:rsidR="0070421D" w:rsidRPr="0079128B" w:rsidRDefault="0070421D" w:rsidP="004A7612">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Күріш ұнтағының минералдық құрамын зерттеу нәтижесі көрсеткендей, барлық астық өнімдері үшін жетіспейтін кальцийдің мөлшері бойынша күріш дәнінен 2,1 есе, калийден 7,5 есе, фосфордан 6,5 есе, темірден 10 есе, марганецтен 2,5 есе артық екені анықталды [</w:t>
      </w:r>
      <w:r w:rsidR="002C6C5C" w:rsidRPr="0079128B">
        <w:rPr>
          <w:rFonts w:ascii="Times New Roman" w:hAnsi="Times New Roman"/>
          <w:sz w:val="28"/>
          <w:szCs w:val="28"/>
          <w:lang w:val="kk-KZ"/>
        </w:rPr>
        <w:t>53</w:t>
      </w:r>
      <w:r w:rsidRPr="0079128B">
        <w:rPr>
          <w:rFonts w:ascii="Times New Roman" w:hAnsi="Times New Roman"/>
          <w:sz w:val="28"/>
          <w:szCs w:val="28"/>
          <w:lang w:val="kk-KZ"/>
        </w:rPr>
        <w:t xml:space="preserve">]. </w:t>
      </w:r>
    </w:p>
    <w:p w14:paraId="6F4F3294" w14:textId="77777777" w:rsidR="0070421D" w:rsidRPr="0079128B" w:rsidRDefault="0070421D" w:rsidP="004A7612">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 xml:space="preserve">Сондай-ақ, күріш ұнтағының глютен мөлшері анықталды. Хема жүйесінің анықтамалық сынағы бойынша </w:t>
      </w:r>
      <w:r w:rsidR="00404FA4" w:rsidRPr="0079128B">
        <w:rPr>
          <w:rFonts w:ascii="Times New Roman" w:hAnsi="Times New Roman"/>
          <w:sz w:val="28"/>
          <w:szCs w:val="28"/>
          <w:lang w:val="kk-KZ"/>
        </w:rPr>
        <w:t xml:space="preserve">ондағы глютен мөлшері </w:t>
      </w:r>
      <w:r w:rsidRPr="0079128B">
        <w:rPr>
          <w:rFonts w:ascii="Times New Roman" w:hAnsi="Times New Roman"/>
          <w:sz w:val="28"/>
          <w:szCs w:val="28"/>
          <w:lang w:val="kk-KZ"/>
        </w:rPr>
        <w:t>2 мг/кг-нан аз бол</w:t>
      </w:r>
      <w:r w:rsidR="00404FA4" w:rsidRPr="0079128B">
        <w:rPr>
          <w:rFonts w:ascii="Times New Roman" w:hAnsi="Times New Roman"/>
          <w:sz w:val="28"/>
          <w:szCs w:val="28"/>
          <w:lang w:val="kk-KZ"/>
        </w:rPr>
        <w:t xml:space="preserve">атыны және </w:t>
      </w:r>
      <w:r w:rsidRPr="0079128B">
        <w:rPr>
          <w:rFonts w:ascii="Times New Roman" w:hAnsi="Times New Roman"/>
          <w:sz w:val="28"/>
          <w:szCs w:val="28"/>
          <w:lang w:val="kk-KZ"/>
        </w:rPr>
        <w:t>бұл күріш ұн</w:t>
      </w:r>
      <w:r w:rsidR="00404FA4" w:rsidRPr="0079128B">
        <w:rPr>
          <w:rFonts w:ascii="Times New Roman" w:hAnsi="Times New Roman"/>
          <w:sz w:val="28"/>
          <w:szCs w:val="28"/>
          <w:lang w:val="kk-KZ"/>
        </w:rPr>
        <w:t xml:space="preserve">тағының </w:t>
      </w:r>
      <w:r w:rsidRPr="0079128B">
        <w:rPr>
          <w:rFonts w:ascii="Times New Roman" w:hAnsi="Times New Roman"/>
          <w:sz w:val="28"/>
          <w:szCs w:val="28"/>
          <w:lang w:val="kk-KZ"/>
        </w:rPr>
        <w:t>глютенсіз ұн</w:t>
      </w:r>
      <w:r w:rsidR="00404FA4" w:rsidRPr="0079128B">
        <w:rPr>
          <w:rFonts w:ascii="Times New Roman" w:hAnsi="Times New Roman"/>
          <w:sz w:val="28"/>
          <w:szCs w:val="28"/>
          <w:lang w:val="kk-KZ"/>
        </w:rPr>
        <w:t>ды</w:t>
      </w:r>
      <w:r w:rsidRPr="0079128B">
        <w:rPr>
          <w:rFonts w:ascii="Times New Roman" w:hAnsi="Times New Roman"/>
          <w:sz w:val="28"/>
          <w:szCs w:val="28"/>
          <w:lang w:val="kk-KZ"/>
        </w:rPr>
        <w:t xml:space="preserve"> кондитерлік өнімдерін өндіру </w:t>
      </w:r>
      <w:r w:rsidR="00404FA4" w:rsidRPr="0079128B">
        <w:rPr>
          <w:rFonts w:ascii="Times New Roman" w:hAnsi="Times New Roman"/>
          <w:sz w:val="28"/>
          <w:szCs w:val="28"/>
          <w:lang w:val="kk-KZ"/>
        </w:rPr>
        <w:t xml:space="preserve">үшін рецептуралық компонент ретінде пайдаланыла алатынын дәлелдеді </w:t>
      </w:r>
      <w:r w:rsidRPr="0079128B">
        <w:rPr>
          <w:rFonts w:ascii="Times New Roman" w:hAnsi="Times New Roman"/>
          <w:sz w:val="28"/>
          <w:szCs w:val="28"/>
          <w:lang w:val="kk-KZ"/>
        </w:rPr>
        <w:t>[</w:t>
      </w:r>
      <w:r w:rsidR="002C6C5C" w:rsidRPr="0079128B">
        <w:rPr>
          <w:rFonts w:ascii="Times New Roman" w:hAnsi="Times New Roman"/>
          <w:sz w:val="28"/>
          <w:szCs w:val="28"/>
          <w:lang w:val="kk-KZ"/>
        </w:rPr>
        <w:t>54</w:t>
      </w:r>
      <w:r w:rsidRPr="0079128B">
        <w:rPr>
          <w:rFonts w:ascii="Times New Roman" w:hAnsi="Times New Roman"/>
          <w:sz w:val="28"/>
          <w:szCs w:val="28"/>
          <w:lang w:val="kk-KZ"/>
        </w:rPr>
        <w:t>].</w:t>
      </w:r>
    </w:p>
    <w:p w14:paraId="4C544516" w14:textId="77777777" w:rsidR="00404FA4" w:rsidRPr="0079128B" w:rsidRDefault="00404FA4" w:rsidP="00E23A1B">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Біздің зерттеуіміздің екінші ерекше қызығушылық тудыратын нысаны қарақұмық пен оның қайта өңделген өнімдері болып табылады. Қарақұмық жоғары тағамдық құндылығымен, дәрумендердің, минералдардың және антиоксиданттардың бай құрамымен ерекшеленеді және бұл оны дұрыс тамақтанудың ажырамас компонентіне айналдырады.</w:t>
      </w:r>
    </w:p>
    <w:p w14:paraId="57EB376E" w14:textId="77777777" w:rsidR="00B37552" w:rsidRPr="0079128B" w:rsidRDefault="00B37552" w:rsidP="00E23A1B">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Қарақұмық дән</w:t>
      </w:r>
      <w:r>
        <w:rPr>
          <w:rFonts w:ascii="Times New Roman" w:hAnsi="Times New Roman"/>
          <w:sz w:val="28"/>
          <w:szCs w:val="28"/>
          <w:lang w:val="kk-KZ"/>
        </w:rPr>
        <w:t>ін</w:t>
      </w:r>
      <w:r w:rsidRPr="0079128B">
        <w:rPr>
          <w:rFonts w:ascii="Times New Roman" w:hAnsi="Times New Roman"/>
          <w:sz w:val="28"/>
          <w:szCs w:val="28"/>
          <w:lang w:val="kk-KZ"/>
        </w:rPr>
        <w:t xml:space="preserve"> өңдеу кезінде қауыз бен ұнтақ түрінде көп тонналы қалдықтар пайда болады. Қарақұмық ұнтағының химиялық құрамын зерттеу оның жоғары биологиялық құндылығын көрсетті. </w:t>
      </w:r>
    </w:p>
    <w:p w14:paraId="75BA5A03" w14:textId="77777777" w:rsidR="00404FA4" w:rsidRPr="0079128B" w:rsidRDefault="00B37552" w:rsidP="00E23A1B">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t>Оның құрамында 30%</w:t>
      </w:r>
      <w:r w:rsidR="00FF232D" w:rsidRPr="0079128B">
        <w:rPr>
          <w:rFonts w:ascii="Times New Roman" w:hAnsi="Times New Roman"/>
          <w:sz w:val="28"/>
          <w:szCs w:val="28"/>
          <w:lang w:val="kk-KZ"/>
        </w:rPr>
        <w:t>-</w:t>
      </w:r>
      <w:r w:rsidRPr="0079128B">
        <w:rPr>
          <w:rFonts w:ascii="Times New Roman" w:hAnsi="Times New Roman"/>
          <w:sz w:val="28"/>
          <w:szCs w:val="28"/>
          <w:lang w:val="kk-KZ"/>
        </w:rPr>
        <w:t xml:space="preserve">ға дейін ақуыз, бұл жалпы дәнге қарағанда 2,5 есе жоғары, 7,5% май және 14,2% </w:t>
      </w:r>
      <w:r w:rsidR="009B3981" w:rsidRPr="0079128B">
        <w:rPr>
          <w:rFonts w:ascii="Times New Roman" w:hAnsi="Times New Roman"/>
          <w:sz w:val="28"/>
          <w:szCs w:val="28"/>
          <w:lang w:val="kk-KZ"/>
        </w:rPr>
        <w:t>клетчатка</w:t>
      </w:r>
      <w:r w:rsidRPr="0079128B">
        <w:rPr>
          <w:rFonts w:ascii="Times New Roman" w:hAnsi="Times New Roman"/>
          <w:sz w:val="28"/>
          <w:szCs w:val="28"/>
          <w:lang w:val="kk-KZ"/>
        </w:rPr>
        <w:t xml:space="preserve"> бар. Құрамындағы калийдің мөлшері бойынша қарақұмық дәніне қарағанда 2,7 есе, кальций мөлшері 6,6 есе, фосфор мөлшері 2,5 есе артық. Қарақұмық ұнтағының құрамында полиқанықпаған май қышқылдары, токоферолдар, каротиноидтар бар екендігі анықталды, бұл оны тағамды байыту үшін физиологиялық функционалды ингредиенттердің көзі ретінде ұсынуға мүмкіндік береді [</w:t>
      </w:r>
      <w:r w:rsidR="002C6C5C" w:rsidRPr="0079128B">
        <w:rPr>
          <w:rFonts w:ascii="Times New Roman" w:hAnsi="Times New Roman"/>
          <w:sz w:val="28"/>
          <w:szCs w:val="28"/>
          <w:lang w:val="kk-KZ"/>
        </w:rPr>
        <w:t>55</w:t>
      </w:r>
      <w:r w:rsidRPr="0079128B">
        <w:rPr>
          <w:rFonts w:ascii="Times New Roman" w:hAnsi="Times New Roman"/>
          <w:sz w:val="28"/>
          <w:szCs w:val="28"/>
          <w:lang w:val="kk-KZ"/>
        </w:rPr>
        <w:t>].</w:t>
      </w:r>
    </w:p>
    <w:p w14:paraId="091C2A3E" w14:textId="77777777" w:rsidR="00200E40" w:rsidRPr="0079128B" w:rsidRDefault="00B37552" w:rsidP="00E23A1B">
      <w:pPr>
        <w:pStyle w:val="ae"/>
        <w:spacing w:after="0" w:line="240" w:lineRule="auto"/>
        <w:ind w:left="0" w:firstLine="709"/>
        <w:jc w:val="both"/>
        <w:rPr>
          <w:rFonts w:ascii="Times New Roman" w:hAnsi="Times New Roman"/>
          <w:sz w:val="28"/>
          <w:szCs w:val="28"/>
          <w:lang w:val="kk-KZ"/>
        </w:rPr>
      </w:pPr>
      <w:r w:rsidRPr="0079128B">
        <w:rPr>
          <w:rFonts w:ascii="Times New Roman" w:hAnsi="Times New Roman"/>
          <w:sz w:val="28"/>
          <w:szCs w:val="28"/>
          <w:lang w:val="kk-KZ"/>
        </w:rPr>
        <w:lastRenderedPageBreak/>
        <w:t>Ұсынылған мәліметтерге сүйене отырып, күріш және қарақұмық ұнта</w:t>
      </w:r>
      <w:r w:rsidR="00352B43" w:rsidRPr="0079128B">
        <w:rPr>
          <w:rFonts w:ascii="Times New Roman" w:hAnsi="Times New Roman"/>
          <w:sz w:val="28"/>
          <w:szCs w:val="28"/>
          <w:lang w:val="kk-KZ"/>
        </w:rPr>
        <w:t>қтарын</w:t>
      </w:r>
      <w:r w:rsidRPr="0079128B">
        <w:rPr>
          <w:rFonts w:ascii="Times New Roman" w:hAnsi="Times New Roman"/>
          <w:sz w:val="28"/>
          <w:szCs w:val="28"/>
          <w:lang w:val="kk-KZ"/>
        </w:rPr>
        <w:t xml:space="preserve"> тағамды байыту үшін шикізат ретінде пайдалануға болады деген қорытынды жасауға болады. </w:t>
      </w:r>
      <w:r w:rsidR="00200E40" w:rsidRPr="0079128B">
        <w:rPr>
          <w:rFonts w:ascii="Times New Roman" w:hAnsi="Times New Roman"/>
          <w:sz w:val="28"/>
          <w:szCs w:val="28"/>
          <w:lang w:val="kk-KZ"/>
        </w:rPr>
        <w:t>Шикізаттың бұл түрлері өнімнің тағамдық құндылығын арттыруға қабілетті, бұл әсіресе дұрыс тамақтануға қызығушылықтың өсуі жағдайында маңызды. Оларды неғұрлым тиiмдi және ұтымды пайдалану нан өнімдерін өндіру процестерiне енгiзу болып табылады.</w:t>
      </w:r>
      <w:r w:rsidR="00200E40" w:rsidRPr="0079128B">
        <w:rPr>
          <w:rFonts w:eastAsia="Calibri"/>
          <w:sz w:val="22"/>
          <w:szCs w:val="22"/>
          <w:lang w:val="kk-KZ" w:eastAsia="en-US"/>
        </w:rPr>
        <w:t xml:space="preserve"> </w:t>
      </w:r>
      <w:r w:rsidR="00200E40" w:rsidRPr="0079128B">
        <w:rPr>
          <w:rFonts w:ascii="Times New Roman" w:hAnsi="Times New Roman"/>
          <w:sz w:val="28"/>
          <w:szCs w:val="28"/>
          <w:lang w:val="kk-KZ"/>
        </w:rPr>
        <w:t>Күріш және қарақұмық ұнта</w:t>
      </w:r>
      <w:r w:rsidR="00352B43" w:rsidRPr="0079128B">
        <w:rPr>
          <w:rFonts w:ascii="Times New Roman" w:hAnsi="Times New Roman"/>
          <w:sz w:val="28"/>
          <w:szCs w:val="28"/>
          <w:lang w:val="kk-KZ"/>
        </w:rPr>
        <w:t>қтарын</w:t>
      </w:r>
      <w:r w:rsidR="00200E40" w:rsidRPr="0079128B">
        <w:rPr>
          <w:rFonts w:ascii="Times New Roman" w:hAnsi="Times New Roman"/>
          <w:sz w:val="28"/>
          <w:szCs w:val="28"/>
          <w:lang w:val="kk-KZ"/>
        </w:rPr>
        <w:t xml:space="preserve"> ұнның құрамына қосу, нанның тағамдық құндылығын арттырады және оның сапасын жоғар</w:t>
      </w:r>
      <w:r w:rsidR="005B1E62" w:rsidRPr="0079128B">
        <w:rPr>
          <w:rFonts w:ascii="Times New Roman" w:hAnsi="Times New Roman"/>
          <w:sz w:val="28"/>
          <w:szCs w:val="28"/>
          <w:lang w:val="kk-KZ"/>
        </w:rPr>
        <w:t>ы</w:t>
      </w:r>
      <w:r w:rsidR="00200E40" w:rsidRPr="0079128B">
        <w:rPr>
          <w:rFonts w:ascii="Times New Roman" w:hAnsi="Times New Roman"/>
          <w:sz w:val="28"/>
          <w:szCs w:val="28"/>
          <w:lang w:val="kk-KZ"/>
        </w:rPr>
        <w:t>латады. Бұл нан ассортиментін кеңейтуге және сапасын жақсартуға жаңа мүмкіндіктер ашады.</w:t>
      </w:r>
    </w:p>
    <w:p w14:paraId="188D3776" w14:textId="77777777" w:rsidR="00B923E7" w:rsidRPr="0079128B" w:rsidRDefault="00B923E7" w:rsidP="00A31913">
      <w:pPr>
        <w:spacing w:after="0" w:line="240" w:lineRule="auto"/>
        <w:ind w:firstLine="709"/>
        <w:jc w:val="both"/>
        <w:rPr>
          <w:rFonts w:ascii="Times New Roman" w:hAnsi="Times New Roman"/>
          <w:sz w:val="28"/>
          <w:szCs w:val="28"/>
          <w:lang w:val="kk-KZ"/>
        </w:rPr>
      </w:pPr>
      <w:r w:rsidRPr="0079128B">
        <w:rPr>
          <w:rFonts w:ascii="Times New Roman" w:hAnsi="Times New Roman"/>
          <w:sz w:val="28"/>
          <w:szCs w:val="28"/>
          <w:lang w:val="kk-KZ"/>
        </w:rPr>
        <w:t>Ғылыми әзірлемелерді талдау қазіргі уақытта әлемде дәнді дақылдар негізінде функционалдық қасиеттері бар тағамдық құндылығы жоғары өнімдер өндірісі белсенді дамып келе жатқанын көрсетеді [</w:t>
      </w:r>
      <w:r w:rsidR="002C6C5C">
        <w:rPr>
          <w:rFonts w:ascii="Times New Roman" w:hAnsi="Times New Roman"/>
          <w:sz w:val="28"/>
          <w:szCs w:val="28"/>
          <w:lang w:val="kk-KZ"/>
        </w:rPr>
        <w:t>56</w:t>
      </w:r>
      <w:r w:rsidRPr="0079128B">
        <w:rPr>
          <w:rFonts w:ascii="Times New Roman" w:hAnsi="Times New Roman"/>
          <w:sz w:val="28"/>
          <w:szCs w:val="28"/>
          <w:lang w:val="kk-KZ"/>
        </w:rPr>
        <w:t xml:space="preserve">, </w:t>
      </w:r>
      <w:r w:rsidR="002C6C5C">
        <w:rPr>
          <w:rFonts w:ascii="Times New Roman" w:hAnsi="Times New Roman"/>
          <w:sz w:val="28"/>
          <w:szCs w:val="28"/>
          <w:lang w:val="kk-KZ"/>
        </w:rPr>
        <w:t>57</w:t>
      </w:r>
      <w:r w:rsidRPr="0079128B">
        <w:rPr>
          <w:rFonts w:ascii="Times New Roman" w:hAnsi="Times New Roman"/>
          <w:sz w:val="28"/>
          <w:szCs w:val="28"/>
          <w:lang w:val="kk-KZ"/>
        </w:rPr>
        <w:t>]. Олардың функционалды әрекеті байытатын ингредиенттердің (биологиялық белсенді заттардың) тұтас кешенінің болуына байланысты: диеталық талшықтар, дәрумендер, минералдар, ақуыздар, липидтер, антиоксиданттар, пребиотикалық көмірсулар және т.б. [</w:t>
      </w:r>
      <w:r w:rsidR="002C6C5C">
        <w:rPr>
          <w:rFonts w:ascii="Times New Roman" w:hAnsi="Times New Roman"/>
          <w:sz w:val="28"/>
          <w:szCs w:val="28"/>
          <w:lang w:val="kk-KZ"/>
        </w:rPr>
        <w:t>58</w:t>
      </w:r>
      <w:r w:rsidR="0096405F">
        <w:rPr>
          <w:rFonts w:ascii="Times New Roman" w:hAnsi="Times New Roman"/>
          <w:sz w:val="28"/>
          <w:szCs w:val="28"/>
          <w:lang w:val="kk-KZ"/>
        </w:rPr>
        <w:t>, 18 б.; 59</w:t>
      </w:r>
      <w:r w:rsidR="00D75FC5">
        <w:rPr>
          <w:rFonts w:ascii="Times New Roman" w:hAnsi="Times New Roman"/>
          <w:sz w:val="28"/>
          <w:szCs w:val="28"/>
          <w:lang w:val="kk-KZ"/>
        </w:rPr>
        <w:t>-</w:t>
      </w:r>
      <w:r w:rsidR="002C6C5C">
        <w:rPr>
          <w:rFonts w:ascii="Times New Roman" w:hAnsi="Times New Roman"/>
          <w:sz w:val="28"/>
          <w:szCs w:val="28"/>
          <w:lang w:val="kk-KZ"/>
        </w:rPr>
        <w:t>6</w:t>
      </w:r>
      <w:r w:rsidR="00576049">
        <w:rPr>
          <w:rFonts w:ascii="Times New Roman" w:hAnsi="Times New Roman"/>
          <w:sz w:val="28"/>
          <w:szCs w:val="28"/>
          <w:lang w:val="kk-KZ"/>
        </w:rPr>
        <w:t>1</w:t>
      </w:r>
      <w:r w:rsidRPr="0079128B">
        <w:rPr>
          <w:rFonts w:ascii="Times New Roman" w:hAnsi="Times New Roman"/>
          <w:sz w:val="28"/>
          <w:szCs w:val="28"/>
          <w:lang w:val="kk-KZ"/>
        </w:rPr>
        <w:t>].</w:t>
      </w:r>
    </w:p>
    <w:p w14:paraId="7C956069" w14:textId="77777777" w:rsidR="004D22DF" w:rsidRPr="0004076A" w:rsidRDefault="00B923E7" w:rsidP="00784A0F">
      <w:pPr>
        <w:pStyle w:val="Default"/>
        <w:ind w:firstLine="567"/>
        <w:jc w:val="both"/>
        <w:rPr>
          <w:rFonts w:eastAsia="Times New Roman"/>
          <w:color w:val="auto"/>
          <w:spacing w:val="6"/>
          <w:sz w:val="28"/>
          <w:szCs w:val="28"/>
          <w:lang w:val="kk-KZ"/>
        </w:rPr>
      </w:pPr>
      <w:r w:rsidRPr="0004076A">
        <w:rPr>
          <w:color w:val="auto"/>
          <w:sz w:val="28"/>
          <w:szCs w:val="28"/>
          <w:lang w:val="kk-KZ"/>
        </w:rPr>
        <w:t xml:space="preserve">Ғалымдар күріш ұнтағының дайын өнімнің сапасы мен тағамдық құндылығын бағалау негізінде нан-тоқаш өнімдерінің тағамдық құндылығына әсерін зерттеу бойынша зерттеулер жүргізді. Күріш ұнтағын бидай ұнынан пісірілген нанға байытқыш қосымша ретінде пайдалану ұсынылды. Күріш ұнтағын қамырға енгізу нан сапасының көрсеткіштеріне айтарлықтай әсер ететіні анықталды. </w:t>
      </w:r>
      <w:r w:rsidR="00784A0F" w:rsidRPr="0004076A">
        <w:rPr>
          <w:color w:val="auto"/>
          <w:sz w:val="28"/>
          <w:szCs w:val="28"/>
          <w:lang w:val="kk-KZ"/>
        </w:rPr>
        <w:t>Күріш ұнтағының ж</w:t>
      </w:r>
      <w:r w:rsidRPr="0004076A">
        <w:rPr>
          <w:color w:val="auto"/>
          <w:sz w:val="28"/>
          <w:szCs w:val="28"/>
          <w:lang w:val="kk-KZ"/>
        </w:rPr>
        <w:t>алпы ұн массасы</w:t>
      </w:r>
      <w:r w:rsidR="00784A0F" w:rsidRPr="0004076A">
        <w:rPr>
          <w:color w:val="auto"/>
          <w:sz w:val="28"/>
          <w:szCs w:val="28"/>
          <w:lang w:val="kk-KZ"/>
        </w:rPr>
        <w:t>на</w:t>
      </w:r>
      <w:r w:rsidRPr="0004076A">
        <w:rPr>
          <w:color w:val="auto"/>
          <w:sz w:val="28"/>
          <w:szCs w:val="28"/>
          <w:lang w:val="kk-KZ"/>
        </w:rPr>
        <w:t xml:space="preserve"> 15% мөлшерi жоғары органолептикалық және физика</w:t>
      </w:r>
      <w:r w:rsidR="00403F15" w:rsidRPr="0004076A">
        <w:rPr>
          <w:color w:val="auto"/>
          <w:sz w:val="28"/>
          <w:szCs w:val="28"/>
          <w:lang w:val="kk-KZ"/>
        </w:rPr>
        <w:t>-</w:t>
      </w:r>
      <w:r w:rsidRPr="0004076A">
        <w:rPr>
          <w:color w:val="auto"/>
          <w:sz w:val="28"/>
          <w:szCs w:val="28"/>
          <w:lang w:val="kk-KZ"/>
        </w:rPr>
        <w:t>химиялық сапа көрсеткiштерi бар өнім алу үшiн неғұрлым оңтайлы бол</w:t>
      </w:r>
      <w:r w:rsidR="00784A0F" w:rsidRPr="0004076A">
        <w:rPr>
          <w:color w:val="auto"/>
          <w:sz w:val="28"/>
          <w:szCs w:val="28"/>
          <w:lang w:val="kk-KZ"/>
        </w:rPr>
        <w:t>ып белгіленді</w:t>
      </w:r>
      <w:r w:rsidRPr="0004076A">
        <w:rPr>
          <w:color w:val="auto"/>
          <w:sz w:val="28"/>
          <w:szCs w:val="28"/>
          <w:lang w:val="kk-KZ"/>
        </w:rPr>
        <w:t>. Құрамында калий, кальций, фосфор және темір бар «Мечта» нан</w:t>
      </w:r>
      <w:r w:rsidR="00784A0F" w:rsidRPr="0004076A">
        <w:rPr>
          <w:color w:val="auto"/>
          <w:sz w:val="28"/>
          <w:szCs w:val="28"/>
          <w:lang w:val="kk-KZ"/>
        </w:rPr>
        <w:t>ының</w:t>
      </w:r>
      <w:r w:rsidRPr="0004076A">
        <w:rPr>
          <w:color w:val="auto"/>
          <w:sz w:val="28"/>
          <w:szCs w:val="28"/>
          <w:lang w:val="kk-KZ"/>
        </w:rPr>
        <w:t xml:space="preserve"> рецептурасы әзірленді. Күріш ұнтағын рецептураға енгізе отырып нанның жаңа түрінің </w:t>
      </w:r>
      <w:r w:rsidR="00784A0F" w:rsidRPr="0004076A">
        <w:rPr>
          <w:color w:val="auto"/>
          <w:sz w:val="28"/>
          <w:szCs w:val="28"/>
          <w:lang w:val="kk-KZ"/>
        </w:rPr>
        <w:t xml:space="preserve">биологиялық құндылығы </w:t>
      </w:r>
      <w:r w:rsidRPr="0004076A">
        <w:rPr>
          <w:color w:val="auto"/>
          <w:sz w:val="28"/>
          <w:szCs w:val="28"/>
          <w:lang w:val="kk-KZ"/>
        </w:rPr>
        <w:t>бақылау үлгісімен салыстырғанда жоғары екендігі дәлелденді. «</w:t>
      </w:r>
      <w:r w:rsidR="00784A0F" w:rsidRPr="0004076A">
        <w:rPr>
          <w:color w:val="auto"/>
          <w:sz w:val="28"/>
          <w:szCs w:val="28"/>
          <w:lang w:val="kk-KZ"/>
        </w:rPr>
        <w:t>Мечта</w:t>
      </w:r>
      <w:r w:rsidRPr="0004076A">
        <w:rPr>
          <w:color w:val="auto"/>
          <w:sz w:val="28"/>
          <w:szCs w:val="28"/>
          <w:lang w:val="kk-KZ"/>
        </w:rPr>
        <w:t>» нан</w:t>
      </w:r>
      <w:r w:rsidR="00784A0F" w:rsidRPr="0004076A">
        <w:rPr>
          <w:color w:val="auto"/>
          <w:sz w:val="28"/>
          <w:szCs w:val="28"/>
          <w:lang w:val="kk-KZ"/>
        </w:rPr>
        <w:t>ының</w:t>
      </w:r>
      <w:r w:rsidRPr="0004076A">
        <w:rPr>
          <w:color w:val="auto"/>
          <w:sz w:val="28"/>
          <w:szCs w:val="28"/>
          <w:lang w:val="kk-KZ"/>
        </w:rPr>
        <w:t xml:space="preserve"> қауіпсіздіг</w:t>
      </w:r>
      <w:r w:rsidR="00784A0F" w:rsidRPr="0004076A">
        <w:rPr>
          <w:color w:val="auto"/>
          <w:sz w:val="28"/>
          <w:szCs w:val="28"/>
          <w:lang w:val="kk-KZ"/>
        </w:rPr>
        <w:t>інің</w:t>
      </w:r>
      <w:r w:rsidRPr="0004076A">
        <w:rPr>
          <w:color w:val="auto"/>
          <w:sz w:val="28"/>
          <w:szCs w:val="28"/>
          <w:lang w:val="kk-KZ"/>
        </w:rPr>
        <w:t xml:space="preserve"> критерийлері КО ТР 021/2011 талаптарына толығымен сәйкес келе</w:t>
      </w:r>
      <w:r w:rsidR="00784A0F" w:rsidRPr="0004076A">
        <w:rPr>
          <w:color w:val="auto"/>
          <w:sz w:val="28"/>
          <w:szCs w:val="28"/>
          <w:lang w:val="kk-KZ"/>
        </w:rPr>
        <w:t>тіні анықталып, күріш ұнтағының функционалды нан технологиясында қолдануға болатындығын көрсетті [</w:t>
      </w:r>
      <w:r w:rsidR="00576049" w:rsidRPr="0004076A">
        <w:rPr>
          <w:color w:val="auto"/>
          <w:sz w:val="28"/>
          <w:szCs w:val="28"/>
          <w:lang w:val="kk-KZ"/>
        </w:rPr>
        <w:t>39</w:t>
      </w:r>
      <w:r w:rsidR="0004076A" w:rsidRPr="0004076A">
        <w:rPr>
          <w:color w:val="auto"/>
          <w:sz w:val="28"/>
          <w:szCs w:val="28"/>
          <w:lang w:val="kk-KZ"/>
        </w:rPr>
        <w:t>, 82-109 бб.</w:t>
      </w:r>
      <w:r w:rsidR="00784A0F" w:rsidRPr="0004076A">
        <w:rPr>
          <w:color w:val="auto"/>
          <w:sz w:val="28"/>
          <w:szCs w:val="28"/>
          <w:lang w:val="kk-KZ"/>
        </w:rPr>
        <w:t xml:space="preserve">]. </w:t>
      </w:r>
    </w:p>
    <w:p w14:paraId="09A0A558" w14:textId="77777777" w:rsidR="00784A0F" w:rsidRDefault="00784A0F" w:rsidP="00A31913">
      <w:pPr>
        <w:pStyle w:val="Default"/>
        <w:ind w:firstLine="567"/>
        <w:jc w:val="both"/>
        <w:rPr>
          <w:rFonts w:eastAsia="Times New Roman"/>
          <w:color w:val="auto"/>
          <w:spacing w:val="6"/>
          <w:sz w:val="28"/>
          <w:szCs w:val="28"/>
          <w:lang w:val="kk-KZ"/>
        </w:rPr>
      </w:pPr>
      <w:r w:rsidRPr="00403F15">
        <w:rPr>
          <w:rFonts w:eastAsia="Times New Roman"/>
          <w:color w:val="auto"/>
          <w:spacing w:val="6"/>
          <w:sz w:val="28"/>
          <w:szCs w:val="28"/>
          <w:lang w:val="kk-KZ"/>
        </w:rPr>
        <w:t>Кубань мемлекеттік технологиялық университетінде</w:t>
      </w:r>
      <w:r w:rsidR="009D3B20">
        <w:rPr>
          <w:rFonts w:eastAsia="Times New Roman"/>
          <w:color w:val="auto"/>
          <w:spacing w:val="6"/>
          <w:sz w:val="28"/>
          <w:szCs w:val="28"/>
          <w:lang w:val="kk-KZ"/>
        </w:rPr>
        <w:t xml:space="preserve"> </w:t>
      </w:r>
      <w:r w:rsidRPr="00403F15">
        <w:rPr>
          <w:rFonts w:eastAsia="Times New Roman"/>
          <w:color w:val="auto"/>
          <w:spacing w:val="6"/>
          <w:sz w:val="28"/>
          <w:szCs w:val="28"/>
          <w:lang w:val="kk-KZ"/>
        </w:rPr>
        <w:t>жүргізілген зерттеулер нәтижесінде күріш ұн</w:t>
      </w:r>
      <w:r>
        <w:rPr>
          <w:rFonts w:eastAsia="Times New Roman"/>
          <w:color w:val="auto"/>
          <w:spacing w:val="6"/>
          <w:sz w:val="28"/>
          <w:szCs w:val="28"/>
          <w:lang w:val="kk-KZ"/>
        </w:rPr>
        <w:t>тағ</w:t>
      </w:r>
      <w:r w:rsidRPr="00403F15">
        <w:rPr>
          <w:rFonts w:eastAsia="Times New Roman"/>
          <w:color w:val="auto"/>
          <w:spacing w:val="6"/>
          <w:sz w:val="28"/>
          <w:szCs w:val="28"/>
          <w:lang w:val="kk-KZ"/>
        </w:rPr>
        <w:t>ының III және IV фракцияларынан алынған липидті</w:t>
      </w:r>
      <w:r w:rsidR="00403F15">
        <w:rPr>
          <w:rFonts w:eastAsia="Times New Roman"/>
          <w:color w:val="auto"/>
          <w:spacing w:val="6"/>
          <w:sz w:val="28"/>
          <w:szCs w:val="28"/>
          <w:lang w:val="kk-KZ"/>
        </w:rPr>
        <w:t>-</w:t>
      </w:r>
      <w:r w:rsidRPr="00403F15">
        <w:rPr>
          <w:rFonts w:eastAsia="Times New Roman"/>
          <w:color w:val="auto"/>
          <w:spacing w:val="6"/>
          <w:sz w:val="28"/>
          <w:szCs w:val="28"/>
          <w:lang w:val="kk-KZ"/>
        </w:rPr>
        <w:t xml:space="preserve">ақуызды қоспаны қамырға енгізу </w:t>
      </w:r>
      <w:r w:rsidR="009B3981">
        <w:rPr>
          <w:rFonts w:eastAsia="Times New Roman"/>
          <w:color w:val="auto"/>
          <w:spacing w:val="6"/>
          <w:sz w:val="28"/>
          <w:szCs w:val="28"/>
          <w:lang w:val="kk-KZ"/>
        </w:rPr>
        <w:t>сағыздың</w:t>
      </w:r>
      <w:r w:rsidRPr="00403F15">
        <w:rPr>
          <w:rFonts w:eastAsia="Times New Roman"/>
          <w:color w:val="auto"/>
          <w:spacing w:val="6"/>
          <w:sz w:val="28"/>
          <w:szCs w:val="28"/>
          <w:lang w:val="kk-KZ"/>
        </w:rPr>
        <w:t xml:space="preserve"> мөлшері мен сапасын арттыруға, сондай-ақ қанықпаған май қышқылдарының тотығуы арқылы қамырдың құрылымдық-механикалық қасиеттерін жақсартуға мүмкіндік беретіні анықталды. </w:t>
      </w:r>
      <w:r w:rsidRPr="006F1329">
        <w:rPr>
          <w:rFonts w:eastAsia="Times New Roman"/>
          <w:color w:val="auto"/>
          <w:spacing w:val="6"/>
          <w:sz w:val="28"/>
          <w:szCs w:val="28"/>
          <w:lang w:val="kk-KZ"/>
        </w:rPr>
        <w:t>Нан-тоқаш өнімдерін өндіруде бидай ұнын 12% мөлшерінде липидті</w:t>
      </w:r>
      <w:r w:rsidR="006F1329">
        <w:rPr>
          <w:rFonts w:eastAsia="Times New Roman"/>
          <w:color w:val="auto"/>
          <w:spacing w:val="6"/>
          <w:sz w:val="28"/>
          <w:szCs w:val="28"/>
          <w:lang w:val="kk-KZ"/>
        </w:rPr>
        <w:t>-</w:t>
      </w:r>
      <w:r w:rsidRPr="006F1329">
        <w:rPr>
          <w:rFonts w:eastAsia="Times New Roman"/>
          <w:color w:val="auto"/>
          <w:spacing w:val="6"/>
          <w:sz w:val="28"/>
          <w:szCs w:val="28"/>
          <w:lang w:val="kk-KZ"/>
        </w:rPr>
        <w:t xml:space="preserve">ақуызды қоспамен алмастыру ең үлкен оң нәтиже беретіні анықталды. </w:t>
      </w:r>
      <w:r w:rsidRPr="0079128B">
        <w:rPr>
          <w:rFonts w:eastAsia="Times New Roman"/>
          <w:color w:val="auto"/>
          <w:spacing w:val="6"/>
          <w:sz w:val="28"/>
          <w:szCs w:val="28"/>
          <w:lang w:val="kk-KZ"/>
        </w:rPr>
        <w:t xml:space="preserve">Нәтижесінде </w:t>
      </w:r>
      <w:r w:rsidR="00F7346E">
        <w:rPr>
          <w:rFonts w:eastAsia="Times New Roman"/>
          <w:color w:val="auto"/>
          <w:spacing w:val="6"/>
          <w:sz w:val="28"/>
          <w:szCs w:val="28"/>
          <w:lang w:val="kk-KZ"/>
        </w:rPr>
        <w:t>нан</w:t>
      </w:r>
      <w:r w:rsidR="00860D5A">
        <w:rPr>
          <w:rFonts w:eastAsia="Times New Roman"/>
          <w:color w:val="auto"/>
          <w:spacing w:val="6"/>
          <w:sz w:val="28"/>
          <w:szCs w:val="28"/>
          <w:lang w:val="kk-KZ"/>
        </w:rPr>
        <w:t>-</w:t>
      </w:r>
      <w:r w:rsidR="00F7346E">
        <w:rPr>
          <w:rFonts w:eastAsia="Times New Roman"/>
          <w:color w:val="auto"/>
          <w:spacing w:val="6"/>
          <w:sz w:val="28"/>
          <w:szCs w:val="28"/>
          <w:lang w:val="kk-KZ"/>
        </w:rPr>
        <w:t xml:space="preserve">тоқаш өнімдерінің </w:t>
      </w:r>
      <w:r w:rsidRPr="0079128B">
        <w:rPr>
          <w:rFonts w:eastAsia="Times New Roman"/>
          <w:color w:val="auto"/>
          <w:spacing w:val="6"/>
          <w:sz w:val="28"/>
          <w:szCs w:val="28"/>
          <w:lang w:val="kk-KZ"/>
        </w:rPr>
        <w:t>органолептикалық және физика</w:t>
      </w:r>
      <w:r w:rsidR="00860D5A">
        <w:rPr>
          <w:rFonts w:eastAsia="Times New Roman"/>
          <w:color w:val="auto"/>
          <w:spacing w:val="6"/>
          <w:sz w:val="28"/>
          <w:szCs w:val="28"/>
          <w:lang w:val="kk-KZ"/>
        </w:rPr>
        <w:t>-</w:t>
      </w:r>
      <w:r w:rsidRPr="0079128B">
        <w:rPr>
          <w:rFonts w:eastAsia="Times New Roman"/>
          <w:color w:val="auto"/>
          <w:spacing w:val="6"/>
          <w:sz w:val="28"/>
          <w:szCs w:val="28"/>
          <w:lang w:val="kk-KZ"/>
        </w:rPr>
        <w:t>химиялық көрсеткіштері жақсарып қана қоймай, тағамдық және физиологиялық құндылығы арт</w:t>
      </w:r>
      <w:r w:rsidR="00F7346E">
        <w:rPr>
          <w:rFonts w:eastAsia="Times New Roman"/>
          <w:color w:val="auto"/>
          <w:spacing w:val="6"/>
          <w:sz w:val="28"/>
          <w:szCs w:val="28"/>
          <w:lang w:val="kk-KZ"/>
        </w:rPr>
        <w:t>ады</w:t>
      </w:r>
      <w:r w:rsidRPr="0079128B">
        <w:rPr>
          <w:rFonts w:eastAsia="Times New Roman"/>
          <w:color w:val="auto"/>
          <w:spacing w:val="6"/>
          <w:sz w:val="28"/>
          <w:szCs w:val="28"/>
          <w:lang w:val="kk-KZ"/>
        </w:rPr>
        <w:t xml:space="preserve">, </w:t>
      </w:r>
      <w:r w:rsidR="00F7346E">
        <w:rPr>
          <w:rFonts w:eastAsia="Times New Roman"/>
          <w:color w:val="auto"/>
          <w:spacing w:val="6"/>
          <w:sz w:val="28"/>
          <w:szCs w:val="28"/>
          <w:lang w:val="kk-KZ"/>
        </w:rPr>
        <w:t>сондай</w:t>
      </w:r>
      <w:r w:rsidR="00860D5A">
        <w:rPr>
          <w:rFonts w:eastAsia="Times New Roman"/>
          <w:color w:val="auto"/>
          <w:spacing w:val="6"/>
          <w:sz w:val="28"/>
          <w:szCs w:val="28"/>
          <w:lang w:val="kk-KZ"/>
        </w:rPr>
        <w:t>-</w:t>
      </w:r>
      <w:r w:rsidR="00F7346E">
        <w:rPr>
          <w:rFonts w:eastAsia="Times New Roman"/>
          <w:color w:val="auto"/>
          <w:spacing w:val="6"/>
          <w:sz w:val="28"/>
          <w:szCs w:val="28"/>
          <w:lang w:val="kk-KZ"/>
        </w:rPr>
        <w:t xml:space="preserve">ақ </w:t>
      </w:r>
      <w:r w:rsidRPr="0079128B">
        <w:rPr>
          <w:rFonts w:eastAsia="Times New Roman"/>
          <w:color w:val="auto"/>
          <w:spacing w:val="6"/>
          <w:sz w:val="28"/>
          <w:szCs w:val="28"/>
          <w:lang w:val="kk-KZ"/>
        </w:rPr>
        <w:t xml:space="preserve">олардың сақталу мерзімі </w:t>
      </w:r>
      <w:r>
        <w:rPr>
          <w:rFonts w:eastAsia="Times New Roman"/>
          <w:color w:val="auto"/>
          <w:spacing w:val="6"/>
          <w:sz w:val="28"/>
          <w:szCs w:val="28"/>
          <w:lang w:val="kk-KZ"/>
        </w:rPr>
        <w:t>ұлға</w:t>
      </w:r>
      <w:r w:rsidR="00F7346E">
        <w:rPr>
          <w:rFonts w:eastAsia="Times New Roman"/>
          <w:color w:val="auto"/>
          <w:spacing w:val="6"/>
          <w:sz w:val="28"/>
          <w:szCs w:val="28"/>
          <w:lang w:val="kk-KZ"/>
        </w:rPr>
        <w:t>яды</w:t>
      </w:r>
      <w:r w:rsidRPr="0079128B">
        <w:rPr>
          <w:rFonts w:eastAsia="Times New Roman"/>
          <w:color w:val="auto"/>
          <w:spacing w:val="6"/>
          <w:sz w:val="28"/>
          <w:szCs w:val="28"/>
          <w:lang w:val="kk-KZ"/>
        </w:rPr>
        <w:t xml:space="preserve"> [</w:t>
      </w:r>
      <w:r w:rsidR="002C6C5C">
        <w:rPr>
          <w:rFonts w:eastAsia="Times New Roman"/>
          <w:color w:val="auto"/>
          <w:spacing w:val="6"/>
          <w:sz w:val="28"/>
          <w:szCs w:val="28"/>
          <w:lang w:val="kk-KZ"/>
        </w:rPr>
        <w:t>62</w:t>
      </w:r>
      <w:r w:rsidRPr="0079128B">
        <w:rPr>
          <w:rFonts w:eastAsia="Times New Roman"/>
          <w:color w:val="auto"/>
          <w:spacing w:val="6"/>
          <w:sz w:val="28"/>
          <w:szCs w:val="28"/>
          <w:lang w:val="kk-KZ"/>
        </w:rPr>
        <w:t>].</w:t>
      </w:r>
    </w:p>
    <w:p w14:paraId="72F3C48F" w14:textId="77777777" w:rsidR="00F7346E" w:rsidRDefault="00F7346E" w:rsidP="00615D53">
      <w:pPr>
        <w:pStyle w:val="Default"/>
        <w:ind w:firstLine="567"/>
        <w:jc w:val="both"/>
        <w:rPr>
          <w:color w:val="auto"/>
          <w:sz w:val="28"/>
          <w:szCs w:val="28"/>
          <w:lang w:val="kk-KZ"/>
        </w:rPr>
      </w:pPr>
      <w:r w:rsidRPr="00F7346E">
        <w:rPr>
          <w:color w:val="auto"/>
          <w:sz w:val="28"/>
          <w:szCs w:val="28"/>
          <w:lang w:val="kk-KZ"/>
        </w:rPr>
        <w:t xml:space="preserve">Күріш ұнтағы мен сүт сарысуын қолдана отырып немесе алма сығындысын қолдана отырып дайындалған қантты ферментативті жартылай фабрикаттарды қолдана отырып престелген </w:t>
      </w:r>
      <w:r>
        <w:rPr>
          <w:color w:val="auto"/>
          <w:sz w:val="28"/>
          <w:szCs w:val="28"/>
          <w:lang w:val="kk-KZ"/>
        </w:rPr>
        <w:t>наубайханалық</w:t>
      </w:r>
      <w:r w:rsidRPr="00F7346E">
        <w:rPr>
          <w:color w:val="auto"/>
          <w:sz w:val="28"/>
          <w:szCs w:val="28"/>
          <w:lang w:val="kk-KZ"/>
        </w:rPr>
        <w:t xml:space="preserve"> ашытқылар</w:t>
      </w:r>
      <w:r>
        <w:rPr>
          <w:color w:val="auto"/>
          <w:sz w:val="28"/>
          <w:szCs w:val="28"/>
          <w:lang w:val="kk-KZ"/>
        </w:rPr>
        <w:t>ды</w:t>
      </w:r>
      <w:r w:rsidRPr="00F7346E">
        <w:rPr>
          <w:color w:val="auto"/>
          <w:sz w:val="28"/>
          <w:szCs w:val="28"/>
          <w:lang w:val="kk-KZ"/>
        </w:rPr>
        <w:t xml:space="preserve"> белсендіру </w:t>
      </w:r>
      <w:r w:rsidRPr="00F7346E">
        <w:rPr>
          <w:color w:val="auto"/>
          <w:sz w:val="28"/>
          <w:szCs w:val="28"/>
          <w:lang w:val="kk-KZ"/>
        </w:rPr>
        <w:lastRenderedPageBreak/>
        <w:t xml:space="preserve">технологиялары белгілі, нәтижесінде қолданылатын ашытқылардың </w:t>
      </w:r>
      <w:r>
        <w:rPr>
          <w:color w:val="auto"/>
          <w:sz w:val="28"/>
          <w:szCs w:val="28"/>
          <w:lang w:val="kk-KZ"/>
        </w:rPr>
        <w:t>мөлшері</w:t>
      </w:r>
      <w:r w:rsidRPr="00F7346E">
        <w:rPr>
          <w:color w:val="auto"/>
          <w:sz w:val="28"/>
          <w:szCs w:val="28"/>
          <w:lang w:val="kk-KZ"/>
        </w:rPr>
        <w:t xml:space="preserve"> 20%</w:t>
      </w:r>
      <w:r w:rsidR="00F14745">
        <w:rPr>
          <w:color w:val="auto"/>
          <w:sz w:val="28"/>
          <w:szCs w:val="28"/>
          <w:lang w:val="kk-KZ"/>
        </w:rPr>
        <w:t>-</w:t>
      </w:r>
      <w:r w:rsidRPr="00F7346E">
        <w:rPr>
          <w:color w:val="auto"/>
          <w:sz w:val="28"/>
          <w:szCs w:val="28"/>
          <w:lang w:val="kk-KZ"/>
        </w:rPr>
        <w:t>ға төмендейді және нан сапасы жақсарады [</w:t>
      </w:r>
      <w:r w:rsidR="002C6C5C">
        <w:rPr>
          <w:color w:val="auto"/>
          <w:sz w:val="28"/>
          <w:szCs w:val="28"/>
          <w:lang w:val="kk-KZ"/>
        </w:rPr>
        <w:t>63</w:t>
      </w:r>
      <w:r w:rsidRPr="00F7346E">
        <w:rPr>
          <w:color w:val="auto"/>
          <w:sz w:val="28"/>
          <w:szCs w:val="28"/>
          <w:lang w:val="kk-KZ"/>
        </w:rPr>
        <w:t xml:space="preserve">]. Алайда </w:t>
      </w:r>
      <w:r>
        <w:rPr>
          <w:color w:val="auto"/>
          <w:sz w:val="28"/>
          <w:szCs w:val="28"/>
          <w:lang w:val="kk-KZ"/>
        </w:rPr>
        <w:t>бұл тех</w:t>
      </w:r>
      <w:r w:rsidRPr="00F7346E">
        <w:rPr>
          <w:color w:val="auto"/>
          <w:sz w:val="28"/>
          <w:szCs w:val="28"/>
          <w:lang w:val="kk-KZ"/>
        </w:rPr>
        <w:t>нология дайын өнiмдердi сақтау мерзiмiнiң аз болуымен сипатталады.</w:t>
      </w:r>
    </w:p>
    <w:p w14:paraId="0CC88682" w14:textId="77777777" w:rsidR="00F7346E" w:rsidRPr="00692BA0" w:rsidRDefault="00F7346E" w:rsidP="00F7346E">
      <w:pPr>
        <w:spacing w:after="0" w:line="240" w:lineRule="auto"/>
        <w:ind w:firstLine="709"/>
        <w:jc w:val="both"/>
        <w:rPr>
          <w:rFonts w:ascii="Times New Roman" w:hAnsi="Times New Roman"/>
          <w:sz w:val="28"/>
          <w:szCs w:val="28"/>
          <w:lang w:val="kk-KZ"/>
        </w:rPr>
      </w:pPr>
      <w:r w:rsidRPr="00692BA0">
        <w:rPr>
          <w:rFonts w:ascii="Times New Roman" w:hAnsi="Times New Roman"/>
          <w:sz w:val="28"/>
          <w:szCs w:val="28"/>
          <w:lang w:val="kk-KZ"/>
        </w:rPr>
        <w:t>Ғалымдар бидай ұнына күріш ұнтағын 2</w:t>
      </w:r>
      <w:r w:rsidR="00D75FC5" w:rsidRPr="00692BA0">
        <w:rPr>
          <w:rFonts w:ascii="Times New Roman" w:hAnsi="Times New Roman"/>
          <w:sz w:val="28"/>
          <w:szCs w:val="28"/>
          <w:lang w:val="kk-KZ"/>
        </w:rPr>
        <w:t>-</w:t>
      </w:r>
      <w:r w:rsidRPr="00692BA0">
        <w:rPr>
          <w:rFonts w:ascii="Times New Roman" w:hAnsi="Times New Roman"/>
          <w:sz w:val="28"/>
          <w:szCs w:val="28"/>
          <w:lang w:val="kk-KZ"/>
        </w:rPr>
        <w:t>20% мөлшерінде қосудың фаринограф, консистограф және альвеограф көмегімен қамырдың реологиялық қасиеттеріне әсері бойынша зерттеулер жүргізді. Ұнтақты 20% мөлшерінде қосқанда қамырдың физика-химиялық қасиеттері айтарлықтай өзгеріске ұшырады. Бидай ұнына күріш ұнтағын қосу қоспаның құрамына теріс әсер етті, бұл суды сіңіру қабілетінің және қамырдың сапасының төмендеуіне әкелді. Тұтастай алғанда, ұнтақ мөлшері жоғарылаған сайын өнімнің түсі, иісі және дәмі сияқты органолептикалық көрсеткіштері төмендеді. Жүргізілген зерттеулер нан-тоқаш өнімдерін өндіру кезінде күріш ұнтағының рұқсат етілген ең жоғары мөлшерін анықтауға мүмкіндік берді, ол 10% құрайды [</w:t>
      </w:r>
      <w:r w:rsidR="002C6C5C" w:rsidRPr="00692BA0">
        <w:rPr>
          <w:rFonts w:ascii="Times New Roman" w:hAnsi="Times New Roman"/>
          <w:sz w:val="28"/>
          <w:szCs w:val="28"/>
          <w:lang w:val="kk-KZ"/>
        </w:rPr>
        <w:t>64</w:t>
      </w:r>
      <w:r w:rsidRPr="00692BA0">
        <w:rPr>
          <w:rFonts w:ascii="Times New Roman" w:hAnsi="Times New Roman"/>
          <w:sz w:val="28"/>
          <w:szCs w:val="28"/>
          <w:lang w:val="kk-KZ"/>
        </w:rPr>
        <w:t>].</w:t>
      </w:r>
    </w:p>
    <w:p w14:paraId="03DCD3B7" w14:textId="77777777" w:rsidR="00F7346E" w:rsidRPr="00F7346E" w:rsidRDefault="00F7346E" w:rsidP="00F7346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Түрлі</w:t>
      </w:r>
      <w:r w:rsidRPr="00F7346E">
        <w:rPr>
          <w:rFonts w:ascii="Times New Roman" w:hAnsi="Times New Roman"/>
          <w:sz w:val="28"/>
          <w:szCs w:val="28"/>
          <w:lang w:val="kk-KZ"/>
        </w:rPr>
        <w:t xml:space="preserve"> зерттеулер күріш ұн</w:t>
      </w:r>
      <w:r>
        <w:rPr>
          <w:rFonts w:ascii="Times New Roman" w:hAnsi="Times New Roman"/>
          <w:sz w:val="28"/>
          <w:szCs w:val="28"/>
          <w:lang w:val="kk-KZ"/>
        </w:rPr>
        <w:t>та</w:t>
      </w:r>
      <w:r w:rsidRPr="00F7346E">
        <w:rPr>
          <w:rFonts w:ascii="Times New Roman" w:hAnsi="Times New Roman"/>
          <w:sz w:val="28"/>
          <w:szCs w:val="28"/>
          <w:lang w:val="kk-KZ"/>
        </w:rPr>
        <w:t>ғының денсаулыққа пайдалы әсерін анықтады, бұл оның функционалды құрамдас бөліктеріне, соның ішінде тағамдық талшықтарға, ақуызға және гамма-оризанолға байланысты. Күріш ұн</w:t>
      </w:r>
      <w:r>
        <w:rPr>
          <w:rFonts w:ascii="Times New Roman" w:hAnsi="Times New Roman"/>
          <w:sz w:val="28"/>
          <w:szCs w:val="28"/>
          <w:lang w:val="kk-KZ"/>
        </w:rPr>
        <w:t xml:space="preserve">тағы </w:t>
      </w:r>
      <w:r w:rsidRPr="00F7346E">
        <w:rPr>
          <w:rFonts w:ascii="Times New Roman" w:hAnsi="Times New Roman"/>
          <w:sz w:val="28"/>
          <w:szCs w:val="28"/>
          <w:lang w:val="kk-KZ"/>
        </w:rPr>
        <w:t>диабетке қарсы, гиполипидемиялық, антиоксиданттық және қабынуға қарсы сияқты денсаулыққа пайдалы әсер ететін қасиеттерді қамтиды, ал оны тұтыну ішектің жұмысын жақсартады. Бұл артықшылықтар азық-түлік құрамындағы күріш ұн</w:t>
      </w:r>
      <w:r>
        <w:rPr>
          <w:rFonts w:ascii="Times New Roman" w:hAnsi="Times New Roman"/>
          <w:sz w:val="28"/>
          <w:szCs w:val="28"/>
          <w:lang w:val="kk-KZ"/>
        </w:rPr>
        <w:t>та</w:t>
      </w:r>
      <w:r w:rsidRPr="00F7346E">
        <w:rPr>
          <w:rFonts w:ascii="Times New Roman" w:hAnsi="Times New Roman"/>
          <w:sz w:val="28"/>
          <w:szCs w:val="28"/>
          <w:lang w:val="kk-KZ"/>
        </w:rPr>
        <w:t>ғының адам ағзасында метаболиттік қауіпті факторларды азайтуда қоректік құрал ретінде пайдалануға болатындығын көрсетті [</w:t>
      </w:r>
      <w:r w:rsidR="002C6C5C">
        <w:rPr>
          <w:rFonts w:ascii="Times New Roman" w:hAnsi="Times New Roman"/>
          <w:sz w:val="28"/>
          <w:szCs w:val="28"/>
          <w:lang w:val="kk-KZ"/>
        </w:rPr>
        <w:t>65-67</w:t>
      </w:r>
      <w:r w:rsidRPr="00F7346E">
        <w:rPr>
          <w:rFonts w:ascii="Times New Roman" w:hAnsi="Times New Roman"/>
          <w:sz w:val="28"/>
          <w:szCs w:val="28"/>
          <w:lang w:val="kk-KZ"/>
        </w:rPr>
        <w:t>].</w:t>
      </w:r>
    </w:p>
    <w:p w14:paraId="49B2C695" w14:textId="77777777" w:rsidR="009D3B20" w:rsidRPr="00242A76" w:rsidRDefault="009D3B20" w:rsidP="009D3B20">
      <w:pPr>
        <w:spacing w:after="0" w:line="240" w:lineRule="auto"/>
        <w:ind w:firstLine="709"/>
        <w:jc w:val="both"/>
        <w:rPr>
          <w:rFonts w:ascii="Times New Roman" w:hAnsi="Times New Roman"/>
          <w:sz w:val="28"/>
          <w:szCs w:val="28"/>
          <w:lang w:val="kk-KZ"/>
        </w:rPr>
      </w:pPr>
      <w:r w:rsidRPr="00242A76">
        <w:rPr>
          <w:rFonts w:ascii="Times New Roman" w:hAnsi="Times New Roman"/>
          <w:sz w:val="28"/>
          <w:szCs w:val="28"/>
          <w:lang w:val="kk-KZ"/>
        </w:rPr>
        <w:t>Орынбор мемлекеттік университетінде кафедра зертханасы базасында қарақұмық ұнтағын нан өндірісінде қолдану мүмкіндігі бойынша зерттеулер жүргізілді. Шикізаттың оңтайлы қатынасын таңдау үшін 5%</w:t>
      </w:r>
      <w:r w:rsidR="00F14745">
        <w:rPr>
          <w:rFonts w:ascii="Times New Roman" w:hAnsi="Times New Roman"/>
          <w:sz w:val="28"/>
          <w:szCs w:val="28"/>
          <w:lang w:val="kk-KZ"/>
        </w:rPr>
        <w:t>-</w:t>
      </w:r>
      <w:r w:rsidRPr="00242A76">
        <w:rPr>
          <w:rFonts w:ascii="Times New Roman" w:hAnsi="Times New Roman"/>
          <w:sz w:val="28"/>
          <w:szCs w:val="28"/>
          <w:lang w:val="kk-KZ"/>
        </w:rPr>
        <w:t>дан 50%</w:t>
      </w:r>
      <w:r w:rsidR="00F14745">
        <w:rPr>
          <w:rFonts w:ascii="Times New Roman" w:hAnsi="Times New Roman"/>
          <w:sz w:val="28"/>
          <w:szCs w:val="28"/>
          <w:lang w:val="kk-KZ"/>
        </w:rPr>
        <w:t>-</w:t>
      </w:r>
      <w:r w:rsidRPr="00242A76">
        <w:rPr>
          <w:rFonts w:ascii="Times New Roman" w:hAnsi="Times New Roman"/>
          <w:sz w:val="28"/>
          <w:szCs w:val="28"/>
          <w:lang w:val="kk-KZ"/>
        </w:rPr>
        <w:t>ға дейін әр түрлі қатынаста бірінші сұрыпты бидай ұнын қарақұмық ұн</w:t>
      </w:r>
      <w:r w:rsidR="00242A76">
        <w:rPr>
          <w:rFonts w:ascii="Times New Roman" w:hAnsi="Times New Roman"/>
          <w:sz w:val="28"/>
          <w:szCs w:val="28"/>
          <w:lang w:val="kk-KZ"/>
        </w:rPr>
        <w:t>та</w:t>
      </w:r>
      <w:r w:rsidRPr="00242A76">
        <w:rPr>
          <w:rFonts w:ascii="Times New Roman" w:hAnsi="Times New Roman"/>
          <w:sz w:val="28"/>
          <w:szCs w:val="28"/>
          <w:lang w:val="kk-KZ"/>
        </w:rPr>
        <w:t>ғымен алмастыра отырып, нан пісірілді. Жүргізілген зерттеулер нан-тоқаш өнімдерін өндіру кезінде қарақұмық ұн</w:t>
      </w:r>
      <w:r w:rsidR="00242A76">
        <w:rPr>
          <w:rFonts w:ascii="Times New Roman" w:hAnsi="Times New Roman"/>
          <w:sz w:val="28"/>
          <w:szCs w:val="28"/>
          <w:lang w:val="kk-KZ"/>
        </w:rPr>
        <w:t>та</w:t>
      </w:r>
      <w:r w:rsidRPr="00242A76">
        <w:rPr>
          <w:rFonts w:ascii="Times New Roman" w:hAnsi="Times New Roman"/>
          <w:sz w:val="28"/>
          <w:szCs w:val="28"/>
          <w:lang w:val="kk-KZ"/>
        </w:rPr>
        <w:t>ғының ең жоғары рұқсат етілген мөлшерін анықтауға мүмкіндік берді, бұл 30% құрайды [</w:t>
      </w:r>
      <w:r w:rsidR="002C6C5C">
        <w:rPr>
          <w:rFonts w:ascii="Times New Roman" w:hAnsi="Times New Roman"/>
          <w:sz w:val="28"/>
          <w:szCs w:val="28"/>
          <w:lang w:val="kk-KZ"/>
        </w:rPr>
        <w:t>68</w:t>
      </w:r>
      <w:r w:rsidRPr="00242A76">
        <w:rPr>
          <w:rFonts w:ascii="Times New Roman" w:hAnsi="Times New Roman"/>
          <w:sz w:val="28"/>
          <w:szCs w:val="28"/>
          <w:lang w:val="kk-KZ"/>
        </w:rPr>
        <w:t>].</w:t>
      </w:r>
      <w:r w:rsidR="00242A76">
        <w:rPr>
          <w:rFonts w:ascii="Times New Roman" w:hAnsi="Times New Roman"/>
          <w:sz w:val="28"/>
          <w:szCs w:val="28"/>
          <w:lang w:val="kk-KZ"/>
        </w:rPr>
        <w:t xml:space="preserve"> Алайда, н</w:t>
      </w:r>
      <w:r w:rsidR="00242A76" w:rsidRPr="00242A76">
        <w:rPr>
          <w:rFonts w:ascii="Times New Roman" w:hAnsi="Times New Roman"/>
          <w:sz w:val="28"/>
          <w:szCs w:val="28"/>
          <w:lang w:val="kk-KZ"/>
        </w:rPr>
        <w:t>ан-тоқаш өнімдерін өндіру кезінде қарақұмық ұн</w:t>
      </w:r>
      <w:r w:rsidR="00242A76">
        <w:rPr>
          <w:rFonts w:ascii="Times New Roman" w:hAnsi="Times New Roman"/>
          <w:sz w:val="28"/>
          <w:szCs w:val="28"/>
          <w:lang w:val="kk-KZ"/>
        </w:rPr>
        <w:t>тағын</w:t>
      </w:r>
      <w:r w:rsidR="00242A76" w:rsidRPr="00242A76">
        <w:rPr>
          <w:rFonts w:ascii="Times New Roman" w:hAnsi="Times New Roman"/>
          <w:sz w:val="28"/>
          <w:szCs w:val="28"/>
          <w:lang w:val="kk-KZ"/>
        </w:rPr>
        <w:t xml:space="preserve"> қолдану шикізатты дайындаудың жеке технологиялық с</w:t>
      </w:r>
      <w:r w:rsidR="00242A76">
        <w:rPr>
          <w:rFonts w:ascii="Times New Roman" w:hAnsi="Times New Roman"/>
          <w:sz w:val="28"/>
          <w:szCs w:val="28"/>
          <w:lang w:val="kk-KZ"/>
        </w:rPr>
        <w:t>ұлбасын</w:t>
      </w:r>
      <w:r w:rsidR="00242A76" w:rsidRPr="00242A76">
        <w:rPr>
          <w:rFonts w:ascii="Times New Roman" w:hAnsi="Times New Roman"/>
          <w:sz w:val="28"/>
          <w:szCs w:val="28"/>
          <w:lang w:val="kk-KZ"/>
        </w:rPr>
        <w:t xml:space="preserve"> талап етеді, бұл технологиялық процесті ұзартуға алып келеді.</w:t>
      </w:r>
    </w:p>
    <w:p w14:paraId="6A791752" w14:textId="77777777" w:rsidR="00615D53" w:rsidRDefault="00242A76" w:rsidP="00242A76">
      <w:pPr>
        <w:spacing w:after="0" w:line="240" w:lineRule="auto"/>
        <w:ind w:firstLine="709"/>
        <w:jc w:val="both"/>
        <w:rPr>
          <w:sz w:val="28"/>
          <w:szCs w:val="28"/>
          <w:lang w:val="kk-KZ"/>
        </w:rPr>
      </w:pPr>
      <w:r w:rsidRPr="00963F2F">
        <w:rPr>
          <w:rFonts w:ascii="Times New Roman" w:hAnsi="Times New Roman"/>
          <w:sz w:val="28"/>
          <w:szCs w:val="28"/>
          <w:lang w:val="kk-KZ"/>
        </w:rPr>
        <w:t>Қарақұмық ұн</w:t>
      </w:r>
      <w:r>
        <w:rPr>
          <w:rFonts w:ascii="Times New Roman" w:hAnsi="Times New Roman"/>
          <w:sz w:val="28"/>
          <w:szCs w:val="28"/>
          <w:lang w:val="kk-KZ"/>
        </w:rPr>
        <w:t>та</w:t>
      </w:r>
      <w:r w:rsidRPr="00963F2F">
        <w:rPr>
          <w:rFonts w:ascii="Times New Roman" w:hAnsi="Times New Roman"/>
          <w:sz w:val="28"/>
          <w:szCs w:val="28"/>
          <w:lang w:val="kk-KZ"/>
        </w:rPr>
        <w:t xml:space="preserve">ғының 30% мөлшерін бидай ұнымен қосқанда, оның бидай ұнының сақтау ұзақтығына оң әсер ететіні, дайын өнімнің </w:t>
      </w:r>
      <w:r w:rsidRPr="00114776">
        <w:rPr>
          <w:rFonts w:ascii="Times New Roman" w:hAnsi="Times New Roman"/>
          <w:sz w:val="28"/>
          <w:szCs w:val="28"/>
          <w:lang w:val="kk-KZ"/>
        </w:rPr>
        <w:t>ескіру</w:t>
      </w:r>
      <w:r w:rsidRPr="00963F2F">
        <w:rPr>
          <w:rFonts w:ascii="Times New Roman" w:hAnsi="Times New Roman"/>
          <w:sz w:val="28"/>
          <w:szCs w:val="28"/>
          <w:lang w:val="kk-KZ"/>
        </w:rPr>
        <w:t xml:space="preserve"> процесінің жылдамдығын төмендететіні анықталды</w:t>
      </w:r>
      <w:r>
        <w:rPr>
          <w:rFonts w:ascii="Times New Roman" w:hAnsi="Times New Roman"/>
          <w:sz w:val="28"/>
          <w:szCs w:val="28"/>
          <w:lang w:val="kk-KZ"/>
        </w:rPr>
        <w:t xml:space="preserve"> </w:t>
      </w:r>
      <w:r w:rsidRPr="00242A76">
        <w:rPr>
          <w:rFonts w:ascii="Times New Roman" w:hAnsi="Times New Roman"/>
          <w:sz w:val="28"/>
          <w:szCs w:val="28"/>
          <w:lang w:val="kk-KZ"/>
        </w:rPr>
        <w:t>[6</w:t>
      </w:r>
      <w:r w:rsidR="002C6C5C">
        <w:rPr>
          <w:rFonts w:ascii="Times New Roman" w:hAnsi="Times New Roman"/>
          <w:sz w:val="28"/>
          <w:szCs w:val="28"/>
          <w:lang w:val="kk-KZ"/>
        </w:rPr>
        <w:t>9</w:t>
      </w:r>
      <w:r w:rsidRPr="00242A76">
        <w:rPr>
          <w:rFonts w:ascii="Times New Roman" w:hAnsi="Times New Roman"/>
          <w:sz w:val="28"/>
          <w:szCs w:val="28"/>
          <w:lang w:val="kk-KZ"/>
        </w:rPr>
        <w:t>].</w:t>
      </w:r>
      <w:r>
        <w:rPr>
          <w:rFonts w:ascii="Times New Roman" w:hAnsi="Times New Roman"/>
          <w:sz w:val="28"/>
          <w:szCs w:val="28"/>
          <w:lang w:val="kk-KZ"/>
        </w:rPr>
        <w:t xml:space="preserve"> </w:t>
      </w:r>
      <w:r w:rsidRPr="00242A76">
        <w:rPr>
          <w:rFonts w:ascii="Times New Roman" w:hAnsi="Times New Roman"/>
          <w:sz w:val="28"/>
          <w:szCs w:val="28"/>
          <w:lang w:val="kk-KZ"/>
        </w:rPr>
        <w:t>Алайда, бұл жағдайда дайын нан сапасының физикалық-химиялық көрсеткіштері, мысалы, меншікті көлем, кеуектілік төмендейді.</w:t>
      </w:r>
    </w:p>
    <w:p w14:paraId="428092C9" w14:textId="77777777" w:rsidR="00242A76" w:rsidRPr="00963F2F" w:rsidRDefault="00242A76" w:rsidP="00242A76">
      <w:pPr>
        <w:spacing w:after="0" w:line="240" w:lineRule="auto"/>
        <w:ind w:firstLine="709"/>
        <w:jc w:val="both"/>
        <w:rPr>
          <w:rFonts w:ascii="Times New Roman" w:hAnsi="Times New Roman"/>
          <w:sz w:val="28"/>
          <w:szCs w:val="28"/>
          <w:lang w:val="kk-KZ"/>
        </w:rPr>
      </w:pPr>
      <w:r w:rsidRPr="00963F2F">
        <w:rPr>
          <w:rFonts w:ascii="Times New Roman" w:hAnsi="Times New Roman"/>
          <w:sz w:val="28"/>
          <w:szCs w:val="28"/>
          <w:lang w:val="kk-KZ"/>
        </w:rPr>
        <w:t>Бірінші сұрыпты бидай ұнының мөлшеріне 30% қарақұмық ұн</w:t>
      </w:r>
      <w:r>
        <w:rPr>
          <w:rFonts w:ascii="Times New Roman" w:hAnsi="Times New Roman"/>
          <w:sz w:val="28"/>
          <w:szCs w:val="28"/>
          <w:lang w:val="kk-KZ"/>
        </w:rPr>
        <w:t>та</w:t>
      </w:r>
      <w:r w:rsidRPr="00963F2F">
        <w:rPr>
          <w:rFonts w:ascii="Times New Roman" w:hAnsi="Times New Roman"/>
          <w:sz w:val="28"/>
          <w:szCs w:val="28"/>
          <w:lang w:val="kk-KZ"/>
        </w:rPr>
        <w:t xml:space="preserve">ғын енгізу нандағы ақуыздар құрамының 1,3 есе, В1 дәруменінің 1,3 есе және В2 дәруменінің 1,6 есе артуына </w:t>
      </w:r>
      <w:r>
        <w:rPr>
          <w:rFonts w:ascii="Times New Roman" w:hAnsi="Times New Roman"/>
          <w:sz w:val="28"/>
          <w:szCs w:val="28"/>
          <w:lang w:val="kk-KZ"/>
        </w:rPr>
        <w:t>алып келетіні</w:t>
      </w:r>
      <w:r w:rsidRPr="00963F2F">
        <w:rPr>
          <w:rFonts w:ascii="Times New Roman" w:hAnsi="Times New Roman"/>
          <w:sz w:val="28"/>
          <w:szCs w:val="28"/>
          <w:lang w:val="kk-KZ"/>
        </w:rPr>
        <w:t xml:space="preserve"> тәжірибе жүзінде анықталды [</w:t>
      </w:r>
      <w:r w:rsidR="002C6C5C">
        <w:rPr>
          <w:rFonts w:ascii="Times New Roman" w:hAnsi="Times New Roman"/>
          <w:sz w:val="28"/>
          <w:szCs w:val="28"/>
          <w:lang w:val="kk-KZ"/>
        </w:rPr>
        <w:t>70</w:t>
      </w:r>
      <w:r w:rsidRPr="00963F2F">
        <w:rPr>
          <w:rFonts w:ascii="Times New Roman" w:hAnsi="Times New Roman"/>
          <w:sz w:val="28"/>
          <w:szCs w:val="28"/>
          <w:lang w:val="kk-KZ"/>
        </w:rPr>
        <w:t>].</w:t>
      </w:r>
    </w:p>
    <w:p w14:paraId="598BF55F" w14:textId="77777777" w:rsidR="00615D53" w:rsidRPr="00CD5CA4" w:rsidRDefault="00242A76" w:rsidP="00615D53">
      <w:pPr>
        <w:spacing w:after="0" w:line="240" w:lineRule="auto"/>
        <w:ind w:firstLine="709"/>
        <w:jc w:val="both"/>
        <w:rPr>
          <w:rFonts w:ascii="Times New Roman" w:hAnsi="Times New Roman"/>
          <w:sz w:val="28"/>
          <w:szCs w:val="28"/>
          <w:lang w:val="kk-KZ"/>
        </w:rPr>
      </w:pPr>
      <w:r w:rsidRPr="00242A76">
        <w:rPr>
          <w:rFonts w:ascii="Times New Roman" w:hAnsi="Times New Roman"/>
          <w:sz w:val="28"/>
          <w:szCs w:val="28"/>
          <w:lang w:val="kk-KZ"/>
        </w:rPr>
        <w:t>Функционалдық мақсаттағы азық</w:t>
      </w:r>
      <w:r w:rsidR="00BE3EA3">
        <w:rPr>
          <w:rFonts w:ascii="Times New Roman" w:hAnsi="Times New Roman"/>
          <w:sz w:val="28"/>
          <w:szCs w:val="28"/>
          <w:lang w:val="kk-KZ"/>
        </w:rPr>
        <w:t>-</w:t>
      </w:r>
      <w:r w:rsidRPr="00242A76">
        <w:rPr>
          <w:rFonts w:ascii="Times New Roman" w:hAnsi="Times New Roman"/>
          <w:sz w:val="28"/>
          <w:szCs w:val="28"/>
          <w:lang w:val="kk-KZ"/>
        </w:rPr>
        <w:t>түлік ассортиментін кеңейту және дәнді дақылдарды өңдеудің қалдықсыз технологиясын қамтамасыз ету үшін нан</w:t>
      </w:r>
      <w:r w:rsidR="006F1329">
        <w:rPr>
          <w:rFonts w:ascii="Times New Roman" w:hAnsi="Times New Roman"/>
          <w:sz w:val="28"/>
          <w:szCs w:val="28"/>
          <w:lang w:val="kk-KZ"/>
        </w:rPr>
        <w:t>-</w:t>
      </w:r>
      <w:r w:rsidRPr="00242A76">
        <w:rPr>
          <w:rFonts w:ascii="Times New Roman" w:hAnsi="Times New Roman"/>
          <w:sz w:val="28"/>
          <w:szCs w:val="28"/>
          <w:lang w:val="kk-KZ"/>
        </w:rPr>
        <w:t>тоқаш өнімдерінің рецептураларында қарақұмық ұн</w:t>
      </w:r>
      <w:r>
        <w:rPr>
          <w:rFonts w:ascii="Times New Roman" w:hAnsi="Times New Roman"/>
          <w:sz w:val="28"/>
          <w:szCs w:val="28"/>
          <w:lang w:val="kk-KZ"/>
        </w:rPr>
        <w:t>та</w:t>
      </w:r>
      <w:r w:rsidRPr="00242A76">
        <w:rPr>
          <w:rFonts w:ascii="Times New Roman" w:hAnsi="Times New Roman"/>
          <w:sz w:val="28"/>
          <w:szCs w:val="28"/>
          <w:lang w:val="kk-KZ"/>
        </w:rPr>
        <w:t>ғын қолдану бойынша зерттеулер жүргізілді. Қарақұмық ұн</w:t>
      </w:r>
      <w:r>
        <w:rPr>
          <w:rFonts w:ascii="Times New Roman" w:hAnsi="Times New Roman"/>
          <w:sz w:val="28"/>
          <w:szCs w:val="28"/>
          <w:lang w:val="kk-KZ"/>
        </w:rPr>
        <w:t>та</w:t>
      </w:r>
      <w:r w:rsidRPr="00242A76">
        <w:rPr>
          <w:rFonts w:ascii="Times New Roman" w:hAnsi="Times New Roman"/>
          <w:sz w:val="28"/>
          <w:szCs w:val="28"/>
          <w:lang w:val="kk-KZ"/>
        </w:rPr>
        <w:t>ғын қосқанда нанның антиоксиданттық белсенділігі 12,5%-ға, тағамдық талшықтар мөлшері 21,0%</w:t>
      </w:r>
      <w:r w:rsidR="006F1329">
        <w:rPr>
          <w:rFonts w:ascii="Times New Roman" w:hAnsi="Times New Roman"/>
          <w:sz w:val="28"/>
          <w:szCs w:val="28"/>
          <w:lang w:val="kk-KZ"/>
        </w:rPr>
        <w:t>-</w:t>
      </w:r>
      <w:r w:rsidRPr="00242A76">
        <w:rPr>
          <w:rFonts w:ascii="Times New Roman" w:hAnsi="Times New Roman"/>
          <w:sz w:val="28"/>
          <w:szCs w:val="28"/>
          <w:lang w:val="kk-KZ"/>
        </w:rPr>
        <w:t>ға және минералды заттар 15,0-</w:t>
      </w:r>
      <w:r w:rsidRPr="00242A76">
        <w:rPr>
          <w:rFonts w:ascii="Times New Roman" w:hAnsi="Times New Roman"/>
          <w:sz w:val="28"/>
          <w:szCs w:val="28"/>
          <w:lang w:val="kk-KZ"/>
        </w:rPr>
        <w:lastRenderedPageBreak/>
        <w:t>39,5%</w:t>
      </w:r>
      <w:r w:rsidR="006F1329">
        <w:rPr>
          <w:rFonts w:ascii="Times New Roman" w:hAnsi="Times New Roman"/>
          <w:sz w:val="28"/>
          <w:szCs w:val="28"/>
          <w:lang w:val="kk-KZ"/>
        </w:rPr>
        <w:t>-</w:t>
      </w:r>
      <w:r w:rsidRPr="00242A76">
        <w:rPr>
          <w:rFonts w:ascii="Times New Roman" w:hAnsi="Times New Roman"/>
          <w:sz w:val="28"/>
          <w:szCs w:val="28"/>
          <w:lang w:val="kk-KZ"/>
        </w:rPr>
        <w:t>ға, сондай-ақ өнімнің өзіндік құны 44,5%</w:t>
      </w:r>
      <w:r w:rsidR="006F1329">
        <w:rPr>
          <w:rFonts w:ascii="Times New Roman" w:hAnsi="Times New Roman"/>
          <w:sz w:val="28"/>
          <w:szCs w:val="28"/>
          <w:lang w:val="kk-KZ"/>
        </w:rPr>
        <w:t>-</w:t>
      </w:r>
      <w:r w:rsidRPr="00242A76">
        <w:rPr>
          <w:rFonts w:ascii="Times New Roman" w:hAnsi="Times New Roman"/>
          <w:sz w:val="28"/>
          <w:szCs w:val="28"/>
          <w:lang w:val="kk-KZ"/>
        </w:rPr>
        <w:t>ға төмендегені анықталды. Ал әзірленген нан функционалдық мақсаттағы азық</w:t>
      </w:r>
      <w:r w:rsidR="006F1329">
        <w:rPr>
          <w:rFonts w:ascii="Times New Roman" w:hAnsi="Times New Roman"/>
          <w:sz w:val="28"/>
          <w:szCs w:val="28"/>
          <w:lang w:val="kk-KZ"/>
        </w:rPr>
        <w:t>-</w:t>
      </w:r>
      <w:r w:rsidRPr="00242A76">
        <w:rPr>
          <w:rFonts w:ascii="Times New Roman" w:hAnsi="Times New Roman"/>
          <w:sz w:val="28"/>
          <w:szCs w:val="28"/>
          <w:lang w:val="kk-KZ"/>
        </w:rPr>
        <w:t>түлік ассортиментін кеңейтіп дәнді дақылдарды өңдеудің қалдықсыз технологиясын қамтамасыз ете алады</w:t>
      </w:r>
      <w:r w:rsidR="00615D53" w:rsidRPr="00242A76">
        <w:rPr>
          <w:rFonts w:ascii="Times New Roman" w:hAnsi="Times New Roman"/>
          <w:sz w:val="28"/>
          <w:szCs w:val="28"/>
          <w:lang w:val="kk-KZ"/>
        </w:rPr>
        <w:t xml:space="preserve"> [</w:t>
      </w:r>
      <w:r w:rsidR="002C6C5C">
        <w:rPr>
          <w:rFonts w:ascii="Times New Roman" w:hAnsi="Times New Roman"/>
          <w:sz w:val="28"/>
          <w:szCs w:val="28"/>
          <w:lang w:val="kk-KZ"/>
        </w:rPr>
        <w:t>71</w:t>
      </w:r>
      <w:r w:rsidR="00615D53" w:rsidRPr="00242A76">
        <w:rPr>
          <w:rFonts w:ascii="Times New Roman" w:hAnsi="Times New Roman"/>
          <w:sz w:val="28"/>
          <w:szCs w:val="28"/>
          <w:lang w:val="kk-KZ"/>
        </w:rPr>
        <w:t>]</w:t>
      </w:r>
      <w:r w:rsidR="00615D53" w:rsidRPr="00CD5CA4">
        <w:rPr>
          <w:rFonts w:ascii="Times New Roman" w:hAnsi="Times New Roman"/>
          <w:sz w:val="28"/>
          <w:szCs w:val="28"/>
          <w:lang w:val="kk-KZ"/>
        </w:rPr>
        <w:t>.</w:t>
      </w:r>
    </w:p>
    <w:p w14:paraId="69511ADF" w14:textId="77777777" w:rsidR="00242A76" w:rsidRPr="00963F2F" w:rsidRDefault="00242A76" w:rsidP="00242A76">
      <w:pPr>
        <w:pStyle w:val="Default"/>
        <w:ind w:firstLine="709"/>
        <w:jc w:val="both"/>
        <w:rPr>
          <w:color w:val="auto"/>
          <w:sz w:val="28"/>
          <w:szCs w:val="28"/>
          <w:lang w:val="kk-KZ"/>
        </w:rPr>
      </w:pPr>
      <w:r w:rsidRPr="00963F2F">
        <w:rPr>
          <w:color w:val="auto"/>
          <w:sz w:val="28"/>
          <w:szCs w:val="28"/>
          <w:lang w:val="kk-KZ"/>
        </w:rPr>
        <w:t>Алматы технологиялық университетінде күріш пен қарақұмық ұн</w:t>
      </w:r>
      <w:r>
        <w:rPr>
          <w:color w:val="auto"/>
          <w:sz w:val="28"/>
          <w:szCs w:val="28"/>
          <w:lang w:val="kk-KZ"/>
        </w:rPr>
        <w:t>та</w:t>
      </w:r>
      <w:r w:rsidRPr="00963F2F">
        <w:rPr>
          <w:color w:val="auto"/>
          <w:sz w:val="28"/>
          <w:szCs w:val="28"/>
          <w:lang w:val="kk-KZ"/>
        </w:rPr>
        <w:t>ғы</w:t>
      </w:r>
      <w:r w:rsidR="00E62FC7">
        <w:rPr>
          <w:color w:val="auto"/>
          <w:sz w:val="28"/>
          <w:szCs w:val="28"/>
          <w:lang w:val="kk-KZ"/>
        </w:rPr>
        <w:t>н</w:t>
      </w:r>
      <w:r w:rsidRPr="00963F2F">
        <w:rPr>
          <w:color w:val="auto"/>
          <w:sz w:val="28"/>
          <w:szCs w:val="28"/>
          <w:lang w:val="kk-KZ"/>
        </w:rPr>
        <w:t xml:space="preserve"> біріктірілген полиштам </w:t>
      </w:r>
      <w:r>
        <w:rPr>
          <w:color w:val="auto"/>
          <w:sz w:val="28"/>
          <w:szCs w:val="28"/>
          <w:lang w:val="kk-KZ"/>
        </w:rPr>
        <w:t>ашы</w:t>
      </w:r>
      <w:r w:rsidR="00EA190A">
        <w:rPr>
          <w:color w:val="auto"/>
          <w:sz w:val="28"/>
          <w:szCs w:val="28"/>
          <w:lang w:val="kk-KZ"/>
        </w:rPr>
        <w:t>малының</w:t>
      </w:r>
      <w:r w:rsidRPr="00963F2F">
        <w:rPr>
          <w:color w:val="auto"/>
          <w:sz w:val="28"/>
          <w:szCs w:val="28"/>
          <w:lang w:val="kk-KZ"/>
        </w:rPr>
        <w:t xml:space="preserve"> құрамын</w:t>
      </w:r>
      <w:r w:rsidR="00EA190A">
        <w:rPr>
          <w:color w:val="auto"/>
          <w:sz w:val="28"/>
          <w:szCs w:val="28"/>
          <w:lang w:val="kk-KZ"/>
        </w:rPr>
        <w:t>да</w:t>
      </w:r>
      <w:r w:rsidRPr="00963F2F">
        <w:rPr>
          <w:color w:val="auto"/>
          <w:sz w:val="28"/>
          <w:szCs w:val="28"/>
          <w:lang w:val="kk-KZ"/>
        </w:rPr>
        <w:t xml:space="preserve"> </w:t>
      </w:r>
      <w:r w:rsidR="00E62FC7">
        <w:rPr>
          <w:color w:val="auto"/>
          <w:sz w:val="28"/>
          <w:szCs w:val="28"/>
          <w:lang w:val="kk-KZ"/>
        </w:rPr>
        <w:t>қолдану</w:t>
      </w:r>
      <w:r w:rsidRPr="00963F2F">
        <w:rPr>
          <w:color w:val="auto"/>
          <w:sz w:val="28"/>
          <w:szCs w:val="28"/>
          <w:lang w:val="kk-KZ"/>
        </w:rPr>
        <w:t xml:space="preserve"> бойынша технологиялық шешімдер ұсыныл</w:t>
      </w:r>
      <w:r w:rsidR="00E62FC7">
        <w:rPr>
          <w:color w:val="auto"/>
          <w:sz w:val="28"/>
          <w:szCs w:val="28"/>
          <w:lang w:val="kk-KZ"/>
        </w:rPr>
        <w:t>ды</w:t>
      </w:r>
      <w:r w:rsidRPr="00963F2F">
        <w:rPr>
          <w:color w:val="auto"/>
          <w:sz w:val="28"/>
          <w:szCs w:val="28"/>
          <w:lang w:val="kk-KZ"/>
        </w:rPr>
        <w:t>. Күріш пен қарақұмық ұн</w:t>
      </w:r>
      <w:r w:rsidR="00E62FC7">
        <w:rPr>
          <w:color w:val="auto"/>
          <w:sz w:val="28"/>
          <w:szCs w:val="28"/>
          <w:lang w:val="kk-KZ"/>
        </w:rPr>
        <w:t>та</w:t>
      </w:r>
      <w:r w:rsidRPr="00963F2F">
        <w:rPr>
          <w:color w:val="auto"/>
          <w:sz w:val="28"/>
          <w:szCs w:val="28"/>
          <w:lang w:val="kk-KZ"/>
        </w:rPr>
        <w:t xml:space="preserve">ғы қосылған біріктірілген полиштамды </w:t>
      </w:r>
      <w:r w:rsidR="00E62FC7">
        <w:rPr>
          <w:color w:val="auto"/>
          <w:sz w:val="28"/>
          <w:szCs w:val="28"/>
          <w:lang w:val="kk-KZ"/>
        </w:rPr>
        <w:t>ашы</w:t>
      </w:r>
      <w:r w:rsidR="00EA190A">
        <w:rPr>
          <w:color w:val="auto"/>
          <w:sz w:val="28"/>
          <w:szCs w:val="28"/>
          <w:lang w:val="kk-KZ"/>
        </w:rPr>
        <w:t>мал</w:t>
      </w:r>
      <w:r w:rsidRPr="00963F2F">
        <w:rPr>
          <w:color w:val="auto"/>
          <w:sz w:val="28"/>
          <w:szCs w:val="28"/>
          <w:lang w:val="kk-KZ"/>
        </w:rPr>
        <w:t xml:space="preserve"> ашыту ұзақтығын 20-30 минутқа қысқартуға, престе</w:t>
      </w:r>
      <w:r>
        <w:rPr>
          <w:color w:val="auto"/>
          <w:sz w:val="28"/>
          <w:szCs w:val="28"/>
          <w:lang w:val="kk-KZ"/>
        </w:rPr>
        <w:t>лген ашытқыны тұтынуды 15-17%</w:t>
      </w:r>
      <w:r w:rsidR="006F1329">
        <w:rPr>
          <w:color w:val="auto"/>
          <w:sz w:val="28"/>
          <w:szCs w:val="28"/>
          <w:lang w:val="kk-KZ"/>
        </w:rPr>
        <w:t>-</w:t>
      </w:r>
      <w:r w:rsidRPr="00963F2F">
        <w:rPr>
          <w:color w:val="auto"/>
          <w:sz w:val="28"/>
          <w:szCs w:val="28"/>
          <w:lang w:val="kk-KZ"/>
        </w:rPr>
        <w:t>ға қысқартуға</w:t>
      </w:r>
      <w:r w:rsidR="00E62FC7">
        <w:rPr>
          <w:color w:val="auto"/>
          <w:sz w:val="28"/>
          <w:szCs w:val="28"/>
          <w:lang w:val="kk-KZ"/>
        </w:rPr>
        <w:t xml:space="preserve"> және </w:t>
      </w:r>
      <w:r w:rsidRPr="00963F2F">
        <w:rPr>
          <w:color w:val="auto"/>
          <w:sz w:val="28"/>
          <w:szCs w:val="28"/>
          <w:lang w:val="kk-KZ"/>
        </w:rPr>
        <w:t>нан сапасын жақсартуға ықпал етеді [</w:t>
      </w:r>
      <w:r w:rsidR="002C6C5C">
        <w:rPr>
          <w:color w:val="auto"/>
          <w:sz w:val="28"/>
          <w:szCs w:val="28"/>
          <w:lang w:val="kk-KZ"/>
        </w:rPr>
        <w:t>72</w:t>
      </w:r>
      <w:r w:rsidRPr="00963F2F">
        <w:rPr>
          <w:color w:val="auto"/>
          <w:sz w:val="28"/>
          <w:szCs w:val="28"/>
          <w:lang w:val="kk-KZ"/>
        </w:rPr>
        <w:t>].</w:t>
      </w:r>
    </w:p>
    <w:p w14:paraId="6780C349" w14:textId="77777777" w:rsidR="00E62FC7" w:rsidRPr="00E62FC7" w:rsidRDefault="00E62FC7" w:rsidP="002C6C5C">
      <w:pPr>
        <w:pStyle w:val="Default"/>
        <w:ind w:firstLine="709"/>
        <w:jc w:val="both"/>
        <w:rPr>
          <w:color w:val="auto"/>
          <w:sz w:val="28"/>
          <w:szCs w:val="28"/>
          <w:lang w:val="kk-KZ"/>
        </w:rPr>
      </w:pPr>
      <w:r w:rsidRPr="00E62FC7">
        <w:rPr>
          <w:color w:val="auto"/>
          <w:sz w:val="28"/>
          <w:szCs w:val="28"/>
          <w:lang w:val="kk-KZ"/>
        </w:rPr>
        <w:t>Өнімнің сапасын, тағамдық құндылығын арттыруды қамтамасыз ететін жарма өндірісінің өңдеу өнімдерін (күріш</w:t>
      </w:r>
      <w:r w:rsidR="005957B7">
        <w:rPr>
          <w:color w:val="auto"/>
          <w:sz w:val="28"/>
          <w:szCs w:val="28"/>
          <w:lang w:val="kk-KZ"/>
        </w:rPr>
        <w:t>тің ұсақталған дәнінің ұнтағы</w:t>
      </w:r>
      <w:r w:rsidRPr="00E62FC7">
        <w:rPr>
          <w:color w:val="auto"/>
          <w:sz w:val="28"/>
          <w:szCs w:val="28"/>
          <w:lang w:val="kk-KZ"/>
        </w:rPr>
        <w:t>, қарақұмық ұн</w:t>
      </w:r>
      <w:r>
        <w:rPr>
          <w:color w:val="auto"/>
          <w:sz w:val="28"/>
          <w:szCs w:val="28"/>
          <w:lang w:val="kk-KZ"/>
        </w:rPr>
        <w:t>тағ</w:t>
      </w:r>
      <w:r w:rsidRPr="00E62FC7">
        <w:rPr>
          <w:color w:val="auto"/>
          <w:sz w:val="28"/>
          <w:szCs w:val="28"/>
          <w:lang w:val="kk-KZ"/>
        </w:rPr>
        <w:t>ы) қолдана отырып, бидай нанының технологиясы ғылыми негізделген және әзірленген. Әзірленген өнімнің тағамдық құндылығы</w:t>
      </w:r>
      <w:r>
        <w:rPr>
          <w:color w:val="auto"/>
          <w:sz w:val="28"/>
          <w:szCs w:val="28"/>
          <w:lang w:val="kk-KZ"/>
        </w:rPr>
        <w:t>ның</w:t>
      </w:r>
      <w:r w:rsidRPr="00E62FC7">
        <w:rPr>
          <w:color w:val="auto"/>
          <w:sz w:val="28"/>
          <w:szCs w:val="28"/>
          <w:lang w:val="kk-KZ"/>
        </w:rPr>
        <w:t xml:space="preserve"> арт</w:t>
      </w:r>
      <w:r>
        <w:rPr>
          <w:color w:val="auto"/>
          <w:sz w:val="28"/>
          <w:szCs w:val="28"/>
          <w:lang w:val="kk-KZ"/>
        </w:rPr>
        <w:t>қаны және</w:t>
      </w:r>
      <w:r w:rsidRPr="00E62FC7">
        <w:rPr>
          <w:color w:val="auto"/>
          <w:sz w:val="28"/>
          <w:szCs w:val="28"/>
          <w:lang w:val="kk-KZ"/>
        </w:rPr>
        <w:t xml:space="preserve"> бірінші сұрыпты бидай ұнының, күрі</w:t>
      </w:r>
      <w:r w:rsidR="005957B7">
        <w:rPr>
          <w:color w:val="auto"/>
          <w:sz w:val="28"/>
          <w:szCs w:val="28"/>
          <w:lang w:val="kk-KZ"/>
        </w:rPr>
        <w:t>штің ұсақталған дәнінің ұнтағы</w:t>
      </w:r>
      <w:r w:rsidRPr="00E62FC7">
        <w:rPr>
          <w:color w:val="auto"/>
          <w:sz w:val="28"/>
          <w:szCs w:val="28"/>
          <w:lang w:val="kk-KZ"/>
        </w:rPr>
        <w:t>, қарақұмық ұн</w:t>
      </w:r>
      <w:r>
        <w:rPr>
          <w:color w:val="auto"/>
          <w:sz w:val="28"/>
          <w:szCs w:val="28"/>
          <w:lang w:val="kk-KZ"/>
        </w:rPr>
        <w:t>тағ</w:t>
      </w:r>
      <w:r w:rsidRPr="00E62FC7">
        <w:rPr>
          <w:color w:val="auto"/>
          <w:sz w:val="28"/>
          <w:szCs w:val="28"/>
          <w:lang w:val="kk-KZ"/>
        </w:rPr>
        <w:t xml:space="preserve">ының оңтайлы </w:t>
      </w:r>
      <w:r w:rsidRPr="00EA190A">
        <w:rPr>
          <w:color w:val="auto"/>
          <w:sz w:val="28"/>
          <w:szCs w:val="28"/>
          <w:lang w:val="kk-KZ"/>
        </w:rPr>
        <w:t>қатынасы анықтал</w:t>
      </w:r>
      <w:r w:rsidR="00073045" w:rsidRPr="00EA190A">
        <w:rPr>
          <w:color w:val="auto"/>
          <w:sz w:val="28"/>
          <w:szCs w:val="28"/>
          <w:lang w:val="kk-KZ"/>
        </w:rPr>
        <w:t>ды</w:t>
      </w:r>
      <w:r w:rsidR="00073045" w:rsidRPr="00073045">
        <w:rPr>
          <w:color w:val="FF0000"/>
          <w:sz w:val="28"/>
          <w:szCs w:val="28"/>
          <w:lang w:val="kk-KZ"/>
        </w:rPr>
        <w:t xml:space="preserve"> </w:t>
      </w:r>
      <w:r>
        <w:rPr>
          <w:color w:val="auto"/>
          <w:sz w:val="28"/>
          <w:szCs w:val="28"/>
          <w:lang w:val="kk-KZ"/>
        </w:rPr>
        <w:t xml:space="preserve">– </w:t>
      </w:r>
      <w:r w:rsidRPr="00E62FC7">
        <w:rPr>
          <w:color w:val="auto"/>
          <w:sz w:val="28"/>
          <w:szCs w:val="28"/>
          <w:lang w:val="kk-KZ"/>
        </w:rPr>
        <w:t>82:15:3 [</w:t>
      </w:r>
      <w:r w:rsidR="002C6C5C">
        <w:rPr>
          <w:color w:val="auto"/>
          <w:sz w:val="28"/>
          <w:szCs w:val="28"/>
          <w:lang w:val="kk-KZ"/>
        </w:rPr>
        <w:t>73</w:t>
      </w:r>
      <w:r w:rsidRPr="00E62FC7">
        <w:rPr>
          <w:color w:val="auto"/>
          <w:sz w:val="28"/>
          <w:szCs w:val="28"/>
          <w:lang w:val="kk-KZ"/>
        </w:rPr>
        <w:t>].</w:t>
      </w:r>
    </w:p>
    <w:p w14:paraId="51D0C566" w14:textId="77777777" w:rsidR="005957B7" w:rsidRDefault="005957B7" w:rsidP="000556F3">
      <w:pPr>
        <w:pStyle w:val="Default"/>
        <w:ind w:firstLine="709"/>
        <w:jc w:val="both"/>
        <w:rPr>
          <w:color w:val="auto"/>
          <w:sz w:val="28"/>
          <w:szCs w:val="28"/>
          <w:lang w:val="kk-KZ"/>
        </w:rPr>
      </w:pPr>
      <w:r w:rsidRPr="005957B7">
        <w:rPr>
          <w:color w:val="auto"/>
          <w:sz w:val="28"/>
          <w:szCs w:val="28"/>
          <w:lang w:val="kk-KZ"/>
        </w:rPr>
        <w:t xml:space="preserve">Осылайша, күріш пен қарақұмық </w:t>
      </w:r>
      <w:r>
        <w:rPr>
          <w:color w:val="auto"/>
          <w:sz w:val="28"/>
          <w:szCs w:val="28"/>
          <w:lang w:val="kk-KZ"/>
        </w:rPr>
        <w:t>дәнін</w:t>
      </w:r>
      <w:r w:rsidRPr="005957B7">
        <w:rPr>
          <w:color w:val="auto"/>
          <w:sz w:val="28"/>
          <w:szCs w:val="28"/>
          <w:lang w:val="kk-KZ"/>
        </w:rPr>
        <w:t xml:space="preserve"> қайта өңдеу кезінде </w:t>
      </w:r>
      <w:r>
        <w:rPr>
          <w:color w:val="auto"/>
          <w:sz w:val="28"/>
          <w:szCs w:val="28"/>
          <w:lang w:val="kk-KZ"/>
        </w:rPr>
        <w:t>екіншілік</w:t>
      </w:r>
      <w:r w:rsidRPr="005957B7">
        <w:rPr>
          <w:color w:val="auto"/>
          <w:sz w:val="28"/>
          <w:szCs w:val="28"/>
          <w:lang w:val="kk-KZ"/>
        </w:rPr>
        <w:t xml:space="preserve"> шикізат болып табылатын күріш пен қарақұмық ұнта</w:t>
      </w:r>
      <w:r w:rsidR="00352B43">
        <w:rPr>
          <w:color w:val="auto"/>
          <w:sz w:val="28"/>
          <w:szCs w:val="28"/>
          <w:lang w:val="kk-KZ"/>
        </w:rPr>
        <w:t>қтарын</w:t>
      </w:r>
      <w:r w:rsidRPr="005957B7">
        <w:rPr>
          <w:color w:val="auto"/>
          <w:sz w:val="28"/>
          <w:szCs w:val="28"/>
          <w:lang w:val="kk-KZ"/>
        </w:rPr>
        <w:t xml:space="preserve"> пайдалану на</w:t>
      </w:r>
      <w:r>
        <w:rPr>
          <w:color w:val="auto"/>
          <w:sz w:val="28"/>
          <w:szCs w:val="28"/>
          <w:lang w:val="kk-KZ"/>
        </w:rPr>
        <w:t>убайхана</w:t>
      </w:r>
      <w:r w:rsidRPr="005957B7">
        <w:rPr>
          <w:color w:val="auto"/>
          <w:sz w:val="28"/>
          <w:szCs w:val="28"/>
          <w:lang w:val="kk-KZ"/>
        </w:rPr>
        <w:t xml:space="preserve"> өнеркәсібі үшін үлкен </w:t>
      </w:r>
      <w:r>
        <w:rPr>
          <w:color w:val="auto"/>
          <w:sz w:val="28"/>
          <w:szCs w:val="28"/>
          <w:lang w:val="kk-KZ"/>
        </w:rPr>
        <w:t>мүмкіндіктер</w:t>
      </w:r>
      <w:r w:rsidRPr="005957B7">
        <w:rPr>
          <w:color w:val="auto"/>
          <w:sz w:val="28"/>
          <w:szCs w:val="28"/>
          <w:lang w:val="kk-KZ"/>
        </w:rPr>
        <w:t xml:space="preserve"> ашады. Мұндай қоспаларды енгізу нан-тоқаш өнімдерін ақуыздармен, тағамдық талшықтармен, минералдық заттармен, витаминдермен байыта отырып, олардың тағамдық құндылығын өзгертеді. Күріш және қарақұмық ұнтақтарын пайдаланудың барлық артықшылықтарына қарамастан, олард</w:t>
      </w:r>
      <w:r>
        <w:rPr>
          <w:color w:val="auto"/>
          <w:sz w:val="28"/>
          <w:szCs w:val="28"/>
          <w:lang w:val="kk-KZ"/>
        </w:rPr>
        <w:t>ың</w:t>
      </w:r>
      <w:r w:rsidRPr="005957B7">
        <w:rPr>
          <w:color w:val="auto"/>
          <w:sz w:val="28"/>
          <w:szCs w:val="28"/>
          <w:lang w:val="kk-KZ"/>
        </w:rPr>
        <w:t xml:space="preserve"> бір елеулі кемшілі</w:t>
      </w:r>
      <w:r>
        <w:rPr>
          <w:color w:val="auto"/>
          <w:sz w:val="28"/>
          <w:szCs w:val="28"/>
          <w:lang w:val="kk-KZ"/>
        </w:rPr>
        <w:t>гі</w:t>
      </w:r>
      <w:r w:rsidRPr="005957B7">
        <w:rPr>
          <w:color w:val="auto"/>
          <w:sz w:val="28"/>
          <w:szCs w:val="28"/>
          <w:lang w:val="kk-KZ"/>
        </w:rPr>
        <w:t xml:space="preserve"> бар: </w:t>
      </w:r>
      <w:r>
        <w:rPr>
          <w:color w:val="auto"/>
          <w:sz w:val="28"/>
          <w:szCs w:val="28"/>
          <w:lang w:val="kk-KZ"/>
        </w:rPr>
        <w:t xml:space="preserve">құрамындағы </w:t>
      </w:r>
      <w:r w:rsidRPr="005957B7">
        <w:rPr>
          <w:color w:val="auto"/>
          <w:sz w:val="28"/>
          <w:szCs w:val="28"/>
          <w:lang w:val="kk-KZ"/>
        </w:rPr>
        <w:t xml:space="preserve">липидтердің жоғары болуына байланысты олардың негізінде дайындалған нанның жарамдылық мерзімі едәуір қысқарады. Осыған байланысты күріш және қарақұмық ұнтақтарының тағамдық құндылығы тұрғысынан </w:t>
      </w:r>
      <w:r w:rsidR="007250F4">
        <w:rPr>
          <w:color w:val="auto"/>
          <w:sz w:val="28"/>
          <w:szCs w:val="28"/>
          <w:lang w:val="kk-KZ"/>
        </w:rPr>
        <w:t>айрықша</w:t>
      </w:r>
      <w:r w:rsidRPr="005957B7">
        <w:rPr>
          <w:color w:val="auto"/>
          <w:sz w:val="28"/>
          <w:szCs w:val="28"/>
          <w:lang w:val="kk-KZ"/>
        </w:rPr>
        <w:t xml:space="preserve"> артықшылықтарына назар аудара отырып, нан өнімдерінің жарамдылық мерзімін ұзартуға және оның микробиологиялық қауіпсіздігін қамтамасыз етуге қабілетті олардың негізінде нан-тоқаш өнімдерін өндірудің инновациялық технологияларын әзірлеу қажеттілігін атап өту маңызды.</w:t>
      </w:r>
    </w:p>
    <w:p w14:paraId="5131B9E3" w14:textId="77777777" w:rsidR="005957B7" w:rsidRDefault="005957B7" w:rsidP="000556F3">
      <w:pPr>
        <w:pStyle w:val="Default"/>
        <w:ind w:firstLine="709"/>
        <w:jc w:val="both"/>
        <w:rPr>
          <w:color w:val="auto"/>
          <w:sz w:val="28"/>
          <w:szCs w:val="28"/>
          <w:lang w:val="kk-KZ"/>
        </w:rPr>
      </w:pPr>
    </w:p>
    <w:p w14:paraId="7BB51F84" w14:textId="77777777" w:rsidR="00615D53" w:rsidRDefault="005F32CD" w:rsidP="000556F3">
      <w:pPr>
        <w:pStyle w:val="Default"/>
        <w:ind w:firstLine="709"/>
        <w:jc w:val="both"/>
        <w:rPr>
          <w:b/>
          <w:bCs/>
          <w:color w:val="auto"/>
          <w:sz w:val="28"/>
          <w:szCs w:val="28"/>
          <w:lang w:val="kk-KZ"/>
        </w:rPr>
      </w:pPr>
      <w:r w:rsidRPr="00DF72F4">
        <w:rPr>
          <w:b/>
          <w:bCs/>
          <w:color w:val="auto"/>
          <w:sz w:val="28"/>
          <w:szCs w:val="28"/>
          <w:lang w:val="kk-KZ"/>
        </w:rPr>
        <w:t>1.3</w:t>
      </w:r>
      <w:r w:rsidR="002028A2" w:rsidRPr="00DA47A5">
        <w:rPr>
          <w:b/>
          <w:bCs/>
          <w:color w:val="auto"/>
          <w:sz w:val="28"/>
          <w:szCs w:val="28"/>
          <w:lang w:val="kk-KZ"/>
        </w:rPr>
        <w:t xml:space="preserve"> </w:t>
      </w:r>
      <w:r w:rsidR="007250F4" w:rsidRPr="007250F4">
        <w:rPr>
          <w:b/>
          <w:bCs/>
          <w:color w:val="auto"/>
          <w:sz w:val="28"/>
          <w:szCs w:val="28"/>
          <w:lang w:val="kk-KZ"/>
        </w:rPr>
        <w:t>Кешенді ашы</w:t>
      </w:r>
      <w:r w:rsidR="003420D6">
        <w:rPr>
          <w:b/>
          <w:bCs/>
          <w:color w:val="auto"/>
          <w:sz w:val="28"/>
          <w:szCs w:val="28"/>
          <w:lang w:val="kk-KZ"/>
        </w:rPr>
        <w:t>малда</w:t>
      </w:r>
      <w:r w:rsidR="007250F4" w:rsidRPr="007250F4">
        <w:rPr>
          <w:b/>
          <w:bCs/>
          <w:color w:val="auto"/>
          <w:sz w:val="28"/>
          <w:szCs w:val="28"/>
          <w:lang w:val="kk-KZ"/>
        </w:rPr>
        <w:t xml:space="preserve"> нан дайындау технологиясы</w:t>
      </w:r>
    </w:p>
    <w:p w14:paraId="6E86F3ED" w14:textId="77777777" w:rsidR="00A67ABA" w:rsidRPr="00692BA0" w:rsidRDefault="00DA47A5" w:rsidP="00A67ABA">
      <w:pPr>
        <w:spacing w:after="0" w:line="240" w:lineRule="auto"/>
        <w:ind w:firstLine="709"/>
        <w:jc w:val="both"/>
        <w:rPr>
          <w:rFonts w:ascii="Times New Roman" w:hAnsi="Times New Roman"/>
          <w:sz w:val="28"/>
          <w:szCs w:val="28"/>
          <w:lang w:val="kk-KZ"/>
        </w:rPr>
      </w:pPr>
      <w:r w:rsidRPr="00692BA0">
        <w:rPr>
          <w:rFonts w:ascii="Times New Roman" w:hAnsi="Times New Roman"/>
          <w:sz w:val="28"/>
          <w:szCs w:val="28"/>
          <w:lang w:val="kk-KZ"/>
        </w:rPr>
        <w:t>Нан – бұл дәмі мен хош иісі физиологиялық құндылықты анықтайтын және тәбет пен сіңімділікке әсер ететін өнім. Нанның хош иісіне оны дайындау кезінде өнімде жиналатын бастапқы шикізат пен ұшпа заттар әсер етеді. Наубайхана өндірісінің негізгі шикізаты ретінде астық пен ұн құрамында карбонил қосылыстарының, эфирлердің, этанолдың салыстырмалы түрде төмен концентрацияс</w:t>
      </w:r>
      <w:r w:rsidR="007453A7" w:rsidRPr="00692BA0">
        <w:rPr>
          <w:rFonts w:ascii="Times New Roman" w:hAnsi="Times New Roman"/>
          <w:sz w:val="28"/>
          <w:szCs w:val="28"/>
          <w:lang w:val="kk-KZ"/>
        </w:rPr>
        <w:t>ына ие екеніне қарамастан, олар</w:t>
      </w:r>
      <w:r w:rsidRPr="00692BA0">
        <w:rPr>
          <w:rFonts w:ascii="Times New Roman" w:hAnsi="Times New Roman"/>
          <w:sz w:val="28"/>
          <w:szCs w:val="28"/>
          <w:lang w:val="kk-KZ"/>
        </w:rPr>
        <w:t xml:space="preserve"> дайын өнімнің дәмі мен иісіне әсер етеді. Нан-тоқаш өнімдерінің дәмі мен иісін қалыптастыруға әсер ететін заттардың көп бөлігі жартылай фабрикаттарды ашыту (</w:t>
      </w:r>
      <w:r w:rsidR="00EA190A" w:rsidRPr="00692BA0">
        <w:rPr>
          <w:rFonts w:ascii="Times New Roman" w:hAnsi="Times New Roman"/>
          <w:sz w:val="28"/>
          <w:szCs w:val="28"/>
          <w:lang w:val="kk-KZ"/>
        </w:rPr>
        <w:t>ашымал</w:t>
      </w:r>
      <w:r w:rsidRPr="00692BA0">
        <w:rPr>
          <w:rFonts w:ascii="Times New Roman" w:hAnsi="Times New Roman"/>
          <w:sz w:val="28"/>
          <w:szCs w:val="28"/>
          <w:lang w:val="kk-KZ"/>
        </w:rPr>
        <w:t xml:space="preserve">, </w:t>
      </w:r>
      <w:r w:rsidR="007453A7" w:rsidRPr="00692BA0">
        <w:rPr>
          <w:rFonts w:ascii="Times New Roman" w:hAnsi="Times New Roman"/>
          <w:sz w:val="28"/>
          <w:szCs w:val="28"/>
          <w:lang w:val="kk-KZ"/>
        </w:rPr>
        <w:t>опара</w:t>
      </w:r>
      <w:r w:rsidRPr="00692BA0">
        <w:rPr>
          <w:rFonts w:ascii="Times New Roman" w:hAnsi="Times New Roman"/>
          <w:sz w:val="28"/>
          <w:szCs w:val="28"/>
          <w:lang w:val="kk-KZ"/>
        </w:rPr>
        <w:t xml:space="preserve">, қамыр) және қамыр дайындамаларын </w:t>
      </w:r>
      <w:r w:rsidR="007453A7" w:rsidRPr="00692BA0">
        <w:rPr>
          <w:rFonts w:ascii="Times New Roman" w:hAnsi="Times New Roman"/>
          <w:sz w:val="28"/>
          <w:szCs w:val="28"/>
          <w:lang w:val="kk-KZ"/>
        </w:rPr>
        <w:t>жетілдіру</w:t>
      </w:r>
      <w:r w:rsidRPr="00692BA0">
        <w:rPr>
          <w:rFonts w:ascii="Times New Roman" w:hAnsi="Times New Roman"/>
          <w:sz w:val="28"/>
          <w:szCs w:val="28"/>
          <w:lang w:val="kk-KZ"/>
        </w:rPr>
        <w:t xml:space="preserve"> процесінде биохимиялық ферментативті реакциялар, сондай-ақ пісіру кезіндегі химиялық-термиялық реакциялар нәтижесінде түзіледі. Ұн ферменттері крахмал мен ақуыздарды шағын молекулалы фракцияларға </w:t>
      </w:r>
      <w:r w:rsidR="00D75FC5" w:rsidRPr="00692BA0">
        <w:rPr>
          <w:rFonts w:ascii="Times New Roman" w:hAnsi="Times New Roman"/>
          <w:sz w:val="28"/>
          <w:szCs w:val="28"/>
          <w:lang w:val="kk-KZ"/>
        </w:rPr>
        <w:t>–</w:t>
      </w:r>
      <w:r w:rsidRPr="00692BA0">
        <w:rPr>
          <w:rFonts w:ascii="Times New Roman" w:hAnsi="Times New Roman"/>
          <w:sz w:val="28"/>
          <w:szCs w:val="28"/>
          <w:lang w:val="kk-KZ"/>
        </w:rPr>
        <w:t xml:space="preserve"> қалпына келтіретін қанттарға, пептидтерге және </w:t>
      </w:r>
      <w:r w:rsidRPr="00692BA0">
        <w:rPr>
          <w:rFonts w:ascii="Times New Roman" w:hAnsi="Times New Roman"/>
          <w:sz w:val="28"/>
          <w:szCs w:val="28"/>
          <w:lang w:val="kk-KZ"/>
        </w:rPr>
        <w:lastRenderedPageBreak/>
        <w:t>аминқышқылдарына бөлу арқылы микро</w:t>
      </w:r>
      <w:r w:rsidR="00AF1B8F" w:rsidRPr="00692BA0">
        <w:rPr>
          <w:rFonts w:ascii="Times New Roman" w:hAnsi="Times New Roman"/>
          <w:sz w:val="28"/>
          <w:szCs w:val="28"/>
          <w:lang w:val="kk-KZ"/>
        </w:rPr>
        <w:t>ағзалардың</w:t>
      </w:r>
      <w:r w:rsidRPr="00692BA0">
        <w:rPr>
          <w:rFonts w:ascii="Times New Roman" w:hAnsi="Times New Roman"/>
          <w:sz w:val="28"/>
          <w:szCs w:val="28"/>
          <w:lang w:val="kk-KZ"/>
        </w:rPr>
        <w:t xml:space="preserve"> тіршілігі мен дамуына негіз жасайды. </w:t>
      </w:r>
      <w:r w:rsidR="007453A7" w:rsidRPr="00692BA0">
        <w:rPr>
          <w:rFonts w:ascii="Times New Roman" w:hAnsi="Times New Roman"/>
          <w:sz w:val="28"/>
          <w:szCs w:val="28"/>
          <w:lang w:val="kk-KZ"/>
        </w:rPr>
        <w:t>Қамыр</w:t>
      </w:r>
      <w:r w:rsidRPr="00692BA0">
        <w:rPr>
          <w:rFonts w:ascii="Times New Roman" w:hAnsi="Times New Roman"/>
          <w:sz w:val="28"/>
          <w:szCs w:val="28"/>
          <w:lang w:val="kk-KZ"/>
        </w:rPr>
        <w:t xml:space="preserve"> дайындамасында пайда болатын </w:t>
      </w:r>
      <w:r w:rsidR="007453A7" w:rsidRPr="00692BA0">
        <w:rPr>
          <w:rFonts w:ascii="Times New Roman" w:hAnsi="Times New Roman"/>
          <w:sz w:val="28"/>
          <w:szCs w:val="28"/>
          <w:lang w:val="kk-KZ"/>
        </w:rPr>
        <w:t xml:space="preserve">хош иістендіргіш заттар </w:t>
      </w:r>
      <w:r w:rsidRPr="00692BA0">
        <w:rPr>
          <w:rFonts w:ascii="Times New Roman" w:hAnsi="Times New Roman"/>
          <w:sz w:val="28"/>
          <w:szCs w:val="28"/>
          <w:lang w:val="kk-KZ"/>
        </w:rPr>
        <w:t xml:space="preserve">микробтық </w:t>
      </w:r>
      <w:r w:rsidR="007453A7" w:rsidRPr="00692BA0">
        <w:rPr>
          <w:rFonts w:ascii="Times New Roman" w:hAnsi="Times New Roman"/>
          <w:sz w:val="28"/>
          <w:szCs w:val="28"/>
          <w:lang w:val="kk-KZ"/>
        </w:rPr>
        <w:t>зат алмасудың</w:t>
      </w:r>
      <w:r w:rsidRPr="00692BA0">
        <w:rPr>
          <w:rFonts w:ascii="Times New Roman" w:hAnsi="Times New Roman"/>
          <w:sz w:val="28"/>
          <w:szCs w:val="28"/>
          <w:lang w:val="kk-KZ"/>
        </w:rPr>
        <w:t xml:space="preserve"> жанама өнімдері болып табылады, </w:t>
      </w:r>
      <w:r w:rsidR="007B250D" w:rsidRPr="00692BA0">
        <w:rPr>
          <w:rFonts w:ascii="Times New Roman" w:hAnsi="Times New Roman"/>
          <w:sz w:val="28"/>
          <w:szCs w:val="28"/>
          <w:lang w:val="kk-KZ"/>
        </w:rPr>
        <w:t>өйткені спирттік және сүт қышқылды ашыту нәтижесінде қамырдың жартылай фабрикаттарында ашытудың осы түрлерінің соңғы, аралық және жанама өнімдері, ал ішінара олардың өзара әрекеттесу өнімдері пайда болады.</w:t>
      </w:r>
      <w:r w:rsidR="00A67ABA" w:rsidRPr="00692BA0">
        <w:rPr>
          <w:rFonts w:ascii="Times New Roman" w:hAnsi="Times New Roman"/>
          <w:sz w:val="28"/>
          <w:szCs w:val="28"/>
          <w:lang w:val="kk-KZ"/>
        </w:rPr>
        <w:t xml:space="preserve"> </w:t>
      </w:r>
      <w:r w:rsidRPr="00692BA0">
        <w:rPr>
          <w:rFonts w:ascii="Times New Roman" w:hAnsi="Times New Roman"/>
          <w:sz w:val="28"/>
          <w:szCs w:val="28"/>
          <w:lang w:val="kk-KZ"/>
        </w:rPr>
        <w:t>Ұнның құрамындағы кейбір микро</w:t>
      </w:r>
      <w:r w:rsidR="00AF1B8F" w:rsidRPr="00692BA0">
        <w:rPr>
          <w:rFonts w:ascii="Times New Roman" w:hAnsi="Times New Roman"/>
          <w:sz w:val="28"/>
          <w:szCs w:val="28"/>
          <w:lang w:val="kk-KZ"/>
        </w:rPr>
        <w:t>ағзалар</w:t>
      </w:r>
      <w:r w:rsidRPr="00692BA0">
        <w:rPr>
          <w:rFonts w:ascii="Times New Roman" w:hAnsi="Times New Roman"/>
          <w:sz w:val="28"/>
          <w:szCs w:val="28"/>
          <w:lang w:val="kk-KZ"/>
        </w:rPr>
        <w:t xml:space="preserve"> хош иістің теріс рең</w:t>
      </w:r>
      <w:r w:rsidR="003F473E" w:rsidRPr="00692BA0">
        <w:rPr>
          <w:rFonts w:ascii="Times New Roman" w:hAnsi="Times New Roman"/>
          <w:sz w:val="28"/>
          <w:szCs w:val="28"/>
          <w:lang w:val="kk-KZ"/>
        </w:rPr>
        <w:t>дерін</w:t>
      </w:r>
      <w:r w:rsidRPr="00692BA0">
        <w:rPr>
          <w:rFonts w:ascii="Times New Roman" w:hAnsi="Times New Roman"/>
          <w:sz w:val="28"/>
          <w:szCs w:val="28"/>
          <w:lang w:val="kk-KZ"/>
        </w:rPr>
        <w:t xml:space="preserve"> тудыруы мүмкін – мысалы, өздігінен ашу кезінде. Сондықтан өндірушілерге </w:t>
      </w:r>
      <w:r w:rsidR="00EA190A" w:rsidRPr="00692BA0">
        <w:rPr>
          <w:rFonts w:ascii="Times New Roman" w:hAnsi="Times New Roman"/>
          <w:sz w:val="28"/>
          <w:szCs w:val="28"/>
          <w:lang w:val="kk-KZ"/>
        </w:rPr>
        <w:t>ашымал</w:t>
      </w:r>
      <w:r w:rsidRPr="00692BA0">
        <w:rPr>
          <w:rFonts w:ascii="Times New Roman" w:hAnsi="Times New Roman"/>
          <w:sz w:val="28"/>
          <w:szCs w:val="28"/>
          <w:lang w:val="kk-KZ"/>
        </w:rPr>
        <w:t xml:space="preserve"> дайындау үшін алдын-ала белгілі қасиеттері бар және олардың өмірінің болжамды нәтижесі бар ашы</w:t>
      </w:r>
      <w:r w:rsidR="00EA190A" w:rsidRPr="00692BA0">
        <w:rPr>
          <w:rFonts w:ascii="Times New Roman" w:hAnsi="Times New Roman"/>
          <w:sz w:val="28"/>
          <w:szCs w:val="28"/>
          <w:lang w:val="kk-KZ"/>
        </w:rPr>
        <w:t>мал</w:t>
      </w:r>
      <w:r w:rsidRPr="00692BA0">
        <w:rPr>
          <w:rFonts w:ascii="Times New Roman" w:hAnsi="Times New Roman"/>
          <w:sz w:val="28"/>
          <w:szCs w:val="28"/>
          <w:lang w:val="kk-KZ"/>
        </w:rPr>
        <w:t xml:space="preserve"> микро</w:t>
      </w:r>
      <w:r w:rsidR="00AF1B8F" w:rsidRPr="00692BA0">
        <w:rPr>
          <w:rFonts w:ascii="Times New Roman" w:hAnsi="Times New Roman"/>
          <w:sz w:val="28"/>
          <w:szCs w:val="28"/>
          <w:lang w:val="kk-KZ"/>
        </w:rPr>
        <w:t>ағзалар</w:t>
      </w:r>
      <w:r w:rsidR="00EA190A" w:rsidRPr="00692BA0">
        <w:rPr>
          <w:rFonts w:ascii="Times New Roman" w:hAnsi="Times New Roman"/>
          <w:sz w:val="28"/>
          <w:szCs w:val="28"/>
          <w:lang w:val="kk-KZ"/>
        </w:rPr>
        <w:t>ының</w:t>
      </w:r>
      <w:r w:rsidRPr="00692BA0">
        <w:rPr>
          <w:rFonts w:ascii="Times New Roman" w:hAnsi="Times New Roman"/>
          <w:sz w:val="28"/>
          <w:szCs w:val="28"/>
          <w:lang w:val="kk-KZ"/>
        </w:rPr>
        <w:t xml:space="preserve"> белгілі бір жиынтығын қолданған жөн. </w:t>
      </w:r>
      <w:r w:rsidR="00F84CAB" w:rsidRPr="00692BA0">
        <w:rPr>
          <w:rFonts w:ascii="Times New Roman" w:hAnsi="Times New Roman"/>
          <w:sz w:val="28"/>
          <w:szCs w:val="28"/>
          <w:lang w:val="kk-KZ"/>
        </w:rPr>
        <w:t>Микро</w:t>
      </w:r>
      <w:r w:rsidR="00AF1B8F" w:rsidRPr="00692BA0">
        <w:rPr>
          <w:rFonts w:ascii="Times New Roman" w:hAnsi="Times New Roman"/>
          <w:sz w:val="28"/>
          <w:szCs w:val="28"/>
          <w:lang w:val="kk-KZ"/>
        </w:rPr>
        <w:t>ағзаларды</w:t>
      </w:r>
      <w:r w:rsidR="00F84CAB" w:rsidRPr="00692BA0">
        <w:rPr>
          <w:rFonts w:ascii="Times New Roman" w:hAnsi="Times New Roman"/>
          <w:sz w:val="28"/>
          <w:szCs w:val="28"/>
          <w:lang w:val="kk-KZ"/>
        </w:rPr>
        <w:t xml:space="preserve"> бағытт</w:t>
      </w:r>
      <w:r w:rsidR="00E30D04" w:rsidRPr="00692BA0">
        <w:rPr>
          <w:rFonts w:ascii="Times New Roman" w:hAnsi="Times New Roman"/>
          <w:sz w:val="28"/>
          <w:szCs w:val="28"/>
          <w:lang w:val="kk-KZ"/>
        </w:rPr>
        <w:t>ы</w:t>
      </w:r>
      <w:r w:rsidR="00F84CAB" w:rsidRPr="00692BA0">
        <w:rPr>
          <w:rFonts w:ascii="Times New Roman" w:hAnsi="Times New Roman"/>
          <w:sz w:val="28"/>
          <w:szCs w:val="28"/>
          <w:lang w:val="kk-KZ"/>
        </w:rPr>
        <w:t xml:space="preserve"> өсіру арқылы алынатын </w:t>
      </w:r>
      <w:r w:rsidRPr="00692BA0">
        <w:rPr>
          <w:rFonts w:ascii="Times New Roman" w:hAnsi="Times New Roman"/>
          <w:sz w:val="28"/>
          <w:szCs w:val="28"/>
          <w:lang w:val="kk-KZ"/>
        </w:rPr>
        <w:t>ашы</w:t>
      </w:r>
      <w:r w:rsidR="00EA190A" w:rsidRPr="00692BA0">
        <w:rPr>
          <w:rFonts w:ascii="Times New Roman" w:hAnsi="Times New Roman"/>
          <w:sz w:val="28"/>
          <w:szCs w:val="28"/>
          <w:lang w:val="kk-KZ"/>
        </w:rPr>
        <w:t>малдар</w:t>
      </w:r>
      <w:r w:rsidRPr="00692BA0">
        <w:rPr>
          <w:rFonts w:ascii="Times New Roman" w:hAnsi="Times New Roman"/>
          <w:sz w:val="28"/>
          <w:szCs w:val="28"/>
          <w:lang w:val="kk-KZ"/>
        </w:rPr>
        <w:t xml:space="preserve"> дайын нан өнім</w:t>
      </w:r>
      <w:r w:rsidR="00EA190A" w:rsidRPr="00692BA0">
        <w:rPr>
          <w:rFonts w:ascii="Times New Roman" w:hAnsi="Times New Roman"/>
          <w:sz w:val="28"/>
          <w:szCs w:val="28"/>
          <w:lang w:val="kk-KZ"/>
        </w:rPr>
        <w:t>дерінің</w:t>
      </w:r>
      <w:r w:rsidRPr="00692BA0">
        <w:rPr>
          <w:rFonts w:ascii="Times New Roman" w:hAnsi="Times New Roman"/>
          <w:sz w:val="28"/>
          <w:szCs w:val="28"/>
          <w:lang w:val="kk-KZ"/>
        </w:rPr>
        <w:t xml:space="preserve"> дәмі мен хош иісін жақсартудың бір жолы болып табылады [</w:t>
      </w:r>
      <w:r w:rsidR="002C6C5C" w:rsidRPr="00692BA0">
        <w:rPr>
          <w:rFonts w:ascii="Times New Roman" w:hAnsi="Times New Roman"/>
          <w:sz w:val="28"/>
          <w:szCs w:val="28"/>
          <w:lang w:val="kk-KZ"/>
        </w:rPr>
        <w:t>74</w:t>
      </w:r>
      <w:r w:rsidR="00692BA0" w:rsidRPr="00692BA0">
        <w:rPr>
          <w:rFonts w:ascii="Times New Roman" w:hAnsi="Times New Roman"/>
          <w:sz w:val="28"/>
          <w:szCs w:val="28"/>
          <w:lang w:val="kk-KZ"/>
        </w:rPr>
        <w:t>, 27 б.</w:t>
      </w:r>
      <w:r w:rsidRPr="00692BA0">
        <w:rPr>
          <w:rFonts w:ascii="Times New Roman" w:hAnsi="Times New Roman"/>
          <w:sz w:val="28"/>
          <w:szCs w:val="28"/>
          <w:lang w:val="kk-KZ"/>
        </w:rPr>
        <w:t>].</w:t>
      </w:r>
      <w:r w:rsidR="00D53B0B" w:rsidRPr="00692BA0">
        <w:rPr>
          <w:rFonts w:ascii="Times New Roman" w:hAnsi="Times New Roman"/>
          <w:sz w:val="28"/>
          <w:szCs w:val="28"/>
          <w:lang w:val="kk-KZ"/>
        </w:rPr>
        <w:t xml:space="preserve"> </w:t>
      </w:r>
    </w:p>
    <w:p w14:paraId="4A48B75E" w14:textId="77777777" w:rsidR="00E33275" w:rsidRPr="00E33275" w:rsidRDefault="00E33275" w:rsidP="00C06598">
      <w:pPr>
        <w:spacing w:after="0" w:line="240" w:lineRule="auto"/>
        <w:ind w:firstLine="709"/>
        <w:jc w:val="both"/>
        <w:rPr>
          <w:rFonts w:ascii="Times New Roman" w:hAnsi="Times New Roman"/>
          <w:sz w:val="28"/>
          <w:szCs w:val="28"/>
          <w:lang w:val="kk-KZ"/>
        </w:rPr>
      </w:pPr>
      <w:r w:rsidRPr="00E33275">
        <w:rPr>
          <w:rFonts w:ascii="Times New Roman" w:hAnsi="Times New Roman"/>
          <w:sz w:val="28"/>
          <w:szCs w:val="28"/>
          <w:lang w:val="kk-KZ"/>
        </w:rPr>
        <w:t>Соңғы уақытта бүкіл әлемде ашы</w:t>
      </w:r>
      <w:r w:rsidR="00EA190A">
        <w:rPr>
          <w:rFonts w:ascii="Times New Roman" w:hAnsi="Times New Roman"/>
          <w:sz w:val="28"/>
          <w:szCs w:val="28"/>
          <w:lang w:val="kk-KZ"/>
        </w:rPr>
        <w:t>малдарға</w:t>
      </w:r>
      <w:r w:rsidRPr="00E33275">
        <w:rPr>
          <w:rFonts w:ascii="Times New Roman" w:hAnsi="Times New Roman"/>
          <w:sz w:val="28"/>
          <w:szCs w:val="28"/>
          <w:lang w:val="kk-KZ"/>
        </w:rPr>
        <w:t xml:space="preserve"> деген қызығушылықтың арт</w:t>
      </w:r>
      <w:r>
        <w:rPr>
          <w:rFonts w:ascii="Times New Roman" w:hAnsi="Times New Roman"/>
          <w:sz w:val="28"/>
          <w:szCs w:val="28"/>
          <w:lang w:val="kk-KZ"/>
        </w:rPr>
        <w:t>қаны</w:t>
      </w:r>
      <w:r w:rsidRPr="00E33275">
        <w:rPr>
          <w:rFonts w:ascii="Times New Roman" w:hAnsi="Times New Roman"/>
          <w:sz w:val="28"/>
          <w:szCs w:val="28"/>
          <w:lang w:val="kk-KZ"/>
        </w:rPr>
        <w:t xml:space="preserve"> байқалады [</w:t>
      </w:r>
      <w:r w:rsidR="002C6C5C">
        <w:rPr>
          <w:rFonts w:ascii="Times New Roman" w:hAnsi="Times New Roman"/>
          <w:sz w:val="28"/>
          <w:szCs w:val="28"/>
          <w:lang w:val="kk-KZ"/>
        </w:rPr>
        <w:t>75</w:t>
      </w:r>
      <w:r w:rsidRPr="00E33275">
        <w:rPr>
          <w:rFonts w:ascii="Times New Roman" w:hAnsi="Times New Roman"/>
          <w:sz w:val="28"/>
          <w:szCs w:val="28"/>
          <w:lang w:val="kk-KZ"/>
        </w:rPr>
        <w:t xml:space="preserve">]. </w:t>
      </w:r>
      <w:r w:rsidR="00F84CAB" w:rsidRPr="00F84CAB">
        <w:rPr>
          <w:rFonts w:ascii="Times New Roman" w:hAnsi="Times New Roman"/>
          <w:sz w:val="28"/>
          <w:szCs w:val="28"/>
          <w:lang w:val="kk-KZ"/>
        </w:rPr>
        <w:t>Микро</w:t>
      </w:r>
      <w:r w:rsidR="00AF1B8F">
        <w:rPr>
          <w:rFonts w:ascii="Times New Roman" w:hAnsi="Times New Roman"/>
          <w:sz w:val="28"/>
          <w:szCs w:val="28"/>
          <w:lang w:val="kk-KZ"/>
        </w:rPr>
        <w:t>ағзаларды</w:t>
      </w:r>
      <w:r w:rsidR="00F84CAB" w:rsidRPr="00F84CAB">
        <w:rPr>
          <w:rFonts w:ascii="Times New Roman" w:hAnsi="Times New Roman"/>
          <w:sz w:val="28"/>
          <w:szCs w:val="28"/>
          <w:lang w:val="kk-KZ"/>
        </w:rPr>
        <w:t xml:space="preserve"> </w:t>
      </w:r>
      <w:r w:rsidR="00F84CAB" w:rsidRPr="00C732A4">
        <w:rPr>
          <w:rFonts w:ascii="Times New Roman" w:hAnsi="Times New Roman"/>
          <w:sz w:val="28"/>
          <w:szCs w:val="28"/>
          <w:lang w:val="kk-KZ"/>
        </w:rPr>
        <w:t>бағытт</w:t>
      </w:r>
      <w:r w:rsidR="00E30D04" w:rsidRPr="00C732A4">
        <w:rPr>
          <w:rFonts w:ascii="Times New Roman" w:hAnsi="Times New Roman"/>
          <w:sz w:val="28"/>
          <w:szCs w:val="28"/>
          <w:lang w:val="kk-KZ"/>
        </w:rPr>
        <w:t>ы</w:t>
      </w:r>
      <w:r w:rsidR="00F84CAB" w:rsidRPr="00F84CAB">
        <w:rPr>
          <w:rFonts w:ascii="Times New Roman" w:hAnsi="Times New Roman"/>
          <w:sz w:val="28"/>
          <w:szCs w:val="28"/>
          <w:lang w:val="kk-KZ"/>
        </w:rPr>
        <w:t xml:space="preserve"> өсіру арқылы </w:t>
      </w:r>
      <w:r w:rsidR="00F84CAB">
        <w:rPr>
          <w:rFonts w:ascii="Times New Roman" w:hAnsi="Times New Roman"/>
          <w:sz w:val="28"/>
          <w:szCs w:val="28"/>
          <w:lang w:val="kk-KZ"/>
        </w:rPr>
        <w:t xml:space="preserve">алынатын </w:t>
      </w:r>
      <w:r w:rsidR="00F84CAB" w:rsidRPr="00DA47A5">
        <w:rPr>
          <w:rFonts w:ascii="Times New Roman" w:hAnsi="Times New Roman"/>
          <w:sz w:val="28"/>
          <w:szCs w:val="28"/>
          <w:lang w:val="kk-KZ"/>
        </w:rPr>
        <w:t>ашы</w:t>
      </w:r>
      <w:r w:rsidR="00EA190A">
        <w:rPr>
          <w:rFonts w:ascii="Times New Roman" w:hAnsi="Times New Roman"/>
          <w:sz w:val="28"/>
          <w:szCs w:val="28"/>
          <w:lang w:val="kk-KZ"/>
        </w:rPr>
        <w:t>малдармен</w:t>
      </w:r>
      <w:r w:rsidR="00F84CAB">
        <w:rPr>
          <w:rFonts w:ascii="Times New Roman" w:hAnsi="Times New Roman"/>
          <w:sz w:val="28"/>
          <w:szCs w:val="28"/>
          <w:lang w:val="kk-KZ"/>
        </w:rPr>
        <w:t xml:space="preserve"> </w:t>
      </w:r>
      <w:r w:rsidRPr="00E33275">
        <w:rPr>
          <w:rFonts w:ascii="Times New Roman" w:hAnsi="Times New Roman"/>
          <w:sz w:val="28"/>
          <w:szCs w:val="28"/>
          <w:lang w:val="kk-KZ"/>
        </w:rPr>
        <w:t>дайындалған нан</w:t>
      </w:r>
      <w:r w:rsidR="006F1329">
        <w:rPr>
          <w:rFonts w:ascii="Times New Roman" w:hAnsi="Times New Roman"/>
          <w:sz w:val="28"/>
          <w:szCs w:val="28"/>
          <w:lang w:val="kk-KZ"/>
        </w:rPr>
        <w:t>-</w:t>
      </w:r>
      <w:r>
        <w:rPr>
          <w:rFonts w:ascii="Times New Roman" w:hAnsi="Times New Roman"/>
          <w:sz w:val="28"/>
          <w:szCs w:val="28"/>
          <w:lang w:val="kk-KZ"/>
        </w:rPr>
        <w:t>тоқаш</w:t>
      </w:r>
      <w:r w:rsidRPr="00E33275">
        <w:rPr>
          <w:rFonts w:ascii="Times New Roman" w:hAnsi="Times New Roman"/>
          <w:sz w:val="28"/>
          <w:szCs w:val="28"/>
          <w:lang w:val="kk-KZ"/>
        </w:rPr>
        <w:t xml:space="preserve"> өнімдері дәмі, хош иісі, тағамдық құндылығы, микробтардың б</w:t>
      </w:r>
      <w:r w:rsidR="00FF1DA5">
        <w:rPr>
          <w:rFonts w:ascii="Times New Roman" w:hAnsi="Times New Roman"/>
          <w:sz w:val="28"/>
          <w:szCs w:val="28"/>
          <w:lang w:val="kk-KZ"/>
        </w:rPr>
        <w:t>үлінуге</w:t>
      </w:r>
      <w:r w:rsidRPr="00E33275">
        <w:rPr>
          <w:rFonts w:ascii="Times New Roman" w:hAnsi="Times New Roman"/>
          <w:sz w:val="28"/>
          <w:szCs w:val="28"/>
          <w:lang w:val="kk-KZ"/>
        </w:rPr>
        <w:t xml:space="preserve"> төзімділігі сияқты жоғары сапа көрсеткіштеріне ие [</w:t>
      </w:r>
      <w:r w:rsidR="002C6C5C">
        <w:rPr>
          <w:rFonts w:ascii="Times New Roman" w:hAnsi="Times New Roman"/>
          <w:sz w:val="28"/>
          <w:szCs w:val="28"/>
          <w:lang w:val="kk-KZ"/>
        </w:rPr>
        <w:t>76</w:t>
      </w:r>
      <w:r w:rsidRPr="00E33275">
        <w:rPr>
          <w:rFonts w:ascii="Times New Roman" w:hAnsi="Times New Roman"/>
          <w:sz w:val="28"/>
          <w:szCs w:val="28"/>
          <w:lang w:val="kk-KZ"/>
        </w:rPr>
        <w:t>].</w:t>
      </w:r>
    </w:p>
    <w:p w14:paraId="62AF7D1E" w14:textId="77777777" w:rsidR="00FF1DA5" w:rsidRDefault="00FF1DA5" w:rsidP="00C06598">
      <w:pPr>
        <w:spacing w:after="0" w:line="240" w:lineRule="auto"/>
        <w:ind w:firstLine="709"/>
        <w:jc w:val="both"/>
        <w:rPr>
          <w:rFonts w:ascii="Times New Roman" w:hAnsi="Times New Roman"/>
          <w:sz w:val="28"/>
          <w:szCs w:val="28"/>
          <w:lang w:val="kk-KZ"/>
        </w:rPr>
      </w:pPr>
      <w:r w:rsidRPr="00FF1DA5">
        <w:rPr>
          <w:rFonts w:ascii="Times New Roman" w:hAnsi="Times New Roman"/>
          <w:sz w:val="28"/>
          <w:szCs w:val="28"/>
          <w:lang w:val="kk-KZ"/>
        </w:rPr>
        <w:t>Бірегей және күрделі микробтық құрамымен ашы</w:t>
      </w:r>
      <w:r w:rsidR="00EA190A">
        <w:rPr>
          <w:rFonts w:ascii="Times New Roman" w:hAnsi="Times New Roman"/>
          <w:sz w:val="28"/>
          <w:szCs w:val="28"/>
          <w:lang w:val="kk-KZ"/>
        </w:rPr>
        <w:t>малдар</w:t>
      </w:r>
      <w:r w:rsidRPr="00FF1DA5">
        <w:rPr>
          <w:rFonts w:ascii="Times New Roman" w:hAnsi="Times New Roman"/>
          <w:sz w:val="28"/>
          <w:szCs w:val="28"/>
          <w:lang w:val="kk-KZ"/>
        </w:rPr>
        <w:t xml:space="preserve"> нанның сапасы мен тағамдық құндылығына оң әсер ету тұрғысынан бірқатар артықшылықтарға ие, атап айтқанда, </w:t>
      </w:r>
      <w:r>
        <w:rPr>
          <w:rFonts w:ascii="Times New Roman" w:hAnsi="Times New Roman"/>
          <w:sz w:val="28"/>
          <w:szCs w:val="28"/>
          <w:lang w:val="kk-KZ"/>
        </w:rPr>
        <w:t>нан жұмсағы</w:t>
      </w:r>
      <w:r w:rsidRPr="00FF1DA5">
        <w:rPr>
          <w:rFonts w:ascii="Times New Roman" w:hAnsi="Times New Roman"/>
          <w:sz w:val="28"/>
          <w:szCs w:val="28"/>
          <w:lang w:val="kk-KZ"/>
        </w:rPr>
        <w:t xml:space="preserve"> мен </w:t>
      </w:r>
      <w:r>
        <w:rPr>
          <w:rFonts w:ascii="Times New Roman" w:hAnsi="Times New Roman"/>
          <w:sz w:val="28"/>
          <w:szCs w:val="28"/>
          <w:lang w:val="kk-KZ"/>
        </w:rPr>
        <w:t>сыртқы қабығының</w:t>
      </w:r>
      <w:r w:rsidRPr="00FF1DA5">
        <w:rPr>
          <w:rFonts w:ascii="Times New Roman" w:hAnsi="Times New Roman"/>
          <w:sz w:val="28"/>
          <w:szCs w:val="28"/>
          <w:lang w:val="kk-KZ"/>
        </w:rPr>
        <w:t xml:space="preserve"> түсі жақсарады. Бұл жағдайда олар серпімді болады, </w:t>
      </w:r>
      <w:r>
        <w:rPr>
          <w:rFonts w:ascii="Times New Roman" w:hAnsi="Times New Roman"/>
          <w:sz w:val="28"/>
          <w:szCs w:val="28"/>
          <w:lang w:val="kk-KZ"/>
        </w:rPr>
        <w:t>нан жұмсағының</w:t>
      </w:r>
      <w:r w:rsidRPr="00FF1DA5">
        <w:rPr>
          <w:rFonts w:ascii="Times New Roman" w:hAnsi="Times New Roman"/>
          <w:sz w:val="28"/>
          <w:szCs w:val="28"/>
          <w:lang w:val="kk-KZ"/>
        </w:rPr>
        <w:t xml:space="preserve"> кеуектілігі артады, ескіру</w:t>
      </w:r>
      <w:r>
        <w:rPr>
          <w:rFonts w:ascii="Times New Roman" w:hAnsi="Times New Roman"/>
          <w:sz w:val="28"/>
          <w:szCs w:val="28"/>
          <w:lang w:val="kk-KZ"/>
        </w:rPr>
        <w:t>і</w:t>
      </w:r>
      <w:r w:rsidRPr="00FF1DA5">
        <w:rPr>
          <w:rFonts w:ascii="Times New Roman" w:hAnsi="Times New Roman"/>
          <w:sz w:val="28"/>
          <w:szCs w:val="28"/>
          <w:lang w:val="kk-KZ"/>
        </w:rPr>
        <w:t xml:space="preserve"> баяулайды, </w:t>
      </w:r>
      <w:r>
        <w:rPr>
          <w:rFonts w:ascii="Times New Roman" w:hAnsi="Times New Roman"/>
          <w:sz w:val="28"/>
          <w:szCs w:val="28"/>
          <w:lang w:val="kk-KZ"/>
        </w:rPr>
        <w:t>дәмінде ашы</w:t>
      </w:r>
      <w:r w:rsidR="00EA190A">
        <w:rPr>
          <w:rFonts w:ascii="Times New Roman" w:hAnsi="Times New Roman"/>
          <w:sz w:val="28"/>
          <w:szCs w:val="28"/>
          <w:lang w:val="kk-KZ"/>
        </w:rPr>
        <w:t>малда</w:t>
      </w:r>
      <w:r>
        <w:rPr>
          <w:rFonts w:ascii="Times New Roman" w:hAnsi="Times New Roman"/>
          <w:sz w:val="28"/>
          <w:szCs w:val="28"/>
          <w:lang w:val="kk-KZ"/>
        </w:rPr>
        <w:t xml:space="preserve"> дайындалған нанның бірегейлігін айқын сипаттайтын </w:t>
      </w:r>
      <w:r w:rsidRPr="00FF1DA5">
        <w:rPr>
          <w:rFonts w:ascii="Times New Roman" w:hAnsi="Times New Roman"/>
          <w:sz w:val="28"/>
          <w:szCs w:val="28"/>
          <w:lang w:val="kk-KZ"/>
        </w:rPr>
        <w:t>қышқылдық пайда болады [</w:t>
      </w:r>
      <w:r w:rsidR="002C6C5C">
        <w:rPr>
          <w:rFonts w:ascii="Times New Roman" w:hAnsi="Times New Roman"/>
          <w:sz w:val="28"/>
          <w:szCs w:val="28"/>
          <w:lang w:val="kk-KZ"/>
        </w:rPr>
        <w:t>77</w:t>
      </w:r>
      <w:r w:rsidRPr="00FF1DA5">
        <w:rPr>
          <w:rFonts w:ascii="Times New Roman" w:hAnsi="Times New Roman"/>
          <w:sz w:val="28"/>
          <w:szCs w:val="28"/>
          <w:lang w:val="kk-KZ"/>
        </w:rPr>
        <w:t>].</w:t>
      </w:r>
    </w:p>
    <w:p w14:paraId="015FDE4A" w14:textId="77777777" w:rsidR="00FF1DA5" w:rsidRPr="00FF1DA5" w:rsidRDefault="00FF1DA5" w:rsidP="00C06598">
      <w:pPr>
        <w:spacing w:after="0" w:line="240" w:lineRule="auto"/>
        <w:ind w:firstLine="709"/>
        <w:jc w:val="both"/>
        <w:rPr>
          <w:rFonts w:ascii="Times New Roman" w:hAnsi="Times New Roman"/>
          <w:sz w:val="28"/>
          <w:szCs w:val="28"/>
          <w:lang w:val="kk-KZ"/>
        </w:rPr>
      </w:pPr>
      <w:r w:rsidRPr="00FF1DA5">
        <w:rPr>
          <w:rFonts w:ascii="Times New Roman" w:hAnsi="Times New Roman"/>
          <w:sz w:val="28"/>
          <w:szCs w:val="28"/>
          <w:lang w:val="kk-KZ"/>
        </w:rPr>
        <w:t xml:space="preserve">Өздігінен ашытылған бидай </w:t>
      </w:r>
      <w:r w:rsidR="00C80EC3">
        <w:rPr>
          <w:rFonts w:ascii="Times New Roman" w:hAnsi="Times New Roman"/>
          <w:sz w:val="28"/>
          <w:szCs w:val="28"/>
          <w:lang w:val="kk-KZ"/>
        </w:rPr>
        <w:t>ашы</w:t>
      </w:r>
      <w:r w:rsidR="00EA190A">
        <w:rPr>
          <w:rFonts w:ascii="Times New Roman" w:hAnsi="Times New Roman"/>
          <w:sz w:val="28"/>
          <w:szCs w:val="28"/>
          <w:lang w:val="kk-KZ"/>
        </w:rPr>
        <w:t>малының</w:t>
      </w:r>
      <w:r w:rsidRPr="00FF1DA5">
        <w:rPr>
          <w:rFonts w:ascii="Times New Roman" w:hAnsi="Times New Roman"/>
          <w:sz w:val="28"/>
          <w:szCs w:val="28"/>
          <w:lang w:val="kk-KZ"/>
        </w:rPr>
        <w:t xml:space="preserve"> нан сапасына әсері </w:t>
      </w:r>
      <w:r w:rsidR="00C80EC3">
        <w:rPr>
          <w:rFonts w:ascii="Times New Roman" w:hAnsi="Times New Roman"/>
          <w:sz w:val="28"/>
          <w:szCs w:val="28"/>
          <w:lang w:val="kk-KZ"/>
        </w:rPr>
        <w:t xml:space="preserve">бойынша </w:t>
      </w:r>
      <w:r w:rsidRPr="00FF1DA5">
        <w:rPr>
          <w:rFonts w:ascii="Times New Roman" w:hAnsi="Times New Roman"/>
          <w:sz w:val="28"/>
          <w:szCs w:val="28"/>
          <w:lang w:val="kk-KZ"/>
        </w:rPr>
        <w:t>зерттеулер белгілі. Бидай ашы</w:t>
      </w:r>
      <w:r w:rsidR="00EA190A">
        <w:rPr>
          <w:rFonts w:ascii="Times New Roman" w:hAnsi="Times New Roman"/>
          <w:sz w:val="28"/>
          <w:szCs w:val="28"/>
          <w:lang w:val="kk-KZ"/>
        </w:rPr>
        <w:t>малын</w:t>
      </w:r>
      <w:r w:rsidRPr="00FF1DA5">
        <w:rPr>
          <w:rFonts w:ascii="Times New Roman" w:hAnsi="Times New Roman"/>
          <w:sz w:val="28"/>
          <w:szCs w:val="28"/>
          <w:lang w:val="kk-KZ"/>
        </w:rPr>
        <w:t xml:space="preserve"> қамыр</w:t>
      </w:r>
      <w:r w:rsidR="00C80EC3">
        <w:rPr>
          <w:rFonts w:ascii="Times New Roman" w:hAnsi="Times New Roman"/>
          <w:sz w:val="28"/>
          <w:szCs w:val="28"/>
          <w:lang w:val="kk-KZ"/>
        </w:rPr>
        <w:t xml:space="preserve">дың </w:t>
      </w:r>
      <w:r w:rsidRPr="00FF1DA5">
        <w:rPr>
          <w:rFonts w:ascii="Times New Roman" w:hAnsi="Times New Roman"/>
          <w:sz w:val="28"/>
          <w:szCs w:val="28"/>
          <w:lang w:val="kk-KZ"/>
        </w:rPr>
        <w:t>массасына 20% және 30% қос</w:t>
      </w:r>
      <w:r w:rsidR="0053387A">
        <w:rPr>
          <w:rFonts w:ascii="Times New Roman" w:hAnsi="Times New Roman"/>
          <w:sz w:val="28"/>
          <w:szCs w:val="28"/>
          <w:lang w:val="kk-KZ"/>
        </w:rPr>
        <w:t xml:space="preserve">у көмірқышқыл газын </w:t>
      </w:r>
      <w:r w:rsidRPr="00FF1DA5">
        <w:rPr>
          <w:rFonts w:ascii="Times New Roman" w:hAnsi="Times New Roman"/>
          <w:sz w:val="28"/>
          <w:szCs w:val="28"/>
          <w:lang w:val="kk-KZ"/>
        </w:rPr>
        <w:t xml:space="preserve">арттыратыны және </w:t>
      </w:r>
      <w:r w:rsidR="0053387A">
        <w:rPr>
          <w:rFonts w:ascii="Times New Roman" w:hAnsi="Times New Roman"/>
          <w:sz w:val="28"/>
          <w:szCs w:val="28"/>
          <w:lang w:val="kk-KZ"/>
        </w:rPr>
        <w:t>нан жұмсағының</w:t>
      </w:r>
      <w:r w:rsidRPr="00FF1DA5">
        <w:rPr>
          <w:rFonts w:ascii="Times New Roman" w:hAnsi="Times New Roman"/>
          <w:sz w:val="28"/>
          <w:szCs w:val="28"/>
          <w:lang w:val="kk-KZ"/>
        </w:rPr>
        <w:t xml:space="preserve"> сығыл</w:t>
      </w:r>
      <w:r w:rsidR="0053387A">
        <w:rPr>
          <w:rFonts w:ascii="Times New Roman" w:hAnsi="Times New Roman"/>
          <w:sz w:val="28"/>
          <w:szCs w:val="28"/>
          <w:lang w:val="kk-KZ"/>
        </w:rPr>
        <w:t>ғыштығын</w:t>
      </w:r>
      <w:r w:rsidRPr="00FF1DA5">
        <w:rPr>
          <w:rFonts w:ascii="Times New Roman" w:hAnsi="Times New Roman"/>
          <w:sz w:val="28"/>
          <w:szCs w:val="28"/>
          <w:lang w:val="kk-KZ"/>
        </w:rPr>
        <w:t xml:space="preserve"> жақсартатыны анықталды [</w:t>
      </w:r>
      <w:r w:rsidR="002C6C5C">
        <w:rPr>
          <w:rFonts w:ascii="Times New Roman" w:hAnsi="Times New Roman"/>
          <w:sz w:val="28"/>
          <w:szCs w:val="28"/>
          <w:lang w:val="kk-KZ"/>
        </w:rPr>
        <w:t>78</w:t>
      </w:r>
      <w:r w:rsidRPr="00FF1DA5">
        <w:rPr>
          <w:rFonts w:ascii="Times New Roman" w:hAnsi="Times New Roman"/>
          <w:sz w:val="28"/>
          <w:szCs w:val="28"/>
          <w:lang w:val="kk-KZ"/>
        </w:rPr>
        <w:t>].</w:t>
      </w:r>
    </w:p>
    <w:p w14:paraId="55DF700F" w14:textId="77777777" w:rsidR="0053387A" w:rsidRDefault="0053387A" w:rsidP="00C06598">
      <w:pPr>
        <w:spacing w:after="0" w:line="240" w:lineRule="auto"/>
        <w:ind w:firstLine="709"/>
        <w:jc w:val="both"/>
        <w:rPr>
          <w:rFonts w:ascii="Times New Roman" w:hAnsi="Times New Roman"/>
          <w:sz w:val="28"/>
          <w:szCs w:val="28"/>
          <w:lang w:val="kk-KZ"/>
        </w:rPr>
      </w:pPr>
      <w:r w:rsidRPr="0053387A">
        <w:rPr>
          <w:rFonts w:ascii="Times New Roman" w:hAnsi="Times New Roman"/>
          <w:sz w:val="28"/>
          <w:szCs w:val="28"/>
          <w:lang w:val="kk-KZ"/>
        </w:rPr>
        <w:t>Микро</w:t>
      </w:r>
      <w:r w:rsidR="00AF1B8F">
        <w:rPr>
          <w:rFonts w:ascii="Times New Roman" w:hAnsi="Times New Roman"/>
          <w:sz w:val="28"/>
          <w:szCs w:val="28"/>
          <w:lang w:val="kk-KZ"/>
        </w:rPr>
        <w:t>ағзалардың</w:t>
      </w:r>
      <w:r w:rsidRPr="0053387A">
        <w:rPr>
          <w:rFonts w:ascii="Times New Roman" w:hAnsi="Times New Roman"/>
          <w:sz w:val="28"/>
          <w:szCs w:val="28"/>
          <w:lang w:val="kk-KZ"/>
        </w:rPr>
        <w:t xml:space="preserve"> метаболиттері аш</w:t>
      </w:r>
      <w:r w:rsidR="00EA190A">
        <w:rPr>
          <w:rFonts w:ascii="Times New Roman" w:hAnsi="Times New Roman"/>
          <w:sz w:val="28"/>
          <w:szCs w:val="28"/>
          <w:lang w:val="kk-KZ"/>
        </w:rPr>
        <w:t>ымал</w:t>
      </w:r>
      <w:r w:rsidRPr="0053387A">
        <w:rPr>
          <w:rFonts w:ascii="Times New Roman" w:hAnsi="Times New Roman"/>
          <w:sz w:val="28"/>
          <w:szCs w:val="28"/>
          <w:lang w:val="kk-KZ"/>
        </w:rPr>
        <w:t xml:space="preserve"> мен нанның сапасына әсер етеді. Ашы</w:t>
      </w:r>
      <w:r w:rsidR="006B5C1D">
        <w:rPr>
          <w:rFonts w:ascii="Times New Roman" w:hAnsi="Times New Roman"/>
          <w:sz w:val="28"/>
          <w:szCs w:val="28"/>
          <w:lang w:val="kk-KZ"/>
        </w:rPr>
        <w:t>мал</w:t>
      </w:r>
      <w:r w:rsidRPr="0053387A">
        <w:rPr>
          <w:rFonts w:ascii="Times New Roman" w:hAnsi="Times New Roman"/>
          <w:sz w:val="28"/>
          <w:szCs w:val="28"/>
          <w:lang w:val="kk-KZ"/>
        </w:rPr>
        <w:t xml:space="preserve"> құрамында сүт қышқыл</w:t>
      </w:r>
      <w:r>
        <w:rPr>
          <w:rFonts w:ascii="Times New Roman" w:hAnsi="Times New Roman"/>
          <w:sz w:val="28"/>
          <w:szCs w:val="28"/>
          <w:lang w:val="kk-KZ"/>
        </w:rPr>
        <w:t>ы</w:t>
      </w:r>
      <w:r w:rsidRPr="0053387A">
        <w:rPr>
          <w:rFonts w:ascii="Times New Roman" w:hAnsi="Times New Roman"/>
          <w:sz w:val="28"/>
          <w:szCs w:val="28"/>
          <w:lang w:val="kk-KZ"/>
        </w:rPr>
        <w:t xml:space="preserve"> бактериялар</w:t>
      </w:r>
      <w:r w:rsidR="00425E34">
        <w:rPr>
          <w:rFonts w:ascii="Times New Roman" w:hAnsi="Times New Roman"/>
          <w:sz w:val="28"/>
          <w:szCs w:val="28"/>
          <w:lang w:val="kk-KZ"/>
        </w:rPr>
        <w:t>ы</w:t>
      </w:r>
      <w:r w:rsidRPr="0053387A">
        <w:rPr>
          <w:rFonts w:ascii="Times New Roman" w:hAnsi="Times New Roman"/>
          <w:sz w:val="28"/>
          <w:szCs w:val="28"/>
          <w:lang w:val="kk-KZ"/>
        </w:rPr>
        <w:t xml:space="preserve"> шығаратын сүт және сірке қышқылдары (және басқа да органикалық қышқылдар) бар және бұл нан</w:t>
      </w:r>
      <w:r>
        <w:rPr>
          <w:rFonts w:ascii="Times New Roman" w:hAnsi="Times New Roman"/>
          <w:sz w:val="28"/>
          <w:szCs w:val="28"/>
          <w:lang w:val="kk-KZ"/>
        </w:rPr>
        <w:t>ға</w:t>
      </w:r>
      <w:r w:rsidRPr="0053387A">
        <w:rPr>
          <w:rFonts w:ascii="Times New Roman" w:hAnsi="Times New Roman"/>
          <w:sz w:val="28"/>
          <w:szCs w:val="28"/>
          <w:lang w:val="kk-KZ"/>
        </w:rPr>
        <w:t xml:space="preserve"> ерекше қышқыл дәм</w:t>
      </w:r>
      <w:r>
        <w:rPr>
          <w:rFonts w:ascii="Times New Roman" w:hAnsi="Times New Roman"/>
          <w:sz w:val="28"/>
          <w:szCs w:val="28"/>
          <w:lang w:val="kk-KZ"/>
        </w:rPr>
        <w:t xml:space="preserve"> береді. </w:t>
      </w:r>
      <w:r w:rsidRPr="0053387A">
        <w:rPr>
          <w:rFonts w:ascii="Times New Roman" w:hAnsi="Times New Roman"/>
          <w:sz w:val="28"/>
          <w:szCs w:val="28"/>
          <w:lang w:val="kk-KZ"/>
        </w:rPr>
        <w:t>Сондай</w:t>
      </w:r>
      <w:r w:rsidR="00860D5A">
        <w:rPr>
          <w:rFonts w:ascii="Times New Roman" w:hAnsi="Times New Roman"/>
          <w:sz w:val="28"/>
          <w:szCs w:val="28"/>
          <w:lang w:val="kk-KZ"/>
        </w:rPr>
        <w:t>-</w:t>
      </w:r>
      <w:r w:rsidRPr="0053387A">
        <w:rPr>
          <w:rFonts w:ascii="Times New Roman" w:hAnsi="Times New Roman"/>
          <w:sz w:val="28"/>
          <w:szCs w:val="28"/>
          <w:lang w:val="kk-KZ"/>
        </w:rPr>
        <w:t>ақ, сүт қышқыл</w:t>
      </w:r>
      <w:r>
        <w:rPr>
          <w:rFonts w:ascii="Times New Roman" w:hAnsi="Times New Roman"/>
          <w:sz w:val="28"/>
          <w:szCs w:val="28"/>
          <w:lang w:val="kk-KZ"/>
        </w:rPr>
        <w:t>ды</w:t>
      </w:r>
      <w:r w:rsidRPr="0053387A">
        <w:rPr>
          <w:rFonts w:ascii="Times New Roman" w:hAnsi="Times New Roman"/>
          <w:sz w:val="28"/>
          <w:szCs w:val="28"/>
          <w:lang w:val="kk-KZ"/>
        </w:rPr>
        <w:t xml:space="preserve"> ашыту нанның созылуына, жұмсақтығына және көлеміне әсер етеді [7</w:t>
      </w:r>
      <w:r w:rsidR="002C6C5C">
        <w:rPr>
          <w:rFonts w:ascii="Times New Roman" w:hAnsi="Times New Roman"/>
          <w:sz w:val="28"/>
          <w:szCs w:val="28"/>
          <w:lang w:val="kk-KZ"/>
        </w:rPr>
        <w:t>9</w:t>
      </w:r>
      <w:r w:rsidRPr="0053387A">
        <w:rPr>
          <w:rFonts w:ascii="Times New Roman" w:hAnsi="Times New Roman"/>
          <w:sz w:val="28"/>
          <w:szCs w:val="28"/>
          <w:lang w:val="kk-KZ"/>
        </w:rPr>
        <w:t>].</w:t>
      </w:r>
    </w:p>
    <w:p w14:paraId="77DACB9C" w14:textId="77777777" w:rsidR="0053387A" w:rsidRDefault="0053387A" w:rsidP="00C06598">
      <w:pPr>
        <w:spacing w:after="0" w:line="240" w:lineRule="auto"/>
        <w:ind w:firstLine="709"/>
        <w:jc w:val="both"/>
        <w:rPr>
          <w:rFonts w:ascii="Times New Roman" w:hAnsi="Times New Roman"/>
          <w:sz w:val="28"/>
          <w:szCs w:val="28"/>
          <w:lang w:val="kk-KZ"/>
        </w:rPr>
      </w:pPr>
      <w:r w:rsidRPr="0053387A">
        <w:rPr>
          <w:rFonts w:ascii="Times New Roman" w:hAnsi="Times New Roman"/>
          <w:sz w:val="28"/>
          <w:szCs w:val="28"/>
          <w:lang w:val="kk-KZ"/>
        </w:rPr>
        <w:t>Сүт қышқыл</w:t>
      </w:r>
      <w:r>
        <w:rPr>
          <w:rFonts w:ascii="Times New Roman" w:hAnsi="Times New Roman"/>
          <w:sz w:val="28"/>
          <w:szCs w:val="28"/>
          <w:lang w:val="kk-KZ"/>
        </w:rPr>
        <w:t>ы</w:t>
      </w:r>
      <w:r w:rsidRPr="0053387A">
        <w:rPr>
          <w:rFonts w:ascii="Times New Roman" w:hAnsi="Times New Roman"/>
          <w:sz w:val="28"/>
          <w:szCs w:val="28"/>
          <w:lang w:val="kk-KZ"/>
        </w:rPr>
        <w:t xml:space="preserve"> бактериялар</w:t>
      </w:r>
      <w:r w:rsidR="00425E34">
        <w:rPr>
          <w:rFonts w:ascii="Times New Roman" w:hAnsi="Times New Roman"/>
          <w:sz w:val="28"/>
          <w:szCs w:val="28"/>
          <w:lang w:val="kk-KZ"/>
        </w:rPr>
        <w:t>ы</w:t>
      </w:r>
      <w:r w:rsidRPr="0053387A">
        <w:rPr>
          <w:rFonts w:ascii="Times New Roman" w:hAnsi="Times New Roman"/>
          <w:sz w:val="28"/>
          <w:szCs w:val="28"/>
          <w:lang w:val="kk-KZ"/>
        </w:rPr>
        <w:t xml:space="preserve"> нанның микробтық </w:t>
      </w:r>
      <w:r w:rsidR="00F07935">
        <w:rPr>
          <w:rFonts w:ascii="Times New Roman" w:hAnsi="Times New Roman"/>
          <w:sz w:val="28"/>
          <w:szCs w:val="28"/>
          <w:lang w:val="kk-KZ"/>
        </w:rPr>
        <w:t>бүлінуін</w:t>
      </w:r>
      <w:r w:rsidRPr="0053387A">
        <w:rPr>
          <w:rFonts w:ascii="Times New Roman" w:hAnsi="Times New Roman"/>
          <w:sz w:val="28"/>
          <w:szCs w:val="28"/>
          <w:lang w:val="kk-KZ"/>
        </w:rPr>
        <w:t xml:space="preserve"> бәсеңдетуге көмектесетін микробқа қарсы метаболиттердің кең ауқымының өндірушілері болып табылады. Микробқа қарсы заттарға органикалық қышқылдар (сүт, сірке), сутегі асқын тотығы, пирролидон-5-карбоксил қышқылы, диацетил, реутерин жатады. Фунгицидтік белсенділікті дикетопиперазиндер, май қышқылдарының гидрокси</w:t>
      </w:r>
      <w:r w:rsidR="00070797">
        <w:rPr>
          <w:rFonts w:ascii="Times New Roman" w:hAnsi="Times New Roman"/>
          <w:sz w:val="28"/>
          <w:szCs w:val="28"/>
          <w:lang w:val="kk-KZ"/>
        </w:rPr>
        <w:t>дтік</w:t>
      </w:r>
      <w:r w:rsidRPr="0053387A">
        <w:rPr>
          <w:rFonts w:ascii="Times New Roman" w:hAnsi="Times New Roman"/>
          <w:sz w:val="28"/>
          <w:szCs w:val="28"/>
          <w:lang w:val="kk-KZ"/>
        </w:rPr>
        <w:t xml:space="preserve"> туындылары, 3-фениллактат, бензой қышқылы, метилгидантоин, мевалонолактон, Пентоцин TV35b, реутерин көрсетеді [</w:t>
      </w:r>
      <w:r w:rsidR="002C6C5C">
        <w:rPr>
          <w:rFonts w:ascii="Times New Roman" w:hAnsi="Times New Roman"/>
          <w:sz w:val="28"/>
          <w:szCs w:val="28"/>
          <w:lang w:val="kk-KZ"/>
        </w:rPr>
        <w:t>80</w:t>
      </w:r>
      <w:r w:rsidRPr="0053387A">
        <w:rPr>
          <w:rFonts w:ascii="Times New Roman" w:hAnsi="Times New Roman"/>
          <w:sz w:val="28"/>
          <w:szCs w:val="28"/>
          <w:lang w:val="kk-KZ"/>
        </w:rPr>
        <w:t>].</w:t>
      </w:r>
    </w:p>
    <w:p w14:paraId="1FC21503" w14:textId="77777777" w:rsidR="00070797" w:rsidRDefault="00070797" w:rsidP="009C1A8F">
      <w:pPr>
        <w:spacing w:after="0" w:line="240" w:lineRule="auto"/>
        <w:ind w:firstLine="709"/>
        <w:jc w:val="both"/>
        <w:rPr>
          <w:rFonts w:ascii="Times New Roman" w:hAnsi="Times New Roman"/>
          <w:sz w:val="28"/>
          <w:szCs w:val="28"/>
          <w:lang w:val="kk-KZ"/>
        </w:rPr>
      </w:pPr>
      <w:r w:rsidRPr="00070797">
        <w:rPr>
          <w:rFonts w:ascii="Times New Roman" w:hAnsi="Times New Roman"/>
          <w:sz w:val="28"/>
          <w:szCs w:val="28"/>
          <w:lang w:val="kk-KZ"/>
        </w:rPr>
        <w:t>Қазіргі уақытта өндірушінің өзі қалаған дәмі мен иісі бар нан алу үшін белгілі бір технологиялық с</w:t>
      </w:r>
      <w:r w:rsidR="00A74D9C">
        <w:rPr>
          <w:rFonts w:ascii="Times New Roman" w:hAnsi="Times New Roman"/>
          <w:sz w:val="28"/>
          <w:szCs w:val="28"/>
          <w:lang w:val="kk-KZ"/>
        </w:rPr>
        <w:t>ұлбаны</w:t>
      </w:r>
      <w:r w:rsidRPr="00070797">
        <w:rPr>
          <w:rFonts w:ascii="Times New Roman" w:hAnsi="Times New Roman"/>
          <w:sz w:val="28"/>
          <w:szCs w:val="28"/>
          <w:lang w:val="kk-KZ"/>
        </w:rPr>
        <w:t xml:space="preserve"> таңдау мүмкіндігіне ие. Бұл сүт қышқыл</w:t>
      </w:r>
      <w:r w:rsidR="00A74D9C">
        <w:rPr>
          <w:rFonts w:ascii="Times New Roman" w:hAnsi="Times New Roman"/>
          <w:sz w:val="28"/>
          <w:szCs w:val="28"/>
          <w:lang w:val="kk-KZ"/>
        </w:rPr>
        <w:t>ы</w:t>
      </w:r>
      <w:r w:rsidRPr="00070797">
        <w:rPr>
          <w:rFonts w:ascii="Times New Roman" w:hAnsi="Times New Roman"/>
          <w:sz w:val="28"/>
          <w:szCs w:val="28"/>
          <w:lang w:val="kk-KZ"/>
        </w:rPr>
        <w:t xml:space="preserve"> бактериялар</w:t>
      </w:r>
      <w:r w:rsidR="00425E34">
        <w:rPr>
          <w:rFonts w:ascii="Times New Roman" w:hAnsi="Times New Roman"/>
          <w:sz w:val="28"/>
          <w:szCs w:val="28"/>
          <w:lang w:val="kk-KZ"/>
        </w:rPr>
        <w:t>ы</w:t>
      </w:r>
      <w:r w:rsidRPr="00070797">
        <w:rPr>
          <w:rFonts w:ascii="Times New Roman" w:hAnsi="Times New Roman"/>
          <w:sz w:val="28"/>
          <w:szCs w:val="28"/>
          <w:lang w:val="kk-KZ"/>
        </w:rPr>
        <w:t xml:space="preserve"> мен ашы</w:t>
      </w:r>
      <w:r w:rsidR="006B5C1D">
        <w:rPr>
          <w:rFonts w:ascii="Times New Roman" w:hAnsi="Times New Roman"/>
          <w:sz w:val="28"/>
          <w:szCs w:val="28"/>
          <w:lang w:val="kk-KZ"/>
        </w:rPr>
        <w:t>малдардың</w:t>
      </w:r>
      <w:r w:rsidRPr="00070797">
        <w:rPr>
          <w:rFonts w:ascii="Times New Roman" w:hAnsi="Times New Roman"/>
          <w:sz w:val="28"/>
          <w:szCs w:val="28"/>
          <w:lang w:val="kk-KZ"/>
        </w:rPr>
        <w:t xml:space="preserve"> арнайы штамдарын таңдау арқылы мүмкін болады. </w:t>
      </w:r>
    </w:p>
    <w:p w14:paraId="73ACD8F2" w14:textId="77777777" w:rsidR="00070797" w:rsidRPr="00070797" w:rsidRDefault="00070797" w:rsidP="009C1A8F">
      <w:pPr>
        <w:spacing w:after="0" w:line="240" w:lineRule="auto"/>
        <w:ind w:firstLine="709"/>
        <w:jc w:val="both"/>
        <w:rPr>
          <w:rFonts w:ascii="Times New Roman" w:hAnsi="Times New Roman"/>
          <w:sz w:val="28"/>
          <w:szCs w:val="28"/>
          <w:lang w:val="kk-KZ"/>
        </w:rPr>
      </w:pPr>
      <w:r w:rsidRPr="0035123D">
        <w:rPr>
          <w:rFonts w:ascii="Times New Roman" w:hAnsi="Times New Roman"/>
          <w:sz w:val="28"/>
          <w:szCs w:val="28"/>
          <w:lang w:val="kk-KZ"/>
        </w:rPr>
        <w:lastRenderedPageBreak/>
        <w:t xml:space="preserve">1946 жылдан бастап </w:t>
      </w:r>
      <w:r w:rsidR="00A74D9C" w:rsidRPr="0035123D">
        <w:rPr>
          <w:rFonts w:ascii="Times New Roman" w:hAnsi="Times New Roman"/>
          <w:sz w:val="28"/>
          <w:szCs w:val="28"/>
          <w:lang w:val="kk-KZ"/>
        </w:rPr>
        <w:t xml:space="preserve">НПӨҒЗИ ФМАҒМ </w:t>
      </w:r>
      <w:r w:rsidRPr="0035123D">
        <w:rPr>
          <w:rFonts w:ascii="Times New Roman" w:hAnsi="Times New Roman"/>
          <w:sz w:val="28"/>
          <w:szCs w:val="28"/>
          <w:lang w:val="kk-KZ"/>
        </w:rPr>
        <w:t>Санкт-Петербург филиалында патогенді емес микро</w:t>
      </w:r>
      <w:r w:rsidR="00AF1B8F" w:rsidRPr="0035123D">
        <w:rPr>
          <w:rFonts w:ascii="Times New Roman" w:hAnsi="Times New Roman"/>
          <w:sz w:val="28"/>
          <w:szCs w:val="28"/>
          <w:lang w:val="kk-KZ"/>
        </w:rPr>
        <w:t>ағзаларды</w:t>
      </w:r>
      <w:r w:rsidRPr="0035123D">
        <w:rPr>
          <w:rFonts w:ascii="Times New Roman" w:hAnsi="Times New Roman"/>
          <w:sz w:val="28"/>
          <w:szCs w:val="28"/>
          <w:lang w:val="kk-KZ"/>
        </w:rPr>
        <w:t xml:space="preserve"> мемлекет қажеттіліктері үшін сақтайтын коллекциялар тізіміне ресми түрде енгізілген на</w:t>
      </w:r>
      <w:r w:rsidR="00A74D9C" w:rsidRPr="0035123D">
        <w:rPr>
          <w:rFonts w:ascii="Times New Roman" w:hAnsi="Times New Roman"/>
          <w:sz w:val="28"/>
          <w:szCs w:val="28"/>
          <w:lang w:val="kk-KZ"/>
        </w:rPr>
        <w:t>убайхана</w:t>
      </w:r>
      <w:r w:rsidRPr="0035123D">
        <w:rPr>
          <w:rFonts w:ascii="Times New Roman" w:hAnsi="Times New Roman"/>
          <w:sz w:val="28"/>
          <w:szCs w:val="28"/>
          <w:lang w:val="kk-KZ"/>
        </w:rPr>
        <w:t xml:space="preserve"> өнеркәсібіне арналған сүт қышқыл</w:t>
      </w:r>
      <w:r w:rsidR="00A74D9C" w:rsidRPr="0035123D">
        <w:rPr>
          <w:rFonts w:ascii="Times New Roman" w:hAnsi="Times New Roman"/>
          <w:sz w:val="28"/>
          <w:szCs w:val="28"/>
          <w:lang w:val="kk-KZ"/>
        </w:rPr>
        <w:t>ы</w:t>
      </w:r>
      <w:r w:rsidRPr="0035123D">
        <w:rPr>
          <w:rFonts w:ascii="Times New Roman" w:hAnsi="Times New Roman"/>
          <w:sz w:val="28"/>
          <w:szCs w:val="28"/>
          <w:lang w:val="kk-KZ"/>
        </w:rPr>
        <w:t xml:space="preserve"> бактериялар</w:t>
      </w:r>
      <w:r w:rsidR="00425E34" w:rsidRPr="0035123D">
        <w:rPr>
          <w:rFonts w:ascii="Times New Roman" w:hAnsi="Times New Roman"/>
          <w:sz w:val="28"/>
          <w:szCs w:val="28"/>
          <w:lang w:val="kk-KZ"/>
        </w:rPr>
        <w:t>ы</w:t>
      </w:r>
      <w:r w:rsidRPr="0035123D">
        <w:rPr>
          <w:rFonts w:ascii="Times New Roman" w:hAnsi="Times New Roman"/>
          <w:sz w:val="28"/>
          <w:szCs w:val="28"/>
          <w:lang w:val="kk-KZ"/>
        </w:rPr>
        <w:t xml:space="preserve"> мен ашы</w:t>
      </w:r>
      <w:r w:rsidR="006B5C1D" w:rsidRPr="0035123D">
        <w:rPr>
          <w:rFonts w:ascii="Times New Roman" w:hAnsi="Times New Roman"/>
          <w:sz w:val="28"/>
          <w:szCs w:val="28"/>
          <w:lang w:val="kk-KZ"/>
        </w:rPr>
        <w:t>малдар</w:t>
      </w:r>
      <w:r w:rsidRPr="0035123D">
        <w:rPr>
          <w:rFonts w:ascii="Times New Roman" w:hAnsi="Times New Roman"/>
          <w:sz w:val="28"/>
          <w:szCs w:val="28"/>
          <w:lang w:val="kk-KZ"/>
        </w:rPr>
        <w:t xml:space="preserve"> жинағы бар</w:t>
      </w:r>
      <w:r w:rsidR="00A74D9C" w:rsidRPr="0035123D">
        <w:rPr>
          <w:rFonts w:ascii="Times New Roman" w:hAnsi="Times New Roman"/>
          <w:sz w:val="28"/>
          <w:szCs w:val="28"/>
          <w:lang w:val="kk-KZ"/>
        </w:rPr>
        <w:t>, ол</w:t>
      </w:r>
      <w:r w:rsidRPr="0035123D">
        <w:rPr>
          <w:rFonts w:ascii="Times New Roman" w:hAnsi="Times New Roman"/>
          <w:sz w:val="28"/>
          <w:szCs w:val="28"/>
          <w:lang w:val="kk-KZ"/>
        </w:rPr>
        <w:t xml:space="preserve"> </w:t>
      </w:r>
      <w:r w:rsidR="00A74D9C" w:rsidRPr="0035123D">
        <w:rPr>
          <w:rFonts w:ascii="Times New Roman" w:hAnsi="Times New Roman"/>
          <w:sz w:val="28"/>
          <w:szCs w:val="28"/>
          <w:lang w:val="kk-KZ"/>
        </w:rPr>
        <w:t xml:space="preserve">Ресей Федерациясы Үкіметінің 24.06.96 №725-47 қаулысымен және Ресей Ауыл шаруашылығы министрлігінің 15.08.96 №14С бұйрығымен бекітілген </w:t>
      </w:r>
      <w:r w:rsidRPr="0035123D">
        <w:rPr>
          <w:rFonts w:ascii="Times New Roman" w:hAnsi="Times New Roman"/>
          <w:sz w:val="28"/>
          <w:szCs w:val="28"/>
          <w:lang w:val="kk-KZ"/>
        </w:rPr>
        <w:t>[</w:t>
      </w:r>
      <w:r w:rsidR="002C6C5C" w:rsidRPr="0035123D">
        <w:rPr>
          <w:rFonts w:ascii="Times New Roman" w:hAnsi="Times New Roman"/>
          <w:sz w:val="28"/>
          <w:szCs w:val="28"/>
          <w:lang w:val="kk-KZ"/>
        </w:rPr>
        <w:t>81</w:t>
      </w:r>
      <w:r w:rsidR="0035123D" w:rsidRPr="0035123D">
        <w:rPr>
          <w:rFonts w:ascii="Times New Roman" w:hAnsi="Times New Roman"/>
          <w:sz w:val="28"/>
          <w:szCs w:val="28"/>
          <w:lang w:val="kk-KZ"/>
        </w:rPr>
        <w:t>, 17 б.</w:t>
      </w:r>
      <w:r w:rsidRPr="0035123D">
        <w:rPr>
          <w:rFonts w:ascii="Times New Roman" w:hAnsi="Times New Roman"/>
          <w:sz w:val="28"/>
          <w:szCs w:val="28"/>
          <w:lang w:val="kk-KZ"/>
        </w:rPr>
        <w:t>].</w:t>
      </w:r>
      <w:r w:rsidRPr="00692BA0">
        <w:rPr>
          <w:rFonts w:ascii="Times New Roman" w:hAnsi="Times New Roman"/>
          <w:color w:val="EE0000"/>
          <w:sz w:val="28"/>
          <w:szCs w:val="28"/>
          <w:lang w:val="kk-KZ"/>
        </w:rPr>
        <w:t xml:space="preserve"> </w:t>
      </w:r>
      <w:r w:rsidR="00A74D9C">
        <w:rPr>
          <w:rFonts w:ascii="Times New Roman" w:hAnsi="Times New Roman"/>
          <w:sz w:val="28"/>
          <w:szCs w:val="28"/>
          <w:lang w:val="kk-KZ"/>
        </w:rPr>
        <w:t>Жинақта</w:t>
      </w:r>
      <w:r w:rsidRPr="00070797">
        <w:rPr>
          <w:rFonts w:ascii="Times New Roman" w:hAnsi="Times New Roman"/>
          <w:sz w:val="28"/>
          <w:szCs w:val="28"/>
          <w:lang w:val="kk-KZ"/>
        </w:rPr>
        <w:t xml:space="preserve"> сүт қышқыл</w:t>
      </w:r>
      <w:r w:rsidR="00A74D9C">
        <w:rPr>
          <w:rFonts w:ascii="Times New Roman" w:hAnsi="Times New Roman"/>
          <w:sz w:val="28"/>
          <w:szCs w:val="28"/>
          <w:lang w:val="kk-KZ"/>
        </w:rPr>
        <w:t>ы</w:t>
      </w:r>
      <w:r w:rsidRPr="00070797">
        <w:rPr>
          <w:rFonts w:ascii="Times New Roman" w:hAnsi="Times New Roman"/>
          <w:sz w:val="28"/>
          <w:szCs w:val="28"/>
          <w:lang w:val="kk-KZ"/>
        </w:rPr>
        <w:t xml:space="preserve"> бактерияларының 200</w:t>
      </w:r>
      <w:r w:rsidR="00860D5A">
        <w:rPr>
          <w:rFonts w:ascii="Times New Roman" w:hAnsi="Times New Roman"/>
          <w:sz w:val="28"/>
          <w:szCs w:val="28"/>
          <w:lang w:val="kk-KZ"/>
        </w:rPr>
        <w:t>-</w:t>
      </w:r>
      <w:r w:rsidRPr="00070797">
        <w:rPr>
          <w:rFonts w:ascii="Times New Roman" w:hAnsi="Times New Roman"/>
          <w:sz w:val="28"/>
          <w:szCs w:val="28"/>
          <w:lang w:val="kk-KZ"/>
        </w:rPr>
        <w:t>ге жуық штам</w:t>
      </w:r>
      <w:r w:rsidR="00A74D9C">
        <w:rPr>
          <w:rFonts w:ascii="Times New Roman" w:hAnsi="Times New Roman"/>
          <w:sz w:val="28"/>
          <w:szCs w:val="28"/>
          <w:lang w:val="kk-KZ"/>
        </w:rPr>
        <w:t>ы</w:t>
      </w:r>
      <w:r w:rsidRPr="00070797">
        <w:rPr>
          <w:rFonts w:ascii="Times New Roman" w:hAnsi="Times New Roman"/>
          <w:sz w:val="28"/>
          <w:szCs w:val="28"/>
          <w:lang w:val="kk-KZ"/>
        </w:rPr>
        <w:t xml:space="preserve"> және ашы</w:t>
      </w:r>
      <w:r w:rsidR="006B5C1D">
        <w:rPr>
          <w:rFonts w:ascii="Times New Roman" w:hAnsi="Times New Roman"/>
          <w:sz w:val="28"/>
          <w:szCs w:val="28"/>
          <w:lang w:val="kk-KZ"/>
        </w:rPr>
        <w:t>малдардың</w:t>
      </w:r>
      <w:r w:rsidRPr="00070797">
        <w:rPr>
          <w:rFonts w:ascii="Times New Roman" w:hAnsi="Times New Roman"/>
          <w:sz w:val="28"/>
          <w:szCs w:val="28"/>
          <w:lang w:val="kk-KZ"/>
        </w:rPr>
        <w:t xml:space="preserve"> 110 штам</w:t>
      </w:r>
      <w:r w:rsidR="00A74D9C">
        <w:rPr>
          <w:rFonts w:ascii="Times New Roman" w:hAnsi="Times New Roman"/>
          <w:sz w:val="28"/>
          <w:szCs w:val="28"/>
          <w:lang w:val="kk-KZ"/>
        </w:rPr>
        <w:t>ы</w:t>
      </w:r>
      <w:r w:rsidRPr="00070797">
        <w:rPr>
          <w:rFonts w:ascii="Times New Roman" w:hAnsi="Times New Roman"/>
          <w:sz w:val="28"/>
          <w:szCs w:val="28"/>
          <w:lang w:val="kk-KZ"/>
        </w:rPr>
        <w:t>, соның ішінде типтік дақылдар бар.</w:t>
      </w:r>
      <w:r w:rsidR="00A74D9C">
        <w:rPr>
          <w:rFonts w:ascii="Times New Roman" w:hAnsi="Times New Roman"/>
          <w:sz w:val="28"/>
          <w:szCs w:val="28"/>
          <w:lang w:val="kk-KZ"/>
        </w:rPr>
        <w:t xml:space="preserve"> </w:t>
      </w:r>
    </w:p>
    <w:p w14:paraId="490BB958" w14:textId="77777777" w:rsidR="00A74D9C" w:rsidRDefault="00A45876" w:rsidP="009C1A8F">
      <w:pPr>
        <w:spacing w:after="0" w:line="240" w:lineRule="auto"/>
        <w:ind w:firstLine="709"/>
        <w:jc w:val="both"/>
        <w:rPr>
          <w:rFonts w:ascii="Times New Roman" w:hAnsi="Times New Roman"/>
          <w:sz w:val="28"/>
          <w:szCs w:val="28"/>
          <w:lang w:val="kk-KZ"/>
        </w:rPr>
      </w:pPr>
      <w:bookmarkStart w:id="15" w:name="_Hlk191504156"/>
      <w:r w:rsidRPr="00A45876">
        <w:rPr>
          <w:rFonts w:ascii="Times New Roman" w:hAnsi="Times New Roman"/>
          <w:sz w:val="28"/>
          <w:szCs w:val="28"/>
          <w:lang w:val="kk-KZ"/>
        </w:rPr>
        <w:t>Микробиоманы алу немесе қалыптастыру әдісіне сәйкес ашы</w:t>
      </w:r>
      <w:r w:rsidR="006B5C1D">
        <w:rPr>
          <w:rFonts w:ascii="Times New Roman" w:hAnsi="Times New Roman"/>
          <w:sz w:val="28"/>
          <w:szCs w:val="28"/>
          <w:lang w:val="kk-KZ"/>
        </w:rPr>
        <w:t>малдар</w:t>
      </w:r>
      <w:r w:rsidRPr="00A45876">
        <w:rPr>
          <w:rFonts w:ascii="Times New Roman" w:hAnsi="Times New Roman"/>
          <w:sz w:val="28"/>
          <w:szCs w:val="28"/>
          <w:lang w:val="kk-KZ"/>
        </w:rPr>
        <w:t xml:space="preserve"> өздігінен ашытылатын және </w:t>
      </w:r>
      <w:r>
        <w:rPr>
          <w:rFonts w:ascii="Times New Roman" w:hAnsi="Times New Roman"/>
          <w:sz w:val="28"/>
          <w:szCs w:val="28"/>
          <w:lang w:val="kk-KZ"/>
        </w:rPr>
        <w:t>микро</w:t>
      </w:r>
      <w:r w:rsidR="00AF1B8F">
        <w:rPr>
          <w:rFonts w:ascii="Times New Roman" w:hAnsi="Times New Roman"/>
          <w:sz w:val="28"/>
          <w:szCs w:val="28"/>
          <w:lang w:val="kk-KZ"/>
        </w:rPr>
        <w:t>ағзаларды</w:t>
      </w:r>
      <w:r>
        <w:rPr>
          <w:rFonts w:ascii="Times New Roman" w:hAnsi="Times New Roman"/>
          <w:sz w:val="28"/>
          <w:szCs w:val="28"/>
          <w:lang w:val="kk-KZ"/>
        </w:rPr>
        <w:t xml:space="preserve"> </w:t>
      </w:r>
      <w:r w:rsidRPr="00A45876">
        <w:rPr>
          <w:rFonts w:ascii="Times New Roman" w:hAnsi="Times New Roman"/>
          <w:sz w:val="28"/>
          <w:szCs w:val="28"/>
          <w:lang w:val="kk-KZ"/>
        </w:rPr>
        <w:t>бағытт</w:t>
      </w:r>
      <w:r w:rsidR="00E30D04">
        <w:rPr>
          <w:rFonts w:ascii="Times New Roman" w:hAnsi="Times New Roman"/>
          <w:sz w:val="28"/>
          <w:szCs w:val="28"/>
          <w:lang w:val="kk-KZ"/>
        </w:rPr>
        <w:t>ы</w:t>
      </w:r>
      <w:r>
        <w:rPr>
          <w:rFonts w:ascii="Times New Roman" w:hAnsi="Times New Roman"/>
          <w:sz w:val="28"/>
          <w:szCs w:val="28"/>
          <w:lang w:val="kk-KZ"/>
        </w:rPr>
        <w:t xml:space="preserve"> </w:t>
      </w:r>
      <w:r w:rsidRPr="00A45876">
        <w:rPr>
          <w:rFonts w:ascii="Times New Roman" w:hAnsi="Times New Roman"/>
          <w:sz w:val="28"/>
          <w:szCs w:val="28"/>
          <w:lang w:val="kk-KZ"/>
        </w:rPr>
        <w:t>өсір</w:t>
      </w:r>
      <w:r w:rsidR="00F84CAB">
        <w:rPr>
          <w:rFonts w:ascii="Times New Roman" w:hAnsi="Times New Roman"/>
          <w:sz w:val="28"/>
          <w:szCs w:val="28"/>
          <w:lang w:val="kk-KZ"/>
        </w:rPr>
        <w:t>у арқылы алынатын</w:t>
      </w:r>
      <w:r w:rsidRPr="00A45876">
        <w:rPr>
          <w:rFonts w:ascii="Times New Roman" w:hAnsi="Times New Roman"/>
          <w:sz w:val="28"/>
          <w:szCs w:val="28"/>
          <w:lang w:val="kk-KZ"/>
        </w:rPr>
        <w:t xml:space="preserve"> ашы</w:t>
      </w:r>
      <w:r w:rsidR="006B5C1D">
        <w:rPr>
          <w:rFonts w:ascii="Times New Roman" w:hAnsi="Times New Roman"/>
          <w:sz w:val="28"/>
          <w:szCs w:val="28"/>
          <w:lang w:val="kk-KZ"/>
        </w:rPr>
        <w:t>малдарға</w:t>
      </w:r>
      <w:r w:rsidRPr="00A45876">
        <w:rPr>
          <w:rFonts w:ascii="Times New Roman" w:hAnsi="Times New Roman"/>
          <w:sz w:val="28"/>
          <w:szCs w:val="28"/>
          <w:lang w:val="kk-KZ"/>
        </w:rPr>
        <w:t xml:space="preserve"> бөлінеді </w:t>
      </w:r>
      <w:bookmarkEnd w:id="15"/>
      <w:r w:rsidRPr="00A45876">
        <w:rPr>
          <w:rFonts w:ascii="Times New Roman" w:hAnsi="Times New Roman"/>
          <w:sz w:val="28"/>
          <w:szCs w:val="28"/>
          <w:lang w:val="kk-KZ"/>
        </w:rPr>
        <w:t>(сурет</w:t>
      </w:r>
      <w:r w:rsidR="006866C3">
        <w:rPr>
          <w:rFonts w:ascii="Times New Roman" w:hAnsi="Times New Roman"/>
          <w:sz w:val="28"/>
          <w:szCs w:val="28"/>
          <w:lang w:val="kk-KZ"/>
        </w:rPr>
        <w:t xml:space="preserve"> 4</w:t>
      </w:r>
      <w:r w:rsidRPr="00A45876">
        <w:rPr>
          <w:rFonts w:ascii="Times New Roman" w:hAnsi="Times New Roman"/>
          <w:sz w:val="28"/>
          <w:szCs w:val="28"/>
          <w:lang w:val="kk-KZ"/>
        </w:rPr>
        <w:t>).</w:t>
      </w:r>
    </w:p>
    <w:p w14:paraId="61D24181" w14:textId="77777777" w:rsidR="0064780F" w:rsidRDefault="0064780F" w:rsidP="00092102">
      <w:pPr>
        <w:spacing w:after="0" w:line="240" w:lineRule="auto"/>
        <w:ind w:firstLine="709"/>
        <w:jc w:val="both"/>
        <w:rPr>
          <w:rFonts w:ascii="Times New Roman" w:hAnsi="Times New Roman"/>
          <w:sz w:val="28"/>
          <w:szCs w:val="28"/>
          <w:lang w:val="kk-KZ"/>
        </w:rPr>
      </w:pPr>
      <w:bookmarkStart w:id="16" w:name="_Hlk191504410"/>
      <w:r w:rsidRPr="0064780F">
        <w:rPr>
          <w:rFonts w:ascii="Times New Roman" w:hAnsi="Times New Roman"/>
          <w:sz w:val="28"/>
          <w:szCs w:val="28"/>
          <w:lang w:val="kk-KZ"/>
        </w:rPr>
        <w:t xml:space="preserve">Өздігінен </w:t>
      </w:r>
      <w:r>
        <w:rPr>
          <w:rFonts w:ascii="Times New Roman" w:hAnsi="Times New Roman"/>
          <w:sz w:val="28"/>
          <w:szCs w:val="28"/>
          <w:lang w:val="kk-KZ"/>
        </w:rPr>
        <w:t xml:space="preserve">ашытылатын </w:t>
      </w:r>
      <w:r w:rsidRPr="0064780F">
        <w:rPr>
          <w:rFonts w:ascii="Times New Roman" w:hAnsi="Times New Roman"/>
          <w:sz w:val="28"/>
          <w:szCs w:val="28"/>
          <w:lang w:val="kk-KZ"/>
        </w:rPr>
        <w:t>ашы</w:t>
      </w:r>
      <w:r w:rsidR="006B5C1D">
        <w:rPr>
          <w:rFonts w:ascii="Times New Roman" w:hAnsi="Times New Roman"/>
          <w:sz w:val="28"/>
          <w:szCs w:val="28"/>
          <w:lang w:val="kk-KZ"/>
        </w:rPr>
        <w:t xml:space="preserve">малдардың </w:t>
      </w:r>
      <w:r w:rsidRPr="0064780F">
        <w:rPr>
          <w:rFonts w:ascii="Times New Roman" w:hAnsi="Times New Roman"/>
          <w:sz w:val="28"/>
          <w:szCs w:val="28"/>
          <w:lang w:val="kk-KZ"/>
        </w:rPr>
        <w:t>микробиомасын қалыптастыру ұзақ процесс болып табылады, оның нәтижесі сыртқы факторларға</w:t>
      </w:r>
      <w:r>
        <w:rPr>
          <w:rFonts w:ascii="Times New Roman" w:hAnsi="Times New Roman"/>
          <w:sz w:val="28"/>
          <w:szCs w:val="28"/>
          <w:lang w:val="kk-KZ"/>
        </w:rPr>
        <w:t xml:space="preserve"> – </w:t>
      </w:r>
      <w:r w:rsidRPr="0064780F">
        <w:rPr>
          <w:rFonts w:ascii="Times New Roman" w:hAnsi="Times New Roman"/>
          <w:sz w:val="28"/>
          <w:szCs w:val="28"/>
          <w:lang w:val="kk-KZ"/>
        </w:rPr>
        <w:t>ұнның тұқым</w:t>
      </w:r>
      <w:r>
        <w:rPr>
          <w:rFonts w:ascii="Times New Roman" w:hAnsi="Times New Roman"/>
          <w:sz w:val="28"/>
          <w:szCs w:val="28"/>
          <w:lang w:val="kk-KZ"/>
        </w:rPr>
        <w:t>дануына</w:t>
      </w:r>
      <w:r w:rsidRPr="0064780F">
        <w:rPr>
          <w:rFonts w:ascii="Times New Roman" w:hAnsi="Times New Roman"/>
          <w:sz w:val="28"/>
          <w:szCs w:val="28"/>
          <w:lang w:val="kk-KZ"/>
        </w:rPr>
        <w:t xml:space="preserve"> және су</w:t>
      </w:r>
      <w:r>
        <w:rPr>
          <w:rFonts w:ascii="Times New Roman" w:hAnsi="Times New Roman"/>
          <w:sz w:val="28"/>
          <w:szCs w:val="28"/>
          <w:lang w:val="kk-KZ"/>
        </w:rPr>
        <w:t>лы</w:t>
      </w:r>
      <w:r w:rsidR="00BE3EA3">
        <w:rPr>
          <w:rFonts w:ascii="Times New Roman" w:hAnsi="Times New Roman"/>
          <w:sz w:val="28"/>
          <w:szCs w:val="28"/>
          <w:lang w:val="kk-KZ"/>
        </w:rPr>
        <w:t>-</w:t>
      </w:r>
      <w:r w:rsidRPr="0064780F">
        <w:rPr>
          <w:rFonts w:ascii="Times New Roman" w:hAnsi="Times New Roman"/>
          <w:sz w:val="28"/>
          <w:szCs w:val="28"/>
          <w:lang w:val="kk-KZ"/>
        </w:rPr>
        <w:t>ұн</w:t>
      </w:r>
      <w:r>
        <w:rPr>
          <w:rFonts w:ascii="Times New Roman" w:hAnsi="Times New Roman"/>
          <w:sz w:val="28"/>
          <w:szCs w:val="28"/>
          <w:lang w:val="kk-KZ"/>
        </w:rPr>
        <w:t>ды</w:t>
      </w:r>
      <w:r w:rsidRPr="0064780F">
        <w:rPr>
          <w:rFonts w:ascii="Times New Roman" w:hAnsi="Times New Roman"/>
          <w:sz w:val="28"/>
          <w:szCs w:val="28"/>
          <w:lang w:val="kk-KZ"/>
        </w:rPr>
        <w:t xml:space="preserve"> қоректік қоспасының физикалық-химиялық параметрлеріне және </w:t>
      </w:r>
      <w:r w:rsidR="006B5C1D">
        <w:rPr>
          <w:rFonts w:ascii="Times New Roman" w:hAnsi="Times New Roman"/>
          <w:sz w:val="28"/>
          <w:szCs w:val="28"/>
          <w:lang w:val="kk-KZ"/>
        </w:rPr>
        <w:t>ашымал</w:t>
      </w:r>
      <w:r w:rsidRPr="0064780F">
        <w:rPr>
          <w:rFonts w:ascii="Times New Roman" w:hAnsi="Times New Roman"/>
          <w:sz w:val="28"/>
          <w:szCs w:val="28"/>
          <w:lang w:val="kk-KZ"/>
        </w:rPr>
        <w:t xml:space="preserve"> режимдеріне байланысты. Микробиоманы тұрақтандыру ұзақтығы және қауіпсіз микробиотаны қалыптастыру кепілдіктерінің болмауы </w:t>
      </w:r>
      <w:r>
        <w:rPr>
          <w:rFonts w:ascii="Times New Roman" w:hAnsi="Times New Roman"/>
          <w:sz w:val="28"/>
          <w:szCs w:val="28"/>
          <w:lang w:val="kk-KZ"/>
        </w:rPr>
        <w:t xml:space="preserve">индустриялық </w:t>
      </w:r>
      <w:r w:rsidRPr="0064780F">
        <w:rPr>
          <w:rFonts w:ascii="Times New Roman" w:hAnsi="Times New Roman"/>
          <w:sz w:val="28"/>
          <w:szCs w:val="28"/>
          <w:lang w:val="kk-KZ"/>
        </w:rPr>
        <w:t xml:space="preserve">кәсіпорындарда </w:t>
      </w:r>
      <w:r>
        <w:rPr>
          <w:rFonts w:ascii="Times New Roman" w:hAnsi="Times New Roman"/>
          <w:sz w:val="28"/>
          <w:szCs w:val="28"/>
          <w:lang w:val="kk-KZ"/>
        </w:rPr>
        <w:t xml:space="preserve">өздігінен ашытылған </w:t>
      </w:r>
      <w:r w:rsidRPr="0064780F">
        <w:rPr>
          <w:rFonts w:ascii="Times New Roman" w:hAnsi="Times New Roman"/>
          <w:sz w:val="28"/>
          <w:szCs w:val="28"/>
          <w:lang w:val="kk-KZ"/>
        </w:rPr>
        <w:t>ашы</w:t>
      </w:r>
      <w:r w:rsidR="006B5C1D">
        <w:rPr>
          <w:rFonts w:ascii="Times New Roman" w:hAnsi="Times New Roman"/>
          <w:sz w:val="28"/>
          <w:szCs w:val="28"/>
          <w:lang w:val="kk-KZ"/>
        </w:rPr>
        <w:t>малдарды</w:t>
      </w:r>
      <w:r w:rsidRPr="0064780F">
        <w:rPr>
          <w:rFonts w:ascii="Times New Roman" w:hAnsi="Times New Roman"/>
          <w:sz w:val="28"/>
          <w:szCs w:val="28"/>
          <w:lang w:val="kk-KZ"/>
        </w:rPr>
        <w:t xml:space="preserve"> қолдану мүмкіндігін шектейді. Өздігінен </w:t>
      </w:r>
      <w:r>
        <w:rPr>
          <w:rFonts w:ascii="Times New Roman" w:hAnsi="Times New Roman"/>
          <w:sz w:val="28"/>
          <w:szCs w:val="28"/>
          <w:lang w:val="kk-KZ"/>
        </w:rPr>
        <w:t xml:space="preserve">ашытылған </w:t>
      </w:r>
      <w:r w:rsidR="006B5C1D">
        <w:rPr>
          <w:rFonts w:ascii="Times New Roman" w:hAnsi="Times New Roman"/>
          <w:sz w:val="28"/>
          <w:szCs w:val="28"/>
          <w:lang w:val="kk-KZ"/>
        </w:rPr>
        <w:t>ашымалдар</w:t>
      </w:r>
      <w:r w:rsidRPr="0064780F">
        <w:rPr>
          <w:rFonts w:ascii="Times New Roman" w:hAnsi="Times New Roman"/>
          <w:sz w:val="28"/>
          <w:szCs w:val="28"/>
          <w:lang w:val="kk-KZ"/>
        </w:rPr>
        <w:t xml:space="preserve"> негізінен үй жағдайында қолданылады. Бастапқы дақылдарды қолдану ашы</w:t>
      </w:r>
      <w:r w:rsidR="006B5C1D">
        <w:rPr>
          <w:rFonts w:ascii="Times New Roman" w:hAnsi="Times New Roman"/>
          <w:sz w:val="28"/>
          <w:szCs w:val="28"/>
          <w:lang w:val="kk-KZ"/>
        </w:rPr>
        <w:t>малдарды</w:t>
      </w:r>
      <w:r w:rsidRPr="0064780F">
        <w:rPr>
          <w:rFonts w:ascii="Times New Roman" w:hAnsi="Times New Roman"/>
          <w:sz w:val="28"/>
          <w:szCs w:val="28"/>
          <w:lang w:val="kk-KZ"/>
        </w:rPr>
        <w:t xml:space="preserve"> шығарудың күрделі кезеңдерін болдырмауға және жетілген ашы</w:t>
      </w:r>
      <w:r w:rsidR="006B5C1D">
        <w:rPr>
          <w:rFonts w:ascii="Times New Roman" w:hAnsi="Times New Roman"/>
          <w:sz w:val="28"/>
          <w:szCs w:val="28"/>
          <w:lang w:val="kk-KZ"/>
        </w:rPr>
        <w:t>мал</w:t>
      </w:r>
      <w:r w:rsidRPr="0064780F">
        <w:rPr>
          <w:rFonts w:ascii="Times New Roman" w:hAnsi="Times New Roman"/>
          <w:sz w:val="28"/>
          <w:szCs w:val="28"/>
          <w:lang w:val="kk-KZ"/>
        </w:rPr>
        <w:t xml:space="preserve"> алудың технологиялық процесін едәуір қысқартуға мүмкіндік береді. Микро</w:t>
      </w:r>
      <w:r w:rsidR="00AF1B8F">
        <w:rPr>
          <w:rFonts w:ascii="Times New Roman" w:hAnsi="Times New Roman"/>
          <w:sz w:val="28"/>
          <w:szCs w:val="28"/>
          <w:lang w:val="kk-KZ"/>
        </w:rPr>
        <w:t>ағзаларды</w:t>
      </w:r>
      <w:r w:rsidRPr="0064780F">
        <w:rPr>
          <w:rFonts w:ascii="Times New Roman" w:hAnsi="Times New Roman"/>
          <w:sz w:val="28"/>
          <w:szCs w:val="28"/>
          <w:lang w:val="kk-KZ"/>
        </w:rPr>
        <w:t xml:space="preserve"> </w:t>
      </w:r>
      <w:r>
        <w:rPr>
          <w:rFonts w:ascii="Times New Roman" w:hAnsi="Times New Roman"/>
          <w:sz w:val="28"/>
          <w:szCs w:val="28"/>
          <w:lang w:val="kk-KZ"/>
        </w:rPr>
        <w:t>бағытт</w:t>
      </w:r>
      <w:r w:rsidR="00E30D04">
        <w:rPr>
          <w:rFonts w:ascii="Times New Roman" w:hAnsi="Times New Roman"/>
          <w:sz w:val="28"/>
          <w:szCs w:val="28"/>
          <w:lang w:val="kk-KZ"/>
        </w:rPr>
        <w:t>ы</w:t>
      </w:r>
      <w:r w:rsidR="00F84CAB">
        <w:rPr>
          <w:rFonts w:ascii="Times New Roman" w:hAnsi="Times New Roman"/>
          <w:sz w:val="28"/>
          <w:szCs w:val="28"/>
          <w:lang w:val="kk-KZ"/>
        </w:rPr>
        <w:t xml:space="preserve"> өсіру арқылы алынатын</w:t>
      </w:r>
      <w:r w:rsidRPr="0064780F">
        <w:rPr>
          <w:rFonts w:ascii="Times New Roman" w:hAnsi="Times New Roman"/>
          <w:sz w:val="28"/>
          <w:szCs w:val="28"/>
          <w:lang w:val="kk-KZ"/>
        </w:rPr>
        <w:t xml:space="preserve"> ашы</w:t>
      </w:r>
      <w:r w:rsidR="006B5C1D">
        <w:rPr>
          <w:rFonts w:ascii="Times New Roman" w:hAnsi="Times New Roman"/>
          <w:sz w:val="28"/>
          <w:szCs w:val="28"/>
          <w:lang w:val="kk-KZ"/>
        </w:rPr>
        <w:t>малдар</w:t>
      </w:r>
      <w:r w:rsidRPr="0064780F">
        <w:rPr>
          <w:rFonts w:ascii="Times New Roman" w:hAnsi="Times New Roman"/>
          <w:sz w:val="28"/>
          <w:szCs w:val="28"/>
          <w:lang w:val="kk-KZ"/>
        </w:rPr>
        <w:t xml:space="preserve"> өндірісті кездейсоқтықтан қорғайды, бұл әсіресе ХАССП қағидаттары бойынша жұмыс істейтін заманауи индустриалды кәсіпорындар жағдайында маңызды.</w:t>
      </w:r>
    </w:p>
    <w:bookmarkEnd w:id="16"/>
    <w:p w14:paraId="5A27D837" w14:textId="77777777" w:rsidR="00C33BBA" w:rsidRDefault="00C33BBA" w:rsidP="00092102">
      <w:pPr>
        <w:spacing w:after="0" w:line="240" w:lineRule="auto"/>
        <w:ind w:firstLine="709"/>
        <w:jc w:val="both"/>
        <w:rPr>
          <w:rFonts w:ascii="Times New Roman" w:hAnsi="Times New Roman"/>
          <w:sz w:val="28"/>
          <w:szCs w:val="28"/>
          <w:lang w:val="kk-KZ"/>
        </w:rPr>
      </w:pPr>
      <w:r w:rsidRPr="00C33BBA">
        <w:rPr>
          <w:rFonts w:ascii="Times New Roman" w:hAnsi="Times New Roman"/>
          <w:sz w:val="28"/>
          <w:szCs w:val="28"/>
          <w:lang w:val="kk-KZ"/>
        </w:rPr>
        <w:t>Бағытт</w:t>
      </w:r>
      <w:r w:rsidR="00684F28">
        <w:rPr>
          <w:rFonts w:ascii="Times New Roman" w:hAnsi="Times New Roman"/>
          <w:sz w:val="28"/>
          <w:szCs w:val="28"/>
          <w:lang w:val="kk-KZ"/>
        </w:rPr>
        <w:t>ы</w:t>
      </w:r>
      <w:r w:rsidRPr="00C33BBA">
        <w:rPr>
          <w:rFonts w:ascii="Times New Roman" w:hAnsi="Times New Roman"/>
          <w:sz w:val="28"/>
          <w:szCs w:val="28"/>
          <w:lang w:val="kk-KZ"/>
        </w:rPr>
        <w:t xml:space="preserve"> өсіру арқылы</w:t>
      </w:r>
      <w:r w:rsidR="00F84CAB">
        <w:rPr>
          <w:rFonts w:ascii="Times New Roman" w:hAnsi="Times New Roman"/>
          <w:sz w:val="28"/>
          <w:szCs w:val="28"/>
          <w:lang w:val="kk-KZ"/>
        </w:rPr>
        <w:t xml:space="preserve"> алынатын</w:t>
      </w:r>
      <w:r w:rsidRPr="00C33BBA">
        <w:rPr>
          <w:rFonts w:ascii="Times New Roman" w:hAnsi="Times New Roman"/>
          <w:sz w:val="28"/>
          <w:szCs w:val="28"/>
          <w:lang w:val="kk-KZ"/>
        </w:rPr>
        <w:t xml:space="preserve"> ашы</w:t>
      </w:r>
      <w:r w:rsidR="006B5C1D">
        <w:rPr>
          <w:rFonts w:ascii="Times New Roman" w:hAnsi="Times New Roman"/>
          <w:sz w:val="28"/>
          <w:szCs w:val="28"/>
          <w:lang w:val="kk-KZ"/>
        </w:rPr>
        <w:t>малды</w:t>
      </w:r>
      <w:r w:rsidRPr="00C33BBA">
        <w:rPr>
          <w:rFonts w:ascii="Times New Roman" w:hAnsi="Times New Roman"/>
          <w:sz w:val="28"/>
          <w:szCs w:val="28"/>
          <w:lang w:val="kk-KZ"/>
        </w:rPr>
        <w:t xml:space="preserve"> қолдану айқын дәмі мен иісі бар нан алуға мүмкіндік береді. </w:t>
      </w:r>
      <w:r w:rsidRPr="00E8358B">
        <w:rPr>
          <w:rFonts w:ascii="Times New Roman" w:hAnsi="Times New Roman"/>
          <w:color w:val="000000"/>
          <w:sz w:val="28"/>
          <w:szCs w:val="28"/>
          <w:lang w:val="kk-KZ"/>
        </w:rPr>
        <w:t>НПӨҒЗИ ФМАҒМ</w:t>
      </w:r>
      <w:r>
        <w:rPr>
          <w:rFonts w:ascii="Times New Roman" w:hAnsi="Times New Roman"/>
          <w:sz w:val="28"/>
          <w:szCs w:val="28"/>
          <w:lang w:val="kk-KZ"/>
        </w:rPr>
        <w:t xml:space="preserve"> </w:t>
      </w:r>
      <w:r w:rsidRPr="00C33BBA">
        <w:rPr>
          <w:rFonts w:ascii="Times New Roman" w:hAnsi="Times New Roman"/>
          <w:sz w:val="28"/>
          <w:szCs w:val="28"/>
          <w:lang w:val="kk-KZ"/>
        </w:rPr>
        <w:t>Санкт-Петербург филиалында әртүрлі, алдын</w:t>
      </w:r>
      <w:r w:rsidR="006B5C1D">
        <w:rPr>
          <w:rFonts w:ascii="Times New Roman" w:hAnsi="Times New Roman"/>
          <w:sz w:val="28"/>
          <w:szCs w:val="28"/>
          <w:lang w:val="kk-KZ"/>
        </w:rPr>
        <w:t xml:space="preserve"> </w:t>
      </w:r>
      <w:r w:rsidRPr="00C33BBA">
        <w:rPr>
          <w:rFonts w:ascii="Times New Roman" w:hAnsi="Times New Roman"/>
          <w:sz w:val="28"/>
          <w:szCs w:val="28"/>
          <w:lang w:val="kk-KZ"/>
        </w:rPr>
        <w:t>ала белгілі иісі мен дәмі бар нан дайындауға мүмкіндік беретін ашы</w:t>
      </w:r>
      <w:r w:rsidR="006B5C1D">
        <w:rPr>
          <w:rFonts w:ascii="Times New Roman" w:hAnsi="Times New Roman"/>
          <w:sz w:val="28"/>
          <w:szCs w:val="28"/>
          <w:lang w:val="kk-KZ"/>
        </w:rPr>
        <w:t>малдарды</w:t>
      </w:r>
      <w:r w:rsidRPr="00C33BBA">
        <w:rPr>
          <w:rFonts w:ascii="Times New Roman" w:hAnsi="Times New Roman"/>
          <w:sz w:val="28"/>
          <w:szCs w:val="28"/>
          <w:lang w:val="kk-KZ"/>
        </w:rPr>
        <w:t xml:space="preserve"> шығарудың әртүрлі с</w:t>
      </w:r>
      <w:r>
        <w:rPr>
          <w:rFonts w:ascii="Times New Roman" w:hAnsi="Times New Roman"/>
          <w:sz w:val="28"/>
          <w:szCs w:val="28"/>
          <w:lang w:val="kk-KZ"/>
        </w:rPr>
        <w:t>ұлбалары әзірленген</w:t>
      </w:r>
      <w:r w:rsidRPr="00C33BBA">
        <w:rPr>
          <w:rFonts w:ascii="Times New Roman" w:hAnsi="Times New Roman"/>
          <w:sz w:val="28"/>
          <w:szCs w:val="28"/>
          <w:lang w:val="kk-KZ"/>
        </w:rPr>
        <w:t>. Ашытудың әр түрі үшін микро</w:t>
      </w:r>
      <w:r w:rsidR="00AF1B8F">
        <w:rPr>
          <w:rFonts w:ascii="Times New Roman" w:hAnsi="Times New Roman"/>
          <w:sz w:val="28"/>
          <w:szCs w:val="28"/>
          <w:lang w:val="kk-KZ"/>
        </w:rPr>
        <w:t>ағзалардың</w:t>
      </w:r>
      <w:r w:rsidRPr="00C33BBA">
        <w:rPr>
          <w:rFonts w:ascii="Times New Roman" w:hAnsi="Times New Roman"/>
          <w:sz w:val="28"/>
          <w:szCs w:val="28"/>
          <w:lang w:val="kk-KZ"/>
        </w:rPr>
        <w:t xml:space="preserve"> белгілі бір бастапқы </w:t>
      </w:r>
      <w:r>
        <w:rPr>
          <w:rFonts w:ascii="Times New Roman" w:hAnsi="Times New Roman"/>
          <w:sz w:val="28"/>
          <w:szCs w:val="28"/>
          <w:lang w:val="kk-KZ"/>
        </w:rPr>
        <w:t>композициялары</w:t>
      </w:r>
      <w:r w:rsidRPr="00C33BBA">
        <w:rPr>
          <w:rFonts w:ascii="Times New Roman" w:hAnsi="Times New Roman"/>
          <w:sz w:val="28"/>
          <w:szCs w:val="28"/>
          <w:lang w:val="kk-KZ"/>
        </w:rPr>
        <w:t xml:space="preserve"> бар. </w:t>
      </w:r>
      <w:r>
        <w:rPr>
          <w:rFonts w:ascii="Times New Roman" w:hAnsi="Times New Roman"/>
          <w:sz w:val="28"/>
          <w:szCs w:val="28"/>
          <w:lang w:val="kk-KZ"/>
        </w:rPr>
        <w:t xml:space="preserve">Композициялардың </w:t>
      </w:r>
      <w:r w:rsidRPr="00C33BBA">
        <w:rPr>
          <w:rFonts w:ascii="Times New Roman" w:hAnsi="Times New Roman"/>
          <w:sz w:val="28"/>
          <w:szCs w:val="28"/>
          <w:lang w:val="kk-KZ"/>
        </w:rPr>
        <w:t>микробтық құрамы ашы</w:t>
      </w:r>
      <w:r w:rsidR="006B5C1D">
        <w:rPr>
          <w:rFonts w:ascii="Times New Roman" w:hAnsi="Times New Roman"/>
          <w:sz w:val="28"/>
          <w:szCs w:val="28"/>
          <w:lang w:val="kk-KZ"/>
        </w:rPr>
        <w:t>малдардың</w:t>
      </w:r>
      <w:r w:rsidRPr="00C33BBA">
        <w:rPr>
          <w:rFonts w:ascii="Times New Roman" w:hAnsi="Times New Roman"/>
          <w:sz w:val="28"/>
          <w:szCs w:val="28"/>
          <w:lang w:val="kk-KZ"/>
        </w:rPr>
        <w:t xml:space="preserve"> технологиялық ерекшеліктерін ескере отырып </w:t>
      </w:r>
      <w:r>
        <w:rPr>
          <w:rFonts w:ascii="Times New Roman" w:hAnsi="Times New Roman"/>
          <w:sz w:val="28"/>
          <w:szCs w:val="28"/>
          <w:lang w:val="kk-KZ"/>
        </w:rPr>
        <w:t>әзірленген</w:t>
      </w:r>
      <w:r w:rsidRPr="00C33BBA">
        <w:rPr>
          <w:rFonts w:ascii="Times New Roman" w:hAnsi="Times New Roman"/>
          <w:sz w:val="28"/>
          <w:szCs w:val="28"/>
          <w:lang w:val="kk-KZ"/>
        </w:rPr>
        <w:t xml:space="preserve"> және соңғы өнімнің дәмі мен иісіне әсер етуге мүмкіндік береді.</w:t>
      </w:r>
      <w:r>
        <w:rPr>
          <w:rFonts w:ascii="Times New Roman" w:hAnsi="Times New Roman"/>
          <w:sz w:val="28"/>
          <w:szCs w:val="28"/>
          <w:lang w:val="kk-KZ"/>
        </w:rPr>
        <w:t xml:space="preserve"> </w:t>
      </w:r>
    </w:p>
    <w:p w14:paraId="459E9477" w14:textId="77777777" w:rsidR="00AB0471" w:rsidRDefault="00AB0471" w:rsidP="00092102">
      <w:pPr>
        <w:spacing w:after="0" w:line="240" w:lineRule="auto"/>
        <w:ind w:firstLine="709"/>
        <w:jc w:val="both"/>
        <w:rPr>
          <w:rFonts w:ascii="Times New Roman" w:hAnsi="Times New Roman"/>
          <w:sz w:val="28"/>
          <w:szCs w:val="28"/>
          <w:lang w:val="kk-KZ"/>
        </w:rPr>
      </w:pPr>
    </w:p>
    <w:p w14:paraId="6FB274F1" w14:textId="40BB2A50" w:rsidR="00AB0471" w:rsidRDefault="00B14E3F" w:rsidP="00AB0471">
      <w:pPr>
        <w:spacing w:after="0" w:line="240" w:lineRule="auto"/>
        <w:jc w:val="both"/>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5B4AD2A5" wp14:editId="480D4920">
            <wp:extent cx="6111240" cy="3368040"/>
            <wp:effectExtent l="0" t="0" r="0" b="0"/>
            <wp:docPr id="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1240" cy="3368040"/>
                    </a:xfrm>
                    <a:prstGeom prst="rect">
                      <a:avLst/>
                    </a:prstGeom>
                    <a:noFill/>
                    <a:ln>
                      <a:noFill/>
                    </a:ln>
                  </pic:spPr>
                </pic:pic>
              </a:graphicData>
            </a:graphic>
          </wp:inline>
        </w:drawing>
      </w:r>
    </w:p>
    <w:p w14:paraId="2C3D27FB" w14:textId="77777777" w:rsidR="00F84CAB" w:rsidRPr="00F84CAB" w:rsidRDefault="00F84CAB" w:rsidP="00185838">
      <w:pPr>
        <w:spacing w:after="0" w:line="240" w:lineRule="auto"/>
        <w:ind w:firstLine="709"/>
        <w:jc w:val="center"/>
        <w:rPr>
          <w:rFonts w:ascii="Times New Roman" w:hAnsi="Times New Roman"/>
          <w:i/>
          <w:iCs/>
          <w:sz w:val="28"/>
          <w:szCs w:val="28"/>
          <w:lang w:val="kk-KZ"/>
        </w:rPr>
      </w:pPr>
      <w:r w:rsidRPr="00F84CAB">
        <w:rPr>
          <w:rFonts w:ascii="Times New Roman" w:hAnsi="Times New Roman"/>
          <w:i/>
          <w:iCs/>
          <w:sz w:val="28"/>
          <w:szCs w:val="28"/>
          <w:lang w:val="kk-KZ"/>
        </w:rPr>
        <w:t>а</w:t>
      </w:r>
      <w:r>
        <w:rPr>
          <w:rFonts w:ascii="Times New Roman" w:hAnsi="Times New Roman"/>
          <w:i/>
          <w:iCs/>
          <w:sz w:val="28"/>
          <w:szCs w:val="28"/>
          <w:lang w:val="kk-KZ"/>
        </w:rPr>
        <w:t xml:space="preserve">                                                                  </w:t>
      </w:r>
      <w:r w:rsidRPr="00F84CAB">
        <w:rPr>
          <w:rFonts w:ascii="Times New Roman" w:hAnsi="Times New Roman"/>
          <w:i/>
          <w:iCs/>
          <w:sz w:val="28"/>
          <w:szCs w:val="28"/>
          <w:lang w:val="kk-KZ"/>
        </w:rPr>
        <w:t xml:space="preserve"> б </w:t>
      </w:r>
    </w:p>
    <w:p w14:paraId="41338759" w14:textId="77777777" w:rsidR="00C33BBA" w:rsidRDefault="00C33BBA" w:rsidP="00185838">
      <w:pPr>
        <w:spacing w:after="0" w:line="240" w:lineRule="auto"/>
        <w:ind w:firstLine="709"/>
        <w:jc w:val="center"/>
        <w:rPr>
          <w:rFonts w:ascii="Times New Roman" w:hAnsi="Times New Roman"/>
          <w:sz w:val="28"/>
          <w:szCs w:val="28"/>
          <w:lang w:val="kk-KZ"/>
        </w:rPr>
      </w:pPr>
      <w:r w:rsidRPr="00684F28">
        <w:rPr>
          <w:rFonts w:ascii="Times New Roman" w:hAnsi="Times New Roman"/>
          <w:sz w:val="28"/>
          <w:szCs w:val="28"/>
          <w:lang w:val="kk-KZ"/>
        </w:rPr>
        <w:t xml:space="preserve">Сурет 4 </w:t>
      </w:r>
      <w:r w:rsidR="002C6C5C">
        <w:rPr>
          <w:rFonts w:ascii="Times New Roman" w:hAnsi="Times New Roman"/>
          <w:sz w:val="28"/>
          <w:szCs w:val="28"/>
          <w:lang w:val="kk-KZ"/>
        </w:rPr>
        <w:t>–</w:t>
      </w:r>
      <w:r w:rsidRPr="00684F28">
        <w:rPr>
          <w:rFonts w:ascii="Times New Roman" w:hAnsi="Times New Roman"/>
          <w:sz w:val="28"/>
          <w:szCs w:val="28"/>
          <w:lang w:val="kk-KZ"/>
        </w:rPr>
        <w:t xml:space="preserve"> Микробиоманы қалыптастыру әдісі бойынша ашы</w:t>
      </w:r>
      <w:r w:rsidR="006B5C1D" w:rsidRPr="00684F28">
        <w:rPr>
          <w:rFonts w:ascii="Times New Roman" w:hAnsi="Times New Roman"/>
          <w:sz w:val="28"/>
          <w:szCs w:val="28"/>
          <w:lang w:val="kk-KZ"/>
        </w:rPr>
        <w:t>малдардың</w:t>
      </w:r>
      <w:r w:rsidRPr="00684F28">
        <w:rPr>
          <w:rFonts w:ascii="Times New Roman" w:hAnsi="Times New Roman"/>
          <w:sz w:val="28"/>
          <w:szCs w:val="28"/>
          <w:lang w:val="kk-KZ"/>
        </w:rPr>
        <w:t xml:space="preserve"> жіктелуі</w:t>
      </w:r>
      <w:r w:rsidR="00F84CAB" w:rsidRPr="00684F28">
        <w:rPr>
          <w:rFonts w:ascii="Times New Roman" w:hAnsi="Times New Roman"/>
          <w:sz w:val="28"/>
          <w:szCs w:val="28"/>
          <w:lang w:val="kk-KZ"/>
        </w:rPr>
        <w:t xml:space="preserve">: </w:t>
      </w:r>
      <w:r w:rsidR="00F84CAB" w:rsidRPr="00684F28">
        <w:rPr>
          <w:rFonts w:ascii="Times New Roman" w:hAnsi="Times New Roman"/>
          <w:i/>
          <w:iCs/>
          <w:sz w:val="28"/>
          <w:szCs w:val="28"/>
          <w:lang w:val="kk-KZ"/>
        </w:rPr>
        <w:t>а</w:t>
      </w:r>
      <w:r w:rsidR="00F84CAB" w:rsidRPr="00684F28">
        <w:rPr>
          <w:rFonts w:ascii="Times New Roman" w:hAnsi="Times New Roman"/>
          <w:sz w:val="28"/>
          <w:szCs w:val="28"/>
          <w:lang w:val="kk-KZ"/>
        </w:rPr>
        <w:t xml:space="preserve"> – өздігінен ашытылатын ашы</w:t>
      </w:r>
      <w:r w:rsidR="006B5C1D" w:rsidRPr="00684F28">
        <w:rPr>
          <w:rFonts w:ascii="Times New Roman" w:hAnsi="Times New Roman"/>
          <w:sz w:val="28"/>
          <w:szCs w:val="28"/>
          <w:lang w:val="kk-KZ"/>
        </w:rPr>
        <w:t>малдар</w:t>
      </w:r>
      <w:r w:rsidR="00F84CAB" w:rsidRPr="00684F28">
        <w:rPr>
          <w:rFonts w:ascii="Times New Roman" w:hAnsi="Times New Roman"/>
          <w:sz w:val="28"/>
          <w:szCs w:val="28"/>
          <w:lang w:val="kk-KZ"/>
        </w:rPr>
        <w:t xml:space="preserve">; </w:t>
      </w:r>
      <w:r w:rsidR="00F84CAB" w:rsidRPr="00684F28">
        <w:rPr>
          <w:rFonts w:ascii="Times New Roman" w:hAnsi="Times New Roman"/>
          <w:i/>
          <w:iCs/>
          <w:sz w:val="28"/>
          <w:szCs w:val="28"/>
          <w:lang w:val="kk-KZ"/>
        </w:rPr>
        <w:t>б</w:t>
      </w:r>
      <w:r w:rsidR="00F84CAB" w:rsidRPr="00684F28">
        <w:rPr>
          <w:rFonts w:ascii="Times New Roman" w:hAnsi="Times New Roman"/>
          <w:sz w:val="28"/>
          <w:szCs w:val="28"/>
          <w:lang w:val="kk-KZ"/>
        </w:rPr>
        <w:t xml:space="preserve"> – микро</w:t>
      </w:r>
      <w:r w:rsidR="00931AF6" w:rsidRPr="00684F28">
        <w:rPr>
          <w:rFonts w:ascii="Times New Roman" w:hAnsi="Times New Roman"/>
          <w:sz w:val="28"/>
          <w:szCs w:val="28"/>
          <w:lang w:val="kk-KZ"/>
        </w:rPr>
        <w:t xml:space="preserve">ағзаларды </w:t>
      </w:r>
      <w:r w:rsidR="00F84CAB" w:rsidRPr="00684F28">
        <w:rPr>
          <w:rFonts w:ascii="Times New Roman" w:hAnsi="Times New Roman"/>
          <w:sz w:val="28"/>
          <w:szCs w:val="28"/>
          <w:lang w:val="kk-KZ"/>
        </w:rPr>
        <w:t>бағытт</w:t>
      </w:r>
      <w:r w:rsidR="00684F28" w:rsidRPr="00684F28">
        <w:rPr>
          <w:rFonts w:ascii="Times New Roman" w:hAnsi="Times New Roman"/>
          <w:sz w:val="28"/>
          <w:szCs w:val="28"/>
          <w:lang w:val="kk-KZ"/>
        </w:rPr>
        <w:t>ы</w:t>
      </w:r>
      <w:r w:rsidR="00F84CAB" w:rsidRPr="00684F28">
        <w:rPr>
          <w:rFonts w:ascii="Times New Roman" w:hAnsi="Times New Roman"/>
          <w:sz w:val="28"/>
          <w:szCs w:val="28"/>
          <w:lang w:val="kk-KZ"/>
        </w:rPr>
        <w:t xml:space="preserve"> өсіру арқылы алынатын ашы</w:t>
      </w:r>
      <w:r w:rsidR="006B5C1D" w:rsidRPr="00684F28">
        <w:rPr>
          <w:rFonts w:ascii="Times New Roman" w:hAnsi="Times New Roman"/>
          <w:sz w:val="28"/>
          <w:szCs w:val="28"/>
          <w:lang w:val="kk-KZ"/>
        </w:rPr>
        <w:t>малдар</w:t>
      </w:r>
    </w:p>
    <w:p w14:paraId="70DC3FE4" w14:textId="77777777" w:rsidR="00C33BBA" w:rsidRDefault="00C33BBA" w:rsidP="009C1A8F">
      <w:pPr>
        <w:spacing w:after="0" w:line="240" w:lineRule="auto"/>
        <w:ind w:firstLine="709"/>
        <w:jc w:val="both"/>
        <w:rPr>
          <w:rFonts w:ascii="Times New Roman" w:hAnsi="Times New Roman"/>
          <w:sz w:val="28"/>
          <w:szCs w:val="28"/>
          <w:lang w:val="kk-KZ"/>
        </w:rPr>
      </w:pPr>
    </w:p>
    <w:p w14:paraId="4C8BF082" w14:textId="77777777" w:rsidR="00C33BBA" w:rsidRDefault="00C33BBA" w:rsidP="009C1A8F">
      <w:pPr>
        <w:spacing w:after="0" w:line="240" w:lineRule="auto"/>
        <w:ind w:firstLine="709"/>
        <w:jc w:val="both"/>
        <w:rPr>
          <w:rFonts w:ascii="Times New Roman" w:hAnsi="Times New Roman"/>
          <w:sz w:val="28"/>
          <w:szCs w:val="28"/>
          <w:lang w:val="kk-KZ"/>
        </w:rPr>
      </w:pPr>
      <w:bookmarkStart w:id="17" w:name="_Hlk191504617"/>
      <w:r w:rsidRPr="00C868A0">
        <w:rPr>
          <w:rFonts w:ascii="Times New Roman" w:hAnsi="Times New Roman"/>
          <w:sz w:val="28"/>
          <w:szCs w:val="28"/>
          <w:lang w:val="kk-KZ"/>
        </w:rPr>
        <w:t>Микро</w:t>
      </w:r>
      <w:r w:rsidR="00931AF6" w:rsidRPr="00C868A0">
        <w:rPr>
          <w:rFonts w:ascii="Times New Roman" w:hAnsi="Times New Roman"/>
          <w:sz w:val="28"/>
          <w:szCs w:val="28"/>
          <w:lang w:val="kk-KZ"/>
        </w:rPr>
        <w:t>ағзаларды</w:t>
      </w:r>
      <w:r w:rsidRPr="00C868A0">
        <w:rPr>
          <w:rFonts w:ascii="Times New Roman" w:hAnsi="Times New Roman"/>
          <w:sz w:val="28"/>
          <w:szCs w:val="28"/>
          <w:lang w:val="kk-KZ"/>
        </w:rPr>
        <w:t xml:space="preserve"> бағытт</w:t>
      </w:r>
      <w:r w:rsidR="00684F28">
        <w:rPr>
          <w:rFonts w:ascii="Times New Roman" w:hAnsi="Times New Roman"/>
          <w:sz w:val="28"/>
          <w:szCs w:val="28"/>
          <w:lang w:val="kk-KZ"/>
        </w:rPr>
        <w:t>ы</w:t>
      </w:r>
      <w:r w:rsidRPr="00C868A0">
        <w:rPr>
          <w:rFonts w:ascii="Times New Roman" w:hAnsi="Times New Roman"/>
          <w:sz w:val="28"/>
          <w:szCs w:val="28"/>
          <w:lang w:val="kk-KZ"/>
        </w:rPr>
        <w:t xml:space="preserve"> өсіру арқылы ашы</w:t>
      </w:r>
      <w:r w:rsidR="006B5C1D">
        <w:rPr>
          <w:rFonts w:ascii="Times New Roman" w:hAnsi="Times New Roman"/>
          <w:sz w:val="28"/>
          <w:szCs w:val="28"/>
          <w:lang w:val="kk-KZ"/>
        </w:rPr>
        <w:t>мал</w:t>
      </w:r>
      <w:r w:rsidRPr="00C868A0">
        <w:rPr>
          <w:rFonts w:ascii="Times New Roman" w:hAnsi="Times New Roman"/>
          <w:sz w:val="28"/>
          <w:szCs w:val="28"/>
          <w:lang w:val="kk-KZ"/>
        </w:rPr>
        <w:t xml:space="preserve"> алу үшін сулы-ұнды ортаға басым мөлшерде сүт қышқылы бактериялар</w:t>
      </w:r>
      <w:r w:rsidR="00425E34" w:rsidRPr="00C868A0">
        <w:rPr>
          <w:rFonts w:ascii="Times New Roman" w:hAnsi="Times New Roman"/>
          <w:sz w:val="28"/>
          <w:szCs w:val="28"/>
          <w:lang w:val="kk-KZ"/>
        </w:rPr>
        <w:t>ы</w:t>
      </w:r>
      <w:r w:rsidRPr="00C868A0">
        <w:rPr>
          <w:rFonts w:ascii="Times New Roman" w:hAnsi="Times New Roman"/>
          <w:sz w:val="28"/>
          <w:szCs w:val="28"/>
          <w:lang w:val="kk-KZ"/>
        </w:rPr>
        <w:t xml:space="preserve"> мен ашытқылардың таза дақылдары енгізіледі, бұл ашыту процесіне дұрыс бағыт беруге және ашыту циклінің бірінші фазасынан сапалы және қауіпсіз ашы</w:t>
      </w:r>
      <w:r w:rsidR="006B5C1D">
        <w:rPr>
          <w:rFonts w:ascii="Times New Roman" w:hAnsi="Times New Roman"/>
          <w:sz w:val="28"/>
          <w:szCs w:val="28"/>
          <w:lang w:val="kk-KZ"/>
        </w:rPr>
        <w:t>мал</w:t>
      </w:r>
      <w:r w:rsidRPr="00C868A0">
        <w:rPr>
          <w:rFonts w:ascii="Times New Roman" w:hAnsi="Times New Roman"/>
          <w:sz w:val="28"/>
          <w:szCs w:val="28"/>
          <w:lang w:val="kk-KZ"/>
        </w:rPr>
        <w:t xml:space="preserve"> алуға мүмкіндік береді</w:t>
      </w:r>
      <w:bookmarkEnd w:id="17"/>
      <w:r w:rsidRPr="00C868A0">
        <w:rPr>
          <w:rFonts w:ascii="Times New Roman" w:hAnsi="Times New Roman"/>
          <w:sz w:val="28"/>
          <w:szCs w:val="28"/>
          <w:lang w:val="kk-KZ"/>
        </w:rPr>
        <w:t xml:space="preserve"> (сурет</w:t>
      </w:r>
      <w:r w:rsidR="006866C3" w:rsidRPr="00C868A0">
        <w:rPr>
          <w:rFonts w:ascii="Times New Roman" w:hAnsi="Times New Roman"/>
          <w:sz w:val="28"/>
          <w:szCs w:val="28"/>
          <w:lang w:val="kk-KZ"/>
        </w:rPr>
        <w:t xml:space="preserve"> 4</w:t>
      </w:r>
      <w:r w:rsidRPr="00C868A0">
        <w:rPr>
          <w:rFonts w:ascii="Times New Roman" w:hAnsi="Times New Roman"/>
          <w:sz w:val="28"/>
          <w:szCs w:val="28"/>
          <w:lang w:val="kk-KZ"/>
        </w:rPr>
        <w:t>) [</w:t>
      </w:r>
      <w:r w:rsidR="002C6C5C">
        <w:rPr>
          <w:rFonts w:ascii="Times New Roman" w:hAnsi="Times New Roman"/>
          <w:sz w:val="28"/>
          <w:szCs w:val="28"/>
          <w:lang w:val="kk-KZ"/>
        </w:rPr>
        <w:t>74</w:t>
      </w:r>
      <w:r w:rsidR="00692BA0">
        <w:rPr>
          <w:rFonts w:ascii="Times New Roman" w:hAnsi="Times New Roman"/>
          <w:sz w:val="28"/>
          <w:szCs w:val="28"/>
          <w:lang w:val="kk-KZ"/>
        </w:rPr>
        <w:t>, 22 б.</w:t>
      </w:r>
      <w:r w:rsidRPr="00C868A0">
        <w:rPr>
          <w:rFonts w:ascii="Times New Roman" w:hAnsi="Times New Roman"/>
          <w:sz w:val="28"/>
          <w:szCs w:val="28"/>
          <w:lang w:val="kk-KZ"/>
        </w:rPr>
        <w:t>].</w:t>
      </w:r>
    </w:p>
    <w:p w14:paraId="2F968D9C" w14:textId="77777777" w:rsidR="009E4990" w:rsidRDefault="009E4990" w:rsidP="009C1A8F">
      <w:pPr>
        <w:spacing w:after="0" w:line="240" w:lineRule="auto"/>
        <w:ind w:firstLine="709"/>
        <w:jc w:val="both"/>
        <w:rPr>
          <w:rFonts w:ascii="Times New Roman" w:hAnsi="Times New Roman"/>
          <w:sz w:val="28"/>
          <w:szCs w:val="28"/>
          <w:lang w:val="kk-KZ"/>
        </w:rPr>
      </w:pPr>
      <w:r w:rsidRPr="009E4990">
        <w:rPr>
          <w:rFonts w:ascii="Times New Roman" w:hAnsi="Times New Roman"/>
          <w:sz w:val="28"/>
          <w:szCs w:val="28"/>
          <w:lang w:val="kk-KZ"/>
        </w:rPr>
        <w:t>Бүгінгі таңда нан</w:t>
      </w:r>
      <w:r w:rsidR="006F1329">
        <w:rPr>
          <w:rFonts w:ascii="Times New Roman" w:hAnsi="Times New Roman"/>
          <w:sz w:val="28"/>
          <w:szCs w:val="28"/>
          <w:lang w:val="kk-KZ"/>
        </w:rPr>
        <w:t>-</w:t>
      </w:r>
      <w:r w:rsidRPr="009E4990">
        <w:rPr>
          <w:rFonts w:ascii="Times New Roman" w:hAnsi="Times New Roman"/>
          <w:sz w:val="28"/>
          <w:szCs w:val="28"/>
          <w:lang w:val="kk-KZ"/>
        </w:rPr>
        <w:t xml:space="preserve">тоқаш өнімдерінің әртүрлі ассортиментінде өзінің қайталанбас дәмі мен иісінің арқасында </w:t>
      </w:r>
      <w:r w:rsidR="0080188A">
        <w:rPr>
          <w:rFonts w:ascii="Times New Roman" w:hAnsi="Times New Roman"/>
          <w:sz w:val="28"/>
          <w:szCs w:val="28"/>
          <w:lang w:val="kk-KZ"/>
        </w:rPr>
        <w:t xml:space="preserve">қайнатпа </w:t>
      </w:r>
      <w:r>
        <w:rPr>
          <w:rFonts w:ascii="Times New Roman" w:hAnsi="Times New Roman"/>
          <w:sz w:val="28"/>
          <w:szCs w:val="28"/>
          <w:lang w:val="kk-KZ"/>
        </w:rPr>
        <w:t xml:space="preserve">нанның түрлері </w:t>
      </w:r>
      <w:r w:rsidRPr="009E4990">
        <w:rPr>
          <w:rFonts w:ascii="Times New Roman" w:hAnsi="Times New Roman"/>
          <w:sz w:val="28"/>
          <w:szCs w:val="28"/>
          <w:lang w:val="kk-KZ"/>
        </w:rPr>
        <w:t>ерекше орын алады [</w:t>
      </w:r>
      <w:r w:rsidR="00814648">
        <w:rPr>
          <w:rFonts w:ascii="Times New Roman" w:hAnsi="Times New Roman"/>
          <w:sz w:val="28"/>
          <w:szCs w:val="28"/>
          <w:lang w:val="kk-KZ"/>
        </w:rPr>
        <w:t>82</w:t>
      </w:r>
      <w:r w:rsidRPr="009E4990">
        <w:rPr>
          <w:rFonts w:ascii="Times New Roman" w:hAnsi="Times New Roman"/>
          <w:sz w:val="28"/>
          <w:szCs w:val="28"/>
          <w:lang w:val="kk-KZ"/>
        </w:rPr>
        <w:t>].</w:t>
      </w:r>
    </w:p>
    <w:p w14:paraId="3DC3601B" w14:textId="77777777" w:rsidR="002D17DF" w:rsidRPr="000809DA" w:rsidRDefault="009E4990" w:rsidP="000809D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МемСТ</w:t>
      </w:r>
      <w:r w:rsidRPr="009E4990">
        <w:rPr>
          <w:rFonts w:ascii="Times New Roman" w:hAnsi="Times New Roman"/>
          <w:sz w:val="28"/>
          <w:szCs w:val="28"/>
          <w:lang w:val="kk-KZ"/>
        </w:rPr>
        <w:t xml:space="preserve"> 32677-2014 сәйкес </w:t>
      </w:r>
      <w:r>
        <w:rPr>
          <w:rFonts w:ascii="Times New Roman" w:hAnsi="Times New Roman"/>
          <w:sz w:val="28"/>
          <w:szCs w:val="28"/>
          <w:lang w:val="kk-KZ"/>
        </w:rPr>
        <w:t>«Н</w:t>
      </w:r>
      <w:r w:rsidRPr="009E4990">
        <w:rPr>
          <w:rFonts w:ascii="Times New Roman" w:hAnsi="Times New Roman"/>
          <w:sz w:val="28"/>
          <w:szCs w:val="28"/>
          <w:lang w:val="kk-KZ"/>
        </w:rPr>
        <w:t>ан</w:t>
      </w:r>
      <w:r w:rsidR="00F35194">
        <w:rPr>
          <w:rFonts w:ascii="Times New Roman" w:hAnsi="Times New Roman"/>
          <w:sz w:val="28"/>
          <w:szCs w:val="28"/>
          <w:lang w:val="kk-KZ"/>
        </w:rPr>
        <w:t>-</w:t>
      </w:r>
      <w:r>
        <w:rPr>
          <w:rFonts w:ascii="Times New Roman" w:hAnsi="Times New Roman"/>
          <w:sz w:val="28"/>
          <w:szCs w:val="28"/>
          <w:lang w:val="kk-KZ"/>
        </w:rPr>
        <w:t>тоқаш</w:t>
      </w:r>
      <w:r w:rsidRPr="009E4990">
        <w:rPr>
          <w:rFonts w:ascii="Times New Roman" w:hAnsi="Times New Roman"/>
          <w:sz w:val="28"/>
          <w:szCs w:val="28"/>
          <w:lang w:val="kk-KZ"/>
        </w:rPr>
        <w:t xml:space="preserve"> өнімдері. Терминдер мен анықтамалар</w:t>
      </w:r>
      <w:r>
        <w:rPr>
          <w:rFonts w:ascii="Times New Roman" w:hAnsi="Times New Roman"/>
          <w:sz w:val="28"/>
          <w:szCs w:val="28"/>
          <w:lang w:val="kk-KZ"/>
        </w:rPr>
        <w:t>»</w:t>
      </w:r>
      <w:r w:rsidRPr="009E4990">
        <w:rPr>
          <w:rFonts w:ascii="Times New Roman" w:hAnsi="Times New Roman"/>
          <w:sz w:val="28"/>
          <w:szCs w:val="28"/>
          <w:lang w:val="kk-KZ"/>
        </w:rPr>
        <w:t xml:space="preserve"> қайнат</w:t>
      </w:r>
      <w:r>
        <w:rPr>
          <w:rFonts w:ascii="Times New Roman" w:hAnsi="Times New Roman"/>
          <w:sz w:val="28"/>
          <w:szCs w:val="28"/>
          <w:lang w:val="kk-KZ"/>
        </w:rPr>
        <w:t>палардың</w:t>
      </w:r>
      <w:r w:rsidRPr="009E4990">
        <w:rPr>
          <w:rFonts w:ascii="Times New Roman" w:hAnsi="Times New Roman"/>
          <w:sz w:val="28"/>
          <w:szCs w:val="28"/>
          <w:lang w:val="kk-KZ"/>
        </w:rPr>
        <w:t xml:space="preserve"> келесі бес түрі белгілі: 1) өздігінен қантталған қайнат</w:t>
      </w:r>
      <w:r>
        <w:rPr>
          <w:rFonts w:ascii="Times New Roman" w:hAnsi="Times New Roman"/>
          <w:sz w:val="28"/>
          <w:szCs w:val="28"/>
          <w:lang w:val="kk-KZ"/>
        </w:rPr>
        <w:t xml:space="preserve">па – </w:t>
      </w:r>
      <w:r w:rsidRPr="009E4990">
        <w:rPr>
          <w:rFonts w:ascii="Times New Roman" w:hAnsi="Times New Roman"/>
          <w:sz w:val="28"/>
          <w:szCs w:val="28"/>
          <w:lang w:val="kk-KZ"/>
        </w:rPr>
        <w:t>ұнның амилолитикалық ферменттерінің әсерінен қантталған наубайхана өндірісіне арналған қайнат</w:t>
      </w:r>
      <w:r>
        <w:rPr>
          <w:rFonts w:ascii="Times New Roman" w:hAnsi="Times New Roman"/>
          <w:sz w:val="28"/>
          <w:szCs w:val="28"/>
          <w:lang w:val="kk-KZ"/>
        </w:rPr>
        <w:t>па</w:t>
      </w:r>
      <w:r w:rsidRPr="009E4990">
        <w:rPr>
          <w:rFonts w:ascii="Times New Roman" w:hAnsi="Times New Roman"/>
          <w:sz w:val="28"/>
          <w:szCs w:val="28"/>
          <w:lang w:val="kk-KZ"/>
        </w:rPr>
        <w:t>; 2) қантталған қайнат</w:t>
      </w:r>
      <w:r>
        <w:rPr>
          <w:rFonts w:ascii="Times New Roman" w:hAnsi="Times New Roman"/>
          <w:sz w:val="28"/>
          <w:szCs w:val="28"/>
          <w:lang w:val="kk-KZ"/>
        </w:rPr>
        <w:t xml:space="preserve">па – </w:t>
      </w:r>
      <w:r w:rsidRPr="009E4990">
        <w:rPr>
          <w:rFonts w:ascii="Times New Roman" w:hAnsi="Times New Roman"/>
          <w:sz w:val="28"/>
          <w:szCs w:val="28"/>
          <w:lang w:val="kk-KZ"/>
        </w:rPr>
        <w:t>ұн мен уыттың амилолитикалық ферменттерінің немесе ферменттік препараттардың әсерінен қантталған наубайхана өндірісіне арналған қайнат</w:t>
      </w:r>
      <w:r>
        <w:rPr>
          <w:rFonts w:ascii="Times New Roman" w:hAnsi="Times New Roman"/>
          <w:sz w:val="28"/>
          <w:szCs w:val="28"/>
          <w:lang w:val="kk-KZ"/>
        </w:rPr>
        <w:t>па</w:t>
      </w:r>
      <w:r w:rsidRPr="009E4990">
        <w:rPr>
          <w:rFonts w:ascii="Times New Roman" w:hAnsi="Times New Roman"/>
          <w:sz w:val="28"/>
          <w:szCs w:val="28"/>
          <w:lang w:val="kk-KZ"/>
        </w:rPr>
        <w:t>; 3) қант</w:t>
      </w:r>
      <w:r>
        <w:rPr>
          <w:rFonts w:ascii="Times New Roman" w:hAnsi="Times New Roman"/>
          <w:sz w:val="28"/>
          <w:szCs w:val="28"/>
          <w:lang w:val="kk-KZ"/>
        </w:rPr>
        <w:t>талмаған</w:t>
      </w:r>
      <w:r w:rsidRPr="009E4990">
        <w:rPr>
          <w:rFonts w:ascii="Times New Roman" w:hAnsi="Times New Roman"/>
          <w:sz w:val="28"/>
          <w:szCs w:val="28"/>
          <w:lang w:val="kk-KZ"/>
        </w:rPr>
        <w:t xml:space="preserve"> қайнат</w:t>
      </w:r>
      <w:r>
        <w:rPr>
          <w:rFonts w:ascii="Times New Roman" w:hAnsi="Times New Roman"/>
          <w:sz w:val="28"/>
          <w:szCs w:val="28"/>
          <w:lang w:val="kk-KZ"/>
        </w:rPr>
        <w:t xml:space="preserve">па – </w:t>
      </w:r>
      <w:r w:rsidRPr="009E4990">
        <w:rPr>
          <w:rFonts w:ascii="Times New Roman" w:hAnsi="Times New Roman"/>
          <w:sz w:val="28"/>
          <w:szCs w:val="28"/>
          <w:lang w:val="kk-KZ"/>
        </w:rPr>
        <w:t>тез салқындатылған және қантталмаған</w:t>
      </w:r>
      <w:r w:rsidR="00740529">
        <w:rPr>
          <w:rFonts w:ascii="Times New Roman" w:hAnsi="Times New Roman"/>
          <w:sz w:val="28"/>
          <w:szCs w:val="28"/>
          <w:lang w:val="kk-KZ"/>
        </w:rPr>
        <w:t xml:space="preserve"> </w:t>
      </w:r>
      <w:r w:rsidR="00740529" w:rsidRPr="009E4990">
        <w:rPr>
          <w:rFonts w:ascii="Times New Roman" w:hAnsi="Times New Roman"/>
          <w:sz w:val="28"/>
          <w:szCs w:val="28"/>
          <w:lang w:val="kk-KZ"/>
        </w:rPr>
        <w:t>наубайхана өндірісіне арналған қайнат</w:t>
      </w:r>
      <w:r w:rsidR="00740529">
        <w:rPr>
          <w:rFonts w:ascii="Times New Roman" w:hAnsi="Times New Roman"/>
          <w:sz w:val="28"/>
          <w:szCs w:val="28"/>
          <w:lang w:val="kk-KZ"/>
        </w:rPr>
        <w:t>па</w:t>
      </w:r>
      <w:r w:rsidRPr="009E4990">
        <w:rPr>
          <w:rFonts w:ascii="Times New Roman" w:hAnsi="Times New Roman"/>
          <w:sz w:val="28"/>
          <w:szCs w:val="28"/>
          <w:lang w:val="kk-KZ"/>
        </w:rPr>
        <w:t>; 4) ашытылған қайнатпа – термофильді сүт қышқыл</w:t>
      </w:r>
      <w:r w:rsidR="00740529">
        <w:rPr>
          <w:rFonts w:ascii="Times New Roman" w:hAnsi="Times New Roman"/>
          <w:sz w:val="28"/>
          <w:szCs w:val="28"/>
          <w:lang w:val="kk-KZ"/>
        </w:rPr>
        <w:t>ы</w:t>
      </w:r>
      <w:r w:rsidRPr="009E4990">
        <w:rPr>
          <w:rFonts w:ascii="Times New Roman" w:hAnsi="Times New Roman"/>
          <w:sz w:val="28"/>
          <w:szCs w:val="28"/>
          <w:lang w:val="kk-KZ"/>
        </w:rPr>
        <w:t xml:space="preserve"> бактериялар</w:t>
      </w:r>
      <w:r w:rsidR="00425E34">
        <w:rPr>
          <w:rFonts w:ascii="Times New Roman" w:hAnsi="Times New Roman"/>
          <w:sz w:val="28"/>
          <w:szCs w:val="28"/>
          <w:lang w:val="kk-KZ"/>
        </w:rPr>
        <w:t>ының</w:t>
      </w:r>
      <w:r w:rsidRPr="009E4990">
        <w:rPr>
          <w:rFonts w:ascii="Times New Roman" w:hAnsi="Times New Roman"/>
          <w:sz w:val="28"/>
          <w:szCs w:val="28"/>
          <w:lang w:val="kk-KZ"/>
        </w:rPr>
        <w:t xml:space="preserve"> әсерінен ашыту кезеңінен өткен наубайхана өндірісіне арналған қайнатпа</w:t>
      </w:r>
      <w:r w:rsidR="00740529">
        <w:rPr>
          <w:rFonts w:ascii="Times New Roman" w:hAnsi="Times New Roman"/>
          <w:sz w:val="28"/>
          <w:szCs w:val="28"/>
          <w:lang w:val="kk-KZ"/>
        </w:rPr>
        <w:t>;</w:t>
      </w:r>
      <w:r w:rsidRPr="009E4990">
        <w:rPr>
          <w:rFonts w:ascii="Times New Roman" w:hAnsi="Times New Roman"/>
          <w:sz w:val="28"/>
          <w:szCs w:val="28"/>
          <w:lang w:val="kk-KZ"/>
        </w:rPr>
        <w:t xml:space="preserve"> 5) </w:t>
      </w:r>
      <w:r w:rsidR="00740529">
        <w:rPr>
          <w:rFonts w:ascii="Times New Roman" w:hAnsi="Times New Roman"/>
          <w:sz w:val="28"/>
          <w:szCs w:val="28"/>
          <w:lang w:val="kk-KZ"/>
        </w:rPr>
        <w:t>божыған</w:t>
      </w:r>
      <w:r w:rsidRPr="009E4990">
        <w:rPr>
          <w:rFonts w:ascii="Times New Roman" w:hAnsi="Times New Roman"/>
          <w:sz w:val="28"/>
          <w:szCs w:val="28"/>
          <w:lang w:val="kk-KZ"/>
        </w:rPr>
        <w:t xml:space="preserve"> қайнатпа – наубайхана ашытқыларының немесе ашы</w:t>
      </w:r>
      <w:r w:rsidR="006B5C1D">
        <w:rPr>
          <w:rFonts w:ascii="Times New Roman" w:hAnsi="Times New Roman"/>
          <w:sz w:val="28"/>
          <w:szCs w:val="28"/>
          <w:lang w:val="kk-KZ"/>
        </w:rPr>
        <w:t>малдардың</w:t>
      </w:r>
      <w:r w:rsidRPr="009E4990">
        <w:rPr>
          <w:rFonts w:ascii="Times New Roman" w:hAnsi="Times New Roman"/>
          <w:sz w:val="28"/>
          <w:szCs w:val="28"/>
          <w:lang w:val="kk-KZ"/>
        </w:rPr>
        <w:t xml:space="preserve"> әсерінен ашыту кезеңінен өткен наубайхана өндірісіне арналған қайнатпа [</w:t>
      </w:r>
      <w:r w:rsidR="00814648">
        <w:rPr>
          <w:rFonts w:ascii="Times New Roman" w:hAnsi="Times New Roman"/>
          <w:sz w:val="28"/>
          <w:szCs w:val="28"/>
          <w:lang w:val="kk-KZ"/>
        </w:rPr>
        <w:t>83</w:t>
      </w:r>
      <w:r w:rsidRPr="009E4990">
        <w:rPr>
          <w:rFonts w:ascii="Times New Roman" w:hAnsi="Times New Roman"/>
          <w:sz w:val="28"/>
          <w:szCs w:val="28"/>
          <w:lang w:val="kk-KZ"/>
        </w:rPr>
        <w:t>].</w:t>
      </w:r>
    </w:p>
    <w:p w14:paraId="0B4ABBC3" w14:textId="77777777" w:rsidR="00740529" w:rsidRDefault="00740529" w:rsidP="00BE7BC7">
      <w:pPr>
        <w:autoSpaceDE w:val="0"/>
        <w:autoSpaceDN w:val="0"/>
        <w:adjustRightInd w:val="0"/>
        <w:spacing w:after="0" w:line="240" w:lineRule="auto"/>
        <w:ind w:firstLine="709"/>
        <w:jc w:val="both"/>
        <w:rPr>
          <w:rFonts w:ascii="Times New Roman" w:eastAsia="Times New Roman" w:hAnsi="Times New Roman"/>
          <w:color w:val="000000"/>
          <w:sz w:val="28"/>
          <w:szCs w:val="28"/>
          <w:lang w:val="kk-KZ"/>
        </w:rPr>
      </w:pPr>
      <w:r w:rsidRPr="00740529">
        <w:rPr>
          <w:rFonts w:ascii="Times New Roman" w:eastAsia="Times New Roman" w:hAnsi="Times New Roman"/>
          <w:color w:val="000000"/>
          <w:sz w:val="28"/>
          <w:szCs w:val="28"/>
          <w:lang w:val="kk-KZ"/>
        </w:rPr>
        <w:t xml:space="preserve">Әр түрлі қайнатпалар </w:t>
      </w:r>
      <w:r w:rsidR="00BE7BC7" w:rsidRPr="00740529">
        <w:rPr>
          <w:rFonts w:ascii="Times New Roman" w:eastAsia="Times New Roman" w:hAnsi="Times New Roman"/>
          <w:color w:val="000000"/>
          <w:sz w:val="28"/>
          <w:szCs w:val="28"/>
          <w:lang w:val="kk-KZ"/>
        </w:rPr>
        <w:t>термофильді ашы</w:t>
      </w:r>
      <w:r w:rsidR="00FA6949">
        <w:rPr>
          <w:rFonts w:ascii="Times New Roman" w:eastAsia="Times New Roman" w:hAnsi="Times New Roman"/>
          <w:color w:val="000000"/>
          <w:sz w:val="28"/>
          <w:szCs w:val="28"/>
          <w:lang w:val="kk-KZ"/>
        </w:rPr>
        <w:t>малдарға</w:t>
      </w:r>
      <w:r w:rsidR="00BE7BC7">
        <w:rPr>
          <w:rFonts w:ascii="Times New Roman" w:eastAsia="Times New Roman" w:hAnsi="Times New Roman"/>
          <w:color w:val="000000"/>
          <w:sz w:val="28"/>
          <w:szCs w:val="28"/>
          <w:lang w:val="kk-KZ"/>
        </w:rPr>
        <w:t xml:space="preserve"> және</w:t>
      </w:r>
      <w:r w:rsidR="00BE7BC7" w:rsidRPr="00740529">
        <w:rPr>
          <w:rFonts w:ascii="Times New Roman" w:eastAsia="Times New Roman" w:hAnsi="Times New Roman"/>
          <w:color w:val="000000"/>
          <w:sz w:val="28"/>
          <w:szCs w:val="28"/>
          <w:lang w:val="kk-KZ"/>
        </w:rPr>
        <w:t xml:space="preserve"> сұйық ашытқылар</w:t>
      </w:r>
      <w:r w:rsidR="00BE7BC7">
        <w:rPr>
          <w:rFonts w:ascii="Times New Roman" w:eastAsia="Times New Roman" w:hAnsi="Times New Roman"/>
          <w:color w:val="000000"/>
          <w:sz w:val="28"/>
          <w:szCs w:val="28"/>
          <w:lang w:val="kk-KZ"/>
        </w:rPr>
        <w:t xml:space="preserve">ға, </w:t>
      </w:r>
      <w:r>
        <w:rPr>
          <w:rFonts w:ascii="Times New Roman" w:eastAsia="Times New Roman" w:hAnsi="Times New Roman"/>
          <w:color w:val="000000"/>
          <w:sz w:val="28"/>
          <w:szCs w:val="28"/>
          <w:lang w:val="kk-KZ"/>
        </w:rPr>
        <w:t xml:space="preserve">қайнатпа қосылған </w:t>
      </w:r>
      <w:r w:rsidRPr="00740529">
        <w:rPr>
          <w:rFonts w:ascii="Times New Roman" w:eastAsia="Times New Roman" w:hAnsi="Times New Roman"/>
          <w:color w:val="000000"/>
          <w:sz w:val="28"/>
          <w:szCs w:val="28"/>
          <w:lang w:val="kk-KZ"/>
        </w:rPr>
        <w:t xml:space="preserve">сұйық қара бидай мен бидай </w:t>
      </w:r>
      <w:r>
        <w:rPr>
          <w:rFonts w:ascii="Times New Roman" w:eastAsia="Times New Roman" w:hAnsi="Times New Roman"/>
          <w:color w:val="000000"/>
          <w:sz w:val="28"/>
          <w:szCs w:val="28"/>
          <w:lang w:val="kk-KZ"/>
        </w:rPr>
        <w:t>ашы</w:t>
      </w:r>
      <w:r w:rsidR="00FA6949">
        <w:rPr>
          <w:rFonts w:ascii="Times New Roman" w:eastAsia="Times New Roman" w:hAnsi="Times New Roman"/>
          <w:color w:val="000000"/>
          <w:sz w:val="28"/>
          <w:szCs w:val="28"/>
          <w:lang w:val="kk-KZ"/>
        </w:rPr>
        <w:t>малдарына</w:t>
      </w:r>
      <w:r w:rsidR="00BE7BC7">
        <w:rPr>
          <w:rFonts w:ascii="Times New Roman" w:eastAsia="Times New Roman" w:hAnsi="Times New Roman"/>
          <w:color w:val="000000"/>
          <w:sz w:val="28"/>
          <w:szCs w:val="28"/>
          <w:lang w:val="kk-KZ"/>
        </w:rPr>
        <w:t xml:space="preserve"> </w:t>
      </w:r>
      <w:r w:rsidR="00BE7BC7" w:rsidRPr="00740529">
        <w:rPr>
          <w:rFonts w:ascii="Times New Roman" w:eastAsia="Times New Roman" w:hAnsi="Times New Roman"/>
          <w:color w:val="000000"/>
          <w:sz w:val="28"/>
          <w:szCs w:val="28"/>
          <w:lang w:val="kk-KZ"/>
        </w:rPr>
        <w:t>арналған қоректік қоспаларды дайындау үшін</w:t>
      </w:r>
      <w:r w:rsidR="00BE7BC7" w:rsidRPr="00BE7BC7">
        <w:rPr>
          <w:rFonts w:ascii="Times New Roman" w:eastAsia="Times New Roman" w:hAnsi="Times New Roman"/>
          <w:color w:val="000000"/>
          <w:sz w:val="28"/>
          <w:szCs w:val="28"/>
          <w:lang w:val="kk-KZ"/>
        </w:rPr>
        <w:t>;</w:t>
      </w:r>
      <w:r w:rsidR="00BE7BC7">
        <w:rPr>
          <w:rFonts w:ascii="Times New Roman" w:eastAsia="Times New Roman" w:hAnsi="Times New Roman"/>
          <w:color w:val="000000"/>
          <w:sz w:val="28"/>
          <w:szCs w:val="28"/>
          <w:lang w:val="kk-KZ"/>
        </w:rPr>
        <w:t xml:space="preserve"> престелген </w:t>
      </w:r>
      <w:r w:rsidR="00BE7BC7" w:rsidRPr="00740529">
        <w:rPr>
          <w:rFonts w:ascii="Times New Roman" w:eastAsia="Times New Roman" w:hAnsi="Times New Roman"/>
          <w:color w:val="000000"/>
          <w:sz w:val="28"/>
          <w:szCs w:val="28"/>
          <w:lang w:val="kk-KZ"/>
        </w:rPr>
        <w:t xml:space="preserve">ашытқыны белсендіру </w:t>
      </w:r>
      <w:r w:rsidR="00BE7BC7" w:rsidRPr="00740529">
        <w:rPr>
          <w:rFonts w:ascii="Times New Roman" w:eastAsia="Times New Roman" w:hAnsi="Times New Roman"/>
          <w:color w:val="000000"/>
          <w:sz w:val="28"/>
          <w:szCs w:val="28"/>
          <w:lang w:val="kk-KZ"/>
        </w:rPr>
        <w:lastRenderedPageBreak/>
        <w:t>үшін;</w:t>
      </w:r>
      <w:r w:rsidR="00BE7BC7">
        <w:rPr>
          <w:rFonts w:ascii="Times New Roman" w:eastAsia="Times New Roman" w:hAnsi="Times New Roman"/>
          <w:color w:val="000000"/>
          <w:sz w:val="28"/>
          <w:szCs w:val="28"/>
          <w:lang w:val="kk-KZ"/>
        </w:rPr>
        <w:t xml:space="preserve"> </w:t>
      </w:r>
      <w:r w:rsidRPr="00740529">
        <w:rPr>
          <w:rFonts w:ascii="Times New Roman" w:eastAsia="Times New Roman" w:hAnsi="Times New Roman"/>
          <w:color w:val="000000"/>
          <w:sz w:val="28"/>
          <w:szCs w:val="28"/>
          <w:lang w:val="kk-KZ"/>
        </w:rPr>
        <w:t>қант түзу қабілеті төмен бидай ұнынан жасалған нан сапасын жақсарт</w:t>
      </w:r>
      <w:r w:rsidR="00BE7BC7">
        <w:rPr>
          <w:rFonts w:ascii="Times New Roman" w:eastAsia="Times New Roman" w:hAnsi="Times New Roman"/>
          <w:color w:val="000000"/>
          <w:sz w:val="28"/>
          <w:szCs w:val="28"/>
          <w:lang w:val="kk-KZ"/>
        </w:rPr>
        <w:t>у үшін</w:t>
      </w:r>
      <w:r w:rsidRPr="00740529">
        <w:rPr>
          <w:rFonts w:ascii="Times New Roman" w:eastAsia="Times New Roman" w:hAnsi="Times New Roman"/>
          <w:color w:val="000000"/>
          <w:sz w:val="28"/>
          <w:szCs w:val="28"/>
          <w:lang w:val="kk-KZ"/>
        </w:rPr>
        <w:t xml:space="preserve"> және қайнат</w:t>
      </w:r>
      <w:r w:rsidR="00BE7BC7">
        <w:rPr>
          <w:rFonts w:ascii="Times New Roman" w:eastAsia="Times New Roman" w:hAnsi="Times New Roman"/>
          <w:color w:val="000000"/>
          <w:sz w:val="28"/>
          <w:szCs w:val="28"/>
          <w:lang w:val="kk-KZ"/>
        </w:rPr>
        <w:t>па</w:t>
      </w:r>
      <w:r w:rsidRPr="00740529">
        <w:rPr>
          <w:rFonts w:ascii="Times New Roman" w:eastAsia="Times New Roman" w:hAnsi="Times New Roman"/>
          <w:color w:val="000000"/>
          <w:sz w:val="28"/>
          <w:szCs w:val="28"/>
          <w:lang w:val="kk-KZ"/>
        </w:rPr>
        <w:t xml:space="preserve"> нан</w:t>
      </w:r>
      <w:r w:rsidR="00BE7BC7">
        <w:rPr>
          <w:rFonts w:ascii="Times New Roman" w:eastAsia="Times New Roman" w:hAnsi="Times New Roman"/>
          <w:color w:val="000000"/>
          <w:sz w:val="28"/>
          <w:szCs w:val="28"/>
          <w:lang w:val="kk-KZ"/>
        </w:rPr>
        <w:t>ын өндіру</w:t>
      </w:r>
      <w:r w:rsidRPr="00740529">
        <w:rPr>
          <w:rFonts w:ascii="Times New Roman" w:eastAsia="Times New Roman" w:hAnsi="Times New Roman"/>
          <w:color w:val="000000"/>
          <w:sz w:val="28"/>
          <w:szCs w:val="28"/>
          <w:lang w:val="kk-KZ"/>
        </w:rPr>
        <w:t xml:space="preserve"> технологиясында</w:t>
      </w:r>
      <w:r w:rsidR="00BE7BC7">
        <w:rPr>
          <w:rFonts w:ascii="Times New Roman" w:eastAsia="Times New Roman" w:hAnsi="Times New Roman"/>
          <w:color w:val="000000"/>
          <w:sz w:val="28"/>
          <w:szCs w:val="28"/>
          <w:lang w:val="kk-KZ"/>
        </w:rPr>
        <w:t xml:space="preserve"> қолданылады.</w:t>
      </w:r>
    </w:p>
    <w:p w14:paraId="4D11D40C" w14:textId="77777777" w:rsidR="00606E1D" w:rsidRDefault="00BE7BC7" w:rsidP="006119A3">
      <w:pPr>
        <w:spacing w:after="0" w:line="240" w:lineRule="auto"/>
        <w:ind w:firstLine="709"/>
        <w:jc w:val="both"/>
        <w:rPr>
          <w:rFonts w:ascii="Times New Roman" w:hAnsi="Times New Roman"/>
          <w:sz w:val="28"/>
          <w:szCs w:val="28"/>
          <w:lang w:val="kk-KZ"/>
        </w:rPr>
      </w:pPr>
      <w:r w:rsidRPr="00BE7BC7">
        <w:rPr>
          <w:rFonts w:ascii="Times New Roman" w:hAnsi="Times New Roman"/>
          <w:sz w:val="28"/>
          <w:szCs w:val="28"/>
          <w:lang w:val="kk-KZ"/>
        </w:rPr>
        <w:t>Қайнат</w:t>
      </w:r>
      <w:r>
        <w:rPr>
          <w:rFonts w:ascii="Times New Roman" w:hAnsi="Times New Roman"/>
          <w:sz w:val="28"/>
          <w:szCs w:val="28"/>
          <w:lang w:val="kk-KZ"/>
        </w:rPr>
        <w:t>паны</w:t>
      </w:r>
      <w:r w:rsidRPr="00BE7BC7">
        <w:rPr>
          <w:rFonts w:ascii="Times New Roman" w:hAnsi="Times New Roman"/>
          <w:sz w:val="28"/>
          <w:szCs w:val="28"/>
          <w:lang w:val="kk-KZ"/>
        </w:rPr>
        <w:t xml:space="preserve"> дайындау үшін бидай, қара бидай ұны немесе олардың қоспалары 1:1 қатынасында немесе құрғақ қайнатпа қолданылады. Қайнат</w:t>
      </w:r>
      <w:r>
        <w:rPr>
          <w:rFonts w:ascii="Times New Roman" w:hAnsi="Times New Roman"/>
          <w:sz w:val="28"/>
          <w:szCs w:val="28"/>
          <w:lang w:val="kk-KZ"/>
        </w:rPr>
        <w:t>падағы</w:t>
      </w:r>
      <w:r w:rsidRPr="00BE7BC7">
        <w:rPr>
          <w:rFonts w:ascii="Times New Roman" w:hAnsi="Times New Roman"/>
          <w:sz w:val="28"/>
          <w:szCs w:val="28"/>
          <w:lang w:val="kk-KZ"/>
        </w:rPr>
        <w:t xml:space="preserve"> ұн мен судың қатынасы 1:2,5. Қайнату машинасына ұн қосылады (қайнатуға кететін </w:t>
      </w:r>
      <w:r>
        <w:rPr>
          <w:rFonts w:ascii="Times New Roman" w:hAnsi="Times New Roman"/>
          <w:sz w:val="28"/>
          <w:szCs w:val="28"/>
          <w:lang w:val="kk-KZ"/>
        </w:rPr>
        <w:t xml:space="preserve">ұн </w:t>
      </w:r>
      <w:r w:rsidRPr="00BE7BC7">
        <w:rPr>
          <w:rFonts w:ascii="Times New Roman" w:hAnsi="Times New Roman"/>
          <w:sz w:val="28"/>
          <w:szCs w:val="28"/>
          <w:lang w:val="kk-KZ"/>
        </w:rPr>
        <w:t>мөлшер</w:t>
      </w:r>
      <w:r>
        <w:rPr>
          <w:rFonts w:ascii="Times New Roman" w:hAnsi="Times New Roman"/>
          <w:sz w:val="28"/>
          <w:szCs w:val="28"/>
          <w:lang w:val="kk-KZ"/>
        </w:rPr>
        <w:t>інің</w:t>
      </w:r>
      <w:r w:rsidRPr="00BE7BC7">
        <w:rPr>
          <w:rFonts w:ascii="Times New Roman" w:hAnsi="Times New Roman"/>
          <w:sz w:val="28"/>
          <w:szCs w:val="28"/>
          <w:lang w:val="kk-KZ"/>
        </w:rPr>
        <w:t xml:space="preserve"> 90</w:t>
      </w:r>
      <w:r w:rsidR="00606E1D">
        <w:rPr>
          <w:rFonts w:ascii="Times New Roman" w:hAnsi="Times New Roman"/>
          <w:sz w:val="28"/>
          <w:szCs w:val="28"/>
          <w:lang w:val="kk-KZ"/>
        </w:rPr>
        <w:t>-</w:t>
      </w:r>
      <w:r w:rsidRPr="00BE7BC7">
        <w:rPr>
          <w:rFonts w:ascii="Times New Roman" w:hAnsi="Times New Roman"/>
          <w:sz w:val="28"/>
          <w:szCs w:val="28"/>
          <w:lang w:val="kk-KZ"/>
        </w:rPr>
        <w:t xml:space="preserve">95%) және </w:t>
      </w:r>
      <w:r>
        <w:rPr>
          <w:rFonts w:ascii="Times New Roman" w:hAnsi="Times New Roman"/>
          <w:sz w:val="28"/>
          <w:szCs w:val="28"/>
          <w:lang w:val="kk-KZ"/>
        </w:rPr>
        <w:t xml:space="preserve">температурасы </w:t>
      </w:r>
      <w:r w:rsidRPr="00BE7BC7">
        <w:rPr>
          <w:rFonts w:ascii="Times New Roman" w:hAnsi="Times New Roman"/>
          <w:sz w:val="28"/>
          <w:szCs w:val="28"/>
          <w:lang w:val="kk-KZ"/>
        </w:rPr>
        <w:t>95</w:t>
      </w:r>
      <w:r w:rsidR="00606E1D">
        <w:rPr>
          <w:rFonts w:ascii="Times New Roman" w:hAnsi="Times New Roman"/>
          <w:sz w:val="28"/>
          <w:szCs w:val="28"/>
          <w:lang w:val="kk-KZ"/>
        </w:rPr>
        <w:t>-</w:t>
      </w:r>
      <w:r w:rsidRPr="00BE7BC7">
        <w:rPr>
          <w:rFonts w:ascii="Times New Roman" w:hAnsi="Times New Roman"/>
          <w:sz w:val="28"/>
          <w:szCs w:val="28"/>
          <w:lang w:val="kk-KZ"/>
        </w:rPr>
        <w:t>97 °</w:t>
      </w:r>
      <w:r>
        <w:rPr>
          <w:rFonts w:ascii="Times New Roman" w:hAnsi="Times New Roman"/>
          <w:sz w:val="28"/>
          <w:szCs w:val="28"/>
          <w:lang w:val="kk-KZ"/>
        </w:rPr>
        <w:t>С</w:t>
      </w:r>
      <w:r w:rsidRPr="00BE7BC7">
        <w:rPr>
          <w:rFonts w:ascii="Times New Roman" w:hAnsi="Times New Roman"/>
          <w:sz w:val="28"/>
          <w:szCs w:val="28"/>
          <w:lang w:val="kk-KZ"/>
        </w:rPr>
        <w:t xml:space="preserve"> сумен </w:t>
      </w:r>
      <w:r>
        <w:rPr>
          <w:rFonts w:ascii="Times New Roman" w:hAnsi="Times New Roman"/>
          <w:sz w:val="28"/>
          <w:szCs w:val="28"/>
          <w:lang w:val="kk-KZ"/>
        </w:rPr>
        <w:t>араластырылады</w:t>
      </w:r>
      <w:r w:rsidRPr="00BE7BC7">
        <w:rPr>
          <w:rFonts w:ascii="Times New Roman" w:hAnsi="Times New Roman"/>
          <w:sz w:val="28"/>
          <w:szCs w:val="28"/>
          <w:lang w:val="kk-KZ"/>
        </w:rPr>
        <w:t xml:space="preserve"> немесе өткір будың көмегімен 30</w:t>
      </w:r>
      <w:r w:rsidR="00D75FC5">
        <w:rPr>
          <w:rFonts w:ascii="Times New Roman" w:hAnsi="Times New Roman"/>
          <w:sz w:val="28"/>
          <w:szCs w:val="28"/>
          <w:lang w:val="kk-KZ"/>
        </w:rPr>
        <w:t>-</w:t>
      </w:r>
      <w:r w:rsidRPr="00BE7BC7">
        <w:rPr>
          <w:rFonts w:ascii="Times New Roman" w:hAnsi="Times New Roman"/>
          <w:sz w:val="28"/>
          <w:szCs w:val="28"/>
          <w:lang w:val="kk-KZ"/>
        </w:rPr>
        <w:t>40 минут ішінде 63</w:t>
      </w:r>
      <w:r w:rsidR="00606E1D">
        <w:rPr>
          <w:rFonts w:ascii="Times New Roman" w:hAnsi="Times New Roman"/>
          <w:sz w:val="28"/>
          <w:szCs w:val="28"/>
          <w:lang w:val="kk-KZ"/>
        </w:rPr>
        <w:t>-</w:t>
      </w:r>
      <w:r w:rsidRPr="00BE7BC7">
        <w:rPr>
          <w:rFonts w:ascii="Times New Roman" w:hAnsi="Times New Roman"/>
          <w:sz w:val="28"/>
          <w:szCs w:val="28"/>
          <w:lang w:val="kk-KZ"/>
        </w:rPr>
        <w:t xml:space="preserve">65°C температураға дейін қыздырылады. </w:t>
      </w:r>
      <w:r w:rsidR="00606E1D" w:rsidRPr="00606E1D">
        <w:rPr>
          <w:rFonts w:ascii="Times New Roman" w:hAnsi="Times New Roman"/>
          <w:sz w:val="28"/>
          <w:szCs w:val="28"/>
          <w:lang w:val="kk-KZ"/>
        </w:rPr>
        <w:t>Қайнат</w:t>
      </w:r>
      <w:r w:rsidR="00606E1D">
        <w:rPr>
          <w:rFonts w:ascii="Times New Roman" w:hAnsi="Times New Roman"/>
          <w:sz w:val="28"/>
          <w:szCs w:val="28"/>
          <w:lang w:val="kk-KZ"/>
        </w:rPr>
        <w:t>паның</w:t>
      </w:r>
      <w:r w:rsidR="00606E1D" w:rsidRPr="00606E1D">
        <w:rPr>
          <w:rFonts w:ascii="Times New Roman" w:hAnsi="Times New Roman"/>
          <w:sz w:val="28"/>
          <w:szCs w:val="28"/>
          <w:lang w:val="kk-KZ"/>
        </w:rPr>
        <w:t xml:space="preserve"> қантт</w:t>
      </w:r>
      <w:r w:rsidR="00606E1D">
        <w:rPr>
          <w:rFonts w:ascii="Times New Roman" w:hAnsi="Times New Roman"/>
          <w:sz w:val="28"/>
          <w:szCs w:val="28"/>
          <w:lang w:val="kk-KZ"/>
        </w:rPr>
        <w:t>алуы</w:t>
      </w:r>
      <w:r w:rsidR="00606E1D" w:rsidRPr="00606E1D">
        <w:rPr>
          <w:rFonts w:ascii="Times New Roman" w:hAnsi="Times New Roman"/>
          <w:sz w:val="28"/>
          <w:szCs w:val="28"/>
          <w:lang w:val="kk-KZ"/>
        </w:rPr>
        <w:t xml:space="preserve"> үшін ұнның қалған бөлігінің 5</w:t>
      </w:r>
      <w:r w:rsidR="00606E1D">
        <w:rPr>
          <w:rFonts w:ascii="Times New Roman" w:hAnsi="Times New Roman"/>
          <w:sz w:val="28"/>
          <w:szCs w:val="28"/>
          <w:lang w:val="kk-KZ"/>
        </w:rPr>
        <w:t>-</w:t>
      </w:r>
      <w:r w:rsidR="00606E1D" w:rsidRPr="00606E1D">
        <w:rPr>
          <w:rFonts w:ascii="Times New Roman" w:hAnsi="Times New Roman"/>
          <w:sz w:val="28"/>
          <w:szCs w:val="28"/>
          <w:lang w:val="kk-KZ"/>
        </w:rPr>
        <w:t>10% - ы 63</w:t>
      </w:r>
      <w:r w:rsidR="00606E1D">
        <w:rPr>
          <w:rFonts w:ascii="Times New Roman" w:hAnsi="Times New Roman"/>
          <w:sz w:val="28"/>
          <w:szCs w:val="28"/>
          <w:lang w:val="kk-KZ"/>
        </w:rPr>
        <w:t>-</w:t>
      </w:r>
      <w:r w:rsidR="00606E1D" w:rsidRPr="00606E1D">
        <w:rPr>
          <w:rFonts w:ascii="Times New Roman" w:hAnsi="Times New Roman"/>
          <w:sz w:val="28"/>
          <w:szCs w:val="28"/>
          <w:lang w:val="kk-KZ"/>
        </w:rPr>
        <w:t>65 °C температурад</w:t>
      </w:r>
      <w:r w:rsidR="00606E1D">
        <w:rPr>
          <w:rFonts w:ascii="Times New Roman" w:hAnsi="Times New Roman"/>
          <w:sz w:val="28"/>
          <w:szCs w:val="28"/>
          <w:lang w:val="kk-KZ"/>
        </w:rPr>
        <w:t xml:space="preserve">а </w:t>
      </w:r>
      <w:r w:rsidR="00606E1D" w:rsidRPr="00606E1D">
        <w:rPr>
          <w:rFonts w:ascii="Times New Roman" w:hAnsi="Times New Roman"/>
          <w:sz w:val="28"/>
          <w:szCs w:val="28"/>
          <w:lang w:val="kk-KZ"/>
        </w:rPr>
        <w:t>қайнат</w:t>
      </w:r>
      <w:r w:rsidR="00606E1D">
        <w:rPr>
          <w:rFonts w:ascii="Times New Roman" w:hAnsi="Times New Roman"/>
          <w:sz w:val="28"/>
          <w:szCs w:val="28"/>
          <w:lang w:val="kk-KZ"/>
        </w:rPr>
        <w:t>паны</w:t>
      </w:r>
      <w:r w:rsidR="00606E1D" w:rsidRPr="00606E1D">
        <w:rPr>
          <w:rFonts w:ascii="Times New Roman" w:hAnsi="Times New Roman"/>
          <w:sz w:val="28"/>
          <w:szCs w:val="28"/>
          <w:lang w:val="kk-KZ"/>
        </w:rPr>
        <w:t xml:space="preserve"> дайындаудың соңында енгізіледі.</w:t>
      </w:r>
      <w:r w:rsidR="00606E1D">
        <w:rPr>
          <w:rFonts w:ascii="Times New Roman" w:hAnsi="Times New Roman"/>
          <w:sz w:val="28"/>
          <w:szCs w:val="28"/>
          <w:lang w:val="kk-KZ"/>
        </w:rPr>
        <w:t xml:space="preserve"> Ж</w:t>
      </w:r>
      <w:r w:rsidR="00606E1D" w:rsidRPr="00606E1D">
        <w:rPr>
          <w:rFonts w:ascii="Times New Roman" w:hAnsi="Times New Roman"/>
          <w:sz w:val="28"/>
          <w:szCs w:val="28"/>
          <w:lang w:val="kk-KZ"/>
        </w:rPr>
        <w:t>ақсы қантта</w:t>
      </w:r>
      <w:r w:rsidR="00606E1D">
        <w:rPr>
          <w:rFonts w:ascii="Times New Roman" w:hAnsi="Times New Roman"/>
          <w:sz w:val="28"/>
          <w:szCs w:val="28"/>
          <w:lang w:val="kk-KZ"/>
        </w:rPr>
        <w:t>луы</w:t>
      </w:r>
      <w:r w:rsidR="00606E1D" w:rsidRPr="00606E1D">
        <w:rPr>
          <w:rFonts w:ascii="Times New Roman" w:hAnsi="Times New Roman"/>
          <w:sz w:val="28"/>
          <w:szCs w:val="28"/>
          <w:lang w:val="kk-KZ"/>
        </w:rPr>
        <w:t xml:space="preserve"> үшін </w:t>
      </w:r>
      <w:r w:rsidR="00606E1D">
        <w:rPr>
          <w:rFonts w:ascii="Times New Roman" w:hAnsi="Times New Roman"/>
          <w:sz w:val="28"/>
          <w:szCs w:val="28"/>
          <w:lang w:val="kk-KZ"/>
        </w:rPr>
        <w:t>ферменттелмеген</w:t>
      </w:r>
      <w:r w:rsidR="00606E1D" w:rsidRPr="00606E1D">
        <w:rPr>
          <w:rFonts w:ascii="Times New Roman" w:hAnsi="Times New Roman"/>
          <w:sz w:val="28"/>
          <w:szCs w:val="28"/>
          <w:lang w:val="kk-KZ"/>
        </w:rPr>
        <w:t xml:space="preserve"> арпа немесе қара бидай уыты</w:t>
      </w:r>
      <w:r w:rsidR="00606E1D">
        <w:rPr>
          <w:rFonts w:ascii="Times New Roman" w:hAnsi="Times New Roman"/>
          <w:sz w:val="28"/>
          <w:szCs w:val="28"/>
          <w:lang w:val="kk-KZ"/>
        </w:rPr>
        <w:t>н</w:t>
      </w:r>
      <w:r w:rsidR="00606E1D" w:rsidRPr="00606E1D">
        <w:rPr>
          <w:rFonts w:ascii="Times New Roman" w:hAnsi="Times New Roman"/>
          <w:sz w:val="28"/>
          <w:szCs w:val="28"/>
          <w:lang w:val="kk-KZ"/>
        </w:rPr>
        <w:t xml:space="preserve"> немесе амилолитикалық</w:t>
      </w:r>
      <w:r w:rsidR="00606E1D">
        <w:rPr>
          <w:rFonts w:ascii="Times New Roman" w:hAnsi="Times New Roman"/>
          <w:sz w:val="28"/>
          <w:szCs w:val="28"/>
          <w:lang w:val="kk-KZ"/>
        </w:rPr>
        <w:t xml:space="preserve"> әсері бар</w:t>
      </w:r>
      <w:r w:rsidR="00606E1D" w:rsidRPr="00606E1D">
        <w:rPr>
          <w:rFonts w:ascii="Times New Roman" w:hAnsi="Times New Roman"/>
          <w:sz w:val="28"/>
          <w:szCs w:val="28"/>
          <w:lang w:val="kk-KZ"/>
        </w:rPr>
        <w:t xml:space="preserve"> ферментті препаратт</w:t>
      </w:r>
      <w:r w:rsidR="00606E1D">
        <w:rPr>
          <w:rFonts w:ascii="Times New Roman" w:hAnsi="Times New Roman"/>
          <w:sz w:val="28"/>
          <w:szCs w:val="28"/>
          <w:lang w:val="kk-KZ"/>
        </w:rPr>
        <w:t>ын</w:t>
      </w:r>
      <w:r w:rsidR="00606E1D" w:rsidRPr="00606E1D">
        <w:rPr>
          <w:rFonts w:ascii="Times New Roman" w:hAnsi="Times New Roman"/>
          <w:sz w:val="28"/>
          <w:szCs w:val="28"/>
          <w:lang w:val="kk-KZ"/>
        </w:rPr>
        <w:t xml:space="preserve"> қолдануға рұқсат етіледі. </w:t>
      </w:r>
      <w:r w:rsidR="00606E1D" w:rsidRPr="00F35194">
        <w:rPr>
          <w:rFonts w:ascii="Times New Roman" w:hAnsi="Times New Roman"/>
          <w:sz w:val="28"/>
          <w:szCs w:val="28"/>
          <w:lang w:val="kk-KZ"/>
        </w:rPr>
        <w:t>Қайнат</w:t>
      </w:r>
      <w:r w:rsidR="00606E1D">
        <w:rPr>
          <w:rFonts w:ascii="Times New Roman" w:hAnsi="Times New Roman"/>
          <w:sz w:val="28"/>
          <w:szCs w:val="28"/>
          <w:lang w:val="kk-KZ"/>
        </w:rPr>
        <w:t>паның</w:t>
      </w:r>
      <w:r w:rsidR="00606E1D" w:rsidRPr="00F35194">
        <w:rPr>
          <w:rFonts w:ascii="Times New Roman" w:hAnsi="Times New Roman"/>
          <w:sz w:val="28"/>
          <w:szCs w:val="28"/>
          <w:lang w:val="kk-KZ"/>
        </w:rPr>
        <w:t xml:space="preserve"> қантт</w:t>
      </w:r>
      <w:r w:rsidR="00606E1D">
        <w:rPr>
          <w:rFonts w:ascii="Times New Roman" w:hAnsi="Times New Roman"/>
          <w:sz w:val="28"/>
          <w:szCs w:val="28"/>
          <w:lang w:val="kk-KZ"/>
        </w:rPr>
        <w:t>алу</w:t>
      </w:r>
      <w:r w:rsidR="00606E1D" w:rsidRPr="00F35194">
        <w:rPr>
          <w:rFonts w:ascii="Times New Roman" w:hAnsi="Times New Roman"/>
          <w:sz w:val="28"/>
          <w:szCs w:val="28"/>
          <w:lang w:val="kk-KZ"/>
        </w:rPr>
        <w:t xml:space="preserve"> ұзақтығы 90-120 минутты алады [</w:t>
      </w:r>
      <w:r w:rsidR="00814648">
        <w:rPr>
          <w:rFonts w:ascii="Times New Roman" w:hAnsi="Times New Roman"/>
          <w:sz w:val="28"/>
          <w:szCs w:val="28"/>
          <w:lang w:val="kk-KZ"/>
        </w:rPr>
        <w:t>84</w:t>
      </w:r>
      <w:r w:rsidR="00606E1D" w:rsidRPr="00F35194">
        <w:rPr>
          <w:rFonts w:ascii="Times New Roman" w:hAnsi="Times New Roman"/>
          <w:sz w:val="28"/>
          <w:szCs w:val="28"/>
          <w:lang w:val="kk-KZ"/>
        </w:rPr>
        <w:t>].</w:t>
      </w:r>
    </w:p>
    <w:p w14:paraId="4000B0A4" w14:textId="77777777" w:rsidR="0097548D" w:rsidRDefault="0080188A" w:rsidP="00583835">
      <w:pPr>
        <w:spacing w:after="0" w:line="240" w:lineRule="auto"/>
        <w:ind w:firstLine="709"/>
        <w:jc w:val="both"/>
        <w:rPr>
          <w:rFonts w:ascii="Times New Roman" w:hAnsi="Times New Roman"/>
          <w:sz w:val="28"/>
          <w:szCs w:val="28"/>
          <w:lang w:val="kk-KZ"/>
        </w:rPr>
      </w:pPr>
      <w:r w:rsidRPr="0080188A">
        <w:rPr>
          <w:rFonts w:ascii="Times New Roman" w:hAnsi="Times New Roman"/>
          <w:sz w:val="28"/>
          <w:szCs w:val="28"/>
          <w:lang w:val="kk-KZ"/>
        </w:rPr>
        <w:t>Соңғы жылдары на</w:t>
      </w:r>
      <w:r w:rsidR="0097548D">
        <w:rPr>
          <w:rFonts w:ascii="Times New Roman" w:hAnsi="Times New Roman"/>
          <w:sz w:val="28"/>
          <w:szCs w:val="28"/>
          <w:lang w:val="kk-KZ"/>
        </w:rPr>
        <w:t>убайхана өндірісінде</w:t>
      </w:r>
      <w:r w:rsidRPr="0080188A">
        <w:rPr>
          <w:rFonts w:ascii="Times New Roman" w:hAnsi="Times New Roman"/>
          <w:sz w:val="28"/>
          <w:szCs w:val="28"/>
          <w:lang w:val="kk-KZ"/>
        </w:rPr>
        <w:t xml:space="preserve"> </w:t>
      </w:r>
      <w:r w:rsidR="0097548D" w:rsidRPr="0080188A">
        <w:rPr>
          <w:rFonts w:ascii="Times New Roman" w:hAnsi="Times New Roman"/>
          <w:sz w:val="28"/>
          <w:szCs w:val="28"/>
          <w:lang w:val="kk-KZ"/>
        </w:rPr>
        <w:t>қайнат</w:t>
      </w:r>
      <w:r w:rsidR="0097548D">
        <w:rPr>
          <w:rFonts w:ascii="Times New Roman" w:hAnsi="Times New Roman"/>
          <w:sz w:val="28"/>
          <w:szCs w:val="28"/>
          <w:lang w:val="kk-KZ"/>
        </w:rPr>
        <w:t>па</w:t>
      </w:r>
      <w:r w:rsidR="0097548D" w:rsidRPr="0080188A">
        <w:rPr>
          <w:rFonts w:ascii="Times New Roman" w:hAnsi="Times New Roman"/>
          <w:sz w:val="28"/>
          <w:szCs w:val="28"/>
          <w:lang w:val="kk-KZ"/>
        </w:rPr>
        <w:t xml:space="preserve"> нан</w:t>
      </w:r>
      <w:r w:rsidR="0097548D">
        <w:rPr>
          <w:rFonts w:ascii="Times New Roman" w:hAnsi="Times New Roman"/>
          <w:sz w:val="28"/>
          <w:szCs w:val="28"/>
          <w:lang w:val="kk-KZ"/>
        </w:rPr>
        <w:t>ының</w:t>
      </w:r>
      <w:r w:rsidR="0097548D" w:rsidRPr="0080188A">
        <w:rPr>
          <w:rFonts w:ascii="Times New Roman" w:hAnsi="Times New Roman"/>
          <w:sz w:val="28"/>
          <w:szCs w:val="28"/>
          <w:lang w:val="kk-KZ"/>
        </w:rPr>
        <w:t xml:space="preserve"> түрлерін өндіруде </w:t>
      </w:r>
      <w:r w:rsidRPr="0080188A">
        <w:rPr>
          <w:rFonts w:ascii="Times New Roman" w:hAnsi="Times New Roman"/>
          <w:sz w:val="28"/>
          <w:szCs w:val="28"/>
          <w:lang w:val="kk-KZ"/>
        </w:rPr>
        <w:t>дәстүрлі шикізаттың орнына</w:t>
      </w:r>
      <w:r w:rsidR="0097548D" w:rsidRPr="0097548D">
        <w:rPr>
          <w:rFonts w:ascii="Times New Roman" w:hAnsi="Times New Roman"/>
          <w:sz w:val="28"/>
          <w:szCs w:val="28"/>
          <w:lang w:val="kk-KZ"/>
        </w:rPr>
        <w:t xml:space="preserve"> </w:t>
      </w:r>
      <w:r w:rsidR="0097548D" w:rsidRPr="0080188A">
        <w:rPr>
          <w:rFonts w:ascii="Times New Roman" w:hAnsi="Times New Roman"/>
          <w:sz w:val="28"/>
          <w:szCs w:val="28"/>
          <w:lang w:val="kk-KZ"/>
        </w:rPr>
        <w:t xml:space="preserve">жоғары қантты меласса, сүт сарысуы </w:t>
      </w:r>
      <w:r w:rsidR="0097548D" w:rsidRPr="00FD18F0">
        <w:rPr>
          <w:rFonts w:ascii="Times New Roman" w:hAnsi="Times New Roman"/>
          <w:sz w:val="28"/>
          <w:szCs w:val="28"/>
          <w:lang w:val="kk-KZ"/>
        </w:rPr>
        <w:t xml:space="preserve">концентраты (ССК), құрамында қант бар қызылша ұнтағы (ҚҚҰ), ақуыз концентраты, квас </w:t>
      </w:r>
      <w:r w:rsidR="00FA6949" w:rsidRPr="00FD18F0">
        <w:rPr>
          <w:rFonts w:ascii="Times New Roman" w:hAnsi="Times New Roman"/>
          <w:sz w:val="28"/>
          <w:szCs w:val="28"/>
          <w:lang w:val="kk-KZ"/>
        </w:rPr>
        <w:t>суслосының</w:t>
      </w:r>
      <w:r w:rsidR="0097548D" w:rsidRPr="00FD18F0">
        <w:rPr>
          <w:rFonts w:ascii="Times New Roman" w:hAnsi="Times New Roman"/>
          <w:sz w:val="28"/>
          <w:szCs w:val="28"/>
          <w:lang w:val="kk-KZ"/>
        </w:rPr>
        <w:t xml:space="preserve"> концентраты (К</w:t>
      </w:r>
      <w:r w:rsidR="00FA6949" w:rsidRPr="00FD18F0">
        <w:rPr>
          <w:rFonts w:ascii="Times New Roman" w:hAnsi="Times New Roman"/>
          <w:sz w:val="28"/>
          <w:szCs w:val="28"/>
          <w:lang w:val="kk-KZ"/>
        </w:rPr>
        <w:t>С</w:t>
      </w:r>
      <w:r w:rsidR="0097548D" w:rsidRPr="00FD18F0">
        <w:rPr>
          <w:rFonts w:ascii="Times New Roman" w:hAnsi="Times New Roman"/>
          <w:sz w:val="28"/>
          <w:szCs w:val="28"/>
          <w:lang w:val="kk-KZ"/>
        </w:rPr>
        <w:t>К), «Рада» уытты</w:t>
      </w:r>
      <w:r w:rsidR="00F35194">
        <w:rPr>
          <w:rFonts w:ascii="Times New Roman" w:hAnsi="Times New Roman"/>
          <w:sz w:val="28"/>
          <w:szCs w:val="28"/>
          <w:lang w:val="kk-KZ"/>
        </w:rPr>
        <w:t>-</w:t>
      </w:r>
      <w:r w:rsidR="0097548D" w:rsidRPr="00FD18F0">
        <w:rPr>
          <w:rFonts w:ascii="Times New Roman" w:hAnsi="Times New Roman"/>
          <w:sz w:val="28"/>
          <w:szCs w:val="28"/>
          <w:lang w:val="kk-KZ"/>
        </w:rPr>
        <w:t>қантты концентраты, арпа-уыт сығындысы сияқты және тағы да басқа шикізаттар</w:t>
      </w:r>
      <w:r w:rsidR="0097548D">
        <w:rPr>
          <w:rFonts w:ascii="Times New Roman" w:hAnsi="Times New Roman"/>
          <w:sz w:val="28"/>
          <w:szCs w:val="28"/>
          <w:lang w:val="kk-KZ"/>
        </w:rPr>
        <w:t xml:space="preserve"> қолданылуда. Бұл ретте аталған шикізаттар </w:t>
      </w:r>
      <w:r w:rsidR="0014244F">
        <w:rPr>
          <w:rFonts w:ascii="Times New Roman" w:hAnsi="Times New Roman"/>
          <w:sz w:val="28"/>
          <w:szCs w:val="28"/>
          <w:lang w:val="kk-KZ"/>
        </w:rPr>
        <w:t>нанның</w:t>
      </w:r>
      <w:r w:rsidR="0097548D" w:rsidRPr="0080188A">
        <w:rPr>
          <w:rFonts w:ascii="Times New Roman" w:hAnsi="Times New Roman"/>
          <w:sz w:val="28"/>
          <w:szCs w:val="28"/>
          <w:lang w:val="kk-KZ"/>
        </w:rPr>
        <w:t xml:space="preserve"> дә</w:t>
      </w:r>
      <w:r w:rsidR="0014244F">
        <w:rPr>
          <w:rFonts w:ascii="Times New Roman" w:hAnsi="Times New Roman"/>
          <w:sz w:val="28"/>
          <w:szCs w:val="28"/>
          <w:lang w:val="kk-KZ"/>
        </w:rPr>
        <w:t>мін жақсартып,</w:t>
      </w:r>
      <w:r w:rsidR="0097548D">
        <w:rPr>
          <w:rFonts w:ascii="Times New Roman" w:hAnsi="Times New Roman"/>
          <w:sz w:val="28"/>
          <w:szCs w:val="28"/>
          <w:lang w:val="kk-KZ"/>
        </w:rPr>
        <w:t xml:space="preserve"> </w:t>
      </w:r>
      <w:r w:rsidR="0097548D" w:rsidRPr="0080188A">
        <w:rPr>
          <w:rFonts w:ascii="Times New Roman" w:hAnsi="Times New Roman"/>
          <w:sz w:val="28"/>
          <w:szCs w:val="28"/>
          <w:lang w:val="kk-KZ"/>
        </w:rPr>
        <w:t>жеңіл сіңімді көмірсулармен, ақуыздармен, дәрумендермен және минералдармен байыта</w:t>
      </w:r>
      <w:r w:rsidR="0097548D">
        <w:rPr>
          <w:rFonts w:ascii="Times New Roman" w:hAnsi="Times New Roman"/>
          <w:sz w:val="28"/>
          <w:szCs w:val="28"/>
          <w:lang w:val="kk-KZ"/>
        </w:rPr>
        <w:t>ды</w:t>
      </w:r>
      <w:r w:rsidR="0014244F">
        <w:rPr>
          <w:rFonts w:ascii="Times New Roman" w:hAnsi="Times New Roman"/>
          <w:sz w:val="28"/>
          <w:szCs w:val="28"/>
          <w:lang w:val="kk-KZ"/>
        </w:rPr>
        <w:t xml:space="preserve"> </w:t>
      </w:r>
      <w:r w:rsidR="0097548D" w:rsidRPr="0080188A">
        <w:rPr>
          <w:rFonts w:ascii="Times New Roman" w:hAnsi="Times New Roman"/>
          <w:sz w:val="28"/>
          <w:szCs w:val="28"/>
          <w:lang w:val="kk-KZ"/>
        </w:rPr>
        <w:t>[</w:t>
      </w:r>
      <w:r w:rsidR="00814648">
        <w:rPr>
          <w:rFonts w:ascii="Times New Roman" w:hAnsi="Times New Roman"/>
          <w:sz w:val="28"/>
          <w:szCs w:val="28"/>
          <w:lang w:val="kk-KZ"/>
        </w:rPr>
        <w:t>85</w:t>
      </w:r>
      <w:r w:rsidR="0097548D" w:rsidRPr="0080188A">
        <w:rPr>
          <w:rFonts w:ascii="Times New Roman" w:hAnsi="Times New Roman"/>
          <w:sz w:val="28"/>
          <w:szCs w:val="28"/>
          <w:lang w:val="kk-KZ"/>
        </w:rPr>
        <w:t>].</w:t>
      </w:r>
    </w:p>
    <w:p w14:paraId="75856D13" w14:textId="77777777" w:rsidR="0014244F" w:rsidRPr="00064089" w:rsidRDefault="0014244F" w:rsidP="009C1A8F">
      <w:pPr>
        <w:spacing w:after="0" w:line="240" w:lineRule="auto"/>
        <w:ind w:firstLine="709"/>
        <w:jc w:val="both"/>
        <w:rPr>
          <w:rFonts w:ascii="Times New Roman" w:hAnsi="Times New Roman"/>
          <w:sz w:val="28"/>
          <w:szCs w:val="28"/>
          <w:lang w:val="kk-KZ"/>
        </w:rPr>
      </w:pPr>
      <w:r w:rsidRPr="00064089">
        <w:rPr>
          <w:rFonts w:ascii="Times New Roman" w:hAnsi="Times New Roman"/>
          <w:sz w:val="28"/>
          <w:szCs w:val="28"/>
          <w:lang w:val="kk-KZ"/>
        </w:rPr>
        <w:t>Қазіргі заманғы кәсіпорындарда қайнатпа нанын дайындау</w:t>
      </w:r>
      <w:r w:rsidR="009B02ED" w:rsidRPr="00064089">
        <w:rPr>
          <w:rFonts w:ascii="Times New Roman" w:hAnsi="Times New Roman"/>
          <w:sz w:val="28"/>
          <w:szCs w:val="28"/>
          <w:lang w:val="kk-KZ"/>
        </w:rPr>
        <w:t>д</w:t>
      </w:r>
      <w:r w:rsidR="001E1B95" w:rsidRPr="00064089">
        <w:rPr>
          <w:rFonts w:ascii="Times New Roman" w:hAnsi="Times New Roman"/>
          <w:sz w:val="28"/>
          <w:szCs w:val="28"/>
          <w:lang w:val="kk-KZ"/>
        </w:rPr>
        <w:t>а</w:t>
      </w:r>
      <w:r w:rsidRPr="00064089">
        <w:rPr>
          <w:rFonts w:ascii="Times New Roman" w:hAnsi="Times New Roman"/>
          <w:sz w:val="28"/>
          <w:szCs w:val="28"/>
          <w:lang w:val="kk-KZ"/>
        </w:rPr>
        <w:t xml:space="preserve"> </w:t>
      </w:r>
      <w:r w:rsidR="009B02ED" w:rsidRPr="00064089">
        <w:rPr>
          <w:rFonts w:ascii="Times New Roman" w:hAnsi="Times New Roman"/>
          <w:sz w:val="28"/>
          <w:szCs w:val="28"/>
          <w:lang w:val="kk-KZ"/>
        </w:rPr>
        <w:t>дәстүрлі технология</w:t>
      </w:r>
      <w:r w:rsidR="001E1B95" w:rsidRPr="00064089">
        <w:rPr>
          <w:rFonts w:ascii="Times New Roman" w:hAnsi="Times New Roman"/>
          <w:sz w:val="28"/>
          <w:szCs w:val="28"/>
          <w:lang w:val="kk-KZ"/>
        </w:rPr>
        <w:t>ны</w:t>
      </w:r>
      <w:r w:rsidR="009B02ED" w:rsidRPr="00064089">
        <w:rPr>
          <w:rFonts w:ascii="Times New Roman" w:hAnsi="Times New Roman"/>
          <w:sz w:val="28"/>
          <w:szCs w:val="28"/>
          <w:lang w:val="kk-KZ"/>
        </w:rPr>
        <w:t xml:space="preserve"> – </w:t>
      </w:r>
      <w:r w:rsidRPr="00064089">
        <w:rPr>
          <w:rFonts w:ascii="Times New Roman" w:hAnsi="Times New Roman"/>
          <w:sz w:val="28"/>
          <w:szCs w:val="28"/>
          <w:lang w:val="kk-KZ"/>
        </w:rPr>
        <w:t>қантталған, ашытылған (божыған) және термофильді қайнатпа</w:t>
      </w:r>
      <w:r w:rsidR="009B02ED" w:rsidRPr="00064089">
        <w:rPr>
          <w:rFonts w:ascii="Times New Roman" w:hAnsi="Times New Roman"/>
          <w:sz w:val="28"/>
          <w:szCs w:val="28"/>
          <w:lang w:val="kk-KZ"/>
        </w:rPr>
        <w:t xml:space="preserve">сын, жеделдетілген – құрғақ қайнатпаны (ісінетін ұн) немесе </w:t>
      </w:r>
      <w:r w:rsidR="00BF39BF" w:rsidRPr="00064089">
        <w:rPr>
          <w:rFonts w:ascii="Times New Roman" w:hAnsi="Times New Roman"/>
          <w:sz w:val="28"/>
          <w:szCs w:val="28"/>
          <w:lang w:val="kk-KZ"/>
        </w:rPr>
        <w:t>«</w:t>
      </w:r>
      <w:r w:rsidR="009B02ED" w:rsidRPr="00064089">
        <w:rPr>
          <w:rFonts w:ascii="Times New Roman" w:hAnsi="Times New Roman"/>
          <w:sz w:val="28"/>
          <w:szCs w:val="28"/>
          <w:lang w:val="kk-KZ"/>
        </w:rPr>
        <w:t>Вега</w:t>
      </w:r>
      <w:r w:rsidR="00BF39BF" w:rsidRPr="00064089">
        <w:rPr>
          <w:rFonts w:ascii="Times New Roman" w:hAnsi="Times New Roman"/>
          <w:sz w:val="28"/>
          <w:szCs w:val="28"/>
          <w:lang w:val="kk-KZ"/>
        </w:rPr>
        <w:t>»</w:t>
      </w:r>
      <w:r w:rsidR="009B02ED" w:rsidRPr="00064089">
        <w:rPr>
          <w:rFonts w:ascii="Times New Roman" w:hAnsi="Times New Roman"/>
          <w:sz w:val="28"/>
          <w:szCs w:val="28"/>
          <w:lang w:val="kk-KZ"/>
        </w:rPr>
        <w:t xml:space="preserve"> </w:t>
      </w:r>
      <w:r w:rsidR="00BF39BF" w:rsidRPr="00064089">
        <w:rPr>
          <w:rFonts w:ascii="Times New Roman" w:hAnsi="Times New Roman"/>
          <w:sz w:val="28"/>
          <w:szCs w:val="28"/>
          <w:lang w:val="kk-KZ"/>
        </w:rPr>
        <w:t xml:space="preserve">кешенді </w:t>
      </w:r>
      <w:r w:rsidR="009B02ED" w:rsidRPr="00064089">
        <w:rPr>
          <w:rFonts w:ascii="Times New Roman" w:hAnsi="Times New Roman"/>
          <w:sz w:val="28"/>
          <w:szCs w:val="28"/>
          <w:lang w:val="kk-KZ"/>
        </w:rPr>
        <w:t>құрғақ қара бидай қайнатпасын, сондай – ақ кешенді ашы</w:t>
      </w:r>
      <w:r w:rsidR="003420D6" w:rsidRPr="00064089">
        <w:rPr>
          <w:rFonts w:ascii="Times New Roman" w:hAnsi="Times New Roman"/>
          <w:sz w:val="28"/>
          <w:szCs w:val="28"/>
          <w:lang w:val="kk-KZ"/>
        </w:rPr>
        <w:t>малда</w:t>
      </w:r>
      <w:r w:rsidR="009B02ED" w:rsidRPr="00064089">
        <w:rPr>
          <w:rFonts w:ascii="Times New Roman" w:hAnsi="Times New Roman"/>
          <w:sz w:val="28"/>
          <w:szCs w:val="28"/>
          <w:lang w:val="kk-KZ"/>
        </w:rPr>
        <w:t xml:space="preserve"> </w:t>
      </w:r>
      <w:r w:rsidR="001E1B95" w:rsidRPr="00064089">
        <w:rPr>
          <w:rFonts w:ascii="Times New Roman" w:hAnsi="Times New Roman"/>
          <w:sz w:val="28"/>
          <w:szCs w:val="28"/>
          <w:lang w:val="kk-KZ"/>
        </w:rPr>
        <w:t>дайындау арқылы</w:t>
      </w:r>
      <w:r w:rsidR="009B02ED" w:rsidRPr="00064089">
        <w:rPr>
          <w:rFonts w:ascii="Times New Roman" w:hAnsi="Times New Roman"/>
          <w:sz w:val="28"/>
          <w:szCs w:val="28"/>
          <w:lang w:val="kk-KZ"/>
        </w:rPr>
        <w:t xml:space="preserve"> қолданылатыны белгілі.</w:t>
      </w:r>
      <w:r w:rsidR="001E1B95" w:rsidRPr="00064089">
        <w:rPr>
          <w:rFonts w:ascii="Times New Roman" w:hAnsi="Times New Roman"/>
          <w:sz w:val="28"/>
          <w:szCs w:val="28"/>
          <w:lang w:val="kk-KZ"/>
        </w:rPr>
        <w:t xml:space="preserve"> </w:t>
      </w:r>
      <w:r w:rsidR="00C868A0" w:rsidRPr="00064089">
        <w:rPr>
          <w:rFonts w:ascii="Times New Roman" w:hAnsi="Times New Roman"/>
          <w:sz w:val="28"/>
          <w:szCs w:val="28"/>
          <w:lang w:val="kk-KZ"/>
        </w:rPr>
        <w:t>5</w:t>
      </w:r>
      <w:r w:rsidR="001E1B95" w:rsidRPr="00064089">
        <w:rPr>
          <w:rFonts w:ascii="Times New Roman" w:hAnsi="Times New Roman"/>
          <w:sz w:val="28"/>
          <w:szCs w:val="28"/>
          <w:lang w:val="kk-KZ"/>
        </w:rPr>
        <w:t>-суретте нанның қайнатпа түрлерін дайындау үшін пайдаланылатын технологиялардың жіктелуі ұсынылған [</w:t>
      </w:r>
      <w:r w:rsidR="00814648" w:rsidRPr="00064089">
        <w:rPr>
          <w:rFonts w:ascii="Times New Roman" w:hAnsi="Times New Roman"/>
          <w:sz w:val="28"/>
          <w:szCs w:val="28"/>
          <w:lang w:val="kk-KZ"/>
        </w:rPr>
        <w:t>86</w:t>
      </w:r>
      <w:r w:rsidR="001E1B95" w:rsidRPr="00064089">
        <w:rPr>
          <w:rFonts w:ascii="Times New Roman" w:hAnsi="Times New Roman"/>
          <w:sz w:val="28"/>
          <w:szCs w:val="28"/>
          <w:lang w:val="kk-KZ"/>
        </w:rPr>
        <w:t>].</w:t>
      </w:r>
    </w:p>
    <w:p w14:paraId="1AB66884" w14:textId="77777777" w:rsidR="000809DA" w:rsidRDefault="000809DA" w:rsidP="000809D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Қамырды к</w:t>
      </w:r>
      <w:r w:rsidRPr="004E3E35">
        <w:rPr>
          <w:rFonts w:ascii="Times New Roman" w:hAnsi="Times New Roman"/>
          <w:sz w:val="28"/>
          <w:szCs w:val="28"/>
          <w:lang w:val="kk-KZ"/>
        </w:rPr>
        <w:t>ешенді ашы</w:t>
      </w:r>
      <w:r w:rsidR="003420D6">
        <w:rPr>
          <w:rFonts w:ascii="Times New Roman" w:hAnsi="Times New Roman"/>
          <w:sz w:val="28"/>
          <w:szCs w:val="28"/>
          <w:lang w:val="kk-KZ"/>
        </w:rPr>
        <w:t>малда</w:t>
      </w:r>
      <w:r>
        <w:rPr>
          <w:rFonts w:ascii="Times New Roman" w:hAnsi="Times New Roman"/>
          <w:sz w:val="28"/>
          <w:szCs w:val="28"/>
          <w:lang w:val="kk-KZ"/>
        </w:rPr>
        <w:t xml:space="preserve"> </w:t>
      </w:r>
      <w:r w:rsidRPr="004E3E35">
        <w:rPr>
          <w:rFonts w:ascii="Times New Roman" w:hAnsi="Times New Roman"/>
          <w:sz w:val="28"/>
          <w:szCs w:val="28"/>
          <w:lang w:val="kk-KZ"/>
        </w:rPr>
        <w:t>дайындау технологиясының айрықша ерекшелігі</w:t>
      </w:r>
      <w:r>
        <w:rPr>
          <w:rFonts w:ascii="Times New Roman" w:hAnsi="Times New Roman"/>
          <w:sz w:val="28"/>
          <w:szCs w:val="28"/>
          <w:lang w:val="kk-KZ"/>
        </w:rPr>
        <w:t xml:space="preserve"> – </w:t>
      </w:r>
      <w:r w:rsidRPr="004E3E35">
        <w:rPr>
          <w:rFonts w:ascii="Times New Roman" w:hAnsi="Times New Roman"/>
          <w:sz w:val="28"/>
          <w:szCs w:val="28"/>
          <w:lang w:val="kk-KZ"/>
        </w:rPr>
        <w:t>биотехнологиялық қасиеттерін жақсартудан басқа, пробиотикалық қасиеттері мен споралы микрофлораға антибиотикалық әсері бар микро</w:t>
      </w:r>
      <w:r>
        <w:rPr>
          <w:rFonts w:ascii="Times New Roman" w:hAnsi="Times New Roman"/>
          <w:sz w:val="28"/>
          <w:szCs w:val="28"/>
          <w:lang w:val="kk-KZ"/>
        </w:rPr>
        <w:t xml:space="preserve">ағзалардың </w:t>
      </w:r>
      <w:r w:rsidRPr="004E3E35">
        <w:rPr>
          <w:rFonts w:ascii="Times New Roman" w:hAnsi="Times New Roman"/>
          <w:sz w:val="28"/>
          <w:szCs w:val="28"/>
          <w:lang w:val="kk-KZ"/>
        </w:rPr>
        <w:t xml:space="preserve">таза дақылдарының </w:t>
      </w:r>
      <w:r>
        <w:rPr>
          <w:rFonts w:ascii="Times New Roman" w:hAnsi="Times New Roman"/>
          <w:sz w:val="28"/>
          <w:szCs w:val="28"/>
          <w:lang w:val="kk-KZ"/>
        </w:rPr>
        <w:t>композициясын</w:t>
      </w:r>
      <w:r w:rsidRPr="004E3E35">
        <w:rPr>
          <w:rFonts w:ascii="Times New Roman" w:hAnsi="Times New Roman"/>
          <w:sz w:val="28"/>
          <w:szCs w:val="28"/>
          <w:lang w:val="kk-KZ"/>
        </w:rPr>
        <w:t xml:space="preserve"> қолдана отырып, 32-34°C температурада </w:t>
      </w:r>
      <w:r>
        <w:rPr>
          <w:rFonts w:ascii="Times New Roman" w:hAnsi="Times New Roman"/>
          <w:sz w:val="28"/>
          <w:szCs w:val="28"/>
          <w:lang w:val="kk-KZ"/>
        </w:rPr>
        <w:t>қантталған</w:t>
      </w:r>
      <w:r w:rsidRPr="004E3E35">
        <w:rPr>
          <w:rFonts w:ascii="Times New Roman" w:hAnsi="Times New Roman"/>
          <w:sz w:val="28"/>
          <w:szCs w:val="28"/>
          <w:lang w:val="kk-KZ"/>
        </w:rPr>
        <w:t xml:space="preserve"> қайнатпаны ашыту және </w:t>
      </w:r>
      <w:r>
        <w:rPr>
          <w:rFonts w:ascii="Times New Roman" w:hAnsi="Times New Roman"/>
          <w:sz w:val="28"/>
          <w:szCs w:val="28"/>
          <w:lang w:val="kk-KZ"/>
        </w:rPr>
        <w:t>божыту</w:t>
      </w:r>
      <w:r w:rsidRPr="004E3E35">
        <w:rPr>
          <w:rFonts w:ascii="Times New Roman" w:hAnsi="Times New Roman"/>
          <w:sz w:val="28"/>
          <w:szCs w:val="28"/>
          <w:lang w:val="kk-KZ"/>
        </w:rPr>
        <w:t xml:space="preserve"> арқылы алынатын кешенді ашы</w:t>
      </w:r>
      <w:r w:rsidR="003420D6">
        <w:rPr>
          <w:rFonts w:ascii="Times New Roman" w:hAnsi="Times New Roman"/>
          <w:sz w:val="28"/>
          <w:szCs w:val="28"/>
          <w:lang w:val="kk-KZ"/>
        </w:rPr>
        <w:t>малды</w:t>
      </w:r>
      <w:r w:rsidRPr="004E3E35">
        <w:rPr>
          <w:rFonts w:ascii="Times New Roman" w:hAnsi="Times New Roman"/>
          <w:sz w:val="28"/>
          <w:szCs w:val="28"/>
          <w:lang w:val="kk-KZ"/>
        </w:rPr>
        <w:t xml:space="preserve"> қолдану. Бұл ретте технологиялық процестен дәстүрлі биологиялық ашы</w:t>
      </w:r>
      <w:r w:rsidR="00FA6949">
        <w:rPr>
          <w:rFonts w:ascii="Times New Roman" w:hAnsi="Times New Roman"/>
          <w:sz w:val="28"/>
          <w:szCs w:val="28"/>
          <w:lang w:val="kk-KZ"/>
        </w:rPr>
        <w:t>малдар</w:t>
      </w:r>
      <w:r w:rsidRPr="004E3E35">
        <w:rPr>
          <w:rFonts w:ascii="Times New Roman" w:hAnsi="Times New Roman"/>
          <w:sz w:val="28"/>
          <w:szCs w:val="28"/>
          <w:lang w:val="kk-KZ"/>
        </w:rPr>
        <w:t xml:space="preserve"> алынып тасталады (қ</w:t>
      </w:r>
      <w:r>
        <w:rPr>
          <w:rFonts w:ascii="Times New Roman" w:hAnsi="Times New Roman"/>
          <w:sz w:val="28"/>
          <w:szCs w:val="28"/>
          <w:lang w:val="kk-KZ"/>
        </w:rPr>
        <w:t>ою</w:t>
      </w:r>
      <w:r w:rsidRPr="004E3E35">
        <w:rPr>
          <w:rFonts w:ascii="Times New Roman" w:hAnsi="Times New Roman"/>
          <w:sz w:val="28"/>
          <w:szCs w:val="28"/>
          <w:lang w:val="kk-KZ"/>
        </w:rPr>
        <w:t xml:space="preserve">, </w:t>
      </w:r>
      <w:r>
        <w:rPr>
          <w:rFonts w:ascii="Times New Roman" w:hAnsi="Times New Roman"/>
          <w:sz w:val="28"/>
          <w:szCs w:val="28"/>
          <w:lang w:val="kk-KZ"/>
        </w:rPr>
        <w:t>сұйық қайнатпасыз, сұйық қайнатпамен</w:t>
      </w:r>
      <w:r w:rsidRPr="004E3E35">
        <w:rPr>
          <w:rFonts w:ascii="Times New Roman" w:hAnsi="Times New Roman"/>
          <w:sz w:val="28"/>
          <w:szCs w:val="28"/>
          <w:lang w:val="kk-KZ"/>
        </w:rPr>
        <w:t>), қайнат</w:t>
      </w:r>
      <w:r>
        <w:rPr>
          <w:rFonts w:ascii="Times New Roman" w:hAnsi="Times New Roman"/>
          <w:sz w:val="28"/>
          <w:szCs w:val="28"/>
          <w:lang w:val="kk-KZ"/>
        </w:rPr>
        <w:t xml:space="preserve">па </w:t>
      </w:r>
      <w:r w:rsidRPr="004E3E35">
        <w:rPr>
          <w:rFonts w:ascii="Times New Roman" w:hAnsi="Times New Roman"/>
          <w:sz w:val="28"/>
          <w:szCs w:val="28"/>
          <w:lang w:val="kk-KZ"/>
        </w:rPr>
        <w:t xml:space="preserve">күйінде енгізілетін ұн мөлшері артады (25-35%). </w:t>
      </w:r>
      <w:r>
        <w:rPr>
          <w:rFonts w:ascii="Times New Roman" w:hAnsi="Times New Roman"/>
          <w:sz w:val="28"/>
          <w:szCs w:val="28"/>
          <w:lang w:val="kk-KZ"/>
        </w:rPr>
        <w:t xml:space="preserve">Кешенді </w:t>
      </w:r>
      <w:r w:rsidRPr="004E3E35">
        <w:rPr>
          <w:rFonts w:ascii="Times New Roman" w:hAnsi="Times New Roman"/>
          <w:sz w:val="28"/>
          <w:szCs w:val="28"/>
          <w:lang w:val="kk-KZ"/>
        </w:rPr>
        <w:t>ашы</w:t>
      </w:r>
      <w:r w:rsidR="003420D6">
        <w:rPr>
          <w:rFonts w:ascii="Times New Roman" w:hAnsi="Times New Roman"/>
          <w:sz w:val="28"/>
          <w:szCs w:val="28"/>
          <w:lang w:val="kk-KZ"/>
        </w:rPr>
        <w:t>малда</w:t>
      </w:r>
      <w:r>
        <w:rPr>
          <w:rFonts w:ascii="Times New Roman" w:hAnsi="Times New Roman"/>
          <w:sz w:val="28"/>
          <w:szCs w:val="28"/>
          <w:lang w:val="kk-KZ"/>
        </w:rPr>
        <w:t xml:space="preserve"> дайындау технологиясын</w:t>
      </w:r>
      <w:r w:rsidRPr="004E3E35">
        <w:rPr>
          <w:rFonts w:ascii="Times New Roman" w:hAnsi="Times New Roman"/>
          <w:sz w:val="28"/>
          <w:szCs w:val="28"/>
          <w:lang w:val="kk-KZ"/>
        </w:rPr>
        <w:t xml:space="preserve"> қолдану микробиологиялық қауіпсіздікті арттыруға және нанның қайна</w:t>
      </w:r>
      <w:r>
        <w:rPr>
          <w:rFonts w:ascii="Times New Roman" w:hAnsi="Times New Roman"/>
          <w:sz w:val="28"/>
          <w:szCs w:val="28"/>
          <w:lang w:val="kk-KZ"/>
        </w:rPr>
        <w:t>тпа түрлерінің</w:t>
      </w:r>
      <w:r w:rsidRPr="004E3E35">
        <w:rPr>
          <w:rFonts w:ascii="Times New Roman" w:hAnsi="Times New Roman"/>
          <w:sz w:val="28"/>
          <w:szCs w:val="28"/>
          <w:lang w:val="kk-KZ"/>
        </w:rPr>
        <w:t xml:space="preserve"> жарамдылық мерзімін ұзартуға мүмкіндік береді [</w:t>
      </w:r>
      <w:r w:rsidR="00814648">
        <w:rPr>
          <w:rFonts w:ascii="Times New Roman" w:hAnsi="Times New Roman"/>
          <w:sz w:val="28"/>
          <w:szCs w:val="28"/>
          <w:lang w:val="kk-KZ"/>
        </w:rPr>
        <w:t>87</w:t>
      </w:r>
      <w:r w:rsidRPr="004E3E35">
        <w:rPr>
          <w:rFonts w:ascii="Times New Roman" w:hAnsi="Times New Roman"/>
          <w:sz w:val="28"/>
          <w:szCs w:val="28"/>
          <w:lang w:val="kk-KZ"/>
        </w:rPr>
        <w:t>].</w:t>
      </w:r>
      <w:r>
        <w:rPr>
          <w:rFonts w:ascii="Times New Roman" w:hAnsi="Times New Roman"/>
          <w:sz w:val="28"/>
          <w:szCs w:val="28"/>
          <w:lang w:val="kk-KZ"/>
        </w:rPr>
        <w:t xml:space="preserve"> </w:t>
      </w:r>
    </w:p>
    <w:p w14:paraId="62D4581B" w14:textId="77777777" w:rsidR="00EB4AA0" w:rsidRDefault="00EB4AA0" w:rsidP="00EB4AA0">
      <w:pPr>
        <w:spacing w:after="0" w:line="240" w:lineRule="auto"/>
        <w:ind w:firstLine="709"/>
        <w:jc w:val="both"/>
        <w:rPr>
          <w:rFonts w:ascii="Times New Roman" w:hAnsi="Times New Roman"/>
          <w:sz w:val="28"/>
          <w:szCs w:val="28"/>
          <w:lang w:val="kk-KZ"/>
        </w:rPr>
      </w:pPr>
      <w:r w:rsidRPr="00DE0229">
        <w:rPr>
          <w:rFonts w:ascii="Times New Roman" w:hAnsi="Times New Roman"/>
          <w:sz w:val="28"/>
          <w:szCs w:val="28"/>
          <w:lang w:val="kk-KZ"/>
        </w:rPr>
        <w:t xml:space="preserve">Бұл технология айтарлықтай жеңілдетілген және кез-келген кәсіпорында өндірісте қол жетімді, басқа технологияларға қарағанда бірқатар артықшылықтарға ие. </w:t>
      </w:r>
    </w:p>
    <w:p w14:paraId="074500F1" w14:textId="77777777" w:rsidR="00EB4AA0" w:rsidRDefault="00EB4AA0" w:rsidP="00EB4AA0">
      <w:pPr>
        <w:spacing w:after="0" w:line="240" w:lineRule="auto"/>
        <w:ind w:firstLine="709"/>
        <w:jc w:val="both"/>
        <w:rPr>
          <w:rFonts w:ascii="Times New Roman" w:hAnsi="Times New Roman"/>
          <w:sz w:val="28"/>
          <w:szCs w:val="28"/>
          <w:lang w:val="kk-KZ"/>
        </w:rPr>
      </w:pPr>
      <w:r w:rsidRPr="00DE0229">
        <w:rPr>
          <w:rFonts w:ascii="Times New Roman" w:hAnsi="Times New Roman"/>
          <w:sz w:val="28"/>
          <w:szCs w:val="28"/>
          <w:lang w:val="kk-KZ"/>
        </w:rPr>
        <w:t>Кешенді ашы</w:t>
      </w:r>
      <w:r>
        <w:rPr>
          <w:rFonts w:ascii="Times New Roman" w:hAnsi="Times New Roman"/>
          <w:sz w:val="28"/>
          <w:szCs w:val="28"/>
          <w:lang w:val="kk-KZ"/>
        </w:rPr>
        <w:t>малды</w:t>
      </w:r>
      <w:r w:rsidRPr="00DE0229">
        <w:rPr>
          <w:rFonts w:ascii="Times New Roman" w:hAnsi="Times New Roman"/>
          <w:sz w:val="28"/>
          <w:szCs w:val="28"/>
          <w:lang w:val="kk-KZ"/>
        </w:rPr>
        <w:t xml:space="preserve"> дайындау </w:t>
      </w:r>
      <w:r>
        <w:rPr>
          <w:rFonts w:ascii="Times New Roman" w:hAnsi="Times New Roman"/>
          <w:sz w:val="28"/>
          <w:szCs w:val="28"/>
          <w:lang w:val="kk-KZ"/>
        </w:rPr>
        <w:t>өсіру және</w:t>
      </w:r>
      <w:r w:rsidRPr="00DE0229">
        <w:rPr>
          <w:rFonts w:ascii="Times New Roman" w:hAnsi="Times New Roman"/>
          <w:sz w:val="28"/>
          <w:szCs w:val="28"/>
          <w:lang w:val="kk-KZ"/>
        </w:rPr>
        <w:t xml:space="preserve"> өндіріс</w:t>
      </w:r>
      <w:r>
        <w:rPr>
          <w:rFonts w:ascii="Times New Roman" w:hAnsi="Times New Roman"/>
          <w:sz w:val="28"/>
          <w:szCs w:val="28"/>
          <w:lang w:val="kk-KZ"/>
        </w:rPr>
        <w:t>тік</w:t>
      </w:r>
      <w:r w:rsidRPr="00DE0229">
        <w:rPr>
          <w:rFonts w:ascii="Times New Roman" w:hAnsi="Times New Roman"/>
          <w:sz w:val="28"/>
          <w:szCs w:val="28"/>
          <w:lang w:val="kk-KZ"/>
        </w:rPr>
        <w:t xml:space="preserve"> циклдерін </w:t>
      </w:r>
      <w:r>
        <w:rPr>
          <w:rFonts w:ascii="Times New Roman" w:hAnsi="Times New Roman"/>
          <w:sz w:val="28"/>
          <w:szCs w:val="28"/>
          <w:lang w:val="kk-KZ"/>
        </w:rPr>
        <w:t>тұрады</w:t>
      </w:r>
      <w:r w:rsidRPr="00DE0229">
        <w:rPr>
          <w:rFonts w:ascii="Times New Roman" w:hAnsi="Times New Roman"/>
          <w:sz w:val="28"/>
          <w:szCs w:val="28"/>
          <w:lang w:val="kk-KZ"/>
        </w:rPr>
        <w:t xml:space="preserve">. </w:t>
      </w:r>
    </w:p>
    <w:p w14:paraId="7D41DE10" w14:textId="77777777" w:rsidR="00EB4AA0" w:rsidRDefault="00EB4AA0" w:rsidP="00EB4AA0">
      <w:pPr>
        <w:spacing w:after="0" w:line="240" w:lineRule="auto"/>
        <w:ind w:firstLine="709"/>
        <w:jc w:val="both"/>
        <w:rPr>
          <w:rFonts w:ascii="Times New Roman" w:hAnsi="Times New Roman"/>
          <w:sz w:val="28"/>
          <w:szCs w:val="28"/>
          <w:lang w:val="kk-KZ"/>
        </w:rPr>
      </w:pPr>
      <w:r w:rsidRPr="00DE0229">
        <w:rPr>
          <w:rFonts w:ascii="Times New Roman" w:hAnsi="Times New Roman"/>
          <w:sz w:val="28"/>
          <w:szCs w:val="28"/>
          <w:lang w:val="kk-KZ"/>
        </w:rPr>
        <w:t>Ең алдымен, өсіру циклінде кешенді ашы</w:t>
      </w:r>
      <w:r>
        <w:rPr>
          <w:rFonts w:ascii="Times New Roman" w:hAnsi="Times New Roman"/>
          <w:sz w:val="28"/>
          <w:szCs w:val="28"/>
          <w:lang w:val="kk-KZ"/>
        </w:rPr>
        <w:t>малды</w:t>
      </w:r>
      <w:r w:rsidRPr="00DE0229">
        <w:rPr>
          <w:rFonts w:ascii="Times New Roman" w:hAnsi="Times New Roman"/>
          <w:sz w:val="28"/>
          <w:szCs w:val="28"/>
          <w:lang w:val="kk-KZ"/>
        </w:rPr>
        <w:t xml:space="preserve"> дайындау кезінде сүт қышқыл</w:t>
      </w:r>
      <w:r>
        <w:rPr>
          <w:rFonts w:ascii="Times New Roman" w:hAnsi="Times New Roman"/>
          <w:sz w:val="28"/>
          <w:szCs w:val="28"/>
          <w:lang w:val="kk-KZ"/>
        </w:rPr>
        <w:t>ы</w:t>
      </w:r>
      <w:r w:rsidRPr="00DE0229">
        <w:rPr>
          <w:rFonts w:ascii="Times New Roman" w:hAnsi="Times New Roman"/>
          <w:sz w:val="28"/>
          <w:szCs w:val="28"/>
          <w:lang w:val="kk-KZ"/>
        </w:rPr>
        <w:t xml:space="preserve"> бактериялар</w:t>
      </w:r>
      <w:r>
        <w:rPr>
          <w:rFonts w:ascii="Times New Roman" w:hAnsi="Times New Roman"/>
          <w:sz w:val="28"/>
          <w:szCs w:val="28"/>
          <w:lang w:val="kk-KZ"/>
        </w:rPr>
        <w:t>ының</w:t>
      </w:r>
      <w:r w:rsidRPr="00DE0229">
        <w:rPr>
          <w:rFonts w:ascii="Times New Roman" w:hAnsi="Times New Roman"/>
          <w:sz w:val="28"/>
          <w:szCs w:val="28"/>
          <w:lang w:val="kk-KZ"/>
        </w:rPr>
        <w:t xml:space="preserve"> </w:t>
      </w:r>
      <w:r>
        <w:rPr>
          <w:rFonts w:ascii="Times New Roman" w:hAnsi="Times New Roman"/>
          <w:sz w:val="28"/>
          <w:szCs w:val="28"/>
          <w:lang w:val="kk-KZ"/>
        </w:rPr>
        <w:t>және</w:t>
      </w:r>
      <w:r w:rsidRPr="00DE0229">
        <w:rPr>
          <w:rFonts w:ascii="Times New Roman" w:hAnsi="Times New Roman"/>
          <w:sz w:val="28"/>
          <w:szCs w:val="28"/>
          <w:lang w:val="kk-KZ"/>
        </w:rPr>
        <w:t xml:space="preserve"> ашытқылардың таза дақылдарының </w:t>
      </w:r>
      <w:r>
        <w:rPr>
          <w:rFonts w:ascii="Times New Roman" w:hAnsi="Times New Roman"/>
          <w:sz w:val="28"/>
          <w:szCs w:val="28"/>
          <w:lang w:val="kk-KZ"/>
        </w:rPr>
        <w:t>«</w:t>
      </w:r>
      <w:r w:rsidRPr="00DE0229">
        <w:rPr>
          <w:rFonts w:ascii="Times New Roman" w:hAnsi="Times New Roman"/>
          <w:sz w:val="28"/>
          <w:szCs w:val="28"/>
          <w:lang w:val="kk-KZ"/>
        </w:rPr>
        <w:t>түпнұсқа</w:t>
      </w:r>
      <w:r>
        <w:rPr>
          <w:rFonts w:ascii="Times New Roman" w:hAnsi="Times New Roman"/>
          <w:sz w:val="28"/>
          <w:szCs w:val="28"/>
          <w:lang w:val="kk-KZ"/>
        </w:rPr>
        <w:t>»</w:t>
      </w:r>
      <w:r w:rsidRPr="00DE0229">
        <w:rPr>
          <w:rFonts w:ascii="Times New Roman" w:hAnsi="Times New Roman"/>
          <w:sz w:val="28"/>
          <w:szCs w:val="28"/>
          <w:lang w:val="kk-KZ"/>
        </w:rPr>
        <w:t xml:space="preserve"> қоспасы қолданылады, ал қоректік қоспаның температурасы (32-34</w:t>
      </w:r>
      <w:r>
        <w:rPr>
          <w:rFonts w:ascii="Times New Roman" w:hAnsi="Times New Roman"/>
          <w:sz w:val="28"/>
          <w:szCs w:val="28"/>
          <w:lang w:val="kk-KZ"/>
        </w:rPr>
        <w:t xml:space="preserve"> </w:t>
      </w:r>
      <w:r w:rsidRPr="00DE0229">
        <w:rPr>
          <w:rFonts w:ascii="Times New Roman" w:hAnsi="Times New Roman"/>
          <w:sz w:val="28"/>
          <w:szCs w:val="28"/>
          <w:lang w:val="kk-KZ"/>
        </w:rPr>
        <w:lastRenderedPageBreak/>
        <w:t xml:space="preserve">ºС) оны ашыту мен </w:t>
      </w:r>
      <w:r>
        <w:rPr>
          <w:rFonts w:ascii="Times New Roman" w:hAnsi="Times New Roman"/>
          <w:sz w:val="28"/>
          <w:szCs w:val="28"/>
          <w:lang w:val="kk-KZ"/>
        </w:rPr>
        <w:t>божытуды</w:t>
      </w:r>
      <w:r w:rsidRPr="00DE0229">
        <w:rPr>
          <w:rFonts w:ascii="Times New Roman" w:hAnsi="Times New Roman"/>
          <w:sz w:val="28"/>
          <w:szCs w:val="28"/>
          <w:lang w:val="kk-KZ"/>
        </w:rPr>
        <w:t xml:space="preserve"> бір уақытта қамтамасыз етеді. Өндірістік циклде қоректік қоспа ретінде дәстүрлі қантталған қайнатпаларды немесе ісінетін ұнды (құрғақ қайнатпа) немесе к</w:t>
      </w:r>
      <w:r>
        <w:rPr>
          <w:rFonts w:ascii="Times New Roman" w:hAnsi="Times New Roman"/>
          <w:sz w:val="28"/>
          <w:szCs w:val="28"/>
          <w:lang w:val="kk-KZ"/>
        </w:rPr>
        <w:t>ешенді</w:t>
      </w:r>
      <w:r w:rsidRPr="00DE0229">
        <w:rPr>
          <w:rFonts w:ascii="Times New Roman" w:hAnsi="Times New Roman"/>
          <w:sz w:val="28"/>
          <w:szCs w:val="28"/>
          <w:lang w:val="kk-KZ"/>
        </w:rPr>
        <w:t xml:space="preserve"> </w:t>
      </w:r>
      <w:r>
        <w:rPr>
          <w:rFonts w:ascii="Times New Roman" w:hAnsi="Times New Roman"/>
          <w:sz w:val="28"/>
          <w:szCs w:val="28"/>
          <w:lang w:val="kk-KZ"/>
        </w:rPr>
        <w:t xml:space="preserve">құрғақ </w:t>
      </w:r>
      <w:r w:rsidRPr="00DE0229">
        <w:rPr>
          <w:rFonts w:ascii="Times New Roman" w:hAnsi="Times New Roman"/>
          <w:sz w:val="28"/>
          <w:szCs w:val="28"/>
          <w:lang w:val="kk-KZ"/>
        </w:rPr>
        <w:t xml:space="preserve">қара бидай </w:t>
      </w:r>
      <w:r>
        <w:rPr>
          <w:rFonts w:ascii="Times New Roman" w:hAnsi="Times New Roman"/>
          <w:sz w:val="28"/>
          <w:szCs w:val="28"/>
          <w:lang w:val="kk-KZ"/>
        </w:rPr>
        <w:t>қайнатпасын</w:t>
      </w:r>
      <w:r w:rsidRPr="00DE0229">
        <w:rPr>
          <w:rFonts w:ascii="Times New Roman" w:hAnsi="Times New Roman"/>
          <w:sz w:val="28"/>
          <w:szCs w:val="28"/>
          <w:lang w:val="kk-KZ"/>
        </w:rPr>
        <w:t xml:space="preserve"> (Вега-1, Вега-2) пайдалануға болады.</w:t>
      </w:r>
    </w:p>
    <w:p w14:paraId="62F0F4B6" w14:textId="77777777" w:rsidR="001E1B95" w:rsidRDefault="0014244F" w:rsidP="00C06598">
      <w:pPr>
        <w:spacing w:after="0" w:line="240" w:lineRule="auto"/>
        <w:ind w:firstLine="709"/>
        <w:jc w:val="both"/>
        <w:rPr>
          <w:rFonts w:ascii="Times New Roman" w:hAnsi="Times New Roman"/>
          <w:sz w:val="28"/>
          <w:szCs w:val="28"/>
          <w:lang w:val="kk-KZ"/>
        </w:rPr>
      </w:pPr>
      <w:r w:rsidRPr="0014244F">
        <w:rPr>
          <w:rFonts w:ascii="Times New Roman" w:hAnsi="Times New Roman"/>
          <w:sz w:val="28"/>
          <w:szCs w:val="28"/>
          <w:lang w:val="kk-KZ"/>
        </w:rPr>
        <w:t xml:space="preserve"> </w:t>
      </w:r>
    </w:p>
    <w:p w14:paraId="50E8CF58" w14:textId="282285E2" w:rsidR="00706F40" w:rsidRPr="00185838" w:rsidRDefault="00B14E3F" w:rsidP="00C06598">
      <w:pPr>
        <w:spacing w:after="0" w:line="240" w:lineRule="auto"/>
        <w:ind w:firstLine="709"/>
        <w:jc w:val="both"/>
        <w:rPr>
          <w:rFonts w:ascii="Times New Roman" w:hAnsi="Times New Roman"/>
          <w:sz w:val="24"/>
          <w:szCs w:val="24"/>
          <w:lang w:val="kk-KZ"/>
        </w:rPr>
      </w:pPr>
      <w:r>
        <w:rPr>
          <w:rFonts w:ascii="Times New Roman" w:hAnsi="Times New Roman"/>
          <w:noProof/>
          <w:sz w:val="24"/>
          <w:szCs w:val="24"/>
          <w:lang w:val="kk-KZ"/>
        </w:rPr>
        <mc:AlternateContent>
          <mc:Choice Requires="wpg">
            <w:drawing>
              <wp:inline distT="0" distB="0" distL="0" distR="0" wp14:anchorId="57BAC641" wp14:editId="3BE054D0">
                <wp:extent cx="4642485" cy="4356100"/>
                <wp:effectExtent l="15875" t="18415" r="18415" b="16510"/>
                <wp:docPr id="206661431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2485" cy="4356100"/>
                          <a:chOff x="1971" y="1954"/>
                          <a:chExt cx="8126" cy="7800"/>
                        </a:xfrm>
                      </wpg:grpSpPr>
                      <wps:wsp>
                        <wps:cNvPr id="672318034" name="Text Box 55"/>
                        <wps:cNvSpPr txBox="1">
                          <a:spLocks noChangeArrowheads="1"/>
                        </wps:cNvSpPr>
                        <wps:spPr bwMode="auto">
                          <a:xfrm>
                            <a:off x="2931" y="1954"/>
                            <a:ext cx="7166" cy="944"/>
                          </a:xfrm>
                          <a:prstGeom prst="rect">
                            <a:avLst/>
                          </a:prstGeom>
                          <a:solidFill>
                            <a:srgbClr val="FFFFFF"/>
                          </a:solidFill>
                          <a:ln w="31750">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19C34B" w14:textId="77777777" w:rsidR="001E1B95" w:rsidRDefault="001E1B95" w:rsidP="00706F40">
                              <w:pPr>
                                <w:spacing w:after="0" w:line="240" w:lineRule="auto"/>
                                <w:jc w:val="center"/>
                                <w:rPr>
                                  <w:rFonts w:ascii="Times New Roman" w:hAnsi="Times New Roman"/>
                                  <w:b/>
                                  <w:bCs/>
                                  <w:sz w:val="24"/>
                                  <w:szCs w:val="24"/>
                                  <w:lang w:val="kk-KZ"/>
                                </w:rPr>
                              </w:pPr>
                              <w:r w:rsidRPr="001E1B95">
                                <w:rPr>
                                  <w:rFonts w:ascii="Times New Roman" w:hAnsi="Times New Roman"/>
                                  <w:b/>
                                  <w:bCs/>
                                  <w:sz w:val="24"/>
                                  <w:szCs w:val="24"/>
                                </w:rPr>
                                <w:t xml:space="preserve">Нан-тоқаш өнімдерінің </w:t>
                              </w:r>
                              <w:r>
                                <w:rPr>
                                  <w:rFonts w:ascii="Times New Roman" w:hAnsi="Times New Roman"/>
                                  <w:b/>
                                  <w:bCs/>
                                  <w:sz w:val="24"/>
                                  <w:szCs w:val="24"/>
                                  <w:lang w:val="kk-KZ"/>
                                </w:rPr>
                                <w:t>қайнатпа</w:t>
                              </w:r>
                              <w:r w:rsidRPr="001E1B95">
                                <w:rPr>
                                  <w:rFonts w:ascii="Times New Roman" w:hAnsi="Times New Roman"/>
                                  <w:b/>
                                  <w:bCs/>
                                  <w:sz w:val="24"/>
                                  <w:szCs w:val="24"/>
                                </w:rPr>
                                <w:t xml:space="preserve"> </w:t>
                              </w:r>
                              <w:r>
                                <w:rPr>
                                  <w:rFonts w:ascii="Times New Roman" w:hAnsi="Times New Roman"/>
                                  <w:b/>
                                  <w:bCs/>
                                  <w:sz w:val="24"/>
                                  <w:szCs w:val="24"/>
                                  <w:lang w:val="kk-KZ"/>
                                </w:rPr>
                                <w:t>түрлерінің</w:t>
                              </w:r>
                            </w:p>
                            <w:p w14:paraId="7E65D0C9" w14:textId="77777777" w:rsidR="00706F40" w:rsidRPr="00185838" w:rsidRDefault="001E1B95" w:rsidP="00706F40">
                              <w:pPr>
                                <w:spacing w:after="0" w:line="240" w:lineRule="auto"/>
                                <w:jc w:val="center"/>
                                <w:rPr>
                                  <w:rFonts w:ascii="Times New Roman" w:hAnsi="Times New Roman"/>
                                  <w:sz w:val="24"/>
                                  <w:szCs w:val="24"/>
                                </w:rPr>
                              </w:pPr>
                              <w:r w:rsidRPr="001E1B95">
                                <w:rPr>
                                  <w:rFonts w:ascii="Times New Roman" w:hAnsi="Times New Roman"/>
                                  <w:b/>
                                  <w:bCs/>
                                  <w:sz w:val="24"/>
                                  <w:szCs w:val="24"/>
                                </w:rPr>
                                <w:t>ТЕХНОЛОГИЯЛАРЫ</w:t>
                              </w:r>
                            </w:p>
                          </w:txbxContent>
                        </wps:txbx>
                        <wps:bodyPr rot="0" vert="horz" wrap="square" lIns="91440" tIns="45720" rIns="91440" bIns="45720" anchor="t" anchorCtr="0" upright="1">
                          <a:noAutofit/>
                        </wps:bodyPr>
                      </wps:wsp>
                      <wps:wsp>
                        <wps:cNvPr id="797403305" name="AutoShape 56"/>
                        <wps:cNvSpPr>
                          <a:spLocks noChangeArrowheads="1"/>
                        </wps:cNvSpPr>
                        <wps:spPr bwMode="auto">
                          <a:xfrm>
                            <a:off x="4522" y="3223"/>
                            <a:ext cx="5109" cy="908"/>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80FEF8"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Pr="00BF39BF">
                                <w:rPr>
                                  <w:rFonts w:ascii="Times New Roman" w:hAnsi="Times New Roman"/>
                                  <w:sz w:val="24"/>
                                  <w:szCs w:val="24"/>
                                </w:rPr>
                                <w:t>әстүрлі қантталған қайнатпада</w:t>
                              </w:r>
                              <w:r>
                                <w:rPr>
                                  <w:rFonts w:ascii="Times New Roman" w:hAnsi="Times New Roman"/>
                                  <w:sz w:val="24"/>
                                  <w:szCs w:val="24"/>
                                  <w:lang w:val="kk-KZ"/>
                                </w:rPr>
                                <w:t xml:space="preserve"> дайындау</w:t>
                              </w:r>
                            </w:p>
                          </w:txbxContent>
                        </wps:txbx>
                        <wps:bodyPr rot="0" vert="horz" wrap="square" lIns="91440" tIns="45720" rIns="91440" bIns="45720" anchor="t" anchorCtr="0" upright="1">
                          <a:noAutofit/>
                        </wps:bodyPr>
                      </wps:wsp>
                      <wps:wsp>
                        <wps:cNvPr id="1101005752" name="AutoShape 57"/>
                        <wps:cNvSpPr>
                          <a:spLocks noChangeArrowheads="1"/>
                        </wps:cNvSpPr>
                        <wps:spPr bwMode="auto">
                          <a:xfrm>
                            <a:off x="4532" y="4423"/>
                            <a:ext cx="5109" cy="908"/>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4016D"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Pr="00BF39BF">
                                <w:rPr>
                                  <w:rFonts w:ascii="Times New Roman" w:hAnsi="Times New Roman"/>
                                  <w:sz w:val="24"/>
                                  <w:szCs w:val="24"/>
                                </w:rPr>
                                <w:t>әстүрлі қанттал</w:t>
                              </w:r>
                              <w:r>
                                <w:rPr>
                                  <w:rFonts w:ascii="Times New Roman" w:hAnsi="Times New Roman"/>
                                  <w:sz w:val="24"/>
                                  <w:szCs w:val="24"/>
                                  <w:lang w:val="kk-KZ"/>
                                </w:rPr>
                                <w:t>ып</w:t>
                              </w:r>
                              <w:r w:rsidRPr="00BF39BF">
                                <w:rPr>
                                  <w:rFonts w:ascii="Times New Roman" w:hAnsi="Times New Roman"/>
                                  <w:sz w:val="24"/>
                                  <w:szCs w:val="24"/>
                                </w:rPr>
                                <w:t xml:space="preserve"> ашытылған және </w:t>
                              </w:r>
                              <w:r>
                                <w:rPr>
                                  <w:rFonts w:ascii="Times New Roman" w:hAnsi="Times New Roman"/>
                                  <w:sz w:val="24"/>
                                  <w:szCs w:val="24"/>
                                  <w:lang w:val="kk-KZ"/>
                                </w:rPr>
                                <w:t>божыған</w:t>
                              </w:r>
                              <w:r w:rsidRPr="00BF39BF">
                                <w:rPr>
                                  <w:rFonts w:ascii="Times New Roman" w:hAnsi="Times New Roman"/>
                                  <w:sz w:val="24"/>
                                  <w:szCs w:val="24"/>
                                </w:rPr>
                                <w:t xml:space="preserve"> қайнатпада</w:t>
                              </w:r>
                              <w:r>
                                <w:rPr>
                                  <w:rFonts w:ascii="Times New Roman" w:hAnsi="Times New Roman"/>
                                  <w:sz w:val="24"/>
                                  <w:szCs w:val="24"/>
                                  <w:lang w:val="kk-KZ"/>
                                </w:rPr>
                                <w:t xml:space="preserve"> дайындау</w:t>
                              </w:r>
                            </w:p>
                          </w:txbxContent>
                        </wps:txbx>
                        <wps:bodyPr rot="0" vert="horz" wrap="square" lIns="91440" tIns="45720" rIns="91440" bIns="45720" anchor="t" anchorCtr="0" upright="1">
                          <a:noAutofit/>
                        </wps:bodyPr>
                      </wps:wsp>
                      <wps:wsp>
                        <wps:cNvPr id="846539803" name="AutoShape 58"/>
                        <wps:cNvSpPr>
                          <a:spLocks noChangeArrowheads="1"/>
                        </wps:cNvSpPr>
                        <wps:spPr bwMode="auto">
                          <a:xfrm>
                            <a:off x="4532" y="5656"/>
                            <a:ext cx="5109" cy="908"/>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235726"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Т</w:t>
                              </w:r>
                              <w:r w:rsidRPr="00BF39BF">
                                <w:rPr>
                                  <w:rFonts w:ascii="Times New Roman" w:hAnsi="Times New Roman"/>
                                  <w:sz w:val="24"/>
                                  <w:szCs w:val="24"/>
                                </w:rPr>
                                <w:t>ермофильді ашы</w:t>
                              </w:r>
                              <w:r w:rsidR="00713D63">
                                <w:rPr>
                                  <w:rFonts w:ascii="Times New Roman" w:hAnsi="Times New Roman"/>
                                  <w:sz w:val="24"/>
                                  <w:szCs w:val="24"/>
                                  <w:lang w:val="kk-KZ"/>
                                </w:rPr>
                                <w:t>мал</w:t>
                              </w:r>
                              <w:r w:rsidRPr="00BF39BF">
                                <w:rPr>
                                  <w:rFonts w:ascii="Times New Roman" w:hAnsi="Times New Roman"/>
                                  <w:sz w:val="24"/>
                                  <w:szCs w:val="24"/>
                                </w:rPr>
                                <w:t>да, оның ішінде ашытылған ашы</w:t>
                              </w:r>
                              <w:r w:rsidR="00713D63">
                                <w:rPr>
                                  <w:rFonts w:ascii="Times New Roman" w:hAnsi="Times New Roman"/>
                                  <w:sz w:val="24"/>
                                  <w:szCs w:val="24"/>
                                  <w:lang w:val="kk-KZ"/>
                                </w:rPr>
                                <w:t>малда</w:t>
                              </w:r>
                              <w:r>
                                <w:rPr>
                                  <w:rFonts w:ascii="Times New Roman" w:hAnsi="Times New Roman"/>
                                  <w:sz w:val="24"/>
                                  <w:szCs w:val="24"/>
                                  <w:lang w:val="kk-KZ"/>
                                </w:rPr>
                                <w:t xml:space="preserve"> дайындау</w:t>
                              </w:r>
                            </w:p>
                          </w:txbxContent>
                        </wps:txbx>
                        <wps:bodyPr rot="0" vert="horz" wrap="square" lIns="91440" tIns="45720" rIns="91440" bIns="45720" anchor="t" anchorCtr="0" upright="1">
                          <a:noAutofit/>
                        </wps:bodyPr>
                      </wps:wsp>
                      <wps:wsp>
                        <wps:cNvPr id="1484677920" name="AutoShape 59"/>
                        <wps:cNvSpPr>
                          <a:spLocks noChangeArrowheads="1"/>
                        </wps:cNvSpPr>
                        <wps:spPr bwMode="auto">
                          <a:xfrm>
                            <a:off x="4549" y="6908"/>
                            <a:ext cx="5109" cy="582"/>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DAC064"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Құрғақ қайнатпада дайындау</w:t>
                              </w:r>
                            </w:p>
                          </w:txbxContent>
                        </wps:txbx>
                        <wps:bodyPr rot="0" vert="horz" wrap="square" lIns="91440" tIns="45720" rIns="91440" bIns="45720" anchor="t" anchorCtr="0" upright="1">
                          <a:noAutofit/>
                        </wps:bodyPr>
                      </wps:wsp>
                      <wps:wsp>
                        <wps:cNvPr id="1270470574" name="AutoShape 60"/>
                        <wps:cNvSpPr>
                          <a:spLocks noChangeArrowheads="1"/>
                        </wps:cNvSpPr>
                        <wps:spPr bwMode="auto">
                          <a:xfrm>
                            <a:off x="4543" y="7853"/>
                            <a:ext cx="5109" cy="908"/>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CFF94A3" w14:textId="77777777" w:rsidR="00260E03" w:rsidRPr="00BF39BF" w:rsidRDefault="00BF39BF" w:rsidP="00260E03">
                              <w:pPr>
                                <w:spacing w:after="0" w:line="240" w:lineRule="auto"/>
                                <w:jc w:val="center"/>
                                <w:rPr>
                                  <w:rFonts w:ascii="Times New Roman" w:hAnsi="Times New Roman"/>
                                  <w:sz w:val="24"/>
                                  <w:szCs w:val="24"/>
                                </w:rPr>
                              </w:pPr>
                              <w:r w:rsidRPr="00BF39BF">
                                <w:rPr>
                                  <w:rFonts w:ascii="Times New Roman" w:hAnsi="Times New Roman"/>
                                  <w:sz w:val="24"/>
                                  <w:szCs w:val="24"/>
                                  <w:lang w:val="kk-KZ"/>
                                </w:rPr>
                                <w:t>«Вега» кешенді құрғақ қара бидай қайнатпасында</w:t>
                              </w:r>
                              <w:r>
                                <w:rPr>
                                  <w:rFonts w:ascii="Times New Roman" w:hAnsi="Times New Roman"/>
                                  <w:sz w:val="24"/>
                                  <w:szCs w:val="24"/>
                                  <w:lang w:val="kk-KZ"/>
                                </w:rPr>
                                <w:t xml:space="preserve"> дайындау</w:t>
                              </w:r>
                            </w:p>
                          </w:txbxContent>
                        </wps:txbx>
                        <wps:bodyPr rot="0" vert="horz" wrap="square" lIns="91440" tIns="45720" rIns="91440" bIns="45720" anchor="t" anchorCtr="0" upright="1">
                          <a:noAutofit/>
                        </wps:bodyPr>
                      </wps:wsp>
                      <wps:wsp>
                        <wps:cNvPr id="554866285" name="AutoShape 61"/>
                        <wps:cNvSpPr>
                          <a:spLocks noChangeArrowheads="1"/>
                        </wps:cNvSpPr>
                        <wps:spPr bwMode="auto">
                          <a:xfrm>
                            <a:off x="4543" y="9087"/>
                            <a:ext cx="5109" cy="667"/>
                          </a:xfrm>
                          <a:prstGeom prst="roundRect">
                            <a:avLst>
                              <a:gd name="adj" fmla="val 16667"/>
                            </a:avLst>
                          </a:prstGeom>
                          <a:solidFill>
                            <a:srgbClr val="FFFFFF"/>
                          </a:solidFill>
                          <a:ln w="31750">
                            <a:solidFill>
                              <a:srgbClr val="A5A5A5"/>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F961F0" w14:textId="77777777" w:rsidR="00260E03" w:rsidRPr="00BF39BF" w:rsidRDefault="00BF39BF" w:rsidP="00BF39BF">
                              <w:pPr>
                                <w:spacing w:after="0" w:line="240" w:lineRule="auto"/>
                                <w:jc w:val="center"/>
                                <w:rPr>
                                  <w:rFonts w:ascii="Times New Roman" w:hAnsi="Times New Roman"/>
                                  <w:sz w:val="24"/>
                                  <w:szCs w:val="24"/>
                                  <w:lang w:val="kk-KZ"/>
                                </w:rPr>
                              </w:pPr>
                              <w:r>
                                <w:rPr>
                                  <w:rFonts w:ascii="Times New Roman" w:hAnsi="Times New Roman"/>
                                  <w:sz w:val="24"/>
                                  <w:szCs w:val="24"/>
                                  <w:lang w:val="kk-KZ"/>
                                </w:rPr>
                                <w:t>Кешенді ашы</w:t>
                              </w:r>
                              <w:r w:rsidR="003420D6">
                                <w:rPr>
                                  <w:rFonts w:ascii="Times New Roman" w:hAnsi="Times New Roman"/>
                                  <w:sz w:val="24"/>
                                  <w:szCs w:val="24"/>
                                  <w:lang w:val="kk-KZ"/>
                                </w:rPr>
                                <w:t>малда</w:t>
                              </w:r>
                              <w:r>
                                <w:rPr>
                                  <w:rFonts w:ascii="Times New Roman" w:hAnsi="Times New Roman"/>
                                  <w:sz w:val="24"/>
                                  <w:szCs w:val="24"/>
                                  <w:lang w:val="kk-KZ"/>
                                </w:rPr>
                                <w:t xml:space="preserve"> дайындау</w:t>
                              </w:r>
                            </w:p>
                          </w:txbxContent>
                        </wps:txbx>
                        <wps:bodyPr rot="0" vert="horz" wrap="square" lIns="91440" tIns="45720" rIns="91440" bIns="45720" anchor="t" anchorCtr="0" upright="1">
                          <a:noAutofit/>
                        </wps:bodyPr>
                      </wps:wsp>
                      <wps:wsp>
                        <wps:cNvPr id="526246946" name="AutoShape 62"/>
                        <wps:cNvCnPr>
                          <a:cxnSpLocks noChangeShapeType="1"/>
                        </wps:cNvCnPr>
                        <wps:spPr bwMode="auto">
                          <a:xfrm flipH="1">
                            <a:off x="1989" y="2451"/>
                            <a:ext cx="977" cy="1"/>
                          </a:xfrm>
                          <a:prstGeom prst="straightConnector1">
                            <a:avLst/>
                          </a:prstGeom>
                          <a:noFill/>
                          <a:ln w="31750">
                            <a:solidFill>
                              <a:srgbClr val="A5A5A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40900106" name="AutoShape 63"/>
                        <wps:cNvCnPr>
                          <a:cxnSpLocks noChangeShapeType="1"/>
                        </wps:cNvCnPr>
                        <wps:spPr bwMode="auto">
                          <a:xfrm>
                            <a:off x="1971" y="2451"/>
                            <a:ext cx="18" cy="6944"/>
                          </a:xfrm>
                          <a:prstGeom prst="straightConnector1">
                            <a:avLst/>
                          </a:prstGeom>
                          <a:noFill/>
                          <a:ln w="31750">
                            <a:solidFill>
                              <a:srgbClr val="A5A5A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662804810" name="AutoShape 64"/>
                        <wps:cNvCnPr>
                          <a:cxnSpLocks noChangeShapeType="1"/>
                        </wps:cNvCnPr>
                        <wps:spPr bwMode="auto">
                          <a:xfrm>
                            <a:off x="1983" y="9395"/>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922993321" name="AutoShape 65"/>
                        <wps:cNvCnPr>
                          <a:cxnSpLocks noChangeShapeType="1"/>
                        </wps:cNvCnPr>
                        <wps:spPr bwMode="auto">
                          <a:xfrm>
                            <a:off x="1983" y="8267"/>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65148964" name="AutoShape 66"/>
                        <wps:cNvCnPr>
                          <a:cxnSpLocks noChangeShapeType="1"/>
                        </wps:cNvCnPr>
                        <wps:spPr bwMode="auto">
                          <a:xfrm>
                            <a:off x="1989" y="7187"/>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020260646" name="AutoShape 67"/>
                        <wps:cNvCnPr>
                          <a:cxnSpLocks noChangeShapeType="1"/>
                        </wps:cNvCnPr>
                        <wps:spPr bwMode="auto">
                          <a:xfrm>
                            <a:off x="1990" y="6084"/>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4247286" name="AutoShape 68"/>
                        <wps:cNvCnPr>
                          <a:cxnSpLocks noChangeShapeType="1"/>
                        </wps:cNvCnPr>
                        <wps:spPr bwMode="auto">
                          <a:xfrm>
                            <a:off x="1989" y="4872"/>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46950958" name="AutoShape 69"/>
                        <wps:cNvCnPr>
                          <a:cxnSpLocks noChangeShapeType="1"/>
                        </wps:cNvCnPr>
                        <wps:spPr bwMode="auto">
                          <a:xfrm>
                            <a:off x="1978" y="3660"/>
                            <a:ext cx="2542" cy="0"/>
                          </a:xfrm>
                          <a:prstGeom prst="straightConnector1">
                            <a:avLst/>
                          </a:prstGeom>
                          <a:noFill/>
                          <a:ln w="31750">
                            <a:solidFill>
                              <a:srgbClr val="A5A5A5"/>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inline>
            </w:drawing>
          </mc:Choice>
          <mc:Fallback>
            <w:pict>
              <v:group w14:anchorId="57BAC641" id="Group 71" o:spid="_x0000_s1075" style="width:365.55pt;height:343pt;mso-position-horizontal-relative:char;mso-position-vertical-relative:line" coordorigin="1971,1954" coordsize="8126,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">
                <v:shapetype id="_x0000_t202" coordsize="21600,21600" o:spt="202" path="m,l,21600r21600,l21600,xe">
                  <v:stroke joinstyle="miter"/>
                  <v:path gradientshapeok="t" o:connecttype="rect"/>
                </v:shapetype>
                <v:shape id="Text Box 55" o:spid="_x0000_s1076" type="#_x0000_t202" style="position:absolute;left:2931;top:1954;width:7166;height: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" strokecolor="#a5a5a5" strokeweight="2.5pt">
                  <v:shadow color="#868686"/>
                  <v:textbox>
                    <w:txbxContent>
                      <w:p w14:paraId="3319C34B" w14:textId="77777777" w:rsidR="001E1B95" w:rsidRDefault="001E1B95" w:rsidP="00706F40">
                        <w:pPr>
                          <w:spacing w:after="0" w:line="240" w:lineRule="auto"/>
                          <w:jc w:val="center"/>
                          <w:rPr>
                            <w:rFonts w:ascii="Times New Roman" w:hAnsi="Times New Roman"/>
                            <w:b/>
                            <w:bCs/>
                            <w:sz w:val="24"/>
                            <w:szCs w:val="24"/>
                            <w:lang w:val="kk-KZ"/>
                          </w:rPr>
                        </w:pPr>
                        <w:r w:rsidRPr="001E1B95">
                          <w:rPr>
                            <w:rFonts w:ascii="Times New Roman" w:hAnsi="Times New Roman"/>
                            <w:b/>
                            <w:bCs/>
                            <w:sz w:val="24"/>
                            <w:szCs w:val="24"/>
                          </w:rPr>
                          <w:t xml:space="preserve">Нан-тоқаш өнімдерінің </w:t>
                        </w:r>
                        <w:r>
                          <w:rPr>
                            <w:rFonts w:ascii="Times New Roman" w:hAnsi="Times New Roman"/>
                            <w:b/>
                            <w:bCs/>
                            <w:sz w:val="24"/>
                            <w:szCs w:val="24"/>
                            <w:lang w:val="kk-KZ"/>
                          </w:rPr>
                          <w:t>қайнатпа</w:t>
                        </w:r>
                        <w:r w:rsidRPr="001E1B95">
                          <w:rPr>
                            <w:rFonts w:ascii="Times New Roman" w:hAnsi="Times New Roman"/>
                            <w:b/>
                            <w:bCs/>
                            <w:sz w:val="24"/>
                            <w:szCs w:val="24"/>
                          </w:rPr>
                          <w:t xml:space="preserve"> </w:t>
                        </w:r>
                        <w:r>
                          <w:rPr>
                            <w:rFonts w:ascii="Times New Roman" w:hAnsi="Times New Roman"/>
                            <w:b/>
                            <w:bCs/>
                            <w:sz w:val="24"/>
                            <w:szCs w:val="24"/>
                            <w:lang w:val="kk-KZ"/>
                          </w:rPr>
                          <w:t>түрлерінің</w:t>
                        </w:r>
                      </w:p>
                      <w:p w14:paraId="7E65D0C9" w14:textId="77777777" w:rsidR="00706F40" w:rsidRPr="00185838" w:rsidRDefault="001E1B95" w:rsidP="00706F40">
                        <w:pPr>
                          <w:spacing w:after="0" w:line="240" w:lineRule="auto"/>
                          <w:jc w:val="center"/>
                          <w:rPr>
                            <w:rFonts w:ascii="Times New Roman" w:hAnsi="Times New Roman"/>
                            <w:sz w:val="24"/>
                            <w:szCs w:val="24"/>
                          </w:rPr>
                        </w:pPr>
                        <w:r w:rsidRPr="001E1B95">
                          <w:rPr>
                            <w:rFonts w:ascii="Times New Roman" w:hAnsi="Times New Roman"/>
                            <w:b/>
                            <w:bCs/>
                            <w:sz w:val="24"/>
                            <w:szCs w:val="24"/>
                          </w:rPr>
                          <w:t>ТЕХНОЛОГИЯЛАРЫ</w:t>
                        </w:r>
                      </w:p>
                    </w:txbxContent>
                  </v:textbox>
                </v:shape>
                <v:roundrect id="AutoShape 56" o:spid="_x0000_s1077" style="position:absolute;left:4522;top:3223;width:5109;height: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" strokecolor="#a5a5a5" strokeweight="2.5pt">
                  <v:shadow color="#868686"/>
                  <v:textbox>
                    <w:txbxContent>
                      <w:p w14:paraId="7780FEF8"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Pr="00BF39BF">
                          <w:rPr>
                            <w:rFonts w:ascii="Times New Roman" w:hAnsi="Times New Roman"/>
                            <w:sz w:val="24"/>
                            <w:szCs w:val="24"/>
                          </w:rPr>
                          <w:t>әстүрлі қантталған қайнатпада</w:t>
                        </w:r>
                        <w:r>
                          <w:rPr>
                            <w:rFonts w:ascii="Times New Roman" w:hAnsi="Times New Roman"/>
                            <w:sz w:val="24"/>
                            <w:szCs w:val="24"/>
                            <w:lang w:val="kk-KZ"/>
                          </w:rPr>
                          <w:t xml:space="preserve"> дайындау</w:t>
                        </w:r>
                      </w:p>
                    </w:txbxContent>
                  </v:textbox>
                </v:roundrect>
                <v:roundrect id="AutoShape 57" o:spid="_x0000_s1078" style="position:absolute;left:4532;top:4423;width:5109;height: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" strokecolor="#a5a5a5" strokeweight="2.5pt">
                  <v:shadow color="#868686"/>
                  <v:textbox>
                    <w:txbxContent>
                      <w:p w14:paraId="00B4016D"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Д</w:t>
                        </w:r>
                        <w:r w:rsidRPr="00BF39BF">
                          <w:rPr>
                            <w:rFonts w:ascii="Times New Roman" w:hAnsi="Times New Roman"/>
                            <w:sz w:val="24"/>
                            <w:szCs w:val="24"/>
                          </w:rPr>
                          <w:t>әстүрлі қанттал</w:t>
                        </w:r>
                        <w:r>
                          <w:rPr>
                            <w:rFonts w:ascii="Times New Roman" w:hAnsi="Times New Roman"/>
                            <w:sz w:val="24"/>
                            <w:szCs w:val="24"/>
                            <w:lang w:val="kk-KZ"/>
                          </w:rPr>
                          <w:t>ып</w:t>
                        </w:r>
                        <w:r w:rsidRPr="00BF39BF">
                          <w:rPr>
                            <w:rFonts w:ascii="Times New Roman" w:hAnsi="Times New Roman"/>
                            <w:sz w:val="24"/>
                            <w:szCs w:val="24"/>
                          </w:rPr>
                          <w:t xml:space="preserve"> ашытылған және </w:t>
                        </w:r>
                        <w:r>
                          <w:rPr>
                            <w:rFonts w:ascii="Times New Roman" w:hAnsi="Times New Roman"/>
                            <w:sz w:val="24"/>
                            <w:szCs w:val="24"/>
                            <w:lang w:val="kk-KZ"/>
                          </w:rPr>
                          <w:t>божыған</w:t>
                        </w:r>
                        <w:r w:rsidRPr="00BF39BF">
                          <w:rPr>
                            <w:rFonts w:ascii="Times New Roman" w:hAnsi="Times New Roman"/>
                            <w:sz w:val="24"/>
                            <w:szCs w:val="24"/>
                          </w:rPr>
                          <w:t xml:space="preserve"> қайнатпада</w:t>
                        </w:r>
                        <w:r>
                          <w:rPr>
                            <w:rFonts w:ascii="Times New Roman" w:hAnsi="Times New Roman"/>
                            <w:sz w:val="24"/>
                            <w:szCs w:val="24"/>
                            <w:lang w:val="kk-KZ"/>
                          </w:rPr>
                          <w:t xml:space="preserve"> дайындау</w:t>
                        </w:r>
                      </w:p>
                    </w:txbxContent>
                  </v:textbox>
                </v:roundrect>
                <v:roundrect id="AutoShape 58" o:spid="_x0000_s1079" style="position:absolute;left:4532;top:5656;width:5109;height: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" strokecolor="#a5a5a5" strokeweight="2.5pt">
                  <v:shadow color="#868686"/>
                  <v:textbox>
                    <w:txbxContent>
                      <w:p w14:paraId="75235726"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Т</w:t>
                        </w:r>
                        <w:r w:rsidRPr="00BF39BF">
                          <w:rPr>
                            <w:rFonts w:ascii="Times New Roman" w:hAnsi="Times New Roman"/>
                            <w:sz w:val="24"/>
                            <w:szCs w:val="24"/>
                          </w:rPr>
                          <w:t>ермофильді ашы</w:t>
                        </w:r>
                        <w:r w:rsidR="00713D63">
                          <w:rPr>
                            <w:rFonts w:ascii="Times New Roman" w:hAnsi="Times New Roman"/>
                            <w:sz w:val="24"/>
                            <w:szCs w:val="24"/>
                            <w:lang w:val="kk-KZ"/>
                          </w:rPr>
                          <w:t>мал</w:t>
                        </w:r>
                        <w:r w:rsidRPr="00BF39BF">
                          <w:rPr>
                            <w:rFonts w:ascii="Times New Roman" w:hAnsi="Times New Roman"/>
                            <w:sz w:val="24"/>
                            <w:szCs w:val="24"/>
                          </w:rPr>
                          <w:t>да, оның ішінде ашытылған ашы</w:t>
                        </w:r>
                        <w:r w:rsidR="00713D63">
                          <w:rPr>
                            <w:rFonts w:ascii="Times New Roman" w:hAnsi="Times New Roman"/>
                            <w:sz w:val="24"/>
                            <w:szCs w:val="24"/>
                            <w:lang w:val="kk-KZ"/>
                          </w:rPr>
                          <w:t>малда</w:t>
                        </w:r>
                        <w:r>
                          <w:rPr>
                            <w:rFonts w:ascii="Times New Roman" w:hAnsi="Times New Roman"/>
                            <w:sz w:val="24"/>
                            <w:szCs w:val="24"/>
                            <w:lang w:val="kk-KZ"/>
                          </w:rPr>
                          <w:t xml:space="preserve"> дайындау</w:t>
                        </w:r>
                      </w:p>
                    </w:txbxContent>
                  </v:textbox>
                </v:roundrect>
                <v:roundrect id="AutoShape 59" o:spid="_x0000_s1080" style="position:absolute;left:4549;top:6908;width:5109;height:5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" strokecolor="#a5a5a5" strokeweight="2.5pt">
                  <v:shadow color="#868686"/>
                  <v:textbox>
                    <w:txbxContent>
                      <w:p w14:paraId="30DAC064" w14:textId="77777777" w:rsidR="00706F40" w:rsidRPr="00BF39BF" w:rsidRDefault="00BF39BF" w:rsidP="00706F40">
                        <w:pPr>
                          <w:spacing w:after="0" w:line="240" w:lineRule="auto"/>
                          <w:jc w:val="center"/>
                          <w:rPr>
                            <w:rFonts w:ascii="Times New Roman" w:hAnsi="Times New Roman"/>
                            <w:sz w:val="24"/>
                            <w:szCs w:val="24"/>
                            <w:lang w:val="kk-KZ"/>
                          </w:rPr>
                        </w:pPr>
                        <w:r>
                          <w:rPr>
                            <w:rFonts w:ascii="Times New Roman" w:hAnsi="Times New Roman"/>
                            <w:sz w:val="24"/>
                            <w:szCs w:val="24"/>
                            <w:lang w:val="kk-KZ"/>
                          </w:rPr>
                          <w:t>Құрғақ қайнатпада дайындау</w:t>
                        </w:r>
                      </w:p>
                    </w:txbxContent>
                  </v:textbox>
                </v:roundrect>
                <v:roundrect id="AutoShape 60" o:spid="_x0000_s1081" style="position:absolute;left:4543;top:7853;width:5109;height: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" strokecolor="#a5a5a5" strokeweight="2.5pt">
                  <v:shadow color="#868686"/>
                  <v:textbox>
                    <w:txbxContent>
                      <w:p w14:paraId="2CFF94A3" w14:textId="77777777" w:rsidR="00260E03" w:rsidRPr="00BF39BF" w:rsidRDefault="00BF39BF" w:rsidP="00260E03">
                        <w:pPr>
                          <w:spacing w:after="0" w:line="240" w:lineRule="auto"/>
                          <w:jc w:val="center"/>
                          <w:rPr>
                            <w:rFonts w:ascii="Times New Roman" w:hAnsi="Times New Roman"/>
                            <w:sz w:val="24"/>
                            <w:szCs w:val="24"/>
                          </w:rPr>
                        </w:pPr>
                        <w:r w:rsidRPr="00BF39BF">
                          <w:rPr>
                            <w:rFonts w:ascii="Times New Roman" w:hAnsi="Times New Roman"/>
                            <w:sz w:val="24"/>
                            <w:szCs w:val="24"/>
                            <w:lang w:val="kk-KZ"/>
                          </w:rPr>
                          <w:t>«Вега» кешенді құрғақ қара бидай қайнатпасында</w:t>
                        </w:r>
                        <w:r>
                          <w:rPr>
                            <w:rFonts w:ascii="Times New Roman" w:hAnsi="Times New Roman"/>
                            <w:sz w:val="24"/>
                            <w:szCs w:val="24"/>
                            <w:lang w:val="kk-KZ"/>
                          </w:rPr>
                          <w:t xml:space="preserve"> дайындау</w:t>
                        </w:r>
                      </w:p>
                    </w:txbxContent>
                  </v:textbox>
                </v:roundrect>
                <v:roundrect id="AutoShape 61" o:spid="_x0000_s1082" style="position:absolute;left:4543;top:9087;width:5109;height: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" strokecolor="#a5a5a5" strokeweight="2.5pt">
                  <v:shadow color="#868686"/>
                  <v:textbox>
                    <w:txbxContent>
                      <w:p w14:paraId="6EF961F0" w14:textId="77777777" w:rsidR="00260E03" w:rsidRPr="00BF39BF" w:rsidRDefault="00BF39BF" w:rsidP="00BF39BF">
                        <w:pPr>
                          <w:spacing w:after="0" w:line="240" w:lineRule="auto"/>
                          <w:jc w:val="center"/>
                          <w:rPr>
                            <w:rFonts w:ascii="Times New Roman" w:hAnsi="Times New Roman"/>
                            <w:sz w:val="24"/>
                            <w:szCs w:val="24"/>
                            <w:lang w:val="kk-KZ"/>
                          </w:rPr>
                        </w:pPr>
                        <w:r>
                          <w:rPr>
                            <w:rFonts w:ascii="Times New Roman" w:hAnsi="Times New Roman"/>
                            <w:sz w:val="24"/>
                            <w:szCs w:val="24"/>
                            <w:lang w:val="kk-KZ"/>
                          </w:rPr>
                          <w:t>Кешенді ашы</w:t>
                        </w:r>
                        <w:r w:rsidR="003420D6">
                          <w:rPr>
                            <w:rFonts w:ascii="Times New Roman" w:hAnsi="Times New Roman"/>
                            <w:sz w:val="24"/>
                            <w:szCs w:val="24"/>
                            <w:lang w:val="kk-KZ"/>
                          </w:rPr>
                          <w:t>малда</w:t>
                        </w:r>
                        <w:r>
                          <w:rPr>
                            <w:rFonts w:ascii="Times New Roman" w:hAnsi="Times New Roman"/>
                            <w:sz w:val="24"/>
                            <w:szCs w:val="24"/>
                            <w:lang w:val="kk-KZ"/>
                          </w:rPr>
                          <w:t xml:space="preserve"> дайындау</w:t>
                        </w:r>
                      </w:p>
                    </w:txbxContent>
                  </v:textbox>
                </v:roundrect>
                <v:shape id="AutoShape 62" o:spid="_x0000_s1083" type="#_x0000_t32" style="position:absolute;left:1989;top:2451;width:97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" strokecolor="#a5a5a5" strokeweight="2.5pt">
                  <v:shadow color="#868686"/>
                </v:shape>
                <v:shape id="AutoShape 63" o:spid="_x0000_s1084" type="#_x0000_t32" style="position:absolute;left:1971;top:2451;width:18;height:6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" strokecolor="#a5a5a5" strokeweight="2.5pt">
                  <v:shadow color="#868686"/>
                </v:shape>
                <v:shape id="AutoShape 64" o:spid="_x0000_s1085" type="#_x0000_t32" style="position:absolute;left:1983;top:9395;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" strokecolor="#a5a5a5" strokeweight="2.5pt">
                  <v:stroke endarrow="block"/>
                  <v:shadow color="#868686"/>
                </v:shape>
                <v:shape id="AutoShape 65" o:spid="_x0000_s1086" type="#_x0000_t32" style="position:absolute;left:1983;top:8267;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" strokecolor="#a5a5a5" strokeweight="2.5pt">
                  <v:stroke endarrow="block"/>
                  <v:shadow color="#868686"/>
                </v:shape>
                <v:shape id="AutoShape 66" o:spid="_x0000_s1087" type="#_x0000_t32" style="position:absolute;left:1989;top:7187;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" strokecolor="#a5a5a5" strokeweight="2.5pt">
                  <v:stroke endarrow="block"/>
                  <v:shadow color="#868686"/>
                </v:shape>
                <v:shape id="AutoShape 67" o:spid="_x0000_s1088" type="#_x0000_t32" style="position:absolute;left:1990;top:6084;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" strokecolor="#a5a5a5" strokeweight="2.5pt">
                  <v:stroke endarrow="block"/>
                  <v:shadow color="#868686"/>
                </v:shape>
                <v:shape id="AutoShape 68" o:spid="_x0000_s1089" type="#_x0000_t32" style="position:absolute;left:1989;top:4872;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" strokecolor="#a5a5a5" strokeweight="2.5pt">
                  <v:stroke endarrow="block"/>
                  <v:shadow color="#868686"/>
                </v:shape>
                <v:shape id="AutoShape 69" o:spid="_x0000_s1090" type="#_x0000_t32" style="position:absolute;left:1978;top:3660;width:2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" strokecolor="#a5a5a5" strokeweight="2.5pt">
                  <v:stroke endarrow="block"/>
                  <v:shadow color="#868686"/>
                </v:shape>
                <w10:anchorlock/>
              </v:group>
            </w:pict>
          </mc:Fallback>
        </mc:AlternateContent>
      </w:r>
    </w:p>
    <w:p w14:paraId="0E674C06" w14:textId="77777777" w:rsidR="00706F40" w:rsidRDefault="00706F40" w:rsidP="00C06598">
      <w:pPr>
        <w:spacing w:after="0" w:line="240" w:lineRule="auto"/>
        <w:ind w:firstLine="709"/>
        <w:jc w:val="both"/>
        <w:rPr>
          <w:rFonts w:ascii="Times New Roman" w:hAnsi="Times New Roman"/>
          <w:sz w:val="28"/>
          <w:szCs w:val="28"/>
          <w:lang w:val="kk-KZ"/>
        </w:rPr>
      </w:pPr>
    </w:p>
    <w:p w14:paraId="2BDC289F" w14:textId="77777777" w:rsidR="00706F40" w:rsidRPr="004E3E35" w:rsidRDefault="004E3E35" w:rsidP="00BF0BB2">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Сурет</w:t>
      </w:r>
      <w:r w:rsidR="00BF0BB2">
        <w:rPr>
          <w:rFonts w:ascii="Times New Roman" w:hAnsi="Times New Roman"/>
          <w:sz w:val="28"/>
          <w:szCs w:val="28"/>
          <w:lang w:val="kk-KZ"/>
        </w:rPr>
        <w:t xml:space="preserve"> </w:t>
      </w:r>
      <w:r w:rsidR="00C868A0">
        <w:rPr>
          <w:rFonts w:ascii="Times New Roman" w:hAnsi="Times New Roman"/>
          <w:sz w:val="28"/>
          <w:szCs w:val="28"/>
          <w:lang w:val="kk-KZ"/>
        </w:rPr>
        <w:t>5</w:t>
      </w:r>
      <w:r w:rsidR="00BF0BB2">
        <w:rPr>
          <w:rFonts w:ascii="Times New Roman" w:hAnsi="Times New Roman"/>
          <w:sz w:val="28"/>
          <w:szCs w:val="28"/>
          <w:lang w:val="kk-KZ"/>
        </w:rPr>
        <w:t xml:space="preserve"> – </w:t>
      </w:r>
      <w:bookmarkStart w:id="18" w:name="_Hlk191505582"/>
      <w:r w:rsidRPr="004E3E35">
        <w:rPr>
          <w:rFonts w:ascii="Times New Roman" w:hAnsi="Times New Roman"/>
          <w:sz w:val="28"/>
          <w:szCs w:val="28"/>
          <w:lang w:val="kk-KZ"/>
        </w:rPr>
        <w:t>Нанның қайнат</w:t>
      </w:r>
      <w:r>
        <w:rPr>
          <w:rFonts w:ascii="Times New Roman" w:hAnsi="Times New Roman"/>
          <w:sz w:val="28"/>
          <w:szCs w:val="28"/>
          <w:lang w:val="kk-KZ"/>
        </w:rPr>
        <w:t>па</w:t>
      </w:r>
      <w:r w:rsidRPr="004E3E35">
        <w:rPr>
          <w:rFonts w:ascii="Times New Roman" w:hAnsi="Times New Roman"/>
          <w:sz w:val="28"/>
          <w:szCs w:val="28"/>
          <w:lang w:val="kk-KZ"/>
        </w:rPr>
        <w:t xml:space="preserve"> </w:t>
      </w:r>
      <w:r>
        <w:rPr>
          <w:rFonts w:ascii="Times New Roman" w:hAnsi="Times New Roman"/>
          <w:sz w:val="28"/>
          <w:szCs w:val="28"/>
          <w:lang w:val="kk-KZ"/>
        </w:rPr>
        <w:t>түрлерін</w:t>
      </w:r>
      <w:r w:rsidRPr="004E3E35">
        <w:rPr>
          <w:rFonts w:ascii="Times New Roman" w:hAnsi="Times New Roman"/>
          <w:sz w:val="28"/>
          <w:szCs w:val="28"/>
          <w:lang w:val="kk-KZ"/>
        </w:rPr>
        <w:t xml:space="preserve"> өндіруге арналған технологиялардың </w:t>
      </w:r>
      <w:bookmarkEnd w:id="18"/>
      <w:r w:rsidRPr="004E3E35">
        <w:rPr>
          <w:rFonts w:ascii="Times New Roman" w:hAnsi="Times New Roman"/>
          <w:sz w:val="28"/>
          <w:szCs w:val="28"/>
          <w:lang w:val="kk-KZ"/>
        </w:rPr>
        <w:t>жіктелуі</w:t>
      </w:r>
    </w:p>
    <w:p w14:paraId="380F1635" w14:textId="77777777" w:rsidR="00706F40" w:rsidRPr="00BB5ACA" w:rsidRDefault="00706F40" w:rsidP="00C06598">
      <w:pPr>
        <w:spacing w:after="0" w:line="240" w:lineRule="auto"/>
        <w:ind w:firstLine="709"/>
        <w:jc w:val="both"/>
        <w:rPr>
          <w:rFonts w:ascii="Times New Roman" w:hAnsi="Times New Roman"/>
          <w:sz w:val="28"/>
          <w:szCs w:val="28"/>
          <w:lang w:val="kk-KZ"/>
        </w:rPr>
      </w:pPr>
    </w:p>
    <w:p w14:paraId="35D3BCCE" w14:textId="77777777" w:rsidR="00F07935" w:rsidRDefault="00D01545" w:rsidP="00092102">
      <w:pPr>
        <w:spacing w:after="0" w:line="240" w:lineRule="auto"/>
        <w:ind w:firstLine="709"/>
        <w:jc w:val="both"/>
        <w:rPr>
          <w:rFonts w:ascii="Times New Roman" w:hAnsi="Times New Roman"/>
          <w:sz w:val="28"/>
          <w:szCs w:val="28"/>
          <w:lang w:val="kk-KZ"/>
        </w:rPr>
      </w:pPr>
      <w:r w:rsidRPr="00D01545">
        <w:rPr>
          <w:rFonts w:ascii="Times New Roman" w:hAnsi="Times New Roman"/>
          <w:sz w:val="28"/>
          <w:szCs w:val="28"/>
          <w:lang w:val="kk-KZ"/>
        </w:rPr>
        <w:t>Бұл технологияның маңызды артықшылығы</w:t>
      </w:r>
      <w:r>
        <w:rPr>
          <w:rFonts w:ascii="Times New Roman" w:hAnsi="Times New Roman"/>
          <w:sz w:val="28"/>
          <w:szCs w:val="28"/>
          <w:lang w:val="kk-KZ"/>
        </w:rPr>
        <w:t xml:space="preserve"> – </w:t>
      </w:r>
      <w:r w:rsidRPr="00D01545">
        <w:rPr>
          <w:rFonts w:ascii="Times New Roman" w:hAnsi="Times New Roman"/>
          <w:sz w:val="28"/>
          <w:szCs w:val="28"/>
          <w:lang w:val="kk-KZ"/>
        </w:rPr>
        <w:t>дәстүрлі ашы</w:t>
      </w:r>
      <w:r w:rsidR="00FA6949">
        <w:rPr>
          <w:rFonts w:ascii="Times New Roman" w:hAnsi="Times New Roman"/>
          <w:sz w:val="28"/>
          <w:szCs w:val="28"/>
          <w:lang w:val="kk-KZ"/>
        </w:rPr>
        <w:t xml:space="preserve">малдармен </w:t>
      </w:r>
      <w:r w:rsidRPr="00D01545">
        <w:rPr>
          <w:rFonts w:ascii="Times New Roman" w:hAnsi="Times New Roman"/>
          <w:sz w:val="28"/>
          <w:szCs w:val="28"/>
          <w:lang w:val="kk-KZ"/>
        </w:rPr>
        <w:t xml:space="preserve">қосымша қышқылдандырусыз </w:t>
      </w:r>
      <w:r>
        <w:rPr>
          <w:rFonts w:ascii="Times New Roman" w:hAnsi="Times New Roman"/>
          <w:sz w:val="28"/>
          <w:szCs w:val="28"/>
          <w:lang w:val="kk-KZ"/>
        </w:rPr>
        <w:t>қ</w:t>
      </w:r>
      <w:r w:rsidRPr="00D01545">
        <w:rPr>
          <w:rFonts w:ascii="Times New Roman" w:hAnsi="Times New Roman"/>
          <w:sz w:val="28"/>
          <w:szCs w:val="28"/>
          <w:lang w:val="kk-KZ"/>
        </w:rPr>
        <w:t xml:space="preserve">амыр </w:t>
      </w:r>
      <w:r>
        <w:rPr>
          <w:rFonts w:ascii="Times New Roman" w:hAnsi="Times New Roman"/>
          <w:sz w:val="28"/>
          <w:szCs w:val="28"/>
          <w:lang w:val="kk-KZ"/>
        </w:rPr>
        <w:t>дайындау</w:t>
      </w:r>
      <w:r w:rsidRPr="00D01545">
        <w:rPr>
          <w:rFonts w:ascii="Times New Roman" w:hAnsi="Times New Roman"/>
          <w:sz w:val="28"/>
          <w:szCs w:val="28"/>
          <w:lang w:val="kk-KZ"/>
        </w:rPr>
        <w:t xml:space="preserve"> мүмкіндігі. </w:t>
      </w:r>
      <w:r w:rsidR="00F07935" w:rsidRPr="00F07935">
        <w:rPr>
          <w:rFonts w:ascii="Times New Roman" w:hAnsi="Times New Roman"/>
          <w:sz w:val="28"/>
          <w:szCs w:val="28"/>
          <w:lang w:val="kk-KZ"/>
        </w:rPr>
        <w:t xml:space="preserve">Технология еңбек шығындарының азаюына, нанның жеткілікті жоғары сапасымен энергия сыйымдылығының төмендеуіне байланысты тиімді. </w:t>
      </w:r>
    </w:p>
    <w:p w14:paraId="16FF049A" w14:textId="77777777" w:rsidR="00DE0229" w:rsidRDefault="00D01545" w:rsidP="00844E84">
      <w:pPr>
        <w:spacing w:after="0" w:line="240" w:lineRule="auto"/>
        <w:ind w:firstLine="709"/>
        <w:jc w:val="both"/>
        <w:rPr>
          <w:rFonts w:ascii="Times New Roman" w:hAnsi="Times New Roman"/>
          <w:sz w:val="28"/>
          <w:szCs w:val="28"/>
          <w:lang w:val="kk-KZ"/>
        </w:rPr>
      </w:pPr>
      <w:r w:rsidRPr="00D01545">
        <w:rPr>
          <w:rFonts w:ascii="Times New Roman" w:hAnsi="Times New Roman"/>
          <w:sz w:val="28"/>
          <w:szCs w:val="28"/>
          <w:lang w:val="kk-KZ"/>
        </w:rPr>
        <w:t xml:space="preserve">Дәнді дақылдарды қайта өңдеудің </w:t>
      </w:r>
      <w:r w:rsidR="00F07935">
        <w:rPr>
          <w:rFonts w:ascii="Times New Roman" w:hAnsi="Times New Roman"/>
          <w:sz w:val="28"/>
          <w:szCs w:val="28"/>
          <w:lang w:val="kk-KZ"/>
        </w:rPr>
        <w:t>екіншілік</w:t>
      </w:r>
      <w:r w:rsidRPr="00D01545">
        <w:rPr>
          <w:rFonts w:ascii="Times New Roman" w:hAnsi="Times New Roman"/>
          <w:sz w:val="28"/>
          <w:szCs w:val="28"/>
          <w:lang w:val="kk-KZ"/>
        </w:rPr>
        <w:t xml:space="preserve"> шикізатын пайдалана отырып </w:t>
      </w:r>
      <w:r w:rsidR="00F07935">
        <w:rPr>
          <w:rFonts w:ascii="Times New Roman" w:hAnsi="Times New Roman"/>
          <w:sz w:val="28"/>
          <w:szCs w:val="28"/>
          <w:lang w:val="kk-KZ"/>
        </w:rPr>
        <w:t>дайындалған</w:t>
      </w:r>
      <w:r w:rsidRPr="00D01545">
        <w:rPr>
          <w:rFonts w:ascii="Times New Roman" w:hAnsi="Times New Roman"/>
          <w:sz w:val="28"/>
          <w:szCs w:val="28"/>
          <w:lang w:val="kk-KZ"/>
        </w:rPr>
        <w:t xml:space="preserve"> нан-тоқаш өнімдерінің жарамдылық мерзімі әдетте бес тәуліктен аз болады. Олар көгеру, бор және картоп аурулары сияқты микробтық </w:t>
      </w:r>
      <w:r w:rsidR="00F07935">
        <w:rPr>
          <w:rFonts w:ascii="Times New Roman" w:hAnsi="Times New Roman"/>
          <w:sz w:val="28"/>
          <w:szCs w:val="28"/>
          <w:lang w:val="kk-KZ"/>
        </w:rPr>
        <w:t>бүлінулерге</w:t>
      </w:r>
      <w:r w:rsidRPr="00D01545">
        <w:rPr>
          <w:rFonts w:ascii="Times New Roman" w:hAnsi="Times New Roman"/>
          <w:sz w:val="28"/>
          <w:szCs w:val="28"/>
          <w:lang w:val="kk-KZ"/>
        </w:rPr>
        <w:t xml:space="preserve"> </w:t>
      </w:r>
      <w:r w:rsidR="00F07935" w:rsidRPr="00F07935">
        <w:rPr>
          <w:rFonts w:ascii="Times New Roman" w:hAnsi="Times New Roman"/>
          <w:sz w:val="28"/>
          <w:szCs w:val="28"/>
          <w:lang w:val="kk-KZ"/>
        </w:rPr>
        <w:t>оңай бейімделеді,</w:t>
      </w:r>
      <w:r w:rsidRPr="00D01545">
        <w:rPr>
          <w:rFonts w:ascii="Times New Roman" w:hAnsi="Times New Roman"/>
          <w:sz w:val="28"/>
          <w:szCs w:val="28"/>
          <w:lang w:val="kk-KZ"/>
        </w:rPr>
        <w:t xml:space="preserve"> олар </w:t>
      </w:r>
      <w:r w:rsidR="00F07935">
        <w:rPr>
          <w:rFonts w:ascii="Times New Roman" w:hAnsi="Times New Roman"/>
          <w:sz w:val="28"/>
          <w:szCs w:val="28"/>
          <w:lang w:val="kk-KZ"/>
        </w:rPr>
        <w:t>зең саңырауқұлақтары</w:t>
      </w:r>
      <w:r w:rsidRPr="00D01545">
        <w:rPr>
          <w:rFonts w:ascii="Times New Roman" w:hAnsi="Times New Roman"/>
          <w:sz w:val="28"/>
          <w:szCs w:val="28"/>
          <w:lang w:val="kk-KZ"/>
        </w:rPr>
        <w:t>, ашытқы және спора түзетін бактериялардың тіршілік әрекеті нәтижесінде дамиды [</w:t>
      </w:r>
      <w:r w:rsidR="00814648">
        <w:rPr>
          <w:rFonts w:ascii="Times New Roman" w:hAnsi="Times New Roman"/>
          <w:sz w:val="28"/>
          <w:szCs w:val="28"/>
          <w:lang w:val="kk-KZ"/>
        </w:rPr>
        <w:t>88</w:t>
      </w:r>
      <w:r w:rsidRPr="00D01545">
        <w:rPr>
          <w:rFonts w:ascii="Times New Roman" w:hAnsi="Times New Roman"/>
          <w:sz w:val="28"/>
          <w:szCs w:val="28"/>
          <w:lang w:val="kk-KZ"/>
        </w:rPr>
        <w:t>].</w:t>
      </w:r>
    </w:p>
    <w:p w14:paraId="506052A6" w14:textId="77777777" w:rsidR="00F07935" w:rsidRPr="00F07935" w:rsidRDefault="00F07935" w:rsidP="00844E84">
      <w:pPr>
        <w:spacing w:after="0" w:line="240" w:lineRule="auto"/>
        <w:ind w:firstLine="709"/>
        <w:jc w:val="both"/>
        <w:rPr>
          <w:rFonts w:ascii="Times New Roman" w:hAnsi="Times New Roman"/>
          <w:sz w:val="28"/>
          <w:szCs w:val="28"/>
          <w:lang w:val="kk-KZ"/>
        </w:rPr>
      </w:pPr>
      <w:r w:rsidRPr="00F07935">
        <w:rPr>
          <w:rFonts w:ascii="Times New Roman" w:hAnsi="Times New Roman"/>
          <w:sz w:val="28"/>
          <w:szCs w:val="28"/>
          <w:lang w:val="kk-KZ"/>
        </w:rPr>
        <w:t xml:space="preserve">Нанның ең қауіпті және кең таралған ауруы – бұл ыстық климаты бар аймақтарда және жазда жиі кездесетін картоп ауруы. Соңғы жылдары микробтардың бүлінуінің дамуының қоздырғыш факторы болып табылатын полимерлі материалдардағы қаптамалардың кеңінен қолданылуына байланысты картоп ауруы жағдайларының тек оңтүстік аудандарда ғана емес, сонымен қатар </w:t>
      </w:r>
      <w:r w:rsidRPr="00F07935">
        <w:rPr>
          <w:rFonts w:ascii="Times New Roman" w:hAnsi="Times New Roman"/>
          <w:sz w:val="28"/>
          <w:szCs w:val="28"/>
          <w:lang w:val="kk-KZ"/>
        </w:rPr>
        <w:lastRenderedPageBreak/>
        <w:t xml:space="preserve">Қазақстанның солтүстік аудандарында көктемгі-жазғы кезеңінде де, қыста да таралуы байқалуда. Бұл аурудың қоздырғыштары – </w:t>
      </w:r>
      <w:r w:rsidRPr="00F07935">
        <w:rPr>
          <w:rFonts w:ascii="Times New Roman" w:hAnsi="Times New Roman"/>
          <w:i/>
          <w:sz w:val="28"/>
          <w:szCs w:val="28"/>
          <w:lang w:val="kk-KZ"/>
        </w:rPr>
        <w:t>Bacillus</w:t>
      </w:r>
      <w:r w:rsidRPr="00F07935">
        <w:rPr>
          <w:rFonts w:ascii="Times New Roman" w:hAnsi="Times New Roman"/>
          <w:sz w:val="28"/>
          <w:szCs w:val="28"/>
          <w:lang w:val="kk-KZ"/>
        </w:rPr>
        <w:t xml:space="preserve"> тұқымдасының спора түзетін бактериялары. Нанның картоп ауруының қоздырғыштарының споралары зең саңырауқұлақтарынан айырмашылығы, оның пісіргеннен кейінде дайын өнімде сақталуы.</w:t>
      </w:r>
    </w:p>
    <w:p w14:paraId="1A4F87D1" w14:textId="77777777" w:rsidR="00F07935" w:rsidRPr="00F07935" w:rsidRDefault="00F07935" w:rsidP="00844E84">
      <w:pPr>
        <w:spacing w:after="0" w:line="240" w:lineRule="auto"/>
        <w:ind w:firstLine="709"/>
        <w:jc w:val="both"/>
        <w:rPr>
          <w:rFonts w:ascii="Times New Roman" w:hAnsi="Times New Roman"/>
          <w:sz w:val="28"/>
          <w:szCs w:val="28"/>
          <w:lang w:val="kk-KZ"/>
        </w:rPr>
      </w:pPr>
      <w:r w:rsidRPr="00F07935">
        <w:rPr>
          <w:rFonts w:ascii="Times New Roman" w:hAnsi="Times New Roman"/>
          <w:sz w:val="28"/>
          <w:szCs w:val="28"/>
          <w:lang w:val="kk-KZ"/>
        </w:rPr>
        <w:t xml:space="preserve">Зақымданған нан алдымен өзінің табиғи дәмі мен хош иісін жоғалтады, содан кейін аурудың дамуына қарай онда ерекше өзіне тән тәтті иіс күшейіп, нанның иісі шірік </w:t>
      </w:r>
      <w:r w:rsidRPr="00C868A0">
        <w:rPr>
          <w:rFonts w:ascii="Times New Roman" w:hAnsi="Times New Roman"/>
          <w:sz w:val="28"/>
          <w:szCs w:val="28"/>
          <w:lang w:val="kk-KZ"/>
        </w:rPr>
        <w:t>ре</w:t>
      </w:r>
      <w:r w:rsidR="00C868A0" w:rsidRPr="00C868A0">
        <w:rPr>
          <w:rFonts w:ascii="Times New Roman" w:hAnsi="Times New Roman"/>
          <w:sz w:val="28"/>
          <w:szCs w:val="28"/>
          <w:lang w:val="kk-KZ"/>
        </w:rPr>
        <w:t>ңкке</w:t>
      </w:r>
      <w:r w:rsidRPr="00F07935">
        <w:rPr>
          <w:rFonts w:ascii="Times New Roman" w:hAnsi="Times New Roman"/>
          <w:sz w:val="28"/>
          <w:szCs w:val="28"/>
          <w:lang w:val="kk-KZ"/>
        </w:rPr>
        <w:t xml:space="preserve"> ие болады. Нанның картоп ауруының қоздырғышының белсенді ферменттерінің әсерінен нан үгіндісінің құрылымында айтарлықтай өзгерістер болады: ішінде қара дақтар мен созылатын жіптер пайда болады [8</w:t>
      </w:r>
      <w:r w:rsidR="00814648">
        <w:rPr>
          <w:rFonts w:ascii="Times New Roman" w:hAnsi="Times New Roman"/>
          <w:sz w:val="28"/>
          <w:szCs w:val="28"/>
          <w:lang w:val="kk-KZ"/>
        </w:rPr>
        <w:t>9</w:t>
      </w:r>
      <w:r w:rsidRPr="00F07935">
        <w:rPr>
          <w:rFonts w:ascii="Times New Roman" w:hAnsi="Times New Roman"/>
          <w:sz w:val="28"/>
          <w:szCs w:val="28"/>
          <w:lang w:val="kk-KZ"/>
        </w:rPr>
        <w:t>].</w:t>
      </w:r>
    </w:p>
    <w:p w14:paraId="781A2AC6" w14:textId="77777777" w:rsidR="00F07935" w:rsidRPr="00F07935" w:rsidRDefault="00F07935" w:rsidP="00844E84">
      <w:pPr>
        <w:spacing w:after="0" w:line="240" w:lineRule="auto"/>
        <w:ind w:firstLine="709"/>
        <w:jc w:val="both"/>
        <w:rPr>
          <w:rFonts w:ascii="Times New Roman" w:hAnsi="Times New Roman"/>
          <w:sz w:val="28"/>
          <w:szCs w:val="28"/>
          <w:lang w:val="kk-KZ"/>
        </w:rPr>
      </w:pPr>
      <w:r w:rsidRPr="00F07935">
        <w:rPr>
          <w:rFonts w:ascii="Times New Roman" w:hAnsi="Times New Roman"/>
          <w:sz w:val="28"/>
          <w:szCs w:val="28"/>
          <w:lang w:val="kk-KZ"/>
        </w:rPr>
        <w:t xml:space="preserve">Нан өнімдерінің микробтық бұзылуының екінші кең таралған түрі – көгерудің </w:t>
      </w:r>
      <w:r w:rsidRPr="00F07935">
        <w:rPr>
          <w:rFonts w:ascii="Times New Roman" w:hAnsi="Times New Roman"/>
          <w:i/>
          <w:sz w:val="28"/>
          <w:szCs w:val="28"/>
          <w:lang w:val="kk-KZ"/>
        </w:rPr>
        <w:t xml:space="preserve">Aspergillus (А. fiavus, А. fumigatus, А. glaucus, А. nidulans, А. niger, А. ochaceus), Mucor (М. mucedo, М. pusillus, М. spinosus), Penicillium (Р. crustosum, Р. expansum), Rhizopusnigricans, Geotrichumcandidum </w:t>
      </w:r>
      <w:r w:rsidRPr="00F07935">
        <w:rPr>
          <w:rFonts w:ascii="Times New Roman" w:hAnsi="Times New Roman"/>
          <w:sz w:val="28"/>
          <w:szCs w:val="28"/>
          <w:lang w:val="kk-KZ"/>
        </w:rPr>
        <w:t>тұқымдастарының зең саңырауқұлақтарының дамуы нәтижесінде пайда болатын көгеру. Көгерген нанның беті сұр, ақ, жасыл, сары, көкшіл, қара түсті түрлі-түсті үлпілдек жабындымен жабылады. Нан пештен стерильді түрде шығады, яғни көгеру нанның бетіне зең саңырауқұлақтарының түсуінен пайда болады.</w:t>
      </w:r>
    </w:p>
    <w:p w14:paraId="1EE7E392" w14:textId="77777777" w:rsidR="00F07935" w:rsidRPr="00064089" w:rsidRDefault="00F07935" w:rsidP="001F4FEB">
      <w:pPr>
        <w:spacing w:after="0" w:line="240" w:lineRule="auto"/>
        <w:ind w:firstLine="709"/>
        <w:jc w:val="both"/>
        <w:rPr>
          <w:rFonts w:ascii="Times New Roman" w:hAnsi="Times New Roman"/>
          <w:sz w:val="28"/>
          <w:szCs w:val="28"/>
          <w:lang w:val="kk-KZ"/>
        </w:rPr>
      </w:pPr>
      <w:r w:rsidRPr="00064089">
        <w:rPr>
          <w:rFonts w:ascii="Times New Roman" w:hAnsi="Times New Roman"/>
          <w:sz w:val="28"/>
          <w:szCs w:val="28"/>
          <w:lang w:val="kk-KZ"/>
        </w:rPr>
        <w:t>Зең саңырауқұлақтары шикізат пен дайын нанның сапасына теріс әсер етеді. Олар өз ферменттерінің көмегімен ақуыздарды, көмірсулар мен майларды ыдырату арқылы нанда көптеген өзгерістер туғызады. Зең саңырауқұлақтарына ұшыраған нанның жағымсыз дәмі мен көгерген иісі болады. Зең саңырауқұлақтарының 80-ге жуық түрі микотоксиндер түзеді. Микотоксиндер зең саңырауқұлақтарымен зақымданған нанды тұтынатын адамдардың денсаулығына зиян келтіруі мүмкін [</w:t>
      </w:r>
      <w:r w:rsidR="00814648" w:rsidRPr="00064089">
        <w:rPr>
          <w:rFonts w:ascii="Times New Roman" w:hAnsi="Times New Roman"/>
          <w:sz w:val="28"/>
          <w:szCs w:val="28"/>
          <w:lang w:val="kk-KZ"/>
        </w:rPr>
        <w:t>90</w:t>
      </w:r>
      <w:r w:rsidR="00064089" w:rsidRPr="00064089">
        <w:rPr>
          <w:rFonts w:ascii="Times New Roman" w:hAnsi="Times New Roman"/>
          <w:sz w:val="28"/>
          <w:szCs w:val="28"/>
          <w:lang w:val="kk-KZ"/>
        </w:rPr>
        <w:t>, 110 б.</w:t>
      </w:r>
      <w:r w:rsidRPr="00064089">
        <w:rPr>
          <w:rFonts w:ascii="Times New Roman" w:hAnsi="Times New Roman"/>
          <w:sz w:val="28"/>
          <w:szCs w:val="28"/>
          <w:lang w:val="kk-KZ"/>
        </w:rPr>
        <w:t xml:space="preserve">]. </w:t>
      </w:r>
    </w:p>
    <w:p w14:paraId="41121269" w14:textId="77777777" w:rsidR="00F07935" w:rsidRDefault="00844E84" w:rsidP="001F4FEB">
      <w:pPr>
        <w:spacing w:after="0" w:line="240" w:lineRule="auto"/>
        <w:ind w:firstLine="709"/>
        <w:jc w:val="both"/>
        <w:rPr>
          <w:rFonts w:ascii="Times New Roman" w:hAnsi="Times New Roman"/>
          <w:sz w:val="28"/>
          <w:szCs w:val="28"/>
          <w:lang w:val="kk-KZ"/>
        </w:rPr>
      </w:pPr>
      <w:r w:rsidRPr="00844E84">
        <w:rPr>
          <w:rFonts w:ascii="Times New Roman" w:hAnsi="Times New Roman"/>
          <w:sz w:val="28"/>
          <w:szCs w:val="28"/>
          <w:lang w:val="kk-KZ"/>
        </w:rPr>
        <w:t xml:space="preserve">Дәнді дақылдарды қайта өңдеудің </w:t>
      </w:r>
      <w:r>
        <w:rPr>
          <w:rFonts w:ascii="Times New Roman" w:hAnsi="Times New Roman"/>
          <w:sz w:val="28"/>
          <w:szCs w:val="28"/>
          <w:lang w:val="kk-KZ"/>
        </w:rPr>
        <w:t>екіншілік</w:t>
      </w:r>
      <w:r w:rsidRPr="00844E84">
        <w:rPr>
          <w:rFonts w:ascii="Times New Roman" w:hAnsi="Times New Roman"/>
          <w:sz w:val="28"/>
          <w:szCs w:val="28"/>
          <w:lang w:val="kk-KZ"/>
        </w:rPr>
        <w:t xml:space="preserve"> шикізатын пайдалана отыры</w:t>
      </w:r>
      <w:r>
        <w:rPr>
          <w:rFonts w:ascii="Times New Roman" w:hAnsi="Times New Roman"/>
          <w:sz w:val="28"/>
          <w:szCs w:val="28"/>
          <w:lang w:val="kk-KZ"/>
        </w:rPr>
        <w:t xml:space="preserve">п дайындалатын </w:t>
      </w:r>
      <w:r w:rsidRPr="00844E84">
        <w:rPr>
          <w:rFonts w:ascii="Times New Roman" w:hAnsi="Times New Roman"/>
          <w:sz w:val="28"/>
          <w:szCs w:val="28"/>
          <w:lang w:val="kk-KZ"/>
        </w:rPr>
        <w:t xml:space="preserve">нан-тоқаш өнімдерінің бүлінуі мен ластануы көптеген факторларға, соның ішінде шикізаттың микробтық </w:t>
      </w:r>
      <w:r>
        <w:rPr>
          <w:rFonts w:ascii="Times New Roman" w:hAnsi="Times New Roman"/>
          <w:sz w:val="28"/>
          <w:szCs w:val="28"/>
          <w:lang w:val="kk-KZ"/>
        </w:rPr>
        <w:t>тұқымдануы</w:t>
      </w:r>
      <w:r w:rsidRPr="00844E84">
        <w:rPr>
          <w:rFonts w:ascii="Times New Roman" w:hAnsi="Times New Roman"/>
          <w:sz w:val="28"/>
          <w:szCs w:val="28"/>
          <w:lang w:val="kk-KZ"/>
        </w:rPr>
        <w:t xml:space="preserve">, кәсіпорынның санитарлық жағдайына, салқындату, буып-түю, сақтау, тасымалдау және т. б. </w:t>
      </w:r>
      <w:r>
        <w:rPr>
          <w:rFonts w:ascii="Times New Roman" w:hAnsi="Times New Roman"/>
          <w:sz w:val="28"/>
          <w:szCs w:val="28"/>
          <w:lang w:val="kk-KZ"/>
        </w:rPr>
        <w:t>р</w:t>
      </w:r>
      <w:r w:rsidRPr="00844E84">
        <w:rPr>
          <w:rFonts w:ascii="Times New Roman" w:hAnsi="Times New Roman"/>
          <w:sz w:val="28"/>
          <w:szCs w:val="28"/>
          <w:lang w:val="kk-KZ"/>
        </w:rPr>
        <w:t>ежимдер</w:t>
      </w:r>
      <w:r>
        <w:rPr>
          <w:rFonts w:ascii="Times New Roman" w:hAnsi="Times New Roman"/>
          <w:sz w:val="28"/>
          <w:szCs w:val="28"/>
          <w:lang w:val="kk-KZ"/>
        </w:rPr>
        <w:t xml:space="preserve">інің дұрыс болмауына </w:t>
      </w:r>
      <w:r w:rsidRPr="00844E84">
        <w:rPr>
          <w:rFonts w:ascii="Times New Roman" w:hAnsi="Times New Roman"/>
          <w:sz w:val="28"/>
          <w:szCs w:val="28"/>
          <w:lang w:val="kk-KZ"/>
        </w:rPr>
        <w:t>байланысты.</w:t>
      </w:r>
    </w:p>
    <w:p w14:paraId="6D590CB9" w14:textId="77777777" w:rsidR="001F4FEB" w:rsidRDefault="001F4FEB" w:rsidP="001F4FEB">
      <w:pPr>
        <w:spacing w:after="0" w:line="240" w:lineRule="auto"/>
        <w:ind w:firstLine="709"/>
        <w:jc w:val="both"/>
        <w:rPr>
          <w:rFonts w:ascii="Times New Roman" w:hAnsi="Times New Roman"/>
          <w:sz w:val="28"/>
          <w:szCs w:val="28"/>
          <w:lang w:val="kk-KZ"/>
        </w:rPr>
      </w:pPr>
      <w:r w:rsidRPr="001F4FEB">
        <w:rPr>
          <w:rFonts w:ascii="Times New Roman" w:hAnsi="Times New Roman"/>
          <w:sz w:val="28"/>
          <w:szCs w:val="28"/>
          <w:lang w:val="kk-KZ"/>
        </w:rPr>
        <w:t xml:space="preserve">Дәнді дақылдарды қайта өңдеудің </w:t>
      </w:r>
      <w:r>
        <w:rPr>
          <w:rFonts w:ascii="Times New Roman" w:hAnsi="Times New Roman"/>
          <w:sz w:val="28"/>
          <w:szCs w:val="28"/>
          <w:lang w:val="kk-KZ"/>
        </w:rPr>
        <w:t xml:space="preserve">екіншілік </w:t>
      </w:r>
      <w:r w:rsidRPr="001F4FEB">
        <w:rPr>
          <w:rFonts w:ascii="Times New Roman" w:hAnsi="Times New Roman"/>
          <w:sz w:val="28"/>
          <w:szCs w:val="28"/>
          <w:lang w:val="kk-KZ"/>
        </w:rPr>
        <w:t>шикізатын пайдалана отырып жасалған нан-тоқаш өнімдерінің микробтық бүлінуін болдырмаудың тиімді жолы ашы</w:t>
      </w:r>
      <w:r w:rsidR="00FA6949">
        <w:rPr>
          <w:rFonts w:ascii="Times New Roman" w:hAnsi="Times New Roman"/>
          <w:sz w:val="28"/>
          <w:szCs w:val="28"/>
          <w:lang w:val="kk-KZ"/>
        </w:rPr>
        <w:t>малда</w:t>
      </w:r>
      <w:r>
        <w:rPr>
          <w:rFonts w:ascii="Times New Roman" w:hAnsi="Times New Roman"/>
          <w:sz w:val="28"/>
          <w:szCs w:val="28"/>
          <w:lang w:val="kk-KZ"/>
        </w:rPr>
        <w:t xml:space="preserve"> дайындау</w:t>
      </w:r>
      <w:r w:rsidRPr="001F4FEB">
        <w:rPr>
          <w:rFonts w:ascii="Times New Roman" w:hAnsi="Times New Roman"/>
          <w:sz w:val="28"/>
          <w:szCs w:val="28"/>
          <w:lang w:val="kk-KZ"/>
        </w:rPr>
        <w:t xml:space="preserve"> технологияларын қолдану болып табылады. </w:t>
      </w:r>
    </w:p>
    <w:p w14:paraId="0C4A1975" w14:textId="77777777" w:rsidR="00844E84" w:rsidRPr="00844E84" w:rsidRDefault="001F4FEB" w:rsidP="001F4FEB">
      <w:pPr>
        <w:spacing w:after="0" w:line="240" w:lineRule="auto"/>
        <w:ind w:firstLine="709"/>
        <w:jc w:val="both"/>
        <w:rPr>
          <w:rFonts w:ascii="Times New Roman" w:hAnsi="Times New Roman"/>
          <w:sz w:val="28"/>
          <w:szCs w:val="28"/>
          <w:lang w:val="kk-KZ"/>
        </w:rPr>
      </w:pPr>
      <w:r w:rsidRPr="001F4FEB">
        <w:rPr>
          <w:rFonts w:ascii="Times New Roman" w:hAnsi="Times New Roman"/>
          <w:sz w:val="28"/>
          <w:szCs w:val="28"/>
          <w:lang w:val="kk-KZ"/>
        </w:rPr>
        <w:t>Қазіргі уақытта микро</w:t>
      </w:r>
      <w:r w:rsidR="00931AF6">
        <w:rPr>
          <w:rFonts w:ascii="Times New Roman" w:hAnsi="Times New Roman"/>
          <w:sz w:val="28"/>
          <w:szCs w:val="28"/>
          <w:lang w:val="kk-KZ"/>
        </w:rPr>
        <w:t>ағзалардың</w:t>
      </w:r>
      <w:r w:rsidRPr="001F4FEB">
        <w:rPr>
          <w:rFonts w:ascii="Times New Roman" w:hAnsi="Times New Roman"/>
          <w:sz w:val="28"/>
          <w:szCs w:val="28"/>
          <w:lang w:val="kk-KZ"/>
        </w:rPr>
        <w:t xml:space="preserve"> санын азайту үшін кавитациялық өңдеу, термиялық өңдеу, ультра жоғары жиілікті өңдеу, ферменттік препараттарды қосу және т.б. сияқты технологиялық әдістер бар [</w:t>
      </w:r>
      <w:r w:rsidR="00814648">
        <w:rPr>
          <w:rFonts w:ascii="Times New Roman" w:hAnsi="Times New Roman"/>
          <w:sz w:val="28"/>
          <w:szCs w:val="28"/>
          <w:lang w:val="kk-KZ"/>
        </w:rPr>
        <w:t>91-94</w:t>
      </w:r>
      <w:r w:rsidRPr="001F4FEB">
        <w:rPr>
          <w:rFonts w:ascii="Times New Roman" w:hAnsi="Times New Roman"/>
          <w:sz w:val="28"/>
          <w:szCs w:val="28"/>
          <w:lang w:val="kk-KZ"/>
        </w:rPr>
        <w:t>].</w:t>
      </w:r>
    </w:p>
    <w:p w14:paraId="11BF67E9" w14:textId="77777777" w:rsidR="00575270" w:rsidRDefault="00575270" w:rsidP="001202F8">
      <w:pPr>
        <w:spacing w:after="0" w:line="240" w:lineRule="auto"/>
        <w:ind w:firstLine="709"/>
        <w:jc w:val="both"/>
        <w:rPr>
          <w:rFonts w:ascii="Times New Roman" w:hAnsi="Times New Roman"/>
          <w:sz w:val="28"/>
          <w:szCs w:val="28"/>
          <w:lang w:val="kk-KZ"/>
        </w:rPr>
      </w:pPr>
      <w:r w:rsidRPr="00575270">
        <w:rPr>
          <w:rFonts w:ascii="Times New Roman" w:hAnsi="Times New Roman"/>
          <w:sz w:val="28"/>
          <w:szCs w:val="28"/>
          <w:lang w:val="kk-KZ"/>
        </w:rPr>
        <w:t xml:space="preserve">Бірақ бұл әдістердің барлығы </w:t>
      </w:r>
      <w:r>
        <w:rPr>
          <w:rFonts w:ascii="Times New Roman" w:hAnsi="Times New Roman"/>
          <w:sz w:val="28"/>
          <w:szCs w:val="28"/>
          <w:lang w:val="kk-KZ"/>
        </w:rPr>
        <w:t>көп қаражатты қажет етеді</w:t>
      </w:r>
      <w:r w:rsidRPr="00575270">
        <w:rPr>
          <w:rFonts w:ascii="Times New Roman" w:hAnsi="Times New Roman"/>
          <w:sz w:val="28"/>
          <w:szCs w:val="28"/>
          <w:lang w:val="kk-KZ"/>
        </w:rPr>
        <w:t xml:space="preserve">, технологиялық процестердің ұзақтығын </w:t>
      </w:r>
      <w:r>
        <w:rPr>
          <w:rFonts w:ascii="Times New Roman" w:hAnsi="Times New Roman"/>
          <w:sz w:val="28"/>
          <w:szCs w:val="28"/>
          <w:lang w:val="kk-KZ"/>
        </w:rPr>
        <w:t>арттырып</w:t>
      </w:r>
      <w:r w:rsidRPr="00575270">
        <w:rPr>
          <w:rFonts w:ascii="Times New Roman" w:hAnsi="Times New Roman"/>
          <w:sz w:val="28"/>
          <w:szCs w:val="28"/>
          <w:lang w:val="kk-KZ"/>
        </w:rPr>
        <w:t>, астық өңдеу және нан</w:t>
      </w:r>
      <w:r w:rsidR="00814648">
        <w:rPr>
          <w:rFonts w:ascii="Times New Roman" w:hAnsi="Times New Roman"/>
          <w:sz w:val="28"/>
          <w:szCs w:val="28"/>
          <w:lang w:val="kk-KZ"/>
        </w:rPr>
        <w:t>-</w:t>
      </w:r>
      <w:r w:rsidRPr="00575270">
        <w:rPr>
          <w:rFonts w:ascii="Times New Roman" w:hAnsi="Times New Roman"/>
          <w:sz w:val="28"/>
          <w:szCs w:val="28"/>
          <w:lang w:val="kk-KZ"/>
        </w:rPr>
        <w:t>тоқаш кәсіпорындар</w:t>
      </w:r>
      <w:r>
        <w:rPr>
          <w:rFonts w:ascii="Times New Roman" w:hAnsi="Times New Roman"/>
          <w:sz w:val="28"/>
          <w:szCs w:val="28"/>
          <w:lang w:val="kk-KZ"/>
        </w:rPr>
        <w:t>ында</w:t>
      </w:r>
      <w:r w:rsidRPr="00575270">
        <w:rPr>
          <w:rFonts w:ascii="Times New Roman" w:hAnsi="Times New Roman"/>
          <w:sz w:val="28"/>
          <w:szCs w:val="28"/>
          <w:lang w:val="kk-KZ"/>
        </w:rPr>
        <w:t xml:space="preserve"> өндірістік желілер жағдайында қолдануда қиындықт</w:t>
      </w:r>
      <w:r>
        <w:rPr>
          <w:rFonts w:ascii="Times New Roman" w:hAnsi="Times New Roman"/>
          <w:sz w:val="28"/>
          <w:szCs w:val="28"/>
          <w:lang w:val="kk-KZ"/>
        </w:rPr>
        <w:t>ар тудырады</w:t>
      </w:r>
      <w:r w:rsidRPr="00575270">
        <w:rPr>
          <w:rFonts w:ascii="Times New Roman" w:hAnsi="Times New Roman"/>
          <w:sz w:val="28"/>
          <w:szCs w:val="28"/>
          <w:lang w:val="kk-KZ"/>
        </w:rPr>
        <w:t>. Сондықтан, осы диссертация</w:t>
      </w:r>
      <w:r>
        <w:rPr>
          <w:rFonts w:ascii="Times New Roman" w:hAnsi="Times New Roman"/>
          <w:sz w:val="28"/>
          <w:szCs w:val="28"/>
          <w:lang w:val="kk-KZ"/>
        </w:rPr>
        <w:t>лық жұмыс</w:t>
      </w:r>
      <w:r w:rsidRPr="00575270">
        <w:rPr>
          <w:rFonts w:ascii="Times New Roman" w:hAnsi="Times New Roman"/>
          <w:sz w:val="28"/>
          <w:szCs w:val="28"/>
          <w:lang w:val="kk-KZ"/>
        </w:rPr>
        <w:t xml:space="preserve"> аясында дайын нандағы микробиологиялық ластануды азайтудың оңтайлы нұсқасы қарастырылады.</w:t>
      </w:r>
    </w:p>
    <w:p w14:paraId="77021747" w14:textId="77777777" w:rsidR="00575270" w:rsidRDefault="00575270" w:rsidP="00CE6939">
      <w:pPr>
        <w:pStyle w:val="Default"/>
        <w:ind w:firstLine="709"/>
        <w:jc w:val="both"/>
        <w:rPr>
          <w:sz w:val="28"/>
          <w:szCs w:val="28"/>
          <w:lang w:val="kk-KZ"/>
        </w:rPr>
      </w:pPr>
      <w:r w:rsidRPr="00575270">
        <w:rPr>
          <w:sz w:val="28"/>
          <w:szCs w:val="28"/>
          <w:lang w:val="kk-KZ"/>
        </w:rPr>
        <w:t>Қорытындылай келе, к</w:t>
      </w:r>
      <w:r>
        <w:rPr>
          <w:sz w:val="28"/>
          <w:szCs w:val="28"/>
          <w:lang w:val="kk-KZ"/>
        </w:rPr>
        <w:t>ешенді</w:t>
      </w:r>
      <w:r w:rsidRPr="00575270">
        <w:rPr>
          <w:sz w:val="28"/>
          <w:szCs w:val="28"/>
          <w:lang w:val="kk-KZ"/>
        </w:rPr>
        <w:t xml:space="preserve"> ашы</w:t>
      </w:r>
      <w:r w:rsidR="003420D6">
        <w:rPr>
          <w:sz w:val="28"/>
          <w:szCs w:val="28"/>
          <w:lang w:val="kk-KZ"/>
        </w:rPr>
        <w:t>малда</w:t>
      </w:r>
      <w:r w:rsidRPr="00575270">
        <w:rPr>
          <w:sz w:val="28"/>
          <w:szCs w:val="28"/>
          <w:lang w:val="kk-KZ"/>
        </w:rPr>
        <w:t xml:space="preserve"> нан </w:t>
      </w:r>
      <w:r>
        <w:rPr>
          <w:sz w:val="28"/>
          <w:szCs w:val="28"/>
          <w:lang w:val="kk-KZ"/>
        </w:rPr>
        <w:t>дайындау</w:t>
      </w:r>
      <w:r w:rsidRPr="00575270">
        <w:rPr>
          <w:sz w:val="28"/>
          <w:szCs w:val="28"/>
          <w:lang w:val="kk-KZ"/>
        </w:rPr>
        <w:t xml:space="preserve"> технологиясын қолданудың көптеген артықшылықтары бар деп айтуға болады. Атап айтқанда, бұл нанның биологиялық және тағамдық құндылығын арттыруға, оның </w:t>
      </w:r>
      <w:r w:rsidRPr="00575270">
        <w:rPr>
          <w:sz w:val="28"/>
          <w:szCs w:val="28"/>
          <w:lang w:val="kk-KZ"/>
        </w:rPr>
        <w:lastRenderedPageBreak/>
        <w:t xml:space="preserve">органолептикалық және реологиялық қасиеттерін жақсартуға, сондай-ақ сақтау мерзімін ұзартуға мүмкіндік береді. Осылайша, бұл технологияны </w:t>
      </w:r>
      <w:r>
        <w:rPr>
          <w:sz w:val="28"/>
          <w:szCs w:val="28"/>
          <w:lang w:val="kk-KZ"/>
        </w:rPr>
        <w:t xml:space="preserve">дәнді дақылдарды қайта </w:t>
      </w:r>
      <w:r w:rsidRPr="00575270">
        <w:rPr>
          <w:sz w:val="28"/>
          <w:szCs w:val="28"/>
          <w:lang w:val="kk-KZ"/>
        </w:rPr>
        <w:t xml:space="preserve">өңдеудің </w:t>
      </w:r>
      <w:r>
        <w:rPr>
          <w:sz w:val="28"/>
          <w:szCs w:val="28"/>
          <w:lang w:val="kk-KZ"/>
        </w:rPr>
        <w:t>екіншілік</w:t>
      </w:r>
      <w:r w:rsidRPr="00575270">
        <w:rPr>
          <w:sz w:val="28"/>
          <w:szCs w:val="28"/>
          <w:lang w:val="kk-KZ"/>
        </w:rPr>
        <w:t xml:space="preserve"> шикізатын пайдалана отырып, нан өндірісінде қолдану </w:t>
      </w:r>
      <w:r>
        <w:rPr>
          <w:sz w:val="28"/>
          <w:szCs w:val="28"/>
          <w:lang w:val="kk-KZ"/>
        </w:rPr>
        <w:t>дайын</w:t>
      </w:r>
      <w:r w:rsidRPr="00575270">
        <w:rPr>
          <w:sz w:val="28"/>
          <w:szCs w:val="28"/>
          <w:lang w:val="kk-KZ"/>
        </w:rPr>
        <w:t xml:space="preserve"> өнімнің сапасын жақсарту үшін жаңа </w:t>
      </w:r>
      <w:r>
        <w:rPr>
          <w:sz w:val="28"/>
          <w:szCs w:val="28"/>
          <w:lang w:val="kk-KZ"/>
        </w:rPr>
        <w:t xml:space="preserve">бағыттар </w:t>
      </w:r>
      <w:r w:rsidRPr="00575270">
        <w:rPr>
          <w:sz w:val="28"/>
          <w:szCs w:val="28"/>
          <w:lang w:val="kk-KZ"/>
        </w:rPr>
        <w:t>ашады.</w:t>
      </w:r>
    </w:p>
    <w:p w14:paraId="2644037E" w14:textId="77777777" w:rsidR="00CE6939" w:rsidRPr="0079128B" w:rsidRDefault="00CE6939" w:rsidP="00CE6939">
      <w:pPr>
        <w:pStyle w:val="Default"/>
        <w:ind w:firstLine="709"/>
        <w:jc w:val="both"/>
        <w:rPr>
          <w:sz w:val="28"/>
          <w:szCs w:val="28"/>
          <w:lang w:val="kk-KZ"/>
        </w:rPr>
      </w:pPr>
    </w:p>
    <w:p w14:paraId="1A46C6A0" w14:textId="77777777" w:rsidR="00EC7192" w:rsidRPr="00E62412" w:rsidRDefault="007F29D8" w:rsidP="004A7612">
      <w:pPr>
        <w:pStyle w:val="ae"/>
        <w:spacing w:after="0" w:line="240" w:lineRule="auto"/>
        <w:ind w:left="0" w:firstLine="709"/>
        <w:jc w:val="both"/>
        <w:rPr>
          <w:rFonts w:ascii="Times New Roman" w:hAnsi="Times New Roman"/>
          <w:b/>
          <w:bCs/>
          <w:sz w:val="28"/>
          <w:szCs w:val="28"/>
          <w:lang w:val="kk-KZ"/>
        </w:rPr>
      </w:pPr>
      <w:r w:rsidRPr="00E62412">
        <w:rPr>
          <w:rFonts w:ascii="Times New Roman" w:hAnsi="Times New Roman"/>
          <w:b/>
          <w:bCs/>
          <w:sz w:val="28"/>
          <w:szCs w:val="28"/>
          <w:lang w:val="kk-KZ"/>
        </w:rPr>
        <w:t>Бірінші бөлім</w:t>
      </w:r>
      <w:r w:rsidR="00575270" w:rsidRPr="00E62412">
        <w:rPr>
          <w:rFonts w:ascii="Times New Roman" w:hAnsi="Times New Roman"/>
          <w:b/>
          <w:bCs/>
          <w:sz w:val="28"/>
          <w:szCs w:val="28"/>
        </w:rPr>
        <w:t xml:space="preserve"> </w:t>
      </w:r>
      <w:proofErr w:type="spellStart"/>
      <w:r w:rsidR="00575270" w:rsidRPr="00E62412">
        <w:rPr>
          <w:rFonts w:ascii="Times New Roman" w:hAnsi="Times New Roman"/>
          <w:b/>
          <w:bCs/>
          <w:sz w:val="28"/>
          <w:szCs w:val="28"/>
        </w:rPr>
        <w:t>бойынша</w:t>
      </w:r>
      <w:proofErr w:type="spellEnd"/>
      <w:r w:rsidR="00575270" w:rsidRPr="00E62412">
        <w:rPr>
          <w:rFonts w:ascii="Times New Roman" w:hAnsi="Times New Roman"/>
          <w:b/>
          <w:bCs/>
          <w:sz w:val="28"/>
          <w:szCs w:val="28"/>
        </w:rPr>
        <w:t xml:space="preserve"> </w:t>
      </w:r>
      <w:r w:rsidR="00592F25" w:rsidRPr="00E62412">
        <w:rPr>
          <w:rFonts w:ascii="Times New Roman" w:hAnsi="Times New Roman"/>
          <w:b/>
          <w:bCs/>
          <w:sz w:val="28"/>
          <w:szCs w:val="28"/>
          <w:lang w:val="kk-KZ"/>
        </w:rPr>
        <w:t>тұжырым</w:t>
      </w:r>
    </w:p>
    <w:p w14:paraId="283EB767" w14:textId="77777777" w:rsidR="00EC7192" w:rsidRPr="00E62412" w:rsidRDefault="00EC7192" w:rsidP="004A7612">
      <w:pPr>
        <w:pStyle w:val="ae"/>
        <w:spacing w:after="0" w:line="240" w:lineRule="auto"/>
        <w:ind w:left="0" w:firstLine="709"/>
        <w:jc w:val="both"/>
        <w:rPr>
          <w:rFonts w:ascii="Times New Roman" w:hAnsi="Times New Roman"/>
          <w:sz w:val="28"/>
          <w:szCs w:val="28"/>
          <w:lang w:val="kk-KZ"/>
        </w:rPr>
      </w:pPr>
      <w:r w:rsidRPr="00E62412">
        <w:rPr>
          <w:rFonts w:ascii="Times New Roman" w:hAnsi="Times New Roman"/>
          <w:sz w:val="28"/>
          <w:szCs w:val="28"/>
          <w:lang w:val="kk-KZ"/>
        </w:rPr>
        <w:t>Дұрыс тамақтану өнімдерін жасаудың қазіргі заманғы стратегиясы халықтың рационын негізгі және биологиялық белсенді заттармен қамтамасыз ететін шикізатты қолдануға негізделеді, сондықтан тағамдық құндылығы жоғары нан-тоқаш өнімдерін өндіру үшін дәстүрлі емес шикізат көздерін іздеу өзекті болып табылады.</w:t>
      </w:r>
    </w:p>
    <w:p w14:paraId="090EA4A4" w14:textId="77777777" w:rsidR="00EC7192" w:rsidRPr="00E62412" w:rsidRDefault="00EC7192" w:rsidP="004A7612">
      <w:pPr>
        <w:pStyle w:val="ae"/>
        <w:spacing w:after="0" w:line="240" w:lineRule="auto"/>
        <w:ind w:left="0" w:firstLine="709"/>
        <w:jc w:val="both"/>
        <w:rPr>
          <w:rFonts w:ascii="Times New Roman" w:hAnsi="Times New Roman"/>
          <w:sz w:val="28"/>
          <w:szCs w:val="28"/>
          <w:lang w:val="kk-KZ"/>
        </w:rPr>
      </w:pPr>
      <w:r w:rsidRPr="00E62412">
        <w:rPr>
          <w:rFonts w:ascii="Times New Roman" w:hAnsi="Times New Roman"/>
          <w:sz w:val="28"/>
          <w:szCs w:val="28"/>
          <w:lang w:val="kk-KZ"/>
        </w:rPr>
        <w:t>Нан-тоқаш өндірісінің қазіргі жай-күйіне жүргізілген талдау өсімдік текті шикізатты, соның ішінде дәнді дақылдарды қайта өңдеудің екіншілік шикізатын пайдалану арқылы ассортиментті кеңейту қажеттілігін көрсетті. Бұл бағыт ресурсты үнемдеуші болғанымен, мұндай шикізатты қолдану технологиялық шектеулермен қатар жүреді: күріш және қарақұмық ұнтақтарының құрамындағы липидтердің жоғары болуы және шикізаттың микробтық тұқымдануы өнімнің сақтау тұрақтылығына әсер етуі мүмкін, ал ұнтақтардың құрылымдық ерекшеліктері қамырдың реологиялық қасиеттерін өзгерте алады.</w:t>
      </w:r>
    </w:p>
    <w:p w14:paraId="11CEE03A" w14:textId="77777777" w:rsidR="007E557F" w:rsidRDefault="00565E6C" w:rsidP="001B6A44">
      <w:pPr>
        <w:pStyle w:val="Default"/>
        <w:ind w:firstLine="709"/>
        <w:jc w:val="both"/>
        <w:rPr>
          <w:color w:val="auto"/>
          <w:sz w:val="28"/>
          <w:szCs w:val="28"/>
          <w:lang w:val="kk-KZ"/>
        </w:rPr>
      </w:pPr>
      <w:r w:rsidRPr="00E62412">
        <w:rPr>
          <w:color w:val="auto"/>
          <w:sz w:val="28"/>
          <w:szCs w:val="28"/>
          <w:lang w:val="kk-KZ"/>
        </w:rPr>
        <w:t>Жоғарыда келтірілгендерге сүйене отырып</w:t>
      </w:r>
      <w:r w:rsidR="007E557F" w:rsidRPr="00E62412">
        <w:rPr>
          <w:color w:val="auto"/>
          <w:sz w:val="28"/>
          <w:szCs w:val="28"/>
          <w:lang w:val="kk-KZ"/>
        </w:rPr>
        <w:t>, осы мәселелерді шешу үшін күріш пен қарақұмық ұнта</w:t>
      </w:r>
      <w:r w:rsidRPr="00E62412">
        <w:rPr>
          <w:color w:val="auto"/>
          <w:sz w:val="28"/>
          <w:szCs w:val="28"/>
          <w:lang w:val="kk-KZ"/>
        </w:rPr>
        <w:t>қтарын</w:t>
      </w:r>
      <w:r w:rsidR="007E557F" w:rsidRPr="00E62412">
        <w:rPr>
          <w:color w:val="auto"/>
          <w:sz w:val="28"/>
          <w:szCs w:val="28"/>
          <w:lang w:val="kk-KZ"/>
        </w:rPr>
        <w:t xml:space="preserve"> қолдана отырып, нан өндіру өндірісіне заманауи технологияларды енгізу қажет. Нанның қайнатпа түрлерін өндіру үшін пайдаланылатын кешенді ашы</w:t>
      </w:r>
      <w:r w:rsidR="003420D6" w:rsidRPr="00E62412">
        <w:rPr>
          <w:color w:val="auto"/>
          <w:sz w:val="28"/>
          <w:szCs w:val="28"/>
          <w:lang w:val="kk-KZ"/>
        </w:rPr>
        <w:t>малда</w:t>
      </w:r>
      <w:r w:rsidR="007E557F" w:rsidRPr="00E62412">
        <w:rPr>
          <w:color w:val="auto"/>
          <w:sz w:val="28"/>
          <w:szCs w:val="28"/>
          <w:lang w:val="kk-KZ"/>
        </w:rPr>
        <w:t xml:space="preserve"> </w:t>
      </w:r>
      <w:r w:rsidRPr="00E62412">
        <w:rPr>
          <w:color w:val="auto"/>
          <w:sz w:val="28"/>
          <w:szCs w:val="28"/>
          <w:lang w:val="kk-KZ"/>
        </w:rPr>
        <w:t xml:space="preserve">нан </w:t>
      </w:r>
      <w:r w:rsidR="007E557F" w:rsidRPr="00E62412">
        <w:rPr>
          <w:color w:val="auto"/>
          <w:sz w:val="28"/>
          <w:szCs w:val="28"/>
          <w:lang w:val="kk-KZ"/>
        </w:rPr>
        <w:t>дайындау технологиясы ерекше назар аударуға тұрарлық. Осы технологияның көптеген артықшылықтарына сүйене отырып, оны күріш пен қарақұмық ұнта</w:t>
      </w:r>
      <w:r w:rsidRPr="00E62412">
        <w:rPr>
          <w:color w:val="auto"/>
          <w:sz w:val="28"/>
          <w:szCs w:val="28"/>
          <w:lang w:val="kk-KZ"/>
        </w:rPr>
        <w:t>қтары</w:t>
      </w:r>
      <w:r w:rsidR="007E557F" w:rsidRPr="00E62412">
        <w:rPr>
          <w:color w:val="auto"/>
          <w:sz w:val="28"/>
          <w:szCs w:val="28"/>
          <w:lang w:val="kk-KZ"/>
        </w:rPr>
        <w:t xml:space="preserve"> қосылған нан өндірісінде қолдану нанның тағамдық құндылығын арттырып</w:t>
      </w:r>
      <w:r w:rsidR="00542537" w:rsidRPr="00E62412">
        <w:rPr>
          <w:color w:val="auto"/>
          <w:sz w:val="28"/>
          <w:szCs w:val="28"/>
          <w:lang w:val="kk-KZ"/>
        </w:rPr>
        <w:t xml:space="preserve"> және </w:t>
      </w:r>
      <w:r w:rsidR="007E557F" w:rsidRPr="00E62412">
        <w:rPr>
          <w:color w:val="auto"/>
          <w:sz w:val="28"/>
          <w:szCs w:val="28"/>
          <w:lang w:val="kk-KZ"/>
        </w:rPr>
        <w:t xml:space="preserve">дәмін жақсартып қана қоймай, оның микробиологиялық қауіпсіздігін едәуір </w:t>
      </w:r>
      <w:r w:rsidRPr="00E62412">
        <w:rPr>
          <w:color w:val="auto"/>
          <w:sz w:val="28"/>
          <w:szCs w:val="28"/>
          <w:lang w:val="kk-KZ"/>
        </w:rPr>
        <w:t>жоғарылатып</w:t>
      </w:r>
      <w:r w:rsidR="007E557F" w:rsidRPr="00E62412">
        <w:rPr>
          <w:color w:val="auto"/>
          <w:sz w:val="28"/>
          <w:szCs w:val="28"/>
          <w:lang w:val="kk-KZ"/>
        </w:rPr>
        <w:t>, сақтау мерзімін ұзарта алады деп айтуға болады.</w:t>
      </w:r>
    </w:p>
    <w:p w14:paraId="487CD0D6" w14:textId="77777777" w:rsidR="00565751" w:rsidRDefault="00542537" w:rsidP="0077349D">
      <w:pPr>
        <w:spacing w:after="0" w:line="240" w:lineRule="auto"/>
        <w:ind w:firstLine="709"/>
        <w:jc w:val="both"/>
        <w:rPr>
          <w:rFonts w:ascii="Times New Roman" w:hAnsi="Times New Roman"/>
          <w:b/>
          <w:bCs/>
          <w:color w:val="000000"/>
          <w:sz w:val="28"/>
          <w:szCs w:val="28"/>
          <w:lang w:val="kk-KZ"/>
        </w:rPr>
      </w:pPr>
      <w:r>
        <w:rPr>
          <w:rFonts w:ascii="Times New Roman" w:hAnsi="Times New Roman"/>
          <w:b/>
          <w:bCs/>
          <w:color w:val="000000"/>
          <w:sz w:val="28"/>
          <w:szCs w:val="28"/>
          <w:lang w:val="kk-KZ"/>
        </w:rPr>
        <w:br w:type="page"/>
      </w:r>
      <w:r w:rsidR="002D17DF" w:rsidRPr="002D17DF">
        <w:rPr>
          <w:rFonts w:ascii="Times New Roman" w:hAnsi="Times New Roman"/>
          <w:b/>
          <w:bCs/>
          <w:color w:val="000000"/>
          <w:sz w:val="28"/>
          <w:szCs w:val="28"/>
          <w:lang w:val="kk-KZ"/>
        </w:rPr>
        <w:lastRenderedPageBreak/>
        <w:t xml:space="preserve">2 </w:t>
      </w:r>
      <w:r w:rsidR="00401F3E">
        <w:rPr>
          <w:rFonts w:ascii="Times New Roman" w:hAnsi="Times New Roman"/>
          <w:b/>
          <w:bCs/>
          <w:color w:val="000000"/>
          <w:sz w:val="28"/>
          <w:szCs w:val="28"/>
          <w:lang w:val="kk-KZ"/>
        </w:rPr>
        <w:t>ЗЕРТТЕУ НЫСАНДАРЫ МЕН ӘДІСТЕРІ</w:t>
      </w:r>
    </w:p>
    <w:p w14:paraId="77646B52" w14:textId="77777777" w:rsidR="007217B5" w:rsidRPr="0079128B" w:rsidRDefault="007217B5" w:rsidP="0077349D">
      <w:pPr>
        <w:spacing w:after="0" w:line="240" w:lineRule="auto"/>
        <w:ind w:firstLine="709"/>
        <w:jc w:val="both"/>
        <w:rPr>
          <w:rFonts w:ascii="Times New Roman" w:hAnsi="Times New Roman"/>
          <w:b/>
          <w:bCs/>
          <w:color w:val="000000"/>
          <w:sz w:val="28"/>
          <w:szCs w:val="28"/>
          <w:lang w:val="kk-KZ"/>
        </w:rPr>
      </w:pPr>
    </w:p>
    <w:p w14:paraId="627610DD" w14:textId="77777777" w:rsidR="00D71754" w:rsidRPr="00401F3E" w:rsidRDefault="007217B5" w:rsidP="0077349D">
      <w:pPr>
        <w:spacing w:after="0" w:line="240" w:lineRule="auto"/>
        <w:ind w:firstLine="709"/>
        <w:jc w:val="both"/>
        <w:rPr>
          <w:rFonts w:ascii="Times New Roman" w:hAnsi="Times New Roman"/>
          <w:b/>
          <w:bCs/>
          <w:color w:val="000000"/>
          <w:sz w:val="28"/>
          <w:szCs w:val="28"/>
          <w:lang w:val="kk-KZ"/>
        </w:rPr>
      </w:pPr>
      <w:r w:rsidRPr="0079128B">
        <w:rPr>
          <w:rFonts w:ascii="Times New Roman" w:hAnsi="Times New Roman"/>
          <w:b/>
          <w:bCs/>
          <w:color w:val="000000"/>
          <w:sz w:val="28"/>
          <w:szCs w:val="28"/>
          <w:lang w:val="kk-KZ"/>
        </w:rPr>
        <w:t xml:space="preserve">2.1 </w:t>
      </w:r>
      <w:r w:rsidR="00401F3E">
        <w:rPr>
          <w:rFonts w:ascii="Times New Roman" w:hAnsi="Times New Roman"/>
          <w:b/>
          <w:bCs/>
          <w:color w:val="000000"/>
          <w:sz w:val="28"/>
          <w:szCs w:val="28"/>
          <w:lang w:val="kk-KZ"/>
        </w:rPr>
        <w:t>Зерттеулерді ұйымдастыру және жүргізу сұлбасы</w:t>
      </w:r>
    </w:p>
    <w:p w14:paraId="6671D3A9" w14:textId="77777777" w:rsidR="00401F3E" w:rsidRDefault="00401F3E" w:rsidP="00401F3E">
      <w:pPr>
        <w:spacing w:after="0" w:line="240" w:lineRule="auto"/>
        <w:ind w:firstLine="709"/>
        <w:jc w:val="both"/>
        <w:rPr>
          <w:rFonts w:ascii="Times New Roman" w:hAnsi="Times New Roman"/>
          <w:color w:val="000000"/>
          <w:sz w:val="28"/>
          <w:szCs w:val="28"/>
          <w:lang w:val="kk-KZ"/>
        </w:rPr>
      </w:pPr>
      <w:r w:rsidRPr="00401F3E">
        <w:rPr>
          <w:rFonts w:ascii="Times New Roman" w:hAnsi="Times New Roman"/>
          <w:color w:val="000000"/>
          <w:sz w:val="28"/>
          <w:szCs w:val="28"/>
          <w:lang w:val="kk-KZ"/>
        </w:rPr>
        <w:t xml:space="preserve">Диссертациялық жұмыс дәнді дақылдарды қайта өңдеудің </w:t>
      </w:r>
      <w:r>
        <w:rPr>
          <w:rFonts w:ascii="Times New Roman" w:hAnsi="Times New Roman"/>
          <w:color w:val="000000"/>
          <w:sz w:val="28"/>
          <w:szCs w:val="28"/>
          <w:lang w:val="kk-KZ"/>
        </w:rPr>
        <w:t>екіншілік</w:t>
      </w:r>
      <w:r w:rsidRPr="00401F3E">
        <w:rPr>
          <w:rFonts w:ascii="Times New Roman" w:hAnsi="Times New Roman"/>
          <w:color w:val="000000"/>
          <w:sz w:val="28"/>
          <w:szCs w:val="28"/>
          <w:lang w:val="kk-KZ"/>
        </w:rPr>
        <w:t xml:space="preserve"> шикізатын пайдалана отырып, нан-тоқаш өнімдерінің технологиясын жетілдіруге арналған. Зерттеудің құрылымдық с</w:t>
      </w:r>
      <w:r>
        <w:rPr>
          <w:rFonts w:ascii="Times New Roman" w:hAnsi="Times New Roman"/>
          <w:color w:val="000000"/>
          <w:sz w:val="28"/>
          <w:szCs w:val="28"/>
          <w:lang w:val="kk-KZ"/>
        </w:rPr>
        <w:t>ұлбасы</w:t>
      </w:r>
      <w:r w:rsidRPr="00401F3E">
        <w:rPr>
          <w:rFonts w:ascii="Times New Roman" w:hAnsi="Times New Roman"/>
          <w:color w:val="000000"/>
          <w:sz w:val="28"/>
          <w:szCs w:val="28"/>
          <w:lang w:val="kk-KZ"/>
        </w:rPr>
        <w:t xml:space="preserve"> </w:t>
      </w:r>
      <w:r w:rsidR="00264D33">
        <w:rPr>
          <w:rFonts w:ascii="Times New Roman" w:hAnsi="Times New Roman"/>
          <w:color w:val="000000"/>
          <w:sz w:val="28"/>
          <w:szCs w:val="28"/>
          <w:lang w:val="kk-KZ"/>
        </w:rPr>
        <w:t>6</w:t>
      </w:r>
      <w:r w:rsidRPr="00401F3E">
        <w:rPr>
          <w:rFonts w:ascii="Times New Roman" w:hAnsi="Times New Roman"/>
          <w:color w:val="000000"/>
          <w:sz w:val="28"/>
          <w:szCs w:val="28"/>
          <w:lang w:val="kk-KZ"/>
        </w:rPr>
        <w:t xml:space="preserve">-суретте көрсетілген. </w:t>
      </w:r>
    </w:p>
    <w:p w14:paraId="37D1F162" w14:textId="77777777" w:rsidR="0056165A" w:rsidRPr="0056165A" w:rsidRDefault="00401F3E" w:rsidP="0056165A">
      <w:pPr>
        <w:spacing w:after="0" w:line="240" w:lineRule="auto"/>
        <w:ind w:firstLine="709"/>
        <w:jc w:val="both"/>
        <w:rPr>
          <w:rFonts w:ascii="Times New Roman" w:hAnsi="Times New Roman"/>
          <w:color w:val="000000"/>
          <w:sz w:val="28"/>
          <w:szCs w:val="28"/>
          <w:lang w:val="kk-KZ"/>
        </w:rPr>
      </w:pPr>
      <w:r w:rsidRPr="0056165A">
        <w:rPr>
          <w:rFonts w:ascii="Times New Roman" w:hAnsi="Times New Roman"/>
          <w:color w:val="000000"/>
          <w:sz w:val="28"/>
          <w:szCs w:val="28"/>
          <w:lang w:val="kk-KZ"/>
        </w:rPr>
        <w:t xml:space="preserve">Эксперименттік зерттеулер </w:t>
      </w:r>
      <w:r w:rsidR="0056165A" w:rsidRPr="0056165A">
        <w:rPr>
          <w:rFonts w:ascii="Times New Roman" w:hAnsi="Times New Roman"/>
          <w:color w:val="000000"/>
          <w:sz w:val="28"/>
          <w:szCs w:val="28"/>
          <w:lang w:val="kk-KZ"/>
        </w:rPr>
        <w:t xml:space="preserve">С. Сейфуллин атындағы </w:t>
      </w:r>
      <w:r w:rsidRPr="0056165A">
        <w:rPr>
          <w:rFonts w:ascii="Times New Roman" w:hAnsi="Times New Roman"/>
          <w:color w:val="000000"/>
          <w:sz w:val="28"/>
          <w:szCs w:val="28"/>
          <w:lang w:val="kk-KZ"/>
        </w:rPr>
        <w:t>Қ</w:t>
      </w:r>
      <w:r w:rsidR="004725F5">
        <w:rPr>
          <w:rFonts w:ascii="Times New Roman" w:hAnsi="Times New Roman"/>
          <w:color w:val="000000"/>
          <w:sz w:val="28"/>
          <w:szCs w:val="28"/>
          <w:lang w:val="kk-KZ"/>
        </w:rPr>
        <w:t>азақ агротехникалық зерттеу университетінің</w:t>
      </w:r>
      <w:r w:rsidRPr="0056165A">
        <w:rPr>
          <w:rFonts w:ascii="Times New Roman" w:hAnsi="Times New Roman"/>
          <w:color w:val="000000"/>
          <w:sz w:val="28"/>
          <w:szCs w:val="28"/>
          <w:lang w:val="kk-KZ"/>
        </w:rPr>
        <w:t xml:space="preserve"> </w:t>
      </w:r>
      <w:r w:rsidR="0056165A">
        <w:rPr>
          <w:rFonts w:ascii="Times New Roman" w:hAnsi="Times New Roman"/>
          <w:color w:val="000000"/>
          <w:sz w:val="28"/>
          <w:szCs w:val="28"/>
          <w:lang w:val="kk-KZ"/>
        </w:rPr>
        <w:t>«Т</w:t>
      </w:r>
      <w:r w:rsidRPr="0056165A">
        <w:rPr>
          <w:rFonts w:ascii="Times New Roman" w:hAnsi="Times New Roman"/>
          <w:color w:val="000000"/>
          <w:sz w:val="28"/>
          <w:szCs w:val="28"/>
          <w:lang w:val="kk-KZ"/>
        </w:rPr>
        <w:t>амақ және қайта өңдеу өндірістерінің технологиясы</w:t>
      </w:r>
      <w:r w:rsidR="0056165A">
        <w:rPr>
          <w:rFonts w:ascii="Times New Roman" w:hAnsi="Times New Roman"/>
          <w:color w:val="000000"/>
          <w:sz w:val="28"/>
          <w:szCs w:val="28"/>
          <w:lang w:val="kk-KZ"/>
        </w:rPr>
        <w:t>»</w:t>
      </w:r>
      <w:r w:rsidRPr="0056165A">
        <w:rPr>
          <w:rFonts w:ascii="Times New Roman" w:hAnsi="Times New Roman"/>
          <w:color w:val="000000"/>
          <w:sz w:val="28"/>
          <w:szCs w:val="28"/>
          <w:lang w:val="kk-KZ"/>
        </w:rPr>
        <w:t xml:space="preserve"> кафедрасының зертханаларында</w:t>
      </w:r>
      <w:r w:rsidR="0056165A">
        <w:rPr>
          <w:rFonts w:ascii="Times New Roman" w:hAnsi="Times New Roman"/>
          <w:color w:val="000000"/>
          <w:sz w:val="28"/>
          <w:szCs w:val="28"/>
          <w:lang w:val="kk-KZ"/>
        </w:rPr>
        <w:t xml:space="preserve">, </w:t>
      </w:r>
      <w:r w:rsidRPr="0056165A">
        <w:rPr>
          <w:rFonts w:ascii="Times New Roman" w:hAnsi="Times New Roman"/>
          <w:color w:val="000000"/>
          <w:sz w:val="28"/>
          <w:szCs w:val="28"/>
          <w:lang w:val="kk-KZ"/>
        </w:rPr>
        <w:t xml:space="preserve">Алматы технологиялық университетінің </w:t>
      </w:r>
      <w:r w:rsidR="0056165A">
        <w:rPr>
          <w:rFonts w:ascii="Times New Roman" w:hAnsi="Times New Roman"/>
          <w:color w:val="000000"/>
          <w:sz w:val="28"/>
          <w:szCs w:val="28"/>
          <w:lang w:val="kk-KZ"/>
        </w:rPr>
        <w:t>«Тамақ өнімдерінің</w:t>
      </w:r>
      <w:r w:rsidRPr="0056165A">
        <w:rPr>
          <w:rFonts w:ascii="Times New Roman" w:hAnsi="Times New Roman"/>
          <w:color w:val="000000"/>
          <w:sz w:val="28"/>
          <w:szCs w:val="28"/>
          <w:lang w:val="kk-KZ"/>
        </w:rPr>
        <w:t xml:space="preserve"> қауіпсіздігі</w:t>
      </w:r>
      <w:r w:rsidR="0056165A">
        <w:rPr>
          <w:rFonts w:ascii="Times New Roman" w:hAnsi="Times New Roman"/>
          <w:color w:val="000000"/>
          <w:sz w:val="28"/>
          <w:szCs w:val="28"/>
          <w:lang w:val="kk-KZ"/>
        </w:rPr>
        <w:t>» Ғ</w:t>
      </w:r>
      <w:r w:rsidRPr="0056165A">
        <w:rPr>
          <w:rFonts w:ascii="Times New Roman" w:hAnsi="Times New Roman"/>
          <w:color w:val="000000"/>
          <w:sz w:val="28"/>
          <w:szCs w:val="28"/>
          <w:lang w:val="kk-KZ"/>
        </w:rPr>
        <w:t>ылыми аккредиттелген зертханасы</w:t>
      </w:r>
      <w:r w:rsidR="0056165A">
        <w:rPr>
          <w:rFonts w:ascii="Times New Roman" w:hAnsi="Times New Roman"/>
          <w:color w:val="000000"/>
          <w:sz w:val="28"/>
          <w:szCs w:val="28"/>
          <w:lang w:val="kk-KZ"/>
        </w:rPr>
        <w:t>нда</w:t>
      </w:r>
      <w:r w:rsidRPr="0056165A">
        <w:rPr>
          <w:rFonts w:ascii="Times New Roman" w:hAnsi="Times New Roman"/>
          <w:color w:val="000000"/>
          <w:sz w:val="28"/>
          <w:szCs w:val="28"/>
          <w:lang w:val="kk-KZ"/>
        </w:rPr>
        <w:t xml:space="preserve">, </w:t>
      </w:r>
      <w:r w:rsidR="0056165A" w:rsidRPr="0056165A">
        <w:rPr>
          <w:rFonts w:ascii="Times New Roman" w:hAnsi="Times New Roman"/>
          <w:color w:val="000000"/>
          <w:sz w:val="28"/>
          <w:szCs w:val="28"/>
          <w:lang w:val="kk-KZ"/>
        </w:rPr>
        <w:t>«</w:t>
      </w:r>
      <w:r w:rsidR="0056165A">
        <w:rPr>
          <w:rFonts w:ascii="Times New Roman" w:hAnsi="Times New Roman"/>
          <w:color w:val="000000"/>
          <w:sz w:val="28"/>
          <w:szCs w:val="28"/>
          <w:lang w:val="kk-KZ"/>
        </w:rPr>
        <w:t>Қ</w:t>
      </w:r>
      <w:r w:rsidR="0056165A" w:rsidRPr="0056165A">
        <w:rPr>
          <w:rFonts w:ascii="Times New Roman" w:hAnsi="Times New Roman"/>
          <w:color w:val="000000"/>
          <w:sz w:val="28"/>
          <w:szCs w:val="28"/>
          <w:lang w:val="kk-KZ"/>
        </w:rPr>
        <w:t xml:space="preserve">азақ қайта өңдеу және тағам өнеркәсіптері ғылыми-зерттеу институты» </w:t>
      </w:r>
      <w:r w:rsidR="0056165A">
        <w:rPr>
          <w:rFonts w:ascii="Times New Roman" w:hAnsi="Times New Roman"/>
          <w:color w:val="000000"/>
          <w:sz w:val="28"/>
          <w:szCs w:val="28"/>
          <w:lang w:val="kk-KZ"/>
        </w:rPr>
        <w:t>ЖШС</w:t>
      </w:r>
      <w:r w:rsidR="0056165A" w:rsidRPr="0056165A">
        <w:rPr>
          <w:rFonts w:ascii="Times New Roman" w:hAnsi="Times New Roman"/>
          <w:color w:val="000000"/>
          <w:sz w:val="28"/>
          <w:szCs w:val="28"/>
          <w:lang w:val="kk-KZ"/>
        </w:rPr>
        <w:t xml:space="preserve"> Астана филиалының зертхана</w:t>
      </w:r>
      <w:r w:rsidR="0056165A">
        <w:rPr>
          <w:rFonts w:ascii="Times New Roman" w:hAnsi="Times New Roman"/>
          <w:color w:val="000000"/>
          <w:sz w:val="28"/>
          <w:szCs w:val="28"/>
          <w:lang w:val="kk-KZ"/>
        </w:rPr>
        <w:t>сында,</w:t>
      </w:r>
      <w:r w:rsidRPr="0056165A">
        <w:rPr>
          <w:rFonts w:ascii="Times New Roman" w:hAnsi="Times New Roman"/>
          <w:color w:val="000000"/>
          <w:sz w:val="28"/>
          <w:szCs w:val="28"/>
          <w:lang w:val="kk-KZ"/>
        </w:rPr>
        <w:t xml:space="preserve"> сондай</w:t>
      </w:r>
      <w:r w:rsidR="00565E6C">
        <w:rPr>
          <w:rFonts w:ascii="Times New Roman" w:hAnsi="Times New Roman"/>
          <w:color w:val="000000"/>
          <w:sz w:val="28"/>
          <w:szCs w:val="28"/>
          <w:lang w:val="kk-KZ"/>
        </w:rPr>
        <w:t>-</w:t>
      </w:r>
      <w:r w:rsidRPr="0056165A">
        <w:rPr>
          <w:rFonts w:ascii="Times New Roman" w:hAnsi="Times New Roman"/>
          <w:color w:val="000000"/>
          <w:sz w:val="28"/>
          <w:szCs w:val="28"/>
          <w:lang w:val="kk-KZ"/>
        </w:rPr>
        <w:t xml:space="preserve">ақ </w:t>
      </w:r>
      <w:r w:rsidR="004725F5">
        <w:rPr>
          <w:rFonts w:ascii="Times New Roman" w:hAnsi="Times New Roman"/>
          <w:color w:val="000000"/>
          <w:sz w:val="28"/>
          <w:szCs w:val="28"/>
          <w:lang w:val="kk-KZ"/>
        </w:rPr>
        <w:t xml:space="preserve">Ресей Федерациясы, Санкт-Петербург қаласындағы </w:t>
      </w:r>
      <w:r w:rsidR="0056165A" w:rsidRPr="0056165A">
        <w:rPr>
          <w:rFonts w:ascii="Times New Roman" w:hAnsi="Times New Roman"/>
          <w:color w:val="000000"/>
          <w:sz w:val="28"/>
          <w:szCs w:val="28"/>
          <w:lang w:val="kk-KZ"/>
        </w:rPr>
        <w:t>«Нан пісіру өнеркәсібі ғылыми</w:t>
      </w:r>
      <w:r w:rsidR="004258FB">
        <w:rPr>
          <w:rFonts w:ascii="Times New Roman" w:hAnsi="Times New Roman"/>
          <w:color w:val="000000"/>
          <w:sz w:val="28"/>
          <w:szCs w:val="28"/>
          <w:lang w:val="kk-KZ"/>
        </w:rPr>
        <w:t>-</w:t>
      </w:r>
      <w:r w:rsidR="0056165A" w:rsidRPr="0056165A">
        <w:rPr>
          <w:rFonts w:ascii="Times New Roman" w:hAnsi="Times New Roman"/>
          <w:color w:val="000000"/>
          <w:sz w:val="28"/>
          <w:szCs w:val="28"/>
          <w:lang w:val="kk-KZ"/>
        </w:rPr>
        <w:t>зерттеу институты» Федералды мемлекеттік автономды ғылыми мекемесінің Санкт-Петербург филиалы</w:t>
      </w:r>
      <w:r w:rsidR="004725F5">
        <w:rPr>
          <w:rFonts w:ascii="Times New Roman" w:hAnsi="Times New Roman"/>
          <w:color w:val="000000"/>
          <w:sz w:val="28"/>
          <w:szCs w:val="28"/>
          <w:lang w:val="kk-KZ"/>
        </w:rPr>
        <w:t>ның «</w:t>
      </w:r>
      <w:r w:rsidR="004725F5" w:rsidRPr="0056165A">
        <w:rPr>
          <w:rFonts w:ascii="Times New Roman" w:hAnsi="Times New Roman"/>
          <w:color w:val="000000"/>
          <w:sz w:val="28"/>
          <w:szCs w:val="28"/>
          <w:lang w:val="kk-KZ"/>
        </w:rPr>
        <w:t>Ғылыми-қолданбалы және технологиялық әзірлемелер бағыттары</w:t>
      </w:r>
      <w:r w:rsidR="004725F5">
        <w:rPr>
          <w:rFonts w:ascii="Times New Roman" w:hAnsi="Times New Roman"/>
          <w:color w:val="000000"/>
          <w:sz w:val="28"/>
          <w:szCs w:val="28"/>
          <w:lang w:val="kk-KZ"/>
        </w:rPr>
        <w:t>» зертханасының базасында</w:t>
      </w:r>
      <w:r w:rsidR="004725F5" w:rsidRPr="004725F5">
        <w:rPr>
          <w:rFonts w:ascii="Times New Roman" w:hAnsi="Times New Roman"/>
          <w:color w:val="000000"/>
          <w:sz w:val="28"/>
          <w:szCs w:val="28"/>
          <w:lang w:val="kk-KZ"/>
        </w:rPr>
        <w:t xml:space="preserve"> </w:t>
      </w:r>
      <w:r w:rsidR="004725F5" w:rsidRPr="0056165A">
        <w:rPr>
          <w:rFonts w:ascii="Times New Roman" w:hAnsi="Times New Roman"/>
          <w:color w:val="000000"/>
          <w:sz w:val="28"/>
          <w:szCs w:val="28"/>
          <w:lang w:val="kk-KZ"/>
        </w:rPr>
        <w:t>шетелдік к</w:t>
      </w:r>
      <w:r w:rsidR="004725F5">
        <w:rPr>
          <w:rFonts w:ascii="Times New Roman" w:hAnsi="Times New Roman"/>
          <w:color w:val="000000"/>
          <w:sz w:val="28"/>
          <w:szCs w:val="28"/>
          <w:lang w:val="kk-KZ"/>
        </w:rPr>
        <w:t>еңесшінің</w:t>
      </w:r>
      <w:r w:rsidR="004725F5" w:rsidRPr="0056165A">
        <w:rPr>
          <w:rFonts w:ascii="Times New Roman" w:hAnsi="Times New Roman"/>
          <w:color w:val="000000"/>
          <w:sz w:val="28"/>
          <w:szCs w:val="28"/>
          <w:lang w:val="kk-KZ"/>
        </w:rPr>
        <w:t xml:space="preserve"> басшылығымен</w:t>
      </w:r>
      <w:r w:rsidR="004725F5">
        <w:rPr>
          <w:rFonts w:ascii="Times New Roman" w:hAnsi="Times New Roman"/>
          <w:color w:val="000000"/>
          <w:sz w:val="28"/>
          <w:szCs w:val="28"/>
          <w:lang w:val="kk-KZ"/>
        </w:rPr>
        <w:t xml:space="preserve"> жүргізілді.</w:t>
      </w:r>
    </w:p>
    <w:p w14:paraId="0C26012A" w14:textId="77777777" w:rsidR="004725F5" w:rsidRDefault="004725F5" w:rsidP="007E1827">
      <w:pPr>
        <w:spacing w:after="0" w:line="240" w:lineRule="auto"/>
        <w:ind w:firstLine="709"/>
        <w:jc w:val="both"/>
        <w:rPr>
          <w:rFonts w:ascii="Times New Roman" w:hAnsi="Times New Roman"/>
          <w:spacing w:val="-7"/>
          <w:sz w:val="28"/>
          <w:szCs w:val="28"/>
          <w:lang w:val="kk-KZ"/>
        </w:rPr>
      </w:pPr>
      <w:r w:rsidRPr="004725F5">
        <w:rPr>
          <w:rFonts w:ascii="Times New Roman" w:hAnsi="Times New Roman"/>
          <w:spacing w:val="-7"/>
          <w:sz w:val="28"/>
          <w:szCs w:val="28"/>
          <w:lang w:val="kk-KZ"/>
        </w:rPr>
        <w:t xml:space="preserve">Күріш пен қарақұмық дәндерін қайта өңдеудің </w:t>
      </w:r>
      <w:r>
        <w:rPr>
          <w:rFonts w:ascii="Times New Roman" w:hAnsi="Times New Roman"/>
          <w:spacing w:val="-7"/>
          <w:sz w:val="28"/>
          <w:szCs w:val="28"/>
          <w:lang w:val="kk-KZ"/>
        </w:rPr>
        <w:t>екіншілік</w:t>
      </w:r>
      <w:r w:rsidRPr="004725F5">
        <w:rPr>
          <w:rFonts w:ascii="Times New Roman" w:hAnsi="Times New Roman"/>
          <w:spacing w:val="-7"/>
          <w:sz w:val="28"/>
          <w:szCs w:val="28"/>
          <w:lang w:val="kk-KZ"/>
        </w:rPr>
        <w:t xml:space="preserve"> шикізатын</w:t>
      </w:r>
      <w:r>
        <w:rPr>
          <w:rFonts w:ascii="Times New Roman" w:hAnsi="Times New Roman"/>
          <w:spacing w:val="-7"/>
          <w:sz w:val="28"/>
          <w:szCs w:val="28"/>
          <w:lang w:val="kk-KZ"/>
        </w:rPr>
        <w:t xml:space="preserve"> </w:t>
      </w:r>
      <w:r w:rsidR="00F14745">
        <w:rPr>
          <w:rFonts w:ascii="Times New Roman" w:hAnsi="Times New Roman"/>
          <w:spacing w:val="-7"/>
          <w:sz w:val="28"/>
          <w:szCs w:val="28"/>
          <w:lang w:val="kk-KZ"/>
        </w:rPr>
        <w:t>–</w:t>
      </w:r>
      <w:r>
        <w:rPr>
          <w:rFonts w:ascii="Times New Roman" w:hAnsi="Times New Roman"/>
          <w:spacing w:val="-7"/>
          <w:sz w:val="28"/>
          <w:szCs w:val="28"/>
          <w:lang w:val="kk-KZ"/>
        </w:rPr>
        <w:t xml:space="preserve"> </w:t>
      </w:r>
      <w:r w:rsidRPr="004725F5">
        <w:rPr>
          <w:rFonts w:ascii="Times New Roman" w:hAnsi="Times New Roman"/>
          <w:spacing w:val="-7"/>
          <w:sz w:val="28"/>
          <w:szCs w:val="28"/>
          <w:lang w:val="kk-KZ"/>
        </w:rPr>
        <w:t xml:space="preserve">күріш </w:t>
      </w:r>
      <w:r>
        <w:rPr>
          <w:rFonts w:ascii="Times New Roman" w:hAnsi="Times New Roman"/>
          <w:spacing w:val="-7"/>
          <w:sz w:val="28"/>
          <w:szCs w:val="28"/>
          <w:lang w:val="kk-KZ"/>
        </w:rPr>
        <w:t>және</w:t>
      </w:r>
      <w:r w:rsidRPr="004725F5">
        <w:rPr>
          <w:rFonts w:ascii="Times New Roman" w:hAnsi="Times New Roman"/>
          <w:spacing w:val="-7"/>
          <w:sz w:val="28"/>
          <w:szCs w:val="28"/>
          <w:lang w:val="kk-KZ"/>
        </w:rPr>
        <w:t xml:space="preserve"> қарақұмық ұн</w:t>
      </w:r>
      <w:r>
        <w:rPr>
          <w:rFonts w:ascii="Times New Roman" w:hAnsi="Times New Roman"/>
          <w:spacing w:val="-7"/>
          <w:sz w:val="28"/>
          <w:szCs w:val="28"/>
          <w:lang w:val="kk-KZ"/>
        </w:rPr>
        <w:t>та</w:t>
      </w:r>
      <w:r w:rsidR="00565E6C">
        <w:rPr>
          <w:rFonts w:ascii="Times New Roman" w:hAnsi="Times New Roman"/>
          <w:spacing w:val="-7"/>
          <w:sz w:val="28"/>
          <w:szCs w:val="28"/>
          <w:lang w:val="kk-KZ"/>
        </w:rPr>
        <w:t>қтарын</w:t>
      </w:r>
      <w:r w:rsidRPr="004725F5">
        <w:rPr>
          <w:rFonts w:ascii="Times New Roman" w:hAnsi="Times New Roman"/>
          <w:spacing w:val="-7"/>
          <w:sz w:val="28"/>
          <w:szCs w:val="28"/>
          <w:lang w:val="kk-KZ"/>
        </w:rPr>
        <w:t xml:space="preserve"> қолдану ғылыми, техникалық және патенттік әдебиет</w:t>
      </w:r>
      <w:r>
        <w:rPr>
          <w:rFonts w:ascii="Times New Roman" w:hAnsi="Times New Roman"/>
          <w:spacing w:val="-7"/>
          <w:sz w:val="28"/>
          <w:szCs w:val="28"/>
          <w:lang w:val="kk-KZ"/>
        </w:rPr>
        <w:t xml:space="preserve"> көздерінің </w:t>
      </w:r>
      <w:r w:rsidRPr="004725F5">
        <w:rPr>
          <w:rFonts w:ascii="Times New Roman" w:hAnsi="Times New Roman"/>
          <w:spacing w:val="-7"/>
          <w:sz w:val="28"/>
          <w:szCs w:val="28"/>
          <w:lang w:val="kk-KZ"/>
        </w:rPr>
        <w:t xml:space="preserve">теориялық зерттеулері негізінде жүзеге асырылды. </w:t>
      </w:r>
    </w:p>
    <w:p w14:paraId="29076374" w14:textId="77777777" w:rsidR="004725F5" w:rsidRPr="004725F5" w:rsidRDefault="004725F5" w:rsidP="007E1827">
      <w:pPr>
        <w:spacing w:after="0" w:line="240" w:lineRule="auto"/>
        <w:ind w:firstLine="709"/>
        <w:jc w:val="both"/>
        <w:rPr>
          <w:rFonts w:ascii="Times New Roman" w:hAnsi="Times New Roman"/>
          <w:spacing w:val="-7"/>
          <w:sz w:val="28"/>
          <w:szCs w:val="28"/>
          <w:lang w:val="kk-KZ"/>
        </w:rPr>
      </w:pPr>
      <w:r w:rsidRPr="004725F5">
        <w:rPr>
          <w:rFonts w:ascii="Times New Roman" w:hAnsi="Times New Roman"/>
          <w:spacing w:val="-7"/>
          <w:sz w:val="28"/>
          <w:szCs w:val="28"/>
          <w:lang w:val="kk-KZ"/>
        </w:rPr>
        <w:t xml:space="preserve">Нан-тоқаш өнімдерінің рецептуралық құрамын оңтайландыру қамырдың реологиялық қасиеттерін (ұнның </w:t>
      </w:r>
      <w:r w:rsidR="00214AFA">
        <w:rPr>
          <w:rFonts w:ascii="Times New Roman" w:hAnsi="Times New Roman"/>
          <w:spacing w:val="-7"/>
          <w:sz w:val="28"/>
          <w:szCs w:val="28"/>
          <w:lang w:val="kk-KZ"/>
        </w:rPr>
        <w:t>наубайханалық</w:t>
      </w:r>
      <w:r w:rsidR="0052057D">
        <w:rPr>
          <w:rFonts w:ascii="Times New Roman" w:hAnsi="Times New Roman"/>
          <w:spacing w:val="-7"/>
          <w:sz w:val="28"/>
          <w:szCs w:val="28"/>
          <w:lang w:val="kk-KZ"/>
        </w:rPr>
        <w:t xml:space="preserve"> және су сіңіру қабілеті)</w:t>
      </w:r>
      <w:r w:rsidRPr="004725F5">
        <w:rPr>
          <w:rFonts w:ascii="Times New Roman" w:hAnsi="Times New Roman"/>
          <w:spacing w:val="-7"/>
          <w:sz w:val="28"/>
          <w:szCs w:val="28"/>
          <w:lang w:val="kk-KZ"/>
        </w:rPr>
        <w:t xml:space="preserve"> және дайын өнімнің органолептикалық көрсеткіштерін зерттеу негізінде жүргізілді. Сына</w:t>
      </w:r>
      <w:r w:rsidR="0052057D">
        <w:rPr>
          <w:rFonts w:ascii="Times New Roman" w:hAnsi="Times New Roman"/>
          <w:spacing w:val="-7"/>
          <w:sz w:val="28"/>
          <w:szCs w:val="28"/>
          <w:lang w:val="kk-KZ"/>
        </w:rPr>
        <w:t>ма</w:t>
      </w:r>
      <w:r w:rsidRPr="004725F5">
        <w:rPr>
          <w:rFonts w:ascii="Times New Roman" w:hAnsi="Times New Roman"/>
          <w:spacing w:val="-7"/>
          <w:sz w:val="28"/>
          <w:szCs w:val="28"/>
          <w:lang w:val="kk-KZ"/>
        </w:rPr>
        <w:t xml:space="preserve"> пісіру жалпы қабылданған әдістеме бойынша жүргізілді. Қамыр</w:t>
      </w:r>
      <w:r w:rsidR="0052057D">
        <w:rPr>
          <w:rFonts w:ascii="Times New Roman" w:hAnsi="Times New Roman"/>
          <w:spacing w:val="-7"/>
          <w:sz w:val="28"/>
          <w:szCs w:val="28"/>
          <w:lang w:val="kk-KZ"/>
        </w:rPr>
        <w:t xml:space="preserve"> опарасыз</w:t>
      </w:r>
      <w:r w:rsidRPr="004725F5">
        <w:rPr>
          <w:rFonts w:ascii="Times New Roman" w:hAnsi="Times New Roman"/>
          <w:spacing w:val="-7"/>
          <w:sz w:val="28"/>
          <w:szCs w:val="28"/>
          <w:lang w:val="kk-KZ"/>
        </w:rPr>
        <w:t xml:space="preserve"> </w:t>
      </w:r>
      <w:r w:rsidR="0052057D">
        <w:rPr>
          <w:rFonts w:ascii="Times New Roman" w:hAnsi="Times New Roman"/>
          <w:spacing w:val="-7"/>
          <w:sz w:val="28"/>
          <w:szCs w:val="28"/>
          <w:lang w:val="kk-KZ"/>
        </w:rPr>
        <w:t>әдіспен дайындалды.</w:t>
      </w:r>
    </w:p>
    <w:p w14:paraId="1B7F1FA7" w14:textId="77777777" w:rsidR="004725F5" w:rsidRPr="0052057D" w:rsidRDefault="0052057D" w:rsidP="007E1827">
      <w:pPr>
        <w:spacing w:after="0" w:line="240" w:lineRule="auto"/>
        <w:ind w:firstLine="709"/>
        <w:jc w:val="both"/>
        <w:rPr>
          <w:rFonts w:ascii="Times New Roman" w:hAnsi="Times New Roman"/>
          <w:spacing w:val="-7"/>
          <w:sz w:val="28"/>
          <w:szCs w:val="28"/>
          <w:lang w:val="kk-KZ"/>
        </w:rPr>
      </w:pPr>
      <w:r w:rsidRPr="0052057D">
        <w:rPr>
          <w:rFonts w:ascii="Times New Roman" w:hAnsi="Times New Roman"/>
          <w:spacing w:val="-7"/>
          <w:sz w:val="28"/>
          <w:szCs w:val="28"/>
          <w:lang w:val="kk-KZ"/>
        </w:rPr>
        <w:t>Күріш пен қарақұмық ұн</w:t>
      </w:r>
      <w:r>
        <w:rPr>
          <w:rFonts w:ascii="Times New Roman" w:hAnsi="Times New Roman"/>
          <w:spacing w:val="-7"/>
          <w:sz w:val="28"/>
          <w:szCs w:val="28"/>
          <w:lang w:val="kk-KZ"/>
        </w:rPr>
        <w:t>та</w:t>
      </w:r>
      <w:r w:rsidR="004258FB">
        <w:rPr>
          <w:rFonts w:ascii="Times New Roman" w:hAnsi="Times New Roman"/>
          <w:spacing w:val="-7"/>
          <w:sz w:val="28"/>
          <w:szCs w:val="28"/>
          <w:lang w:val="kk-KZ"/>
        </w:rPr>
        <w:t>қтарын</w:t>
      </w:r>
      <w:r w:rsidRPr="0052057D">
        <w:rPr>
          <w:rFonts w:ascii="Times New Roman" w:hAnsi="Times New Roman"/>
          <w:spacing w:val="-7"/>
          <w:sz w:val="28"/>
          <w:szCs w:val="28"/>
          <w:lang w:val="kk-KZ"/>
        </w:rPr>
        <w:t xml:space="preserve"> қолдана отырып, бірінші сұрыпты </w:t>
      </w:r>
      <w:r w:rsidR="00EE4D18" w:rsidRPr="0052057D">
        <w:rPr>
          <w:rFonts w:ascii="Times New Roman" w:hAnsi="Times New Roman"/>
          <w:spacing w:val="-7"/>
          <w:sz w:val="28"/>
          <w:szCs w:val="28"/>
          <w:lang w:val="kk-KZ"/>
        </w:rPr>
        <w:t>наубайхан</w:t>
      </w:r>
      <w:r w:rsidR="00EE4D18">
        <w:rPr>
          <w:rFonts w:ascii="Times New Roman" w:hAnsi="Times New Roman"/>
          <w:spacing w:val="-7"/>
          <w:sz w:val="28"/>
          <w:szCs w:val="28"/>
          <w:lang w:val="kk-KZ"/>
        </w:rPr>
        <w:t>алық</w:t>
      </w:r>
      <w:r w:rsidR="00EE4D18" w:rsidRPr="0052057D">
        <w:rPr>
          <w:rFonts w:ascii="Times New Roman" w:hAnsi="Times New Roman"/>
          <w:spacing w:val="-7"/>
          <w:sz w:val="28"/>
          <w:szCs w:val="28"/>
          <w:lang w:val="kk-KZ"/>
        </w:rPr>
        <w:t xml:space="preserve"> </w:t>
      </w:r>
      <w:r w:rsidRPr="0052057D">
        <w:rPr>
          <w:rFonts w:ascii="Times New Roman" w:hAnsi="Times New Roman"/>
          <w:spacing w:val="-7"/>
          <w:sz w:val="28"/>
          <w:szCs w:val="28"/>
          <w:lang w:val="kk-KZ"/>
        </w:rPr>
        <w:t xml:space="preserve">бидай ұнынан жасалған нан-тоқаш өнімдерінің технологиясын әзірлеу кезінде қамырды дайындаудың 2 әдісі зерттелді: </w:t>
      </w:r>
      <w:r w:rsidR="00EE4D18">
        <w:rPr>
          <w:rFonts w:ascii="Times New Roman" w:hAnsi="Times New Roman"/>
          <w:spacing w:val="-7"/>
          <w:sz w:val="28"/>
          <w:szCs w:val="28"/>
          <w:lang w:val="kk-KZ"/>
        </w:rPr>
        <w:t>опарасыз</w:t>
      </w:r>
      <w:r w:rsidRPr="0052057D">
        <w:rPr>
          <w:rFonts w:ascii="Times New Roman" w:hAnsi="Times New Roman"/>
          <w:spacing w:val="-7"/>
          <w:sz w:val="28"/>
          <w:szCs w:val="28"/>
          <w:lang w:val="kk-KZ"/>
        </w:rPr>
        <w:t xml:space="preserve"> </w:t>
      </w:r>
      <w:r w:rsidR="00EE4D18">
        <w:rPr>
          <w:rFonts w:ascii="Times New Roman" w:hAnsi="Times New Roman"/>
          <w:spacing w:val="-7"/>
          <w:sz w:val="28"/>
          <w:szCs w:val="28"/>
          <w:lang w:val="kk-KZ"/>
        </w:rPr>
        <w:t>және кешенді ашы</w:t>
      </w:r>
      <w:r w:rsidR="003420D6">
        <w:rPr>
          <w:rFonts w:ascii="Times New Roman" w:hAnsi="Times New Roman"/>
          <w:spacing w:val="-7"/>
          <w:sz w:val="28"/>
          <w:szCs w:val="28"/>
          <w:lang w:val="kk-KZ"/>
        </w:rPr>
        <w:t>малда</w:t>
      </w:r>
      <w:r w:rsidR="00EE4D18">
        <w:rPr>
          <w:rFonts w:ascii="Times New Roman" w:hAnsi="Times New Roman"/>
          <w:spacing w:val="-7"/>
          <w:sz w:val="28"/>
          <w:szCs w:val="28"/>
          <w:lang w:val="kk-KZ"/>
        </w:rPr>
        <w:t xml:space="preserve"> дайындау</w:t>
      </w:r>
      <w:r w:rsidRPr="0052057D">
        <w:rPr>
          <w:rFonts w:ascii="Times New Roman" w:hAnsi="Times New Roman"/>
          <w:spacing w:val="-7"/>
          <w:sz w:val="28"/>
          <w:szCs w:val="28"/>
          <w:lang w:val="kk-KZ"/>
        </w:rPr>
        <w:t>. Бақылау</w:t>
      </w:r>
      <w:r w:rsidR="00EE4D18">
        <w:rPr>
          <w:rFonts w:ascii="Times New Roman" w:hAnsi="Times New Roman"/>
          <w:spacing w:val="-7"/>
          <w:sz w:val="28"/>
          <w:szCs w:val="28"/>
          <w:lang w:val="kk-KZ"/>
        </w:rPr>
        <w:t xml:space="preserve"> үлгісі ретінде</w:t>
      </w:r>
      <w:r w:rsidRPr="0052057D">
        <w:rPr>
          <w:rFonts w:ascii="Times New Roman" w:hAnsi="Times New Roman"/>
          <w:spacing w:val="-7"/>
          <w:sz w:val="28"/>
          <w:szCs w:val="28"/>
          <w:lang w:val="kk-KZ"/>
        </w:rPr>
        <w:t xml:space="preserve"> күріш пен қарақұмық ұн</w:t>
      </w:r>
      <w:r w:rsidR="00EE4D18">
        <w:rPr>
          <w:rFonts w:ascii="Times New Roman" w:hAnsi="Times New Roman"/>
          <w:spacing w:val="-7"/>
          <w:sz w:val="28"/>
          <w:szCs w:val="28"/>
          <w:lang w:val="kk-KZ"/>
        </w:rPr>
        <w:t>та</w:t>
      </w:r>
      <w:r w:rsidR="004258FB">
        <w:rPr>
          <w:rFonts w:ascii="Times New Roman" w:hAnsi="Times New Roman"/>
          <w:spacing w:val="-7"/>
          <w:sz w:val="28"/>
          <w:szCs w:val="28"/>
          <w:lang w:val="kk-KZ"/>
        </w:rPr>
        <w:t>қтары</w:t>
      </w:r>
      <w:r w:rsidRPr="0052057D">
        <w:rPr>
          <w:rFonts w:ascii="Times New Roman" w:hAnsi="Times New Roman"/>
          <w:spacing w:val="-7"/>
          <w:sz w:val="28"/>
          <w:szCs w:val="28"/>
          <w:lang w:val="kk-KZ"/>
        </w:rPr>
        <w:t xml:space="preserve"> қос</w:t>
      </w:r>
      <w:r w:rsidR="00EE4D18">
        <w:rPr>
          <w:rFonts w:ascii="Times New Roman" w:hAnsi="Times New Roman"/>
          <w:spacing w:val="-7"/>
          <w:sz w:val="28"/>
          <w:szCs w:val="28"/>
          <w:lang w:val="kk-KZ"/>
        </w:rPr>
        <w:t>ылмаған</w:t>
      </w:r>
      <w:r w:rsidRPr="0052057D">
        <w:rPr>
          <w:rFonts w:ascii="Times New Roman" w:hAnsi="Times New Roman"/>
          <w:spacing w:val="-7"/>
          <w:sz w:val="28"/>
          <w:szCs w:val="28"/>
          <w:lang w:val="kk-KZ"/>
        </w:rPr>
        <w:t>, қамырдың ылғалдылығы 47,0% болатын бірінші сұрыпты</w:t>
      </w:r>
      <w:r w:rsidR="00EE4D18">
        <w:rPr>
          <w:rFonts w:ascii="Times New Roman" w:hAnsi="Times New Roman"/>
          <w:spacing w:val="-7"/>
          <w:sz w:val="28"/>
          <w:szCs w:val="28"/>
          <w:lang w:val="kk-KZ"/>
        </w:rPr>
        <w:t xml:space="preserve"> </w:t>
      </w:r>
      <w:r w:rsidR="00EE4D18" w:rsidRPr="0052057D">
        <w:rPr>
          <w:rFonts w:ascii="Times New Roman" w:hAnsi="Times New Roman"/>
          <w:spacing w:val="-7"/>
          <w:sz w:val="28"/>
          <w:szCs w:val="28"/>
          <w:lang w:val="kk-KZ"/>
        </w:rPr>
        <w:t>наубайхан</w:t>
      </w:r>
      <w:r w:rsidR="00EE4D18">
        <w:rPr>
          <w:rFonts w:ascii="Times New Roman" w:hAnsi="Times New Roman"/>
          <w:spacing w:val="-7"/>
          <w:sz w:val="28"/>
          <w:szCs w:val="28"/>
          <w:lang w:val="kk-KZ"/>
        </w:rPr>
        <w:t>алық</w:t>
      </w:r>
      <w:r w:rsidRPr="0052057D">
        <w:rPr>
          <w:rFonts w:ascii="Times New Roman" w:hAnsi="Times New Roman"/>
          <w:spacing w:val="-7"/>
          <w:sz w:val="28"/>
          <w:szCs w:val="28"/>
          <w:lang w:val="kk-KZ"/>
        </w:rPr>
        <w:t xml:space="preserve"> </w:t>
      </w:r>
      <w:r w:rsidR="00EE4D18" w:rsidRPr="0052057D">
        <w:rPr>
          <w:rFonts w:ascii="Times New Roman" w:hAnsi="Times New Roman"/>
          <w:spacing w:val="-7"/>
          <w:sz w:val="28"/>
          <w:szCs w:val="28"/>
          <w:lang w:val="kk-KZ"/>
        </w:rPr>
        <w:t xml:space="preserve">бидай ұнынан жасалған </w:t>
      </w:r>
      <w:r w:rsidRPr="0052057D">
        <w:rPr>
          <w:rFonts w:ascii="Times New Roman" w:hAnsi="Times New Roman"/>
          <w:spacing w:val="-7"/>
          <w:sz w:val="28"/>
          <w:szCs w:val="28"/>
          <w:lang w:val="kk-KZ"/>
        </w:rPr>
        <w:t>бидай наны болды.</w:t>
      </w:r>
      <w:r w:rsidR="00EE4D18">
        <w:rPr>
          <w:rFonts w:ascii="Times New Roman" w:hAnsi="Times New Roman"/>
          <w:spacing w:val="-7"/>
          <w:sz w:val="28"/>
          <w:szCs w:val="28"/>
          <w:lang w:val="kk-KZ"/>
        </w:rPr>
        <w:t xml:space="preserve"> </w:t>
      </w:r>
    </w:p>
    <w:p w14:paraId="76EDFA38" w14:textId="77777777" w:rsidR="004725F5" w:rsidRDefault="00EE4D18" w:rsidP="007E1827">
      <w:pPr>
        <w:spacing w:after="0" w:line="240" w:lineRule="auto"/>
        <w:ind w:firstLine="709"/>
        <w:jc w:val="both"/>
        <w:rPr>
          <w:rFonts w:ascii="Times New Roman" w:hAnsi="Times New Roman"/>
          <w:spacing w:val="-7"/>
          <w:sz w:val="28"/>
          <w:szCs w:val="28"/>
          <w:lang w:val="kk-KZ"/>
        </w:rPr>
      </w:pPr>
      <w:r>
        <w:rPr>
          <w:rFonts w:ascii="Times New Roman" w:hAnsi="Times New Roman"/>
          <w:spacing w:val="-7"/>
          <w:sz w:val="28"/>
          <w:szCs w:val="28"/>
          <w:lang w:val="kk-KZ"/>
        </w:rPr>
        <w:t>Қ</w:t>
      </w:r>
      <w:r w:rsidRPr="00EE4D18">
        <w:rPr>
          <w:rFonts w:ascii="Times New Roman" w:hAnsi="Times New Roman"/>
          <w:spacing w:val="-7"/>
          <w:sz w:val="28"/>
          <w:szCs w:val="28"/>
          <w:lang w:val="kk-KZ"/>
        </w:rPr>
        <w:t>амыр</w:t>
      </w:r>
      <w:r>
        <w:rPr>
          <w:rFonts w:ascii="Times New Roman" w:hAnsi="Times New Roman"/>
          <w:spacing w:val="-7"/>
          <w:sz w:val="28"/>
          <w:szCs w:val="28"/>
          <w:lang w:val="kk-KZ"/>
        </w:rPr>
        <w:t>ды опарасыз</w:t>
      </w:r>
      <w:r w:rsidRPr="00EE4D18">
        <w:rPr>
          <w:rFonts w:ascii="Times New Roman" w:hAnsi="Times New Roman"/>
          <w:spacing w:val="-7"/>
          <w:sz w:val="28"/>
          <w:szCs w:val="28"/>
          <w:lang w:val="kk-KZ"/>
        </w:rPr>
        <w:t xml:space="preserve"> әдіспен</w:t>
      </w:r>
      <w:r>
        <w:rPr>
          <w:rFonts w:ascii="Times New Roman" w:hAnsi="Times New Roman"/>
          <w:spacing w:val="-7"/>
          <w:sz w:val="28"/>
          <w:szCs w:val="28"/>
          <w:lang w:val="kk-KZ"/>
        </w:rPr>
        <w:t xml:space="preserve"> дайындау</w:t>
      </w:r>
      <w:r w:rsidR="00F3669D">
        <w:rPr>
          <w:rFonts w:ascii="Times New Roman" w:hAnsi="Times New Roman"/>
          <w:spacing w:val="-7"/>
          <w:sz w:val="28"/>
          <w:szCs w:val="28"/>
          <w:lang w:val="kk-KZ"/>
        </w:rPr>
        <w:t xml:space="preserve"> </w:t>
      </w:r>
      <w:r w:rsidRPr="00EE4D18">
        <w:rPr>
          <w:rFonts w:ascii="Times New Roman" w:hAnsi="Times New Roman"/>
          <w:spacing w:val="-7"/>
          <w:sz w:val="28"/>
          <w:szCs w:val="28"/>
          <w:lang w:val="kk-KZ"/>
        </w:rPr>
        <w:t>бірінші сұрыпты наубайхана</w:t>
      </w:r>
      <w:r>
        <w:rPr>
          <w:rFonts w:ascii="Times New Roman" w:hAnsi="Times New Roman"/>
          <w:spacing w:val="-7"/>
          <w:sz w:val="28"/>
          <w:szCs w:val="28"/>
          <w:lang w:val="kk-KZ"/>
        </w:rPr>
        <w:t>лық</w:t>
      </w:r>
      <w:r w:rsidRPr="00EE4D18">
        <w:rPr>
          <w:rFonts w:ascii="Times New Roman" w:hAnsi="Times New Roman"/>
          <w:spacing w:val="-7"/>
          <w:sz w:val="28"/>
          <w:szCs w:val="28"/>
          <w:lang w:val="kk-KZ"/>
        </w:rPr>
        <w:t xml:space="preserve"> бидай ұнын, күріш пен қарақұмық ұн</w:t>
      </w:r>
      <w:r>
        <w:rPr>
          <w:rFonts w:ascii="Times New Roman" w:hAnsi="Times New Roman"/>
          <w:spacing w:val="-7"/>
          <w:sz w:val="28"/>
          <w:szCs w:val="28"/>
          <w:lang w:val="kk-KZ"/>
        </w:rPr>
        <w:t>та</w:t>
      </w:r>
      <w:r w:rsidR="004258FB">
        <w:rPr>
          <w:rFonts w:ascii="Times New Roman" w:hAnsi="Times New Roman"/>
          <w:spacing w:val="-7"/>
          <w:sz w:val="28"/>
          <w:szCs w:val="28"/>
          <w:lang w:val="kk-KZ"/>
        </w:rPr>
        <w:t>қтарын</w:t>
      </w:r>
      <w:r w:rsidRPr="00EE4D18">
        <w:rPr>
          <w:rFonts w:ascii="Times New Roman" w:hAnsi="Times New Roman"/>
          <w:spacing w:val="-7"/>
          <w:sz w:val="28"/>
          <w:szCs w:val="28"/>
          <w:lang w:val="kk-KZ"/>
        </w:rPr>
        <w:t xml:space="preserve"> құрғақ түр</w:t>
      </w:r>
      <w:r>
        <w:rPr>
          <w:rFonts w:ascii="Times New Roman" w:hAnsi="Times New Roman"/>
          <w:spacing w:val="-7"/>
          <w:sz w:val="28"/>
          <w:szCs w:val="28"/>
          <w:lang w:val="kk-KZ"/>
        </w:rPr>
        <w:t>інде</w:t>
      </w:r>
      <w:r w:rsidRPr="00EE4D18">
        <w:rPr>
          <w:rFonts w:ascii="Times New Roman" w:hAnsi="Times New Roman"/>
          <w:spacing w:val="-7"/>
          <w:sz w:val="28"/>
          <w:szCs w:val="28"/>
          <w:lang w:val="kk-KZ"/>
        </w:rPr>
        <w:t>, рецепт бойынша ас тұзы</w:t>
      </w:r>
      <w:r>
        <w:rPr>
          <w:rFonts w:ascii="Times New Roman" w:hAnsi="Times New Roman"/>
          <w:spacing w:val="-7"/>
          <w:sz w:val="28"/>
          <w:szCs w:val="28"/>
          <w:lang w:val="kk-KZ"/>
        </w:rPr>
        <w:t xml:space="preserve">н, </w:t>
      </w:r>
      <w:r w:rsidRPr="00EE4D18">
        <w:rPr>
          <w:rFonts w:ascii="Times New Roman" w:hAnsi="Times New Roman"/>
          <w:spacing w:val="-7"/>
          <w:sz w:val="28"/>
          <w:szCs w:val="28"/>
          <w:lang w:val="kk-KZ"/>
        </w:rPr>
        <w:t>престелген наубайхана</w:t>
      </w:r>
      <w:r>
        <w:rPr>
          <w:rFonts w:ascii="Times New Roman" w:hAnsi="Times New Roman"/>
          <w:spacing w:val="-7"/>
          <w:sz w:val="28"/>
          <w:szCs w:val="28"/>
          <w:lang w:val="kk-KZ"/>
        </w:rPr>
        <w:t>лық</w:t>
      </w:r>
      <w:r w:rsidRPr="00EE4D18">
        <w:rPr>
          <w:rFonts w:ascii="Times New Roman" w:hAnsi="Times New Roman"/>
          <w:spacing w:val="-7"/>
          <w:sz w:val="28"/>
          <w:szCs w:val="28"/>
          <w:lang w:val="kk-KZ"/>
        </w:rPr>
        <w:t xml:space="preserve"> ашытқы</w:t>
      </w:r>
      <w:r>
        <w:rPr>
          <w:rFonts w:ascii="Times New Roman" w:hAnsi="Times New Roman"/>
          <w:spacing w:val="-7"/>
          <w:sz w:val="28"/>
          <w:szCs w:val="28"/>
          <w:lang w:val="kk-KZ"/>
        </w:rPr>
        <w:t>ны</w:t>
      </w:r>
      <w:r w:rsidRPr="00EE4D18">
        <w:rPr>
          <w:rFonts w:ascii="Times New Roman" w:hAnsi="Times New Roman"/>
          <w:spacing w:val="-7"/>
          <w:sz w:val="28"/>
          <w:szCs w:val="28"/>
          <w:lang w:val="kk-KZ"/>
        </w:rPr>
        <w:t>, қант</w:t>
      </w:r>
      <w:r>
        <w:rPr>
          <w:rFonts w:ascii="Times New Roman" w:hAnsi="Times New Roman"/>
          <w:spacing w:val="-7"/>
          <w:sz w:val="28"/>
          <w:szCs w:val="28"/>
          <w:lang w:val="kk-KZ"/>
        </w:rPr>
        <w:t>ты және</w:t>
      </w:r>
      <w:r w:rsidRPr="00EE4D18">
        <w:rPr>
          <w:rFonts w:ascii="Times New Roman" w:hAnsi="Times New Roman"/>
          <w:spacing w:val="-7"/>
          <w:sz w:val="28"/>
          <w:szCs w:val="28"/>
          <w:lang w:val="kk-KZ"/>
        </w:rPr>
        <w:t xml:space="preserve"> қамыр</w:t>
      </w:r>
      <w:r>
        <w:rPr>
          <w:rFonts w:ascii="Times New Roman" w:hAnsi="Times New Roman"/>
          <w:spacing w:val="-7"/>
          <w:sz w:val="28"/>
          <w:szCs w:val="28"/>
          <w:lang w:val="kk-KZ"/>
        </w:rPr>
        <w:t xml:space="preserve"> </w:t>
      </w:r>
      <w:r w:rsidRPr="00EE4D18">
        <w:rPr>
          <w:rFonts w:ascii="Times New Roman" w:hAnsi="Times New Roman"/>
          <w:spacing w:val="-7"/>
          <w:sz w:val="28"/>
          <w:szCs w:val="28"/>
          <w:lang w:val="kk-KZ"/>
        </w:rPr>
        <w:t>ылғалдылығын 48,0% қамтамасыз ететін мөлшердегі суды араластыру арқылы ил</w:t>
      </w:r>
      <w:r>
        <w:rPr>
          <w:rFonts w:ascii="Times New Roman" w:hAnsi="Times New Roman"/>
          <w:spacing w:val="-7"/>
          <w:sz w:val="28"/>
          <w:szCs w:val="28"/>
          <w:lang w:val="kk-KZ"/>
        </w:rPr>
        <w:t>енді</w:t>
      </w:r>
      <w:r w:rsidRPr="00EE4D18">
        <w:rPr>
          <w:rFonts w:ascii="Times New Roman" w:hAnsi="Times New Roman"/>
          <w:spacing w:val="-7"/>
          <w:sz w:val="28"/>
          <w:szCs w:val="28"/>
          <w:lang w:val="kk-KZ"/>
        </w:rPr>
        <w:t>.</w:t>
      </w:r>
    </w:p>
    <w:p w14:paraId="22A52B29" w14:textId="77777777" w:rsidR="00F3669D" w:rsidRDefault="00F3669D" w:rsidP="00F3669D">
      <w:pPr>
        <w:spacing w:after="0" w:line="240" w:lineRule="auto"/>
        <w:ind w:firstLine="709"/>
        <w:jc w:val="both"/>
        <w:rPr>
          <w:rFonts w:ascii="Times New Roman" w:hAnsi="Times New Roman"/>
          <w:spacing w:val="-7"/>
          <w:sz w:val="28"/>
          <w:szCs w:val="28"/>
          <w:lang w:val="kk-KZ"/>
        </w:rPr>
      </w:pPr>
      <w:r>
        <w:rPr>
          <w:rFonts w:ascii="Times New Roman" w:hAnsi="Times New Roman"/>
          <w:sz w:val="28"/>
          <w:szCs w:val="28"/>
          <w:lang w:val="kk-KZ"/>
        </w:rPr>
        <w:t>Қ</w:t>
      </w:r>
      <w:r w:rsidRPr="00EE4D18">
        <w:rPr>
          <w:rFonts w:ascii="Times New Roman" w:hAnsi="Times New Roman"/>
          <w:sz w:val="28"/>
          <w:szCs w:val="28"/>
          <w:lang w:val="kk-KZ"/>
        </w:rPr>
        <w:t>амыр</w:t>
      </w:r>
      <w:r>
        <w:rPr>
          <w:rFonts w:ascii="Times New Roman" w:hAnsi="Times New Roman"/>
          <w:sz w:val="28"/>
          <w:szCs w:val="28"/>
          <w:lang w:val="kk-KZ"/>
        </w:rPr>
        <w:t>ды</w:t>
      </w:r>
      <w:r w:rsidRPr="00EE4D18">
        <w:rPr>
          <w:rFonts w:ascii="Times New Roman" w:hAnsi="Times New Roman"/>
          <w:sz w:val="28"/>
          <w:szCs w:val="28"/>
          <w:lang w:val="kk-KZ"/>
        </w:rPr>
        <w:t xml:space="preserve"> </w:t>
      </w:r>
      <w:r>
        <w:rPr>
          <w:rFonts w:ascii="Times New Roman" w:hAnsi="Times New Roman"/>
          <w:sz w:val="28"/>
          <w:szCs w:val="28"/>
          <w:lang w:val="kk-KZ"/>
        </w:rPr>
        <w:t>к</w:t>
      </w:r>
      <w:r w:rsidR="00EE4D18" w:rsidRPr="00EE4D18">
        <w:rPr>
          <w:rFonts w:ascii="Times New Roman" w:hAnsi="Times New Roman"/>
          <w:sz w:val="28"/>
          <w:szCs w:val="28"/>
          <w:lang w:val="kk-KZ"/>
        </w:rPr>
        <w:t>ешенді ашы</w:t>
      </w:r>
      <w:r w:rsidR="003420D6">
        <w:rPr>
          <w:rFonts w:ascii="Times New Roman" w:hAnsi="Times New Roman"/>
          <w:sz w:val="28"/>
          <w:szCs w:val="28"/>
          <w:lang w:val="kk-KZ"/>
        </w:rPr>
        <w:t>малда</w:t>
      </w:r>
      <w:r w:rsidR="00EE4D18" w:rsidRPr="00EE4D18">
        <w:rPr>
          <w:rFonts w:ascii="Times New Roman" w:hAnsi="Times New Roman"/>
          <w:sz w:val="28"/>
          <w:szCs w:val="28"/>
          <w:lang w:val="kk-KZ"/>
        </w:rPr>
        <w:t xml:space="preserve"> </w:t>
      </w:r>
      <w:r w:rsidR="00EE4D18" w:rsidRPr="00F3669D">
        <w:rPr>
          <w:rFonts w:ascii="Times New Roman" w:hAnsi="Times New Roman"/>
          <w:sz w:val="28"/>
          <w:szCs w:val="28"/>
          <w:lang w:val="kk-KZ"/>
        </w:rPr>
        <w:t>дайындау</w:t>
      </w:r>
      <w:r w:rsidR="00EE4D18" w:rsidRPr="00F3669D">
        <w:rPr>
          <w:rFonts w:ascii="Times New Roman" w:hAnsi="Times New Roman"/>
          <w:i/>
          <w:iCs/>
          <w:sz w:val="28"/>
          <w:szCs w:val="28"/>
          <w:lang w:val="kk-KZ"/>
        </w:rPr>
        <w:t xml:space="preserve"> </w:t>
      </w:r>
      <w:bookmarkStart w:id="19" w:name="_Hlk191507583"/>
      <w:r w:rsidR="00EE4D18" w:rsidRPr="00F3669D">
        <w:rPr>
          <w:rFonts w:ascii="Times New Roman" w:hAnsi="Times New Roman"/>
          <w:i/>
          <w:iCs/>
          <w:sz w:val="28"/>
          <w:szCs w:val="28"/>
          <w:lang w:val="kk-KZ"/>
        </w:rPr>
        <w:t>L. plantarum 1, L. brevis E-120</w:t>
      </w:r>
      <w:r w:rsidR="00EE4D18" w:rsidRPr="00EE4D18">
        <w:rPr>
          <w:rFonts w:ascii="Times New Roman" w:hAnsi="Times New Roman"/>
          <w:sz w:val="28"/>
          <w:szCs w:val="28"/>
          <w:lang w:val="kk-KZ"/>
        </w:rPr>
        <w:t xml:space="preserve"> (әрқайсысы 1,5 мл</w:t>
      </w:r>
      <w:r>
        <w:rPr>
          <w:rFonts w:ascii="Times New Roman" w:hAnsi="Times New Roman"/>
          <w:sz w:val="28"/>
          <w:szCs w:val="28"/>
          <w:lang w:val="kk-KZ"/>
        </w:rPr>
        <w:t>-ден</w:t>
      </w:r>
      <w:r w:rsidR="00EE4D18" w:rsidRPr="00EE4D18">
        <w:rPr>
          <w:rFonts w:ascii="Times New Roman" w:hAnsi="Times New Roman"/>
          <w:sz w:val="28"/>
          <w:szCs w:val="28"/>
          <w:lang w:val="kk-KZ"/>
        </w:rPr>
        <w:t>) сүт қышқыл</w:t>
      </w:r>
      <w:r>
        <w:rPr>
          <w:rFonts w:ascii="Times New Roman" w:hAnsi="Times New Roman"/>
          <w:sz w:val="28"/>
          <w:szCs w:val="28"/>
          <w:lang w:val="kk-KZ"/>
        </w:rPr>
        <w:t>ы</w:t>
      </w:r>
      <w:r w:rsidR="00EE4D18" w:rsidRPr="00EE4D18">
        <w:rPr>
          <w:rFonts w:ascii="Times New Roman" w:hAnsi="Times New Roman"/>
          <w:sz w:val="28"/>
          <w:szCs w:val="28"/>
          <w:lang w:val="kk-KZ"/>
        </w:rPr>
        <w:t xml:space="preserve"> бактерияларының және </w:t>
      </w:r>
      <w:r w:rsidR="00EE4D18" w:rsidRPr="00F3669D">
        <w:rPr>
          <w:rFonts w:ascii="Times New Roman" w:hAnsi="Times New Roman"/>
          <w:i/>
          <w:iCs/>
          <w:sz w:val="28"/>
          <w:szCs w:val="28"/>
          <w:lang w:val="kk-KZ"/>
        </w:rPr>
        <w:t xml:space="preserve">S. </w:t>
      </w:r>
      <w:r w:rsidRPr="00F3669D">
        <w:rPr>
          <w:rFonts w:ascii="Times New Roman" w:hAnsi="Times New Roman"/>
          <w:i/>
          <w:iCs/>
          <w:sz w:val="28"/>
          <w:szCs w:val="28"/>
          <w:lang w:val="kk-KZ"/>
        </w:rPr>
        <w:t>C</w:t>
      </w:r>
      <w:r w:rsidR="00EE4D18" w:rsidRPr="00F3669D">
        <w:rPr>
          <w:rFonts w:ascii="Times New Roman" w:hAnsi="Times New Roman"/>
          <w:i/>
          <w:iCs/>
          <w:sz w:val="28"/>
          <w:szCs w:val="28"/>
          <w:lang w:val="kk-KZ"/>
        </w:rPr>
        <w:t>erevisiae</w:t>
      </w:r>
      <w:r>
        <w:rPr>
          <w:rFonts w:ascii="Times New Roman" w:hAnsi="Times New Roman"/>
          <w:i/>
          <w:iCs/>
          <w:sz w:val="28"/>
          <w:szCs w:val="28"/>
          <w:lang w:val="kk-KZ"/>
        </w:rPr>
        <w:t xml:space="preserve"> </w:t>
      </w:r>
      <w:r w:rsidRPr="00F3669D">
        <w:rPr>
          <w:rFonts w:ascii="Times New Roman" w:eastAsia="Times New Roman" w:hAnsi="Times New Roman"/>
          <w:i/>
          <w:iCs/>
          <w:spacing w:val="6"/>
          <w:sz w:val="28"/>
          <w:szCs w:val="28"/>
          <w:lang w:val="kk-KZ"/>
        </w:rPr>
        <w:t>Л-1</w:t>
      </w:r>
      <w:r w:rsidRPr="00F3669D">
        <w:rPr>
          <w:rFonts w:ascii="Times New Roman" w:eastAsia="Times New Roman" w:hAnsi="Times New Roman"/>
          <w:spacing w:val="6"/>
          <w:sz w:val="28"/>
          <w:szCs w:val="28"/>
          <w:lang w:val="kk-KZ"/>
        </w:rPr>
        <w:t xml:space="preserve"> </w:t>
      </w:r>
      <w:r>
        <w:rPr>
          <w:rFonts w:ascii="Times New Roman" w:eastAsia="Times New Roman" w:hAnsi="Times New Roman"/>
          <w:spacing w:val="6"/>
          <w:sz w:val="28"/>
          <w:szCs w:val="28"/>
          <w:lang w:val="kk-KZ"/>
        </w:rPr>
        <w:t>штамы (1 мл сулы суспензиясы)</w:t>
      </w:r>
      <w:r w:rsidR="00EE4D18" w:rsidRPr="00EE4D18">
        <w:rPr>
          <w:rFonts w:ascii="Times New Roman" w:hAnsi="Times New Roman"/>
          <w:sz w:val="28"/>
          <w:szCs w:val="28"/>
          <w:lang w:val="kk-KZ"/>
        </w:rPr>
        <w:t xml:space="preserve"> ашытқыларының таза дақылдарын пайдалана отырып, 32-34°C температурада күріш пен қарақұмық ұн</w:t>
      </w:r>
      <w:r>
        <w:rPr>
          <w:rFonts w:ascii="Times New Roman" w:hAnsi="Times New Roman"/>
          <w:sz w:val="28"/>
          <w:szCs w:val="28"/>
          <w:lang w:val="kk-KZ"/>
        </w:rPr>
        <w:t>та</w:t>
      </w:r>
      <w:r w:rsidR="004258FB">
        <w:rPr>
          <w:rFonts w:ascii="Times New Roman" w:hAnsi="Times New Roman"/>
          <w:sz w:val="28"/>
          <w:szCs w:val="28"/>
          <w:lang w:val="kk-KZ"/>
        </w:rPr>
        <w:t>қтарынан</w:t>
      </w:r>
      <w:r w:rsidR="00EE4D18" w:rsidRPr="00EE4D18">
        <w:rPr>
          <w:rFonts w:ascii="Times New Roman" w:hAnsi="Times New Roman"/>
          <w:sz w:val="28"/>
          <w:szCs w:val="28"/>
          <w:lang w:val="kk-KZ"/>
        </w:rPr>
        <w:t xml:space="preserve"> жасалған қантталған қайнатпаны ашыту арқылы алынған кешенді ашы</w:t>
      </w:r>
      <w:r w:rsidR="003420D6">
        <w:rPr>
          <w:rFonts w:ascii="Times New Roman" w:hAnsi="Times New Roman"/>
          <w:sz w:val="28"/>
          <w:szCs w:val="28"/>
          <w:lang w:val="kk-KZ"/>
        </w:rPr>
        <w:t>мал</w:t>
      </w:r>
      <w:r w:rsidR="00EE4D18" w:rsidRPr="00EE4D18">
        <w:rPr>
          <w:rFonts w:ascii="Times New Roman" w:hAnsi="Times New Roman"/>
          <w:sz w:val="28"/>
          <w:szCs w:val="28"/>
          <w:lang w:val="kk-KZ"/>
        </w:rPr>
        <w:t xml:space="preserve"> </w:t>
      </w:r>
      <w:bookmarkEnd w:id="19"/>
      <w:r w:rsidR="00EE4D18" w:rsidRPr="00EE4D18">
        <w:rPr>
          <w:rFonts w:ascii="Times New Roman" w:hAnsi="Times New Roman"/>
          <w:sz w:val="28"/>
          <w:szCs w:val="28"/>
          <w:lang w:val="kk-KZ"/>
        </w:rPr>
        <w:t xml:space="preserve">қолданылды. суспензиялар). </w:t>
      </w:r>
      <w:bookmarkStart w:id="20" w:name="_Hlk191507529"/>
      <w:r w:rsidR="00EE4D18" w:rsidRPr="00EE4D18">
        <w:rPr>
          <w:rFonts w:ascii="Times New Roman" w:hAnsi="Times New Roman"/>
          <w:sz w:val="28"/>
          <w:szCs w:val="28"/>
          <w:lang w:val="kk-KZ"/>
        </w:rPr>
        <w:t>Қамыр</w:t>
      </w:r>
      <w:r>
        <w:rPr>
          <w:rFonts w:ascii="Times New Roman" w:hAnsi="Times New Roman"/>
          <w:sz w:val="28"/>
          <w:szCs w:val="28"/>
          <w:lang w:val="kk-KZ"/>
        </w:rPr>
        <w:t>ды</w:t>
      </w:r>
      <w:r w:rsidR="00EE4D18" w:rsidRPr="00EE4D18">
        <w:rPr>
          <w:rFonts w:ascii="Times New Roman" w:hAnsi="Times New Roman"/>
          <w:sz w:val="28"/>
          <w:szCs w:val="28"/>
          <w:lang w:val="kk-KZ"/>
        </w:rPr>
        <w:t xml:space="preserve"> бірінші сұрыпты </w:t>
      </w:r>
      <w:r w:rsidRPr="00EE4D18">
        <w:rPr>
          <w:rFonts w:ascii="Times New Roman" w:hAnsi="Times New Roman"/>
          <w:sz w:val="28"/>
          <w:szCs w:val="28"/>
          <w:lang w:val="kk-KZ"/>
        </w:rPr>
        <w:t>наубайхана</w:t>
      </w:r>
      <w:r>
        <w:rPr>
          <w:rFonts w:ascii="Times New Roman" w:hAnsi="Times New Roman"/>
          <w:sz w:val="28"/>
          <w:szCs w:val="28"/>
          <w:lang w:val="kk-KZ"/>
        </w:rPr>
        <w:t>лық</w:t>
      </w:r>
      <w:r w:rsidRPr="00EE4D18">
        <w:rPr>
          <w:rFonts w:ascii="Times New Roman" w:hAnsi="Times New Roman"/>
          <w:sz w:val="28"/>
          <w:szCs w:val="28"/>
          <w:lang w:val="kk-KZ"/>
        </w:rPr>
        <w:t xml:space="preserve"> </w:t>
      </w:r>
      <w:r w:rsidR="00EE4D18" w:rsidRPr="00EE4D18">
        <w:rPr>
          <w:rFonts w:ascii="Times New Roman" w:hAnsi="Times New Roman"/>
          <w:sz w:val="28"/>
          <w:szCs w:val="28"/>
          <w:lang w:val="kk-KZ"/>
        </w:rPr>
        <w:t>бидай ұнын, кешенді ашы</w:t>
      </w:r>
      <w:r w:rsidR="003420D6">
        <w:rPr>
          <w:rFonts w:ascii="Times New Roman" w:hAnsi="Times New Roman"/>
          <w:sz w:val="28"/>
          <w:szCs w:val="28"/>
          <w:lang w:val="kk-KZ"/>
        </w:rPr>
        <w:t>малды</w:t>
      </w:r>
      <w:r w:rsidR="00EE4D18" w:rsidRPr="00EE4D18">
        <w:rPr>
          <w:rFonts w:ascii="Times New Roman" w:hAnsi="Times New Roman"/>
          <w:sz w:val="28"/>
          <w:szCs w:val="28"/>
          <w:lang w:val="kk-KZ"/>
        </w:rPr>
        <w:t xml:space="preserve">, </w:t>
      </w:r>
      <w:r w:rsidRPr="00EE4D18">
        <w:rPr>
          <w:rFonts w:ascii="Times New Roman" w:hAnsi="Times New Roman"/>
          <w:sz w:val="28"/>
          <w:szCs w:val="28"/>
          <w:lang w:val="kk-KZ"/>
        </w:rPr>
        <w:t>рецепт бойынша</w:t>
      </w:r>
      <w:r>
        <w:rPr>
          <w:rFonts w:ascii="Times New Roman" w:hAnsi="Times New Roman"/>
          <w:sz w:val="28"/>
          <w:szCs w:val="28"/>
          <w:lang w:val="kk-KZ"/>
        </w:rPr>
        <w:t xml:space="preserve"> </w:t>
      </w:r>
      <w:r w:rsidR="00EE4D18" w:rsidRPr="00EE4D18">
        <w:rPr>
          <w:rFonts w:ascii="Times New Roman" w:hAnsi="Times New Roman"/>
          <w:sz w:val="28"/>
          <w:szCs w:val="28"/>
          <w:lang w:val="kk-KZ"/>
        </w:rPr>
        <w:t>ас тұзын</w:t>
      </w:r>
      <w:r>
        <w:rPr>
          <w:rFonts w:ascii="Times New Roman" w:hAnsi="Times New Roman"/>
          <w:sz w:val="28"/>
          <w:szCs w:val="28"/>
          <w:lang w:val="kk-KZ"/>
        </w:rPr>
        <w:t>,</w:t>
      </w:r>
      <w:r w:rsidR="00EE4D18" w:rsidRPr="00EE4D18">
        <w:rPr>
          <w:rFonts w:ascii="Times New Roman" w:hAnsi="Times New Roman"/>
          <w:sz w:val="28"/>
          <w:szCs w:val="28"/>
          <w:lang w:val="kk-KZ"/>
        </w:rPr>
        <w:t xml:space="preserve"> </w:t>
      </w:r>
      <w:r>
        <w:rPr>
          <w:rFonts w:ascii="Times New Roman" w:hAnsi="Times New Roman"/>
          <w:sz w:val="28"/>
          <w:szCs w:val="28"/>
          <w:lang w:val="kk-KZ"/>
        </w:rPr>
        <w:t>престелген</w:t>
      </w:r>
      <w:r w:rsidR="00EE4D18" w:rsidRPr="00EE4D18">
        <w:rPr>
          <w:rFonts w:ascii="Times New Roman" w:hAnsi="Times New Roman"/>
          <w:sz w:val="28"/>
          <w:szCs w:val="28"/>
          <w:lang w:val="kk-KZ"/>
        </w:rPr>
        <w:t xml:space="preserve"> наубайхана</w:t>
      </w:r>
      <w:r>
        <w:rPr>
          <w:rFonts w:ascii="Times New Roman" w:hAnsi="Times New Roman"/>
          <w:sz w:val="28"/>
          <w:szCs w:val="28"/>
          <w:lang w:val="kk-KZ"/>
        </w:rPr>
        <w:t xml:space="preserve">лық </w:t>
      </w:r>
      <w:r w:rsidR="00EE4D18" w:rsidRPr="00EE4D18">
        <w:rPr>
          <w:rFonts w:ascii="Times New Roman" w:hAnsi="Times New Roman"/>
          <w:sz w:val="28"/>
          <w:szCs w:val="28"/>
          <w:lang w:val="kk-KZ"/>
        </w:rPr>
        <w:t>ашытқы</w:t>
      </w:r>
      <w:r>
        <w:rPr>
          <w:rFonts w:ascii="Times New Roman" w:hAnsi="Times New Roman"/>
          <w:sz w:val="28"/>
          <w:szCs w:val="28"/>
          <w:lang w:val="kk-KZ"/>
        </w:rPr>
        <w:t>ны</w:t>
      </w:r>
      <w:r w:rsidR="00EE4D18" w:rsidRPr="00EE4D18">
        <w:rPr>
          <w:rFonts w:ascii="Times New Roman" w:hAnsi="Times New Roman"/>
          <w:sz w:val="28"/>
          <w:szCs w:val="28"/>
          <w:lang w:val="kk-KZ"/>
        </w:rPr>
        <w:t>, қант</w:t>
      </w:r>
      <w:r>
        <w:rPr>
          <w:rFonts w:ascii="Times New Roman" w:hAnsi="Times New Roman"/>
          <w:sz w:val="28"/>
          <w:szCs w:val="28"/>
          <w:lang w:val="kk-KZ"/>
        </w:rPr>
        <w:t>ты және</w:t>
      </w:r>
      <w:r w:rsidR="00EE4D18" w:rsidRPr="00EE4D18">
        <w:rPr>
          <w:rFonts w:ascii="Times New Roman" w:hAnsi="Times New Roman"/>
          <w:sz w:val="28"/>
          <w:szCs w:val="28"/>
          <w:lang w:val="kk-KZ"/>
        </w:rPr>
        <w:t xml:space="preserve"> </w:t>
      </w:r>
      <w:r w:rsidRPr="00EE4D18">
        <w:rPr>
          <w:rFonts w:ascii="Times New Roman" w:hAnsi="Times New Roman"/>
          <w:spacing w:val="-7"/>
          <w:sz w:val="28"/>
          <w:szCs w:val="28"/>
          <w:lang w:val="kk-KZ"/>
        </w:rPr>
        <w:t>қамыр</w:t>
      </w:r>
      <w:r>
        <w:rPr>
          <w:rFonts w:ascii="Times New Roman" w:hAnsi="Times New Roman"/>
          <w:spacing w:val="-7"/>
          <w:sz w:val="28"/>
          <w:szCs w:val="28"/>
          <w:lang w:val="kk-KZ"/>
        </w:rPr>
        <w:t xml:space="preserve"> </w:t>
      </w:r>
      <w:r w:rsidRPr="00EE4D18">
        <w:rPr>
          <w:rFonts w:ascii="Times New Roman" w:hAnsi="Times New Roman"/>
          <w:spacing w:val="-7"/>
          <w:sz w:val="28"/>
          <w:szCs w:val="28"/>
          <w:lang w:val="kk-KZ"/>
        </w:rPr>
        <w:t>ылғалдылығын 48,0% қамтамасыз ететін мөлшердегі суды араластыру арқылы ил</w:t>
      </w:r>
      <w:r>
        <w:rPr>
          <w:rFonts w:ascii="Times New Roman" w:hAnsi="Times New Roman"/>
          <w:spacing w:val="-7"/>
          <w:sz w:val="28"/>
          <w:szCs w:val="28"/>
          <w:lang w:val="kk-KZ"/>
        </w:rPr>
        <w:t>енді</w:t>
      </w:r>
      <w:r w:rsidRPr="00EE4D18">
        <w:rPr>
          <w:rFonts w:ascii="Times New Roman" w:hAnsi="Times New Roman"/>
          <w:spacing w:val="-7"/>
          <w:sz w:val="28"/>
          <w:szCs w:val="28"/>
          <w:lang w:val="kk-KZ"/>
        </w:rPr>
        <w:t>.</w:t>
      </w:r>
      <w:bookmarkEnd w:id="20"/>
    </w:p>
    <w:p w14:paraId="35757E44" w14:textId="77777777" w:rsidR="00F3669D" w:rsidRPr="003420D6" w:rsidRDefault="00F3669D" w:rsidP="00F3669D">
      <w:pPr>
        <w:spacing w:after="0" w:line="240" w:lineRule="auto"/>
        <w:ind w:firstLine="709"/>
        <w:jc w:val="both"/>
        <w:rPr>
          <w:rFonts w:ascii="Times New Roman" w:hAnsi="Times New Roman"/>
          <w:bCs/>
          <w:sz w:val="28"/>
          <w:szCs w:val="28"/>
          <w:lang w:val="kk-KZ"/>
        </w:rPr>
      </w:pPr>
      <w:r>
        <w:rPr>
          <w:rFonts w:ascii="Times New Roman" w:hAnsi="Times New Roman"/>
          <w:spacing w:val="-7"/>
          <w:sz w:val="28"/>
          <w:szCs w:val="28"/>
          <w:lang w:val="kk-KZ"/>
        </w:rPr>
        <w:br w:type="page"/>
      </w:r>
    </w:p>
    <w:p w14:paraId="7779BD48" w14:textId="40593D6F" w:rsidR="00C75F6E" w:rsidRPr="003420D6" w:rsidRDefault="00B14E3F" w:rsidP="00C75F6E">
      <w:pPr>
        <w:rPr>
          <w:lang w:val="kk-KZ"/>
        </w:rPr>
      </w:pPr>
      <w:r>
        <w:rPr>
          <w:rFonts w:ascii="Times New Roman" w:hAnsi="Times New Roman"/>
          <w:noProof/>
          <w:color w:val="000000"/>
          <w:sz w:val="28"/>
          <w:szCs w:val="28"/>
          <w:lang w:val="kk-KZ"/>
        </w:rPr>
        <w:lastRenderedPageBreak/>
        <mc:AlternateContent>
          <mc:Choice Requires="wps">
            <w:drawing>
              <wp:anchor distT="0" distB="0" distL="114300" distR="114300" simplePos="0" relativeHeight="251632128" behindDoc="0" locked="0" layoutInCell="1" allowOverlap="1" wp14:anchorId="335492F1" wp14:editId="040B4B6D">
                <wp:simplePos x="0" y="0"/>
                <wp:positionH relativeFrom="column">
                  <wp:posOffset>18415</wp:posOffset>
                </wp:positionH>
                <wp:positionV relativeFrom="paragraph">
                  <wp:posOffset>81280</wp:posOffset>
                </wp:positionV>
                <wp:extent cx="6069965" cy="274955"/>
                <wp:effectExtent l="12700" t="5715" r="13335" b="5080"/>
                <wp:wrapNone/>
                <wp:docPr id="141584671"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74955"/>
                        </a:xfrm>
                        <a:prstGeom prst="rect">
                          <a:avLst/>
                        </a:prstGeom>
                        <a:solidFill>
                          <a:srgbClr val="FFFFFF"/>
                        </a:solidFill>
                        <a:ln w="9525">
                          <a:solidFill>
                            <a:srgbClr val="000000"/>
                          </a:solidFill>
                          <a:miter lim="800000"/>
                          <a:headEnd/>
                          <a:tailEnd/>
                        </a:ln>
                      </wps:spPr>
                      <wps:txbx>
                        <w:txbxContent>
                          <w:p w14:paraId="5E69CD1B" w14:textId="77777777" w:rsidR="00197BA2" w:rsidRPr="007C59BA" w:rsidRDefault="007C59BA" w:rsidP="00197BA2">
                            <w:pPr>
                              <w:jc w:val="center"/>
                              <w:rPr>
                                <w:rFonts w:ascii="Times New Roman" w:hAnsi="Times New Roman"/>
                                <w:lang w:val="kk-KZ"/>
                              </w:rPr>
                            </w:pPr>
                            <w:r>
                              <w:rPr>
                                <w:rFonts w:ascii="Times New Roman" w:hAnsi="Times New Roman"/>
                                <w:lang w:val="kk-KZ"/>
                              </w:rPr>
                              <w:t>Әдебиетке талдамалық шолу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92F1" id="Rectangle 296" o:spid="_x0000_s1091" style="position:absolute;margin-left:1.45pt;margin-top:6.4pt;width:477.95pt;height:21.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">
                <v:textbox>
                  <w:txbxContent>
                    <w:p w14:paraId="5E69CD1B" w14:textId="77777777" w:rsidR="00197BA2" w:rsidRPr="007C59BA" w:rsidRDefault="007C59BA" w:rsidP="00197BA2">
                      <w:pPr>
                        <w:jc w:val="center"/>
                        <w:rPr>
                          <w:rFonts w:ascii="Times New Roman" w:hAnsi="Times New Roman"/>
                          <w:lang w:val="kk-KZ"/>
                        </w:rPr>
                      </w:pPr>
                      <w:r>
                        <w:rPr>
                          <w:rFonts w:ascii="Times New Roman" w:hAnsi="Times New Roman"/>
                          <w:lang w:val="kk-KZ"/>
                        </w:rPr>
                        <w:t>Әдебиетке талдамалық шолу</w:t>
                      </w:r>
                    </w:p>
                  </w:txbxContent>
                </v:textbox>
              </v:rect>
            </w:pict>
          </mc:Fallback>
        </mc:AlternateContent>
      </w:r>
    </w:p>
    <w:p w14:paraId="145F7768" w14:textId="64BDAFBA"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35200" behindDoc="0" locked="0" layoutInCell="1" allowOverlap="1" wp14:anchorId="4E95ED89" wp14:editId="09001F4E">
                <wp:simplePos x="0" y="0"/>
                <wp:positionH relativeFrom="column">
                  <wp:posOffset>4375785</wp:posOffset>
                </wp:positionH>
                <wp:positionV relativeFrom="paragraph">
                  <wp:posOffset>168910</wp:posOffset>
                </wp:positionV>
                <wp:extent cx="1710690" cy="1064260"/>
                <wp:effectExtent l="7620" t="6985" r="5715" b="5080"/>
                <wp:wrapNone/>
                <wp:docPr id="1823909110"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90" cy="1064260"/>
                        </a:xfrm>
                        <a:prstGeom prst="rect">
                          <a:avLst/>
                        </a:prstGeom>
                        <a:solidFill>
                          <a:srgbClr val="FFFFFF"/>
                        </a:solidFill>
                        <a:ln w="9525">
                          <a:solidFill>
                            <a:srgbClr val="000000"/>
                          </a:solidFill>
                          <a:miter lim="800000"/>
                          <a:headEnd/>
                          <a:tailEnd/>
                        </a:ln>
                      </wps:spPr>
                      <wps:txbx>
                        <w:txbxContent>
                          <w:p w14:paraId="23A34D1D" w14:textId="77777777" w:rsidR="00197BA2" w:rsidRPr="007C59BA" w:rsidRDefault="007C59BA" w:rsidP="004F5949">
                            <w:pPr>
                              <w:spacing w:after="0" w:line="240" w:lineRule="auto"/>
                              <w:jc w:val="center"/>
                              <w:rPr>
                                <w:rFonts w:ascii="Times New Roman" w:hAnsi="Times New Roman"/>
                                <w:lang w:val="kk-KZ"/>
                              </w:rPr>
                            </w:pPr>
                            <w:r w:rsidRPr="007C59BA">
                              <w:rPr>
                                <w:rFonts w:ascii="Times New Roman" w:hAnsi="Times New Roman"/>
                              </w:rPr>
                              <w:t>Кешенді ашы</w:t>
                            </w:r>
                            <w:r w:rsidR="00D813E2">
                              <w:rPr>
                                <w:rFonts w:ascii="Times New Roman" w:hAnsi="Times New Roman"/>
                                <w:lang w:val="kk-KZ"/>
                              </w:rPr>
                              <w:t>малда</w:t>
                            </w:r>
                            <w:r w:rsidRPr="007C59BA">
                              <w:rPr>
                                <w:rFonts w:ascii="Times New Roman" w:hAnsi="Times New Roman"/>
                              </w:rPr>
                              <w:t xml:space="preserve"> нан дайындау технологиясын қолдану</w:t>
                            </w:r>
                            <w:r>
                              <w:rPr>
                                <w:rFonts w:ascii="Times New Roman" w:hAnsi="Times New Roman"/>
                                <w:lang w:val="kk-KZ"/>
                              </w:rPr>
                              <w:t xml:space="preserve">ды </w:t>
                            </w:r>
                            <w:r w:rsidRPr="007C59BA">
                              <w:rPr>
                                <w:rFonts w:ascii="Times New Roman" w:hAnsi="Times New Roman"/>
                              </w:rPr>
                              <w:t>негіз</w:t>
                            </w:r>
                            <w:r>
                              <w:rPr>
                                <w:rFonts w:ascii="Times New Roman" w:hAnsi="Times New Roman"/>
                                <w:lang w:val="kk-KZ"/>
                              </w:rPr>
                              <w:t>деу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5ED89" id="Rectangle 299" o:spid="_x0000_s1092" style="position:absolute;margin-left:344.55pt;margin-top:13.3pt;width:134.7pt;height:83.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">
                <v:textbox>
                  <w:txbxContent>
                    <w:p w14:paraId="23A34D1D" w14:textId="77777777" w:rsidR="00197BA2" w:rsidRPr="007C59BA" w:rsidRDefault="007C59BA" w:rsidP="004F5949">
                      <w:pPr>
                        <w:spacing w:after="0" w:line="240" w:lineRule="auto"/>
                        <w:jc w:val="center"/>
                        <w:rPr>
                          <w:rFonts w:ascii="Times New Roman" w:hAnsi="Times New Roman"/>
                          <w:lang w:val="kk-KZ"/>
                        </w:rPr>
                      </w:pPr>
                      <w:r w:rsidRPr="007C59BA">
                        <w:rPr>
                          <w:rFonts w:ascii="Times New Roman" w:hAnsi="Times New Roman"/>
                        </w:rPr>
                        <w:t>Кешенді ашы</w:t>
                      </w:r>
                      <w:r w:rsidR="00D813E2">
                        <w:rPr>
                          <w:rFonts w:ascii="Times New Roman" w:hAnsi="Times New Roman"/>
                          <w:lang w:val="kk-KZ"/>
                        </w:rPr>
                        <w:t>малда</w:t>
                      </w:r>
                      <w:r w:rsidRPr="007C59BA">
                        <w:rPr>
                          <w:rFonts w:ascii="Times New Roman" w:hAnsi="Times New Roman"/>
                        </w:rPr>
                        <w:t xml:space="preserve"> нан дайындау технологиясын қолдану</w:t>
                      </w:r>
                      <w:r>
                        <w:rPr>
                          <w:rFonts w:ascii="Times New Roman" w:hAnsi="Times New Roman"/>
                          <w:lang w:val="kk-KZ"/>
                        </w:rPr>
                        <w:t xml:space="preserve">ды </w:t>
                      </w:r>
                      <w:r w:rsidRPr="007C59BA">
                        <w:rPr>
                          <w:rFonts w:ascii="Times New Roman" w:hAnsi="Times New Roman"/>
                        </w:rPr>
                        <w:t>негіз</w:t>
                      </w:r>
                      <w:r>
                        <w:rPr>
                          <w:rFonts w:ascii="Times New Roman" w:hAnsi="Times New Roman"/>
                          <w:lang w:val="kk-KZ"/>
                        </w:rPr>
                        <w:t>деу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34176" behindDoc="0" locked="0" layoutInCell="1" allowOverlap="1" wp14:anchorId="68C66D45" wp14:editId="6C7E8266">
                <wp:simplePos x="0" y="0"/>
                <wp:positionH relativeFrom="column">
                  <wp:posOffset>1900555</wp:posOffset>
                </wp:positionH>
                <wp:positionV relativeFrom="paragraph">
                  <wp:posOffset>177800</wp:posOffset>
                </wp:positionV>
                <wp:extent cx="2422525" cy="1052195"/>
                <wp:effectExtent l="8890" t="6350" r="6985" b="8255"/>
                <wp:wrapNone/>
                <wp:docPr id="636129806"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525" cy="1052195"/>
                        </a:xfrm>
                        <a:prstGeom prst="rect">
                          <a:avLst/>
                        </a:prstGeom>
                        <a:solidFill>
                          <a:srgbClr val="FFFFFF"/>
                        </a:solidFill>
                        <a:ln w="9525">
                          <a:solidFill>
                            <a:srgbClr val="000000"/>
                          </a:solidFill>
                          <a:miter lim="800000"/>
                          <a:headEnd/>
                          <a:tailEnd/>
                        </a:ln>
                      </wps:spPr>
                      <wps:txbx>
                        <w:txbxContent>
                          <w:p w14:paraId="7BA315DF" w14:textId="77777777" w:rsidR="00197BA2" w:rsidRPr="004F5949" w:rsidRDefault="007C59BA" w:rsidP="00197BA2">
                            <w:pPr>
                              <w:spacing w:after="0" w:line="240" w:lineRule="auto"/>
                              <w:jc w:val="center"/>
                              <w:rPr>
                                <w:rFonts w:ascii="Times New Roman" w:hAnsi="Times New Roman"/>
                              </w:rPr>
                            </w:pPr>
                            <w:r w:rsidRPr="007C59BA">
                              <w:rPr>
                                <w:rFonts w:ascii="Times New Roman" w:hAnsi="Times New Roman"/>
                              </w:rPr>
                              <w:t xml:space="preserve">Нан-тоқаш өнімдерін өндіруде күріш </w:t>
                            </w:r>
                            <w:r>
                              <w:rPr>
                                <w:rFonts w:ascii="Times New Roman" w:hAnsi="Times New Roman"/>
                                <w:lang w:val="kk-KZ"/>
                              </w:rPr>
                              <w:t>пен</w:t>
                            </w:r>
                            <w:r w:rsidRPr="007C59BA">
                              <w:rPr>
                                <w:rFonts w:ascii="Times New Roman" w:hAnsi="Times New Roman"/>
                              </w:rPr>
                              <w:t xml:space="preserve"> қарақұмық дәндерін қайта өңдеудің </w:t>
                            </w:r>
                            <w:r>
                              <w:rPr>
                                <w:rFonts w:ascii="Times New Roman" w:hAnsi="Times New Roman"/>
                                <w:lang w:val="kk-KZ"/>
                              </w:rPr>
                              <w:t>екіншілік</w:t>
                            </w:r>
                            <w:r w:rsidRPr="007C59BA">
                              <w:rPr>
                                <w:rFonts w:ascii="Times New Roman" w:hAnsi="Times New Roman"/>
                              </w:rPr>
                              <w:t xml:space="preserve"> шикізатын – күріш </w:t>
                            </w:r>
                            <w:r>
                              <w:rPr>
                                <w:rFonts w:ascii="Times New Roman" w:hAnsi="Times New Roman"/>
                                <w:lang w:val="kk-KZ"/>
                              </w:rPr>
                              <w:t>және</w:t>
                            </w:r>
                            <w:r w:rsidRPr="007C59BA">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қтарын</w:t>
                            </w:r>
                            <w:r w:rsidRPr="007C59BA">
                              <w:rPr>
                                <w:rFonts w:ascii="Times New Roman" w:hAnsi="Times New Roman"/>
                              </w:rPr>
                              <w:t xml:space="preserve"> пайдаланудың орындылығын негіздеу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66D45" id="Rectangle 298" o:spid="_x0000_s1093" style="position:absolute;margin-left:149.65pt;margin-top:14pt;width:190.75pt;height:82.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">
                <v:textbox>
                  <w:txbxContent>
                    <w:p w14:paraId="7BA315DF" w14:textId="77777777" w:rsidR="00197BA2" w:rsidRPr="004F5949" w:rsidRDefault="007C59BA" w:rsidP="00197BA2">
                      <w:pPr>
                        <w:spacing w:after="0" w:line="240" w:lineRule="auto"/>
                        <w:jc w:val="center"/>
                        <w:rPr>
                          <w:rFonts w:ascii="Times New Roman" w:hAnsi="Times New Roman"/>
                        </w:rPr>
                      </w:pPr>
                      <w:r w:rsidRPr="007C59BA">
                        <w:rPr>
                          <w:rFonts w:ascii="Times New Roman" w:hAnsi="Times New Roman"/>
                        </w:rPr>
                        <w:t xml:space="preserve">Нан-тоқаш өнімдерін өндіруде күріш </w:t>
                      </w:r>
                      <w:r>
                        <w:rPr>
                          <w:rFonts w:ascii="Times New Roman" w:hAnsi="Times New Roman"/>
                          <w:lang w:val="kk-KZ"/>
                        </w:rPr>
                        <w:t>пен</w:t>
                      </w:r>
                      <w:r w:rsidRPr="007C59BA">
                        <w:rPr>
                          <w:rFonts w:ascii="Times New Roman" w:hAnsi="Times New Roman"/>
                        </w:rPr>
                        <w:t xml:space="preserve"> қарақұмық дәндерін қайта өңдеудің </w:t>
                      </w:r>
                      <w:r>
                        <w:rPr>
                          <w:rFonts w:ascii="Times New Roman" w:hAnsi="Times New Roman"/>
                          <w:lang w:val="kk-KZ"/>
                        </w:rPr>
                        <w:t>екіншілік</w:t>
                      </w:r>
                      <w:r w:rsidRPr="007C59BA">
                        <w:rPr>
                          <w:rFonts w:ascii="Times New Roman" w:hAnsi="Times New Roman"/>
                        </w:rPr>
                        <w:t xml:space="preserve"> шикізатын – күріш </w:t>
                      </w:r>
                      <w:r>
                        <w:rPr>
                          <w:rFonts w:ascii="Times New Roman" w:hAnsi="Times New Roman"/>
                          <w:lang w:val="kk-KZ"/>
                        </w:rPr>
                        <w:t>және</w:t>
                      </w:r>
                      <w:r w:rsidRPr="007C59BA">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қтарын</w:t>
                      </w:r>
                      <w:r w:rsidRPr="007C59BA">
                        <w:rPr>
                          <w:rFonts w:ascii="Times New Roman" w:hAnsi="Times New Roman"/>
                        </w:rPr>
                        <w:t xml:space="preserve"> пайдаланудың орындылығын негіздеу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33152" behindDoc="0" locked="0" layoutInCell="1" allowOverlap="1" wp14:anchorId="1F5ADB5E" wp14:editId="49BA04B1">
                <wp:simplePos x="0" y="0"/>
                <wp:positionH relativeFrom="column">
                  <wp:posOffset>2540</wp:posOffset>
                </wp:positionH>
                <wp:positionV relativeFrom="paragraph">
                  <wp:posOffset>177800</wp:posOffset>
                </wp:positionV>
                <wp:extent cx="1835785" cy="1052195"/>
                <wp:effectExtent l="6350" t="6350" r="5715" b="8255"/>
                <wp:wrapNone/>
                <wp:docPr id="2047227296"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052195"/>
                        </a:xfrm>
                        <a:prstGeom prst="rect">
                          <a:avLst/>
                        </a:prstGeom>
                        <a:solidFill>
                          <a:srgbClr val="FFFFFF"/>
                        </a:solidFill>
                        <a:ln w="9525">
                          <a:solidFill>
                            <a:srgbClr val="000000"/>
                          </a:solidFill>
                          <a:miter lim="800000"/>
                          <a:headEnd/>
                          <a:tailEnd/>
                        </a:ln>
                      </wps:spPr>
                      <wps:txbx>
                        <w:txbxContent>
                          <w:p w14:paraId="02ED70E8" w14:textId="77777777" w:rsidR="00197BA2" w:rsidRPr="004F5949" w:rsidRDefault="005C20C9" w:rsidP="00197BA2">
                            <w:pPr>
                              <w:spacing w:line="240" w:lineRule="auto"/>
                              <w:jc w:val="center"/>
                              <w:rPr>
                                <w:rFonts w:ascii="Times New Roman" w:hAnsi="Times New Roman"/>
                              </w:rPr>
                            </w:pPr>
                            <w:r>
                              <w:rPr>
                                <w:rFonts w:ascii="Times New Roman" w:hAnsi="Times New Roman"/>
                                <w:lang w:val="kk-KZ"/>
                              </w:rPr>
                              <w:t xml:space="preserve">Наубайхана өндірісінде </w:t>
                            </w:r>
                            <w:r w:rsidR="007C59BA">
                              <w:rPr>
                                <w:rFonts w:ascii="Times New Roman" w:hAnsi="Times New Roman"/>
                                <w:lang w:val="kk-KZ"/>
                              </w:rPr>
                              <w:t>екіншілік</w:t>
                            </w:r>
                            <w:r w:rsidR="007C59BA" w:rsidRPr="007C59BA">
                              <w:rPr>
                                <w:rFonts w:ascii="Times New Roman" w:hAnsi="Times New Roman"/>
                              </w:rPr>
                              <w:t xml:space="preserve"> шикізат ресурстарын пайдаланудың </w:t>
                            </w:r>
                            <w:r w:rsidR="007C59BA">
                              <w:rPr>
                                <w:rFonts w:ascii="Times New Roman" w:hAnsi="Times New Roman"/>
                                <w:lang w:val="kk-KZ"/>
                              </w:rPr>
                              <w:t>тәжірибелік</w:t>
                            </w:r>
                            <w:r w:rsidR="007C59BA" w:rsidRPr="007C59BA">
                              <w:rPr>
                                <w:rFonts w:ascii="Times New Roman" w:hAnsi="Times New Roman"/>
                              </w:rPr>
                              <w:t xml:space="preserve"> нәтижелерін талдау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ADB5E" id="Rectangle 297" o:spid="_x0000_s1094" style="position:absolute;margin-left:.2pt;margin-top:14pt;width:144.55pt;height:82.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">
                <v:textbox>
                  <w:txbxContent>
                    <w:p w14:paraId="02ED70E8" w14:textId="77777777" w:rsidR="00197BA2" w:rsidRPr="004F5949" w:rsidRDefault="005C20C9" w:rsidP="00197BA2">
                      <w:pPr>
                        <w:spacing w:line="240" w:lineRule="auto"/>
                        <w:jc w:val="center"/>
                        <w:rPr>
                          <w:rFonts w:ascii="Times New Roman" w:hAnsi="Times New Roman"/>
                        </w:rPr>
                      </w:pPr>
                      <w:r>
                        <w:rPr>
                          <w:rFonts w:ascii="Times New Roman" w:hAnsi="Times New Roman"/>
                          <w:lang w:val="kk-KZ"/>
                        </w:rPr>
                        <w:t xml:space="preserve">Наубайхана өндірісінде </w:t>
                      </w:r>
                      <w:r w:rsidR="007C59BA">
                        <w:rPr>
                          <w:rFonts w:ascii="Times New Roman" w:hAnsi="Times New Roman"/>
                          <w:lang w:val="kk-KZ"/>
                        </w:rPr>
                        <w:t>екіншілік</w:t>
                      </w:r>
                      <w:r w:rsidR="007C59BA" w:rsidRPr="007C59BA">
                        <w:rPr>
                          <w:rFonts w:ascii="Times New Roman" w:hAnsi="Times New Roman"/>
                        </w:rPr>
                        <w:t xml:space="preserve"> шикізат ресурстарын пайдаланудың </w:t>
                      </w:r>
                      <w:r w:rsidR="007C59BA">
                        <w:rPr>
                          <w:rFonts w:ascii="Times New Roman" w:hAnsi="Times New Roman"/>
                          <w:lang w:val="kk-KZ"/>
                        </w:rPr>
                        <w:t>тәжірибелік</w:t>
                      </w:r>
                      <w:r w:rsidR="007C59BA" w:rsidRPr="007C59BA">
                        <w:rPr>
                          <w:rFonts w:ascii="Times New Roman" w:hAnsi="Times New Roman"/>
                        </w:rPr>
                        <w:t xml:space="preserve"> нәтижелерін талдау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1584" behindDoc="0" locked="0" layoutInCell="1" allowOverlap="1" wp14:anchorId="7B9E5CD1" wp14:editId="45EBA087">
                <wp:simplePos x="0" y="0"/>
                <wp:positionH relativeFrom="column">
                  <wp:posOffset>927735</wp:posOffset>
                </wp:positionH>
                <wp:positionV relativeFrom="paragraph">
                  <wp:posOffset>25400</wp:posOffset>
                </wp:positionV>
                <wp:extent cx="3175" cy="143510"/>
                <wp:effectExtent l="55245" t="6350" r="55880" b="21590"/>
                <wp:wrapNone/>
                <wp:docPr id="122544233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86706" id="AutoShape 318" o:spid="_x0000_s1026" type="#_x0000_t32" style="position:absolute;margin-left:73.05pt;margin-top:2pt;width:.25pt;height:1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49536" behindDoc="0" locked="0" layoutInCell="1" allowOverlap="1" wp14:anchorId="055BBC8F" wp14:editId="5C3C3093">
                <wp:simplePos x="0" y="0"/>
                <wp:positionH relativeFrom="column">
                  <wp:posOffset>3074035</wp:posOffset>
                </wp:positionH>
                <wp:positionV relativeFrom="paragraph">
                  <wp:posOffset>25400</wp:posOffset>
                </wp:positionV>
                <wp:extent cx="3175" cy="143510"/>
                <wp:effectExtent l="58420" t="6350" r="52705" b="21590"/>
                <wp:wrapNone/>
                <wp:docPr id="1407819952"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3BC82" id="AutoShape 316" o:spid="_x0000_s1026" type="#_x0000_t32" style="position:absolute;margin-left:242.05pt;margin-top:2pt;width:.25pt;height:1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0560" behindDoc="0" locked="0" layoutInCell="1" allowOverlap="1" wp14:anchorId="2B5D6C87" wp14:editId="3A7FAE9F">
                <wp:simplePos x="0" y="0"/>
                <wp:positionH relativeFrom="column">
                  <wp:posOffset>5317490</wp:posOffset>
                </wp:positionH>
                <wp:positionV relativeFrom="paragraph">
                  <wp:posOffset>30480</wp:posOffset>
                </wp:positionV>
                <wp:extent cx="3175" cy="143510"/>
                <wp:effectExtent l="53975" t="11430" r="57150" b="16510"/>
                <wp:wrapNone/>
                <wp:docPr id="1332098676"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BC276" id="AutoShape 317" o:spid="_x0000_s1026" type="#_x0000_t32" style="position:absolute;margin-left:418.7pt;margin-top:2.4pt;width:.25pt;height:11.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">
                <v:stroke endarrow="block"/>
              </v:shape>
            </w:pict>
          </mc:Fallback>
        </mc:AlternateContent>
      </w:r>
    </w:p>
    <w:p w14:paraId="2D749B30" w14:textId="77777777" w:rsidR="00C75F6E" w:rsidRPr="003420D6" w:rsidRDefault="00C75F6E" w:rsidP="00C75F6E">
      <w:pPr>
        <w:rPr>
          <w:lang w:val="kk-KZ"/>
        </w:rPr>
      </w:pPr>
    </w:p>
    <w:p w14:paraId="6D724212" w14:textId="77777777" w:rsidR="00C75F6E" w:rsidRPr="003420D6" w:rsidRDefault="00C75F6E" w:rsidP="00C75F6E">
      <w:pPr>
        <w:rPr>
          <w:lang w:val="kk-KZ"/>
        </w:rPr>
      </w:pPr>
    </w:p>
    <w:p w14:paraId="535DB13C" w14:textId="70475986"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55680" behindDoc="0" locked="0" layoutInCell="1" allowOverlap="1" wp14:anchorId="3A1941D2" wp14:editId="1A2DF61C">
                <wp:simplePos x="0" y="0"/>
                <wp:positionH relativeFrom="column">
                  <wp:posOffset>905510</wp:posOffset>
                </wp:positionH>
                <wp:positionV relativeFrom="paragraph">
                  <wp:posOffset>371475</wp:posOffset>
                </wp:positionV>
                <wp:extent cx="4437380" cy="0"/>
                <wp:effectExtent l="13970" t="6985" r="6350" b="12065"/>
                <wp:wrapNone/>
                <wp:docPr id="371656474"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0E53A" id="AutoShape 322" o:spid="_x0000_s1026" type="#_x0000_t32" style="position:absolute;margin-left:71.3pt;margin-top:29.25pt;width:349.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"/>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4656" behindDoc="0" locked="0" layoutInCell="1" allowOverlap="1" wp14:anchorId="75FEF9C4" wp14:editId="4B3D0FAD">
                <wp:simplePos x="0" y="0"/>
                <wp:positionH relativeFrom="column">
                  <wp:posOffset>5342890</wp:posOffset>
                </wp:positionH>
                <wp:positionV relativeFrom="paragraph">
                  <wp:posOffset>264160</wp:posOffset>
                </wp:positionV>
                <wp:extent cx="0" cy="107315"/>
                <wp:effectExtent l="12700" t="13970" r="6350" b="12065"/>
                <wp:wrapNone/>
                <wp:docPr id="2458122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A1E24" id="AutoShape 321" o:spid="_x0000_s1026" type="#_x0000_t32" style="position:absolute;margin-left:420.7pt;margin-top:20.8pt;width:0;height:8.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"/>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2608" behindDoc="0" locked="0" layoutInCell="1" allowOverlap="1" wp14:anchorId="51C0C44C" wp14:editId="3E8CD420">
                <wp:simplePos x="0" y="0"/>
                <wp:positionH relativeFrom="column">
                  <wp:posOffset>905510</wp:posOffset>
                </wp:positionH>
                <wp:positionV relativeFrom="paragraph">
                  <wp:posOffset>264160</wp:posOffset>
                </wp:positionV>
                <wp:extent cx="0" cy="107315"/>
                <wp:effectExtent l="13970" t="13970" r="5080" b="12065"/>
                <wp:wrapNone/>
                <wp:docPr id="379771305"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2A278" id="AutoShape 319" o:spid="_x0000_s1026" type="#_x0000_t32" style="position:absolute;margin-left:71.3pt;margin-top:20.8pt;width:0;height:8.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"/>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6704" behindDoc="0" locked="0" layoutInCell="1" allowOverlap="1" wp14:anchorId="6B376741" wp14:editId="0DE23DC5">
                <wp:simplePos x="0" y="0"/>
                <wp:positionH relativeFrom="column">
                  <wp:posOffset>3086735</wp:posOffset>
                </wp:positionH>
                <wp:positionV relativeFrom="paragraph">
                  <wp:posOffset>367030</wp:posOffset>
                </wp:positionV>
                <wp:extent cx="3175" cy="146685"/>
                <wp:effectExtent l="52070" t="12065" r="59055" b="22225"/>
                <wp:wrapNone/>
                <wp:docPr id="1187359545"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2DF62" id="AutoShape 323" o:spid="_x0000_s1026" type="#_x0000_t32" style="position:absolute;margin-left:243.05pt;margin-top:28.9pt;width:.25pt;height:1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3632" behindDoc="0" locked="0" layoutInCell="1" allowOverlap="1" wp14:anchorId="47812C0A" wp14:editId="5E9AAB67">
                <wp:simplePos x="0" y="0"/>
                <wp:positionH relativeFrom="column">
                  <wp:posOffset>3086735</wp:posOffset>
                </wp:positionH>
                <wp:positionV relativeFrom="paragraph">
                  <wp:posOffset>264160</wp:posOffset>
                </wp:positionV>
                <wp:extent cx="0" cy="107315"/>
                <wp:effectExtent l="13970" t="13970" r="5080" b="12065"/>
                <wp:wrapNone/>
                <wp:docPr id="780463530"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281F3" id="AutoShape 320" o:spid="_x0000_s1026" type="#_x0000_t32" style="position:absolute;margin-left:243.05pt;margin-top:20.8pt;width:0;height:8.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"/>
            </w:pict>
          </mc:Fallback>
        </mc:AlternateContent>
      </w:r>
    </w:p>
    <w:p w14:paraId="4C653F03" w14:textId="093CA105"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36224" behindDoc="0" locked="0" layoutInCell="1" allowOverlap="1" wp14:anchorId="41834630" wp14:editId="5C60D0F1">
                <wp:simplePos x="0" y="0"/>
                <wp:positionH relativeFrom="column">
                  <wp:posOffset>9525</wp:posOffset>
                </wp:positionH>
                <wp:positionV relativeFrom="paragraph">
                  <wp:posOffset>188595</wp:posOffset>
                </wp:positionV>
                <wp:extent cx="6069965" cy="267335"/>
                <wp:effectExtent l="13335" t="13970" r="12700" b="13970"/>
                <wp:wrapNone/>
                <wp:docPr id="797333887"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67335"/>
                        </a:xfrm>
                        <a:prstGeom prst="rect">
                          <a:avLst/>
                        </a:prstGeom>
                        <a:solidFill>
                          <a:srgbClr val="FFFFFF"/>
                        </a:solidFill>
                        <a:ln w="9525">
                          <a:solidFill>
                            <a:srgbClr val="000000"/>
                          </a:solidFill>
                          <a:miter lim="800000"/>
                          <a:headEnd/>
                          <a:tailEnd/>
                        </a:ln>
                      </wps:spPr>
                      <wps:txbx>
                        <w:txbxContent>
                          <w:p w14:paraId="2C1E5275" w14:textId="77777777" w:rsidR="00197BA2" w:rsidRPr="004F5949" w:rsidRDefault="007C59BA" w:rsidP="00197BA2">
                            <w:pPr>
                              <w:jc w:val="center"/>
                              <w:rPr>
                                <w:rFonts w:ascii="Times New Roman" w:hAnsi="Times New Roman"/>
                              </w:rPr>
                            </w:pPr>
                            <w:r w:rsidRPr="007C59BA">
                              <w:rPr>
                                <w:rFonts w:ascii="Times New Roman" w:hAnsi="Times New Roman"/>
                              </w:rPr>
                              <w:t>Экспериментті ұйымдастыру және зерттеу әдістерін таңдау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4630" id="Rectangle 300" o:spid="_x0000_s1095" style="position:absolute;margin-left:.75pt;margin-top:14.85pt;width:477.95pt;height:21.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">
                <v:textbox>
                  <w:txbxContent>
                    <w:p w14:paraId="2C1E5275" w14:textId="77777777" w:rsidR="00197BA2" w:rsidRPr="004F5949" w:rsidRDefault="007C59BA" w:rsidP="00197BA2">
                      <w:pPr>
                        <w:jc w:val="center"/>
                        <w:rPr>
                          <w:rFonts w:ascii="Times New Roman" w:hAnsi="Times New Roman"/>
                        </w:rPr>
                      </w:pPr>
                      <w:r w:rsidRPr="007C59BA">
                        <w:rPr>
                          <w:rFonts w:ascii="Times New Roman" w:hAnsi="Times New Roman"/>
                        </w:rPr>
                        <w:t>Экспериментті ұйымдастыру және зерттеу әдістерін таңдау</w:t>
                      </w:r>
                    </w:p>
                  </w:txbxContent>
                </v:textbox>
              </v:rect>
            </w:pict>
          </mc:Fallback>
        </mc:AlternateContent>
      </w:r>
    </w:p>
    <w:p w14:paraId="632F255D" w14:textId="285EF448"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39296" behindDoc="0" locked="0" layoutInCell="1" allowOverlap="1" wp14:anchorId="64286F02" wp14:editId="1357BF9F">
                <wp:simplePos x="0" y="0"/>
                <wp:positionH relativeFrom="column">
                  <wp:posOffset>3812540</wp:posOffset>
                </wp:positionH>
                <wp:positionV relativeFrom="paragraph">
                  <wp:posOffset>276225</wp:posOffset>
                </wp:positionV>
                <wp:extent cx="2279650" cy="718820"/>
                <wp:effectExtent l="6350" t="5715" r="9525" b="8890"/>
                <wp:wrapNone/>
                <wp:docPr id="134158317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0" cy="718820"/>
                        </a:xfrm>
                        <a:prstGeom prst="rect">
                          <a:avLst/>
                        </a:prstGeom>
                        <a:solidFill>
                          <a:srgbClr val="FFFFFF"/>
                        </a:solidFill>
                        <a:ln w="9525">
                          <a:solidFill>
                            <a:srgbClr val="000000"/>
                          </a:solidFill>
                          <a:miter lim="800000"/>
                          <a:headEnd/>
                          <a:tailEnd/>
                        </a:ln>
                      </wps:spPr>
                      <wps:txbx>
                        <w:txbxContent>
                          <w:p w14:paraId="2B898355" w14:textId="77777777" w:rsidR="00197BA2" w:rsidRPr="004F5949" w:rsidRDefault="00702263" w:rsidP="00702263">
                            <w:pPr>
                              <w:spacing w:after="0" w:line="240" w:lineRule="exact"/>
                              <w:jc w:val="center"/>
                              <w:rPr>
                                <w:rFonts w:ascii="Times New Roman" w:hAnsi="Times New Roman"/>
                              </w:rPr>
                            </w:pPr>
                            <w:r w:rsidRPr="00702263">
                              <w:rPr>
                                <w:rFonts w:ascii="Times New Roman" w:hAnsi="Times New Roman"/>
                              </w:rPr>
                              <w:t>Нан</w:t>
                            </w:r>
                            <w:r w:rsidR="006F1329">
                              <w:rPr>
                                <w:rFonts w:ascii="Times New Roman" w:hAnsi="Times New Roman"/>
                                <w:lang w:val="kk-KZ"/>
                              </w:rPr>
                              <w:t>-</w:t>
                            </w:r>
                            <w:r>
                              <w:rPr>
                                <w:rFonts w:ascii="Times New Roman" w:hAnsi="Times New Roman"/>
                                <w:lang w:val="kk-KZ"/>
                              </w:rPr>
                              <w:t>тоқаш</w:t>
                            </w:r>
                            <w:r w:rsidRPr="00702263">
                              <w:rPr>
                                <w:rFonts w:ascii="Times New Roman" w:hAnsi="Times New Roman"/>
                              </w:rPr>
                              <w:t xml:space="preserve"> өнімдерін </w:t>
                            </w:r>
                            <w:r>
                              <w:rPr>
                                <w:rFonts w:ascii="Times New Roman" w:hAnsi="Times New Roman"/>
                                <w:lang w:val="kk-KZ"/>
                              </w:rPr>
                              <w:t>дайындау</w:t>
                            </w:r>
                            <w:r w:rsidRPr="00702263">
                              <w:rPr>
                                <w:rFonts w:ascii="Times New Roman" w:hAnsi="Times New Roman"/>
                              </w:rPr>
                              <w:t xml:space="preserve"> үшін 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 xml:space="preserve">қтарының </w:t>
                            </w:r>
                            <w:r w:rsidRPr="00702263">
                              <w:rPr>
                                <w:rFonts w:ascii="Times New Roman" w:hAnsi="Times New Roman"/>
                              </w:rPr>
                              <w:t>оңтайлы</w:t>
                            </w:r>
                            <w:r w:rsidR="00A43F36">
                              <w:rPr>
                                <w:rFonts w:ascii="Times New Roman" w:hAnsi="Times New Roman"/>
                                <w:lang w:val="kk-KZ"/>
                              </w:rPr>
                              <w:t xml:space="preserve"> </w:t>
                            </w:r>
                            <w:r w:rsidRPr="00702263">
                              <w:rPr>
                                <w:rFonts w:ascii="Times New Roman" w:hAnsi="Times New Roman"/>
                              </w:rPr>
                              <w:t>қатынасын анықтау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86F02" id="Rectangle 303" o:spid="_x0000_s1096" style="position:absolute;margin-left:300.2pt;margin-top:21.75pt;width:179.5pt;height:56.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">
                <v:textbox>
                  <w:txbxContent>
                    <w:p w14:paraId="2B898355" w14:textId="77777777" w:rsidR="00197BA2" w:rsidRPr="004F5949" w:rsidRDefault="00702263" w:rsidP="00702263">
                      <w:pPr>
                        <w:spacing w:after="0" w:line="240" w:lineRule="exact"/>
                        <w:jc w:val="center"/>
                        <w:rPr>
                          <w:rFonts w:ascii="Times New Roman" w:hAnsi="Times New Roman"/>
                        </w:rPr>
                      </w:pPr>
                      <w:r w:rsidRPr="00702263">
                        <w:rPr>
                          <w:rFonts w:ascii="Times New Roman" w:hAnsi="Times New Roman"/>
                        </w:rPr>
                        <w:t>Нан</w:t>
                      </w:r>
                      <w:r w:rsidR="006F1329">
                        <w:rPr>
                          <w:rFonts w:ascii="Times New Roman" w:hAnsi="Times New Roman"/>
                          <w:lang w:val="kk-KZ"/>
                        </w:rPr>
                        <w:t>-</w:t>
                      </w:r>
                      <w:r>
                        <w:rPr>
                          <w:rFonts w:ascii="Times New Roman" w:hAnsi="Times New Roman"/>
                          <w:lang w:val="kk-KZ"/>
                        </w:rPr>
                        <w:t>тоқаш</w:t>
                      </w:r>
                      <w:r w:rsidRPr="00702263">
                        <w:rPr>
                          <w:rFonts w:ascii="Times New Roman" w:hAnsi="Times New Roman"/>
                        </w:rPr>
                        <w:t xml:space="preserve"> өнімдерін </w:t>
                      </w:r>
                      <w:r>
                        <w:rPr>
                          <w:rFonts w:ascii="Times New Roman" w:hAnsi="Times New Roman"/>
                          <w:lang w:val="kk-KZ"/>
                        </w:rPr>
                        <w:t>дайындау</w:t>
                      </w:r>
                      <w:r w:rsidRPr="00702263">
                        <w:rPr>
                          <w:rFonts w:ascii="Times New Roman" w:hAnsi="Times New Roman"/>
                        </w:rPr>
                        <w:t xml:space="preserve"> үшін 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 xml:space="preserve">қтарының </w:t>
                      </w:r>
                      <w:r w:rsidRPr="00702263">
                        <w:rPr>
                          <w:rFonts w:ascii="Times New Roman" w:hAnsi="Times New Roman"/>
                        </w:rPr>
                        <w:t>оңтайлы</w:t>
                      </w:r>
                      <w:r w:rsidR="00A43F36">
                        <w:rPr>
                          <w:rFonts w:ascii="Times New Roman" w:hAnsi="Times New Roman"/>
                          <w:lang w:val="kk-KZ"/>
                        </w:rPr>
                        <w:t xml:space="preserve"> </w:t>
                      </w:r>
                      <w:r w:rsidRPr="00702263">
                        <w:rPr>
                          <w:rFonts w:ascii="Times New Roman" w:hAnsi="Times New Roman"/>
                        </w:rPr>
                        <w:t>қатынасын анықтау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38272" behindDoc="0" locked="0" layoutInCell="1" allowOverlap="1" wp14:anchorId="7E379C2E" wp14:editId="79062A8B">
                <wp:simplePos x="0" y="0"/>
                <wp:positionH relativeFrom="column">
                  <wp:posOffset>1955800</wp:posOffset>
                </wp:positionH>
                <wp:positionV relativeFrom="paragraph">
                  <wp:posOffset>267970</wp:posOffset>
                </wp:positionV>
                <wp:extent cx="1797685" cy="734695"/>
                <wp:effectExtent l="6985" t="6985" r="5080" b="10795"/>
                <wp:wrapNone/>
                <wp:docPr id="71316120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685" cy="734695"/>
                        </a:xfrm>
                        <a:prstGeom prst="rect">
                          <a:avLst/>
                        </a:prstGeom>
                        <a:solidFill>
                          <a:srgbClr val="FFFFFF"/>
                        </a:solidFill>
                        <a:ln w="9525">
                          <a:solidFill>
                            <a:srgbClr val="000000"/>
                          </a:solidFill>
                          <a:miter lim="800000"/>
                          <a:headEnd/>
                          <a:tailEnd/>
                        </a:ln>
                      </wps:spPr>
                      <wps:txbx>
                        <w:txbxContent>
                          <w:p w14:paraId="2FC31066" w14:textId="77777777" w:rsidR="00197BA2" w:rsidRPr="004F5949" w:rsidRDefault="00702263" w:rsidP="00197BA2">
                            <w:pPr>
                              <w:spacing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қтарының</w:t>
                            </w:r>
                            <w:r w:rsidRPr="00702263">
                              <w:rPr>
                                <w:rFonts w:ascii="Times New Roman" w:hAnsi="Times New Roman"/>
                              </w:rPr>
                              <w:t xml:space="preserve"> қамырдың реологиялық қасиеттеріне әсерін зерттеу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79C2E" id="Rectangle 302" o:spid="_x0000_s1097" style="position:absolute;margin-left:154pt;margin-top:21.1pt;width:141.55pt;height:57.8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">
                <v:textbox>
                  <w:txbxContent>
                    <w:p w14:paraId="2FC31066" w14:textId="77777777" w:rsidR="00197BA2" w:rsidRPr="004F5949" w:rsidRDefault="00702263" w:rsidP="00197BA2">
                      <w:pPr>
                        <w:spacing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қтарының</w:t>
                      </w:r>
                      <w:r w:rsidRPr="00702263">
                        <w:rPr>
                          <w:rFonts w:ascii="Times New Roman" w:hAnsi="Times New Roman"/>
                        </w:rPr>
                        <w:t xml:space="preserve"> қамырдың реологиялық қасиеттеріне әсерін зерттеу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37248" behindDoc="0" locked="0" layoutInCell="1" allowOverlap="1" wp14:anchorId="366F859A" wp14:editId="160ECAAC">
                <wp:simplePos x="0" y="0"/>
                <wp:positionH relativeFrom="column">
                  <wp:posOffset>2540</wp:posOffset>
                </wp:positionH>
                <wp:positionV relativeFrom="paragraph">
                  <wp:posOffset>269240</wp:posOffset>
                </wp:positionV>
                <wp:extent cx="1898015" cy="733425"/>
                <wp:effectExtent l="6350" t="8255" r="10160" b="10795"/>
                <wp:wrapNone/>
                <wp:docPr id="109878147"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733425"/>
                        </a:xfrm>
                        <a:prstGeom prst="rect">
                          <a:avLst/>
                        </a:prstGeom>
                        <a:solidFill>
                          <a:srgbClr val="FFFFFF"/>
                        </a:solidFill>
                        <a:ln w="9525">
                          <a:solidFill>
                            <a:srgbClr val="000000"/>
                          </a:solidFill>
                          <a:miter lim="800000"/>
                          <a:headEnd/>
                          <a:tailEnd/>
                        </a:ln>
                      </wps:spPr>
                      <wps:txbx>
                        <w:txbxContent>
                          <w:p w14:paraId="12882298" w14:textId="77777777" w:rsidR="00197BA2" w:rsidRPr="004F5949" w:rsidRDefault="00702263" w:rsidP="00197BA2">
                            <w:pPr>
                              <w:spacing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 xml:space="preserve">және </w:t>
                            </w:r>
                            <w:r w:rsidRPr="00702263">
                              <w:rPr>
                                <w:rFonts w:ascii="Times New Roman" w:hAnsi="Times New Roman"/>
                              </w:rPr>
                              <w:t>қарақұмық ұн</w:t>
                            </w:r>
                            <w:r>
                              <w:rPr>
                                <w:rFonts w:ascii="Times New Roman" w:hAnsi="Times New Roman"/>
                                <w:lang w:val="kk-KZ"/>
                              </w:rPr>
                              <w:t>та</w:t>
                            </w:r>
                            <w:r w:rsidR="004258FB">
                              <w:rPr>
                                <w:rFonts w:ascii="Times New Roman" w:hAnsi="Times New Roman"/>
                                <w:lang w:val="kk-KZ"/>
                              </w:rPr>
                              <w:t>қтарының</w:t>
                            </w:r>
                            <w:r w:rsidRPr="00702263">
                              <w:rPr>
                                <w:rFonts w:ascii="Times New Roman" w:hAnsi="Times New Roman"/>
                              </w:rPr>
                              <w:t xml:space="preserve"> химиялық құрамын кешенді зерттеу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F859A" id="Rectangle 301" o:spid="_x0000_s1098" style="position:absolute;margin-left:.2pt;margin-top:21.2pt;width:149.45pt;height:57.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">
                <v:textbox>
                  <w:txbxContent>
                    <w:p w14:paraId="12882298" w14:textId="77777777" w:rsidR="00197BA2" w:rsidRPr="004F5949" w:rsidRDefault="00702263" w:rsidP="00197BA2">
                      <w:pPr>
                        <w:spacing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 xml:space="preserve">және </w:t>
                      </w:r>
                      <w:r w:rsidRPr="00702263">
                        <w:rPr>
                          <w:rFonts w:ascii="Times New Roman" w:hAnsi="Times New Roman"/>
                        </w:rPr>
                        <w:t>қарақұмық ұн</w:t>
                      </w:r>
                      <w:r>
                        <w:rPr>
                          <w:rFonts w:ascii="Times New Roman" w:hAnsi="Times New Roman"/>
                          <w:lang w:val="kk-KZ"/>
                        </w:rPr>
                        <w:t>та</w:t>
                      </w:r>
                      <w:r w:rsidR="004258FB">
                        <w:rPr>
                          <w:rFonts w:ascii="Times New Roman" w:hAnsi="Times New Roman"/>
                          <w:lang w:val="kk-KZ"/>
                        </w:rPr>
                        <w:t>қтарының</w:t>
                      </w:r>
                      <w:r w:rsidRPr="00702263">
                        <w:rPr>
                          <w:rFonts w:ascii="Times New Roman" w:hAnsi="Times New Roman"/>
                        </w:rPr>
                        <w:t xml:space="preserve"> химиялық құрамын кешенді зерттеу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8752" behindDoc="0" locked="0" layoutInCell="1" allowOverlap="1" wp14:anchorId="6F652635" wp14:editId="2FEF9862">
                <wp:simplePos x="0" y="0"/>
                <wp:positionH relativeFrom="column">
                  <wp:posOffset>3093085</wp:posOffset>
                </wp:positionH>
                <wp:positionV relativeFrom="paragraph">
                  <wp:posOffset>129540</wp:posOffset>
                </wp:positionV>
                <wp:extent cx="3175" cy="143510"/>
                <wp:effectExtent l="58420" t="11430" r="52705" b="16510"/>
                <wp:wrapNone/>
                <wp:docPr id="138431305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D36C4" id="AutoShape 325" o:spid="_x0000_s1026" type="#_x0000_t32" style="position:absolute;margin-left:243.55pt;margin-top:10.2pt;width:.25pt;height:1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9776" behindDoc="0" locked="0" layoutInCell="1" allowOverlap="1" wp14:anchorId="1677A11D" wp14:editId="331E1F5F">
                <wp:simplePos x="0" y="0"/>
                <wp:positionH relativeFrom="column">
                  <wp:posOffset>5362575</wp:posOffset>
                </wp:positionH>
                <wp:positionV relativeFrom="paragraph">
                  <wp:posOffset>121285</wp:posOffset>
                </wp:positionV>
                <wp:extent cx="3175" cy="143510"/>
                <wp:effectExtent l="51435" t="12700" r="59690" b="24765"/>
                <wp:wrapNone/>
                <wp:docPr id="156652077"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432E5" id="AutoShape 326" o:spid="_x0000_s1026" type="#_x0000_t32" style="position:absolute;margin-left:422.25pt;margin-top:9.55pt;width:.25pt;height:11.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57728" behindDoc="0" locked="0" layoutInCell="1" allowOverlap="1" wp14:anchorId="066C91B5" wp14:editId="2D11CD65">
                <wp:simplePos x="0" y="0"/>
                <wp:positionH relativeFrom="column">
                  <wp:posOffset>1000760</wp:posOffset>
                </wp:positionH>
                <wp:positionV relativeFrom="paragraph">
                  <wp:posOffset>125095</wp:posOffset>
                </wp:positionV>
                <wp:extent cx="3175" cy="143510"/>
                <wp:effectExtent l="52070" t="6985" r="59055" b="20955"/>
                <wp:wrapNone/>
                <wp:docPr id="128837075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E77F8" id="AutoShape 324" o:spid="_x0000_s1026" type="#_x0000_t32" style="position:absolute;margin-left:78.8pt;margin-top:9.85pt;width:.25pt;height:1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">
                <v:stroke endarrow="block"/>
              </v:shape>
            </w:pict>
          </mc:Fallback>
        </mc:AlternateContent>
      </w:r>
    </w:p>
    <w:p w14:paraId="22B9415F" w14:textId="77777777" w:rsidR="00C75F6E" w:rsidRPr="003420D6" w:rsidRDefault="00C75F6E" w:rsidP="00C75F6E">
      <w:pPr>
        <w:rPr>
          <w:lang w:val="kk-KZ"/>
        </w:rPr>
      </w:pPr>
    </w:p>
    <w:p w14:paraId="380D9229" w14:textId="77777777" w:rsidR="00C75F6E" w:rsidRPr="003420D6" w:rsidRDefault="00C75F6E" w:rsidP="00C75F6E">
      <w:pPr>
        <w:rPr>
          <w:lang w:val="kk-KZ"/>
        </w:rPr>
      </w:pPr>
    </w:p>
    <w:p w14:paraId="7BACEEA8" w14:textId="1D5862C3"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0320" behindDoc="0" locked="0" layoutInCell="1" allowOverlap="1" wp14:anchorId="0E1E7AC3" wp14:editId="2DD9F352">
                <wp:simplePos x="0" y="0"/>
                <wp:positionH relativeFrom="column">
                  <wp:posOffset>9525</wp:posOffset>
                </wp:positionH>
                <wp:positionV relativeFrom="paragraph">
                  <wp:posOffset>300990</wp:posOffset>
                </wp:positionV>
                <wp:extent cx="6069965" cy="412750"/>
                <wp:effectExtent l="13335" t="9525" r="12700" b="6350"/>
                <wp:wrapNone/>
                <wp:docPr id="823602570"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412750"/>
                        </a:xfrm>
                        <a:prstGeom prst="rect">
                          <a:avLst/>
                        </a:prstGeom>
                        <a:solidFill>
                          <a:srgbClr val="FFFFFF"/>
                        </a:solidFill>
                        <a:ln w="9525">
                          <a:solidFill>
                            <a:srgbClr val="000000"/>
                          </a:solidFill>
                          <a:miter lim="800000"/>
                          <a:headEnd/>
                          <a:tailEnd/>
                        </a:ln>
                      </wps:spPr>
                      <wps:txbx>
                        <w:txbxContent>
                          <w:p w14:paraId="27574003" w14:textId="77777777" w:rsidR="00197BA2" w:rsidRPr="00702263" w:rsidRDefault="00702263" w:rsidP="00702263">
                            <w:pPr>
                              <w:spacing w:after="0" w:line="240" w:lineRule="exact"/>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 xml:space="preserve">қтарын </w:t>
                            </w:r>
                            <w:r w:rsidRPr="00702263">
                              <w:rPr>
                                <w:rFonts w:ascii="Times New Roman" w:hAnsi="Times New Roman"/>
                              </w:rPr>
                              <w:t>қолдана отырып бидай нанын дайындау технологиясының қамыр мен дайын өнімнің сапа көрсеткіштеріне әсерін зерттеу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E7AC3" id="Rectangle 304" o:spid="_x0000_s1099" style="position:absolute;margin-left:.75pt;margin-top:23.7pt;width:477.95pt;height:3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">
                <v:textbox>
                  <w:txbxContent>
                    <w:p w14:paraId="27574003" w14:textId="77777777" w:rsidR="00197BA2" w:rsidRPr="00702263" w:rsidRDefault="00702263" w:rsidP="00702263">
                      <w:pPr>
                        <w:spacing w:after="0" w:line="240" w:lineRule="exact"/>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4258FB">
                        <w:rPr>
                          <w:rFonts w:ascii="Times New Roman" w:hAnsi="Times New Roman"/>
                          <w:lang w:val="kk-KZ"/>
                        </w:rPr>
                        <w:t xml:space="preserve">қтарын </w:t>
                      </w:r>
                      <w:r w:rsidRPr="00702263">
                        <w:rPr>
                          <w:rFonts w:ascii="Times New Roman" w:hAnsi="Times New Roman"/>
                        </w:rPr>
                        <w:t>қолдана отырып бидай нанын дайындау технологиясының қамыр мен дайын өнімнің сапа көрсеткіштеріне әсерін зерттеу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60800" behindDoc="0" locked="0" layoutInCell="1" allowOverlap="1" wp14:anchorId="4258528C" wp14:editId="3232749C">
                <wp:simplePos x="0" y="0"/>
                <wp:positionH relativeFrom="column">
                  <wp:posOffset>899795</wp:posOffset>
                </wp:positionH>
                <wp:positionV relativeFrom="paragraph">
                  <wp:posOffset>31115</wp:posOffset>
                </wp:positionV>
                <wp:extent cx="0" cy="107315"/>
                <wp:effectExtent l="8255" t="6350" r="10795" b="10160"/>
                <wp:wrapNone/>
                <wp:docPr id="252571393"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CA2BF" id="AutoShape 327" o:spid="_x0000_s1026" type="#_x0000_t32" style="position:absolute;margin-left:70.85pt;margin-top:2.45pt;width:0;height: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"/>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3872" behindDoc="0" locked="0" layoutInCell="1" allowOverlap="1" wp14:anchorId="5163982E" wp14:editId="180131E5">
                <wp:simplePos x="0" y="0"/>
                <wp:positionH relativeFrom="column">
                  <wp:posOffset>899795</wp:posOffset>
                </wp:positionH>
                <wp:positionV relativeFrom="paragraph">
                  <wp:posOffset>138430</wp:posOffset>
                </wp:positionV>
                <wp:extent cx="4437380" cy="0"/>
                <wp:effectExtent l="8255" t="8890" r="12065" b="10160"/>
                <wp:wrapNone/>
                <wp:docPr id="1275354425"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D7C68" id="AutoShape 330" o:spid="_x0000_s1026" type="#_x0000_t32" style="position:absolute;margin-left:70.85pt;margin-top:10.9pt;width:349.4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"/>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4896" behindDoc="0" locked="0" layoutInCell="1" allowOverlap="1" wp14:anchorId="74D1F5F3" wp14:editId="5B68AE60">
                <wp:simplePos x="0" y="0"/>
                <wp:positionH relativeFrom="column">
                  <wp:posOffset>3117215</wp:posOffset>
                </wp:positionH>
                <wp:positionV relativeFrom="paragraph">
                  <wp:posOffset>133985</wp:posOffset>
                </wp:positionV>
                <wp:extent cx="1270" cy="161290"/>
                <wp:effectExtent l="53975" t="13970" r="59055" b="15240"/>
                <wp:wrapNone/>
                <wp:docPr id="588702551"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7E1F5" id="AutoShape 331" o:spid="_x0000_s1026" type="#_x0000_t32" style="position:absolute;margin-left:245.45pt;margin-top:10.55pt;width:.1pt;height:1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">
                <v:stroke endarrow="block"/>
              </v:shape>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1824" behindDoc="0" locked="0" layoutInCell="1" allowOverlap="1" wp14:anchorId="35D551EE" wp14:editId="038B517D">
                <wp:simplePos x="0" y="0"/>
                <wp:positionH relativeFrom="column">
                  <wp:posOffset>3117215</wp:posOffset>
                </wp:positionH>
                <wp:positionV relativeFrom="paragraph">
                  <wp:posOffset>31115</wp:posOffset>
                </wp:positionV>
                <wp:extent cx="0" cy="107315"/>
                <wp:effectExtent l="6350" t="6350" r="12700" b="10160"/>
                <wp:wrapNone/>
                <wp:docPr id="106176673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F52BA" id="AutoShape 328" o:spid="_x0000_s1026" type="#_x0000_t32" style="position:absolute;margin-left:245.45pt;margin-top:2.45pt;width:0;height: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"/>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2848" behindDoc="0" locked="0" layoutInCell="1" allowOverlap="1" wp14:anchorId="53B4EB9B" wp14:editId="4A1813FA">
                <wp:simplePos x="0" y="0"/>
                <wp:positionH relativeFrom="column">
                  <wp:posOffset>5337175</wp:posOffset>
                </wp:positionH>
                <wp:positionV relativeFrom="paragraph">
                  <wp:posOffset>31115</wp:posOffset>
                </wp:positionV>
                <wp:extent cx="0" cy="107315"/>
                <wp:effectExtent l="6985" t="6350" r="12065" b="10160"/>
                <wp:wrapNone/>
                <wp:docPr id="1360950098"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BE137" id="AutoShape 329" o:spid="_x0000_s1026" type="#_x0000_t32" style="position:absolute;margin-left:420.25pt;margin-top:2.45pt;width:0;height: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"/>
            </w:pict>
          </mc:Fallback>
        </mc:AlternateContent>
      </w:r>
    </w:p>
    <w:p w14:paraId="344C92FA" w14:textId="77777777" w:rsidR="00C75F6E" w:rsidRPr="003420D6" w:rsidRDefault="00C75F6E" w:rsidP="00C75F6E">
      <w:pPr>
        <w:rPr>
          <w:lang w:val="kk-KZ"/>
        </w:rPr>
      </w:pPr>
    </w:p>
    <w:p w14:paraId="78AF42AE" w14:textId="2B7F0A91"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1344" behindDoc="0" locked="0" layoutInCell="1" allowOverlap="1" wp14:anchorId="5EBF7279" wp14:editId="16147FFF">
                <wp:simplePos x="0" y="0"/>
                <wp:positionH relativeFrom="column">
                  <wp:posOffset>384810</wp:posOffset>
                </wp:positionH>
                <wp:positionV relativeFrom="paragraph">
                  <wp:posOffset>233045</wp:posOffset>
                </wp:positionV>
                <wp:extent cx="1369695" cy="744855"/>
                <wp:effectExtent l="7620" t="6350" r="13335" b="10795"/>
                <wp:wrapNone/>
                <wp:docPr id="1740399643"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695" cy="744855"/>
                        </a:xfrm>
                        <a:prstGeom prst="rect">
                          <a:avLst/>
                        </a:prstGeom>
                        <a:solidFill>
                          <a:srgbClr val="FFFFFF"/>
                        </a:solidFill>
                        <a:ln w="9525">
                          <a:solidFill>
                            <a:srgbClr val="000000"/>
                          </a:solidFill>
                          <a:miter lim="800000"/>
                          <a:headEnd/>
                          <a:tailEnd/>
                        </a:ln>
                      </wps:spPr>
                      <wps:txbx>
                        <w:txbxContent>
                          <w:p w14:paraId="709F16B9" w14:textId="77777777" w:rsidR="00197BA2" w:rsidRPr="00702263" w:rsidRDefault="00702263" w:rsidP="00197BA2">
                            <w:pPr>
                              <w:spacing w:line="240" w:lineRule="auto"/>
                              <w:jc w:val="center"/>
                              <w:rPr>
                                <w:rFonts w:ascii="Times New Roman" w:hAnsi="Times New Roman"/>
                                <w:lang w:val="kk-KZ"/>
                              </w:rPr>
                            </w:pPr>
                            <w:r>
                              <w:rPr>
                                <w:rFonts w:ascii="Times New Roman" w:hAnsi="Times New Roman"/>
                                <w:lang w:val="kk-KZ"/>
                              </w:rPr>
                              <w:t>Қамырды опарасыз әдіспен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F7279" id="Rectangle 305" o:spid="_x0000_s1100" style="position:absolute;margin-left:30.3pt;margin-top:18.35pt;width:107.85pt;height:58.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">
                <v:textbox>
                  <w:txbxContent>
                    <w:p w14:paraId="709F16B9" w14:textId="77777777" w:rsidR="00197BA2" w:rsidRPr="00702263" w:rsidRDefault="00702263" w:rsidP="00197BA2">
                      <w:pPr>
                        <w:spacing w:line="240" w:lineRule="auto"/>
                        <w:jc w:val="center"/>
                        <w:rPr>
                          <w:rFonts w:ascii="Times New Roman" w:hAnsi="Times New Roman"/>
                          <w:lang w:val="kk-KZ"/>
                        </w:rPr>
                      </w:pPr>
                      <w:r>
                        <w:rPr>
                          <w:rFonts w:ascii="Times New Roman" w:hAnsi="Times New Roman"/>
                          <w:lang w:val="kk-KZ"/>
                        </w:rPr>
                        <w:t>Қамырды опарасыз әдіспен дайындау</w:t>
                      </w:r>
                    </w:p>
                  </w:txbxContent>
                </v:textbox>
              </v:rect>
            </w:pict>
          </mc:Fallback>
        </mc:AlternateContent>
      </w:r>
      <w:r>
        <w:rPr>
          <w:noProof/>
          <w:lang w:eastAsia="ru-RU"/>
        </w:rPr>
        <mc:AlternateContent>
          <mc:Choice Requires="wps">
            <w:drawing>
              <wp:anchor distT="0" distB="0" distL="114300" distR="114300" simplePos="0" relativeHeight="251678208" behindDoc="0" locked="0" layoutInCell="1" allowOverlap="1" wp14:anchorId="71976BA3" wp14:editId="62001417">
                <wp:simplePos x="0" y="0"/>
                <wp:positionH relativeFrom="column">
                  <wp:posOffset>2051685</wp:posOffset>
                </wp:positionH>
                <wp:positionV relativeFrom="paragraph">
                  <wp:posOffset>233045</wp:posOffset>
                </wp:positionV>
                <wp:extent cx="2183130" cy="767715"/>
                <wp:effectExtent l="7620" t="6350" r="9525" b="6985"/>
                <wp:wrapNone/>
                <wp:docPr id="552304267"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767715"/>
                        </a:xfrm>
                        <a:prstGeom prst="rect">
                          <a:avLst/>
                        </a:prstGeom>
                        <a:solidFill>
                          <a:srgbClr val="FFFFFF"/>
                        </a:solidFill>
                        <a:ln w="9525">
                          <a:solidFill>
                            <a:srgbClr val="000000"/>
                          </a:solidFill>
                          <a:miter lim="800000"/>
                          <a:headEnd/>
                          <a:tailEnd/>
                        </a:ln>
                      </wps:spPr>
                      <wps:txbx>
                        <w:txbxContent>
                          <w:p w14:paraId="4E674A2F" w14:textId="77777777" w:rsidR="00765E42" w:rsidRPr="003215ED" w:rsidRDefault="00702263" w:rsidP="00B35DF8">
                            <w:pPr>
                              <w:spacing w:after="0"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597162">
                              <w:rPr>
                                <w:rFonts w:ascii="Times New Roman" w:hAnsi="Times New Roman"/>
                                <w:lang w:val="kk-KZ"/>
                              </w:rPr>
                              <w:t xml:space="preserve">қтарын </w:t>
                            </w:r>
                            <w:r w:rsidRPr="00702263">
                              <w:rPr>
                                <w:rFonts w:ascii="Times New Roman" w:hAnsi="Times New Roman"/>
                              </w:rPr>
                              <w:t>қолдана отырып</w:t>
                            </w:r>
                            <w:r>
                              <w:rPr>
                                <w:rFonts w:ascii="Times New Roman" w:hAnsi="Times New Roman"/>
                                <w:lang w:val="kk-KZ"/>
                              </w:rPr>
                              <w:t xml:space="preserve"> </w:t>
                            </w:r>
                            <w:r w:rsidRPr="00702263">
                              <w:rPr>
                                <w:rFonts w:ascii="Times New Roman" w:hAnsi="Times New Roman"/>
                              </w:rPr>
                              <w:t>кешенді ашы</w:t>
                            </w:r>
                            <w:r w:rsidR="00D813E2">
                              <w:rPr>
                                <w:rFonts w:ascii="Times New Roman" w:hAnsi="Times New Roman"/>
                                <w:lang w:val="kk-KZ"/>
                              </w:rPr>
                              <w:t>мал</w:t>
                            </w:r>
                            <w:r w:rsidRPr="00702263">
                              <w:rPr>
                                <w:rFonts w:ascii="Times New Roman" w:hAnsi="Times New Roman"/>
                              </w:rPr>
                              <w:t xml:space="preserve"> </w:t>
                            </w:r>
                            <w:r w:rsidR="009936CB">
                              <w:rPr>
                                <w:rFonts w:ascii="Times New Roman" w:hAnsi="Times New Roman"/>
                                <w:lang w:val="kk-KZ"/>
                              </w:rPr>
                              <w:t xml:space="preserve">дайындау </w:t>
                            </w:r>
                            <w:r w:rsidRPr="00702263">
                              <w:rPr>
                                <w:rFonts w:ascii="Times New Roman" w:hAnsi="Times New Roman"/>
                              </w:rPr>
                              <w:t>технологиясын жасау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76BA3" id="Rectangle 352" o:spid="_x0000_s1101" style="position:absolute;margin-left:161.55pt;margin-top:18.35pt;width:171.9pt;height:60.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">
                <v:textbox>
                  <w:txbxContent>
                    <w:p w14:paraId="4E674A2F" w14:textId="77777777" w:rsidR="00765E42" w:rsidRPr="003215ED" w:rsidRDefault="00702263" w:rsidP="00B35DF8">
                      <w:pPr>
                        <w:spacing w:after="0" w:line="240" w:lineRule="auto"/>
                        <w:jc w:val="center"/>
                        <w:rPr>
                          <w:rFonts w:ascii="Times New Roman" w:hAnsi="Times New Roman"/>
                        </w:rPr>
                      </w:pPr>
                      <w:r w:rsidRPr="00702263">
                        <w:rPr>
                          <w:rFonts w:ascii="Times New Roman" w:hAnsi="Times New Roman"/>
                        </w:rPr>
                        <w:t xml:space="preserve">Күріш </w:t>
                      </w:r>
                      <w:r>
                        <w:rPr>
                          <w:rFonts w:ascii="Times New Roman" w:hAnsi="Times New Roman"/>
                          <w:lang w:val="kk-KZ"/>
                        </w:rPr>
                        <w:t>және</w:t>
                      </w:r>
                      <w:r w:rsidRPr="00702263">
                        <w:rPr>
                          <w:rFonts w:ascii="Times New Roman" w:hAnsi="Times New Roman"/>
                        </w:rPr>
                        <w:t xml:space="preserve"> қарақұмық ұн</w:t>
                      </w:r>
                      <w:r>
                        <w:rPr>
                          <w:rFonts w:ascii="Times New Roman" w:hAnsi="Times New Roman"/>
                          <w:lang w:val="kk-KZ"/>
                        </w:rPr>
                        <w:t>та</w:t>
                      </w:r>
                      <w:r w:rsidR="00597162">
                        <w:rPr>
                          <w:rFonts w:ascii="Times New Roman" w:hAnsi="Times New Roman"/>
                          <w:lang w:val="kk-KZ"/>
                        </w:rPr>
                        <w:t xml:space="preserve">қтарын </w:t>
                      </w:r>
                      <w:r w:rsidRPr="00702263">
                        <w:rPr>
                          <w:rFonts w:ascii="Times New Roman" w:hAnsi="Times New Roman"/>
                        </w:rPr>
                        <w:t>қолдана отырып</w:t>
                      </w:r>
                      <w:r>
                        <w:rPr>
                          <w:rFonts w:ascii="Times New Roman" w:hAnsi="Times New Roman"/>
                          <w:lang w:val="kk-KZ"/>
                        </w:rPr>
                        <w:t xml:space="preserve"> </w:t>
                      </w:r>
                      <w:r w:rsidRPr="00702263">
                        <w:rPr>
                          <w:rFonts w:ascii="Times New Roman" w:hAnsi="Times New Roman"/>
                        </w:rPr>
                        <w:t>кешенді ашы</w:t>
                      </w:r>
                      <w:r w:rsidR="00D813E2">
                        <w:rPr>
                          <w:rFonts w:ascii="Times New Roman" w:hAnsi="Times New Roman"/>
                          <w:lang w:val="kk-KZ"/>
                        </w:rPr>
                        <w:t>мал</w:t>
                      </w:r>
                      <w:r w:rsidRPr="00702263">
                        <w:rPr>
                          <w:rFonts w:ascii="Times New Roman" w:hAnsi="Times New Roman"/>
                        </w:rPr>
                        <w:t xml:space="preserve"> </w:t>
                      </w:r>
                      <w:r w:rsidR="009936CB">
                        <w:rPr>
                          <w:rFonts w:ascii="Times New Roman" w:hAnsi="Times New Roman"/>
                          <w:lang w:val="kk-KZ"/>
                        </w:rPr>
                        <w:t xml:space="preserve">дайындау </w:t>
                      </w:r>
                      <w:r w:rsidRPr="00702263">
                        <w:rPr>
                          <w:rFonts w:ascii="Times New Roman" w:hAnsi="Times New Roman"/>
                        </w:rPr>
                        <w:t>технологиясын жасау</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42368" behindDoc="0" locked="0" layoutInCell="1" allowOverlap="1" wp14:anchorId="59094AB1" wp14:editId="0ACDDB80">
                <wp:simplePos x="0" y="0"/>
                <wp:positionH relativeFrom="column">
                  <wp:posOffset>4619625</wp:posOffset>
                </wp:positionH>
                <wp:positionV relativeFrom="paragraph">
                  <wp:posOffset>234315</wp:posOffset>
                </wp:positionV>
                <wp:extent cx="1325245" cy="743585"/>
                <wp:effectExtent l="13335" t="7620" r="13970" b="10795"/>
                <wp:wrapNone/>
                <wp:docPr id="126141892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743585"/>
                        </a:xfrm>
                        <a:prstGeom prst="rect">
                          <a:avLst/>
                        </a:prstGeom>
                        <a:solidFill>
                          <a:srgbClr val="FFFFFF"/>
                        </a:solidFill>
                        <a:ln w="9525">
                          <a:solidFill>
                            <a:srgbClr val="000000"/>
                          </a:solidFill>
                          <a:miter lim="800000"/>
                          <a:headEnd/>
                          <a:tailEnd/>
                        </a:ln>
                      </wps:spPr>
                      <wps:txbx>
                        <w:txbxContent>
                          <w:p w14:paraId="6D642083" w14:textId="77777777" w:rsidR="00197BA2" w:rsidRPr="00702263" w:rsidRDefault="00702263" w:rsidP="00197BA2">
                            <w:pPr>
                              <w:spacing w:line="240" w:lineRule="auto"/>
                              <w:jc w:val="center"/>
                              <w:rPr>
                                <w:rFonts w:ascii="Times New Roman" w:hAnsi="Times New Roman"/>
                                <w:lang w:val="kk-KZ"/>
                              </w:rPr>
                            </w:pPr>
                            <w:r>
                              <w:rPr>
                                <w:rFonts w:ascii="Times New Roman" w:hAnsi="Times New Roman"/>
                                <w:lang w:val="kk-KZ"/>
                              </w:rPr>
                              <w:t>Қамырды кешенді ашы</w:t>
                            </w:r>
                            <w:r w:rsidR="00D813E2">
                              <w:rPr>
                                <w:rFonts w:ascii="Times New Roman" w:hAnsi="Times New Roman"/>
                                <w:lang w:val="kk-KZ"/>
                              </w:rPr>
                              <w:t>малда</w:t>
                            </w:r>
                            <w:r>
                              <w:rPr>
                                <w:rFonts w:ascii="Times New Roman" w:hAnsi="Times New Roman"/>
                                <w:lang w:val="kk-KZ"/>
                              </w:rPr>
                              <w:t xml:space="preserve">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94AB1" id="Rectangle 306" o:spid="_x0000_s1102" style="position:absolute;margin-left:363.75pt;margin-top:18.45pt;width:104.35pt;height:58.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">
                <v:textbox>
                  <w:txbxContent>
                    <w:p w14:paraId="6D642083" w14:textId="77777777" w:rsidR="00197BA2" w:rsidRPr="00702263" w:rsidRDefault="00702263" w:rsidP="00197BA2">
                      <w:pPr>
                        <w:spacing w:line="240" w:lineRule="auto"/>
                        <w:jc w:val="center"/>
                        <w:rPr>
                          <w:rFonts w:ascii="Times New Roman" w:hAnsi="Times New Roman"/>
                          <w:lang w:val="kk-KZ"/>
                        </w:rPr>
                      </w:pPr>
                      <w:r>
                        <w:rPr>
                          <w:rFonts w:ascii="Times New Roman" w:hAnsi="Times New Roman"/>
                          <w:lang w:val="kk-KZ"/>
                        </w:rPr>
                        <w:t>Қамырды кешенді ашы</w:t>
                      </w:r>
                      <w:r w:rsidR="00D813E2">
                        <w:rPr>
                          <w:rFonts w:ascii="Times New Roman" w:hAnsi="Times New Roman"/>
                          <w:lang w:val="kk-KZ"/>
                        </w:rPr>
                        <w:t>малда</w:t>
                      </w:r>
                      <w:r>
                        <w:rPr>
                          <w:rFonts w:ascii="Times New Roman" w:hAnsi="Times New Roman"/>
                          <w:lang w:val="kk-KZ"/>
                        </w:rPr>
                        <w:t xml:space="preserve"> дайындау</w:t>
                      </w:r>
                    </w:p>
                  </w:txbxContent>
                </v:textbox>
              </v:rect>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5920" behindDoc="0" locked="0" layoutInCell="1" allowOverlap="1" wp14:anchorId="54835984" wp14:editId="5CBFA950">
                <wp:simplePos x="0" y="0"/>
                <wp:positionH relativeFrom="column">
                  <wp:posOffset>1160145</wp:posOffset>
                </wp:positionH>
                <wp:positionV relativeFrom="paragraph">
                  <wp:posOffset>68580</wp:posOffset>
                </wp:positionV>
                <wp:extent cx="0" cy="179705"/>
                <wp:effectExtent l="59055" t="13335" r="55245" b="16510"/>
                <wp:wrapNone/>
                <wp:docPr id="124021663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0FF53" id="AutoShape 332" o:spid="_x0000_s1026" type="#_x0000_t32" style="position:absolute;margin-left:91.35pt;margin-top:5.4pt;width:0;height:1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">
                <v:stroke endarrow="block"/>
              </v:shape>
            </w:pict>
          </mc:Fallback>
        </mc:AlternateContent>
      </w:r>
      <w:r>
        <w:rPr>
          <w:rFonts w:ascii="Times New Roman" w:hAnsi="Times New Roman"/>
          <w:noProof/>
          <w:color w:val="000000"/>
          <w:sz w:val="28"/>
          <w:szCs w:val="28"/>
        </w:rPr>
        <mc:AlternateContent>
          <mc:Choice Requires="wps">
            <w:drawing>
              <wp:anchor distT="0" distB="0" distL="114300" distR="114300" simplePos="0" relativeHeight="251666944" behindDoc="0" locked="0" layoutInCell="1" allowOverlap="1" wp14:anchorId="4E0E0866" wp14:editId="2A051CFA">
                <wp:simplePos x="0" y="0"/>
                <wp:positionH relativeFrom="column">
                  <wp:posOffset>3096260</wp:posOffset>
                </wp:positionH>
                <wp:positionV relativeFrom="paragraph">
                  <wp:posOffset>63500</wp:posOffset>
                </wp:positionV>
                <wp:extent cx="635" cy="179705"/>
                <wp:effectExtent l="52070" t="8255" r="61595" b="21590"/>
                <wp:wrapNone/>
                <wp:docPr id="2101550069"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BD12" id="AutoShape 333" o:spid="_x0000_s1026" type="#_x0000_t32" style="position:absolute;margin-left:243.8pt;margin-top:5pt;width:.05pt;height:1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">
                <v:stroke endarrow="block"/>
              </v:shape>
            </w:pict>
          </mc:Fallback>
        </mc:AlternateContent>
      </w:r>
    </w:p>
    <w:p w14:paraId="769E0073" w14:textId="6BBFEA6F" w:rsidR="00C75F6E" w:rsidRPr="003420D6" w:rsidRDefault="00B14E3F" w:rsidP="00C75F6E">
      <w:pPr>
        <w:rPr>
          <w:lang w:val="kk-KZ"/>
        </w:rPr>
      </w:pPr>
      <w:r>
        <w:rPr>
          <w:rFonts w:ascii="Times New Roman" w:hAnsi="Times New Roman"/>
          <w:bCs/>
          <w:noProof/>
          <w:sz w:val="28"/>
          <w:szCs w:val="28"/>
          <w:lang w:eastAsia="ru-RU"/>
        </w:rPr>
        <mc:AlternateContent>
          <mc:Choice Requires="wps">
            <w:drawing>
              <wp:anchor distT="0" distB="0" distL="114300" distR="114300" simplePos="0" relativeHeight="251679232" behindDoc="0" locked="0" layoutInCell="1" allowOverlap="1" wp14:anchorId="0B651D08" wp14:editId="1E778F44">
                <wp:simplePos x="0" y="0"/>
                <wp:positionH relativeFrom="column">
                  <wp:posOffset>4234815</wp:posOffset>
                </wp:positionH>
                <wp:positionV relativeFrom="paragraph">
                  <wp:posOffset>298450</wp:posOffset>
                </wp:positionV>
                <wp:extent cx="377190" cy="0"/>
                <wp:effectExtent l="9525" t="61595" r="22860" b="52705"/>
                <wp:wrapNone/>
                <wp:docPr id="1535327664"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01FD2" id="AutoShape 353" o:spid="_x0000_s1026" type="#_x0000_t32" style="position:absolute;margin-left:333.45pt;margin-top:23.5pt;width:29.7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">
                <v:stroke endarrow="block"/>
              </v:shape>
            </w:pict>
          </mc:Fallback>
        </mc:AlternateContent>
      </w:r>
    </w:p>
    <w:p w14:paraId="268423B4" w14:textId="77777777" w:rsidR="00C75F6E" w:rsidRPr="003420D6" w:rsidRDefault="00C75F6E" w:rsidP="00C75F6E">
      <w:pPr>
        <w:rPr>
          <w:lang w:val="kk-KZ"/>
        </w:rPr>
      </w:pPr>
    </w:p>
    <w:p w14:paraId="365A87D5" w14:textId="5D6B1A4E"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67968" behindDoc="0" locked="0" layoutInCell="1" allowOverlap="1" wp14:anchorId="41176591" wp14:editId="53256A47">
                <wp:simplePos x="0" y="0"/>
                <wp:positionH relativeFrom="column">
                  <wp:posOffset>1068705</wp:posOffset>
                </wp:positionH>
                <wp:positionV relativeFrom="paragraph">
                  <wp:posOffset>6985</wp:posOffset>
                </wp:positionV>
                <wp:extent cx="0" cy="168910"/>
                <wp:effectExtent l="5715" t="6985" r="13335" b="5080"/>
                <wp:wrapNone/>
                <wp:docPr id="1042574148"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E7D20" id="AutoShape 334" o:spid="_x0000_s1026" type="#_x0000_t32" style="position:absolute;margin-left:84.15pt;margin-top:.55pt;width:0;height:13.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"/>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68992" behindDoc="0" locked="0" layoutInCell="1" allowOverlap="1" wp14:anchorId="39A04537" wp14:editId="62DB6713">
                <wp:simplePos x="0" y="0"/>
                <wp:positionH relativeFrom="column">
                  <wp:posOffset>5152390</wp:posOffset>
                </wp:positionH>
                <wp:positionV relativeFrom="paragraph">
                  <wp:posOffset>6985</wp:posOffset>
                </wp:positionV>
                <wp:extent cx="635" cy="159385"/>
                <wp:effectExtent l="12700" t="6985" r="5715" b="5080"/>
                <wp:wrapNone/>
                <wp:docPr id="1709375686"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A0FD6" id="AutoShape 335" o:spid="_x0000_s1026" type="#_x0000_t32" style="position:absolute;margin-left:405.7pt;margin-top:.55pt;width:.05pt;height:1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"/>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70016" behindDoc="0" locked="0" layoutInCell="1" allowOverlap="1" wp14:anchorId="548C2B24" wp14:editId="4026F169">
                <wp:simplePos x="0" y="0"/>
                <wp:positionH relativeFrom="column">
                  <wp:posOffset>3141980</wp:posOffset>
                </wp:positionH>
                <wp:positionV relativeFrom="paragraph">
                  <wp:posOffset>166370</wp:posOffset>
                </wp:positionV>
                <wp:extent cx="0" cy="180975"/>
                <wp:effectExtent l="59690" t="13970" r="54610" b="14605"/>
                <wp:wrapNone/>
                <wp:docPr id="267267461"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0CB91" id="AutoShape 337" o:spid="_x0000_s1026" type="#_x0000_t32" style="position:absolute;margin-left:247.4pt;margin-top:13.1pt;width:0;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GG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">
                <v:stroke endarrow="block"/>
              </v:shape>
            </w:pict>
          </mc:Fallback>
        </mc:AlternateContent>
      </w:r>
      <w:r>
        <w:rPr>
          <w:rFonts w:ascii="Times New Roman" w:hAnsi="Times New Roman"/>
          <w:bCs/>
          <w:noProof/>
          <w:sz w:val="28"/>
          <w:szCs w:val="28"/>
          <w:lang w:eastAsia="ru-RU"/>
        </w:rPr>
        <mc:AlternateContent>
          <mc:Choice Requires="wps">
            <w:drawing>
              <wp:anchor distT="0" distB="0" distL="114300" distR="114300" simplePos="0" relativeHeight="251680256" behindDoc="0" locked="0" layoutInCell="1" allowOverlap="1" wp14:anchorId="205FEDF4" wp14:editId="05172AE7">
                <wp:simplePos x="0" y="0"/>
                <wp:positionH relativeFrom="column">
                  <wp:posOffset>1068705</wp:posOffset>
                </wp:positionH>
                <wp:positionV relativeFrom="paragraph">
                  <wp:posOffset>166370</wp:posOffset>
                </wp:positionV>
                <wp:extent cx="4083685" cy="635"/>
                <wp:effectExtent l="5715" t="13970" r="6350" b="13970"/>
                <wp:wrapNone/>
                <wp:docPr id="532449426"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6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4C57F8" id="AutoShape 354" o:spid="_x0000_s1026" type="#_x0000_t32" style="position:absolute;margin-left:84.15pt;margin-top:13.1pt;width:321.55pt;height:.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"/>
            </w:pict>
          </mc:Fallback>
        </mc:AlternateContent>
      </w:r>
    </w:p>
    <w:p w14:paraId="4A19CF3E" w14:textId="20B9CD73"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77184" behindDoc="0" locked="0" layoutInCell="1" allowOverlap="1" wp14:anchorId="1B38765F" wp14:editId="40192C00">
                <wp:simplePos x="0" y="0"/>
                <wp:positionH relativeFrom="column">
                  <wp:posOffset>3117215</wp:posOffset>
                </wp:positionH>
                <wp:positionV relativeFrom="paragraph">
                  <wp:posOffset>274320</wp:posOffset>
                </wp:positionV>
                <wp:extent cx="0" cy="116840"/>
                <wp:effectExtent l="53975" t="6985" r="60325" b="19050"/>
                <wp:wrapNone/>
                <wp:docPr id="368329902"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FAAF7" id="AutoShape 351" o:spid="_x0000_s1026" type="#_x0000_t32" style="position:absolute;margin-left:245.45pt;margin-top:21.6pt;width:0;height:9.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76160" behindDoc="0" locked="0" layoutInCell="1" allowOverlap="1" wp14:anchorId="6021CDFC" wp14:editId="7C6B1CE0">
                <wp:simplePos x="0" y="0"/>
                <wp:positionH relativeFrom="column">
                  <wp:posOffset>17780</wp:posOffset>
                </wp:positionH>
                <wp:positionV relativeFrom="paragraph">
                  <wp:posOffset>6985</wp:posOffset>
                </wp:positionV>
                <wp:extent cx="6069965" cy="266065"/>
                <wp:effectExtent l="12065" t="6350" r="13970" b="13335"/>
                <wp:wrapNone/>
                <wp:docPr id="23904422"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66065"/>
                        </a:xfrm>
                        <a:prstGeom prst="rect">
                          <a:avLst/>
                        </a:prstGeom>
                        <a:solidFill>
                          <a:srgbClr val="FFFFFF"/>
                        </a:solidFill>
                        <a:ln w="9525">
                          <a:solidFill>
                            <a:srgbClr val="000000"/>
                          </a:solidFill>
                          <a:miter lim="800000"/>
                          <a:headEnd/>
                          <a:tailEnd/>
                        </a:ln>
                      </wps:spPr>
                      <wps:txbx>
                        <w:txbxContent>
                          <w:p w14:paraId="7AA4F775" w14:textId="77777777" w:rsidR="003215ED" w:rsidRPr="00CE6939" w:rsidRDefault="00702263" w:rsidP="003215ED">
                            <w:pPr>
                              <w:spacing w:after="0" w:line="240" w:lineRule="auto"/>
                              <w:jc w:val="center"/>
                              <w:rPr>
                                <w:rFonts w:ascii="Times New Roman" w:hAnsi="Times New Roman"/>
                                <w:lang w:val="kk-KZ"/>
                              </w:rPr>
                            </w:pPr>
                            <w:r w:rsidRPr="00702263">
                              <w:rPr>
                                <w:rFonts w:ascii="Times New Roman" w:hAnsi="Times New Roman"/>
                              </w:rPr>
                              <w:t xml:space="preserve">Екі </w:t>
                            </w:r>
                            <w:r>
                              <w:rPr>
                                <w:rFonts w:ascii="Times New Roman" w:hAnsi="Times New Roman"/>
                                <w:lang w:val="kk-KZ"/>
                              </w:rPr>
                              <w:t>әдіспен</w:t>
                            </w:r>
                            <w:r w:rsidRPr="00702263">
                              <w:rPr>
                                <w:rFonts w:ascii="Times New Roman" w:hAnsi="Times New Roman"/>
                              </w:rPr>
                              <w:t xml:space="preserve"> </w:t>
                            </w:r>
                            <w:r>
                              <w:rPr>
                                <w:rFonts w:ascii="Times New Roman" w:hAnsi="Times New Roman"/>
                                <w:lang w:val="kk-KZ"/>
                              </w:rPr>
                              <w:t>дайындалған қамыр</w:t>
                            </w:r>
                            <w:r w:rsidRPr="00702263">
                              <w:rPr>
                                <w:rFonts w:ascii="Times New Roman" w:hAnsi="Times New Roman"/>
                              </w:rPr>
                              <w:t xml:space="preserve"> сапасының физика</w:t>
                            </w:r>
                            <w:r w:rsidR="00597162">
                              <w:rPr>
                                <w:rFonts w:ascii="Times New Roman" w:hAnsi="Times New Roman"/>
                                <w:lang w:val="kk-KZ"/>
                              </w:rPr>
                              <w:t>-</w:t>
                            </w:r>
                            <w:r w:rsidRPr="00702263">
                              <w:rPr>
                                <w:rFonts w:ascii="Times New Roman" w:hAnsi="Times New Roman"/>
                              </w:rPr>
                              <w:t>химиялық көрсеткіштерін салыстыру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1CDFC" id="Rectangle 349" o:spid="_x0000_s1103" style="position:absolute;margin-left:1.4pt;margin-top:.55pt;width:477.95pt;height:20.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">
                <v:textbox>
                  <w:txbxContent>
                    <w:p w14:paraId="7AA4F775" w14:textId="77777777" w:rsidR="003215ED" w:rsidRPr="00CE6939" w:rsidRDefault="00702263" w:rsidP="003215ED">
                      <w:pPr>
                        <w:spacing w:after="0" w:line="240" w:lineRule="auto"/>
                        <w:jc w:val="center"/>
                        <w:rPr>
                          <w:rFonts w:ascii="Times New Roman" w:hAnsi="Times New Roman"/>
                          <w:lang w:val="kk-KZ"/>
                        </w:rPr>
                      </w:pPr>
                      <w:r w:rsidRPr="00702263">
                        <w:rPr>
                          <w:rFonts w:ascii="Times New Roman" w:hAnsi="Times New Roman"/>
                        </w:rPr>
                        <w:t xml:space="preserve">Екі </w:t>
                      </w:r>
                      <w:r>
                        <w:rPr>
                          <w:rFonts w:ascii="Times New Roman" w:hAnsi="Times New Roman"/>
                          <w:lang w:val="kk-KZ"/>
                        </w:rPr>
                        <w:t>әдіспен</w:t>
                      </w:r>
                      <w:r w:rsidRPr="00702263">
                        <w:rPr>
                          <w:rFonts w:ascii="Times New Roman" w:hAnsi="Times New Roman"/>
                        </w:rPr>
                        <w:t xml:space="preserve"> </w:t>
                      </w:r>
                      <w:r>
                        <w:rPr>
                          <w:rFonts w:ascii="Times New Roman" w:hAnsi="Times New Roman"/>
                          <w:lang w:val="kk-KZ"/>
                        </w:rPr>
                        <w:t>дайындалған қамыр</w:t>
                      </w:r>
                      <w:r w:rsidRPr="00702263">
                        <w:rPr>
                          <w:rFonts w:ascii="Times New Roman" w:hAnsi="Times New Roman"/>
                        </w:rPr>
                        <w:t xml:space="preserve"> сапасының физика</w:t>
                      </w:r>
                      <w:r w:rsidR="00597162">
                        <w:rPr>
                          <w:rFonts w:ascii="Times New Roman" w:hAnsi="Times New Roman"/>
                          <w:lang w:val="kk-KZ"/>
                        </w:rPr>
                        <w:t>-</w:t>
                      </w:r>
                      <w:r w:rsidRPr="00702263">
                        <w:rPr>
                          <w:rFonts w:ascii="Times New Roman" w:hAnsi="Times New Roman"/>
                        </w:rPr>
                        <w:t>химиялық көрсеткіштерін салыстыру</w:t>
                      </w:r>
                    </w:p>
                  </w:txbxContent>
                </v:textbox>
              </v:rect>
            </w:pict>
          </mc:Fallback>
        </mc:AlternateContent>
      </w:r>
    </w:p>
    <w:p w14:paraId="5B3067B2" w14:textId="5255F179"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3392" behindDoc="0" locked="0" layoutInCell="1" allowOverlap="1" wp14:anchorId="0BE83496" wp14:editId="1D75FC1F">
                <wp:simplePos x="0" y="0"/>
                <wp:positionH relativeFrom="column">
                  <wp:posOffset>1270</wp:posOffset>
                </wp:positionH>
                <wp:positionV relativeFrom="paragraph">
                  <wp:posOffset>85090</wp:posOffset>
                </wp:positionV>
                <wp:extent cx="6069965" cy="451485"/>
                <wp:effectExtent l="5080" t="6985" r="11430" b="8255"/>
                <wp:wrapNone/>
                <wp:docPr id="845785880"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451485"/>
                        </a:xfrm>
                        <a:prstGeom prst="rect">
                          <a:avLst/>
                        </a:prstGeom>
                        <a:solidFill>
                          <a:srgbClr val="FFFFFF"/>
                        </a:solidFill>
                        <a:ln w="9525">
                          <a:solidFill>
                            <a:srgbClr val="000000"/>
                          </a:solidFill>
                          <a:miter lim="800000"/>
                          <a:headEnd/>
                          <a:tailEnd/>
                        </a:ln>
                      </wps:spPr>
                      <wps:txbx>
                        <w:txbxContent>
                          <w:p w14:paraId="5DA6592F" w14:textId="77777777" w:rsidR="00197BA2" w:rsidRPr="003215ED" w:rsidRDefault="00702263" w:rsidP="00197BA2">
                            <w:pPr>
                              <w:spacing w:after="0" w:line="240" w:lineRule="auto"/>
                              <w:jc w:val="center"/>
                              <w:rPr>
                                <w:rFonts w:ascii="Times New Roman" w:hAnsi="Times New Roman"/>
                                <w:lang w:val="kk-KZ"/>
                              </w:rPr>
                            </w:pPr>
                            <w:r w:rsidRPr="00702263">
                              <w:rPr>
                                <w:rFonts w:ascii="Times New Roman" w:hAnsi="Times New Roman"/>
                              </w:rPr>
                              <w:t xml:space="preserve">Дайын </w:t>
                            </w:r>
                            <w:r>
                              <w:rPr>
                                <w:rFonts w:ascii="Times New Roman" w:hAnsi="Times New Roman"/>
                                <w:lang w:val="kk-KZ"/>
                              </w:rPr>
                              <w:t>өнімнің</w:t>
                            </w:r>
                            <w:r w:rsidRPr="00702263">
                              <w:rPr>
                                <w:rFonts w:ascii="Times New Roman" w:hAnsi="Times New Roman"/>
                              </w:rPr>
                              <w:t xml:space="preserve"> физика</w:t>
                            </w:r>
                            <w:r w:rsidR="00597162">
                              <w:rPr>
                                <w:rFonts w:ascii="Times New Roman" w:hAnsi="Times New Roman"/>
                                <w:lang w:val="kk-KZ"/>
                              </w:rPr>
                              <w:t>-</w:t>
                            </w:r>
                            <w:r w:rsidRPr="00702263">
                              <w:rPr>
                                <w:rFonts w:ascii="Times New Roman" w:hAnsi="Times New Roman"/>
                              </w:rPr>
                              <w:t>химиялық, органолептикалық және құрылымдық-механикалық көрсеткіштерін анықтау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83496" id="Rectangle 309" o:spid="_x0000_s1104" style="position:absolute;margin-left:.1pt;margin-top:6.7pt;width:477.95pt;height:35.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">
                <v:textbox>
                  <w:txbxContent>
                    <w:p w14:paraId="5DA6592F" w14:textId="77777777" w:rsidR="00197BA2" w:rsidRPr="003215ED" w:rsidRDefault="00702263" w:rsidP="00197BA2">
                      <w:pPr>
                        <w:spacing w:after="0" w:line="240" w:lineRule="auto"/>
                        <w:jc w:val="center"/>
                        <w:rPr>
                          <w:rFonts w:ascii="Times New Roman" w:hAnsi="Times New Roman"/>
                          <w:lang w:val="kk-KZ"/>
                        </w:rPr>
                      </w:pPr>
                      <w:r w:rsidRPr="00702263">
                        <w:rPr>
                          <w:rFonts w:ascii="Times New Roman" w:hAnsi="Times New Roman"/>
                        </w:rPr>
                        <w:t xml:space="preserve">Дайын </w:t>
                      </w:r>
                      <w:r>
                        <w:rPr>
                          <w:rFonts w:ascii="Times New Roman" w:hAnsi="Times New Roman"/>
                          <w:lang w:val="kk-KZ"/>
                        </w:rPr>
                        <w:t>өнімнің</w:t>
                      </w:r>
                      <w:r w:rsidRPr="00702263">
                        <w:rPr>
                          <w:rFonts w:ascii="Times New Roman" w:hAnsi="Times New Roman"/>
                        </w:rPr>
                        <w:t xml:space="preserve"> физика</w:t>
                      </w:r>
                      <w:r w:rsidR="00597162">
                        <w:rPr>
                          <w:rFonts w:ascii="Times New Roman" w:hAnsi="Times New Roman"/>
                          <w:lang w:val="kk-KZ"/>
                        </w:rPr>
                        <w:t>-</w:t>
                      </w:r>
                      <w:r w:rsidRPr="00702263">
                        <w:rPr>
                          <w:rFonts w:ascii="Times New Roman" w:hAnsi="Times New Roman"/>
                        </w:rPr>
                        <w:t>химиялық, органолептикалық және құрылымдық-механикалық көрсеткіштерін анықтау</w:t>
                      </w:r>
                    </w:p>
                  </w:txbxContent>
                </v:textbox>
              </v:rect>
            </w:pict>
          </mc:Fallback>
        </mc:AlternateContent>
      </w:r>
    </w:p>
    <w:p w14:paraId="6B070043" w14:textId="53FEBE5A"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71040" behindDoc="0" locked="0" layoutInCell="1" allowOverlap="1" wp14:anchorId="66361184" wp14:editId="7EBDD76F">
                <wp:simplePos x="0" y="0"/>
                <wp:positionH relativeFrom="column">
                  <wp:posOffset>3126740</wp:posOffset>
                </wp:positionH>
                <wp:positionV relativeFrom="paragraph">
                  <wp:posOffset>215900</wp:posOffset>
                </wp:positionV>
                <wp:extent cx="0" cy="116840"/>
                <wp:effectExtent l="53975" t="13335" r="60325" b="22225"/>
                <wp:wrapNone/>
                <wp:docPr id="762787478"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5EF8B" id="AutoShape 338" o:spid="_x0000_s1026" type="#_x0000_t32" style="position:absolute;margin-left:246.2pt;margin-top:17pt;width:0;height: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">
                <v:stroke endarrow="block"/>
              </v:shape>
            </w:pict>
          </mc:Fallback>
        </mc:AlternateContent>
      </w:r>
    </w:p>
    <w:p w14:paraId="06A1FA10" w14:textId="6434FC7C"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72064" behindDoc="0" locked="0" layoutInCell="1" allowOverlap="1" wp14:anchorId="434AE98B" wp14:editId="699DC254">
                <wp:simplePos x="0" y="0"/>
                <wp:positionH relativeFrom="column">
                  <wp:posOffset>3132455</wp:posOffset>
                </wp:positionH>
                <wp:positionV relativeFrom="paragraph">
                  <wp:posOffset>288290</wp:posOffset>
                </wp:positionV>
                <wp:extent cx="0" cy="116840"/>
                <wp:effectExtent l="59690" t="8890" r="54610" b="17145"/>
                <wp:wrapNone/>
                <wp:docPr id="1224670703"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67AC5" id="AutoShape 345" o:spid="_x0000_s1026" type="#_x0000_t32" style="position:absolute;margin-left:246.65pt;margin-top:22.7pt;width:0;height:9.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44416" behindDoc="0" locked="0" layoutInCell="1" allowOverlap="1" wp14:anchorId="2BEE4540" wp14:editId="4F4C3D81">
                <wp:simplePos x="0" y="0"/>
                <wp:positionH relativeFrom="column">
                  <wp:posOffset>7620</wp:posOffset>
                </wp:positionH>
                <wp:positionV relativeFrom="paragraph">
                  <wp:posOffset>10795</wp:posOffset>
                </wp:positionV>
                <wp:extent cx="6069965" cy="274955"/>
                <wp:effectExtent l="11430" t="7620" r="5080" b="12700"/>
                <wp:wrapNone/>
                <wp:docPr id="1526225695"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74955"/>
                        </a:xfrm>
                        <a:prstGeom prst="rect">
                          <a:avLst/>
                        </a:prstGeom>
                        <a:solidFill>
                          <a:srgbClr val="FFFFFF"/>
                        </a:solidFill>
                        <a:ln w="9525">
                          <a:solidFill>
                            <a:srgbClr val="000000"/>
                          </a:solidFill>
                          <a:miter lim="800000"/>
                          <a:headEnd/>
                          <a:tailEnd/>
                        </a:ln>
                      </wps:spPr>
                      <wps:txbx>
                        <w:txbxContent>
                          <w:p w14:paraId="26D7120C" w14:textId="77777777" w:rsidR="00197BA2" w:rsidRPr="00747524" w:rsidRDefault="00702263" w:rsidP="00197BA2">
                            <w:pPr>
                              <w:jc w:val="center"/>
                              <w:rPr>
                                <w:rFonts w:ascii="Times New Roman" w:hAnsi="Times New Roman"/>
                                <w:lang w:val="kk-KZ"/>
                              </w:rPr>
                            </w:pPr>
                            <w:r w:rsidRPr="00702263">
                              <w:rPr>
                                <w:rFonts w:ascii="Times New Roman" w:hAnsi="Times New Roman"/>
                              </w:rPr>
                              <w:t>Дайын өнімнің микробиологиялық көрсеткіштерін бағалау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E4540" id="Rectangle 310" o:spid="_x0000_s1105" style="position:absolute;margin-left:.6pt;margin-top:.85pt;width:477.95pt;height:2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">
                <v:textbox>
                  <w:txbxContent>
                    <w:p w14:paraId="26D7120C" w14:textId="77777777" w:rsidR="00197BA2" w:rsidRPr="00747524" w:rsidRDefault="00702263" w:rsidP="00197BA2">
                      <w:pPr>
                        <w:jc w:val="center"/>
                        <w:rPr>
                          <w:rFonts w:ascii="Times New Roman" w:hAnsi="Times New Roman"/>
                          <w:lang w:val="kk-KZ"/>
                        </w:rPr>
                      </w:pPr>
                      <w:r w:rsidRPr="00702263">
                        <w:rPr>
                          <w:rFonts w:ascii="Times New Roman" w:hAnsi="Times New Roman"/>
                        </w:rPr>
                        <w:t>Дайын өнімнің микробиологиялық көрсеткіштерін бағалау</w:t>
                      </w:r>
                    </w:p>
                  </w:txbxContent>
                </v:textbox>
              </v:rect>
            </w:pict>
          </mc:Fallback>
        </mc:AlternateContent>
      </w:r>
    </w:p>
    <w:p w14:paraId="0F02E4B3" w14:textId="7F9D1667"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5440" behindDoc="0" locked="0" layoutInCell="1" allowOverlap="1" wp14:anchorId="6EE3743A" wp14:editId="0676335C">
                <wp:simplePos x="0" y="0"/>
                <wp:positionH relativeFrom="column">
                  <wp:posOffset>7620</wp:posOffset>
                </wp:positionH>
                <wp:positionV relativeFrom="paragraph">
                  <wp:posOffset>90170</wp:posOffset>
                </wp:positionV>
                <wp:extent cx="6069965" cy="273050"/>
                <wp:effectExtent l="11430" t="10160" r="5080" b="12065"/>
                <wp:wrapNone/>
                <wp:docPr id="1162290713"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73050"/>
                        </a:xfrm>
                        <a:prstGeom prst="rect">
                          <a:avLst/>
                        </a:prstGeom>
                        <a:solidFill>
                          <a:srgbClr val="FFFFFF"/>
                        </a:solidFill>
                        <a:ln w="9525">
                          <a:solidFill>
                            <a:srgbClr val="000000"/>
                          </a:solidFill>
                          <a:miter lim="800000"/>
                          <a:headEnd/>
                          <a:tailEnd/>
                        </a:ln>
                      </wps:spPr>
                      <wps:txbx>
                        <w:txbxContent>
                          <w:p w14:paraId="4FA2582D" w14:textId="77777777" w:rsidR="00197BA2" w:rsidRDefault="00861348" w:rsidP="00861348">
                            <w:pPr>
                              <w:spacing w:after="0" w:line="240" w:lineRule="auto"/>
                              <w:jc w:val="center"/>
                              <w:rPr>
                                <w:rFonts w:ascii="Times New Roman" w:hAnsi="Times New Roman"/>
                                <w:color w:val="000000"/>
                              </w:rPr>
                            </w:pPr>
                            <w:r>
                              <w:rPr>
                                <w:rFonts w:ascii="Times New Roman" w:hAnsi="Times New Roman"/>
                                <w:color w:val="000000"/>
                                <w:lang w:val="kk-KZ"/>
                              </w:rPr>
                              <w:t>«</w:t>
                            </w:r>
                            <w:r w:rsidR="00597162">
                              <w:rPr>
                                <w:rFonts w:ascii="Times New Roman" w:hAnsi="Times New Roman"/>
                                <w:color w:val="000000"/>
                                <w:lang w:val="kk-KZ"/>
                              </w:rPr>
                              <w:t>Береке</w:t>
                            </w:r>
                            <w:r>
                              <w:rPr>
                                <w:rFonts w:ascii="Times New Roman" w:hAnsi="Times New Roman"/>
                                <w:color w:val="000000"/>
                                <w:lang w:val="kk-KZ"/>
                              </w:rPr>
                              <w:t xml:space="preserve">» қайнатпа </w:t>
                            </w:r>
                            <w:r w:rsidRPr="00861348">
                              <w:rPr>
                                <w:rFonts w:ascii="Times New Roman" w:hAnsi="Times New Roman"/>
                                <w:color w:val="000000"/>
                              </w:rPr>
                              <w:t>нанының технологиясы мен рецептурасын әзірлеу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3743A" id="Rectangle 311" o:spid="_x0000_s1106" style="position:absolute;margin-left:.6pt;margin-top:7.1pt;width:477.95pt;height:2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">
                <v:textbox>
                  <w:txbxContent>
                    <w:p w14:paraId="4FA2582D" w14:textId="77777777" w:rsidR="00197BA2" w:rsidRDefault="00861348" w:rsidP="00861348">
                      <w:pPr>
                        <w:spacing w:after="0" w:line="240" w:lineRule="auto"/>
                        <w:jc w:val="center"/>
                        <w:rPr>
                          <w:rFonts w:ascii="Times New Roman" w:hAnsi="Times New Roman"/>
                          <w:color w:val="000000"/>
                        </w:rPr>
                      </w:pPr>
                      <w:r>
                        <w:rPr>
                          <w:rFonts w:ascii="Times New Roman" w:hAnsi="Times New Roman"/>
                          <w:color w:val="000000"/>
                          <w:lang w:val="kk-KZ"/>
                        </w:rPr>
                        <w:t>«</w:t>
                      </w:r>
                      <w:r w:rsidR="00597162">
                        <w:rPr>
                          <w:rFonts w:ascii="Times New Roman" w:hAnsi="Times New Roman"/>
                          <w:color w:val="000000"/>
                          <w:lang w:val="kk-KZ"/>
                        </w:rPr>
                        <w:t>Береке</w:t>
                      </w:r>
                      <w:r>
                        <w:rPr>
                          <w:rFonts w:ascii="Times New Roman" w:hAnsi="Times New Roman"/>
                          <w:color w:val="000000"/>
                          <w:lang w:val="kk-KZ"/>
                        </w:rPr>
                        <w:t xml:space="preserve">» қайнатпа </w:t>
                      </w:r>
                      <w:r w:rsidRPr="00861348">
                        <w:rPr>
                          <w:rFonts w:ascii="Times New Roman" w:hAnsi="Times New Roman"/>
                          <w:color w:val="000000"/>
                        </w:rPr>
                        <w:t>нанының технологиясы мен рецептурасын әзірлеу</w:t>
                      </w:r>
                    </w:p>
                  </w:txbxContent>
                </v:textbox>
              </v:rect>
            </w:pict>
          </mc:Fallback>
        </mc:AlternateContent>
      </w:r>
    </w:p>
    <w:p w14:paraId="7D0C52EF" w14:textId="34A8B8A9"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6464" behindDoc="0" locked="0" layoutInCell="1" allowOverlap="1" wp14:anchorId="26EEB5F4" wp14:editId="2AEF2D47">
                <wp:simplePos x="0" y="0"/>
                <wp:positionH relativeFrom="column">
                  <wp:posOffset>15240</wp:posOffset>
                </wp:positionH>
                <wp:positionV relativeFrom="paragraph">
                  <wp:posOffset>163830</wp:posOffset>
                </wp:positionV>
                <wp:extent cx="6069965" cy="283210"/>
                <wp:effectExtent l="9525" t="6985" r="6985" b="5080"/>
                <wp:wrapNone/>
                <wp:docPr id="53411881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83210"/>
                        </a:xfrm>
                        <a:prstGeom prst="rect">
                          <a:avLst/>
                        </a:prstGeom>
                        <a:solidFill>
                          <a:srgbClr val="FFFFFF"/>
                        </a:solidFill>
                        <a:ln w="9525">
                          <a:solidFill>
                            <a:srgbClr val="000000"/>
                          </a:solidFill>
                          <a:miter lim="800000"/>
                          <a:headEnd/>
                          <a:tailEnd/>
                        </a:ln>
                      </wps:spPr>
                      <wps:txbx>
                        <w:txbxContent>
                          <w:p w14:paraId="62BB7869" w14:textId="77777777" w:rsidR="00197BA2" w:rsidRPr="00747524" w:rsidRDefault="00861348" w:rsidP="00197BA2">
                            <w:pPr>
                              <w:jc w:val="center"/>
                              <w:rPr>
                                <w:rFonts w:ascii="Times New Roman" w:hAnsi="Times New Roman"/>
                              </w:rPr>
                            </w:pPr>
                            <w:r w:rsidRPr="00861348">
                              <w:rPr>
                                <w:rFonts w:ascii="Times New Roman" w:hAnsi="Times New Roman"/>
                              </w:rPr>
                              <w:t>Әзірленген нанның қауіпсіздігі мен тағамдық құндылығының көрсеткіштері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B5F4" id="Rectangle 312" o:spid="_x0000_s1107" style="position:absolute;margin-left:1.2pt;margin-top:12.9pt;width:477.95pt;height:22.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">
                <v:textbox>
                  <w:txbxContent>
                    <w:p w14:paraId="62BB7869" w14:textId="77777777" w:rsidR="00197BA2" w:rsidRPr="00747524" w:rsidRDefault="00861348" w:rsidP="00197BA2">
                      <w:pPr>
                        <w:jc w:val="center"/>
                        <w:rPr>
                          <w:rFonts w:ascii="Times New Roman" w:hAnsi="Times New Roman"/>
                        </w:rPr>
                      </w:pPr>
                      <w:r w:rsidRPr="00861348">
                        <w:rPr>
                          <w:rFonts w:ascii="Times New Roman" w:hAnsi="Times New Roman"/>
                        </w:rPr>
                        <w:t>Әзірленген нанның қауіпсіздігі мен тағамдық құндылығының көрсеткіштері</w:t>
                      </w:r>
                    </w:p>
                  </w:txbxContent>
                </v:textbox>
              </v:rect>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73088" behindDoc="0" locked="0" layoutInCell="1" allowOverlap="1" wp14:anchorId="2EC7263C" wp14:editId="315152C1">
                <wp:simplePos x="0" y="0"/>
                <wp:positionH relativeFrom="column">
                  <wp:posOffset>3126740</wp:posOffset>
                </wp:positionH>
                <wp:positionV relativeFrom="paragraph">
                  <wp:posOffset>40005</wp:posOffset>
                </wp:positionV>
                <wp:extent cx="0" cy="116840"/>
                <wp:effectExtent l="53975" t="6985" r="60325" b="19050"/>
                <wp:wrapNone/>
                <wp:docPr id="930416735"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D94BE" id="AutoShape 346" o:spid="_x0000_s1026" type="#_x0000_t32" style="position:absolute;margin-left:246.2pt;margin-top:3.15pt;width:0;height:9.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">
                <v:stroke endarrow="block"/>
              </v:shape>
            </w:pict>
          </mc:Fallback>
        </mc:AlternateContent>
      </w:r>
    </w:p>
    <w:p w14:paraId="5CD68598" w14:textId="2625BCF9" w:rsidR="00C75F6E" w:rsidRPr="003420D6" w:rsidRDefault="00B14E3F" w:rsidP="00C75F6E">
      <w:pPr>
        <w:rPr>
          <w:lang w:val="kk-KZ"/>
        </w:rPr>
      </w:pPr>
      <w:r>
        <w:rPr>
          <w:rFonts w:ascii="Times New Roman" w:hAnsi="Times New Roman"/>
          <w:noProof/>
          <w:color w:val="000000"/>
          <w:sz w:val="28"/>
          <w:szCs w:val="28"/>
          <w:lang w:val="kk-KZ"/>
        </w:rPr>
        <mc:AlternateContent>
          <mc:Choice Requires="wps">
            <w:drawing>
              <wp:anchor distT="0" distB="0" distL="114300" distR="114300" simplePos="0" relativeHeight="251647488" behindDoc="0" locked="0" layoutInCell="1" allowOverlap="1" wp14:anchorId="2912A869" wp14:editId="5734F848">
                <wp:simplePos x="0" y="0"/>
                <wp:positionH relativeFrom="column">
                  <wp:posOffset>7620</wp:posOffset>
                </wp:positionH>
                <wp:positionV relativeFrom="paragraph">
                  <wp:posOffset>243205</wp:posOffset>
                </wp:positionV>
                <wp:extent cx="6069965" cy="298450"/>
                <wp:effectExtent l="11430" t="9525" r="5080" b="6350"/>
                <wp:wrapNone/>
                <wp:docPr id="1521489841"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98450"/>
                        </a:xfrm>
                        <a:prstGeom prst="rect">
                          <a:avLst/>
                        </a:prstGeom>
                        <a:solidFill>
                          <a:srgbClr val="FFFFFF"/>
                        </a:solidFill>
                        <a:ln w="9525">
                          <a:solidFill>
                            <a:srgbClr val="000000"/>
                          </a:solidFill>
                          <a:miter lim="800000"/>
                          <a:headEnd/>
                          <a:tailEnd/>
                        </a:ln>
                      </wps:spPr>
                      <wps:txbx>
                        <w:txbxContent>
                          <w:p w14:paraId="29BDB43A" w14:textId="77777777" w:rsidR="00197BA2" w:rsidRPr="00747524" w:rsidRDefault="00861348" w:rsidP="00197BA2">
                            <w:pPr>
                              <w:jc w:val="center"/>
                              <w:rPr>
                                <w:rFonts w:ascii="Times New Roman" w:hAnsi="Times New Roman"/>
                              </w:rPr>
                            </w:pPr>
                            <w:r w:rsidRPr="00861348">
                              <w:rPr>
                                <w:rFonts w:ascii="Times New Roman" w:hAnsi="Times New Roman"/>
                              </w:rPr>
                              <w:t>Зерттеу нәтижелерін</w:t>
                            </w:r>
                            <w:r>
                              <w:rPr>
                                <w:rFonts w:ascii="Times New Roman" w:hAnsi="Times New Roman"/>
                                <w:lang w:val="kk-KZ"/>
                              </w:rPr>
                              <w:t xml:space="preserve"> тәжірибелік</w:t>
                            </w:r>
                            <w:r w:rsidRPr="00861348">
                              <w:rPr>
                                <w:rFonts w:ascii="Times New Roman" w:hAnsi="Times New Roman"/>
                              </w:rPr>
                              <w:t xml:space="preserve"> іске асыру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2A869" id="Rectangle 313" o:spid="_x0000_s1108" style="position:absolute;margin-left:.6pt;margin-top:19.15pt;width:477.95pt;height:2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">
                <v:textbox>
                  <w:txbxContent>
                    <w:p w14:paraId="29BDB43A" w14:textId="77777777" w:rsidR="00197BA2" w:rsidRPr="00747524" w:rsidRDefault="00861348" w:rsidP="00197BA2">
                      <w:pPr>
                        <w:jc w:val="center"/>
                        <w:rPr>
                          <w:rFonts w:ascii="Times New Roman" w:hAnsi="Times New Roman"/>
                        </w:rPr>
                      </w:pPr>
                      <w:r w:rsidRPr="00861348">
                        <w:rPr>
                          <w:rFonts w:ascii="Times New Roman" w:hAnsi="Times New Roman"/>
                        </w:rPr>
                        <w:t>Зерттеу нәтижелерін</w:t>
                      </w:r>
                      <w:r>
                        <w:rPr>
                          <w:rFonts w:ascii="Times New Roman" w:hAnsi="Times New Roman"/>
                          <w:lang w:val="kk-KZ"/>
                        </w:rPr>
                        <w:t xml:space="preserve"> тәжірибелік</w:t>
                      </w:r>
                      <w:r w:rsidRPr="00861348">
                        <w:rPr>
                          <w:rFonts w:ascii="Times New Roman" w:hAnsi="Times New Roman"/>
                        </w:rPr>
                        <w:t xml:space="preserve"> іске асыру</w:t>
                      </w:r>
                    </w:p>
                  </w:txbxContent>
                </v:textbox>
              </v:rect>
            </w:pict>
          </mc:Fallback>
        </mc:AlternateContent>
      </w:r>
      <w:r>
        <w:rPr>
          <w:noProof/>
        </w:rPr>
        <mc:AlternateContent>
          <mc:Choice Requires="wps">
            <w:drawing>
              <wp:anchor distT="0" distB="0" distL="114300" distR="114300" simplePos="0" relativeHeight="251675136" behindDoc="0" locked="0" layoutInCell="1" allowOverlap="1" wp14:anchorId="4BD38B1A" wp14:editId="7F440C89">
                <wp:simplePos x="0" y="0"/>
                <wp:positionH relativeFrom="column">
                  <wp:posOffset>3126740</wp:posOffset>
                </wp:positionH>
                <wp:positionV relativeFrom="paragraph">
                  <wp:posOffset>541655</wp:posOffset>
                </wp:positionV>
                <wp:extent cx="0" cy="116840"/>
                <wp:effectExtent l="53975" t="12700" r="60325" b="22860"/>
                <wp:wrapNone/>
                <wp:docPr id="1906071887"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A6B3B" id="AutoShape 348" o:spid="_x0000_s1026" type="#_x0000_t32" style="position:absolute;margin-left:246.2pt;margin-top:42.65pt;width:0;height:9.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">
                <v:stroke endarrow="block"/>
              </v:shape>
            </w:pict>
          </mc:Fallback>
        </mc:AlternateContent>
      </w:r>
      <w:r>
        <w:rPr>
          <w:rFonts w:ascii="Times New Roman" w:hAnsi="Times New Roman"/>
          <w:noProof/>
          <w:color w:val="000000"/>
          <w:sz w:val="28"/>
          <w:szCs w:val="28"/>
          <w:lang w:val="kk-KZ"/>
        </w:rPr>
        <mc:AlternateContent>
          <mc:Choice Requires="wps">
            <w:drawing>
              <wp:anchor distT="0" distB="0" distL="114300" distR="114300" simplePos="0" relativeHeight="251648512" behindDoc="0" locked="0" layoutInCell="1" allowOverlap="1" wp14:anchorId="0D8C3ED0" wp14:editId="56CAFC8E">
                <wp:simplePos x="0" y="0"/>
                <wp:positionH relativeFrom="column">
                  <wp:posOffset>7620</wp:posOffset>
                </wp:positionH>
                <wp:positionV relativeFrom="paragraph">
                  <wp:posOffset>668020</wp:posOffset>
                </wp:positionV>
                <wp:extent cx="6069965" cy="313690"/>
                <wp:effectExtent l="11430" t="5715" r="5080" b="13970"/>
                <wp:wrapNone/>
                <wp:docPr id="1622103559"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313690"/>
                        </a:xfrm>
                        <a:prstGeom prst="rect">
                          <a:avLst/>
                        </a:prstGeom>
                        <a:solidFill>
                          <a:srgbClr val="FFFFFF"/>
                        </a:solidFill>
                        <a:ln w="9525">
                          <a:solidFill>
                            <a:srgbClr val="000000"/>
                          </a:solidFill>
                          <a:miter lim="800000"/>
                          <a:headEnd/>
                          <a:tailEnd/>
                        </a:ln>
                      </wps:spPr>
                      <wps:txbx>
                        <w:txbxContent>
                          <w:p w14:paraId="40DCFA47" w14:textId="77777777" w:rsidR="00197BA2" w:rsidRPr="00747524" w:rsidRDefault="00861348" w:rsidP="00197BA2">
                            <w:pPr>
                              <w:jc w:val="center"/>
                              <w:rPr>
                                <w:rFonts w:ascii="Times New Roman" w:hAnsi="Times New Roman"/>
                              </w:rPr>
                            </w:pPr>
                            <w:r w:rsidRPr="00861348">
                              <w:rPr>
                                <w:rFonts w:ascii="Times New Roman" w:hAnsi="Times New Roman"/>
                              </w:rPr>
                              <w:t>Өн</w:t>
                            </w:r>
                            <w:r>
                              <w:rPr>
                                <w:rFonts w:ascii="Times New Roman" w:hAnsi="Times New Roman"/>
                                <w:lang w:val="kk-KZ"/>
                              </w:rPr>
                              <w:t>дірістік</w:t>
                            </w:r>
                            <w:r w:rsidRPr="00861348">
                              <w:rPr>
                                <w:rFonts w:ascii="Times New Roman" w:hAnsi="Times New Roman"/>
                              </w:rPr>
                              <w:t xml:space="preserve"> </w:t>
                            </w:r>
                            <w:r>
                              <w:rPr>
                                <w:rFonts w:ascii="Times New Roman" w:hAnsi="Times New Roman"/>
                                <w:lang w:val="kk-KZ"/>
                              </w:rPr>
                              <w:t>сынақтан өткізу</w:t>
                            </w:r>
                            <w:r w:rsidRPr="00861348">
                              <w:rPr>
                                <w:rFonts w:ascii="Times New Roman" w:hAnsi="Times New Roman"/>
                              </w:rPr>
                              <w:t xml:space="preserve"> және экономикалық тиімділікті есептеу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C3ED0" id="Rectangle 314" o:spid="_x0000_s1109" style="position:absolute;margin-left:.6pt;margin-top:52.6pt;width:477.95pt;height:24.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">
                <v:textbox>
                  <w:txbxContent>
                    <w:p w14:paraId="40DCFA47" w14:textId="77777777" w:rsidR="00197BA2" w:rsidRPr="00747524" w:rsidRDefault="00861348" w:rsidP="00197BA2">
                      <w:pPr>
                        <w:jc w:val="center"/>
                        <w:rPr>
                          <w:rFonts w:ascii="Times New Roman" w:hAnsi="Times New Roman"/>
                        </w:rPr>
                      </w:pPr>
                      <w:r w:rsidRPr="00861348">
                        <w:rPr>
                          <w:rFonts w:ascii="Times New Roman" w:hAnsi="Times New Roman"/>
                        </w:rPr>
                        <w:t>Өн</w:t>
                      </w:r>
                      <w:r>
                        <w:rPr>
                          <w:rFonts w:ascii="Times New Roman" w:hAnsi="Times New Roman"/>
                          <w:lang w:val="kk-KZ"/>
                        </w:rPr>
                        <w:t>дірістік</w:t>
                      </w:r>
                      <w:r w:rsidRPr="00861348">
                        <w:rPr>
                          <w:rFonts w:ascii="Times New Roman" w:hAnsi="Times New Roman"/>
                        </w:rPr>
                        <w:t xml:space="preserve"> </w:t>
                      </w:r>
                      <w:r>
                        <w:rPr>
                          <w:rFonts w:ascii="Times New Roman" w:hAnsi="Times New Roman"/>
                          <w:lang w:val="kk-KZ"/>
                        </w:rPr>
                        <w:t>сынақтан өткізу</w:t>
                      </w:r>
                      <w:r w:rsidRPr="00861348">
                        <w:rPr>
                          <w:rFonts w:ascii="Times New Roman" w:hAnsi="Times New Roman"/>
                        </w:rPr>
                        <w:t xml:space="preserve"> және экономикалық тиімділікті есептеу</w:t>
                      </w:r>
                    </w:p>
                  </w:txbxContent>
                </v:textbox>
              </v:rect>
            </w:pict>
          </mc:Fallback>
        </mc:AlternateContent>
      </w:r>
      <w:r>
        <w:rPr>
          <w:noProof/>
        </w:rPr>
        <mc:AlternateContent>
          <mc:Choice Requires="wps">
            <w:drawing>
              <wp:anchor distT="0" distB="0" distL="114300" distR="114300" simplePos="0" relativeHeight="251674112" behindDoc="0" locked="0" layoutInCell="1" allowOverlap="1" wp14:anchorId="58526749" wp14:editId="30930D46">
                <wp:simplePos x="0" y="0"/>
                <wp:positionH relativeFrom="column">
                  <wp:posOffset>3132455</wp:posOffset>
                </wp:positionH>
                <wp:positionV relativeFrom="paragraph">
                  <wp:posOffset>125730</wp:posOffset>
                </wp:positionV>
                <wp:extent cx="0" cy="116840"/>
                <wp:effectExtent l="59690" t="6350" r="54610" b="19685"/>
                <wp:wrapNone/>
                <wp:docPr id="1000613529"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24C57" id="AutoShape 347" o:spid="_x0000_s1026" type="#_x0000_t32" style="position:absolute;margin-left:246.65pt;margin-top:9.9pt;width:0;height:9.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">
                <v:stroke endarrow="block"/>
              </v:shape>
            </w:pict>
          </mc:Fallback>
        </mc:AlternateContent>
      </w:r>
    </w:p>
    <w:p w14:paraId="2CD01247" w14:textId="77777777" w:rsidR="00C75F6E" w:rsidRPr="003420D6" w:rsidRDefault="00C75F6E" w:rsidP="00C75F6E">
      <w:pPr>
        <w:rPr>
          <w:lang w:val="kk-KZ"/>
        </w:rPr>
      </w:pPr>
    </w:p>
    <w:p w14:paraId="455A0383" w14:textId="77777777" w:rsidR="00C75F6E" w:rsidRPr="003420D6" w:rsidRDefault="00C75F6E" w:rsidP="00C75F6E">
      <w:pPr>
        <w:rPr>
          <w:lang w:val="kk-KZ"/>
        </w:rPr>
      </w:pPr>
    </w:p>
    <w:p w14:paraId="29458AA3" w14:textId="77777777" w:rsidR="00747524" w:rsidRDefault="00747524" w:rsidP="00C75F6E">
      <w:pPr>
        <w:pStyle w:val="aff9"/>
        <w:spacing w:after="0" w:line="240" w:lineRule="auto"/>
        <w:ind w:left="0"/>
        <w:jc w:val="center"/>
        <w:rPr>
          <w:rFonts w:ascii="Times New Roman" w:hAnsi="Times New Roman"/>
          <w:bCs/>
          <w:sz w:val="28"/>
          <w:szCs w:val="28"/>
          <w:lang w:val="kk-KZ"/>
        </w:rPr>
      </w:pPr>
    </w:p>
    <w:p w14:paraId="6BE46515" w14:textId="77777777" w:rsidR="00C75F6E" w:rsidRPr="00861348" w:rsidRDefault="00861348" w:rsidP="00C75F6E">
      <w:pPr>
        <w:pStyle w:val="aff9"/>
        <w:spacing w:after="0" w:line="240" w:lineRule="auto"/>
        <w:ind w:left="0"/>
        <w:jc w:val="center"/>
        <w:rPr>
          <w:rFonts w:ascii="Times New Roman" w:hAnsi="Times New Roman"/>
          <w:bCs/>
          <w:sz w:val="28"/>
          <w:szCs w:val="28"/>
          <w:lang w:val="kk-KZ"/>
        </w:rPr>
      </w:pPr>
      <w:r>
        <w:rPr>
          <w:rFonts w:ascii="Times New Roman" w:hAnsi="Times New Roman"/>
          <w:bCs/>
          <w:sz w:val="28"/>
          <w:szCs w:val="28"/>
          <w:lang w:val="kk-KZ"/>
        </w:rPr>
        <w:t>Сурет</w:t>
      </w:r>
      <w:r w:rsidR="00C75F6E" w:rsidRPr="00861348">
        <w:rPr>
          <w:rFonts w:ascii="Times New Roman" w:hAnsi="Times New Roman"/>
          <w:bCs/>
          <w:sz w:val="28"/>
          <w:szCs w:val="28"/>
          <w:lang w:val="kk-KZ"/>
        </w:rPr>
        <w:t xml:space="preserve"> </w:t>
      </w:r>
      <w:r w:rsidR="00264D33">
        <w:rPr>
          <w:rFonts w:ascii="Times New Roman" w:hAnsi="Times New Roman"/>
          <w:bCs/>
          <w:sz w:val="28"/>
          <w:szCs w:val="28"/>
          <w:lang w:val="kk-KZ"/>
        </w:rPr>
        <w:t>6</w:t>
      </w:r>
      <w:r w:rsidR="00C75F6E" w:rsidRPr="00861348">
        <w:rPr>
          <w:rFonts w:ascii="Times New Roman" w:hAnsi="Times New Roman"/>
          <w:bCs/>
          <w:sz w:val="28"/>
          <w:szCs w:val="28"/>
          <w:lang w:val="kk-KZ"/>
        </w:rPr>
        <w:t xml:space="preserve"> – </w:t>
      </w:r>
      <w:r>
        <w:rPr>
          <w:rFonts w:ascii="Times New Roman" w:hAnsi="Times New Roman"/>
          <w:bCs/>
          <w:sz w:val="28"/>
          <w:szCs w:val="28"/>
          <w:lang w:val="kk-KZ"/>
        </w:rPr>
        <w:t>З</w:t>
      </w:r>
      <w:r w:rsidRPr="00861348">
        <w:rPr>
          <w:rFonts w:ascii="Times New Roman" w:hAnsi="Times New Roman"/>
          <w:bCs/>
          <w:sz w:val="28"/>
          <w:szCs w:val="28"/>
          <w:lang w:val="kk-KZ"/>
        </w:rPr>
        <w:t>ерттеу</w:t>
      </w:r>
      <w:r>
        <w:rPr>
          <w:rFonts w:ascii="Times New Roman" w:hAnsi="Times New Roman"/>
          <w:bCs/>
          <w:sz w:val="28"/>
          <w:szCs w:val="28"/>
          <w:lang w:val="kk-KZ"/>
        </w:rPr>
        <w:t>ді</w:t>
      </w:r>
      <w:r w:rsidRPr="00861348">
        <w:rPr>
          <w:rFonts w:ascii="Times New Roman" w:hAnsi="Times New Roman"/>
          <w:bCs/>
          <w:sz w:val="28"/>
          <w:szCs w:val="28"/>
          <w:lang w:val="kk-KZ"/>
        </w:rPr>
        <w:t xml:space="preserve"> жүргізудің құрылымдық с</w:t>
      </w:r>
      <w:r>
        <w:rPr>
          <w:rFonts w:ascii="Times New Roman" w:hAnsi="Times New Roman"/>
          <w:bCs/>
          <w:sz w:val="28"/>
          <w:szCs w:val="28"/>
          <w:lang w:val="kk-KZ"/>
        </w:rPr>
        <w:t>ұлбасы</w:t>
      </w:r>
    </w:p>
    <w:p w14:paraId="3406B69D" w14:textId="77777777" w:rsidR="00861348" w:rsidRPr="00861348" w:rsidRDefault="00861348" w:rsidP="00C75F6E">
      <w:pPr>
        <w:pStyle w:val="aff9"/>
        <w:spacing w:after="0" w:line="240" w:lineRule="auto"/>
        <w:ind w:left="0"/>
        <w:jc w:val="center"/>
        <w:rPr>
          <w:rFonts w:ascii="Times New Roman" w:hAnsi="Times New Roman"/>
          <w:bCs/>
          <w:sz w:val="28"/>
          <w:szCs w:val="28"/>
          <w:lang w:val="kk-KZ"/>
        </w:rPr>
      </w:pPr>
    </w:p>
    <w:p w14:paraId="009872BD" w14:textId="77777777" w:rsidR="00861348" w:rsidRDefault="00861348" w:rsidP="00135BC4">
      <w:pPr>
        <w:spacing w:after="0" w:line="240" w:lineRule="auto"/>
        <w:ind w:firstLine="709"/>
        <w:jc w:val="both"/>
        <w:rPr>
          <w:rFonts w:ascii="Times New Roman" w:hAnsi="Times New Roman"/>
          <w:sz w:val="28"/>
          <w:szCs w:val="28"/>
          <w:lang w:val="kk-KZ"/>
        </w:rPr>
      </w:pPr>
    </w:p>
    <w:p w14:paraId="73767DFF" w14:textId="77777777" w:rsidR="00861348" w:rsidRDefault="00861348" w:rsidP="00135BC4">
      <w:pPr>
        <w:spacing w:after="0" w:line="240" w:lineRule="auto"/>
        <w:ind w:firstLine="709"/>
        <w:jc w:val="both"/>
        <w:rPr>
          <w:rFonts w:ascii="Times New Roman" w:hAnsi="Times New Roman"/>
          <w:sz w:val="28"/>
          <w:szCs w:val="28"/>
          <w:lang w:val="kk-KZ"/>
        </w:rPr>
      </w:pPr>
      <w:r w:rsidRPr="0079128B">
        <w:rPr>
          <w:rFonts w:ascii="Times New Roman" w:hAnsi="Times New Roman"/>
          <w:sz w:val="28"/>
          <w:szCs w:val="28"/>
          <w:lang w:val="kk-KZ"/>
        </w:rPr>
        <w:br w:type="page"/>
      </w:r>
      <w:r w:rsidRPr="0079128B">
        <w:rPr>
          <w:rFonts w:ascii="Times New Roman" w:hAnsi="Times New Roman"/>
          <w:sz w:val="28"/>
          <w:szCs w:val="28"/>
          <w:lang w:val="kk-KZ"/>
        </w:rPr>
        <w:lastRenderedPageBreak/>
        <w:t>Иленген қамыр 30</w:t>
      </w:r>
      <w:r>
        <w:rPr>
          <w:rFonts w:ascii="Times New Roman" w:hAnsi="Times New Roman"/>
          <w:sz w:val="28"/>
          <w:szCs w:val="28"/>
          <w:lang w:val="kk-KZ"/>
        </w:rPr>
        <w:t xml:space="preserve"> </w:t>
      </w:r>
      <w:r w:rsidRPr="0079128B">
        <w:rPr>
          <w:rFonts w:ascii="Times New Roman" w:hAnsi="Times New Roman"/>
          <w:sz w:val="28"/>
          <w:szCs w:val="28"/>
          <w:lang w:val="kk-KZ"/>
        </w:rPr>
        <w:t xml:space="preserve">ºС температурада 60 минут бойы </w:t>
      </w:r>
      <w:r>
        <w:rPr>
          <w:rFonts w:ascii="Times New Roman" w:hAnsi="Times New Roman"/>
          <w:sz w:val="28"/>
          <w:szCs w:val="28"/>
          <w:lang w:val="kk-KZ"/>
        </w:rPr>
        <w:t>ашытылды</w:t>
      </w:r>
      <w:r w:rsidRPr="0079128B">
        <w:rPr>
          <w:rFonts w:ascii="Times New Roman" w:hAnsi="Times New Roman"/>
          <w:sz w:val="28"/>
          <w:szCs w:val="28"/>
          <w:lang w:val="kk-KZ"/>
        </w:rPr>
        <w:t>.</w:t>
      </w:r>
    </w:p>
    <w:p w14:paraId="23CC8877" w14:textId="77777777" w:rsidR="00861348" w:rsidRDefault="00861348" w:rsidP="00135BC4">
      <w:pPr>
        <w:spacing w:after="0" w:line="240" w:lineRule="auto"/>
        <w:ind w:firstLine="709"/>
        <w:jc w:val="both"/>
        <w:rPr>
          <w:rFonts w:ascii="Times New Roman" w:hAnsi="Times New Roman"/>
          <w:sz w:val="28"/>
          <w:szCs w:val="28"/>
          <w:lang w:val="kk-KZ"/>
        </w:rPr>
      </w:pPr>
      <w:r w:rsidRPr="00861348">
        <w:rPr>
          <w:rFonts w:ascii="Times New Roman" w:hAnsi="Times New Roman"/>
          <w:sz w:val="28"/>
          <w:szCs w:val="28"/>
          <w:lang w:val="kk-KZ"/>
        </w:rPr>
        <w:t>Ашытылған қамыр қалыпталып 37-40</w:t>
      </w:r>
      <w:r w:rsidR="00F14745">
        <w:rPr>
          <w:rFonts w:ascii="Times New Roman" w:hAnsi="Times New Roman"/>
          <w:sz w:val="28"/>
          <w:szCs w:val="28"/>
          <w:lang w:val="kk-KZ"/>
        </w:rPr>
        <w:t xml:space="preserve"> </w:t>
      </w:r>
      <w:r w:rsidRPr="00861348">
        <w:rPr>
          <w:rFonts w:ascii="Times New Roman" w:hAnsi="Times New Roman"/>
          <w:sz w:val="28"/>
          <w:szCs w:val="28"/>
          <w:lang w:val="kk-KZ"/>
        </w:rPr>
        <w:t>ºС температурада және 75-80% ауаның салыстырмалы ылғалдылығында 40-55 минут бойы</w:t>
      </w:r>
      <w:r>
        <w:rPr>
          <w:rFonts w:ascii="Times New Roman" w:hAnsi="Times New Roman"/>
          <w:sz w:val="28"/>
          <w:szCs w:val="28"/>
          <w:lang w:val="kk-KZ"/>
        </w:rPr>
        <w:t xml:space="preserve"> жетілдірілді</w:t>
      </w:r>
      <w:r w:rsidRPr="00861348">
        <w:rPr>
          <w:rFonts w:ascii="Times New Roman" w:hAnsi="Times New Roman"/>
          <w:sz w:val="28"/>
          <w:szCs w:val="28"/>
          <w:lang w:val="kk-KZ"/>
        </w:rPr>
        <w:t xml:space="preserve">, </w:t>
      </w:r>
      <w:r>
        <w:rPr>
          <w:rFonts w:ascii="Times New Roman" w:hAnsi="Times New Roman"/>
          <w:sz w:val="28"/>
          <w:szCs w:val="28"/>
          <w:lang w:val="kk-KZ"/>
        </w:rPr>
        <w:t>жетілдірілген</w:t>
      </w:r>
      <w:r w:rsidRPr="00861348">
        <w:rPr>
          <w:rFonts w:ascii="Times New Roman" w:hAnsi="Times New Roman"/>
          <w:sz w:val="28"/>
          <w:szCs w:val="28"/>
          <w:lang w:val="kk-KZ"/>
        </w:rPr>
        <w:t xml:space="preserve"> қамыр дайындамалары 23 минут ішінде 200 ºС температурада ылғалданған наубайхана камерасында пісірілді. </w:t>
      </w:r>
    </w:p>
    <w:p w14:paraId="789C00BD" w14:textId="77777777" w:rsidR="00861348" w:rsidRDefault="00861348" w:rsidP="00135BC4">
      <w:pPr>
        <w:spacing w:after="0" w:line="240" w:lineRule="auto"/>
        <w:ind w:firstLine="709"/>
        <w:jc w:val="both"/>
        <w:rPr>
          <w:rFonts w:ascii="Times New Roman" w:hAnsi="Times New Roman"/>
          <w:sz w:val="28"/>
          <w:szCs w:val="28"/>
          <w:lang w:val="kk-KZ"/>
        </w:rPr>
      </w:pPr>
      <w:r w:rsidRPr="00861348">
        <w:rPr>
          <w:rFonts w:ascii="Times New Roman" w:hAnsi="Times New Roman"/>
          <w:sz w:val="28"/>
          <w:szCs w:val="28"/>
          <w:lang w:val="kk-KZ"/>
        </w:rPr>
        <w:t>Дайын өнімде</w:t>
      </w:r>
      <w:r>
        <w:rPr>
          <w:rFonts w:ascii="Times New Roman" w:hAnsi="Times New Roman"/>
          <w:sz w:val="28"/>
          <w:szCs w:val="28"/>
          <w:lang w:val="kk-KZ"/>
        </w:rPr>
        <w:t>р</w:t>
      </w:r>
      <w:r w:rsidRPr="00861348">
        <w:rPr>
          <w:rFonts w:ascii="Times New Roman" w:hAnsi="Times New Roman"/>
          <w:sz w:val="28"/>
          <w:szCs w:val="28"/>
          <w:lang w:val="kk-KZ"/>
        </w:rPr>
        <w:t xml:space="preserve"> физика</w:t>
      </w:r>
      <w:r w:rsidR="00597162">
        <w:rPr>
          <w:rFonts w:ascii="Times New Roman" w:hAnsi="Times New Roman"/>
          <w:sz w:val="28"/>
          <w:szCs w:val="28"/>
          <w:lang w:val="kk-KZ"/>
        </w:rPr>
        <w:t>-</w:t>
      </w:r>
      <w:r w:rsidRPr="00861348">
        <w:rPr>
          <w:rFonts w:ascii="Times New Roman" w:hAnsi="Times New Roman"/>
          <w:sz w:val="28"/>
          <w:szCs w:val="28"/>
          <w:lang w:val="kk-KZ"/>
        </w:rPr>
        <w:t>химиялық, органолептикалық, құрылымдық-механикалық және микробиологиялық көрсеткіштер бойынша бағаланды.</w:t>
      </w:r>
    </w:p>
    <w:p w14:paraId="13D545C1" w14:textId="77777777" w:rsidR="00861348" w:rsidRDefault="00861348" w:rsidP="00135BC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Өндірістік сынақтан өткізу</w:t>
      </w:r>
      <w:r w:rsidRPr="00861348">
        <w:rPr>
          <w:rFonts w:ascii="Times New Roman" w:hAnsi="Times New Roman"/>
          <w:sz w:val="28"/>
          <w:szCs w:val="28"/>
          <w:lang w:val="kk-KZ"/>
        </w:rPr>
        <w:t xml:space="preserve"> кезінде нан әзірленген рецептура мен технологияға сәйкес дайындалды. Жартылай фабрикаттар мен дайын өнімдердің технологиялық параметрлері 3</w:t>
      </w:r>
      <w:r>
        <w:rPr>
          <w:rFonts w:ascii="Times New Roman" w:hAnsi="Times New Roman"/>
          <w:sz w:val="28"/>
          <w:szCs w:val="28"/>
          <w:lang w:val="kk-KZ"/>
        </w:rPr>
        <w:t xml:space="preserve"> – бөлімде</w:t>
      </w:r>
      <w:r w:rsidRPr="00861348">
        <w:rPr>
          <w:rFonts w:ascii="Times New Roman" w:hAnsi="Times New Roman"/>
          <w:sz w:val="28"/>
          <w:szCs w:val="28"/>
          <w:lang w:val="kk-KZ"/>
        </w:rPr>
        <w:t xml:space="preserve"> келтірілген.</w:t>
      </w:r>
    </w:p>
    <w:p w14:paraId="77E1B096" w14:textId="77777777" w:rsidR="007E1827" w:rsidRPr="00861348" w:rsidRDefault="007E1827" w:rsidP="007E1827">
      <w:pPr>
        <w:spacing w:after="0" w:line="240" w:lineRule="auto"/>
        <w:ind w:firstLine="709"/>
        <w:jc w:val="both"/>
        <w:rPr>
          <w:rFonts w:ascii="Times New Roman" w:hAnsi="Times New Roman"/>
          <w:b/>
          <w:bCs/>
          <w:color w:val="000000"/>
          <w:sz w:val="28"/>
          <w:szCs w:val="28"/>
          <w:lang w:val="kk-KZ"/>
        </w:rPr>
      </w:pPr>
    </w:p>
    <w:p w14:paraId="28406287" w14:textId="77777777" w:rsidR="007E1827" w:rsidRPr="00EC0438" w:rsidRDefault="007E1827" w:rsidP="00EC0438">
      <w:pPr>
        <w:spacing w:after="0" w:line="240" w:lineRule="auto"/>
        <w:ind w:firstLine="709"/>
        <w:jc w:val="both"/>
        <w:rPr>
          <w:rFonts w:ascii="Times New Roman" w:hAnsi="Times New Roman"/>
          <w:b/>
          <w:bCs/>
          <w:color w:val="000000"/>
          <w:sz w:val="28"/>
          <w:szCs w:val="28"/>
          <w:lang w:val="kk-KZ"/>
        </w:rPr>
      </w:pPr>
      <w:r w:rsidRPr="00EC0438">
        <w:rPr>
          <w:rFonts w:ascii="Times New Roman" w:hAnsi="Times New Roman"/>
          <w:b/>
          <w:bCs/>
          <w:color w:val="000000"/>
          <w:sz w:val="28"/>
          <w:szCs w:val="28"/>
          <w:lang w:val="kk-KZ"/>
        </w:rPr>
        <w:t xml:space="preserve">2.2 </w:t>
      </w:r>
      <w:r w:rsidR="00EC0438">
        <w:rPr>
          <w:rFonts w:ascii="Times New Roman" w:hAnsi="Times New Roman"/>
          <w:b/>
          <w:bCs/>
          <w:color w:val="000000"/>
          <w:sz w:val="28"/>
          <w:szCs w:val="28"/>
          <w:lang w:val="kk-KZ"/>
        </w:rPr>
        <w:t>Зерттеу нысандары</w:t>
      </w:r>
    </w:p>
    <w:p w14:paraId="4910AE95" w14:textId="77777777" w:rsidR="00EC0438" w:rsidRDefault="00EC0438" w:rsidP="00EC0438">
      <w:pPr>
        <w:spacing w:after="0" w:line="240" w:lineRule="auto"/>
        <w:ind w:firstLine="709"/>
        <w:jc w:val="both"/>
        <w:rPr>
          <w:rFonts w:ascii="Times New Roman" w:hAnsi="Times New Roman"/>
          <w:bCs/>
          <w:color w:val="000000"/>
          <w:sz w:val="28"/>
          <w:szCs w:val="28"/>
          <w:lang w:val="kk-KZ"/>
        </w:rPr>
      </w:pPr>
      <w:r w:rsidRPr="00EC0438">
        <w:rPr>
          <w:rFonts w:ascii="Times New Roman" w:hAnsi="Times New Roman"/>
          <w:bCs/>
          <w:color w:val="000000"/>
          <w:sz w:val="28"/>
          <w:szCs w:val="28"/>
          <w:lang w:val="kk-KZ"/>
        </w:rPr>
        <w:t>Зерттеу нысандары күріш ұн</w:t>
      </w:r>
      <w:r>
        <w:rPr>
          <w:rFonts w:ascii="Times New Roman" w:hAnsi="Times New Roman"/>
          <w:bCs/>
          <w:color w:val="000000"/>
          <w:sz w:val="28"/>
          <w:szCs w:val="28"/>
          <w:lang w:val="kk-KZ"/>
        </w:rPr>
        <w:t>тағ</w:t>
      </w:r>
      <w:r w:rsidRPr="00EC0438">
        <w:rPr>
          <w:rFonts w:ascii="Times New Roman" w:hAnsi="Times New Roman"/>
          <w:bCs/>
          <w:color w:val="000000"/>
          <w:sz w:val="28"/>
          <w:szCs w:val="28"/>
          <w:lang w:val="kk-KZ"/>
        </w:rPr>
        <w:t>ы, қарақұмық ұн</w:t>
      </w:r>
      <w:r>
        <w:rPr>
          <w:rFonts w:ascii="Times New Roman" w:hAnsi="Times New Roman"/>
          <w:bCs/>
          <w:color w:val="000000"/>
          <w:sz w:val="28"/>
          <w:szCs w:val="28"/>
          <w:lang w:val="kk-KZ"/>
        </w:rPr>
        <w:t>тағ</w:t>
      </w:r>
      <w:r w:rsidRPr="00EC0438">
        <w:rPr>
          <w:rFonts w:ascii="Times New Roman" w:hAnsi="Times New Roman"/>
          <w:bCs/>
          <w:color w:val="000000"/>
          <w:sz w:val="28"/>
          <w:szCs w:val="28"/>
          <w:lang w:val="kk-KZ"/>
        </w:rPr>
        <w:t xml:space="preserve">ы, </w:t>
      </w:r>
      <w:r>
        <w:rPr>
          <w:rFonts w:ascii="Times New Roman" w:hAnsi="Times New Roman"/>
          <w:bCs/>
          <w:color w:val="000000"/>
          <w:sz w:val="28"/>
          <w:szCs w:val="28"/>
          <w:lang w:val="kk-KZ"/>
        </w:rPr>
        <w:t>кешенді</w:t>
      </w:r>
      <w:r w:rsidRPr="00EC0438">
        <w:rPr>
          <w:rFonts w:ascii="Times New Roman" w:hAnsi="Times New Roman"/>
          <w:bCs/>
          <w:color w:val="000000"/>
          <w:sz w:val="28"/>
          <w:szCs w:val="28"/>
          <w:lang w:val="kk-KZ"/>
        </w:rPr>
        <w:t xml:space="preserve"> ашы</w:t>
      </w:r>
      <w:r w:rsidR="003420D6">
        <w:rPr>
          <w:rFonts w:ascii="Times New Roman" w:hAnsi="Times New Roman"/>
          <w:bCs/>
          <w:color w:val="000000"/>
          <w:sz w:val="28"/>
          <w:szCs w:val="28"/>
          <w:lang w:val="kk-KZ"/>
        </w:rPr>
        <w:t>мал</w:t>
      </w:r>
      <w:r w:rsidRPr="00EC0438">
        <w:rPr>
          <w:rFonts w:ascii="Times New Roman" w:hAnsi="Times New Roman"/>
          <w:bCs/>
          <w:color w:val="000000"/>
          <w:sz w:val="28"/>
          <w:szCs w:val="28"/>
          <w:lang w:val="kk-KZ"/>
        </w:rPr>
        <w:t>, қамыр</w:t>
      </w:r>
      <w:r>
        <w:rPr>
          <w:rFonts w:ascii="Times New Roman" w:hAnsi="Times New Roman"/>
          <w:bCs/>
          <w:color w:val="000000"/>
          <w:sz w:val="28"/>
          <w:szCs w:val="28"/>
          <w:lang w:val="kk-KZ"/>
        </w:rPr>
        <w:t xml:space="preserve"> және </w:t>
      </w:r>
      <w:r w:rsidRPr="00EC0438">
        <w:rPr>
          <w:rFonts w:ascii="Times New Roman" w:hAnsi="Times New Roman"/>
          <w:bCs/>
          <w:color w:val="000000"/>
          <w:sz w:val="28"/>
          <w:szCs w:val="28"/>
          <w:lang w:val="kk-KZ"/>
        </w:rPr>
        <w:t>күріш пен қарақұмық ұн</w:t>
      </w:r>
      <w:r>
        <w:rPr>
          <w:rFonts w:ascii="Times New Roman" w:hAnsi="Times New Roman"/>
          <w:bCs/>
          <w:color w:val="000000"/>
          <w:sz w:val="28"/>
          <w:szCs w:val="28"/>
          <w:lang w:val="kk-KZ"/>
        </w:rPr>
        <w:t>та</w:t>
      </w:r>
      <w:r w:rsidR="00597162">
        <w:rPr>
          <w:rFonts w:ascii="Times New Roman" w:hAnsi="Times New Roman"/>
          <w:bCs/>
          <w:color w:val="000000"/>
          <w:sz w:val="28"/>
          <w:szCs w:val="28"/>
          <w:lang w:val="kk-KZ"/>
        </w:rPr>
        <w:t>қтарын</w:t>
      </w:r>
      <w:r>
        <w:rPr>
          <w:rFonts w:ascii="Times New Roman" w:hAnsi="Times New Roman"/>
          <w:bCs/>
          <w:color w:val="000000"/>
          <w:sz w:val="28"/>
          <w:szCs w:val="28"/>
          <w:lang w:val="kk-KZ"/>
        </w:rPr>
        <w:t xml:space="preserve"> пайдалана отырып дайындалған</w:t>
      </w:r>
      <w:r w:rsidRPr="00EC0438">
        <w:rPr>
          <w:rFonts w:ascii="Times New Roman" w:hAnsi="Times New Roman"/>
          <w:bCs/>
          <w:color w:val="000000"/>
          <w:sz w:val="28"/>
          <w:szCs w:val="28"/>
          <w:lang w:val="kk-KZ"/>
        </w:rPr>
        <w:t xml:space="preserve"> бидай наны болды.</w:t>
      </w:r>
    </w:p>
    <w:p w14:paraId="2006664B" w14:textId="77777777" w:rsidR="00EC0438" w:rsidRDefault="00EC0438" w:rsidP="00EC0438">
      <w:pPr>
        <w:spacing w:after="0" w:line="240" w:lineRule="auto"/>
        <w:ind w:firstLine="709"/>
        <w:jc w:val="both"/>
        <w:rPr>
          <w:rFonts w:ascii="Times New Roman" w:hAnsi="Times New Roman"/>
          <w:bCs/>
          <w:color w:val="000000"/>
          <w:sz w:val="28"/>
          <w:szCs w:val="28"/>
          <w:lang w:val="kk-KZ"/>
        </w:rPr>
      </w:pPr>
      <w:r w:rsidRPr="00EC0438">
        <w:rPr>
          <w:rFonts w:ascii="Times New Roman" w:hAnsi="Times New Roman"/>
          <w:bCs/>
          <w:color w:val="000000"/>
          <w:sz w:val="28"/>
          <w:szCs w:val="28"/>
          <w:lang w:val="kk-KZ"/>
        </w:rPr>
        <w:t>Зерттеулерде қолданылатын шикізаттың барлық түрлері қолданыстағы нормативтік құжаттардың талаптарына сәйкес кел</w:t>
      </w:r>
      <w:r>
        <w:rPr>
          <w:rFonts w:ascii="Times New Roman" w:hAnsi="Times New Roman"/>
          <w:bCs/>
          <w:color w:val="000000"/>
          <w:sz w:val="28"/>
          <w:szCs w:val="28"/>
          <w:lang w:val="kk-KZ"/>
        </w:rPr>
        <w:t>е</w:t>
      </w:r>
      <w:r w:rsidRPr="00EC0438">
        <w:rPr>
          <w:rFonts w:ascii="Times New Roman" w:hAnsi="Times New Roman"/>
          <w:bCs/>
          <w:color w:val="000000"/>
          <w:sz w:val="28"/>
          <w:szCs w:val="28"/>
          <w:lang w:val="kk-KZ"/>
        </w:rPr>
        <w:t xml:space="preserve">ді: </w:t>
      </w:r>
      <w:r>
        <w:rPr>
          <w:rFonts w:ascii="Times New Roman" w:hAnsi="Times New Roman"/>
          <w:bCs/>
          <w:color w:val="000000"/>
          <w:sz w:val="28"/>
          <w:szCs w:val="28"/>
          <w:lang w:val="kk-KZ"/>
        </w:rPr>
        <w:t>МемСТ</w:t>
      </w:r>
      <w:r w:rsidRPr="00EC0438">
        <w:rPr>
          <w:rFonts w:ascii="Times New Roman" w:hAnsi="Times New Roman"/>
          <w:bCs/>
          <w:color w:val="000000"/>
          <w:sz w:val="28"/>
          <w:szCs w:val="28"/>
          <w:lang w:val="kk-KZ"/>
        </w:rPr>
        <w:t>, Т</w:t>
      </w:r>
      <w:r w:rsidR="008C363E">
        <w:rPr>
          <w:rFonts w:ascii="Times New Roman" w:hAnsi="Times New Roman"/>
          <w:bCs/>
          <w:color w:val="000000"/>
          <w:sz w:val="28"/>
          <w:szCs w:val="28"/>
          <w:lang w:val="kk-KZ"/>
        </w:rPr>
        <w:t>И</w:t>
      </w:r>
      <w:r w:rsidRPr="00EC0438">
        <w:rPr>
          <w:rFonts w:ascii="Times New Roman" w:hAnsi="Times New Roman"/>
          <w:bCs/>
          <w:color w:val="000000"/>
          <w:sz w:val="28"/>
          <w:szCs w:val="28"/>
          <w:lang w:val="kk-KZ"/>
        </w:rPr>
        <w:t>, қауіпсіздік көрсеткіштері бойынша</w:t>
      </w:r>
      <w:r>
        <w:rPr>
          <w:rFonts w:ascii="Times New Roman" w:hAnsi="Times New Roman"/>
          <w:bCs/>
          <w:color w:val="000000"/>
          <w:sz w:val="28"/>
          <w:szCs w:val="28"/>
          <w:lang w:val="kk-KZ"/>
        </w:rPr>
        <w:t xml:space="preserve"> – </w:t>
      </w:r>
      <w:r w:rsidRPr="00EC0438">
        <w:rPr>
          <w:rFonts w:ascii="Times New Roman" w:hAnsi="Times New Roman"/>
          <w:bCs/>
          <w:color w:val="000000"/>
          <w:sz w:val="28"/>
          <w:szCs w:val="28"/>
          <w:lang w:val="kk-KZ"/>
        </w:rPr>
        <w:t>Кеден одағының техникалық регламент</w:t>
      </w:r>
      <w:r w:rsidR="00D63C28">
        <w:rPr>
          <w:rFonts w:ascii="Times New Roman" w:hAnsi="Times New Roman"/>
          <w:bCs/>
          <w:color w:val="000000"/>
          <w:sz w:val="28"/>
          <w:szCs w:val="28"/>
          <w:lang w:val="kk-KZ"/>
        </w:rPr>
        <w:t>і</w:t>
      </w:r>
      <w:r w:rsidRPr="00EC0438">
        <w:rPr>
          <w:rFonts w:ascii="Times New Roman" w:hAnsi="Times New Roman"/>
          <w:bCs/>
          <w:color w:val="000000"/>
          <w:sz w:val="28"/>
          <w:szCs w:val="28"/>
          <w:lang w:val="kk-KZ"/>
        </w:rPr>
        <w:t xml:space="preserve"> КО ТР 021/2011</w:t>
      </w:r>
      <w:r>
        <w:rPr>
          <w:rFonts w:ascii="Times New Roman" w:hAnsi="Times New Roman"/>
          <w:bCs/>
          <w:color w:val="000000"/>
          <w:sz w:val="28"/>
          <w:szCs w:val="28"/>
          <w:lang w:val="kk-KZ"/>
        </w:rPr>
        <w:t xml:space="preserve"> «Т</w:t>
      </w:r>
      <w:r w:rsidRPr="00EC0438">
        <w:rPr>
          <w:rFonts w:ascii="Times New Roman" w:hAnsi="Times New Roman"/>
          <w:bCs/>
          <w:color w:val="000000"/>
          <w:sz w:val="28"/>
          <w:szCs w:val="28"/>
          <w:lang w:val="kk-KZ"/>
        </w:rPr>
        <w:t>амақ өнімдерінің қауіпсіздігі турал</w:t>
      </w:r>
      <w:r>
        <w:rPr>
          <w:rFonts w:ascii="Times New Roman" w:hAnsi="Times New Roman"/>
          <w:bCs/>
          <w:color w:val="000000"/>
          <w:sz w:val="28"/>
          <w:szCs w:val="28"/>
          <w:lang w:val="kk-KZ"/>
        </w:rPr>
        <w:t>ы»,</w:t>
      </w:r>
      <w:r w:rsidRPr="00EC0438">
        <w:rPr>
          <w:rFonts w:ascii="Times New Roman" w:hAnsi="Times New Roman"/>
          <w:bCs/>
          <w:color w:val="000000"/>
          <w:sz w:val="28"/>
          <w:szCs w:val="28"/>
          <w:lang w:val="kk-KZ"/>
        </w:rPr>
        <w:t xml:space="preserve"> КО ТР 027/2012</w:t>
      </w:r>
      <w:r>
        <w:rPr>
          <w:rFonts w:ascii="Times New Roman" w:hAnsi="Times New Roman"/>
          <w:bCs/>
          <w:color w:val="000000"/>
          <w:sz w:val="28"/>
          <w:szCs w:val="28"/>
          <w:lang w:val="kk-KZ"/>
        </w:rPr>
        <w:t xml:space="preserve"> «М</w:t>
      </w:r>
      <w:r w:rsidRPr="00EC0438">
        <w:rPr>
          <w:rFonts w:ascii="Times New Roman" w:hAnsi="Times New Roman"/>
          <w:bCs/>
          <w:color w:val="000000"/>
          <w:sz w:val="28"/>
          <w:szCs w:val="28"/>
          <w:lang w:val="kk-KZ"/>
        </w:rPr>
        <w:t>амандандырылған тамақ өнімдерінің жекелеген түрлерінің, оның ішінде диеталық емдік және диеталық профилактикалық тамақтанудың қауіпсіздігі туралы</w:t>
      </w:r>
      <w:r>
        <w:rPr>
          <w:rFonts w:ascii="Times New Roman" w:hAnsi="Times New Roman"/>
          <w:bCs/>
          <w:color w:val="000000"/>
          <w:sz w:val="28"/>
          <w:szCs w:val="28"/>
          <w:lang w:val="kk-KZ"/>
        </w:rPr>
        <w:t>»,</w:t>
      </w:r>
      <w:r w:rsidRPr="00EC0438">
        <w:rPr>
          <w:rFonts w:ascii="Times New Roman" w:hAnsi="Times New Roman"/>
          <w:bCs/>
          <w:color w:val="000000"/>
          <w:sz w:val="28"/>
          <w:szCs w:val="28"/>
          <w:lang w:val="kk-KZ"/>
        </w:rPr>
        <w:t xml:space="preserve"> тағамдық қоспаларды қолдану</w:t>
      </w:r>
      <w:r>
        <w:rPr>
          <w:rFonts w:ascii="Times New Roman" w:hAnsi="Times New Roman"/>
          <w:bCs/>
          <w:color w:val="000000"/>
          <w:sz w:val="28"/>
          <w:szCs w:val="28"/>
          <w:lang w:val="kk-KZ"/>
        </w:rPr>
        <w:t xml:space="preserve"> бойынша</w:t>
      </w:r>
      <w:r w:rsidR="00597162">
        <w:rPr>
          <w:rFonts w:ascii="Times New Roman" w:hAnsi="Times New Roman"/>
          <w:bCs/>
          <w:color w:val="000000"/>
          <w:sz w:val="28"/>
          <w:szCs w:val="28"/>
          <w:lang w:val="kk-KZ"/>
        </w:rPr>
        <w:t xml:space="preserve"> – К</w:t>
      </w:r>
      <w:r w:rsidRPr="00EC0438">
        <w:rPr>
          <w:rFonts w:ascii="Times New Roman" w:hAnsi="Times New Roman"/>
          <w:bCs/>
          <w:color w:val="000000"/>
          <w:sz w:val="28"/>
          <w:szCs w:val="28"/>
          <w:lang w:val="kk-KZ"/>
        </w:rPr>
        <w:t>еден одағының техникалық регламенті</w:t>
      </w:r>
      <w:r>
        <w:rPr>
          <w:rFonts w:ascii="Times New Roman" w:hAnsi="Times New Roman"/>
          <w:bCs/>
          <w:color w:val="000000"/>
          <w:sz w:val="28"/>
          <w:szCs w:val="28"/>
          <w:lang w:val="kk-KZ"/>
        </w:rPr>
        <w:t xml:space="preserve"> </w:t>
      </w:r>
      <w:r w:rsidRPr="00EC0438">
        <w:rPr>
          <w:rFonts w:ascii="Times New Roman" w:hAnsi="Times New Roman"/>
          <w:bCs/>
          <w:color w:val="000000"/>
          <w:sz w:val="28"/>
          <w:szCs w:val="28"/>
          <w:lang w:val="kk-KZ"/>
        </w:rPr>
        <w:t>КО ТР 029/2012</w:t>
      </w:r>
      <w:r>
        <w:rPr>
          <w:rFonts w:ascii="Times New Roman" w:hAnsi="Times New Roman"/>
          <w:bCs/>
          <w:color w:val="000000"/>
          <w:sz w:val="28"/>
          <w:szCs w:val="28"/>
          <w:lang w:val="kk-KZ"/>
        </w:rPr>
        <w:t xml:space="preserve"> «Т</w:t>
      </w:r>
      <w:r w:rsidRPr="00EC0438">
        <w:rPr>
          <w:rFonts w:ascii="Times New Roman" w:hAnsi="Times New Roman"/>
          <w:bCs/>
          <w:color w:val="000000"/>
          <w:sz w:val="28"/>
          <w:szCs w:val="28"/>
          <w:lang w:val="kk-KZ"/>
        </w:rPr>
        <w:t>ағамдық қоспалардың, хош иістендіргіштердің және технологиялық көмекші құралдардың қауіпсіздік талаптары</w:t>
      </w:r>
      <w:r>
        <w:rPr>
          <w:rFonts w:ascii="Times New Roman" w:hAnsi="Times New Roman"/>
          <w:bCs/>
          <w:color w:val="000000"/>
          <w:sz w:val="28"/>
          <w:szCs w:val="28"/>
          <w:lang w:val="kk-KZ"/>
        </w:rPr>
        <w:t>».</w:t>
      </w:r>
    </w:p>
    <w:p w14:paraId="308F0EC2" w14:textId="77777777" w:rsidR="00EC0438" w:rsidRDefault="00EC0438" w:rsidP="00EC0438">
      <w:pPr>
        <w:spacing w:after="0" w:line="240" w:lineRule="auto"/>
        <w:ind w:firstLine="709"/>
        <w:jc w:val="both"/>
        <w:rPr>
          <w:rFonts w:ascii="Times New Roman" w:hAnsi="Times New Roman"/>
          <w:bCs/>
          <w:color w:val="000000"/>
          <w:sz w:val="28"/>
          <w:szCs w:val="28"/>
          <w:lang w:val="kk-KZ"/>
        </w:rPr>
      </w:pPr>
      <w:r w:rsidRPr="00EC0438">
        <w:rPr>
          <w:rFonts w:ascii="Times New Roman" w:hAnsi="Times New Roman"/>
          <w:bCs/>
          <w:color w:val="000000"/>
          <w:sz w:val="28"/>
          <w:szCs w:val="28"/>
          <w:lang w:val="kk-KZ"/>
        </w:rPr>
        <w:t>Негізгі және қосымша шикізат ретінде пайдаланылды:</w:t>
      </w:r>
    </w:p>
    <w:p w14:paraId="7B35F533" w14:textId="77777777" w:rsidR="00EC0438" w:rsidRDefault="00EC0438" w:rsidP="00EC0438">
      <w:pPr>
        <w:spacing w:after="0" w:line="240" w:lineRule="auto"/>
        <w:ind w:firstLine="709"/>
        <w:jc w:val="both"/>
        <w:rPr>
          <w:rFonts w:ascii="Times New Roman" w:hAnsi="Times New Roman"/>
          <w:bCs/>
          <w:color w:val="000000"/>
          <w:sz w:val="28"/>
          <w:szCs w:val="28"/>
          <w:lang w:val="kk-KZ"/>
        </w:rPr>
      </w:pPr>
      <w:r w:rsidRPr="00EC0438">
        <w:rPr>
          <w:rFonts w:ascii="Times New Roman" w:hAnsi="Times New Roman"/>
          <w:bCs/>
          <w:color w:val="000000"/>
          <w:sz w:val="28"/>
          <w:szCs w:val="28"/>
          <w:lang w:val="kk-KZ"/>
        </w:rPr>
        <w:t>- бірінші сұрыпты наубайхана</w:t>
      </w:r>
      <w:r>
        <w:rPr>
          <w:rFonts w:ascii="Times New Roman" w:hAnsi="Times New Roman"/>
          <w:bCs/>
          <w:color w:val="000000"/>
          <w:sz w:val="28"/>
          <w:szCs w:val="28"/>
          <w:lang w:val="kk-KZ"/>
        </w:rPr>
        <w:t>лық</w:t>
      </w:r>
      <w:r w:rsidRPr="00EC0438">
        <w:rPr>
          <w:rFonts w:ascii="Times New Roman" w:hAnsi="Times New Roman"/>
          <w:bCs/>
          <w:color w:val="000000"/>
          <w:sz w:val="28"/>
          <w:szCs w:val="28"/>
          <w:lang w:val="kk-KZ"/>
        </w:rPr>
        <w:t xml:space="preserve"> бидай ұны</w:t>
      </w:r>
      <w:r>
        <w:rPr>
          <w:rFonts w:ascii="Times New Roman" w:hAnsi="Times New Roman"/>
          <w:bCs/>
          <w:color w:val="000000"/>
          <w:sz w:val="28"/>
          <w:szCs w:val="28"/>
          <w:lang w:val="kk-KZ"/>
        </w:rPr>
        <w:t xml:space="preserve"> </w:t>
      </w:r>
      <w:r w:rsidR="00B0466C">
        <w:rPr>
          <w:rFonts w:ascii="Times New Roman" w:hAnsi="Times New Roman"/>
          <w:bCs/>
          <w:color w:val="000000"/>
          <w:sz w:val="28"/>
          <w:szCs w:val="28"/>
          <w:lang w:val="kk-KZ"/>
        </w:rPr>
        <w:t>–</w:t>
      </w:r>
      <w:r>
        <w:rPr>
          <w:rFonts w:ascii="Times New Roman" w:hAnsi="Times New Roman"/>
          <w:bCs/>
          <w:color w:val="000000"/>
          <w:sz w:val="28"/>
          <w:szCs w:val="28"/>
          <w:lang w:val="kk-KZ"/>
        </w:rPr>
        <w:t xml:space="preserve"> </w:t>
      </w:r>
      <w:r w:rsidRPr="00EC0438">
        <w:rPr>
          <w:rFonts w:ascii="Times New Roman" w:hAnsi="Times New Roman"/>
          <w:bCs/>
          <w:color w:val="000000"/>
          <w:sz w:val="28"/>
          <w:szCs w:val="28"/>
          <w:lang w:val="kk-KZ"/>
        </w:rPr>
        <w:t>М</w:t>
      </w:r>
      <w:r>
        <w:rPr>
          <w:rFonts w:ascii="Times New Roman" w:hAnsi="Times New Roman"/>
          <w:bCs/>
          <w:color w:val="000000"/>
          <w:sz w:val="28"/>
          <w:szCs w:val="28"/>
          <w:lang w:val="kk-KZ"/>
        </w:rPr>
        <w:t>ем</w:t>
      </w:r>
      <w:r w:rsidRPr="00EC0438">
        <w:rPr>
          <w:rFonts w:ascii="Times New Roman" w:hAnsi="Times New Roman"/>
          <w:bCs/>
          <w:color w:val="000000"/>
          <w:sz w:val="28"/>
          <w:szCs w:val="28"/>
          <w:lang w:val="kk-KZ"/>
        </w:rPr>
        <w:t>СТ 26574-2017 бойынша;</w:t>
      </w:r>
    </w:p>
    <w:p w14:paraId="600CA5BA" w14:textId="77777777" w:rsidR="00B0466C" w:rsidRPr="00B0466C" w:rsidRDefault="00B0466C" w:rsidP="00EC0438">
      <w:pPr>
        <w:spacing w:after="0" w:line="240" w:lineRule="auto"/>
        <w:ind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күріш ұнтағы – </w:t>
      </w:r>
      <w:r w:rsidR="00E15CD7" w:rsidRPr="00E15CD7">
        <w:rPr>
          <w:rFonts w:ascii="Times New Roman" w:hAnsi="Times New Roman"/>
          <w:bCs/>
          <w:color w:val="000000"/>
          <w:sz w:val="28"/>
          <w:szCs w:val="28"/>
          <w:lang w:val="kk-KZ"/>
        </w:rPr>
        <w:t>ұйымның хаттамаларымен расталған зертханалық сынақ нәтижелері бойынша</w:t>
      </w:r>
      <w:r w:rsidRPr="00B0466C">
        <w:rPr>
          <w:rFonts w:ascii="Times New Roman" w:hAnsi="Times New Roman"/>
          <w:bCs/>
          <w:color w:val="000000"/>
          <w:sz w:val="28"/>
          <w:szCs w:val="28"/>
          <w:lang w:val="kk-KZ"/>
        </w:rPr>
        <w:t>;</w:t>
      </w:r>
    </w:p>
    <w:p w14:paraId="603EC8AE" w14:textId="77777777" w:rsidR="00B0466C" w:rsidRPr="00B0466C" w:rsidRDefault="00B0466C" w:rsidP="00EC0438">
      <w:pPr>
        <w:spacing w:after="0" w:line="240" w:lineRule="auto"/>
        <w:ind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қарқұмық ұнтағы – </w:t>
      </w:r>
      <w:r w:rsidR="00E15CD7" w:rsidRPr="00E15CD7">
        <w:rPr>
          <w:rFonts w:ascii="Times New Roman" w:hAnsi="Times New Roman"/>
          <w:bCs/>
          <w:color w:val="000000"/>
          <w:sz w:val="28"/>
          <w:szCs w:val="28"/>
          <w:lang w:val="kk-KZ"/>
        </w:rPr>
        <w:t>ұйымның хаттамаларымен расталған зертханалық сынақ нәтижелері бойынша</w:t>
      </w:r>
      <w:r w:rsidRPr="00B0466C">
        <w:rPr>
          <w:rFonts w:ascii="Times New Roman" w:hAnsi="Times New Roman"/>
          <w:bCs/>
          <w:color w:val="000000"/>
          <w:sz w:val="28"/>
          <w:szCs w:val="28"/>
          <w:lang w:val="kk-KZ"/>
        </w:rPr>
        <w:t>;</w:t>
      </w:r>
    </w:p>
    <w:p w14:paraId="63A59B91" w14:textId="77777777" w:rsidR="00B0466C" w:rsidRDefault="00EC0438" w:rsidP="00EC0438">
      <w:pPr>
        <w:spacing w:after="0" w:line="240" w:lineRule="auto"/>
        <w:ind w:firstLine="709"/>
        <w:jc w:val="both"/>
        <w:rPr>
          <w:rFonts w:ascii="Times New Roman" w:hAnsi="Times New Roman"/>
          <w:bCs/>
          <w:color w:val="000000"/>
          <w:sz w:val="28"/>
          <w:szCs w:val="28"/>
          <w:lang w:val="kk-KZ"/>
        </w:rPr>
      </w:pPr>
      <w:r w:rsidRPr="00EC0438">
        <w:rPr>
          <w:rFonts w:ascii="Times New Roman" w:hAnsi="Times New Roman"/>
          <w:bCs/>
          <w:color w:val="000000"/>
          <w:sz w:val="28"/>
          <w:szCs w:val="28"/>
          <w:lang w:val="kk-KZ"/>
        </w:rPr>
        <w:t xml:space="preserve">- </w:t>
      </w:r>
      <w:r w:rsidR="00B0466C" w:rsidRPr="00EC0438">
        <w:rPr>
          <w:rFonts w:ascii="Times New Roman" w:hAnsi="Times New Roman"/>
          <w:bCs/>
          <w:color w:val="000000"/>
          <w:sz w:val="28"/>
          <w:szCs w:val="28"/>
          <w:lang w:val="kk-KZ"/>
        </w:rPr>
        <w:t>қант</w:t>
      </w:r>
      <w:r w:rsidR="00B0466C">
        <w:rPr>
          <w:rFonts w:ascii="Times New Roman" w:hAnsi="Times New Roman"/>
          <w:bCs/>
          <w:color w:val="000000"/>
          <w:sz w:val="28"/>
          <w:szCs w:val="28"/>
          <w:lang w:val="kk-KZ"/>
        </w:rPr>
        <w:t xml:space="preserve"> – МемСТ</w:t>
      </w:r>
      <w:r w:rsidRPr="00EC0438">
        <w:rPr>
          <w:rFonts w:ascii="Times New Roman" w:hAnsi="Times New Roman"/>
          <w:bCs/>
          <w:color w:val="000000"/>
          <w:sz w:val="28"/>
          <w:szCs w:val="28"/>
          <w:lang w:val="kk-KZ"/>
        </w:rPr>
        <w:t xml:space="preserve"> 33222-2015 талаптарына жауап беретін;</w:t>
      </w:r>
    </w:p>
    <w:p w14:paraId="634DFA24" w14:textId="77777777" w:rsidR="00B0466C" w:rsidRPr="00B0466C" w:rsidRDefault="00B0466C" w:rsidP="00EC0438">
      <w:pPr>
        <w:spacing w:after="0" w:line="240" w:lineRule="auto"/>
        <w:ind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ас тұзы – МемСТ 13830-97 </w:t>
      </w:r>
      <w:r w:rsidRPr="00EC0438">
        <w:rPr>
          <w:rFonts w:ascii="Times New Roman" w:hAnsi="Times New Roman"/>
          <w:bCs/>
          <w:color w:val="000000"/>
          <w:sz w:val="28"/>
          <w:szCs w:val="28"/>
          <w:lang w:val="kk-KZ"/>
        </w:rPr>
        <w:t>бойынша;</w:t>
      </w:r>
    </w:p>
    <w:p w14:paraId="41822992" w14:textId="77777777" w:rsidR="00B0466C" w:rsidRDefault="00B0466C" w:rsidP="00EC0438">
      <w:pPr>
        <w:spacing w:after="0" w:line="240" w:lineRule="auto"/>
        <w:ind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w:t>
      </w:r>
      <w:r w:rsidR="00EC0438" w:rsidRPr="00EC0438">
        <w:rPr>
          <w:rFonts w:ascii="Times New Roman" w:hAnsi="Times New Roman"/>
          <w:bCs/>
          <w:color w:val="000000"/>
          <w:sz w:val="28"/>
          <w:szCs w:val="28"/>
          <w:lang w:val="kk-KZ"/>
        </w:rPr>
        <w:t xml:space="preserve">престелген </w:t>
      </w:r>
      <w:r>
        <w:rPr>
          <w:rFonts w:ascii="Times New Roman" w:hAnsi="Times New Roman"/>
          <w:bCs/>
          <w:color w:val="000000"/>
          <w:sz w:val="28"/>
          <w:szCs w:val="28"/>
          <w:lang w:val="kk-KZ"/>
        </w:rPr>
        <w:t>наубайханалық</w:t>
      </w:r>
      <w:r w:rsidR="00EC0438" w:rsidRPr="00EC0438">
        <w:rPr>
          <w:rFonts w:ascii="Times New Roman" w:hAnsi="Times New Roman"/>
          <w:bCs/>
          <w:color w:val="000000"/>
          <w:sz w:val="28"/>
          <w:szCs w:val="28"/>
          <w:lang w:val="kk-KZ"/>
        </w:rPr>
        <w:t xml:space="preserve"> ашытқы</w:t>
      </w:r>
      <w:r>
        <w:rPr>
          <w:rFonts w:ascii="Times New Roman" w:hAnsi="Times New Roman"/>
          <w:bCs/>
          <w:color w:val="000000"/>
          <w:sz w:val="28"/>
          <w:szCs w:val="28"/>
          <w:lang w:val="kk-KZ"/>
        </w:rPr>
        <w:t xml:space="preserve"> – </w:t>
      </w:r>
      <w:r w:rsidR="00EC0438" w:rsidRPr="00EC0438">
        <w:rPr>
          <w:rFonts w:ascii="Times New Roman" w:hAnsi="Times New Roman"/>
          <w:bCs/>
          <w:color w:val="000000"/>
          <w:sz w:val="28"/>
          <w:szCs w:val="28"/>
          <w:lang w:val="kk-KZ"/>
        </w:rPr>
        <w:t>М</w:t>
      </w:r>
      <w:r>
        <w:rPr>
          <w:rFonts w:ascii="Times New Roman" w:hAnsi="Times New Roman"/>
          <w:bCs/>
          <w:color w:val="000000"/>
          <w:sz w:val="28"/>
          <w:szCs w:val="28"/>
          <w:lang w:val="kk-KZ"/>
        </w:rPr>
        <w:t>ем</w:t>
      </w:r>
      <w:r w:rsidR="00EC0438" w:rsidRPr="00EC0438">
        <w:rPr>
          <w:rFonts w:ascii="Times New Roman" w:hAnsi="Times New Roman"/>
          <w:bCs/>
          <w:color w:val="000000"/>
          <w:sz w:val="28"/>
          <w:szCs w:val="28"/>
          <w:lang w:val="kk-KZ"/>
        </w:rPr>
        <w:t>СТ 171-81 бойынша;</w:t>
      </w:r>
    </w:p>
    <w:p w14:paraId="39818E7F" w14:textId="77777777" w:rsidR="00EC0438" w:rsidRPr="00EC0438" w:rsidRDefault="00B0466C" w:rsidP="00EC0438">
      <w:pPr>
        <w:spacing w:after="0" w:line="240" w:lineRule="auto"/>
        <w:ind w:firstLine="709"/>
        <w:jc w:val="both"/>
        <w:rPr>
          <w:rFonts w:ascii="Times New Roman" w:hAnsi="Times New Roman"/>
          <w:bCs/>
          <w:color w:val="000000"/>
          <w:sz w:val="28"/>
          <w:szCs w:val="28"/>
          <w:lang w:val="kk-KZ"/>
        </w:rPr>
      </w:pPr>
      <w:r>
        <w:rPr>
          <w:rFonts w:ascii="Times New Roman" w:hAnsi="Times New Roman"/>
          <w:bCs/>
          <w:color w:val="000000"/>
          <w:sz w:val="28"/>
          <w:szCs w:val="28"/>
          <w:lang w:val="kk-KZ"/>
        </w:rPr>
        <w:t xml:space="preserve">- ауыз суы – </w:t>
      </w:r>
      <w:r w:rsidR="00EC0438" w:rsidRPr="00EC0438">
        <w:rPr>
          <w:rFonts w:ascii="Times New Roman" w:hAnsi="Times New Roman"/>
          <w:bCs/>
          <w:color w:val="000000"/>
          <w:sz w:val="28"/>
          <w:szCs w:val="28"/>
          <w:lang w:val="kk-KZ"/>
        </w:rPr>
        <w:t xml:space="preserve">ҚР СТ </w:t>
      </w:r>
      <w:r>
        <w:rPr>
          <w:rFonts w:ascii="Times New Roman" w:hAnsi="Times New Roman"/>
          <w:bCs/>
          <w:color w:val="000000"/>
          <w:sz w:val="28"/>
          <w:szCs w:val="28"/>
          <w:lang w:val="kk-KZ"/>
        </w:rPr>
        <w:t>МемСТ</w:t>
      </w:r>
      <w:r w:rsidR="00EC0438" w:rsidRPr="00EC0438">
        <w:rPr>
          <w:rFonts w:ascii="Times New Roman" w:hAnsi="Times New Roman"/>
          <w:bCs/>
          <w:color w:val="000000"/>
          <w:sz w:val="28"/>
          <w:szCs w:val="28"/>
          <w:lang w:val="kk-KZ"/>
        </w:rPr>
        <w:t xml:space="preserve"> Р 51232-2003 талаптарына жауап беретін</w:t>
      </w:r>
      <w:r>
        <w:rPr>
          <w:rFonts w:ascii="Times New Roman" w:hAnsi="Times New Roman"/>
          <w:bCs/>
          <w:color w:val="000000"/>
          <w:sz w:val="28"/>
          <w:szCs w:val="28"/>
          <w:lang w:val="kk-KZ"/>
        </w:rPr>
        <w:t>.</w:t>
      </w:r>
    </w:p>
    <w:p w14:paraId="3A446A6A" w14:textId="77777777" w:rsidR="00F247C7" w:rsidRPr="00F247C7" w:rsidRDefault="00146B09" w:rsidP="00F247C7">
      <w:pPr>
        <w:spacing w:after="0" w:line="240" w:lineRule="auto"/>
        <w:ind w:firstLine="709"/>
        <w:jc w:val="both"/>
        <w:rPr>
          <w:rFonts w:ascii="Times New Roman" w:hAnsi="Times New Roman"/>
          <w:bCs/>
          <w:color w:val="000000"/>
          <w:spacing w:val="-10"/>
          <w:sz w:val="28"/>
          <w:szCs w:val="28"/>
          <w:lang w:val="kk-KZ"/>
        </w:rPr>
      </w:pPr>
      <w:r>
        <w:rPr>
          <w:rFonts w:ascii="Times New Roman" w:hAnsi="Times New Roman"/>
          <w:bCs/>
          <w:color w:val="000000"/>
          <w:spacing w:val="-10"/>
          <w:sz w:val="28"/>
          <w:szCs w:val="28"/>
          <w:lang w:val="kk-KZ"/>
        </w:rPr>
        <w:t>С</w:t>
      </w:r>
      <w:r w:rsidR="00F247C7" w:rsidRPr="00F247C7">
        <w:rPr>
          <w:rFonts w:ascii="Times New Roman" w:hAnsi="Times New Roman"/>
          <w:bCs/>
          <w:color w:val="000000"/>
          <w:spacing w:val="-10"/>
          <w:sz w:val="28"/>
          <w:szCs w:val="28"/>
          <w:lang w:val="kk-KZ"/>
        </w:rPr>
        <w:t>үт қышқылы бактериялар</w:t>
      </w:r>
      <w:r w:rsidR="00425E34">
        <w:rPr>
          <w:rFonts w:ascii="Times New Roman" w:hAnsi="Times New Roman"/>
          <w:bCs/>
          <w:color w:val="000000"/>
          <w:spacing w:val="-10"/>
          <w:sz w:val="28"/>
          <w:szCs w:val="28"/>
          <w:lang w:val="kk-KZ"/>
        </w:rPr>
        <w:t xml:space="preserve">ының </w:t>
      </w:r>
      <w:r w:rsidR="00F247C7" w:rsidRPr="00F247C7">
        <w:rPr>
          <w:rFonts w:ascii="Times New Roman" w:hAnsi="Times New Roman"/>
          <w:bCs/>
          <w:color w:val="000000"/>
          <w:spacing w:val="-10"/>
          <w:sz w:val="28"/>
          <w:szCs w:val="28"/>
          <w:lang w:val="kk-KZ"/>
        </w:rPr>
        <w:t>(</w:t>
      </w:r>
      <w:r w:rsidR="00F247C7">
        <w:rPr>
          <w:rFonts w:ascii="Times New Roman" w:hAnsi="Times New Roman"/>
          <w:bCs/>
          <w:color w:val="000000"/>
          <w:spacing w:val="-10"/>
          <w:sz w:val="28"/>
          <w:szCs w:val="28"/>
          <w:lang w:val="kk-KZ"/>
        </w:rPr>
        <w:t>СҚБ</w:t>
      </w:r>
      <w:r w:rsidR="00F247C7" w:rsidRPr="00F247C7">
        <w:rPr>
          <w:rFonts w:ascii="Times New Roman" w:hAnsi="Times New Roman"/>
          <w:bCs/>
          <w:color w:val="000000"/>
          <w:spacing w:val="-10"/>
          <w:sz w:val="28"/>
          <w:szCs w:val="28"/>
          <w:lang w:val="kk-KZ"/>
        </w:rPr>
        <w:t xml:space="preserve">) таза дақылдары ретінде </w:t>
      </w:r>
      <w:r w:rsidR="00F247C7" w:rsidRPr="00F247C7">
        <w:rPr>
          <w:rFonts w:ascii="Times New Roman" w:hAnsi="Times New Roman"/>
          <w:bCs/>
          <w:i/>
          <w:iCs/>
          <w:color w:val="000000"/>
          <w:spacing w:val="-10"/>
          <w:sz w:val="28"/>
          <w:szCs w:val="28"/>
          <w:lang w:val="kk-KZ"/>
        </w:rPr>
        <w:t>Lactiplantibacillus plantarum 1, Levilactobacillus brevis E-120</w:t>
      </w:r>
      <w:r w:rsidR="00F247C7">
        <w:rPr>
          <w:rFonts w:ascii="Times New Roman" w:hAnsi="Times New Roman"/>
          <w:bCs/>
          <w:i/>
          <w:iCs/>
          <w:color w:val="000000"/>
          <w:spacing w:val="-10"/>
          <w:sz w:val="28"/>
          <w:szCs w:val="28"/>
          <w:lang w:val="kk-KZ"/>
        </w:rPr>
        <w:t xml:space="preserve"> </w:t>
      </w:r>
      <w:r w:rsidR="00F247C7" w:rsidRPr="00F247C7">
        <w:rPr>
          <w:rFonts w:ascii="Times New Roman" w:hAnsi="Times New Roman"/>
          <w:bCs/>
          <w:color w:val="000000"/>
          <w:spacing w:val="-10"/>
          <w:sz w:val="28"/>
          <w:szCs w:val="28"/>
          <w:lang w:val="kk-KZ"/>
        </w:rPr>
        <w:t xml:space="preserve">сұйық қоректік ортада - уыт </w:t>
      </w:r>
      <w:r w:rsidR="00F247C7">
        <w:rPr>
          <w:rFonts w:ascii="Times New Roman" w:hAnsi="Times New Roman"/>
          <w:bCs/>
          <w:color w:val="000000"/>
          <w:spacing w:val="-10"/>
          <w:sz w:val="28"/>
          <w:szCs w:val="28"/>
          <w:lang w:val="kk-KZ"/>
        </w:rPr>
        <w:t>суслосында</w:t>
      </w:r>
      <w:r w:rsidR="00F247C7" w:rsidRPr="00F247C7">
        <w:rPr>
          <w:rFonts w:ascii="Times New Roman" w:hAnsi="Times New Roman"/>
          <w:bCs/>
          <w:color w:val="000000"/>
          <w:spacing w:val="-10"/>
          <w:sz w:val="28"/>
          <w:szCs w:val="28"/>
          <w:lang w:val="kk-KZ"/>
        </w:rPr>
        <w:t>,</w:t>
      </w:r>
      <w:r>
        <w:rPr>
          <w:rFonts w:ascii="Times New Roman" w:hAnsi="Times New Roman"/>
          <w:bCs/>
          <w:color w:val="000000"/>
          <w:spacing w:val="-10"/>
          <w:sz w:val="28"/>
          <w:szCs w:val="28"/>
          <w:lang w:val="kk-KZ"/>
        </w:rPr>
        <w:t xml:space="preserve"> </w:t>
      </w:r>
      <w:r w:rsidR="00F247C7" w:rsidRPr="00F247C7">
        <w:rPr>
          <w:rFonts w:ascii="Times New Roman" w:hAnsi="Times New Roman"/>
          <w:bCs/>
          <w:color w:val="000000"/>
          <w:spacing w:val="-10"/>
          <w:sz w:val="28"/>
          <w:szCs w:val="28"/>
          <w:lang w:val="kk-KZ"/>
        </w:rPr>
        <w:t>сондай-ақ ашытқылардың таза дақылы</w:t>
      </w:r>
      <w:r w:rsidR="00F247C7">
        <w:rPr>
          <w:rFonts w:ascii="Times New Roman" w:hAnsi="Times New Roman"/>
          <w:bCs/>
          <w:color w:val="000000"/>
          <w:spacing w:val="-10"/>
          <w:sz w:val="28"/>
          <w:szCs w:val="28"/>
          <w:lang w:val="kk-KZ"/>
        </w:rPr>
        <w:t xml:space="preserve"> ретінде</w:t>
      </w:r>
      <w:r w:rsidR="00F247C7" w:rsidRPr="00F247C7">
        <w:rPr>
          <w:rFonts w:ascii="Times New Roman" w:hAnsi="Times New Roman"/>
          <w:bCs/>
          <w:color w:val="000000"/>
          <w:spacing w:val="-10"/>
          <w:sz w:val="28"/>
          <w:szCs w:val="28"/>
          <w:lang w:val="kk-KZ"/>
        </w:rPr>
        <w:t xml:space="preserve"> </w:t>
      </w:r>
      <w:r w:rsidR="00F247C7" w:rsidRPr="00F247C7">
        <w:rPr>
          <w:rFonts w:ascii="Times New Roman" w:hAnsi="Times New Roman"/>
          <w:bCs/>
          <w:i/>
          <w:iCs/>
          <w:color w:val="000000"/>
          <w:spacing w:val="-10"/>
          <w:sz w:val="28"/>
          <w:szCs w:val="28"/>
          <w:lang w:val="kk-KZ"/>
        </w:rPr>
        <w:t>S. cerevisiae Л-1</w:t>
      </w:r>
      <w:r w:rsidR="00F247C7">
        <w:rPr>
          <w:rFonts w:ascii="Times New Roman" w:hAnsi="Times New Roman"/>
          <w:bCs/>
          <w:i/>
          <w:iCs/>
          <w:color w:val="000000"/>
          <w:spacing w:val="-10"/>
          <w:sz w:val="28"/>
          <w:szCs w:val="28"/>
          <w:lang w:val="kk-KZ"/>
        </w:rPr>
        <w:t xml:space="preserve"> </w:t>
      </w:r>
      <w:r w:rsidR="00F247C7" w:rsidRPr="00F247C7">
        <w:rPr>
          <w:rFonts w:ascii="Times New Roman" w:hAnsi="Times New Roman"/>
          <w:bCs/>
          <w:color w:val="000000"/>
          <w:spacing w:val="-10"/>
          <w:sz w:val="28"/>
          <w:szCs w:val="28"/>
          <w:lang w:val="kk-KZ"/>
        </w:rPr>
        <w:t>штамы</w:t>
      </w:r>
      <w:r w:rsidR="00F247C7">
        <w:rPr>
          <w:rFonts w:ascii="Times New Roman" w:hAnsi="Times New Roman"/>
          <w:bCs/>
          <w:color w:val="000000"/>
          <w:spacing w:val="-10"/>
          <w:sz w:val="28"/>
          <w:szCs w:val="28"/>
          <w:lang w:val="kk-KZ"/>
        </w:rPr>
        <w:t xml:space="preserve"> (сулы суспензиясы)</w:t>
      </w:r>
      <w:r>
        <w:rPr>
          <w:rFonts w:ascii="Times New Roman" w:hAnsi="Times New Roman"/>
          <w:bCs/>
          <w:color w:val="000000"/>
          <w:spacing w:val="-10"/>
          <w:sz w:val="28"/>
          <w:szCs w:val="28"/>
          <w:lang w:val="kk-KZ"/>
        </w:rPr>
        <w:t xml:space="preserve"> қолданылды. Сүт қышқыл</w:t>
      </w:r>
      <w:r w:rsidR="00425E34">
        <w:rPr>
          <w:rFonts w:ascii="Times New Roman" w:hAnsi="Times New Roman"/>
          <w:bCs/>
          <w:color w:val="000000"/>
          <w:spacing w:val="-10"/>
          <w:sz w:val="28"/>
          <w:szCs w:val="28"/>
          <w:lang w:val="kk-KZ"/>
        </w:rPr>
        <w:t>ы</w:t>
      </w:r>
      <w:r>
        <w:rPr>
          <w:rFonts w:ascii="Times New Roman" w:hAnsi="Times New Roman"/>
          <w:bCs/>
          <w:color w:val="000000"/>
          <w:spacing w:val="-10"/>
          <w:sz w:val="28"/>
          <w:szCs w:val="28"/>
          <w:lang w:val="kk-KZ"/>
        </w:rPr>
        <w:t xml:space="preserve"> бактериялар</w:t>
      </w:r>
      <w:r w:rsidR="00425E34">
        <w:rPr>
          <w:rFonts w:ascii="Times New Roman" w:hAnsi="Times New Roman"/>
          <w:bCs/>
          <w:color w:val="000000"/>
          <w:spacing w:val="-10"/>
          <w:sz w:val="28"/>
          <w:szCs w:val="28"/>
          <w:lang w:val="kk-KZ"/>
        </w:rPr>
        <w:t>ы</w:t>
      </w:r>
      <w:r>
        <w:rPr>
          <w:rFonts w:ascii="Times New Roman" w:hAnsi="Times New Roman"/>
          <w:bCs/>
          <w:color w:val="000000"/>
          <w:spacing w:val="-10"/>
          <w:sz w:val="28"/>
          <w:szCs w:val="28"/>
          <w:lang w:val="kk-KZ"/>
        </w:rPr>
        <w:t xml:space="preserve"> мен ашытқылардың таза дақылдарының штамдары </w:t>
      </w:r>
      <w:r w:rsidRPr="00E8358B">
        <w:rPr>
          <w:rFonts w:ascii="Times New Roman" w:hAnsi="Times New Roman"/>
          <w:color w:val="000000"/>
          <w:sz w:val="28"/>
          <w:szCs w:val="28"/>
          <w:lang w:val="kk-KZ"/>
        </w:rPr>
        <w:t>НПӨҒЗИ ФМАҒМ</w:t>
      </w:r>
      <w:r w:rsidRPr="00F247C7">
        <w:rPr>
          <w:rFonts w:ascii="Times New Roman" w:hAnsi="Times New Roman"/>
          <w:bCs/>
          <w:color w:val="000000"/>
          <w:spacing w:val="-10"/>
          <w:sz w:val="28"/>
          <w:szCs w:val="28"/>
          <w:lang w:val="kk-KZ"/>
        </w:rPr>
        <w:t xml:space="preserve"> Санкт-Петербург филиалының мұражай коллекциясынан алын</w:t>
      </w:r>
      <w:r>
        <w:rPr>
          <w:rFonts w:ascii="Times New Roman" w:hAnsi="Times New Roman"/>
          <w:bCs/>
          <w:color w:val="000000"/>
          <w:spacing w:val="-10"/>
          <w:sz w:val="28"/>
          <w:szCs w:val="28"/>
          <w:lang w:val="kk-KZ"/>
        </w:rPr>
        <w:t>ды.</w:t>
      </w:r>
    </w:p>
    <w:p w14:paraId="6DB33AE6" w14:textId="77777777" w:rsidR="00146B09" w:rsidRDefault="00F247C7" w:rsidP="00146B09">
      <w:pPr>
        <w:spacing w:after="0" w:line="240" w:lineRule="auto"/>
        <w:ind w:firstLine="709"/>
        <w:jc w:val="both"/>
        <w:rPr>
          <w:rFonts w:ascii="Times New Roman" w:hAnsi="Times New Roman"/>
          <w:bCs/>
          <w:color w:val="000000"/>
          <w:spacing w:val="-10"/>
          <w:sz w:val="28"/>
          <w:szCs w:val="28"/>
          <w:lang w:val="kk-KZ"/>
        </w:rPr>
      </w:pPr>
      <w:r w:rsidRPr="00F247C7">
        <w:rPr>
          <w:rFonts w:ascii="Times New Roman" w:hAnsi="Times New Roman"/>
          <w:bCs/>
          <w:color w:val="000000"/>
          <w:spacing w:val="-10"/>
          <w:sz w:val="28"/>
          <w:szCs w:val="28"/>
          <w:lang w:val="kk-KZ"/>
        </w:rPr>
        <w:t>Жартылай фабрикаттар ретінде кешенді ашы</w:t>
      </w:r>
      <w:r w:rsidR="003420D6">
        <w:rPr>
          <w:rFonts w:ascii="Times New Roman" w:hAnsi="Times New Roman"/>
          <w:bCs/>
          <w:color w:val="000000"/>
          <w:spacing w:val="-10"/>
          <w:sz w:val="28"/>
          <w:szCs w:val="28"/>
          <w:lang w:val="kk-KZ"/>
        </w:rPr>
        <w:t>мал</w:t>
      </w:r>
      <w:r w:rsidRPr="00F247C7">
        <w:rPr>
          <w:rFonts w:ascii="Times New Roman" w:hAnsi="Times New Roman"/>
          <w:bCs/>
          <w:color w:val="000000"/>
          <w:spacing w:val="-10"/>
          <w:sz w:val="28"/>
          <w:szCs w:val="28"/>
          <w:lang w:val="kk-KZ"/>
        </w:rPr>
        <w:t xml:space="preserve"> мен </w:t>
      </w:r>
      <w:r w:rsidR="00146B09">
        <w:rPr>
          <w:rFonts w:ascii="Times New Roman" w:hAnsi="Times New Roman"/>
          <w:bCs/>
          <w:color w:val="000000"/>
          <w:spacing w:val="-10"/>
          <w:sz w:val="28"/>
          <w:szCs w:val="28"/>
          <w:lang w:val="kk-KZ"/>
        </w:rPr>
        <w:t xml:space="preserve">нанға арналған </w:t>
      </w:r>
      <w:r w:rsidRPr="00F247C7">
        <w:rPr>
          <w:rFonts w:ascii="Times New Roman" w:hAnsi="Times New Roman"/>
          <w:bCs/>
          <w:color w:val="000000"/>
          <w:spacing w:val="-10"/>
          <w:sz w:val="28"/>
          <w:szCs w:val="28"/>
          <w:lang w:val="kk-KZ"/>
        </w:rPr>
        <w:t>қамыр пайдаланылды.</w:t>
      </w:r>
    </w:p>
    <w:p w14:paraId="0FE773F5" w14:textId="77777777" w:rsidR="00640012" w:rsidRPr="00146B09" w:rsidRDefault="00640012" w:rsidP="00146B09">
      <w:pPr>
        <w:spacing w:after="0" w:line="240" w:lineRule="auto"/>
        <w:ind w:firstLine="709"/>
        <w:jc w:val="both"/>
        <w:rPr>
          <w:rFonts w:ascii="Times New Roman" w:hAnsi="Times New Roman"/>
          <w:b/>
          <w:bCs/>
          <w:color w:val="000000"/>
          <w:sz w:val="28"/>
          <w:szCs w:val="28"/>
          <w:lang w:val="kk-KZ"/>
        </w:rPr>
      </w:pPr>
      <w:r w:rsidRPr="0079128B">
        <w:rPr>
          <w:rFonts w:ascii="Times New Roman" w:hAnsi="Times New Roman"/>
          <w:b/>
          <w:bCs/>
          <w:sz w:val="28"/>
          <w:szCs w:val="28"/>
          <w:lang w:val="kk-KZ"/>
        </w:rPr>
        <w:t>2.</w:t>
      </w:r>
      <w:r w:rsidR="007E1827" w:rsidRPr="0079128B">
        <w:rPr>
          <w:rFonts w:ascii="Times New Roman" w:hAnsi="Times New Roman"/>
          <w:b/>
          <w:bCs/>
          <w:sz w:val="28"/>
          <w:szCs w:val="28"/>
          <w:lang w:val="kk-KZ"/>
        </w:rPr>
        <w:t>3</w:t>
      </w:r>
      <w:r w:rsidRPr="0079128B">
        <w:rPr>
          <w:rFonts w:ascii="Times New Roman" w:hAnsi="Times New Roman"/>
          <w:b/>
          <w:bCs/>
          <w:sz w:val="28"/>
          <w:szCs w:val="28"/>
          <w:lang w:val="kk-KZ"/>
        </w:rPr>
        <w:t xml:space="preserve"> </w:t>
      </w:r>
      <w:r w:rsidR="00146B09">
        <w:rPr>
          <w:rFonts w:ascii="Times New Roman" w:hAnsi="Times New Roman"/>
          <w:b/>
          <w:bCs/>
          <w:color w:val="000000"/>
          <w:sz w:val="28"/>
          <w:szCs w:val="28"/>
          <w:lang w:val="kk-KZ"/>
        </w:rPr>
        <w:t>Зерттеу әдістері</w:t>
      </w:r>
    </w:p>
    <w:p w14:paraId="3D582EC8" w14:textId="77777777" w:rsidR="00640012" w:rsidRPr="00125F71" w:rsidRDefault="00640012" w:rsidP="00640012">
      <w:pPr>
        <w:shd w:val="clear" w:color="auto" w:fill="FFFFFF"/>
        <w:tabs>
          <w:tab w:val="num" w:pos="0"/>
          <w:tab w:val="num" w:pos="1440"/>
          <w:tab w:val="num" w:pos="2160"/>
        </w:tabs>
        <w:spacing w:after="0" w:line="240" w:lineRule="auto"/>
        <w:ind w:left="709"/>
        <w:rPr>
          <w:rFonts w:ascii="Times New Roman" w:hAnsi="Times New Roman"/>
          <w:b/>
          <w:color w:val="000000"/>
          <w:sz w:val="28"/>
          <w:szCs w:val="28"/>
          <w:lang w:val="kk-KZ"/>
        </w:rPr>
      </w:pPr>
      <w:r w:rsidRPr="00125F71">
        <w:rPr>
          <w:rFonts w:ascii="Times New Roman" w:hAnsi="Times New Roman"/>
          <w:b/>
          <w:bCs/>
          <w:color w:val="000000"/>
          <w:sz w:val="28"/>
          <w:szCs w:val="28"/>
          <w:lang w:val="kk-KZ"/>
        </w:rPr>
        <w:lastRenderedPageBreak/>
        <w:t>2.</w:t>
      </w:r>
      <w:r w:rsidR="007E1827" w:rsidRPr="00125F71">
        <w:rPr>
          <w:rFonts w:ascii="Times New Roman" w:hAnsi="Times New Roman"/>
          <w:b/>
          <w:bCs/>
          <w:color w:val="000000"/>
          <w:sz w:val="28"/>
          <w:szCs w:val="28"/>
          <w:lang w:val="kk-KZ"/>
        </w:rPr>
        <w:t>3</w:t>
      </w:r>
      <w:r w:rsidRPr="00125F71">
        <w:rPr>
          <w:rFonts w:ascii="Times New Roman" w:hAnsi="Times New Roman"/>
          <w:b/>
          <w:bCs/>
          <w:color w:val="000000"/>
          <w:sz w:val="28"/>
          <w:szCs w:val="28"/>
          <w:lang w:val="kk-KZ"/>
        </w:rPr>
        <w:t xml:space="preserve">.1 </w:t>
      </w:r>
      <w:r w:rsidR="00146B09">
        <w:rPr>
          <w:rFonts w:ascii="Times New Roman" w:hAnsi="Times New Roman"/>
          <w:b/>
          <w:color w:val="000000"/>
          <w:sz w:val="28"/>
          <w:szCs w:val="28"/>
          <w:lang w:val="kk-KZ"/>
        </w:rPr>
        <w:t>Шикізаттың сапасын зерттеу әдістері</w:t>
      </w:r>
    </w:p>
    <w:p w14:paraId="7B079202" w14:textId="77777777" w:rsidR="00125F71" w:rsidRDefault="00125F71" w:rsidP="00640012">
      <w:pPr>
        <w:spacing w:after="0" w:line="240" w:lineRule="auto"/>
        <w:ind w:firstLine="709"/>
        <w:jc w:val="both"/>
        <w:rPr>
          <w:rFonts w:ascii="Times New Roman" w:hAnsi="Times New Roman"/>
          <w:sz w:val="28"/>
          <w:szCs w:val="28"/>
          <w:lang w:val="kk-KZ"/>
        </w:rPr>
      </w:pPr>
      <w:r w:rsidRPr="00125F71">
        <w:rPr>
          <w:rFonts w:ascii="Times New Roman" w:hAnsi="Times New Roman"/>
          <w:sz w:val="28"/>
          <w:szCs w:val="28"/>
          <w:lang w:val="kk-KZ"/>
        </w:rPr>
        <w:t xml:space="preserve">Шикізатты талдау эксперименттер жүргізу үшін қажетті көрсеткіштер бойынша жүргізілді. </w:t>
      </w:r>
    </w:p>
    <w:p w14:paraId="6C795162" w14:textId="77777777" w:rsidR="00125F71" w:rsidRPr="0010384D" w:rsidRDefault="00125F71" w:rsidP="00640012">
      <w:pPr>
        <w:spacing w:after="0" w:line="240" w:lineRule="auto"/>
        <w:ind w:firstLine="709"/>
        <w:jc w:val="both"/>
        <w:rPr>
          <w:rFonts w:ascii="Times New Roman" w:hAnsi="Times New Roman"/>
          <w:color w:val="000000"/>
          <w:sz w:val="28"/>
          <w:szCs w:val="28"/>
          <w:lang w:val="kk-KZ"/>
        </w:rPr>
      </w:pPr>
      <w:r w:rsidRPr="0010384D">
        <w:rPr>
          <w:rFonts w:ascii="Times New Roman" w:hAnsi="Times New Roman"/>
          <w:color w:val="000000"/>
          <w:sz w:val="28"/>
          <w:szCs w:val="28"/>
          <w:lang w:val="kk-KZ"/>
        </w:rPr>
        <w:t>Күріш және қарақұмық ұнта</w:t>
      </w:r>
      <w:r w:rsidR="00597162" w:rsidRPr="0010384D">
        <w:rPr>
          <w:rFonts w:ascii="Times New Roman" w:hAnsi="Times New Roman"/>
          <w:color w:val="000000"/>
          <w:sz w:val="28"/>
          <w:szCs w:val="28"/>
          <w:lang w:val="kk-KZ"/>
        </w:rPr>
        <w:t>қтарын</w:t>
      </w:r>
      <w:r w:rsidRPr="0010384D">
        <w:rPr>
          <w:rFonts w:ascii="Times New Roman" w:hAnsi="Times New Roman"/>
          <w:color w:val="000000"/>
          <w:sz w:val="28"/>
          <w:szCs w:val="28"/>
          <w:lang w:val="kk-KZ"/>
        </w:rPr>
        <w:t xml:space="preserve"> қолдана отырып дайындалған нан-тоқаш өнімдерінің </w:t>
      </w:r>
      <w:r w:rsidRPr="006D32FB">
        <w:rPr>
          <w:rFonts w:ascii="Times New Roman" w:hAnsi="Times New Roman"/>
          <w:color w:val="000000"/>
          <w:sz w:val="28"/>
          <w:szCs w:val="28"/>
          <w:lang w:val="kk-KZ"/>
        </w:rPr>
        <w:t xml:space="preserve">рецептурасында қолданылатын шикізаттың сынамаларын алу және дайындау МемСТ </w:t>
      </w:r>
      <w:r w:rsidR="00664143" w:rsidRPr="006D32FB">
        <w:rPr>
          <w:rFonts w:ascii="Times New Roman" w:hAnsi="Times New Roman"/>
          <w:color w:val="000000"/>
          <w:sz w:val="28"/>
          <w:szCs w:val="28"/>
          <w:lang w:val="kk-KZ"/>
        </w:rPr>
        <w:t>5667</w:t>
      </w:r>
      <w:r w:rsidRPr="006D32FB">
        <w:rPr>
          <w:rFonts w:ascii="Times New Roman" w:hAnsi="Times New Roman"/>
          <w:color w:val="000000"/>
          <w:sz w:val="28"/>
          <w:szCs w:val="28"/>
          <w:lang w:val="kk-KZ"/>
        </w:rPr>
        <w:t>-20</w:t>
      </w:r>
      <w:r w:rsidR="00664143" w:rsidRPr="006D32FB">
        <w:rPr>
          <w:rFonts w:ascii="Times New Roman" w:hAnsi="Times New Roman"/>
          <w:color w:val="000000"/>
          <w:sz w:val="28"/>
          <w:szCs w:val="28"/>
          <w:lang w:val="kk-KZ"/>
        </w:rPr>
        <w:t>22</w:t>
      </w:r>
      <w:r w:rsidRPr="006D32FB">
        <w:rPr>
          <w:rFonts w:ascii="Times New Roman" w:hAnsi="Times New Roman"/>
          <w:color w:val="000000"/>
          <w:sz w:val="28"/>
          <w:szCs w:val="28"/>
          <w:lang w:val="kk-KZ"/>
        </w:rPr>
        <w:t xml:space="preserve"> сәйкес жүргізілді [</w:t>
      </w:r>
      <w:r w:rsidR="00064089" w:rsidRPr="006D32FB">
        <w:rPr>
          <w:rFonts w:ascii="Times New Roman" w:hAnsi="Times New Roman"/>
          <w:color w:val="000000"/>
          <w:sz w:val="28"/>
          <w:szCs w:val="28"/>
          <w:lang w:val="kk-KZ"/>
        </w:rPr>
        <w:t>95</w:t>
      </w:r>
      <w:r w:rsidR="00664143" w:rsidRPr="006D32FB">
        <w:rPr>
          <w:rFonts w:ascii="Times New Roman" w:hAnsi="Times New Roman"/>
          <w:color w:val="000000"/>
          <w:sz w:val="28"/>
          <w:szCs w:val="28"/>
          <w:lang w:val="kk-KZ"/>
        </w:rPr>
        <w:t>, 3-7 бб.</w:t>
      </w:r>
      <w:r w:rsidRPr="006D32FB">
        <w:rPr>
          <w:rFonts w:ascii="Times New Roman" w:hAnsi="Times New Roman"/>
          <w:color w:val="000000"/>
          <w:sz w:val="28"/>
          <w:szCs w:val="28"/>
          <w:lang w:val="kk-KZ"/>
        </w:rPr>
        <w:t>].</w:t>
      </w:r>
    </w:p>
    <w:p w14:paraId="053403C8" w14:textId="77777777" w:rsidR="00125F71" w:rsidRDefault="00125F71" w:rsidP="00640012">
      <w:pPr>
        <w:spacing w:after="0" w:line="240" w:lineRule="auto"/>
        <w:ind w:firstLine="709"/>
        <w:jc w:val="both"/>
        <w:rPr>
          <w:rFonts w:ascii="Times New Roman" w:hAnsi="Times New Roman"/>
          <w:sz w:val="28"/>
          <w:szCs w:val="28"/>
          <w:lang w:val="kk-KZ"/>
        </w:rPr>
      </w:pPr>
      <w:r w:rsidRPr="00125F71">
        <w:rPr>
          <w:rFonts w:ascii="Times New Roman" w:hAnsi="Times New Roman"/>
          <w:sz w:val="28"/>
          <w:szCs w:val="28"/>
          <w:lang w:val="kk-KZ"/>
        </w:rPr>
        <w:t xml:space="preserve">Бірінші </w:t>
      </w:r>
      <w:r>
        <w:rPr>
          <w:rFonts w:ascii="Times New Roman" w:hAnsi="Times New Roman"/>
          <w:sz w:val="28"/>
          <w:szCs w:val="28"/>
          <w:lang w:val="kk-KZ"/>
        </w:rPr>
        <w:t>сұрыпты</w:t>
      </w:r>
      <w:r w:rsidRPr="00125F71">
        <w:rPr>
          <w:rFonts w:ascii="Times New Roman" w:hAnsi="Times New Roman"/>
          <w:sz w:val="28"/>
          <w:szCs w:val="28"/>
          <w:lang w:val="kk-KZ"/>
        </w:rPr>
        <w:t xml:space="preserve"> наубайхана</w:t>
      </w:r>
      <w:r>
        <w:rPr>
          <w:rFonts w:ascii="Times New Roman" w:hAnsi="Times New Roman"/>
          <w:sz w:val="28"/>
          <w:szCs w:val="28"/>
          <w:lang w:val="kk-KZ"/>
        </w:rPr>
        <w:t>лық бидай</w:t>
      </w:r>
      <w:r w:rsidRPr="00125F71">
        <w:rPr>
          <w:rFonts w:ascii="Times New Roman" w:hAnsi="Times New Roman"/>
          <w:sz w:val="28"/>
          <w:szCs w:val="28"/>
          <w:lang w:val="kk-KZ"/>
        </w:rPr>
        <w:t xml:space="preserve"> ұнының сапасы</w:t>
      </w:r>
      <w:r>
        <w:rPr>
          <w:rFonts w:ascii="Times New Roman" w:hAnsi="Times New Roman"/>
          <w:sz w:val="28"/>
          <w:szCs w:val="28"/>
          <w:lang w:val="kk-KZ"/>
        </w:rPr>
        <w:t>н</w:t>
      </w:r>
      <w:r w:rsidRPr="00125F71">
        <w:rPr>
          <w:rFonts w:ascii="Times New Roman" w:hAnsi="Times New Roman"/>
          <w:sz w:val="28"/>
          <w:szCs w:val="28"/>
          <w:lang w:val="kk-KZ"/>
        </w:rPr>
        <w:t xml:space="preserve"> ылғалдылық </w:t>
      </w:r>
      <w:r>
        <w:rPr>
          <w:rFonts w:ascii="Times New Roman" w:hAnsi="Times New Roman"/>
          <w:sz w:val="28"/>
          <w:szCs w:val="28"/>
          <w:lang w:val="kk-KZ"/>
        </w:rPr>
        <w:t xml:space="preserve">және құлау санының </w:t>
      </w:r>
      <w:r w:rsidRPr="00125F71">
        <w:rPr>
          <w:rFonts w:ascii="Times New Roman" w:hAnsi="Times New Roman"/>
          <w:sz w:val="28"/>
          <w:szCs w:val="28"/>
          <w:lang w:val="kk-KZ"/>
        </w:rPr>
        <w:t>көрсеткіштері</w:t>
      </w:r>
      <w:r>
        <w:rPr>
          <w:rFonts w:ascii="Times New Roman" w:hAnsi="Times New Roman"/>
          <w:sz w:val="28"/>
          <w:szCs w:val="28"/>
          <w:lang w:val="kk-KZ"/>
        </w:rPr>
        <w:t xml:space="preserve"> бойынша</w:t>
      </w:r>
      <w:r w:rsidRPr="00125F71">
        <w:rPr>
          <w:rFonts w:ascii="Times New Roman" w:hAnsi="Times New Roman"/>
          <w:sz w:val="28"/>
          <w:szCs w:val="28"/>
          <w:lang w:val="kk-KZ"/>
        </w:rPr>
        <w:t xml:space="preserve"> анықталды: </w:t>
      </w:r>
    </w:p>
    <w:p w14:paraId="3781C7C7" w14:textId="77777777" w:rsidR="00125F71" w:rsidRDefault="00125F71" w:rsidP="00125F71">
      <w:pPr>
        <w:spacing w:after="0" w:line="240" w:lineRule="auto"/>
        <w:ind w:firstLine="709"/>
        <w:jc w:val="both"/>
        <w:rPr>
          <w:rFonts w:ascii="Times New Roman" w:hAnsi="Times New Roman"/>
          <w:sz w:val="28"/>
          <w:szCs w:val="28"/>
          <w:lang w:val="kk-KZ"/>
        </w:rPr>
      </w:pPr>
      <w:r w:rsidRPr="00125F71">
        <w:rPr>
          <w:rFonts w:ascii="Times New Roman" w:hAnsi="Times New Roman"/>
          <w:sz w:val="28"/>
          <w:szCs w:val="28"/>
          <w:lang w:val="kk-KZ"/>
        </w:rPr>
        <w:t>- ылғалдылық</w:t>
      </w:r>
      <w:r>
        <w:rPr>
          <w:rFonts w:ascii="Times New Roman" w:hAnsi="Times New Roman"/>
          <w:sz w:val="28"/>
          <w:szCs w:val="28"/>
          <w:lang w:val="kk-KZ"/>
        </w:rPr>
        <w:t xml:space="preserve"> – МемСТ</w:t>
      </w:r>
      <w:r w:rsidRPr="00125F71">
        <w:rPr>
          <w:rFonts w:ascii="Times New Roman" w:hAnsi="Times New Roman"/>
          <w:sz w:val="28"/>
          <w:szCs w:val="28"/>
          <w:lang w:val="kk-KZ"/>
        </w:rPr>
        <w:t xml:space="preserve"> 9404-88 </w:t>
      </w:r>
      <w:r>
        <w:rPr>
          <w:rFonts w:ascii="Times New Roman" w:hAnsi="Times New Roman"/>
          <w:sz w:val="28"/>
          <w:szCs w:val="28"/>
          <w:lang w:val="kk-KZ"/>
        </w:rPr>
        <w:t>«</w:t>
      </w:r>
      <w:r w:rsidRPr="00125F71">
        <w:rPr>
          <w:rFonts w:ascii="Times New Roman" w:hAnsi="Times New Roman"/>
          <w:sz w:val="28"/>
          <w:szCs w:val="28"/>
          <w:lang w:val="kk-KZ"/>
        </w:rPr>
        <w:t>Ұн және кебек. Ылғалдылықты анықтау әдісі</w:t>
      </w:r>
      <w:r>
        <w:rPr>
          <w:rFonts w:ascii="Times New Roman" w:hAnsi="Times New Roman"/>
          <w:sz w:val="28"/>
          <w:szCs w:val="28"/>
          <w:lang w:val="kk-KZ"/>
        </w:rPr>
        <w:t>»</w:t>
      </w:r>
      <w:r w:rsidRPr="00125F71">
        <w:rPr>
          <w:rFonts w:ascii="Times New Roman" w:hAnsi="Times New Roman"/>
          <w:sz w:val="28"/>
          <w:szCs w:val="28"/>
          <w:lang w:val="kk-KZ"/>
        </w:rPr>
        <w:t xml:space="preserve"> [</w:t>
      </w:r>
      <w:r w:rsidR="00597162">
        <w:rPr>
          <w:rFonts w:ascii="Times New Roman" w:hAnsi="Times New Roman"/>
          <w:sz w:val="28"/>
          <w:szCs w:val="28"/>
          <w:lang w:val="kk-KZ"/>
        </w:rPr>
        <w:t>96</w:t>
      </w:r>
      <w:r w:rsidRPr="00125F71">
        <w:rPr>
          <w:rFonts w:ascii="Times New Roman" w:hAnsi="Times New Roman"/>
          <w:sz w:val="28"/>
          <w:szCs w:val="28"/>
          <w:lang w:val="kk-KZ"/>
        </w:rPr>
        <w:t xml:space="preserve">]. </w:t>
      </w:r>
    </w:p>
    <w:p w14:paraId="08D9F902" w14:textId="77777777" w:rsidR="00125F71" w:rsidRPr="00125F71" w:rsidRDefault="00125F71" w:rsidP="00125F7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125F71">
        <w:rPr>
          <w:rFonts w:ascii="Times New Roman" w:hAnsi="Times New Roman"/>
          <w:sz w:val="28"/>
          <w:szCs w:val="28"/>
          <w:lang w:val="kk-KZ"/>
        </w:rPr>
        <w:t>құлау саны</w:t>
      </w:r>
      <w:r>
        <w:rPr>
          <w:rFonts w:ascii="Times New Roman" w:hAnsi="Times New Roman"/>
          <w:sz w:val="28"/>
          <w:szCs w:val="28"/>
          <w:lang w:val="kk-KZ"/>
        </w:rPr>
        <w:t xml:space="preserve"> – </w:t>
      </w:r>
      <w:r w:rsidRPr="00125F71">
        <w:rPr>
          <w:rFonts w:ascii="Times New Roman" w:hAnsi="Times New Roman"/>
          <w:sz w:val="28"/>
          <w:szCs w:val="28"/>
          <w:lang w:val="kk-KZ"/>
        </w:rPr>
        <w:t>М</w:t>
      </w:r>
      <w:r>
        <w:rPr>
          <w:rFonts w:ascii="Times New Roman" w:hAnsi="Times New Roman"/>
          <w:sz w:val="28"/>
          <w:szCs w:val="28"/>
          <w:lang w:val="kk-KZ"/>
        </w:rPr>
        <w:t>ем</w:t>
      </w:r>
      <w:r w:rsidRPr="00125F71">
        <w:rPr>
          <w:rFonts w:ascii="Times New Roman" w:hAnsi="Times New Roman"/>
          <w:sz w:val="28"/>
          <w:szCs w:val="28"/>
          <w:lang w:val="kk-KZ"/>
        </w:rPr>
        <w:t xml:space="preserve">СТ 27676-88 </w:t>
      </w:r>
      <w:r>
        <w:rPr>
          <w:rFonts w:ascii="Times New Roman" w:hAnsi="Times New Roman"/>
          <w:sz w:val="28"/>
          <w:szCs w:val="28"/>
          <w:lang w:val="kk-KZ"/>
        </w:rPr>
        <w:t>«</w:t>
      </w:r>
      <w:r w:rsidRPr="00125F71">
        <w:rPr>
          <w:rFonts w:ascii="Times New Roman" w:hAnsi="Times New Roman"/>
          <w:sz w:val="28"/>
          <w:szCs w:val="28"/>
          <w:lang w:val="kk-KZ"/>
        </w:rPr>
        <w:t>Астық және оны қайта өңдеу өнімдері. Құлау санын анықтау әдісі</w:t>
      </w:r>
      <w:r>
        <w:rPr>
          <w:rFonts w:ascii="Times New Roman" w:hAnsi="Times New Roman"/>
          <w:sz w:val="28"/>
          <w:szCs w:val="28"/>
          <w:lang w:val="kk-KZ"/>
        </w:rPr>
        <w:t>»</w:t>
      </w:r>
      <w:r w:rsidRPr="00125F71">
        <w:rPr>
          <w:rFonts w:ascii="Times New Roman" w:hAnsi="Times New Roman"/>
          <w:sz w:val="28"/>
          <w:szCs w:val="28"/>
          <w:lang w:val="kk-KZ"/>
        </w:rPr>
        <w:t xml:space="preserve"> [</w:t>
      </w:r>
      <w:r w:rsidR="00597162">
        <w:rPr>
          <w:rFonts w:ascii="Times New Roman" w:hAnsi="Times New Roman"/>
          <w:sz w:val="28"/>
          <w:szCs w:val="28"/>
          <w:lang w:val="kk-KZ"/>
        </w:rPr>
        <w:t>97</w:t>
      </w:r>
      <w:r w:rsidRPr="00125F71">
        <w:rPr>
          <w:rFonts w:ascii="Times New Roman" w:hAnsi="Times New Roman"/>
          <w:sz w:val="28"/>
          <w:szCs w:val="28"/>
          <w:lang w:val="kk-KZ"/>
        </w:rPr>
        <w:t>].</w:t>
      </w:r>
    </w:p>
    <w:p w14:paraId="2D3281CB" w14:textId="77777777" w:rsidR="00125F71" w:rsidRDefault="00125F71" w:rsidP="00640012">
      <w:pPr>
        <w:pStyle w:val="affb"/>
        <w:spacing w:line="240" w:lineRule="auto"/>
        <w:ind w:left="0" w:firstLine="709"/>
        <w:rPr>
          <w:color w:val="000000"/>
          <w:lang w:val="kk-KZ"/>
        </w:rPr>
      </w:pPr>
      <w:r w:rsidRPr="00125F71">
        <w:rPr>
          <w:color w:val="000000"/>
          <w:lang w:val="kk-KZ"/>
        </w:rPr>
        <w:t xml:space="preserve">Күріш </w:t>
      </w:r>
      <w:r>
        <w:rPr>
          <w:color w:val="000000"/>
          <w:lang w:val="kk-KZ"/>
        </w:rPr>
        <w:t>және</w:t>
      </w:r>
      <w:r w:rsidRPr="00125F71">
        <w:rPr>
          <w:color w:val="000000"/>
          <w:lang w:val="kk-KZ"/>
        </w:rPr>
        <w:t xml:space="preserve"> қарақұмық ұн</w:t>
      </w:r>
      <w:r>
        <w:rPr>
          <w:color w:val="000000"/>
          <w:lang w:val="kk-KZ"/>
        </w:rPr>
        <w:t>та</w:t>
      </w:r>
      <w:r w:rsidR="00352B43">
        <w:rPr>
          <w:color w:val="000000"/>
          <w:lang w:val="kk-KZ"/>
        </w:rPr>
        <w:t xml:space="preserve">қтарының </w:t>
      </w:r>
      <w:r w:rsidRPr="00125F71">
        <w:rPr>
          <w:color w:val="000000"/>
          <w:lang w:val="kk-KZ"/>
        </w:rPr>
        <w:t>сапасы физика</w:t>
      </w:r>
      <w:r w:rsidR="00352B43">
        <w:rPr>
          <w:color w:val="000000"/>
          <w:lang w:val="kk-KZ"/>
        </w:rPr>
        <w:t>-</w:t>
      </w:r>
      <w:r w:rsidRPr="00125F71">
        <w:rPr>
          <w:color w:val="000000"/>
          <w:lang w:val="kk-KZ"/>
        </w:rPr>
        <w:t>химиялық және органолептикалық көрсеткіштермен (түсі, дәмі, иісі) бағаланд</w:t>
      </w:r>
      <w:r>
        <w:rPr>
          <w:color w:val="000000"/>
          <w:lang w:val="kk-KZ"/>
        </w:rPr>
        <w:t>ы. Келесідей көрсеткіштер анықталды:</w:t>
      </w:r>
    </w:p>
    <w:p w14:paraId="05AA07D7" w14:textId="77777777" w:rsidR="00125F71" w:rsidRDefault="00125F71" w:rsidP="00640012">
      <w:pPr>
        <w:pStyle w:val="affb"/>
        <w:spacing w:line="240" w:lineRule="auto"/>
        <w:ind w:left="0" w:firstLine="709"/>
        <w:rPr>
          <w:color w:val="000000"/>
          <w:lang w:val="kk-KZ"/>
        </w:rPr>
      </w:pPr>
      <w:r w:rsidRPr="00125F71">
        <w:rPr>
          <w:color w:val="000000"/>
          <w:lang w:val="kk-KZ"/>
        </w:rPr>
        <w:t xml:space="preserve">- құрғақ заттар мен ылғалдың массалық үлесі </w:t>
      </w:r>
      <w:r>
        <w:rPr>
          <w:color w:val="000000"/>
          <w:lang w:val="kk-KZ"/>
        </w:rPr>
        <w:t>МемСТ</w:t>
      </w:r>
      <w:r w:rsidRPr="00125F71">
        <w:rPr>
          <w:color w:val="000000"/>
          <w:lang w:val="kk-KZ"/>
        </w:rPr>
        <w:t xml:space="preserve"> 9404-88 бойынша анықталды [</w:t>
      </w:r>
      <w:r w:rsidR="00597162">
        <w:rPr>
          <w:color w:val="000000"/>
          <w:lang w:val="kk-KZ"/>
        </w:rPr>
        <w:t>96</w:t>
      </w:r>
      <w:r w:rsidRPr="00125F71">
        <w:rPr>
          <w:color w:val="000000"/>
          <w:lang w:val="kk-KZ"/>
        </w:rPr>
        <w:t>];</w:t>
      </w:r>
    </w:p>
    <w:p w14:paraId="66FB7455" w14:textId="77777777" w:rsidR="00125F71" w:rsidRDefault="00125F71" w:rsidP="00640012">
      <w:pPr>
        <w:pStyle w:val="affb"/>
        <w:spacing w:line="240" w:lineRule="auto"/>
        <w:ind w:left="0" w:firstLine="709"/>
        <w:rPr>
          <w:color w:val="000000"/>
          <w:lang w:val="kk-KZ"/>
        </w:rPr>
      </w:pPr>
      <w:r w:rsidRPr="00125F71">
        <w:rPr>
          <w:color w:val="000000"/>
          <w:lang w:val="kk-KZ"/>
        </w:rPr>
        <w:t>- қышқылды</w:t>
      </w:r>
      <w:r>
        <w:rPr>
          <w:color w:val="000000"/>
          <w:lang w:val="kk-KZ"/>
        </w:rPr>
        <w:t xml:space="preserve">ғы – </w:t>
      </w:r>
      <w:r w:rsidRPr="00125F71">
        <w:rPr>
          <w:color w:val="000000"/>
          <w:lang w:val="kk-KZ"/>
        </w:rPr>
        <w:t>М</w:t>
      </w:r>
      <w:r>
        <w:rPr>
          <w:color w:val="000000"/>
          <w:lang w:val="kk-KZ"/>
        </w:rPr>
        <w:t>ем</w:t>
      </w:r>
      <w:r w:rsidRPr="00125F71">
        <w:rPr>
          <w:color w:val="000000"/>
          <w:lang w:val="kk-KZ"/>
        </w:rPr>
        <w:t>СТ 27493-87 бойынша [</w:t>
      </w:r>
      <w:r w:rsidR="00597162">
        <w:rPr>
          <w:color w:val="000000"/>
          <w:lang w:val="kk-KZ"/>
        </w:rPr>
        <w:t>98</w:t>
      </w:r>
      <w:r w:rsidRPr="00125F71">
        <w:rPr>
          <w:color w:val="000000"/>
          <w:lang w:val="kk-KZ"/>
        </w:rPr>
        <w:t>];</w:t>
      </w:r>
    </w:p>
    <w:p w14:paraId="57AAC7AE" w14:textId="77777777" w:rsidR="00125F71" w:rsidRDefault="00125F71" w:rsidP="00640012">
      <w:pPr>
        <w:pStyle w:val="affb"/>
        <w:spacing w:line="240" w:lineRule="auto"/>
        <w:ind w:left="0" w:firstLine="709"/>
        <w:rPr>
          <w:color w:val="000000"/>
          <w:lang w:val="kk-KZ"/>
        </w:rPr>
      </w:pPr>
      <w:r w:rsidRPr="00125F71">
        <w:rPr>
          <w:color w:val="000000"/>
          <w:lang w:val="kk-KZ"/>
        </w:rPr>
        <w:t>- майдың массалық үлесі</w:t>
      </w:r>
      <w:r>
        <w:rPr>
          <w:color w:val="000000"/>
          <w:lang w:val="kk-KZ"/>
        </w:rPr>
        <w:t xml:space="preserve"> – МемСТ</w:t>
      </w:r>
      <w:r w:rsidRPr="00125F71">
        <w:rPr>
          <w:color w:val="000000"/>
          <w:lang w:val="kk-KZ"/>
        </w:rPr>
        <w:t xml:space="preserve"> 29033-91 бойынша анықталды</w:t>
      </w:r>
      <w:r>
        <w:rPr>
          <w:color w:val="000000"/>
          <w:lang w:val="kk-KZ"/>
        </w:rPr>
        <w:t xml:space="preserve"> </w:t>
      </w:r>
      <w:r w:rsidRPr="00125F71">
        <w:rPr>
          <w:color w:val="000000"/>
          <w:lang w:val="kk-KZ"/>
        </w:rPr>
        <w:t>[9</w:t>
      </w:r>
      <w:r w:rsidR="00597162">
        <w:rPr>
          <w:color w:val="000000"/>
          <w:lang w:val="kk-KZ"/>
        </w:rPr>
        <w:t>9</w:t>
      </w:r>
      <w:r w:rsidRPr="00125F71">
        <w:rPr>
          <w:color w:val="000000"/>
          <w:lang w:val="kk-KZ"/>
        </w:rPr>
        <w:t>];</w:t>
      </w:r>
    </w:p>
    <w:p w14:paraId="4DBB4024" w14:textId="77777777" w:rsidR="00125F71" w:rsidRDefault="00125F71" w:rsidP="00640012">
      <w:pPr>
        <w:pStyle w:val="affb"/>
        <w:spacing w:line="240" w:lineRule="auto"/>
        <w:ind w:left="0" w:firstLine="709"/>
        <w:rPr>
          <w:color w:val="000000"/>
          <w:lang w:val="kk-KZ"/>
        </w:rPr>
      </w:pPr>
      <w:r w:rsidRPr="00125F71">
        <w:rPr>
          <w:color w:val="000000"/>
          <w:lang w:val="kk-KZ"/>
        </w:rPr>
        <w:t>-</w:t>
      </w:r>
      <w:r>
        <w:rPr>
          <w:color w:val="000000"/>
          <w:lang w:val="kk-KZ"/>
        </w:rPr>
        <w:t xml:space="preserve"> </w:t>
      </w:r>
      <w:r w:rsidRPr="00125F71">
        <w:rPr>
          <w:color w:val="000000"/>
          <w:lang w:val="kk-KZ"/>
        </w:rPr>
        <w:t>көмірсулардың массалық үлесі</w:t>
      </w:r>
      <w:r>
        <w:rPr>
          <w:color w:val="000000"/>
          <w:lang w:val="kk-KZ"/>
        </w:rPr>
        <w:t xml:space="preserve"> – </w:t>
      </w:r>
      <w:r w:rsidRPr="00125F71">
        <w:rPr>
          <w:color w:val="000000"/>
          <w:lang w:val="kk-KZ"/>
        </w:rPr>
        <w:t>перманганатометриялық әдіс</w:t>
      </w:r>
      <w:r>
        <w:rPr>
          <w:color w:val="000000"/>
          <w:lang w:val="kk-KZ"/>
        </w:rPr>
        <w:t xml:space="preserve"> арқылы</w:t>
      </w:r>
      <w:r w:rsidRPr="00125F71">
        <w:rPr>
          <w:color w:val="000000"/>
          <w:lang w:val="kk-KZ"/>
        </w:rPr>
        <w:t>;</w:t>
      </w:r>
    </w:p>
    <w:p w14:paraId="23988E6E" w14:textId="77777777" w:rsidR="009E4AA5" w:rsidRPr="00761917" w:rsidRDefault="00125F71" w:rsidP="00640012">
      <w:pPr>
        <w:pStyle w:val="affb"/>
        <w:spacing w:line="240" w:lineRule="auto"/>
        <w:ind w:left="0" w:firstLine="709"/>
        <w:rPr>
          <w:lang w:val="kk-KZ"/>
        </w:rPr>
      </w:pPr>
      <w:r w:rsidRPr="00761917">
        <w:rPr>
          <w:lang w:val="kk-KZ"/>
        </w:rPr>
        <w:t xml:space="preserve">- ақуыздың массалық үлесі – </w:t>
      </w:r>
      <w:r w:rsidR="009E4AA5" w:rsidRPr="00761917">
        <w:rPr>
          <w:lang w:val="kk-KZ"/>
        </w:rPr>
        <w:t xml:space="preserve">МемСТ 10846-91 сәйкес жағуға арналған автоматтандырылған пешті және айдауға арналған </w:t>
      </w:r>
      <w:r w:rsidR="00266572" w:rsidRPr="00761917">
        <w:rPr>
          <w:lang w:val="kk-KZ"/>
        </w:rPr>
        <w:t>құрылғыны</w:t>
      </w:r>
      <w:r w:rsidR="009E4AA5" w:rsidRPr="00761917">
        <w:rPr>
          <w:lang w:val="kk-KZ"/>
        </w:rPr>
        <w:t xml:space="preserve"> пайдалана отырып Кьельдаль әдісі бойынша [</w:t>
      </w:r>
      <w:r w:rsidR="00597162" w:rsidRPr="00761917">
        <w:rPr>
          <w:lang w:val="kk-KZ"/>
        </w:rPr>
        <w:t>100</w:t>
      </w:r>
      <w:r w:rsidR="009E4AA5" w:rsidRPr="00761917">
        <w:rPr>
          <w:lang w:val="kk-KZ"/>
        </w:rPr>
        <w:t>];</w:t>
      </w:r>
    </w:p>
    <w:p w14:paraId="2E9CD446" w14:textId="77777777" w:rsidR="009E4AA5" w:rsidRDefault="00125F71" w:rsidP="00640012">
      <w:pPr>
        <w:pStyle w:val="affb"/>
        <w:spacing w:line="240" w:lineRule="auto"/>
        <w:ind w:left="0" w:firstLine="709"/>
        <w:rPr>
          <w:color w:val="000000"/>
          <w:lang w:val="kk-KZ"/>
        </w:rPr>
      </w:pPr>
      <w:r w:rsidRPr="00125F71">
        <w:rPr>
          <w:color w:val="000000"/>
          <w:lang w:val="kk-KZ"/>
        </w:rPr>
        <w:t xml:space="preserve"> - аминқышқылдарының құрамы</w:t>
      </w:r>
      <w:r w:rsidR="009E4AA5">
        <w:rPr>
          <w:color w:val="000000"/>
          <w:lang w:val="kk-KZ"/>
        </w:rPr>
        <w:t xml:space="preserve"> – </w:t>
      </w:r>
      <w:r w:rsidR="009E4AA5" w:rsidRPr="009E4AA5">
        <w:rPr>
          <w:color w:val="000000"/>
          <w:lang w:val="kk-KZ"/>
        </w:rPr>
        <w:t>М</w:t>
      </w:r>
      <w:r w:rsidR="009E4AA5">
        <w:rPr>
          <w:color w:val="000000"/>
          <w:lang w:val="kk-KZ"/>
        </w:rPr>
        <w:t>ем</w:t>
      </w:r>
      <w:r w:rsidR="009E4AA5" w:rsidRPr="009E4AA5">
        <w:rPr>
          <w:color w:val="000000"/>
          <w:lang w:val="kk-KZ"/>
        </w:rPr>
        <w:t>СТ Р 55569-2013 бойынша «</w:t>
      </w:r>
      <w:r w:rsidR="009E4AA5">
        <w:rPr>
          <w:color w:val="000000"/>
          <w:lang w:val="kk-KZ"/>
        </w:rPr>
        <w:t>Капель</w:t>
      </w:r>
      <w:r w:rsidR="009E4AA5" w:rsidRPr="009E4AA5">
        <w:rPr>
          <w:color w:val="000000"/>
          <w:lang w:val="kk-KZ"/>
        </w:rPr>
        <w:t>» капиллярлық электрофорез жүйесін пайдалана отырып</w:t>
      </w:r>
      <w:r w:rsidR="00266572">
        <w:rPr>
          <w:color w:val="000000"/>
          <w:lang w:val="kk-KZ"/>
        </w:rPr>
        <w:t xml:space="preserve"> </w:t>
      </w:r>
      <w:r w:rsidR="009E4AA5" w:rsidRPr="009E4AA5">
        <w:rPr>
          <w:color w:val="000000"/>
          <w:lang w:val="kk-KZ"/>
        </w:rPr>
        <w:t>капиллярлық электрофорез әдісімен</w:t>
      </w:r>
      <w:r w:rsidR="009E4AA5">
        <w:rPr>
          <w:color w:val="000000"/>
          <w:lang w:val="kk-KZ"/>
        </w:rPr>
        <w:t xml:space="preserve"> </w:t>
      </w:r>
      <w:r w:rsidR="009E4AA5" w:rsidRPr="009E4AA5">
        <w:rPr>
          <w:color w:val="000000"/>
          <w:lang w:val="kk-KZ"/>
        </w:rPr>
        <w:t>[</w:t>
      </w:r>
      <w:r w:rsidR="00597162">
        <w:rPr>
          <w:color w:val="000000"/>
          <w:lang w:val="kk-KZ"/>
        </w:rPr>
        <w:t>101</w:t>
      </w:r>
      <w:r w:rsidR="009E4AA5" w:rsidRPr="009E4AA5">
        <w:rPr>
          <w:color w:val="000000"/>
          <w:lang w:val="kk-KZ"/>
        </w:rPr>
        <w:t>];</w:t>
      </w:r>
    </w:p>
    <w:p w14:paraId="518851C1" w14:textId="77777777" w:rsidR="009E4AA5" w:rsidRDefault="00125F71" w:rsidP="00640012">
      <w:pPr>
        <w:pStyle w:val="affb"/>
        <w:spacing w:line="240" w:lineRule="auto"/>
        <w:ind w:left="0" w:firstLine="709"/>
        <w:rPr>
          <w:color w:val="000000"/>
          <w:lang w:val="kk-KZ"/>
        </w:rPr>
      </w:pPr>
      <w:r w:rsidRPr="00125F71">
        <w:rPr>
          <w:color w:val="000000"/>
          <w:lang w:val="kk-KZ"/>
        </w:rPr>
        <w:t xml:space="preserve"> - май қышқылының құрамы</w:t>
      </w:r>
      <w:r w:rsidR="009E4AA5">
        <w:rPr>
          <w:color w:val="000000"/>
          <w:lang w:val="kk-KZ"/>
        </w:rPr>
        <w:t xml:space="preserve"> МемСТ</w:t>
      </w:r>
      <w:r w:rsidRPr="00125F71">
        <w:rPr>
          <w:color w:val="000000"/>
          <w:lang w:val="kk-KZ"/>
        </w:rPr>
        <w:t xml:space="preserve">30623-2018 бойынша </w:t>
      </w:r>
      <w:r w:rsidR="009E4AA5">
        <w:rPr>
          <w:color w:val="000000"/>
          <w:lang w:val="kk-KZ"/>
        </w:rPr>
        <w:t>«</w:t>
      </w:r>
      <w:r w:rsidRPr="00125F71">
        <w:rPr>
          <w:color w:val="000000"/>
          <w:lang w:val="kk-KZ"/>
        </w:rPr>
        <w:t>Кристаллюкс-4000М</w:t>
      </w:r>
      <w:r w:rsidR="009E4AA5">
        <w:rPr>
          <w:color w:val="000000"/>
          <w:lang w:val="kk-KZ"/>
        </w:rPr>
        <w:t>»</w:t>
      </w:r>
      <w:r w:rsidRPr="00125F71">
        <w:rPr>
          <w:color w:val="000000"/>
          <w:lang w:val="kk-KZ"/>
        </w:rPr>
        <w:t xml:space="preserve"> аналитикалық стационарлық газ храмотографымен анықталды [</w:t>
      </w:r>
      <w:r w:rsidR="00597162">
        <w:rPr>
          <w:color w:val="000000"/>
          <w:lang w:val="kk-KZ"/>
        </w:rPr>
        <w:t>102</w:t>
      </w:r>
      <w:r w:rsidRPr="00125F71">
        <w:rPr>
          <w:color w:val="000000"/>
          <w:lang w:val="kk-KZ"/>
        </w:rPr>
        <w:t>];</w:t>
      </w:r>
    </w:p>
    <w:p w14:paraId="75B52829" w14:textId="77777777" w:rsidR="009E4AA5" w:rsidRDefault="00125F71" w:rsidP="00640012">
      <w:pPr>
        <w:pStyle w:val="affb"/>
        <w:spacing w:line="240" w:lineRule="auto"/>
        <w:ind w:left="0" w:firstLine="709"/>
        <w:rPr>
          <w:color w:val="000000"/>
          <w:lang w:val="kk-KZ"/>
        </w:rPr>
      </w:pPr>
      <w:r w:rsidRPr="00125F71">
        <w:rPr>
          <w:color w:val="000000"/>
          <w:lang w:val="kk-KZ"/>
        </w:rPr>
        <w:t xml:space="preserve"> -</w:t>
      </w:r>
      <w:r w:rsidR="009E4AA5">
        <w:rPr>
          <w:color w:val="000000"/>
          <w:lang w:val="kk-KZ"/>
        </w:rPr>
        <w:t xml:space="preserve"> </w:t>
      </w:r>
      <w:r w:rsidRPr="00125F71">
        <w:rPr>
          <w:color w:val="000000"/>
          <w:lang w:val="kk-KZ"/>
        </w:rPr>
        <w:t>ауыр металдардың құрамы</w:t>
      </w:r>
      <w:r w:rsidR="009E4AA5">
        <w:rPr>
          <w:color w:val="000000"/>
          <w:lang w:val="kk-KZ"/>
        </w:rPr>
        <w:t xml:space="preserve"> МемСТ </w:t>
      </w:r>
      <w:r w:rsidRPr="00125F71">
        <w:rPr>
          <w:color w:val="000000"/>
          <w:lang w:val="kk-KZ"/>
        </w:rPr>
        <w:t>30178-96 бойынша атомдық абсорбциялық спектроскопия әдісімен анықталды [</w:t>
      </w:r>
      <w:r w:rsidR="00597162">
        <w:rPr>
          <w:color w:val="000000"/>
          <w:lang w:val="kk-KZ"/>
        </w:rPr>
        <w:t>103</w:t>
      </w:r>
      <w:r w:rsidRPr="00125F71">
        <w:rPr>
          <w:color w:val="000000"/>
          <w:lang w:val="kk-KZ"/>
        </w:rPr>
        <w:t>];</w:t>
      </w:r>
    </w:p>
    <w:p w14:paraId="41D29EF0" w14:textId="77777777" w:rsidR="009E4AA5" w:rsidRDefault="00125F71" w:rsidP="00640012">
      <w:pPr>
        <w:pStyle w:val="affb"/>
        <w:spacing w:line="240" w:lineRule="auto"/>
        <w:ind w:left="0" w:firstLine="709"/>
        <w:rPr>
          <w:color w:val="000000"/>
          <w:lang w:val="kk-KZ"/>
        </w:rPr>
      </w:pPr>
      <w:r w:rsidRPr="00125F71">
        <w:rPr>
          <w:color w:val="000000"/>
          <w:lang w:val="kk-KZ"/>
        </w:rPr>
        <w:t xml:space="preserve">- микотоксиндердің құрамы </w:t>
      </w:r>
      <w:r w:rsidR="009E4AA5">
        <w:rPr>
          <w:color w:val="000000"/>
          <w:lang w:val="kk-KZ"/>
        </w:rPr>
        <w:t>МемСТ</w:t>
      </w:r>
      <w:r w:rsidRPr="00125F71">
        <w:rPr>
          <w:color w:val="000000"/>
          <w:lang w:val="kk-KZ"/>
        </w:rPr>
        <w:t xml:space="preserve"> 31748-2012 сәйкес жоғары тиімді сұйық хроматография әдісімен анықталды [</w:t>
      </w:r>
      <w:r w:rsidR="00597162">
        <w:rPr>
          <w:color w:val="000000"/>
          <w:lang w:val="kk-KZ"/>
        </w:rPr>
        <w:t>104</w:t>
      </w:r>
      <w:r w:rsidRPr="00125F71">
        <w:rPr>
          <w:color w:val="000000"/>
          <w:lang w:val="kk-KZ"/>
        </w:rPr>
        <w:t>];</w:t>
      </w:r>
    </w:p>
    <w:p w14:paraId="48282259" w14:textId="77777777" w:rsidR="009E4AA5" w:rsidRDefault="00125F71" w:rsidP="00640012">
      <w:pPr>
        <w:pStyle w:val="affb"/>
        <w:spacing w:line="240" w:lineRule="auto"/>
        <w:ind w:left="0" w:firstLine="709"/>
        <w:rPr>
          <w:color w:val="000000"/>
          <w:lang w:val="kk-KZ"/>
        </w:rPr>
      </w:pPr>
      <w:r w:rsidRPr="00125F71">
        <w:rPr>
          <w:color w:val="000000"/>
          <w:lang w:val="kk-KZ"/>
        </w:rPr>
        <w:t xml:space="preserve">- пестицидтердің құрамы </w:t>
      </w:r>
      <w:r w:rsidR="009E4AA5">
        <w:rPr>
          <w:color w:val="000000"/>
          <w:lang w:val="kk-KZ"/>
        </w:rPr>
        <w:t>МемСТ</w:t>
      </w:r>
      <w:r w:rsidRPr="00125F71">
        <w:rPr>
          <w:color w:val="000000"/>
          <w:lang w:val="kk-KZ"/>
        </w:rPr>
        <w:t xml:space="preserve"> 32689.2-2014 бойынша анықталды [</w:t>
      </w:r>
      <w:r w:rsidR="00597162">
        <w:rPr>
          <w:color w:val="000000"/>
          <w:lang w:val="kk-KZ"/>
        </w:rPr>
        <w:t>105</w:t>
      </w:r>
      <w:r w:rsidRPr="00125F71">
        <w:rPr>
          <w:color w:val="000000"/>
          <w:lang w:val="kk-KZ"/>
        </w:rPr>
        <w:t>].</w:t>
      </w:r>
    </w:p>
    <w:p w14:paraId="46BA7CE9" w14:textId="77777777" w:rsidR="00125F71" w:rsidRDefault="00125F71" w:rsidP="00640012">
      <w:pPr>
        <w:pStyle w:val="affb"/>
        <w:spacing w:line="240" w:lineRule="auto"/>
        <w:ind w:left="0" w:firstLine="709"/>
        <w:rPr>
          <w:color w:val="000000"/>
          <w:lang w:val="kk-KZ"/>
        </w:rPr>
      </w:pPr>
      <w:r w:rsidRPr="00125F71">
        <w:rPr>
          <w:color w:val="000000"/>
          <w:lang w:val="kk-KZ"/>
        </w:rPr>
        <w:t>-</w:t>
      </w:r>
      <w:r w:rsidR="009E4AA5">
        <w:rPr>
          <w:color w:val="000000"/>
          <w:lang w:val="kk-KZ"/>
        </w:rPr>
        <w:t xml:space="preserve"> м</w:t>
      </w:r>
      <w:r w:rsidRPr="00125F71">
        <w:rPr>
          <w:color w:val="000000"/>
          <w:lang w:val="kk-KZ"/>
        </w:rPr>
        <w:t xml:space="preserve">езофильді аэробты және </w:t>
      </w:r>
      <w:r w:rsidR="009E4AA5">
        <w:rPr>
          <w:color w:val="000000"/>
          <w:lang w:val="kk-KZ"/>
        </w:rPr>
        <w:t>ф</w:t>
      </w:r>
      <w:r w:rsidRPr="00125F71">
        <w:rPr>
          <w:color w:val="000000"/>
          <w:lang w:val="kk-KZ"/>
        </w:rPr>
        <w:t>акультативті-анаэробты микро</w:t>
      </w:r>
      <w:r w:rsidR="00931AF6">
        <w:rPr>
          <w:color w:val="000000"/>
          <w:lang w:val="kk-KZ"/>
        </w:rPr>
        <w:t>ағзалардың</w:t>
      </w:r>
      <w:r w:rsidRPr="00125F71">
        <w:rPr>
          <w:color w:val="000000"/>
          <w:lang w:val="kk-KZ"/>
        </w:rPr>
        <w:t xml:space="preserve"> </w:t>
      </w:r>
      <w:r w:rsidR="009E4AA5" w:rsidRPr="00125F71">
        <w:rPr>
          <w:color w:val="000000"/>
          <w:lang w:val="kk-KZ"/>
        </w:rPr>
        <w:t xml:space="preserve">саны </w:t>
      </w:r>
      <w:r w:rsidRPr="00125F71">
        <w:rPr>
          <w:color w:val="000000"/>
          <w:lang w:val="kk-KZ"/>
        </w:rPr>
        <w:t>(</w:t>
      </w:r>
      <w:r w:rsidR="009E4AA5">
        <w:rPr>
          <w:iCs/>
          <w:lang w:val="kk-KZ"/>
        </w:rPr>
        <w:t>МАФАМС</w:t>
      </w:r>
      <w:r w:rsidRPr="00125F71">
        <w:rPr>
          <w:color w:val="000000"/>
          <w:lang w:val="kk-KZ"/>
        </w:rPr>
        <w:t xml:space="preserve">) </w:t>
      </w:r>
      <w:r w:rsidR="009E4AA5">
        <w:rPr>
          <w:color w:val="000000"/>
          <w:lang w:val="kk-KZ"/>
        </w:rPr>
        <w:t>МемСТ</w:t>
      </w:r>
      <w:r w:rsidRPr="00125F71">
        <w:rPr>
          <w:color w:val="000000"/>
          <w:lang w:val="kk-KZ"/>
        </w:rPr>
        <w:t xml:space="preserve"> 10444.15-94 бойынша анықталды [</w:t>
      </w:r>
      <w:r w:rsidR="00597162">
        <w:rPr>
          <w:color w:val="000000"/>
          <w:lang w:val="kk-KZ"/>
        </w:rPr>
        <w:t>106</w:t>
      </w:r>
      <w:r w:rsidRPr="00125F71">
        <w:rPr>
          <w:color w:val="000000"/>
          <w:lang w:val="kk-KZ"/>
        </w:rPr>
        <w:t>].</w:t>
      </w:r>
    </w:p>
    <w:p w14:paraId="7B56C28B" w14:textId="77777777" w:rsidR="00722AD4" w:rsidRPr="00945FD9" w:rsidRDefault="00722AD4" w:rsidP="00722AD4">
      <w:pPr>
        <w:shd w:val="clear" w:color="auto" w:fill="FFFFFF"/>
        <w:tabs>
          <w:tab w:val="num" w:pos="2160"/>
        </w:tabs>
        <w:spacing w:after="0" w:line="240" w:lineRule="auto"/>
        <w:jc w:val="both"/>
        <w:rPr>
          <w:rFonts w:ascii="Times New Roman" w:hAnsi="Times New Roman"/>
          <w:b/>
          <w:color w:val="000000"/>
          <w:sz w:val="28"/>
          <w:szCs w:val="28"/>
          <w:lang w:val="kk-KZ"/>
        </w:rPr>
      </w:pPr>
    </w:p>
    <w:p w14:paraId="4A724EC6" w14:textId="77777777" w:rsidR="00722AD4" w:rsidRPr="009E4AA5" w:rsidRDefault="007E1827" w:rsidP="007E1827">
      <w:pPr>
        <w:shd w:val="clear" w:color="auto" w:fill="FFFFFF"/>
        <w:spacing w:after="0" w:line="240" w:lineRule="auto"/>
        <w:ind w:firstLine="709"/>
        <w:jc w:val="both"/>
        <w:rPr>
          <w:rFonts w:ascii="Times New Roman" w:hAnsi="Times New Roman"/>
          <w:b/>
          <w:color w:val="000000"/>
          <w:sz w:val="28"/>
          <w:szCs w:val="28"/>
          <w:lang w:val="kk-KZ"/>
        </w:rPr>
      </w:pPr>
      <w:r w:rsidRPr="009E4AA5">
        <w:rPr>
          <w:rFonts w:ascii="Times New Roman" w:hAnsi="Times New Roman"/>
          <w:b/>
          <w:color w:val="000000"/>
          <w:sz w:val="28"/>
          <w:szCs w:val="28"/>
          <w:lang w:val="kk-KZ"/>
        </w:rPr>
        <w:t xml:space="preserve">2.3.2 </w:t>
      </w:r>
      <w:r w:rsidR="009E4AA5">
        <w:rPr>
          <w:rFonts w:ascii="Times New Roman" w:hAnsi="Times New Roman"/>
          <w:b/>
          <w:color w:val="000000"/>
          <w:sz w:val="28"/>
          <w:szCs w:val="28"/>
          <w:lang w:val="kk-KZ"/>
        </w:rPr>
        <w:t>Жартылай фабрикаттардың сапасын зерттеу әдістері</w:t>
      </w:r>
    </w:p>
    <w:p w14:paraId="1E44DA92" w14:textId="77777777" w:rsidR="009E4AA5" w:rsidRDefault="009E4AA5" w:rsidP="00D47AC7">
      <w:pPr>
        <w:spacing w:after="0" w:line="240" w:lineRule="auto"/>
        <w:ind w:firstLine="709"/>
        <w:jc w:val="both"/>
        <w:rPr>
          <w:rFonts w:ascii="Times New Roman" w:hAnsi="Times New Roman"/>
          <w:color w:val="000000"/>
          <w:sz w:val="28"/>
          <w:szCs w:val="28"/>
          <w:lang w:val="kk-KZ"/>
        </w:rPr>
      </w:pPr>
      <w:r w:rsidRPr="009E4AA5">
        <w:rPr>
          <w:rFonts w:ascii="Times New Roman" w:hAnsi="Times New Roman"/>
          <w:color w:val="000000"/>
          <w:sz w:val="28"/>
          <w:szCs w:val="28"/>
          <w:lang w:val="kk-KZ"/>
        </w:rPr>
        <w:t xml:space="preserve">Зерттеулердегі жартылай фабрикаттар: </w:t>
      </w:r>
      <w:r>
        <w:rPr>
          <w:rFonts w:ascii="Times New Roman" w:hAnsi="Times New Roman"/>
          <w:color w:val="000000"/>
          <w:sz w:val="28"/>
          <w:szCs w:val="28"/>
          <w:lang w:val="kk-KZ"/>
        </w:rPr>
        <w:t>СҚБ</w:t>
      </w:r>
      <w:r w:rsidRPr="009E4AA5">
        <w:rPr>
          <w:rFonts w:ascii="Times New Roman" w:hAnsi="Times New Roman"/>
          <w:color w:val="000000"/>
          <w:sz w:val="28"/>
          <w:szCs w:val="28"/>
          <w:lang w:val="kk-KZ"/>
        </w:rPr>
        <w:t xml:space="preserve"> екі штамын</w:t>
      </w:r>
      <w:r>
        <w:rPr>
          <w:rFonts w:ascii="Times New Roman" w:hAnsi="Times New Roman"/>
          <w:color w:val="000000"/>
          <w:sz w:val="28"/>
          <w:szCs w:val="28"/>
          <w:lang w:val="kk-KZ"/>
        </w:rPr>
        <w:t>ың</w:t>
      </w:r>
      <w:r w:rsidRPr="009E4AA5">
        <w:rPr>
          <w:rFonts w:ascii="Times New Roman" w:hAnsi="Times New Roman"/>
          <w:color w:val="000000"/>
          <w:sz w:val="28"/>
          <w:szCs w:val="28"/>
          <w:lang w:val="kk-KZ"/>
        </w:rPr>
        <w:t xml:space="preserve"> (</w:t>
      </w:r>
      <w:r w:rsidRPr="009E4AA5">
        <w:rPr>
          <w:rFonts w:ascii="Times New Roman" w:hAnsi="Times New Roman"/>
          <w:i/>
          <w:iCs/>
          <w:color w:val="000000"/>
          <w:sz w:val="28"/>
          <w:szCs w:val="28"/>
          <w:lang w:val="kk-KZ"/>
        </w:rPr>
        <w:t>L. plantarum 1, L. brevis E-120</w:t>
      </w:r>
      <w:r w:rsidRPr="009E4AA5">
        <w:rPr>
          <w:rFonts w:ascii="Times New Roman" w:hAnsi="Times New Roman"/>
          <w:color w:val="000000"/>
          <w:sz w:val="28"/>
          <w:szCs w:val="28"/>
          <w:lang w:val="kk-KZ"/>
        </w:rPr>
        <w:t xml:space="preserve">) және </w:t>
      </w:r>
      <w:r w:rsidRPr="009E4AA5">
        <w:rPr>
          <w:rFonts w:ascii="Times New Roman" w:hAnsi="Times New Roman"/>
          <w:i/>
          <w:iCs/>
          <w:color w:val="000000"/>
          <w:sz w:val="28"/>
          <w:szCs w:val="28"/>
          <w:lang w:val="kk-KZ"/>
        </w:rPr>
        <w:t xml:space="preserve">S. cerevisiae </w:t>
      </w:r>
      <w:r>
        <w:rPr>
          <w:rFonts w:ascii="Times New Roman" w:hAnsi="Times New Roman"/>
          <w:i/>
          <w:iCs/>
          <w:color w:val="000000"/>
          <w:sz w:val="28"/>
          <w:szCs w:val="28"/>
          <w:lang w:val="kk-KZ"/>
        </w:rPr>
        <w:t>Л-</w:t>
      </w:r>
      <w:r w:rsidRPr="009E4AA5">
        <w:rPr>
          <w:rFonts w:ascii="Times New Roman" w:hAnsi="Times New Roman"/>
          <w:i/>
          <w:iCs/>
          <w:color w:val="000000"/>
          <w:sz w:val="28"/>
          <w:szCs w:val="28"/>
          <w:lang w:val="kk-KZ"/>
        </w:rPr>
        <w:t>1</w:t>
      </w:r>
      <w:r>
        <w:rPr>
          <w:rFonts w:ascii="Times New Roman" w:hAnsi="Times New Roman"/>
          <w:i/>
          <w:iCs/>
          <w:color w:val="000000"/>
          <w:sz w:val="28"/>
          <w:szCs w:val="28"/>
          <w:lang w:val="kk-KZ"/>
        </w:rPr>
        <w:t xml:space="preserve"> </w:t>
      </w:r>
      <w:r w:rsidRPr="009E4AA5">
        <w:rPr>
          <w:rFonts w:ascii="Times New Roman" w:hAnsi="Times New Roman"/>
          <w:color w:val="000000"/>
          <w:sz w:val="28"/>
          <w:szCs w:val="28"/>
          <w:lang w:val="kk-KZ"/>
        </w:rPr>
        <w:t>ашытқысының қоспасын</w:t>
      </w:r>
      <w:r w:rsidR="00DF0018">
        <w:rPr>
          <w:rFonts w:ascii="Times New Roman" w:hAnsi="Times New Roman"/>
          <w:color w:val="000000"/>
          <w:sz w:val="28"/>
          <w:szCs w:val="28"/>
          <w:lang w:val="kk-KZ"/>
        </w:rPr>
        <w:t xml:space="preserve"> пайдала отырып,</w:t>
      </w:r>
      <w:r w:rsidRPr="009E4AA5">
        <w:rPr>
          <w:rFonts w:ascii="Times New Roman" w:hAnsi="Times New Roman"/>
          <w:color w:val="000000"/>
          <w:sz w:val="28"/>
          <w:szCs w:val="28"/>
          <w:lang w:val="kk-KZ"/>
        </w:rPr>
        <w:t xml:space="preserve"> 32-34°С температурада күріш пен қарақұмық ұн</w:t>
      </w:r>
      <w:r>
        <w:rPr>
          <w:rFonts w:ascii="Times New Roman" w:hAnsi="Times New Roman"/>
          <w:color w:val="000000"/>
          <w:sz w:val="28"/>
          <w:szCs w:val="28"/>
          <w:lang w:val="kk-KZ"/>
        </w:rPr>
        <w:t>та</w:t>
      </w:r>
      <w:r w:rsidR="00352B43">
        <w:rPr>
          <w:rFonts w:ascii="Times New Roman" w:hAnsi="Times New Roman"/>
          <w:color w:val="000000"/>
          <w:sz w:val="28"/>
          <w:szCs w:val="28"/>
          <w:lang w:val="kk-KZ"/>
        </w:rPr>
        <w:t>қтарынан</w:t>
      </w:r>
      <w:r w:rsidRPr="009E4AA5">
        <w:rPr>
          <w:rFonts w:ascii="Times New Roman" w:hAnsi="Times New Roman"/>
          <w:color w:val="000000"/>
          <w:sz w:val="28"/>
          <w:szCs w:val="28"/>
          <w:lang w:val="kk-KZ"/>
        </w:rPr>
        <w:t xml:space="preserve"> </w:t>
      </w:r>
      <w:r>
        <w:rPr>
          <w:rFonts w:ascii="Times New Roman" w:hAnsi="Times New Roman"/>
          <w:color w:val="000000"/>
          <w:sz w:val="28"/>
          <w:szCs w:val="28"/>
          <w:lang w:val="kk-KZ"/>
        </w:rPr>
        <w:t>дайындалған</w:t>
      </w:r>
      <w:r w:rsidRPr="009E4AA5">
        <w:rPr>
          <w:rFonts w:ascii="Times New Roman" w:hAnsi="Times New Roman"/>
          <w:color w:val="000000"/>
          <w:sz w:val="28"/>
          <w:szCs w:val="28"/>
          <w:lang w:val="kk-KZ"/>
        </w:rPr>
        <w:t xml:space="preserve"> қантталған қайнатпаны ашыту арқылы </w:t>
      </w:r>
      <w:r w:rsidR="00DF0018">
        <w:rPr>
          <w:rFonts w:ascii="Times New Roman" w:hAnsi="Times New Roman"/>
          <w:color w:val="000000"/>
          <w:sz w:val="28"/>
          <w:szCs w:val="28"/>
          <w:lang w:val="kk-KZ"/>
        </w:rPr>
        <w:t>алынған кешенді ашы</w:t>
      </w:r>
      <w:r w:rsidR="003420D6">
        <w:rPr>
          <w:rFonts w:ascii="Times New Roman" w:hAnsi="Times New Roman"/>
          <w:color w:val="000000"/>
          <w:sz w:val="28"/>
          <w:szCs w:val="28"/>
          <w:lang w:val="kk-KZ"/>
        </w:rPr>
        <w:t>мал</w:t>
      </w:r>
      <w:r w:rsidR="00DF0018">
        <w:rPr>
          <w:rFonts w:ascii="Times New Roman" w:hAnsi="Times New Roman"/>
          <w:color w:val="000000"/>
          <w:sz w:val="28"/>
          <w:szCs w:val="28"/>
          <w:lang w:val="kk-KZ"/>
        </w:rPr>
        <w:t xml:space="preserve"> және нан</w:t>
      </w:r>
      <w:r w:rsidR="00352B43">
        <w:rPr>
          <w:rFonts w:ascii="Times New Roman" w:hAnsi="Times New Roman"/>
          <w:color w:val="000000"/>
          <w:sz w:val="28"/>
          <w:szCs w:val="28"/>
          <w:lang w:val="kk-KZ"/>
        </w:rPr>
        <w:t>-</w:t>
      </w:r>
      <w:r w:rsidR="00DF0018">
        <w:rPr>
          <w:rFonts w:ascii="Times New Roman" w:hAnsi="Times New Roman"/>
          <w:color w:val="000000"/>
          <w:sz w:val="28"/>
          <w:szCs w:val="28"/>
          <w:lang w:val="kk-KZ"/>
        </w:rPr>
        <w:t xml:space="preserve">тоқаш </w:t>
      </w:r>
      <w:r w:rsidRPr="009E4AA5">
        <w:rPr>
          <w:rFonts w:ascii="Times New Roman" w:hAnsi="Times New Roman"/>
          <w:color w:val="000000"/>
          <w:sz w:val="28"/>
          <w:szCs w:val="28"/>
          <w:lang w:val="kk-KZ"/>
        </w:rPr>
        <w:t>өнімдеріне арналған қамыр</w:t>
      </w:r>
      <w:r w:rsidR="00DF0018">
        <w:rPr>
          <w:rFonts w:ascii="Times New Roman" w:hAnsi="Times New Roman"/>
          <w:color w:val="000000"/>
          <w:sz w:val="28"/>
          <w:szCs w:val="28"/>
          <w:lang w:val="kk-KZ"/>
        </w:rPr>
        <w:t xml:space="preserve"> болды.</w:t>
      </w:r>
    </w:p>
    <w:p w14:paraId="5281E84F" w14:textId="77777777" w:rsidR="00DF0018" w:rsidRPr="00DF0018" w:rsidRDefault="00DF0018" w:rsidP="00DF0018">
      <w:pPr>
        <w:spacing w:after="0" w:line="240" w:lineRule="auto"/>
        <w:ind w:firstLine="709"/>
        <w:jc w:val="both"/>
        <w:rPr>
          <w:rFonts w:ascii="Times New Roman" w:hAnsi="Times New Roman"/>
          <w:color w:val="000000"/>
          <w:sz w:val="28"/>
          <w:szCs w:val="28"/>
          <w:lang w:val="kk-KZ"/>
        </w:rPr>
      </w:pPr>
      <w:r w:rsidRPr="00DF0018">
        <w:rPr>
          <w:rFonts w:ascii="Times New Roman" w:hAnsi="Times New Roman"/>
          <w:color w:val="000000"/>
          <w:sz w:val="28"/>
          <w:szCs w:val="28"/>
          <w:lang w:val="kk-KZ"/>
        </w:rPr>
        <w:t>Жартылай фабрикаттардың физика</w:t>
      </w:r>
      <w:r w:rsidR="00F35194">
        <w:rPr>
          <w:rFonts w:ascii="Times New Roman" w:hAnsi="Times New Roman"/>
          <w:color w:val="000000"/>
          <w:sz w:val="28"/>
          <w:szCs w:val="28"/>
          <w:lang w:val="kk-KZ"/>
        </w:rPr>
        <w:t>-</w:t>
      </w:r>
      <w:r w:rsidRPr="00DF0018">
        <w:rPr>
          <w:rFonts w:ascii="Times New Roman" w:hAnsi="Times New Roman"/>
          <w:color w:val="000000"/>
          <w:sz w:val="28"/>
          <w:szCs w:val="28"/>
          <w:lang w:val="kk-KZ"/>
        </w:rPr>
        <w:t>химиялық көрсеткіштерін анықтау жалпы қабылданған әдістемелерге сәйкес жүргізілді.</w:t>
      </w:r>
    </w:p>
    <w:p w14:paraId="5CB9ED4C" w14:textId="77777777" w:rsidR="00DF0018" w:rsidRPr="00DF0018" w:rsidRDefault="00DF0018" w:rsidP="00DF0018">
      <w:pPr>
        <w:spacing w:after="0" w:line="240" w:lineRule="auto"/>
        <w:ind w:firstLine="709"/>
        <w:jc w:val="both"/>
        <w:rPr>
          <w:rFonts w:ascii="Times New Roman" w:hAnsi="Times New Roman"/>
          <w:color w:val="000000"/>
          <w:sz w:val="28"/>
          <w:szCs w:val="28"/>
          <w:lang w:val="kk-KZ"/>
        </w:rPr>
      </w:pPr>
      <w:r w:rsidRPr="00DF0018">
        <w:rPr>
          <w:rFonts w:ascii="Times New Roman" w:hAnsi="Times New Roman"/>
          <w:color w:val="000000"/>
          <w:sz w:val="28"/>
          <w:szCs w:val="28"/>
          <w:lang w:val="kk-KZ"/>
        </w:rPr>
        <w:lastRenderedPageBreak/>
        <w:t>Кешенді ашы</w:t>
      </w:r>
      <w:r w:rsidR="003420D6">
        <w:rPr>
          <w:rFonts w:ascii="Times New Roman" w:hAnsi="Times New Roman"/>
          <w:color w:val="000000"/>
          <w:sz w:val="28"/>
          <w:szCs w:val="28"/>
          <w:lang w:val="kk-KZ"/>
        </w:rPr>
        <w:t>малдың</w:t>
      </w:r>
      <w:r w:rsidRPr="00DF0018">
        <w:rPr>
          <w:rFonts w:ascii="Times New Roman" w:hAnsi="Times New Roman"/>
          <w:color w:val="000000"/>
          <w:sz w:val="28"/>
          <w:szCs w:val="28"/>
          <w:lang w:val="kk-KZ"/>
        </w:rPr>
        <w:t xml:space="preserve"> сапасы келесі параметрлермен бағаланды: температура, ылғалдылық, титрле</w:t>
      </w:r>
      <w:r>
        <w:rPr>
          <w:rFonts w:ascii="Times New Roman" w:hAnsi="Times New Roman"/>
          <w:color w:val="000000"/>
          <w:sz w:val="28"/>
          <w:szCs w:val="28"/>
          <w:lang w:val="kk-KZ"/>
        </w:rPr>
        <w:t>нетін</w:t>
      </w:r>
      <w:r w:rsidRPr="00DF0018">
        <w:rPr>
          <w:rFonts w:ascii="Times New Roman" w:hAnsi="Times New Roman"/>
          <w:color w:val="000000"/>
          <w:sz w:val="28"/>
          <w:szCs w:val="28"/>
          <w:lang w:val="kk-KZ"/>
        </w:rPr>
        <w:t xml:space="preserve"> және белсенді қышқылдық, көтергіш күш</w:t>
      </w:r>
      <w:r>
        <w:rPr>
          <w:rFonts w:ascii="Times New Roman" w:hAnsi="Times New Roman"/>
          <w:color w:val="000000"/>
          <w:sz w:val="28"/>
          <w:szCs w:val="28"/>
          <w:lang w:val="kk-KZ"/>
        </w:rPr>
        <w:t>і</w:t>
      </w:r>
      <w:r w:rsidRPr="00DF0018">
        <w:rPr>
          <w:rFonts w:ascii="Times New Roman" w:hAnsi="Times New Roman"/>
          <w:color w:val="000000"/>
          <w:sz w:val="28"/>
          <w:szCs w:val="28"/>
          <w:lang w:val="kk-KZ"/>
        </w:rPr>
        <w:t>, сондай-ақ көлемнің ұлғаюы.</w:t>
      </w:r>
    </w:p>
    <w:p w14:paraId="63D16B34" w14:textId="77777777" w:rsidR="00DF0018" w:rsidRPr="00DF0018" w:rsidRDefault="00DF0018" w:rsidP="00DF0018">
      <w:pPr>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Қамырда </w:t>
      </w:r>
      <w:r w:rsidRPr="00DF0018">
        <w:rPr>
          <w:rFonts w:ascii="Times New Roman" w:hAnsi="Times New Roman"/>
          <w:color w:val="000000"/>
          <w:sz w:val="28"/>
          <w:szCs w:val="28"/>
          <w:lang w:val="kk-KZ"/>
        </w:rPr>
        <w:t>температураны, ылғалдылықты, қышқылдықты, көлемнің ұлғаюы мен көтер</w:t>
      </w:r>
      <w:r w:rsidR="00123F27">
        <w:rPr>
          <w:rFonts w:ascii="Times New Roman" w:hAnsi="Times New Roman"/>
          <w:color w:val="000000"/>
          <w:sz w:val="28"/>
          <w:szCs w:val="28"/>
          <w:lang w:val="kk-KZ"/>
        </w:rPr>
        <w:t>гіш</w:t>
      </w:r>
      <w:r w:rsidRPr="00DF0018">
        <w:rPr>
          <w:rFonts w:ascii="Times New Roman" w:hAnsi="Times New Roman"/>
          <w:color w:val="000000"/>
          <w:sz w:val="28"/>
          <w:szCs w:val="28"/>
          <w:lang w:val="kk-KZ"/>
        </w:rPr>
        <w:t xml:space="preserve"> күшін анықтады</w:t>
      </w:r>
      <w:r>
        <w:rPr>
          <w:rFonts w:ascii="Times New Roman" w:hAnsi="Times New Roman"/>
          <w:color w:val="000000"/>
          <w:sz w:val="28"/>
          <w:szCs w:val="28"/>
          <w:lang w:val="kk-KZ"/>
        </w:rPr>
        <w:t>қ</w:t>
      </w:r>
      <w:r w:rsidRPr="00DF0018">
        <w:rPr>
          <w:rFonts w:ascii="Times New Roman" w:hAnsi="Times New Roman"/>
          <w:color w:val="000000"/>
          <w:sz w:val="28"/>
          <w:szCs w:val="28"/>
          <w:lang w:val="kk-KZ"/>
        </w:rPr>
        <w:t>.</w:t>
      </w:r>
    </w:p>
    <w:p w14:paraId="740A87A0" w14:textId="77777777" w:rsidR="00DF0018" w:rsidRDefault="00DF0018" w:rsidP="00DF0018">
      <w:pPr>
        <w:spacing w:after="0" w:line="240" w:lineRule="auto"/>
        <w:ind w:firstLine="709"/>
        <w:jc w:val="both"/>
        <w:rPr>
          <w:rFonts w:ascii="Times New Roman" w:hAnsi="Times New Roman"/>
          <w:color w:val="000000"/>
          <w:sz w:val="28"/>
          <w:szCs w:val="28"/>
          <w:lang w:val="kk-KZ"/>
        </w:rPr>
      </w:pPr>
      <w:r w:rsidRPr="00DF0018">
        <w:rPr>
          <w:rFonts w:ascii="Times New Roman" w:hAnsi="Times New Roman"/>
          <w:color w:val="000000"/>
          <w:sz w:val="28"/>
          <w:szCs w:val="28"/>
          <w:lang w:val="kk-KZ"/>
        </w:rPr>
        <w:t xml:space="preserve">Ылғалдылықты ВНИИХП-ВЧ ылғалдылығын анықтауға арналған </w:t>
      </w:r>
      <w:r>
        <w:rPr>
          <w:rFonts w:ascii="Times New Roman" w:hAnsi="Times New Roman"/>
          <w:color w:val="000000"/>
          <w:sz w:val="28"/>
          <w:szCs w:val="28"/>
          <w:lang w:val="kk-KZ"/>
        </w:rPr>
        <w:t>құрылғыда</w:t>
      </w:r>
      <w:r w:rsidRPr="00DF0018">
        <w:rPr>
          <w:rFonts w:ascii="Times New Roman" w:hAnsi="Times New Roman"/>
          <w:color w:val="000000"/>
          <w:sz w:val="28"/>
          <w:szCs w:val="28"/>
          <w:lang w:val="kk-KZ"/>
        </w:rPr>
        <w:t xml:space="preserve"> кептіру жолымен экспресс</w:t>
      </w:r>
      <w:r>
        <w:rPr>
          <w:rFonts w:ascii="Times New Roman" w:hAnsi="Times New Roman"/>
          <w:color w:val="000000"/>
          <w:sz w:val="28"/>
          <w:szCs w:val="28"/>
          <w:lang w:val="kk-KZ"/>
        </w:rPr>
        <w:t xml:space="preserve"> </w:t>
      </w:r>
      <w:r w:rsidRPr="00DF0018">
        <w:rPr>
          <w:rFonts w:ascii="Times New Roman" w:hAnsi="Times New Roman"/>
          <w:color w:val="000000"/>
          <w:sz w:val="28"/>
          <w:szCs w:val="28"/>
          <w:lang w:val="kk-KZ"/>
        </w:rPr>
        <w:t>әдіспен анықта</w:t>
      </w:r>
      <w:r>
        <w:rPr>
          <w:rFonts w:ascii="Times New Roman" w:hAnsi="Times New Roman"/>
          <w:color w:val="000000"/>
          <w:sz w:val="28"/>
          <w:szCs w:val="28"/>
          <w:lang w:val="kk-KZ"/>
        </w:rPr>
        <w:t>лды</w:t>
      </w:r>
      <w:r w:rsidRPr="00DF0018">
        <w:rPr>
          <w:rFonts w:ascii="Times New Roman" w:hAnsi="Times New Roman"/>
          <w:color w:val="000000"/>
          <w:sz w:val="28"/>
          <w:szCs w:val="28"/>
          <w:lang w:val="kk-KZ"/>
        </w:rPr>
        <w:t xml:space="preserve"> [</w:t>
      </w:r>
      <w:r w:rsidR="00597162">
        <w:rPr>
          <w:rFonts w:ascii="Times New Roman" w:hAnsi="Times New Roman"/>
          <w:color w:val="000000"/>
          <w:sz w:val="28"/>
          <w:szCs w:val="28"/>
          <w:lang w:val="kk-KZ"/>
        </w:rPr>
        <w:t>107</w:t>
      </w:r>
      <w:r w:rsidR="008658FF">
        <w:rPr>
          <w:rFonts w:ascii="Times New Roman" w:hAnsi="Times New Roman"/>
          <w:color w:val="000000"/>
          <w:sz w:val="28"/>
          <w:szCs w:val="28"/>
          <w:lang w:val="kk-KZ"/>
        </w:rPr>
        <w:t>, 49-50 бб.</w:t>
      </w:r>
      <w:r w:rsidRPr="00DF0018">
        <w:rPr>
          <w:rFonts w:ascii="Times New Roman" w:hAnsi="Times New Roman"/>
          <w:color w:val="000000"/>
          <w:sz w:val="28"/>
          <w:szCs w:val="28"/>
          <w:lang w:val="kk-KZ"/>
        </w:rPr>
        <w:t>].</w:t>
      </w:r>
    </w:p>
    <w:p w14:paraId="5301E7E1" w14:textId="77777777" w:rsidR="00DF0018" w:rsidRDefault="00DF0018" w:rsidP="00722AD4">
      <w:pPr>
        <w:spacing w:after="0" w:line="240" w:lineRule="auto"/>
        <w:ind w:firstLine="709"/>
        <w:jc w:val="both"/>
        <w:rPr>
          <w:rFonts w:ascii="Times New Roman" w:hAnsi="Times New Roman"/>
          <w:sz w:val="28"/>
          <w:szCs w:val="28"/>
          <w:lang w:val="kk-KZ"/>
        </w:rPr>
      </w:pPr>
      <w:bookmarkStart w:id="21" w:name="_Hlk186412559"/>
      <w:r w:rsidRPr="00DF0018">
        <w:rPr>
          <w:rFonts w:ascii="Times New Roman" w:hAnsi="Times New Roman"/>
          <w:sz w:val="28"/>
          <w:szCs w:val="28"/>
          <w:lang w:val="kk-KZ"/>
        </w:rPr>
        <w:t>Титрленетін қышқылдық</w:t>
      </w:r>
      <w:r>
        <w:rPr>
          <w:rFonts w:ascii="Times New Roman" w:hAnsi="Times New Roman"/>
          <w:sz w:val="28"/>
          <w:szCs w:val="28"/>
          <w:lang w:val="kk-KZ"/>
        </w:rPr>
        <w:t xml:space="preserve"> – МемСТ</w:t>
      </w:r>
      <w:r w:rsidRPr="00DF0018">
        <w:rPr>
          <w:rFonts w:ascii="Times New Roman" w:hAnsi="Times New Roman"/>
          <w:sz w:val="28"/>
          <w:szCs w:val="28"/>
          <w:lang w:val="kk-KZ"/>
        </w:rPr>
        <w:t xml:space="preserve"> 5898-2022 сәйкес натрий гидроксиді ерітіндісімен фенолфталеиннің қатысуымен титрлеу әдісімен [</w:t>
      </w:r>
      <w:r w:rsidR="00597162">
        <w:rPr>
          <w:rFonts w:ascii="Times New Roman" w:hAnsi="Times New Roman"/>
          <w:sz w:val="28"/>
          <w:szCs w:val="28"/>
          <w:lang w:val="kk-KZ"/>
        </w:rPr>
        <w:t>108</w:t>
      </w:r>
      <w:r w:rsidRPr="00DF0018">
        <w:rPr>
          <w:rFonts w:ascii="Times New Roman" w:hAnsi="Times New Roman"/>
          <w:sz w:val="28"/>
          <w:szCs w:val="28"/>
          <w:lang w:val="kk-KZ"/>
        </w:rPr>
        <w:t xml:space="preserve">]. </w:t>
      </w:r>
    </w:p>
    <w:p w14:paraId="0B298C2A" w14:textId="77777777" w:rsidR="009E2386" w:rsidRDefault="00DF0018" w:rsidP="00722AD4">
      <w:pPr>
        <w:spacing w:after="0" w:line="240" w:lineRule="auto"/>
        <w:ind w:firstLine="709"/>
        <w:jc w:val="both"/>
        <w:rPr>
          <w:rFonts w:ascii="Times New Roman" w:hAnsi="Times New Roman"/>
          <w:sz w:val="28"/>
          <w:szCs w:val="28"/>
          <w:lang w:val="kk-KZ"/>
        </w:rPr>
      </w:pPr>
      <w:r w:rsidRPr="00DF0018">
        <w:rPr>
          <w:rFonts w:ascii="Times New Roman" w:hAnsi="Times New Roman"/>
          <w:sz w:val="28"/>
          <w:szCs w:val="28"/>
          <w:lang w:val="kk-KZ"/>
        </w:rPr>
        <w:t>Белсенді қышқылдық</w:t>
      </w:r>
      <w:r w:rsidR="009E2386">
        <w:rPr>
          <w:rFonts w:ascii="Times New Roman" w:hAnsi="Times New Roman"/>
          <w:sz w:val="28"/>
          <w:szCs w:val="28"/>
          <w:lang w:val="kk-KZ"/>
        </w:rPr>
        <w:t>ты</w:t>
      </w:r>
      <w:r w:rsidRPr="00DF0018">
        <w:rPr>
          <w:rFonts w:ascii="Times New Roman" w:hAnsi="Times New Roman"/>
          <w:sz w:val="28"/>
          <w:szCs w:val="28"/>
          <w:lang w:val="kk-KZ"/>
        </w:rPr>
        <w:t xml:space="preserve"> РН</w:t>
      </w:r>
      <w:r w:rsidR="009E2386">
        <w:rPr>
          <w:rFonts w:ascii="Times New Roman" w:hAnsi="Times New Roman"/>
          <w:sz w:val="28"/>
          <w:szCs w:val="28"/>
          <w:lang w:val="kk-KZ"/>
        </w:rPr>
        <w:t>-</w:t>
      </w:r>
      <w:r w:rsidRPr="00DF0018">
        <w:rPr>
          <w:rFonts w:ascii="Times New Roman" w:hAnsi="Times New Roman"/>
          <w:sz w:val="28"/>
          <w:szCs w:val="28"/>
          <w:lang w:val="kk-KZ"/>
        </w:rPr>
        <w:t>метрінің көмегімен анықталды.</w:t>
      </w:r>
    </w:p>
    <w:p w14:paraId="53F2F089" w14:textId="77777777" w:rsidR="009E2386" w:rsidRDefault="00DF0018" w:rsidP="00722AD4">
      <w:pPr>
        <w:spacing w:after="0" w:line="240" w:lineRule="auto"/>
        <w:ind w:firstLine="709"/>
        <w:jc w:val="both"/>
        <w:rPr>
          <w:rFonts w:ascii="Times New Roman" w:hAnsi="Times New Roman"/>
          <w:sz w:val="28"/>
          <w:szCs w:val="28"/>
          <w:lang w:val="kk-KZ"/>
        </w:rPr>
      </w:pPr>
      <w:r w:rsidRPr="00DF0018">
        <w:rPr>
          <w:rFonts w:ascii="Times New Roman" w:hAnsi="Times New Roman"/>
          <w:sz w:val="28"/>
          <w:szCs w:val="28"/>
          <w:lang w:val="kk-KZ"/>
        </w:rPr>
        <w:t>Температура</w:t>
      </w:r>
      <w:r w:rsidR="009E2386">
        <w:rPr>
          <w:rFonts w:ascii="Times New Roman" w:hAnsi="Times New Roman"/>
          <w:sz w:val="28"/>
          <w:szCs w:val="28"/>
          <w:lang w:val="kk-KZ"/>
        </w:rPr>
        <w:t xml:space="preserve"> </w:t>
      </w:r>
      <w:r w:rsidRPr="00DF0018">
        <w:rPr>
          <w:rFonts w:ascii="Times New Roman" w:hAnsi="Times New Roman"/>
          <w:sz w:val="28"/>
          <w:szCs w:val="28"/>
          <w:lang w:val="kk-KZ"/>
        </w:rPr>
        <w:t xml:space="preserve">0 ℃ - </w:t>
      </w:r>
      <w:r w:rsidR="009E2386">
        <w:rPr>
          <w:rFonts w:ascii="Times New Roman" w:hAnsi="Times New Roman"/>
          <w:sz w:val="28"/>
          <w:szCs w:val="28"/>
          <w:lang w:val="kk-KZ"/>
        </w:rPr>
        <w:t>тан</w:t>
      </w:r>
      <w:r w:rsidRPr="00DF0018">
        <w:rPr>
          <w:rFonts w:ascii="Times New Roman" w:hAnsi="Times New Roman"/>
          <w:sz w:val="28"/>
          <w:szCs w:val="28"/>
          <w:lang w:val="kk-KZ"/>
        </w:rPr>
        <w:t xml:space="preserve"> 100 ℃</w:t>
      </w:r>
      <w:r w:rsidR="009E2386">
        <w:rPr>
          <w:rFonts w:ascii="Times New Roman" w:hAnsi="Times New Roman"/>
          <w:sz w:val="28"/>
          <w:szCs w:val="28"/>
          <w:lang w:val="kk-KZ"/>
        </w:rPr>
        <w:t xml:space="preserve"> - қа </w:t>
      </w:r>
      <w:r w:rsidRPr="00DF0018">
        <w:rPr>
          <w:rFonts w:ascii="Times New Roman" w:hAnsi="Times New Roman"/>
          <w:sz w:val="28"/>
          <w:szCs w:val="28"/>
          <w:lang w:val="kk-KZ"/>
        </w:rPr>
        <w:t xml:space="preserve">дейінгі шкаласы бар техникалық термометрмен өлшенді. </w:t>
      </w:r>
    </w:p>
    <w:p w14:paraId="2A02AA56" w14:textId="77777777" w:rsidR="00576C21" w:rsidRPr="00761917" w:rsidRDefault="00576C21" w:rsidP="00576C21">
      <w:pPr>
        <w:spacing w:after="0" w:line="240" w:lineRule="auto"/>
        <w:ind w:firstLine="709"/>
        <w:jc w:val="both"/>
        <w:rPr>
          <w:rFonts w:ascii="Times New Roman" w:hAnsi="Times New Roman"/>
          <w:sz w:val="28"/>
          <w:szCs w:val="28"/>
          <w:lang w:val="kk-KZ"/>
        </w:rPr>
      </w:pPr>
      <w:r w:rsidRPr="00761917">
        <w:rPr>
          <w:rFonts w:ascii="Times New Roman" w:hAnsi="Times New Roman"/>
          <w:sz w:val="28"/>
          <w:szCs w:val="28"/>
          <w:lang w:val="kk-KZ"/>
        </w:rPr>
        <w:t>Қамырдың көтергіш күшін шар әдісімен анықталды [1</w:t>
      </w:r>
      <w:r>
        <w:rPr>
          <w:rFonts w:ascii="Times New Roman" w:hAnsi="Times New Roman"/>
          <w:sz w:val="28"/>
          <w:szCs w:val="28"/>
          <w:lang w:val="kk-KZ"/>
        </w:rPr>
        <w:t>09</w:t>
      </w:r>
      <w:r w:rsidRPr="00761917">
        <w:rPr>
          <w:rFonts w:ascii="Times New Roman" w:hAnsi="Times New Roman"/>
          <w:sz w:val="28"/>
          <w:szCs w:val="28"/>
          <w:lang w:val="kk-KZ"/>
        </w:rPr>
        <w:t>].</w:t>
      </w:r>
    </w:p>
    <w:p w14:paraId="434D74AB" w14:textId="77777777" w:rsidR="009E2386" w:rsidRDefault="00DF0018" w:rsidP="00576C21">
      <w:pPr>
        <w:spacing w:after="0" w:line="240" w:lineRule="auto"/>
        <w:ind w:firstLine="709"/>
        <w:jc w:val="both"/>
        <w:rPr>
          <w:rFonts w:ascii="Times New Roman" w:hAnsi="Times New Roman"/>
          <w:sz w:val="28"/>
          <w:szCs w:val="28"/>
          <w:lang w:val="kk-KZ"/>
        </w:rPr>
      </w:pPr>
      <w:r w:rsidRPr="00DF0018">
        <w:rPr>
          <w:rFonts w:ascii="Times New Roman" w:hAnsi="Times New Roman"/>
          <w:sz w:val="28"/>
          <w:szCs w:val="28"/>
          <w:lang w:val="kk-KZ"/>
        </w:rPr>
        <w:t>Көлем</w:t>
      </w:r>
      <w:r w:rsidR="009E2386">
        <w:rPr>
          <w:rFonts w:ascii="Times New Roman" w:hAnsi="Times New Roman"/>
          <w:sz w:val="28"/>
          <w:szCs w:val="28"/>
          <w:lang w:val="kk-KZ"/>
        </w:rPr>
        <w:t>нің</w:t>
      </w:r>
      <w:r w:rsidRPr="00DF0018">
        <w:rPr>
          <w:rFonts w:ascii="Times New Roman" w:hAnsi="Times New Roman"/>
          <w:sz w:val="28"/>
          <w:szCs w:val="28"/>
          <w:lang w:val="kk-KZ"/>
        </w:rPr>
        <w:t xml:space="preserve"> ұлғ</w:t>
      </w:r>
      <w:r w:rsidR="009E2386">
        <w:rPr>
          <w:rFonts w:ascii="Times New Roman" w:hAnsi="Times New Roman"/>
          <w:sz w:val="28"/>
          <w:szCs w:val="28"/>
          <w:lang w:val="kk-KZ"/>
        </w:rPr>
        <w:t>аюын</w:t>
      </w:r>
      <w:r w:rsidRPr="00DF0018">
        <w:rPr>
          <w:rFonts w:ascii="Times New Roman" w:hAnsi="Times New Roman"/>
          <w:sz w:val="28"/>
          <w:szCs w:val="28"/>
          <w:lang w:val="kk-KZ"/>
        </w:rPr>
        <w:t xml:space="preserve"> – </w:t>
      </w:r>
      <w:r w:rsidR="009E2386">
        <w:rPr>
          <w:rFonts w:ascii="Times New Roman" w:hAnsi="Times New Roman"/>
          <w:sz w:val="28"/>
          <w:szCs w:val="28"/>
          <w:lang w:val="kk-KZ"/>
        </w:rPr>
        <w:t>МемСТ</w:t>
      </w:r>
      <w:r w:rsidRPr="00DF0018">
        <w:rPr>
          <w:rFonts w:ascii="Times New Roman" w:hAnsi="Times New Roman"/>
          <w:sz w:val="28"/>
          <w:szCs w:val="28"/>
          <w:lang w:val="kk-KZ"/>
        </w:rPr>
        <w:t xml:space="preserve"> 27669-88 бойынша сынамалы зертханалық нан пісіру әдісімен [1</w:t>
      </w:r>
      <w:r w:rsidR="00576C21">
        <w:rPr>
          <w:rFonts w:ascii="Times New Roman" w:hAnsi="Times New Roman"/>
          <w:sz w:val="28"/>
          <w:szCs w:val="28"/>
          <w:lang w:val="kk-KZ"/>
        </w:rPr>
        <w:t>10, 4 б.</w:t>
      </w:r>
      <w:r w:rsidRPr="00DF0018">
        <w:rPr>
          <w:rFonts w:ascii="Times New Roman" w:hAnsi="Times New Roman"/>
          <w:sz w:val="28"/>
          <w:szCs w:val="28"/>
          <w:lang w:val="kk-KZ"/>
        </w:rPr>
        <w:t xml:space="preserve">]. </w:t>
      </w:r>
    </w:p>
    <w:p w14:paraId="0D818C48" w14:textId="77777777" w:rsidR="00DF0018" w:rsidRDefault="009E2386" w:rsidP="00722AD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Қамырдың</w:t>
      </w:r>
      <w:r w:rsidR="00DF0018" w:rsidRPr="00DF0018">
        <w:rPr>
          <w:rFonts w:ascii="Times New Roman" w:hAnsi="Times New Roman"/>
          <w:sz w:val="28"/>
          <w:szCs w:val="28"/>
          <w:lang w:val="kk-KZ"/>
        </w:rPr>
        <w:t xml:space="preserve"> реологиялық қасиеттерін зерттеу Chopin Technologies (Франция) компаниясының </w:t>
      </w:r>
      <w:r>
        <w:rPr>
          <w:rFonts w:ascii="Times New Roman" w:hAnsi="Times New Roman"/>
          <w:sz w:val="28"/>
          <w:szCs w:val="28"/>
          <w:lang w:val="kk-KZ"/>
        </w:rPr>
        <w:t>құрылғыларын</w:t>
      </w:r>
      <w:r w:rsidR="00DF0018" w:rsidRPr="00DF0018">
        <w:rPr>
          <w:rFonts w:ascii="Times New Roman" w:hAnsi="Times New Roman"/>
          <w:sz w:val="28"/>
          <w:szCs w:val="28"/>
          <w:lang w:val="kk-KZ"/>
        </w:rPr>
        <w:t xml:space="preserve"> қолдану арқылы жүзеге асырылды: </w:t>
      </w:r>
      <w:r w:rsidRPr="00613152">
        <w:rPr>
          <w:rFonts w:ascii="Times New Roman" w:hAnsi="Times New Roman"/>
          <w:sz w:val="28"/>
          <w:szCs w:val="28"/>
          <w:lang w:val="kk-KZ"/>
        </w:rPr>
        <w:t xml:space="preserve">Альвеолинк </w:t>
      </w:r>
      <w:r w:rsidRPr="009E2386">
        <w:rPr>
          <w:rFonts w:ascii="Times New Roman" w:hAnsi="Times New Roman"/>
          <w:sz w:val="28"/>
          <w:szCs w:val="28"/>
          <w:lang w:val="kk-KZ"/>
        </w:rPr>
        <w:t>NG</w:t>
      </w:r>
      <w:r w:rsidR="00DF0018" w:rsidRPr="00DF0018">
        <w:rPr>
          <w:rFonts w:ascii="Times New Roman" w:hAnsi="Times New Roman"/>
          <w:sz w:val="28"/>
          <w:szCs w:val="28"/>
          <w:lang w:val="kk-KZ"/>
        </w:rPr>
        <w:t xml:space="preserve"> префиксі бар альвеограф (сурет</w:t>
      </w:r>
      <w:r w:rsidR="006866C3">
        <w:rPr>
          <w:rFonts w:ascii="Times New Roman" w:hAnsi="Times New Roman"/>
          <w:sz w:val="28"/>
          <w:szCs w:val="28"/>
          <w:lang w:val="kk-KZ"/>
        </w:rPr>
        <w:t xml:space="preserve"> </w:t>
      </w:r>
      <w:r w:rsidR="00264D33">
        <w:rPr>
          <w:rFonts w:ascii="Times New Roman" w:hAnsi="Times New Roman"/>
          <w:sz w:val="28"/>
          <w:szCs w:val="28"/>
          <w:lang w:val="kk-KZ"/>
        </w:rPr>
        <w:t>7</w:t>
      </w:r>
      <w:r w:rsidR="00DF0018" w:rsidRPr="00DF0018">
        <w:rPr>
          <w:rFonts w:ascii="Times New Roman" w:hAnsi="Times New Roman"/>
          <w:sz w:val="28"/>
          <w:szCs w:val="28"/>
          <w:lang w:val="kk-KZ"/>
        </w:rPr>
        <w:t>), және Миксолаб 2 (сурет</w:t>
      </w:r>
      <w:r w:rsidR="006866C3">
        <w:rPr>
          <w:rFonts w:ascii="Times New Roman" w:hAnsi="Times New Roman"/>
          <w:sz w:val="28"/>
          <w:szCs w:val="28"/>
          <w:lang w:val="kk-KZ"/>
        </w:rPr>
        <w:t xml:space="preserve"> </w:t>
      </w:r>
      <w:r w:rsidR="00264D33">
        <w:rPr>
          <w:rFonts w:ascii="Times New Roman" w:hAnsi="Times New Roman"/>
          <w:sz w:val="28"/>
          <w:szCs w:val="28"/>
          <w:lang w:val="kk-KZ"/>
        </w:rPr>
        <w:t>8</w:t>
      </w:r>
      <w:r w:rsidR="00DF0018" w:rsidRPr="00DF0018">
        <w:rPr>
          <w:rFonts w:ascii="Times New Roman" w:hAnsi="Times New Roman"/>
          <w:sz w:val="28"/>
          <w:szCs w:val="28"/>
          <w:lang w:val="kk-KZ"/>
        </w:rPr>
        <w:t>).</w:t>
      </w:r>
    </w:p>
    <w:p w14:paraId="3DEF568F" w14:textId="77777777" w:rsidR="009E2386" w:rsidRDefault="009E2386" w:rsidP="00722AD4">
      <w:pPr>
        <w:spacing w:after="0" w:line="240" w:lineRule="auto"/>
        <w:ind w:firstLine="709"/>
        <w:jc w:val="both"/>
        <w:rPr>
          <w:rFonts w:ascii="Times New Roman" w:hAnsi="Times New Roman"/>
          <w:sz w:val="28"/>
          <w:szCs w:val="28"/>
          <w:lang w:val="kk-KZ"/>
        </w:rPr>
      </w:pPr>
    </w:p>
    <w:bookmarkEnd w:id="21"/>
    <w:p w14:paraId="21D892D4" w14:textId="0DC81B63" w:rsidR="00092102" w:rsidRPr="00613152" w:rsidRDefault="00B14E3F" w:rsidP="00092102">
      <w:pPr>
        <w:pStyle w:val="ae"/>
        <w:spacing w:after="0" w:line="240" w:lineRule="auto"/>
        <w:ind w:left="0"/>
        <w:jc w:val="center"/>
        <w:rPr>
          <w:lang w:val="kk-KZ"/>
        </w:rPr>
      </w:pPr>
      <w:r w:rsidRPr="00613152">
        <w:rPr>
          <w:noProof/>
        </w:rPr>
        <w:drawing>
          <wp:inline distT="0" distB="0" distL="0" distR="0" wp14:anchorId="23F358C3" wp14:editId="31A9207B">
            <wp:extent cx="4618341" cy="2068286"/>
            <wp:effectExtent l="0" t="0" r="0" b="8255"/>
            <wp:docPr id="6" name="Рисунок 59" descr="shop_items_catalog_image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op_items_catalog_image3069"/>
                    <pic:cNvPicPr>
                      <a:picLocks noChangeAspect="1" noChangeArrowheads="1"/>
                    </pic:cNvPicPr>
                  </pic:nvPicPr>
                  <pic:blipFill>
                    <a:blip r:embed="rId13">
                      <a:extLst>
                        <a:ext uri="{28A0092B-C50C-407E-A947-70E740481C1C}">
                          <a14:useLocalDpi xmlns:a14="http://schemas.microsoft.com/office/drawing/2010/main" val="0"/>
                        </a:ext>
                      </a:extLst>
                    </a:blip>
                    <a:srcRect t="26811" b="28444"/>
                    <a:stretch>
                      <a:fillRect/>
                    </a:stretch>
                  </pic:blipFill>
                  <pic:spPr bwMode="auto">
                    <a:xfrm>
                      <a:off x="0" y="0"/>
                      <a:ext cx="4623207" cy="2070465"/>
                    </a:xfrm>
                    <a:prstGeom prst="rect">
                      <a:avLst/>
                    </a:prstGeom>
                    <a:noFill/>
                    <a:ln>
                      <a:noFill/>
                    </a:ln>
                  </pic:spPr>
                </pic:pic>
              </a:graphicData>
            </a:graphic>
          </wp:inline>
        </w:drawing>
      </w:r>
    </w:p>
    <w:p w14:paraId="0C85918E" w14:textId="77777777" w:rsidR="00092102" w:rsidRPr="00FC4ADC" w:rsidRDefault="00FC4ADC" w:rsidP="00092102">
      <w:pPr>
        <w:pStyle w:val="ae"/>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Сурет</w:t>
      </w:r>
      <w:r w:rsidR="00092102" w:rsidRPr="00613152">
        <w:rPr>
          <w:rFonts w:ascii="Times New Roman" w:hAnsi="Times New Roman"/>
          <w:sz w:val="28"/>
          <w:szCs w:val="28"/>
          <w:lang w:val="kk-KZ"/>
        </w:rPr>
        <w:t xml:space="preserve"> </w:t>
      </w:r>
      <w:r w:rsidR="00264D33">
        <w:rPr>
          <w:rFonts w:ascii="Times New Roman" w:hAnsi="Times New Roman"/>
          <w:sz w:val="28"/>
          <w:szCs w:val="28"/>
          <w:lang w:val="kk-KZ"/>
        </w:rPr>
        <w:t>7</w:t>
      </w:r>
      <w:r w:rsidR="00092102" w:rsidRPr="00613152">
        <w:rPr>
          <w:rFonts w:ascii="Times New Roman" w:hAnsi="Times New Roman"/>
          <w:sz w:val="28"/>
          <w:szCs w:val="28"/>
          <w:lang w:val="kk-KZ"/>
        </w:rPr>
        <w:t xml:space="preserve"> – </w:t>
      </w:r>
      <w:r w:rsidRPr="00613152">
        <w:rPr>
          <w:rFonts w:ascii="Times New Roman" w:hAnsi="Times New Roman"/>
          <w:sz w:val="28"/>
          <w:szCs w:val="28"/>
          <w:lang w:val="kk-KZ"/>
        </w:rPr>
        <w:t xml:space="preserve">Альвеолинк </w:t>
      </w:r>
      <w:r w:rsidRPr="009E2386">
        <w:rPr>
          <w:rFonts w:ascii="Times New Roman" w:hAnsi="Times New Roman"/>
          <w:sz w:val="28"/>
          <w:szCs w:val="28"/>
          <w:lang w:val="kk-KZ"/>
        </w:rPr>
        <w:t>NG</w:t>
      </w:r>
      <w:r w:rsidRPr="00DF0018">
        <w:rPr>
          <w:rFonts w:ascii="Times New Roman" w:hAnsi="Times New Roman"/>
          <w:sz w:val="28"/>
          <w:szCs w:val="28"/>
          <w:lang w:val="kk-KZ"/>
        </w:rPr>
        <w:t xml:space="preserve"> префиксі бар альвеограф</w:t>
      </w:r>
    </w:p>
    <w:p w14:paraId="7B2DB373" w14:textId="77777777" w:rsidR="00092102" w:rsidRPr="00613152" w:rsidRDefault="00092102" w:rsidP="00092102">
      <w:pPr>
        <w:pStyle w:val="ae"/>
        <w:spacing w:after="0" w:line="240" w:lineRule="auto"/>
        <w:ind w:left="0" w:firstLine="709"/>
        <w:jc w:val="center"/>
        <w:rPr>
          <w:rFonts w:ascii="Times New Roman" w:hAnsi="Times New Roman"/>
          <w:sz w:val="28"/>
          <w:szCs w:val="28"/>
          <w:lang w:val="kk-KZ"/>
        </w:rPr>
      </w:pPr>
    </w:p>
    <w:p w14:paraId="234A2BD4" w14:textId="572BAAB7" w:rsidR="00092102" w:rsidRPr="00613152" w:rsidRDefault="00B14E3F" w:rsidP="00092102">
      <w:pPr>
        <w:pStyle w:val="ae"/>
        <w:spacing w:after="0" w:line="240" w:lineRule="auto"/>
        <w:ind w:left="0"/>
        <w:jc w:val="center"/>
        <w:rPr>
          <w:rFonts w:ascii="Times New Roman" w:hAnsi="Times New Roman"/>
          <w:sz w:val="28"/>
          <w:szCs w:val="28"/>
          <w:lang w:val="kk-KZ"/>
        </w:rPr>
      </w:pPr>
      <w:r w:rsidRPr="00613152">
        <w:rPr>
          <w:rFonts w:ascii="Times New Roman" w:hAnsi="Times New Roman"/>
          <w:noProof/>
          <w:sz w:val="28"/>
          <w:szCs w:val="28"/>
        </w:rPr>
        <w:drawing>
          <wp:inline distT="0" distB="0" distL="0" distR="0" wp14:anchorId="49A0F77F" wp14:editId="515E30D2">
            <wp:extent cx="3363638" cy="2275114"/>
            <wp:effectExtent l="0" t="0" r="8255" b="0"/>
            <wp:docPr id="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5758" cy="2283312"/>
                    </a:xfrm>
                    <a:prstGeom prst="rect">
                      <a:avLst/>
                    </a:prstGeom>
                    <a:noFill/>
                    <a:ln>
                      <a:noFill/>
                    </a:ln>
                  </pic:spPr>
                </pic:pic>
              </a:graphicData>
            </a:graphic>
          </wp:inline>
        </w:drawing>
      </w:r>
    </w:p>
    <w:p w14:paraId="6F8030F7" w14:textId="77777777" w:rsidR="00092102" w:rsidRPr="00613152" w:rsidRDefault="00092102" w:rsidP="00092102">
      <w:pPr>
        <w:pStyle w:val="ae"/>
        <w:spacing w:after="0" w:line="240" w:lineRule="auto"/>
        <w:ind w:left="0" w:firstLine="709"/>
        <w:jc w:val="center"/>
        <w:rPr>
          <w:rFonts w:ascii="Times New Roman" w:hAnsi="Times New Roman"/>
          <w:sz w:val="28"/>
          <w:szCs w:val="28"/>
          <w:lang w:val="kk-KZ"/>
        </w:rPr>
      </w:pPr>
    </w:p>
    <w:p w14:paraId="23E3627A" w14:textId="77777777" w:rsidR="00092102" w:rsidRDefault="00FC4ADC" w:rsidP="00092102">
      <w:pPr>
        <w:pStyle w:val="ae"/>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Сурет</w:t>
      </w:r>
      <w:r w:rsidR="00092102" w:rsidRPr="00613152">
        <w:rPr>
          <w:rFonts w:ascii="Times New Roman" w:hAnsi="Times New Roman"/>
          <w:sz w:val="28"/>
          <w:szCs w:val="28"/>
          <w:lang w:val="kk-KZ"/>
        </w:rPr>
        <w:t xml:space="preserve"> </w:t>
      </w:r>
      <w:r w:rsidR="00264D33">
        <w:rPr>
          <w:rFonts w:ascii="Times New Roman" w:hAnsi="Times New Roman"/>
          <w:sz w:val="28"/>
          <w:szCs w:val="28"/>
          <w:lang w:val="kk-KZ"/>
        </w:rPr>
        <w:t>8</w:t>
      </w:r>
      <w:r w:rsidR="00092102" w:rsidRPr="00613152">
        <w:rPr>
          <w:rFonts w:ascii="Times New Roman" w:hAnsi="Times New Roman"/>
          <w:sz w:val="28"/>
          <w:szCs w:val="28"/>
          <w:lang w:val="kk-KZ"/>
        </w:rPr>
        <w:t xml:space="preserve"> – Миксолаб 2</w:t>
      </w:r>
    </w:p>
    <w:p w14:paraId="518766CF" w14:textId="77777777" w:rsidR="00114CB4" w:rsidRDefault="00114CB4" w:rsidP="00092102">
      <w:pPr>
        <w:pStyle w:val="ae"/>
        <w:spacing w:after="0" w:line="240" w:lineRule="auto"/>
        <w:ind w:left="0" w:firstLine="709"/>
        <w:jc w:val="center"/>
        <w:rPr>
          <w:rFonts w:ascii="Times New Roman" w:hAnsi="Times New Roman"/>
          <w:sz w:val="28"/>
          <w:szCs w:val="28"/>
          <w:lang w:val="kk-KZ"/>
        </w:rPr>
      </w:pPr>
    </w:p>
    <w:p w14:paraId="6545A7C7" w14:textId="77777777" w:rsidR="00B4058D" w:rsidRDefault="00B4058D" w:rsidP="00135BC4">
      <w:pPr>
        <w:pStyle w:val="ae"/>
        <w:spacing w:after="0" w:line="240" w:lineRule="auto"/>
        <w:ind w:left="0" w:firstLine="709"/>
        <w:jc w:val="both"/>
        <w:rPr>
          <w:rFonts w:ascii="Times New Roman" w:hAnsi="Times New Roman"/>
          <w:sz w:val="28"/>
          <w:szCs w:val="28"/>
          <w:lang w:val="kk-KZ"/>
        </w:rPr>
      </w:pPr>
      <w:r w:rsidRPr="00B4058D">
        <w:rPr>
          <w:rFonts w:ascii="Times New Roman" w:hAnsi="Times New Roman"/>
          <w:sz w:val="28"/>
          <w:szCs w:val="28"/>
          <w:lang w:val="kk-KZ"/>
        </w:rPr>
        <w:t>Альвеографиялық сына</w:t>
      </w:r>
      <w:r>
        <w:rPr>
          <w:rFonts w:ascii="Times New Roman" w:hAnsi="Times New Roman"/>
          <w:sz w:val="28"/>
          <w:szCs w:val="28"/>
          <w:lang w:val="kk-KZ"/>
        </w:rPr>
        <w:t>у</w:t>
      </w:r>
      <w:r w:rsidRPr="00B4058D">
        <w:rPr>
          <w:rFonts w:ascii="Times New Roman" w:hAnsi="Times New Roman"/>
          <w:sz w:val="28"/>
          <w:szCs w:val="28"/>
          <w:lang w:val="kk-KZ"/>
        </w:rPr>
        <w:t xml:space="preserve"> процесінде көпіршік түрінде үрленген қамырдың серпімді-</w:t>
      </w:r>
      <w:r w:rsidR="009B3981">
        <w:rPr>
          <w:rFonts w:ascii="Times New Roman" w:hAnsi="Times New Roman"/>
          <w:sz w:val="28"/>
          <w:szCs w:val="28"/>
          <w:lang w:val="kk-KZ"/>
        </w:rPr>
        <w:t>созылғыштық</w:t>
      </w:r>
      <w:r w:rsidRPr="00B4058D">
        <w:rPr>
          <w:rFonts w:ascii="Times New Roman" w:hAnsi="Times New Roman"/>
          <w:sz w:val="28"/>
          <w:szCs w:val="28"/>
          <w:lang w:val="kk-KZ"/>
        </w:rPr>
        <w:t xml:space="preserve"> қасиеттері анықталады. Әдіс қамырды кезең-кезеңмен илеуге, қамыр дайындамаларын экструзия</w:t>
      </w:r>
      <w:r>
        <w:rPr>
          <w:rFonts w:ascii="Times New Roman" w:hAnsi="Times New Roman"/>
          <w:sz w:val="28"/>
          <w:szCs w:val="28"/>
          <w:lang w:val="kk-KZ"/>
        </w:rPr>
        <w:t>лауға</w:t>
      </w:r>
      <w:r w:rsidRPr="00B4058D">
        <w:rPr>
          <w:rFonts w:ascii="Times New Roman" w:hAnsi="Times New Roman"/>
          <w:sz w:val="28"/>
          <w:szCs w:val="28"/>
          <w:lang w:val="kk-KZ"/>
        </w:rPr>
        <w:t>, илеуге және пішіндеуге,</w:t>
      </w:r>
      <w:r>
        <w:rPr>
          <w:rFonts w:ascii="Times New Roman" w:hAnsi="Times New Roman"/>
          <w:sz w:val="28"/>
          <w:szCs w:val="28"/>
          <w:lang w:val="kk-KZ"/>
        </w:rPr>
        <w:t xml:space="preserve"> </w:t>
      </w:r>
      <w:r w:rsidRPr="00B4058D">
        <w:rPr>
          <w:rFonts w:ascii="Times New Roman" w:hAnsi="Times New Roman"/>
          <w:sz w:val="28"/>
          <w:szCs w:val="28"/>
          <w:lang w:val="kk-KZ"/>
        </w:rPr>
        <w:t xml:space="preserve">қамырды көпіршікті үрлеу арқылы </w:t>
      </w:r>
      <w:r>
        <w:rPr>
          <w:rFonts w:ascii="Times New Roman" w:hAnsi="Times New Roman"/>
          <w:sz w:val="28"/>
          <w:szCs w:val="28"/>
          <w:lang w:val="kk-KZ"/>
        </w:rPr>
        <w:t>жетілдіруге және</w:t>
      </w:r>
      <w:r w:rsidRPr="00B4058D">
        <w:rPr>
          <w:rFonts w:ascii="Times New Roman" w:hAnsi="Times New Roman"/>
          <w:sz w:val="28"/>
          <w:szCs w:val="28"/>
          <w:lang w:val="kk-KZ"/>
        </w:rPr>
        <w:t xml:space="preserve"> деформациялауға негізделген. Бұл процес қамырды ашыту және көтеру кезінде көмірқышқыл газының әсерінен болатын қамырдың деформациясын </w:t>
      </w:r>
      <w:r>
        <w:rPr>
          <w:rFonts w:ascii="Times New Roman" w:hAnsi="Times New Roman"/>
          <w:sz w:val="28"/>
          <w:szCs w:val="28"/>
          <w:lang w:val="kk-KZ"/>
        </w:rPr>
        <w:t xml:space="preserve">жаңартады </w:t>
      </w:r>
      <w:r w:rsidRPr="00B4058D">
        <w:rPr>
          <w:rFonts w:ascii="Times New Roman" w:hAnsi="Times New Roman"/>
          <w:sz w:val="28"/>
          <w:szCs w:val="28"/>
          <w:lang w:val="kk-KZ"/>
        </w:rPr>
        <w:t>[</w:t>
      </w:r>
      <w:r w:rsidR="00597162">
        <w:rPr>
          <w:rFonts w:ascii="Times New Roman" w:hAnsi="Times New Roman"/>
          <w:sz w:val="28"/>
          <w:szCs w:val="28"/>
          <w:lang w:val="kk-KZ"/>
        </w:rPr>
        <w:t>111</w:t>
      </w:r>
      <w:r w:rsidRPr="00B4058D">
        <w:rPr>
          <w:rFonts w:ascii="Times New Roman" w:hAnsi="Times New Roman"/>
          <w:sz w:val="28"/>
          <w:szCs w:val="28"/>
          <w:lang w:val="kk-KZ"/>
        </w:rPr>
        <w:t xml:space="preserve">]. </w:t>
      </w:r>
    </w:p>
    <w:p w14:paraId="3C4265BE" w14:textId="77777777" w:rsidR="00B4058D" w:rsidRPr="00B4058D" w:rsidRDefault="00B4058D" w:rsidP="00B4058D">
      <w:pPr>
        <w:pStyle w:val="ae"/>
        <w:spacing w:after="0" w:line="240" w:lineRule="auto"/>
        <w:ind w:left="0" w:firstLine="709"/>
        <w:jc w:val="both"/>
        <w:rPr>
          <w:rFonts w:ascii="Times New Roman" w:hAnsi="Times New Roman"/>
          <w:sz w:val="28"/>
          <w:szCs w:val="28"/>
          <w:lang w:val="kk-KZ"/>
        </w:rPr>
      </w:pPr>
      <w:r w:rsidRPr="00B4058D">
        <w:rPr>
          <w:rFonts w:ascii="Times New Roman" w:hAnsi="Times New Roman"/>
          <w:sz w:val="28"/>
          <w:szCs w:val="28"/>
          <w:lang w:val="kk-KZ"/>
        </w:rPr>
        <w:t xml:space="preserve">Миксолаб 2 құрылғысында (CHOPIN Technologies, Франция) реологиялық қасиеттерді бағалау </w:t>
      </w:r>
      <w:r w:rsidR="00CE048A">
        <w:rPr>
          <w:rFonts w:ascii="Times New Roman" w:hAnsi="Times New Roman"/>
          <w:sz w:val="28"/>
          <w:szCs w:val="28"/>
          <w:lang w:val="kk-KZ"/>
        </w:rPr>
        <w:t>«</w:t>
      </w:r>
      <w:r w:rsidRPr="00B4058D">
        <w:rPr>
          <w:rFonts w:ascii="Times New Roman" w:hAnsi="Times New Roman"/>
          <w:sz w:val="28"/>
          <w:szCs w:val="28"/>
          <w:lang w:val="kk-KZ"/>
        </w:rPr>
        <w:t>Chopin+</w:t>
      </w:r>
      <w:r w:rsidR="00CE048A">
        <w:rPr>
          <w:rFonts w:ascii="Times New Roman" w:hAnsi="Times New Roman"/>
          <w:sz w:val="28"/>
          <w:szCs w:val="28"/>
          <w:lang w:val="kk-KZ"/>
        </w:rPr>
        <w:t>»</w:t>
      </w:r>
      <w:r w:rsidRPr="00B4058D">
        <w:rPr>
          <w:rFonts w:ascii="Times New Roman" w:hAnsi="Times New Roman"/>
          <w:sz w:val="28"/>
          <w:szCs w:val="28"/>
          <w:lang w:val="kk-KZ"/>
        </w:rPr>
        <w:t xml:space="preserve"> хаттамасына сәйкес жүргізілді, ол зерттеу жүргізілетін температураның 5 аралығын болжайды. Миксолабты қолдана отырып, ұнтақталған дәннен немесе ұннан жасалған қамырдың су сіңіру және реологиялық қасиеттерін анықтау қамыр илегіштегі ұнтақталған дәннен</w:t>
      </w:r>
      <w:r>
        <w:rPr>
          <w:rFonts w:ascii="Times New Roman" w:hAnsi="Times New Roman"/>
          <w:sz w:val="28"/>
          <w:szCs w:val="28"/>
          <w:lang w:val="kk-KZ"/>
        </w:rPr>
        <w:t xml:space="preserve"> немесе </w:t>
      </w:r>
      <w:r w:rsidRPr="00B4058D">
        <w:rPr>
          <w:rFonts w:ascii="Times New Roman" w:hAnsi="Times New Roman"/>
          <w:sz w:val="28"/>
          <w:szCs w:val="28"/>
          <w:lang w:val="kk-KZ"/>
        </w:rPr>
        <w:t xml:space="preserve">ұннан және судан қамыр илеу кезінде илеу қалақтарының жетегінде пайда болатын айналу </w:t>
      </w:r>
      <w:r w:rsidR="00153535">
        <w:rPr>
          <w:rFonts w:ascii="Times New Roman" w:hAnsi="Times New Roman"/>
          <w:sz w:val="28"/>
          <w:szCs w:val="28"/>
          <w:lang w:val="kk-KZ"/>
        </w:rPr>
        <w:t>сәтін</w:t>
      </w:r>
      <w:r w:rsidRPr="00B4058D">
        <w:rPr>
          <w:rFonts w:ascii="Times New Roman" w:hAnsi="Times New Roman"/>
          <w:sz w:val="28"/>
          <w:szCs w:val="28"/>
          <w:lang w:val="kk-KZ"/>
        </w:rPr>
        <w:t xml:space="preserve"> (Н•м) өлшеу болып табылады, оның температурасы құрылғының бағдарламалық жасақтамасына енгізілген белгілі бір алгоритм бойынша өзгереді [1</w:t>
      </w:r>
      <w:r w:rsidR="00597162">
        <w:rPr>
          <w:rFonts w:ascii="Times New Roman" w:hAnsi="Times New Roman"/>
          <w:sz w:val="28"/>
          <w:szCs w:val="28"/>
          <w:lang w:val="kk-KZ"/>
        </w:rPr>
        <w:t>12</w:t>
      </w:r>
      <w:r w:rsidRPr="00B4058D">
        <w:rPr>
          <w:rFonts w:ascii="Times New Roman" w:hAnsi="Times New Roman"/>
          <w:sz w:val="28"/>
          <w:szCs w:val="28"/>
          <w:lang w:val="kk-KZ"/>
        </w:rPr>
        <w:t>].</w:t>
      </w:r>
    </w:p>
    <w:p w14:paraId="5A460BCE" w14:textId="77777777" w:rsidR="007D0715" w:rsidRPr="00E92C1A" w:rsidRDefault="007D0715" w:rsidP="00135BC4">
      <w:pPr>
        <w:pStyle w:val="ae"/>
        <w:spacing w:after="0" w:line="240" w:lineRule="auto"/>
        <w:ind w:left="0"/>
        <w:jc w:val="both"/>
        <w:rPr>
          <w:rFonts w:ascii="Times New Roman" w:hAnsi="Times New Roman"/>
          <w:sz w:val="28"/>
          <w:szCs w:val="28"/>
          <w:lang w:val="kk-KZ"/>
        </w:rPr>
      </w:pPr>
    </w:p>
    <w:p w14:paraId="4C3FB93F" w14:textId="77777777" w:rsidR="00020967" w:rsidRPr="00E92C1A" w:rsidRDefault="00020967" w:rsidP="007D0715">
      <w:pPr>
        <w:pStyle w:val="ae"/>
        <w:spacing w:after="0" w:line="240" w:lineRule="auto"/>
        <w:ind w:left="0" w:firstLine="709"/>
        <w:jc w:val="both"/>
        <w:rPr>
          <w:rFonts w:ascii="Times New Roman" w:hAnsi="Times New Roman"/>
          <w:b/>
          <w:color w:val="000000"/>
          <w:sz w:val="28"/>
          <w:szCs w:val="28"/>
          <w:lang w:val="kk-KZ"/>
        </w:rPr>
      </w:pPr>
      <w:r w:rsidRPr="000209B4">
        <w:rPr>
          <w:rFonts w:ascii="Times New Roman" w:hAnsi="Times New Roman"/>
          <w:b/>
          <w:color w:val="000000"/>
          <w:sz w:val="28"/>
          <w:szCs w:val="28"/>
        </w:rPr>
        <w:t>2.</w:t>
      </w:r>
      <w:r w:rsidR="007E1827" w:rsidRPr="00E92C1A">
        <w:rPr>
          <w:rFonts w:ascii="Times New Roman" w:hAnsi="Times New Roman"/>
          <w:b/>
          <w:color w:val="000000"/>
          <w:sz w:val="28"/>
          <w:szCs w:val="28"/>
          <w:lang w:val="kk-KZ"/>
        </w:rPr>
        <w:t>3</w:t>
      </w:r>
      <w:r w:rsidRPr="000209B4">
        <w:rPr>
          <w:rFonts w:ascii="Times New Roman" w:hAnsi="Times New Roman"/>
          <w:b/>
          <w:color w:val="000000"/>
          <w:sz w:val="28"/>
          <w:szCs w:val="28"/>
        </w:rPr>
        <w:t xml:space="preserve">.3 </w:t>
      </w:r>
      <w:r w:rsidR="00E92C1A">
        <w:rPr>
          <w:rFonts w:ascii="Times New Roman" w:hAnsi="Times New Roman"/>
          <w:b/>
          <w:sz w:val="28"/>
          <w:szCs w:val="28"/>
          <w:lang w:val="kk-KZ"/>
        </w:rPr>
        <w:t>Дайын өнімнің қауіпсіздігін бағалау әдістері</w:t>
      </w:r>
    </w:p>
    <w:p w14:paraId="43B296CE" w14:textId="77777777" w:rsidR="00E92C1A" w:rsidRDefault="00E92C1A" w:rsidP="00020967">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 xml:space="preserve">Күріш </w:t>
      </w:r>
      <w:r>
        <w:rPr>
          <w:rFonts w:ascii="Times New Roman" w:hAnsi="Times New Roman"/>
          <w:sz w:val="28"/>
          <w:szCs w:val="28"/>
          <w:lang w:val="kk-KZ"/>
        </w:rPr>
        <w:t>және</w:t>
      </w:r>
      <w:r w:rsidRPr="00E92C1A">
        <w:rPr>
          <w:rFonts w:ascii="Times New Roman" w:hAnsi="Times New Roman"/>
          <w:sz w:val="28"/>
          <w:szCs w:val="28"/>
          <w:lang w:val="kk-KZ"/>
        </w:rPr>
        <w:t xml:space="preserve"> қарақұмық ұн</w:t>
      </w:r>
      <w:r>
        <w:rPr>
          <w:rFonts w:ascii="Times New Roman" w:hAnsi="Times New Roman"/>
          <w:sz w:val="28"/>
          <w:szCs w:val="28"/>
          <w:lang w:val="kk-KZ"/>
        </w:rPr>
        <w:t>та</w:t>
      </w:r>
      <w:r w:rsidR="00352B43">
        <w:rPr>
          <w:rFonts w:ascii="Times New Roman" w:hAnsi="Times New Roman"/>
          <w:sz w:val="28"/>
          <w:szCs w:val="28"/>
          <w:lang w:val="kk-KZ"/>
        </w:rPr>
        <w:t>қтарын</w:t>
      </w:r>
      <w:r w:rsidRPr="00E92C1A">
        <w:rPr>
          <w:rFonts w:ascii="Times New Roman" w:hAnsi="Times New Roman"/>
          <w:sz w:val="28"/>
          <w:szCs w:val="28"/>
          <w:lang w:val="kk-KZ"/>
        </w:rPr>
        <w:t xml:space="preserve"> </w:t>
      </w:r>
      <w:r>
        <w:rPr>
          <w:rFonts w:ascii="Times New Roman" w:hAnsi="Times New Roman"/>
          <w:sz w:val="28"/>
          <w:szCs w:val="28"/>
          <w:lang w:val="kk-KZ"/>
        </w:rPr>
        <w:t>қолдана отырып дайындалған</w:t>
      </w:r>
      <w:r w:rsidRPr="00E92C1A">
        <w:rPr>
          <w:rFonts w:ascii="Times New Roman" w:hAnsi="Times New Roman"/>
          <w:sz w:val="28"/>
          <w:szCs w:val="28"/>
          <w:lang w:val="kk-KZ"/>
        </w:rPr>
        <w:t xml:space="preserve"> нан</w:t>
      </w:r>
      <w:r w:rsidR="00597162">
        <w:rPr>
          <w:rFonts w:ascii="Times New Roman" w:hAnsi="Times New Roman"/>
          <w:sz w:val="28"/>
          <w:szCs w:val="28"/>
          <w:lang w:val="kk-KZ"/>
        </w:rPr>
        <w:t>-</w:t>
      </w:r>
      <w:r>
        <w:rPr>
          <w:rFonts w:ascii="Times New Roman" w:hAnsi="Times New Roman"/>
          <w:sz w:val="28"/>
          <w:szCs w:val="28"/>
          <w:lang w:val="kk-KZ"/>
        </w:rPr>
        <w:t xml:space="preserve">тоқаш </w:t>
      </w:r>
      <w:r w:rsidRPr="00E92C1A">
        <w:rPr>
          <w:rFonts w:ascii="Times New Roman" w:hAnsi="Times New Roman"/>
          <w:sz w:val="28"/>
          <w:szCs w:val="28"/>
          <w:lang w:val="kk-KZ"/>
        </w:rPr>
        <w:t>өнімдерінің сапасы органолептикалық, физика</w:t>
      </w:r>
      <w:r w:rsidR="00597162">
        <w:rPr>
          <w:rFonts w:ascii="Times New Roman" w:hAnsi="Times New Roman"/>
          <w:sz w:val="28"/>
          <w:szCs w:val="28"/>
          <w:lang w:val="kk-KZ"/>
        </w:rPr>
        <w:t>-</w:t>
      </w:r>
      <w:r w:rsidRPr="00E92C1A">
        <w:rPr>
          <w:rFonts w:ascii="Times New Roman" w:hAnsi="Times New Roman"/>
          <w:sz w:val="28"/>
          <w:szCs w:val="28"/>
          <w:lang w:val="kk-KZ"/>
        </w:rPr>
        <w:t>химиялық және құрылымдық</w:t>
      </w:r>
      <w:r w:rsidR="00597162">
        <w:rPr>
          <w:rFonts w:ascii="Times New Roman" w:hAnsi="Times New Roman"/>
          <w:sz w:val="28"/>
          <w:szCs w:val="28"/>
          <w:lang w:val="kk-KZ"/>
        </w:rPr>
        <w:t>-</w:t>
      </w:r>
      <w:r w:rsidRPr="00E92C1A">
        <w:rPr>
          <w:rFonts w:ascii="Times New Roman" w:hAnsi="Times New Roman"/>
          <w:sz w:val="28"/>
          <w:szCs w:val="28"/>
          <w:lang w:val="kk-KZ"/>
        </w:rPr>
        <w:t>механикалық көрсеткіштер бойынша бағаланды</w:t>
      </w:r>
      <w:r w:rsidR="00517694">
        <w:rPr>
          <w:rFonts w:ascii="Times New Roman" w:hAnsi="Times New Roman"/>
          <w:sz w:val="28"/>
          <w:szCs w:val="28"/>
          <w:lang w:val="kk-KZ"/>
        </w:rPr>
        <w:t>.</w:t>
      </w:r>
    </w:p>
    <w:p w14:paraId="35502C69" w14:textId="77777777" w:rsidR="00E92C1A" w:rsidRPr="0010384D" w:rsidRDefault="00E92C1A" w:rsidP="00020967">
      <w:pPr>
        <w:spacing w:after="0" w:line="240" w:lineRule="auto"/>
        <w:ind w:firstLine="709"/>
        <w:jc w:val="both"/>
        <w:rPr>
          <w:rFonts w:ascii="Times New Roman" w:hAnsi="Times New Roman"/>
          <w:color w:val="000000"/>
          <w:sz w:val="28"/>
          <w:szCs w:val="28"/>
          <w:lang w:val="kk-KZ"/>
        </w:rPr>
      </w:pPr>
      <w:r w:rsidRPr="0010384D">
        <w:rPr>
          <w:rFonts w:ascii="Times New Roman" w:hAnsi="Times New Roman"/>
          <w:color w:val="000000"/>
          <w:sz w:val="28"/>
          <w:szCs w:val="28"/>
          <w:lang w:val="kk-KZ"/>
        </w:rPr>
        <w:t>Сынамаларды іріктеу және дайындау</w:t>
      </w:r>
      <w:r w:rsidR="00517694" w:rsidRPr="0010384D">
        <w:rPr>
          <w:rFonts w:ascii="Times New Roman" w:hAnsi="Times New Roman"/>
          <w:color w:val="000000"/>
          <w:sz w:val="28"/>
          <w:szCs w:val="28"/>
          <w:lang w:val="kk-KZ"/>
        </w:rPr>
        <w:t>, н</w:t>
      </w:r>
      <w:r w:rsidRPr="0010384D">
        <w:rPr>
          <w:rFonts w:ascii="Times New Roman" w:hAnsi="Times New Roman"/>
          <w:color w:val="000000"/>
          <w:sz w:val="28"/>
          <w:szCs w:val="28"/>
          <w:lang w:val="kk-KZ"/>
        </w:rPr>
        <w:t xml:space="preserve">анның органолептикалық көрсеткіштері: оның пішіні, беті, түсі және сыртқы қабығының күйі, кеуектілігі, </w:t>
      </w:r>
      <w:r w:rsidR="009B3981" w:rsidRPr="0010384D">
        <w:rPr>
          <w:rFonts w:ascii="Times New Roman" w:hAnsi="Times New Roman"/>
          <w:color w:val="000000"/>
          <w:sz w:val="28"/>
          <w:szCs w:val="28"/>
          <w:lang w:val="kk-KZ"/>
        </w:rPr>
        <w:t>созылғыштығы</w:t>
      </w:r>
      <w:r w:rsidRPr="0010384D">
        <w:rPr>
          <w:rFonts w:ascii="Times New Roman" w:hAnsi="Times New Roman"/>
          <w:color w:val="000000"/>
          <w:sz w:val="28"/>
          <w:szCs w:val="28"/>
          <w:lang w:val="kk-KZ"/>
        </w:rPr>
        <w:t>, дәмі мен иісі МемСТ 5667-2022 бойынша анықталды [</w:t>
      </w:r>
      <w:r w:rsidR="00664143">
        <w:rPr>
          <w:rFonts w:ascii="Times New Roman" w:hAnsi="Times New Roman"/>
          <w:color w:val="000000"/>
          <w:sz w:val="28"/>
          <w:szCs w:val="28"/>
          <w:lang w:val="kk-KZ"/>
        </w:rPr>
        <w:t>95, 3-8 бб.</w:t>
      </w:r>
      <w:r w:rsidRPr="0010384D">
        <w:rPr>
          <w:rFonts w:ascii="Times New Roman" w:hAnsi="Times New Roman"/>
          <w:color w:val="000000"/>
          <w:sz w:val="28"/>
          <w:szCs w:val="28"/>
          <w:lang w:val="kk-KZ"/>
        </w:rPr>
        <w:t xml:space="preserve">]. </w:t>
      </w:r>
    </w:p>
    <w:p w14:paraId="5FC48E3C" w14:textId="77777777" w:rsidR="00E92C1A" w:rsidRDefault="00E92C1A" w:rsidP="00020967">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Физика</w:t>
      </w:r>
      <w:r w:rsidR="00597162">
        <w:rPr>
          <w:rFonts w:ascii="Times New Roman" w:hAnsi="Times New Roman"/>
          <w:sz w:val="28"/>
          <w:szCs w:val="28"/>
          <w:lang w:val="kk-KZ"/>
        </w:rPr>
        <w:t>-</w:t>
      </w:r>
      <w:r w:rsidRPr="00E92C1A">
        <w:rPr>
          <w:rFonts w:ascii="Times New Roman" w:hAnsi="Times New Roman"/>
          <w:sz w:val="28"/>
          <w:szCs w:val="28"/>
          <w:lang w:val="kk-KZ"/>
        </w:rPr>
        <w:t xml:space="preserve">химиялық көрсеткіштерге </w:t>
      </w:r>
      <w:r>
        <w:rPr>
          <w:rFonts w:ascii="Times New Roman" w:hAnsi="Times New Roman"/>
          <w:sz w:val="28"/>
          <w:szCs w:val="28"/>
          <w:lang w:val="kk-KZ"/>
        </w:rPr>
        <w:t>нан жұмсағының</w:t>
      </w:r>
      <w:r w:rsidRPr="00E92C1A">
        <w:rPr>
          <w:rFonts w:ascii="Times New Roman" w:hAnsi="Times New Roman"/>
          <w:sz w:val="28"/>
          <w:szCs w:val="28"/>
          <w:lang w:val="kk-KZ"/>
        </w:rPr>
        <w:t xml:space="preserve"> ылғалдылығы, қышқыл</w:t>
      </w:r>
      <w:r>
        <w:rPr>
          <w:rFonts w:ascii="Times New Roman" w:hAnsi="Times New Roman"/>
          <w:sz w:val="28"/>
          <w:szCs w:val="28"/>
          <w:lang w:val="kk-KZ"/>
        </w:rPr>
        <w:t>дылық</w:t>
      </w:r>
      <w:r w:rsidRPr="00E92C1A">
        <w:rPr>
          <w:rFonts w:ascii="Times New Roman" w:hAnsi="Times New Roman"/>
          <w:sz w:val="28"/>
          <w:szCs w:val="28"/>
          <w:lang w:val="kk-KZ"/>
        </w:rPr>
        <w:t>, кеуектілі</w:t>
      </w:r>
      <w:r>
        <w:rPr>
          <w:rFonts w:ascii="Times New Roman" w:hAnsi="Times New Roman"/>
          <w:sz w:val="28"/>
          <w:szCs w:val="28"/>
          <w:lang w:val="kk-KZ"/>
        </w:rPr>
        <w:t>к</w:t>
      </w:r>
      <w:r w:rsidRPr="00E92C1A">
        <w:rPr>
          <w:rFonts w:ascii="Times New Roman" w:hAnsi="Times New Roman"/>
          <w:sz w:val="28"/>
          <w:szCs w:val="28"/>
          <w:lang w:val="kk-KZ"/>
        </w:rPr>
        <w:t xml:space="preserve"> және қант мөлшері жатады. </w:t>
      </w:r>
    </w:p>
    <w:p w14:paraId="129188B0" w14:textId="77777777" w:rsidR="00E92C1A" w:rsidRDefault="00E92C1A" w:rsidP="00020967">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Нан сапасын неғұрлым толық бағалау</w:t>
      </w:r>
      <w:r>
        <w:rPr>
          <w:rFonts w:ascii="Times New Roman" w:hAnsi="Times New Roman"/>
          <w:sz w:val="28"/>
          <w:szCs w:val="28"/>
          <w:lang w:val="kk-KZ"/>
        </w:rPr>
        <w:t xml:space="preserve"> үшін</w:t>
      </w:r>
      <w:r w:rsidRPr="00E92C1A">
        <w:rPr>
          <w:rFonts w:ascii="Times New Roman" w:hAnsi="Times New Roman"/>
          <w:sz w:val="28"/>
          <w:szCs w:val="28"/>
          <w:lang w:val="kk-KZ"/>
        </w:rPr>
        <w:t xml:space="preserve"> стандарттарда көзделмеген </w:t>
      </w:r>
      <w:r>
        <w:rPr>
          <w:rFonts w:ascii="Times New Roman" w:hAnsi="Times New Roman"/>
          <w:sz w:val="28"/>
          <w:szCs w:val="28"/>
          <w:lang w:val="kk-KZ"/>
        </w:rPr>
        <w:t xml:space="preserve">келесідей </w:t>
      </w:r>
      <w:r w:rsidRPr="00E92C1A">
        <w:rPr>
          <w:rFonts w:ascii="Times New Roman" w:hAnsi="Times New Roman"/>
          <w:sz w:val="28"/>
          <w:szCs w:val="28"/>
          <w:lang w:val="kk-KZ"/>
        </w:rPr>
        <w:t xml:space="preserve">қосымша көрсеткіштердің көмегімен анықталды: меншікті көлем, және </w:t>
      </w:r>
      <w:r>
        <w:rPr>
          <w:rFonts w:ascii="Times New Roman" w:hAnsi="Times New Roman"/>
          <w:sz w:val="28"/>
          <w:szCs w:val="28"/>
          <w:lang w:val="kk-KZ"/>
        </w:rPr>
        <w:t>ұ</w:t>
      </w:r>
      <w:r w:rsidRPr="00E92C1A">
        <w:rPr>
          <w:rFonts w:ascii="Times New Roman" w:hAnsi="Times New Roman"/>
          <w:sz w:val="28"/>
          <w:szCs w:val="28"/>
          <w:lang w:val="kk-KZ"/>
        </w:rPr>
        <w:t>шпа қышқылдардың мөлшері.</w:t>
      </w:r>
    </w:p>
    <w:p w14:paraId="74358932" w14:textId="77777777" w:rsidR="00E92C1A" w:rsidRDefault="00E92C1A" w:rsidP="001A6925">
      <w:pPr>
        <w:spacing w:after="0" w:line="240" w:lineRule="auto"/>
        <w:ind w:firstLine="709"/>
        <w:jc w:val="both"/>
        <w:rPr>
          <w:rFonts w:ascii="Times New Roman" w:hAnsi="Times New Roman"/>
          <w:sz w:val="28"/>
          <w:szCs w:val="28"/>
          <w:lang w:val="kk-KZ"/>
        </w:rPr>
      </w:pPr>
      <w:r w:rsidRPr="006212D1">
        <w:rPr>
          <w:rFonts w:ascii="Times New Roman" w:hAnsi="Times New Roman"/>
          <w:sz w:val="28"/>
          <w:szCs w:val="28"/>
          <w:lang w:val="kk-KZ"/>
        </w:rPr>
        <w:t>Нанның физика</w:t>
      </w:r>
      <w:r w:rsidR="00597162" w:rsidRPr="006212D1">
        <w:rPr>
          <w:rFonts w:ascii="Times New Roman" w:hAnsi="Times New Roman"/>
          <w:sz w:val="28"/>
          <w:szCs w:val="28"/>
          <w:lang w:val="kk-KZ"/>
        </w:rPr>
        <w:t>-</w:t>
      </w:r>
      <w:r w:rsidRPr="006212D1">
        <w:rPr>
          <w:rFonts w:ascii="Times New Roman" w:hAnsi="Times New Roman"/>
          <w:sz w:val="28"/>
          <w:szCs w:val="28"/>
          <w:lang w:val="kk-KZ"/>
        </w:rPr>
        <w:t>химиялық көрсеткіштері нанды пісіргеннен кейін 3 сағаттан кейін анықталды.</w:t>
      </w:r>
      <w:r w:rsidRPr="00E92C1A">
        <w:rPr>
          <w:rFonts w:ascii="Times New Roman" w:hAnsi="Times New Roman"/>
          <w:sz w:val="28"/>
          <w:szCs w:val="28"/>
          <w:lang w:val="kk-KZ"/>
        </w:rPr>
        <w:t xml:space="preserve"> </w:t>
      </w:r>
    </w:p>
    <w:p w14:paraId="44DD4B62" w14:textId="77777777" w:rsidR="00E92C1A" w:rsidRDefault="00E92C1A" w:rsidP="001A692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Нан жұмсағының және</w:t>
      </w:r>
      <w:r w:rsidRPr="00E92C1A">
        <w:rPr>
          <w:rFonts w:ascii="Times New Roman" w:hAnsi="Times New Roman"/>
          <w:sz w:val="28"/>
          <w:szCs w:val="28"/>
          <w:lang w:val="kk-KZ"/>
        </w:rPr>
        <w:t xml:space="preserve"> тұтас</w:t>
      </w:r>
      <w:r>
        <w:rPr>
          <w:rFonts w:ascii="Times New Roman" w:hAnsi="Times New Roman"/>
          <w:sz w:val="28"/>
          <w:szCs w:val="28"/>
          <w:lang w:val="kk-KZ"/>
        </w:rPr>
        <w:t>тай</w:t>
      </w:r>
      <w:r w:rsidRPr="00E92C1A">
        <w:rPr>
          <w:rFonts w:ascii="Times New Roman" w:hAnsi="Times New Roman"/>
          <w:sz w:val="28"/>
          <w:szCs w:val="28"/>
          <w:lang w:val="kk-KZ"/>
        </w:rPr>
        <w:t xml:space="preserve"> ылғалдылығын анықтау </w:t>
      </w:r>
      <w:r>
        <w:rPr>
          <w:rFonts w:ascii="Times New Roman" w:hAnsi="Times New Roman"/>
          <w:sz w:val="28"/>
          <w:szCs w:val="28"/>
          <w:lang w:val="kk-KZ"/>
        </w:rPr>
        <w:t>МемСТ</w:t>
      </w:r>
      <w:r w:rsidRPr="00E92C1A">
        <w:rPr>
          <w:rFonts w:ascii="Times New Roman" w:hAnsi="Times New Roman"/>
          <w:sz w:val="28"/>
          <w:szCs w:val="28"/>
          <w:lang w:val="kk-KZ"/>
        </w:rPr>
        <w:t xml:space="preserve"> 21094</w:t>
      </w:r>
      <w:r>
        <w:rPr>
          <w:rFonts w:ascii="Times New Roman" w:hAnsi="Times New Roman"/>
          <w:sz w:val="28"/>
          <w:szCs w:val="28"/>
          <w:lang w:val="kk-KZ"/>
        </w:rPr>
        <w:t>-</w:t>
      </w:r>
      <w:r w:rsidRPr="00E92C1A">
        <w:rPr>
          <w:rFonts w:ascii="Times New Roman" w:hAnsi="Times New Roman"/>
          <w:sz w:val="28"/>
          <w:szCs w:val="28"/>
          <w:lang w:val="kk-KZ"/>
        </w:rPr>
        <w:t>2022 бойынша гравиметриялық әдіспен кептіргіш шкафта нан үлгі</w:t>
      </w:r>
      <w:r>
        <w:rPr>
          <w:rFonts w:ascii="Times New Roman" w:hAnsi="Times New Roman"/>
          <w:sz w:val="28"/>
          <w:szCs w:val="28"/>
          <w:lang w:val="kk-KZ"/>
        </w:rPr>
        <w:t>лерін</w:t>
      </w:r>
      <w:r w:rsidRPr="00E92C1A">
        <w:rPr>
          <w:rFonts w:ascii="Times New Roman" w:hAnsi="Times New Roman"/>
          <w:sz w:val="28"/>
          <w:szCs w:val="28"/>
          <w:lang w:val="kk-KZ"/>
        </w:rPr>
        <w:t xml:space="preserve"> кептіру арқылы жүргізілді [1</w:t>
      </w:r>
      <w:r w:rsidR="00261F4C">
        <w:rPr>
          <w:rFonts w:ascii="Times New Roman" w:hAnsi="Times New Roman"/>
          <w:sz w:val="28"/>
          <w:szCs w:val="28"/>
          <w:lang w:val="kk-KZ"/>
        </w:rPr>
        <w:t>1</w:t>
      </w:r>
      <w:r w:rsidR="007C31EC">
        <w:rPr>
          <w:rFonts w:ascii="Times New Roman" w:hAnsi="Times New Roman"/>
          <w:sz w:val="28"/>
          <w:szCs w:val="28"/>
          <w:lang w:val="kk-KZ"/>
        </w:rPr>
        <w:t>3</w:t>
      </w:r>
      <w:r w:rsidRPr="00E92C1A">
        <w:rPr>
          <w:rFonts w:ascii="Times New Roman" w:hAnsi="Times New Roman"/>
          <w:sz w:val="28"/>
          <w:szCs w:val="28"/>
          <w:lang w:val="kk-KZ"/>
        </w:rPr>
        <w:t xml:space="preserve">]. </w:t>
      </w:r>
    </w:p>
    <w:p w14:paraId="78A1D121" w14:textId="77777777" w:rsidR="00E92C1A" w:rsidRDefault="00E92C1A" w:rsidP="001A6925">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 xml:space="preserve">Дайын өнімнің қышқылдығы </w:t>
      </w:r>
      <w:r>
        <w:rPr>
          <w:rFonts w:ascii="Times New Roman" w:hAnsi="Times New Roman"/>
          <w:sz w:val="28"/>
          <w:szCs w:val="28"/>
          <w:lang w:val="kk-KZ"/>
        </w:rPr>
        <w:t>МемСТ</w:t>
      </w:r>
      <w:r w:rsidRPr="00E92C1A">
        <w:rPr>
          <w:rFonts w:ascii="Times New Roman" w:hAnsi="Times New Roman"/>
          <w:sz w:val="28"/>
          <w:szCs w:val="28"/>
          <w:lang w:val="kk-KZ"/>
        </w:rPr>
        <w:t xml:space="preserve"> 5670-96 арбитраж әдісіне сәйкес анықталды</w:t>
      </w:r>
      <w:r>
        <w:rPr>
          <w:rFonts w:ascii="Times New Roman" w:hAnsi="Times New Roman"/>
          <w:sz w:val="28"/>
          <w:szCs w:val="28"/>
          <w:lang w:val="kk-KZ"/>
        </w:rPr>
        <w:t xml:space="preserve"> (</w:t>
      </w:r>
      <w:r w:rsidRPr="00E92C1A">
        <w:rPr>
          <w:rFonts w:ascii="Times New Roman" w:hAnsi="Times New Roman"/>
          <w:sz w:val="28"/>
          <w:szCs w:val="28"/>
          <w:lang w:val="kk-KZ"/>
        </w:rPr>
        <w:t>фенолфталеиннің қатысуымен натрий гидроксиді ерітіндісімен титрленді және градуспен көрсетілді</w:t>
      </w:r>
      <w:r>
        <w:rPr>
          <w:rFonts w:ascii="Times New Roman" w:hAnsi="Times New Roman"/>
          <w:sz w:val="28"/>
          <w:szCs w:val="28"/>
          <w:lang w:val="kk-KZ"/>
        </w:rPr>
        <w:t>)</w:t>
      </w:r>
      <w:r w:rsidRPr="00E92C1A">
        <w:rPr>
          <w:rFonts w:ascii="Times New Roman" w:hAnsi="Times New Roman"/>
          <w:sz w:val="28"/>
          <w:szCs w:val="28"/>
          <w:lang w:val="kk-KZ"/>
        </w:rPr>
        <w:t xml:space="preserve"> [1</w:t>
      </w:r>
      <w:r w:rsidR="00261F4C">
        <w:rPr>
          <w:rFonts w:ascii="Times New Roman" w:hAnsi="Times New Roman"/>
          <w:sz w:val="28"/>
          <w:szCs w:val="28"/>
          <w:lang w:val="kk-KZ"/>
        </w:rPr>
        <w:t>1</w:t>
      </w:r>
      <w:r w:rsidR="007C31EC">
        <w:rPr>
          <w:rFonts w:ascii="Times New Roman" w:hAnsi="Times New Roman"/>
          <w:sz w:val="28"/>
          <w:szCs w:val="28"/>
          <w:lang w:val="kk-KZ"/>
        </w:rPr>
        <w:t>4</w:t>
      </w:r>
      <w:r w:rsidRPr="00E92C1A">
        <w:rPr>
          <w:rFonts w:ascii="Times New Roman" w:hAnsi="Times New Roman"/>
          <w:sz w:val="28"/>
          <w:szCs w:val="28"/>
          <w:lang w:val="kk-KZ"/>
        </w:rPr>
        <w:t xml:space="preserve">]. </w:t>
      </w:r>
    </w:p>
    <w:p w14:paraId="72E0D9B8" w14:textId="77777777" w:rsidR="00E92C1A" w:rsidRDefault="00E92C1A" w:rsidP="001A6925">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 xml:space="preserve">Нанның кеуектілігі </w:t>
      </w:r>
      <w:r>
        <w:rPr>
          <w:rFonts w:ascii="Times New Roman" w:hAnsi="Times New Roman"/>
          <w:sz w:val="28"/>
          <w:szCs w:val="28"/>
          <w:lang w:val="kk-KZ"/>
        </w:rPr>
        <w:t>МемСТ</w:t>
      </w:r>
      <w:r w:rsidRPr="00E92C1A">
        <w:rPr>
          <w:rFonts w:ascii="Times New Roman" w:hAnsi="Times New Roman"/>
          <w:sz w:val="28"/>
          <w:szCs w:val="28"/>
          <w:lang w:val="kk-KZ"/>
        </w:rPr>
        <w:t xml:space="preserve"> 5669-96 сәйкес Завьялов әдісімен анықталды және пайызбен көрсетілді [1</w:t>
      </w:r>
      <w:r w:rsidR="00261F4C">
        <w:rPr>
          <w:rFonts w:ascii="Times New Roman" w:hAnsi="Times New Roman"/>
          <w:sz w:val="28"/>
          <w:szCs w:val="28"/>
          <w:lang w:val="kk-KZ"/>
        </w:rPr>
        <w:t>1</w:t>
      </w:r>
      <w:r w:rsidR="007C31EC">
        <w:rPr>
          <w:rFonts w:ascii="Times New Roman" w:hAnsi="Times New Roman"/>
          <w:sz w:val="28"/>
          <w:szCs w:val="28"/>
          <w:lang w:val="kk-KZ"/>
        </w:rPr>
        <w:t>5</w:t>
      </w:r>
      <w:r w:rsidRPr="00E92C1A">
        <w:rPr>
          <w:rFonts w:ascii="Times New Roman" w:hAnsi="Times New Roman"/>
          <w:sz w:val="28"/>
          <w:szCs w:val="28"/>
          <w:lang w:val="kk-KZ"/>
        </w:rPr>
        <w:t xml:space="preserve">]. </w:t>
      </w:r>
    </w:p>
    <w:p w14:paraId="370D5610" w14:textId="77777777" w:rsidR="00E92C1A" w:rsidRDefault="00E92C1A" w:rsidP="001A6925">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t xml:space="preserve">Қанттың массалық үлесі </w:t>
      </w:r>
      <w:r>
        <w:rPr>
          <w:rFonts w:ascii="Times New Roman" w:hAnsi="Times New Roman"/>
          <w:sz w:val="28"/>
          <w:szCs w:val="28"/>
          <w:lang w:val="kk-KZ"/>
        </w:rPr>
        <w:t>МемСТ</w:t>
      </w:r>
      <w:r w:rsidRPr="00E92C1A">
        <w:rPr>
          <w:rFonts w:ascii="Times New Roman" w:hAnsi="Times New Roman"/>
          <w:sz w:val="28"/>
          <w:szCs w:val="28"/>
          <w:lang w:val="kk-KZ"/>
        </w:rPr>
        <w:t xml:space="preserve"> 5672</w:t>
      </w:r>
      <w:r>
        <w:rPr>
          <w:rFonts w:ascii="Times New Roman" w:hAnsi="Times New Roman"/>
          <w:sz w:val="28"/>
          <w:szCs w:val="28"/>
          <w:lang w:val="kk-KZ"/>
        </w:rPr>
        <w:t>-</w:t>
      </w:r>
      <w:r w:rsidRPr="00E92C1A">
        <w:rPr>
          <w:rFonts w:ascii="Times New Roman" w:hAnsi="Times New Roman"/>
          <w:sz w:val="28"/>
          <w:szCs w:val="28"/>
          <w:lang w:val="kk-KZ"/>
        </w:rPr>
        <w:t>2022 сәйкес Бертран әдісімен анықталды [1</w:t>
      </w:r>
      <w:r w:rsidR="00261F4C">
        <w:rPr>
          <w:rFonts w:ascii="Times New Roman" w:hAnsi="Times New Roman"/>
          <w:sz w:val="28"/>
          <w:szCs w:val="28"/>
          <w:lang w:val="kk-KZ"/>
        </w:rPr>
        <w:t>1</w:t>
      </w:r>
      <w:r w:rsidR="007C31EC">
        <w:rPr>
          <w:rFonts w:ascii="Times New Roman" w:hAnsi="Times New Roman"/>
          <w:sz w:val="28"/>
          <w:szCs w:val="28"/>
          <w:lang w:val="kk-KZ"/>
        </w:rPr>
        <w:t>6</w:t>
      </w:r>
      <w:r w:rsidRPr="00E92C1A">
        <w:rPr>
          <w:rFonts w:ascii="Times New Roman" w:hAnsi="Times New Roman"/>
          <w:sz w:val="28"/>
          <w:szCs w:val="28"/>
          <w:lang w:val="kk-KZ"/>
        </w:rPr>
        <w:t>].</w:t>
      </w:r>
    </w:p>
    <w:p w14:paraId="15AB8526" w14:textId="77777777" w:rsidR="00E0138E" w:rsidRPr="00576C21" w:rsidRDefault="00E92C1A" w:rsidP="001A6925">
      <w:pPr>
        <w:spacing w:after="0" w:line="240" w:lineRule="auto"/>
        <w:ind w:firstLine="709"/>
        <w:jc w:val="both"/>
        <w:rPr>
          <w:rFonts w:ascii="Times New Roman" w:hAnsi="Times New Roman"/>
          <w:sz w:val="28"/>
          <w:szCs w:val="28"/>
          <w:lang w:val="kk-KZ"/>
        </w:rPr>
      </w:pPr>
      <w:r w:rsidRPr="00576C21">
        <w:rPr>
          <w:rFonts w:ascii="Times New Roman" w:hAnsi="Times New Roman"/>
          <w:sz w:val="28"/>
          <w:szCs w:val="28"/>
          <w:lang w:val="kk-KZ"/>
        </w:rPr>
        <w:t>Сонымен қатар, нанның меншікті көлемі МемСТ 27669-88 сәйкес арнайы өлшеуіштің көмегімен анықталды және см</w:t>
      </w:r>
      <w:r w:rsidR="00576C21" w:rsidRPr="00576C21">
        <w:rPr>
          <w:rFonts w:ascii="Times New Roman" w:hAnsi="Times New Roman"/>
          <w:sz w:val="28"/>
          <w:szCs w:val="28"/>
          <w:vertAlign w:val="superscript"/>
          <w:lang w:val="kk-KZ"/>
        </w:rPr>
        <w:t>3</w:t>
      </w:r>
      <w:r w:rsidRPr="00576C21">
        <w:rPr>
          <w:rFonts w:ascii="Times New Roman" w:hAnsi="Times New Roman"/>
          <w:sz w:val="28"/>
          <w:szCs w:val="28"/>
          <w:lang w:val="kk-KZ"/>
        </w:rPr>
        <w:t>/г түрінде көрсетілді</w:t>
      </w:r>
      <w:r w:rsidR="00E0138E" w:rsidRPr="00576C21">
        <w:rPr>
          <w:rFonts w:ascii="Times New Roman" w:hAnsi="Times New Roman"/>
          <w:sz w:val="28"/>
          <w:szCs w:val="28"/>
          <w:lang w:val="kk-KZ"/>
        </w:rPr>
        <w:t xml:space="preserve"> [1</w:t>
      </w:r>
      <w:r w:rsidR="00261F4C" w:rsidRPr="00576C21">
        <w:rPr>
          <w:rFonts w:ascii="Times New Roman" w:hAnsi="Times New Roman"/>
          <w:sz w:val="28"/>
          <w:szCs w:val="28"/>
          <w:lang w:val="kk-KZ"/>
        </w:rPr>
        <w:t>10</w:t>
      </w:r>
      <w:r w:rsidR="00576C21" w:rsidRPr="00576C21">
        <w:rPr>
          <w:rFonts w:ascii="Times New Roman" w:hAnsi="Times New Roman"/>
          <w:sz w:val="28"/>
          <w:szCs w:val="28"/>
          <w:lang w:val="kk-KZ"/>
        </w:rPr>
        <w:t>, 7-8 бб.</w:t>
      </w:r>
      <w:r w:rsidR="00E0138E" w:rsidRPr="00576C21">
        <w:rPr>
          <w:rFonts w:ascii="Times New Roman" w:hAnsi="Times New Roman"/>
          <w:sz w:val="28"/>
          <w:szCs w:val="28"/>
          <w:lang w:val="kk-KZ"/>
        </w:rPr>
        <w:t>]</w:t>
      </w:r>
      <w:r w:rsidRPr="00576C21">
        <w:rPr>
          <w:rFonts w:ascii="Times New Roman" w:hAnsi="Times New Roman"/>
          <w:sz w:val="28"/>
          <w:szCs w:val="28"/>
          <w:lang w:val="kk-KZ"/>
        </w:rPr>
        <w:t xml:space="preserve">. </w:t>
      </w:r>
    </w:p>
    <w:p w14:paraId="701FB468" w14:textId="77777777" w:rsidR="00E92C1A" w:rsidRPr="00E0138E" w:rsidRDefault="00E92C1A" w:rsidP="001A6925">
      <w:pPr>
        <w:spacing w:after="0" w:line="240" w:lineRule="auto"/>
        <w:ind w:firstLine="709"/>
        <w:jc w:val="both"/>
        <w:rPr>
          <w:rFonts w:ascii="Times New Roman" w:hAnsi="Times New Roman"/>
          <w:sz w:val="28"/>
          <w:szCs w:val="28"/>
          <w:lang w:val="kk-KZ"/>
        </w:rPr>
      </w:pPr>
      <w:r w:rsidRPr="00E92C1A">
        <w:rPr>
          <w:rFonts w:ascii="Times New Roman" w:hAnsi="Times New Roman"/>
          <w:sz w:val="28"/>
          <w:szCs w:val="28"/>
          <w:lang w:val="kk-KZ"/>
        </w:rPr>
        <w:lastRenderedPageBreak/>
        <w:t xml:space="preserve">Сақтау процесінде нан </w:t>
      </w:r>
      <w:r w:rsidR="00E0138E">
        <w:rPr>
          <w:rFonts w:ascii="Times New Roman" w:hAnsi="Times New Roman"/>
          <w:sz w:val="28"/>
          <w:szCs w:val="28"/>
          <w:lang w:val="kk-KZ"/>
        </w:rPr>
        <w:t xml:space="preserve">жұмсағының </w:t>
      </w:r>
      <w:r w:rsidRPr="00E92C1A">
        <w:rPr>
          <w:rFonts w:ascii="Times New Roman" w:hAnsi="Times New Roman"/>
          <w:sz w:val="28"/>
          <w:szCs w:val="28"/>
          <w:lang w:val="kk-KZ"/>
        </w:rPr>
        <w:t>құрылымдық</w:t>
      </w:r>
      <w:r w:rsidR="00CE048A">
        <w:rPr>
          <w:rFonts w:ascii="Times New Roman" w:hAnsi="Times New Roman"/>
          <w:sz w:val="28"/>
          <w:szCs w:val="28"/>
          <w:lang w:val="kk-KZ"/>
        </w:rPr>
        <w:t>-</w:t>
      </w:r>
      <w:r w:rsidRPr="00E92C1A">
        <w:rPr>
          <w:rFonts w:ascii="Times New Roman" w:hAnsi="Times New Roman"/>
          <w:sz w:val="28"/>
          <w:szCs w:val="28"/>
          <w:lang w:val="kk-KZ"/>
        </w:rPr>
        <w:t>механикалық қасиеттерін зерттеу үшін ылғалдылық, үгі</w:t>
      </w:r>
      <w:r w:rsidR="00E0138E">
        <w:rPr>
          <w:rFonts w:ascii="Times New Roman" w:hAnsi="Times New Roman"/>
          <w:sz w:val="28"/>
          <w:szCs w:val="28"/>
          <w:lang w:val="kk-KZ"/>
        </w:rPr>
        <w:t>тілгіштік</w:t>
      </w:r>
      <w:r w:rsidRPr="00E92C1A">
        <w:rPr>
          <w:rFonts w:ascii="Times New Roman" w:hAnsi="Times New Roman"/>
          <w:sz w:val="28"/>
          <w:szCs w:val="28"/>
          <w:lang w:val="kk-KZ"/>
        </w:rPr>
        <w:t xml:space="preserve"> және </w:t>
      </w:r>
      <w:r w:rsidR="00E0138E">
        <w:rPr>
          <w:rFonts w:ascii="Times New Roman" w:hAnsi="Times New Roman"/>
          <w:sz w:val="28"/>
          <w:szCs w:val="28"/>
          <w:lang w:val="kk-KZ"/>
        </w:rPr>
        <w:t>нан жұмсағының</w:t>
      </w:r>
      <w:r w:rsidRPr="00E92C1A">
        <w:rPr>
          <w:rFonts w:ascii="Times New Roman" w:hAnsi="Times New Roman"/>
          <w:sz w:val="28"/>
          <w:szCs w:val="28"/>
          <w:lang w:val="kk-KZ"/>
        </w:rPr>
        <w:t xml:space="preserve"> физикалық қасиеттері: қаттылық индексі сияқты көрсеткіштер</w:t>
      </w:r>
      <w:r w:rsidR="00E0138E">
        <w:rPr>
          <w:rFonts w:ascii="Times New Roman" w:hAnsi="Times New Roman"/>
          <w:sz w:val="28"/>
          <w:szCs w:val="28"/>
          <w:lang w:val="kk-KZ"/>
        </w:rPr>
        <w:t>мен</w:t>
      </w:r>
      <w:r w:rsidRPr="00E92C1A">
        <w:rPr>
          <w:rFonts w:ascii="Times New Roman" w:hAnsi="Times New Roman"/>
          <w:sz w:val="28"/>
          <w:szCs w:val="28"/>
          <w:lang w:val="kk-KZ"/>
        </w:rPr>
        <w:t xml:space="preserve"> зерттелді. Зерттеулер</w:t>
      </w:r>
      <w:r w:rsidR="00E0138E">
        <w:rPr>
          <w:rFonts w:ascii="Times New Roman" w:hAnsi="Times New Roman"/>
          <w:sz w:val="28"/>
          <w:szCs w:val="28"/>
          <w:lang w:val="kk-KZ"/>
        </w:rPr>
        <w:t xml:space="preserve"> нан жұмсағының</w:t>
      </w:r>
      <w:r w:rsidRPr="00E92C1A">
        <w:rPr>
          <w:rFonts w:ascii="Times New Roman" w:hAnsi="Times New Roman"/>
          <w:sz w:val="28"/>
          <w:szCs w:val="28"/>
          <w:lang w:val="kk-KZ"/>
        </w:rPr>
        <w:t xml:space="preserve"> ортасындағы температура 30-36°C болған кезде</w:t>
      </w:r>
      <w:r w:rsidR="00E0138E">
        <w:rPr>
          <w:rFonts w:ascii="Times New Roman" w:hAnsi="Times New Roman"/>
          <w:sz w:val="28"/>
          <w:szCs w:val="28"/>
          <w:lang w:val="kk-KZ"/>
        </w:rPr>
        <w:t>,</w:t>
      </w:r>
      <w:r w:rsidRPr="00E92C1A">
        <w:rPr>
          <w:rFonts w:ascii="Times New Roman" w:hAnsi="Times New Roman"/>
          <w:sz w:val="28"/>
          <w:szCs w:val="28"/>
          <w:lang w:val="kk-KZ"/>
        </w:rPr>
        <w:t xml:space="preserve"> пісіргеннен кейін 2 сағаттан кейін жүргізілді, содан кейін олар перфорацияланған полиэтилен пакеттерге салынып, бөлме температурасында сақталды. </w:t>
      </w:r>
      <w:r w:rsidRPr="0079128B">
        <w:rPr>
          <w:rFonts w:ascii="Times New Roman" w:hAnsi="Times New Roman"/>
          <w:sz w:val="28"/>
          <w:szCs w:val="28"/>
          <w:lang w:val="kk-KZ"/>
        </w:rPr>
        <w:t>Үлгілер 24, 48 және 72 сағаттан кейін талданды.</w:t>
      </w:r>
    </w:p>
    <w:p w14:paraId="0B58DD11" w14:textId="77777777" w:rsidR="00E0138E" w:rsidRPr="008658FF" w:rsidRDefault="00E0138E" w:rsidP="00E0138E">
      <w:pPr>
        <w:spacing w:after="0" w:line="240" w:lineRule="auto"/>
        <w:ind w:firstLine="709"/>
        <w:jc w:val="both"/>
        <w:rPr>
          <w:rFonts w:ascii="Times New Roman" w:hAnsi="Times New Roman"/>
          <w:sz w:val="28"/>
          <w:szCs w:val="28"/>
          <w:lang w:val="kk-KZ"/>
        </w:rPr>
      </w:pPr>
      <w:r w:rsidRPr="008658FF">
        <w:rPr>
          <w:rFonts w:ascii="Times New Roman" w:hAnsi="Times New Roman"/>
          <w:sz w:val="28"/>
          <w:szCs w:val="28"/>
          <w:lang w:val="kk-KZ"/>
        </w:rPr>
        <w:t>Нанны</w:t>
      </w:r>
      <w:r w:rsidR="00266572" w:rsidRPr="008658FF">
        <w:rPr>
          <w:rFonts w:ascii="Times New Roman" w:hAnsi="Times New Roman"/>
          <w:sz w:val="28"/>
          <w:szCs w:val="28"/>
          <w:lang w:val="kk-KZ"/>
        </w:rPr>
        <w:t xml:space="preserve">ң </w:t>
      </w:r>
      <w:r w:rsidRPr="008658FF">
        <w:rPr>
          <w:rFonts w:ascii="Times New Roman" w:hAnsi="Times New Roman"/>
          <w:sz w:val="28"/>
          <w:szCs w:val="28"/>
          <w:lang w:val="kk-KZ"/>
        </w:rPr>
        <w:t>үгітілгіштігі жалпы қабылданған әдіс бойынша анықталды [</w:t>
      </w:r>
      <w:r w:rsidR="00261F4C" w:rsidRPr="008658FF">
        <w:rPr>
          <w:rFonts w:ascii="Times New Roman" w:hAnsi="Times New Roman"/>
          <w:sz w:val="28"/>
          <w:szCs w:val="28"/>
          <w:lang w:val="kk-KZ"/>
        </w:rPr>
        <w:t>107</w:t>
      </w:r>
      <w:r w:rsidR="008658FF" w:rsidRPr="008658FF">
        <w:rPr>
          <w:rFonts w:ascii="Times New Roman" w:hAnsi="Times New Roman"/>
          <w:sz w:val="28"/>
          <w:szCs w:val="28"/>
          <w:lang w:val="kk-KZ"/>
        </w:rPr>
        <w:t>, 141-142 бб.</w:t>
      </w:r>
      <w:r w:rsidRPr="008658FF">
        <w:rPr>
          <w:rFonts w:ascii="Times New Roman" w:hAnsi="Times New Roman"/>
          <w:sz w:val="28"/>
          <w:szCs w:val="28"/>
          <w:lang w:val="kk-KZ"/>
        </w:rPr>
        <w:t>].</w:t>
      </w:r>
    </w:p>
    <w:p w14:paraId="6B257C36" w14:textId="77777777" w:rsidR="00E0138E" w:rsidRDefault="00E0138E" w:rsidP="00E0138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Нан жұмсағының</w:t>
      </w:r>
      <w:r w:rsidRPr="00E92C1A">
        <w:rPr>
          <w:rFonts w:ascii="Times New Roman" w:hAnsi="Times New Roman"/>
          <w:sz w:val="28"/>
          <w:szCs w:val="28"/>
          <w:lang w:val="kk-KZ"/>
        </w:rPr>
        <w:t xml:space="preserve"> физикалық қасиеттері: қаттылық индексі</w:t>
      </w:r>
      <w:r w:rsidRPr="00E0138E">
        <w:rPr>
          <w:rFonts w:ascii="Times New Roman" w:hAnsi="Times New Roman"/>
          <w:sz w:val="28"/>
          <w:szCs w:val="28"/>
          <w:lang w:val="kk-KZ"/>
        </w:rPr>
        <w:t xml:space="preserve"> </w:t>
      </w:r>
      <w:r>
        <w:rPr>
          <w:rFonts w:ascii="Times New Roman" w:hAnsi="Times New Roman"/>
          <w:sz w:val="28"/>
          <w:szCs w:val="28"/>
          <w:lang w:val="kk-KZ"/>
        </w:rPr>
        <w:t>СТ</w:t>
      </w:r>
      <w:r w:rsidRPr="00E0138E">
        <w:rPr>
          <w:rFonts w:ascii="Times New Roman" w:hAnsi="Times New Roman"/>
          <w:sz w:val="28"/>
          <w:szCs w:val="28"/>
          <w:lang w:val="kk-KZ"/>
        </w:rPr>
        <w:t>-2 структурометрінде анықталды (сурет</w:t>
      </w:r>
      <w:r w:rsidR="006866C3">
        <w:rPr>
          <w:rFonts w:ascii="Times New Roman" w:hAnsi="Times New Roman"/>
          <w:sz w:val="28"/>
          <w:szCs w:val="28"/>
          <w:lang w:val="kk-KZ"/>
        </w:rPr>
        <w:t xml:space="preserve"> </w:t>
      </w:r>
      <w:r w:rsidR="00264D33">
        <w:rPr>
          <w:rFonts w:ascii="Times New Roman" w:hAnsi="Times New Roman"/>
          <w:sz w:val="28"/>
          <w:szCs w:val="28"/>
          <w:lang w:val="kk-KZ"/>
        </w:rPr>
        <w:t>9</w:t>
      </w:r>
      <w:r w:rsidRPr="00E0138E">
        <w:rPr>
          <w:rFonts w:ascii="Times New Roman" w:hAnsi="Times New Roman"/>
          <w:sz w:val="28"/>
          <w:szCs w:val="28"/>
          <w:lang w:val="kk-KZ"/>
        </w:rPr>
        <w:t>).</w:t>
      </w:r>
    </w:p>
    <w:p w14:paraId="181B15D0" w14:textId="77777777" w:rsidR="00E0138E" w:rsidRDefault="00E0138E" w:rsidP="0057754E">
      <w:pPr>
        <w:spacing w:after="0" w:line="240" w:lineRule="auto"/>
        <w:ind w:firstLine="709"/>
        <w:jc w:val="both"/>
        <w:rPr>
          <w:rFonts w:ascii="Times New Roman" w:hAnsi="Times New Roman"/>
          <w:sz w:val="28"/>
          <w:szCs w:val="28"/>
          <w:lang w:val="kk-KZ"/>
        </w:rPr>
      </w:pPr>
    </w:p>
    <w:p w14:paraId="62207925" w14:textId="4B6BAA39" w:rsidR="0057754E" w:rsidRPr="009D7846" w:rsidRDefault="00B14E3F" w:rsidP="0057754E">
      <w:pPr>
        <w:spacing w:after="0" w:line="240" w:lineRule="auto"/>
        <w:ind w:firstLine="709"/>
        <w:jc w:val="center"/>
        <w:rPr>
          <w:rFonts w:ascii="Times New Roman" w:hAnsi="Times New Roman"/>
          <w:sz w:val="28"/>
          <w:szCs w:val="28"/>
        </w:rPr>
      </w:pPr>
      <w:r>
        <w:rPr>
          <w:noProof/>
        </w:rPr>
        <w:drawing>
          <wp:inline distT="0" distB="0" distL="0" distR="0" wp14:anchorId="3F43A7FE" wp14:editId="40385041">
            <wp:extent cx="3055620" cy="3055620"/>
            <wp:effectExtent l="0" t="0" r="0" b="0"/>
            <wp:docPr id="8" name="Рисунок 57" descr="Структурометр СТ-2 – купить в ЛТК с доставкой по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труктурометр СТ-2 – купить в ЛТК с доставкой по Росс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5620" cy="3055620"/>
                    </a:xfrm>
                    <a:prstGeom prst="rect">
                      <a:avLst/>
                    </a:prstGeom>
                    <a:noFill/>
                    <a:ln>
                      <a:noFill/>
                    </a:ln>
                  </pic:spPr>
                </pic:pic>
              </a:graphicData>
            </a:graphic>
          </wp:inline>
        </w:drawing>
      </w:r>
    </w:p>
    <w:p w14:paraId="12D45D35" w14:textId="77777777" w:rsidR="007D0715" w:rsidRPr="007D0715" w:rsidRDefault="00E0138E" w:rsidP="007D0715">
      <w:pPr>
        <w:jc w:val="center"/>
        <w:rPr>
          <w:rStyle w:val="a5"/>
          <w:rFonts w:ascii="Times New Roman" w:hAnsi="Times New Roman"/>
          <w:color w:val="auto"/>
          <w:sz w:val="28"/>
          <w:szCs w:val="28"/>
          <w:u w:val="none"/>
        </w:rPr>
      </w:pPr>
      <w:r>
        <w:rPr>
          <w:rFonts w:ascii="Times New Roman" w:hAnsi="Times New Roman"/>
          <w:sz w:val="28"/>
          <w:szCs w:val="28"/>
          <w:lang w:val="kk-KZ"/>
        </w:rPr>
        <w:t>Сурет</w:t>
      </w:r>
      <w:r w:rsidR="00451AD7" w:rsidRPr="007D0715">
        <w:rPr>
          <w:rFonts w:ascii="Times New Roman" w:hAnsi="Times New Roman"/>
          <w:sz w:val="28"/>
          <w:szCs w:val="28"/>
          <w:lang w:val="kk-KZ"/>
        </w:rPr>
        <w:t xml:space="preserve"> </w:t>
      </w:r>
      <w:r w:rsidR="00264D33">
        <w:rPr>
          <w:rFonts w:ascii="Times New Roman" w:hAnsi="Times New Roman"/>
          <w:sz w:val="28"/>
          <w:szCs w:val="28"/>
          <w:lang w:val="kk-KZ"/>
        </w:rPr>
        <w:t>9</w:t>
      </w:r>
      <w:r w:rsidR="00451AD7" w:rsidRPr="007D0715">
        <w:rPr>
          <w:rFonts w:ascii="Times New Roman" w:hAnsi="Times New Roman"/>
          <w:sz w:val="28"/>
          <w:szCs w:val="28"/>
          <w:lang w:val="kk-KZ"/>
        </w:rPr>
        <w:t xml:space="preserve"> - </w:t>
      </w:r>
      <w:r w:rsidR="007D0715" w:rsidRPr="007D0715">
        <w:rPr>
          <w:rFonts w:ascii="Times New Roman" w:hAnsi="Times New Roman"/>
          <w:sz w:val="28"/>
          <w:szCs w:val="28"/>
        </w:rPr>
        <w:fldChar w:fldCharType="begin"/>
      </w:r>
      <w:r w:rsidR="007D0715" w:rsidRPr="007D0715">
        <w:rPr>
          <w:rFonts w:ascii="Times New Roman" w:hAnsi="Times New Roman"/>
          <w:sz w:val="28"/>
          <w:szCs w:val="28"/>
        </w:rPr>
        <w:instrText>HYPERLINK "https://grainlab.ru/catalog/oborudovanie-dlya-analiza-muki-testa/opredelenie-reologicheskix-svojstv-testa/strukturometr-st-2/" \t "_blank"</w:instrText>
      </w:r>
      <w:r w:rsidR="007D0715" w:rsidRPr="007D0715">
        <w:rPr>
          <w:rFonts w:ascii="Times New Roman" w:hAnsi="Times New Roman"/>
          <w:sz w:val="28"/>
          <w:szCs w:val="28"/>
        </w:rPr>
      </w:r>
      <w:r w:rsidR="007D0715" w:rsidRPr="007D0715">
        <w:rPr>
          <w:rFonts w:ascii="Times New Roman" w:hAnsi="Times New Roman"/>
          <w:sz w:val="28"/>
          <w:szCs w:val="28"/>
        </w:rPr>
        <w:fldChar w:fldCharType="separate"/>
      </w:r>
      <w:proofErr w:type="spellStart"/>
      <w:r w:rsidR="007D0715" w:rsidRPr="007D0715">
        <w:rPr>
          <w:rStyle w:val="a5"/>
          <w:rFonts w:ascii="Times New Roman" w:hAnsi="Times New Roman"/>
          <w:color w:val="auto"/>
          <w:sz w:val="28"/>
          <w:szCs w:val="28"/>
          <w:u w:val="none"/>
        </w:rPr>
        <w:t>Структурометр</w:t>
      </w:r>
      <w:proofErr w:type="spellEnd"/>
      <w:r w:rsidR="007D0715" w:rsidRPr="007D0715">
        <w:rPr>
          <w:rStyle w:val="a5"/>
          <w:rFonts w:ascii="Times New Roman" w:hAnsi="Times New Roman"/>
          <w:color w:val="auto"/>
          <w:sz w:val="28"/>
          <w:szCs w:val="28"/>
          <w:u w:val="none"/>
        </w:rPr>
        <w:t xml:space="preserve"> СТ-2</w:t>
      </w:r>
    </w:p>
    <w:p w14:paraId="780868C8" w14:textId="77777777" w:rsidR="00E0138E" w:rsidRDefault="007D0715" w:rsidP="00556F3C">
      <w:pPr>
        <w:pStyle w:val="af3"/>
        <w:widowControl w:val="0"/>
        <w:tabs>
          <w:tab w:val="left" w:pos="0"/>
        </w:tabs>
        <w:spacing w:line="240" w:lineRule="auto"/>
        <w:ind w:left="0" w:firstLine="567"/>
        <w:rPr>
          <w:rFonts w:eastAsia="Calibri"/>
          <w:szCs w:val="28"/>
          <w:lang w:val="ru-RU" w:eastAsia="en-US"/>
        </w:rPr>
      </w:pPr>
      <w:r w:rsidRPr="007D0715">
        <w:rPr>
          <w:szCs w:val="28"/>
          <w:lang w:val="kk-KZ"/>
        </w:rPr>
        <w:fldChar w:fldCharType="end"/>
      </w:r>
      <w:bookmarkStart w:id="22" w:name="_Hlk185122344"/>
      <w:r w:rsidR="00556F3C" w:rsidRPr="00556F3C">
        <w:rPr>
          <w:rFonts w:ascii="Calibri" w:eastAsia="Calibri" w:hAnsi="Calibri"/>
          <w:sz w:val="22"/>
          <w:szCs w:val="22"/>
          <w:lang w:val="ru-RU" w:eastAsia="en-US"/>
        </w:rPr>
        <w:t xml:space="preserve"> </w:t>
      </w:r>
      <w:proofErr w:type="spellStart"/>
      <w:r w:rsidR="00E0138E" w:rsidRPr="00E0138E">
        <w:rPr>
          <w:rFonts w:eastAsia="Calibri"/>
          <w:szCs w:val="28"/>
          <w:lang w:val="ru-RU" w:eastAsia="en-US"/>
        </w:rPr>
        <w:t>Күріш</w:t>
      </w:r>
      <w:proofErr w:type="spellEnd"/>
      <w:r w:rsidR="00E0138E" w:rsidRPr="00E0138E">
        <w:rPr>
          <w:rFonts w:eastAsia="Calibri"/>
          <w:szCs w:val="28"/>
          <w:lang w:val="ru-RU" w:eastAsia="en-US"/>
        </w:rPr>
        <w:t xml:space="preserve"> </w:t>
      </w:r>
      <w:proofErr w:type="spellStart"/>
      <w:r w:rsidR="00E0138E">
        <w:rPr>
          <w:rFonts w:eastAsia="Calibri"/>
          <w:szCs w:val="28"/>
          <w:lang w:val="ru-RU" w:eastAsia="en-US"/>
        </w:rPr>
        <w:t>және</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қарақұмық</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ұн</w:t>
      </w:r>
      <w:r w:rsidR="00E0138E">
        <w:rPr>
          <w:rFonts w:eastAsia="Calibri"/>
          <w:szCs w:val="28"/>
          <w:lang w:val="ru-RU" w:eastAsia="en-US"/>
        </w:rPr>
        <w:t>та</w:t>
      </w:r>
      <w:r w:rsidR="00CE048A">
        <w:rPr>
          <w:rFonts w:eastAsia="Calibri"/>
          <w:szCs w:val="28"/>
          <w:lang w:val="ru-RU" w:eastAsia="en-US"/>
        </w:rPr>
        <w:t>қтарын</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қолдана</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отырып</w:t>
      </w:r>
      <w:proofErr w:type="spellEnd"/>
      <w:r w:rsidR="00266572">
        <w:rPr>
          <w:rFonts w:eastAsia="Calibri"/>
          <w:szCs w:val="28"/>
          <w:lang w:val="ru-RU" w:eastAsia="en-US"/>
        </w:rPr>
        <w:t xml:space="preserve"> </w:t>
      </w:r>
      <w:proofErr w:type="spellStart"/>
      <w:r w:rsidR="00266572">
        <w:rPr>
          <w:rFonts w:eastAsia="Calibri"/>
          <w:szCs w:val="28"/>
          <w:lang w:val="ru-RU" w:eastAsia="en-US"/>
        </w:rPr>
        <w:t>дайындалған</w:t>
      </w:r>
      <w:proofErr w:type="spellEnd"/>
      <w:r w:rsidR="00E0138E" w:rsidRPr="00E0138E">
        <w:rPr>
          <w:rFonts w:eastAsia="Calibri"/>
          <w:szCs w:val="28"/>
          <w:lang w:val="ru-RU" w:eastAsia="en-US"/>
        </w:rPr>
        <w:t xml:space="preserve"> </w:t>
      </w:r>
      <w:r w:rsidR="00E0138E">
        <w:rPr>
          <w:rFonts w:eastAsia="Calibri"/>
          <w:szCs w:val="28"/>
          <w:lang w:val="ru-RU" w:eastAsia="en-US"/>
        </w:rPr>
        <w:t>«</w:t>
      </w:r>
      <w:r w:rsidR="00ED2D4A">
        <w:rPr>
          <w:rFonts w:eastAsia="Calibri"/>
          <w:szCs w:val="28"/>
          <w:lang w:val="ru-RU" w:eastAsia="en-US"/>
        </w:rPr>
        <w:t>Береке</w:t>
      </w:r>
      <w:r w:rsidR="00E0138E">
        <w:rPr>
          <w:rFonts w:eastAsia="Calibri"/>
          <w:szCs w:val="28"/>
          <w:lang w:val="ru-RU" w:eastAsia="en-US"/>
        </w:rPr>
        <w:t>»</w:t>
      </w:r>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қайнат</w:t>
      </w:r>
      <w:r w:rsidR="00E0138E">
        <w:rPr>
          <w:rFonts w:eastAsia="Calibri"/>
          <w:szCs w:val="28"/>
          <w:lang w:val="ru-RU" w:eastAsia="en-US"/>
        </w:rPr>
        <w:t>па</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нанының</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тағамдық</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құндылығын</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бағалау</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үшін</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жалпы</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қабылданған</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зерттеу</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әдістері</w:t>
      </w:r>
      <w:proofErr w:type="spellEnd"/>
      <w:r w:rsidR="00E0138E" w:rsidRPr="00E0138E">
        <w:rPr>
          <w:rFonts w:eastAsia="Calibri"/>
          <w:szCs w:val="28"/>
          <w:lang w:val="ru-RU" w:eastAsia="en-US"/>
        </w:rPr>
        <w:t xml:space="preserve"> </w:t>
      </w:r>
      <w:proofErr w:type="spellStart"/>
      <w:r w:rsidR="00E0138E" w:rsidRPr="00E0138E">
        <w:rPr>
          <w:rFonts w:eastAsia="Calibri"/>
          <w:szCs w:val="28"/>
          <w:lang w:val="ru-RU" w:eastAsia="en-US"/>
        </w:rPr>
        <w:t>қолданылды</w:t>
      </w:r>
      <w:proofErr w:type="spellEnd"/>
      <w:r w:rsidR="00E0138E" w:rsidRPr="00E0138E">
        <w:rPr>
          <w:rFonts w:eastAsia="Calibri"/>
          <w:szCs w:val="28"/>
          <w:lang w:val="ru-RU" w:eastAsia="en-US"/>
        </w:rPr>
        <w:t xml:space="preserve">. </w:t>
      </w:r>
    </w:p>
    <w:p w14:paraId="75A8B923" w14:textId="77777777" w:rsidR="00266572" w:rsidRPr="00761917" w:rsidRDefault="00E0138E" w:rsidP="00556F3C">
      <w:pPr>
        <w:pStyle w:val="af3"/>
        <w:widowControl w:val="0"/>
        <w:tabs>
          <w:tab w:val="left" w:pos="0"/>
        </w:tabs>
        <w:spacing w:line="240" w:lineRule="auto"/>
        <w:ind w:left="0" w:firstLine="567"/>
        <w:rPr>
          <w:rFonts w:eastAsia="Calibri"/>
          <w:szCs w:val="28"/>
          <w:lang w:val="ru-RU" w:eastAsia="en-US"/>
        </w:rPr>
      </w:pPr>
      <w:proofErr w:type="spellStart"/>
      <w:r w:rsidRPr="00761917">
        <w:rPr>
          <w:rFonts w:eastAsia="Calibri"/>
          <w:szCs w:val="28"/>
          <w:lang w:val="ru-RU" w:eastAsia="en-US"/>
        </w:rPr>
        <w:t>Ақуыздың</w:t>
      </w:r>
      <w:proofErr w:type="spellEnd"/>
      <w:r w:rsidRPr="00761917">
        <w:rPr>
          <w:rFonts w:eastAsia="Calibri"/>
          <w:szCs w:val="28"/>
          <w:lang w:val="ru-RU" w:eastAsia="en-US"/>
        </w:rPr>
        <w:t xml:space="preserve"> </w:t>
      </w:r>
      <w:proofErr w:type="spellStart"/>
      <w:r w:rsidRPr="00761917">
        <w:rPr>
          <w:rFonts w:eastAsia="Calibri"/>
          <w:szCs w:val="28"/>
          <w:lang w:val="ru-RU" w:eastAsia="en-US"/>
        </w:rPr>
        <w:t>массалық</w:t>
      </w:r>
      <w:proofErr w:type="spellEnd"/>
      <w:r w:rsidRPr="00761917">
        <w:rPr>
          <w:rFonts w:eastAsia="Calibri"/>
          <w:szCs w:val="28"/>
          <w:lang w:val="ru-RU" w:eastAsia="en-US"/>
        </w:rPr>
        <w:t xml:space="preserve"> </w:t>
      </w:r>
      <w:proofErr w:type="spellStart"/>
      <w:r w:rsidRPr="00761917">
        <w:rPr>
          <w:rFonts w:eastAsia="Calibri"/>
          <w:szCs w:val="28"/>
          <w:lang w:val="ru-RU" w:eastAsia="en-US"/>
        </w:rPr>
        <w:t>үлесі</w:t>
      </w:r>
      <w:proofErr w:type="spellEnd"/>
      <w:r w:rsidRPr="00761917">
        <w:rPr>
          <w:rFonts w:eastAsia="Calibri"/>
          <w:szCs w:val="28"/>
          <w:lang w:val="ru-RU" w:eastAsia="en-US"/>
        </w:rPr>
        <w:t xml:space="preserve"> </w:t>
      </w:r>
      <w:r w:rsidR="00266572" w:rsidRPr="00761917">
        <w:rPr>
          <w:lang w:val="kk-KZ"/>
        </w:rPr>
        <w:t xml:space="preserve">Кьельдаль әдісі бойынша </w:t>
      </w:r>
      <w:proofErr w:type="spellStart"/>
      <w:r w:rsidR="00266572" w:rsidRPr="00761917">
        <w:rPr>
          <w:rFonts w:eastAsia="Calibri"/>
          <w:szCs w:val="28"/>
          <w:lang w:val="ru-RU" w:eastAsia="en-US"/>
        </w:rPr>
        <w:t>МемСТ</w:t>
      </w:r>
      <w:proofErr w:type="spellEnd"/>
      <w:r w:rsidRPr="00761917">
        <w:rPr>
          <w:rFonts w:eastAsia="Calibri"/>
          <w:szCs w:val="28"/>
          <w:lang w:val="ru-RU" w:eastAsia="en-US"/>
        </w:rPr>
        <w:t xml:space="preserve"> 10846-91 </w:t>
      </w:r>
      <w:r w:rsidR="00266572" w:rsidRPr="00761917">
        <w:rPr>
          <w:lang w:val="kk-KZ"/>
        </w:rPr>
        <w:t>сәйкес жағуға арналған автоматтандырылған пешті және айдауға арналған құрылғыны пайдалана отырып анықталды</w:t>
      </w:r>
      <w:r w:rsidRPr="00761917">
        <w:rPr>
          <w:rFonts w:eastAsia="Calibri"/>
          <w:szCs w:val="28"/>
          <w:lang w:val="ru-RU" w:eastAsia="en-US"/>
        </w:rPr>
        <w:t xml:space="preserve">. </w:t>
      </w:r>
    </w:p>
    <w:p w14:paraId="64D376EA" w14:textId="77777777" w:rsidR="00266572" w:rsidRDefault="00E0138E" w:rsidP="00556F3C">
      <w:pPr>
        <w:pStyle w:val="af3"/>
        <w:widowControl w:val="0"/>
        <w:tabs>
          <w:tab w:val="left" w:pos="0"/>
        </w:tabs>
        <w:spacing w:line="240" w:lineRule="auto"/>
        <w:ind w:left="0" w:firstLine="567"/>
        <w:rPr>
          <w:rFonts w:eastAsia="Calibri"/>
          <w:szCs w:val="28"/>
          <w:lang w:val="ru-RU" w:eastAsia="en-US"/>
        </w:rPr>
      </w:pPr>
      <w:proofErr w:type="spellStart"/>
      <w:r w:rsidRPr="00E0138E">
        <w:rPr>
          <w:rFonts w:eastAsia="Calibri"/>
          <w:szCs w:val="28"/>
          <w:lang w:val="ru-RU" w:eastAsia="en-US"/>
        </w:rPr>
        <w:t>Майдың</w:t>
      </w:r>
      <w:proofErr w:type="spellEnd"/>
      <w:r w:rsidRPr="00E0138E">
        <w:rPr>
          <w:rFonts w:eastAsia="Calibri"/>
          <w:szCs w:val="28"/>
          <w:lang w:val="ru-RU" w:eastAsia="en-US"/>
        </w:rPr>
        <w:t xml:space="preserve"> </w:t>
      </w:r>
      <w:proofErr w:type="spellStart"/>
      <w:r w:rsidRPr="00E0138E">
        <w:rPr>
          <w:rFonts w:eastAsia="Calibri"/>
          <w:szCs w:val="28"/>
          <w:lang w:val="ru-RU" w:eastAsia="en-US"/>
        </w:rPr>
        <w:t>массалық</w:t>
      </w:r>
      <w:proofErr w:type="spellEnd"/>
      <w:r w:rsidRPr="00E0138E">
        <w:rPr>
          <w:rFonts w:eastAsia="Calibri"/>
          <w:szCs w:val="28"/>
          <w:lang w:val="ru-RU" w:eastAsia="en-US"/>
        </w:rPr>
        <w:t xml:space="preserve"> </w:t>
      </w:r>
      <w:proofErr w:type="spellStart"/>
      <w:r w:rsidRPr="00E0138E">
        <w:rPr>
          <w:rFonts w:eastAsia="Calibri"/>
          <w:szCs w:val="28"/>
          <w:lang w:val="ru-RU" w:eastAsia="en-US"/>
        </w:rPr>
        <w:t>үлесі</w:t>
      </w:r>
      <w:proofErr w:type="spellEnd"/>
      <w:r w:rsidR="00266572">
        <w:rPr>
          <w:rFonts w:eastAsia="Calibri"/>
          <w:szCs w:val="28"/>
          <w:lang w:val="ru-RU" w:eastAsia="en-US"/>
        </w:rPr>
        <w:t xml:space="preserve"> – </w:t>
      </w:r>
      <w:proofErr w:type="spellStart"/>
      <w:r w:rsidR="00266572">
        <w:rPr>
          <w:rFonts w:eastAsia="Calibri"/>
          <w:szCs w:val="28"/>
          <w:lang w:val="ru-RU" w:eastAsia="en-US"/>
        </w:rPr>
        <w:t>МемСТ</w:t>
      </w:r>
      <w:proofErr w:type="spellEnd"/>
      <w:r w:rsidRPr="00E0138E">
        <w:rPr>
          <w:rFonts w:eastAsia="Calibri"/>
          <w:szCs w:val="28"/>
          <w:lang w:val="ru-RU" w:eastAsia="en-US"/>
        </w:rPr>
        <w:t xml:space="preserve"> 5668-2022 </w:t>
      </w:r>
      <w:proofErr w:type="spellStart"/>
      <w:r w:rsidRPr="00E0138E">
        <w:rPr>
          <w:rFonts w:eastAsia="Calibri"/>
          <w:szCs w:val="28"/>
          <w:lang w:val="ru-RU" w:eastAsia="en-US"/>
        </w:rPr>
        <w:t>бойынша</w:t>
      </w:r>
      <w:proofErr w:type="spellEnd"/>
      <w:r w:rsidRPr="00E0138E">
        <w:rPr>
          <w:rFonts w:eastAsia="Calibri"/>
          <w:szCs w:val="28"/>
          <w:lang w:val="ru-RU" w:eastAsia="en-US"/>
        </w:rPr>
        <w:t xml:space="preserve"> [1</w:t>
      </w:r>
      <w:r w:rsidR="00261F4C">
        <w:rPr>
          <w:rFonts w:eastAsia="Calibri"/>
          <w:szCs w:val="28"/>
          <w:lang w:val="ru-RU" w:eastAsia="en-US"/>
        </w:rPr>
        <w:t>1</w:t>
      </w:r>
      <w:r w:rsidR="007C31EC">
        <w:rPr>
          <w:rFonts w:eastAsia="Calibri"/>
          <w:szCs w:val="28"/>
          <w:lang w:val="ru-RU" w:eastAsia="en-US"/>
        </w:rPr>
        <w:t>7</w:t>
      </w:r>
      <w:r w:rsidRPr="00E0138E">
        <w:rPr>
          <w:rFonts w:eastAsia="Calibri"/>
          <w:szCs w:val="28"/>
          <w:lang w:val="ru-RU" w:eastAsia="en-US"/>
        </w:rPr>
        <w:t>].</w:t>
      </w:r>
    </w:p>
    <w:p w14:paraId="1F85CAF2" w14:textId="77777777" w:rsidR="00266572" w:rsidRDefault="00E0138E" w:rsidP="00556F3C">
      <w:pPr>
        <w:pStyle w:val="af3"/>
        <w:widowControl w:val="0"/>
        <w:tabs>
          <w:tab w:val="left" w:pos="0"/>
        </w:tabs>
        <w:spacing w:line="240" w:lineRule="auto"/>
        <w:ind w:left="0" w:firstLine="567"/>
        <w:rPr>
          <w:rFonts w:eastAsia="Calibri"/>
          <w:szCs w:val="28"/>
          <w:lang w:val="ru-RU" w:eastAsia="en-US"/>
        </w:rPr>
      </w:pPr>
      <w:proofErr w:type="spellStart"/>
      <w:r w:rsidRPr="00E0138E">
        <w:rPr>
          <w:rFonts w:eastAsia="Calibri"/>
          <w:szCs w:val="28"/>
          <w:lang w:val="ru-RU" w:eastAsia="en-US"/>
        </w:rPr>
        <w:t>Көмірсулардың</w:t>
      </w:r>
      <w:proofErr w:type="spellEnd"/>
      <w:r w:rsidRPr="00E0138E">
        <w:rPr>
          <w:rFonts w:eastAsia="Calibri"/>
          <w:szCs w:val="28"/>
          <w:lang w:val="ru-RU" w:eastAsia="en-US"/>
        </w:rPr>
        <w:t xml:space="preserve"> </w:t>
      </w:r>
      <w:proofErr w:type="spellStart"/>
      <w:r w:rsidRPr="00E0138E">
        <w:rPr>
          <w:rFonts w:eastAsia="Calibri"/>
          <w:szCs w:val="28"/>
          <w:lang w:val="ru-RU" w:eastAsia="en-US"/>
        </w:rPr>
        <w:t>массалық</w:t>
      </w:r>
      <w:proofErr w:type="spellEnd"/>
      <w:r w:rsidRPr="00E0138E">
        <w:rPr>
          <w:rFonts w:eastAsia="Calibri"/>
          <w:szCs w:val="28"/>
          <w:lang w:val="ru-RU" w:eastAsia="en-US"/>
        </w:rPr>
        <w:t xml:space="preserve"> </w:t>
      </w:r>
      <w:proofErr w:type="spellStart"/>
      <w:r w:rsidRPr="00E0138E">
        <w:rPr>
          <w:rFonts w:eastAsia="Calibri"/>
          <w:szCs w:val="28"/>
          <w:lang w:val="ru-RU" w:eastAsia="en-US"/>
        </w:rPr>
        <w:t>үлесі</w:t>
      </w:r>
      <w:proofErr w:type="spellEnd"/>
      <w:r w:rsidR="00266572">
        <w:rPr>
          <w:rFonts w:eastAsia="Calibri"/>
          <w:szCs w:val="28"/>
          <w:lang w:val="ru-RU" w:eastAsia="en-US"/>
        </w:rPr>
        <w:t xml:space="preserve"> – </w:t>
      </w:r>
      <w:proofErr w:type="spellStart"/>
      <w:r w:rsidRPr="00E0138E">
        <w:rPr>
          <w:rFonts w:eastAsia="Calibri"/>
          <w:szCs w:val="28"/>
          <w:lang w:val="ru-RU" w:eastAsia="en-US"/>
        </w:rPr>
        <w:t>перманганатометриялық</w:t>
      </w:r>
      <w:proofErr w:type="spellEnd"/>
      <w:r w:rsidRPr="00E0138E">
        <w:rPr>
          <w:rFonts w:eastAsia="Calibri"/>
          <w:szCs w:val="28"/>
          <w:lang w:val="ru-RU" w:eastAsia="en-US"/>
        </w:rPr>
        <w:t xml:space="preserve"> </w:t>
      </w:r>
      <w:proofErr w:type="spellStart"/>
      <w:r w:rsidRPr="00E0138E">
        <w:rPr>
          <w:rFonts w:eastAsia="Calibri"/>
          <w:szCs w:val="28"/>
          <w:lang w:val="ru-RU" w:eastAsia="en-US"/>
        </w:rPr>
        <w:t>әдіс</w:t>
      </w:r>
      <w:proofErr w:type="spellEnd"/>
      <w:r w:rsidR="00266572">
        <w:rPr>
          <w:rFonts w:eastAsia="Calibri"/>
          <w:szCs w:val="28"/>
          <w:lang w:val="ru-RU" w:eastAsia="en-US"/>
        </w:rPr>
        <w:t xml:space="preserve"> </w:t>
      </w:r>
      <w:proofErr w:type="spellStart"/>
      <w:r w:rsidR="00266572">
        <w:rPr>
          <w:rFonts w:eastAsia="Calibri"/>
          <w:szCs w:val="28"/>
          <w:lang w:val="ru-RU" w:eastAsia="en-US"/>
        </w:rPr>
        <w:t>бойынша</w:t>
      </w:r>
      <w:proofErr w:type="spellEnd"/>
      <w:r w:rsidRPr="00E0138E">
        <w:rPr>
          <w:rFonts w:eastAsia="Calibri"/>
          <w:szCs w:val="28"/>
          <w:lang w:val="ru-RU" w:eastAsia="en-US"/>
        </w:rPr>
        <w:t>.</w:t>
      </w:r>
    </w:p>
    <w:p w14:paraId="6AC77AE1" w14:textId="77777777" w:rsidR="00266572" w:rsidRDefault="00E0138E" w:rsidP="00556F3C">
      <w:pPr>
        <w:pStyle w:val="af3"/>
        <w:widowControl w:val="0"/>
        <w:tabs>
          <w:tab w:val="left" w:pos="0"/>
        </w:tabs>
        <w:spacing w:line="240" w:lineRule="auto"/>
        <w:ind w:left="0" w:firstLine="567"/>
        <w:rPr>
          <w:rFonts w:eastAsia="Calibri"/>
          <w:szCs w:val="28"/>
          <w:lang w:val="ru-RU" w:eastAsia="en-US"/>
        </w:rPr>
      </w:pPr>
      <w:proofErr w:type="spellStart"/>
      <w:r w:rsidRPr="00E0138E">
        <w:rPr>
          <w:rFonts w:eastAsia="Calibri"/>
          <w:szCs w:val="28"/>
          <w:lang w:val="ru-RU" w:eastAsia="en-US"/>
        </w:rPr>
        <w:t>Талшықтың</w:t>
      </w:r>
      <w:proofErr w:type="spellEnd"/>
      <w:r w:rsidRPr="00E0138E">
        <w:rPr>
          <w:rFonts w:eastAsia="Calibri"/>
          <w:szCs w:val="28"/>
          <w:lang w:val="ru-RU" w:eastAsia="en-US"/>
        </w:rPr>
        <w:t xml:space="preserve"> </w:t>
      </w:r>
      <w:proofErr w:type="spellStart"/>
      <w:r w:rsidRPr="00E0138E">
        <w:rPr>
          <w:rFonts w:eastAsia="Calibri"/>
          <w:szCs w:val="28"/>
          <w:lang w:val="ru-RU" w:eastAsia="en-US"/>
        </w:rPr>
        <w:t>құрамы</w:t>
      </w:r>
      <w:proofErr w:type="spellEnd"/>
      <w:r w:rsidRPr="00E0138E">
        <w:rPr>
          <w:rFonts w:eastAsia="Calibri"/>
          <w:szCs w:val="28"/>
          <w:lang w:val="ru-RU" w:eastAsia="en-US"/>
        </w:rPr>
        <w:t xml:space="preserve"> </w:t>
      </w:r>
      <w:proofErr w:type="spellStart"/>
      <w:r w:rsidR="00266572">
        <w:rPr>
          <w:rFonts w:eastAsia="Calibri"/>
          <w:szCs w:val="28"/>
          <w:lang w:val="ru-RU" w:eastAsia="en-US"/>
        </w:rPr>
        <w:t>МемСТ</w:t>
      </w:r>
      <w:proofErr w:type="spellEnd"/>
      <w:r w:rsidRPr="00E0138E">
        <w:rPr>
          <w:rFonts w:eastAsia="Calibri"/>
          <w:szCs w:val="28"/>
          <w:lang w:val="ru-RU" w:eastAsia="en-US"/>
        </w:rPr>
        <w:t xml:space="preserve"> 31675-2012 </w:t>
      </w:r>
      <w:proofErr w:type="spellStart"/>
      <w:r w:rsidRPr="00E0138E">
        <w:rPr>
          <w:rFonts w:eastAsia="Calibri"/>
          <w:szCs w:val="28"/>
          <w:lang w:val="ru-RU" w:eastAsia="en-US"/>
        </w:rPr>
        <w:t>бойынша</w:t>
      </w:r>
      <w:proofErr w:type="spellEnd"/>
      <w:r w:rsidRPr="00E0138E">
        <w:rPr>
          <w:rFonts w:eastAsia="Calibri"/>
          <w:szCs w:val="28"/>
          <w:lang w:val="ru-RU" w:eastAsia="en-US"/>
        </w:rPr>
        <w:t xml:space="preserve"> </w:t>
      </w:r>
      <w:proofErr w:type="spellStart"/>
      <w:r w:rsidRPr="00E0138E">
        <w:rPr>
          <w:rFonts w:eastAsia="Calibri"/>
          <w:szCs w:val="28"/>
          <w:lang w:val="ru-RU" w:eastAsia="en-US"/>
        </w:rPr>
        <w:t>анықталды</w:t>
      </w:r>
      <w:proofErr w:type="spellEnd"/>
      <w:r w:rsidRPr="00E0138E">
        <w:rPr>
          <w:rFonts w:eastAsia="Calibri"/>
          <w:szCs w:val="28"/>
          <w:lang w:val="ru-RU" w:eastAsia="en-US"/>
        </w:rPr>
        <w:t xml:space="preserve"> [1</w:t>
      </w:r>
      <w:r w:rsidR="00261F4C">
        <w:rPr>
          <w:rFonts w:eastAsia="Calibri"/>
          <w:szCs w:val="28"/>
          <w:lang w:val="ru-RU" w:eastAsia="en-US"/>
        </w:rPr>
        <w:t>1</w:t>
      </w:r>
      <w:r w:rsidR="007C31EC">
        <w:rPr>
          <w:rFonts w:eastAsia="Calibri"/>
          <w:szCs w:val="28"/>
          <w:lang w:val="ru-RU" w:eastAsia="en-US"/>
        </w:rPr>
        <w:t>8</w:t>
      </w:r>
      <w:r w:rsidRPr="00E0138E">
        <w:rPr>
          <w:rFonts w:eastAsia="Calibri"/>
          <w:szCs w:val="28"/>
          <w:lang w:val="ru-RU" w:eastAsia="en-US"/>
        </w:rPr>
        <w:t>].</w:t>
      </w:r>
    </w:p>
    <w:p w14:paraId="01C20932" w14:textId="77777777" w:rsidR="00E0138E" w:rsidRPr="00E0138E" w:rsidRDefault="00E0138E" w:rsidP="00556F3C">
      <w:pPr>
        <w:pStyle w:val="af3"/>
        <w:widowControl w:val="0"/>
        <w:tabs>
          <w:tab w:val="left" w:pos="0"/>
        </w:tabs>
        <w:spacing w:line="240" w:lineRule="auto"/>
        <w:ind w:left="0" w:firstLine="567"/>
        <w:rPr>
          <w:rFonts w:eastAsia="Calibri"/>
          <w:szCs w:val="28"/>
          <w:lang w:val="ru-RU" w:eastAsia="en-US"/>
        </w:rPr>
      </w:pPr>
      <w:r w:rsidRPr="00E0138E">
        <w:rPr>
          <w:rFonts w:eastAsia="Calibri"/>
          <w:szCs w:val="28"/>
          <w:lang w:val="ru-RU" w:eastAsia="en-US"/>
        </w:rPr>
        <w:t>В2 (рибофлавин), В3 (</w:t>
      </w:r>
      <w:proofErr w:type="spellStart"/>
      <w:r w:rsidRPr="00E0138E">
        <w:rPr>
          <w:rFonts w:eastAsia="Calibri"/>
          <w:szCs w:val="28"/>
          <w:lang w:val="ru-RU" w:eastAsia="en-US"/>
        </w:rPr>
        <w:t>пантотен</w:t>
      </w:r>
      <w:proofErr w:type="spellEnd"/>
      <w:r w:rsidRPr="00E0138E">
        <w:rPr>
          <w:rFonts w:eastAsia="Calibri"/>
          <w:szCs w:val="28"/>
          <w:lang w:val="ru-RU" w:eastAsia="en-US"/>
        </w:rPr>
        <w:t xml:space="preserve"> </w:t>
      </w:r>
      <w:proofErr w:type="spellStart"/>
      <w:r w:rsidRPr="00E0138E">
        <w:rPr>
          <w:rFonts w:eastAsia="Calibri"/>
          <w:szCs w:val="28"/>
          <w:lang w:val="ru-RU" w:eastAsia="en-US"/>
        </w:rPr>
        <w:t>қышқылы</w:t>
      </w:r>
      <w:proofErr w:type="spellEnd"/>
      <w:r w:rsidRPr="00E0138E">
        <w:rPr>
          <w:rFonts w:eastAsia="Calibri"/>
          <w:szCs w:val="28"/>
          <w:lang w:val="ru-RU" w:eastAsia="en-US"/>
        </w:rPr>
        <w:t xml:space="preserve">), В5 (никотин </w:t>
      </w:r>
      <w:proofErr w:type="spellStart"/>
      <w:r w:rsidRPr="00E0138E">
        <w:rPr>
          <w:rFonts w:eastAsia="Calibri"/>
          <w:szCs w:val="28"/>
          <w:lang w:val="ru-RU" w:eastAsia="en-US"/>
        </w:rPr>
        <w:t>қышқылы</w:t>
      </w:r>
      <w:proofErr w:type="spellEnd"/>
      <w:r w:rsidRPr="00E0138E">
        <w:rPr>
          <w:rFonts w:eastAsia="Calibri"/>
          <w:szCs w:val="28"/>
          <w:lang w:val="ru-RU" w:eastAsia="en-US"/>
        </w:rPr>
        <w:t xml:space="preserve">), В6 (пиридоксин) </w:t>
      </w:r>
      <w:proofErr w:type="spellStart"/>
      <w:r w:rsidRPr="00E0138E">
        <w:rPr>
          <w:rFonts w:eastAsia="Calibri"/>
          <w:szCs w:val="28"/>
          <w:lang w:val="ru-RU" w:eastAsia="en-US"/>
        </w:rPr>
        <w:t>дәрумендерінің</w:t>
      </w:r>
      <w:proofErr w:type="spellEnd"/>
      <w:r w:rsidRPr="00E0138E">
        <w:rPr>
          <w:rFonts w:eastAsia="Calibri"/>
          <w:szCs w:val="28"/>
          <w:lang w:val="ru-RU" w:eastAsia="en-US"/>
        </w:rPr>
        <w:t xml:space="preserve"> </w:t>
      </w:r>
      <w:proofErr w:type="spellStart"/>
      <w:r w:rsidR="00266572">
        <w:rPr>
          <w:rFonts w:eastAsia="Calibri"/>
          <w:szCs w:val="28"/>
          <w:lang w:val="ru-RU" w:eastAsia="en-US"/>
        </w:rPr>
        <w:t>мөлшері</w:t>
      </w:r>
      <w:proofErr w:type="spellEnd"/>
      <w:r w:rsidRPr="00E0138E">
        <w:rPr>
          <w:rFonts w:eastAsia="Calibri"/>
          <w:szCs w:val="28"/>
          <w:lang w:val="ru-RU" w:eastAsia="en-US"/>
        </w:rPr>
        <w:t xml:space="preserve"> </w:t>
      </w:r>
      <w:r w:rsidR="00266572">
        <w:rPr>
          <w:rFonts w:eastAsia="Calibri"/>
          <w:szCs w:val="28"/>
          <w:lang w:val="ru-RU" w:eastAsia="en-US"/>
        </w:rPr>
        <w:t xml:space="preserve">«Капель </w:t>
      </w:r>
      <w:r w:rsidRPr="00E0138E">
        <w:rPr>
          <w:rFonts w:eastAsia="Calibri"/>
          <w:szCs w:val="28"/>
          <w:lang w:val="ru-RU" w:eastAsia="en-US"/>
        </w:rPr>
        <w:t>105</w:t>
      </w:r>
      <w:r w:rsidR="00266572">
        <w:rPr>
          <w:rFonts w:eastAsia="Calibri"/>
          <w:szCs w:val="28"/>
          <w:lang w:val="ru-RU" w:eastAsia="en-US"/>
        </w:rPr>
        <w:t xml:space="preserve">» </w:t>
      </w:r>
      <w:proofErr w:type="spellStart"/>
      <w:r w:rsidRPr="00E0138E">
        <w:rPr>
          <w:rFonts w:eastAsia="Calibri"/>
          <w:szCs w:val="28"/>
          <w:lang w:val="ru-RU" w:eastAsia="en-US"/>
        </w:rPr>
        <w:t>электрофорезінің</w:t>
      </w:r>
      <w:proofErr w:type="spellEnd"/>
      <w:r w:rsidRPr="00E0138E">
        <w:rPr>
          <w:rFonts w:eastAsia="Calibri"/>
          <w:szCs w:val="28"/>
          <w:lang w:val="ru-RU" w:eastAsia="en-US"/>
        </w:rPr>
        <w:t xml:space="preserve"> </w:t>
      </w:r>
      <w:proofErr w:type="spellStart"/>
      <w:r w:rsidRPr="00E0138E">
        <w:rPr>
          <w:rFonts w:eastAsia="Calibri"/>
          <w:szCs w:val="28"/>
          <w:lang w:val="ru-RU" w:eastAsia="en-US"/>
        </w:rPr>
        <w:t>көмегімен</w:t>
      </w:r>
      <w:proofErr w:type="spellEnd"/>
      <w:r w:rsidRPr="00E0138E">
        <w:rPr>
          <w:rFonts w:eastAsia="Calibri"/>
          <w:szCs w:val="28"/>
          <w:lang w:val="ru-RU" w:eastAsia="en-US"/>
        </w:rPr>
        <w:t xml:space="preserve"> </w:t>
      </w:r>
      <w:proofErr w:type="spellStart"/>
      <w:r w:rsidRPr="00E0138E">
        <w:rPr>
          <w:rFonts w:eastAsia="Calibri"/>
          <w:szCs w:val="28"/>
          <w:lang w:val="ru-RU" w:eastAsia="en-US"/>
        </w:rPr>
        <w:t>анықталды</w:t>
      </w:r>
      <w:proofErr w:type="spellEnd"/>
      <w:r w:rsidRPr="00E0138E">
        <w:rPr>
          <w:rFonts w:eastAsia="Calibri"/>
          <w:szCs w:val="28"/>
          <w:lang w:val="ru-RU" w:eastAsia="en-US"/>
        </w:rPr>
        <w:t>.</w:t>
      </w:r>
    </w:p>
    <w:p w14:paraId="0BE77598" w14:textId="77777777" w:rsidR="00266572" w:rsidRDefault="00266572" w:rsidP="009A6169">
      <w:pPr>
        <w:widowControl w:val="0"/>
        <w:spacing w:after="0" w:line="240" w:lineRule="auto"/>
        <w:ind w:firstLine="567"/>
        <w:jc w:val="both"/>
        <w:rPr>
          <w:rFonts w:ascii="Times New Roman" w:hAnsi="Times New Roman"/>
          <w:color w:val="000000"/>
          <w:sz w:val="28"/>
          <w:szCs w:val="28"/>
          <w:lang w:val="kk-KZ" w:eastAsia="uk-UA"/>
        </w:rPr>
      </w:pPr>
      <w:r w:rsidRPr="00266572">
        <w:rPr>
          <w:rFonts w:ascii="Times New Roman" w:hAnsi="Times New Roman"/>
          <w:color w:val="000000"/>
          <w:sz w:val="28"/>
          <w:szCs w:val="28"/>
          <w:lang w:eastAsia="uk-UA"/>
        </w:rPr>
        <w:t xml:space="preserve">Е </w:t>
      </w:r>
      <w:r>
        <w:rPr>
          <w:rFonts w:ascii="Times New Roman" w:hAnsi="Times New Roman"/>
          <w:color w:val="000000"/>
          <w:sz w:val="28"/>
          <w:szCs w:val="28"/>
          <w:lang w:val="kk-KZ" w:eastAsia="uk-UA"/>
        </w:rPr>
        <w:t>дәруменінің</w:t>
      </w:r>
      <w:r w:rsidRPr="00266572">
        <w:rPr>
          <w:rFonts w:ascii="Times New Roman" w:hAnsi="Times New Roman"/>
          <w:color w:val="000000"/>
          <w:sz w:val="28"/>
          <w:szCs w:val="28"/>
          <w:lang w:eastAsia="uk-UA"/>
        </w:rPr>
        <w:t xml:space="preserve"> </w:t>
      </w:r>
      <w:r>
        <w:rPr>
          <w:rFonts w:ascii="Times New Roman" w:hAnsi="Times New Roman"/>
          <w:color w:val="000000"/>
          <w:sz w:val="28"/>
          <w:szCs w:val="28"/>
          <w:lang w:val="kk-KZ" w:eastAsia="uk-UA"/>
        </w:rPr>
        <w:t>мөлшері</w:t>
      </w:r>
      <w:r w:rsidRPr="00266572">
        <w:rPr>
          <w:rFonts w:ascii="Times New Roman" w:hAnsi="Times New Roman"/>
          <w:color w:val="000000"/>
          <w:sz w:val="28"/>
          <w:szCs w:val="28"/>
          <w:lang w:eastAsia="uk-UA"/>
        </w:rPr>
        <w:t xml:space="preserve"> диод</w:t>
      </w:r>
      <w:r>
        <w:rPr>
          <w:rFonts w:ascii="Times New Roman" w:hAnsi="Times New Roman"/>
          <w:color w:val="000000"/>
          <w:sz w:val="28"/>
          <w:szCs w:val="28"/>
          <w:lang w:val="kk-KZ" w:eastAsia="uk-UA"/>
        </w:rPr>
        <w:t>тық</w:t>
      </w:r>
      <w:r w:rsidRPr="00266572">
        <w:rPr>
          <w:rFonts w:ascii="Times New Roman" w:hAnsi="Times New Roman"/>
          <w:color w:val="000000"/>
          <w:sz w:val="28"/>
          <w:szCs w:val="28"/>
          <w:lang w:eastAsia="uk-UA"/>
        </w:rPr>
        <w:t>-</w:t>
      </w:r>
      <w:proofErr w:type="spellStart"/>
      <w:r w:rsidRPr="00266572">
        <w:rPr>
          <w:rFonts w:ascii="Times New Roman" w:hAnsi="Times New Roman"/>
          <w:color w:val="000000"/>
          <w:sz w:val="28"/>
          <w:szCs w:val="28"/>
          <w:lang w:eastAsia="uk-UA"/>
        </w:rPr>
        <w:t>матрицалық</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флуоресцентті</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және</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рефрактометриялық</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детекторлармен</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жабдықталған</w:t>
      </w:r>
      <w:proofErr w:type="spellEnd"/>
      <w:r w:rsidRPr="00266572">
        <w:rPr>
          <w:rFonts w:ascii="Times New Roman" w:hAnsi="Times New Roman"/>
          <w:color w:val="000000"/>
          <w:sz w:val="28"/>
          <w:szCs w:val="28"/>
          <w:lang w:eastAsia="uk-UA"/>
        </w:rPr>
        <w:t xml:space="preserve"> </w:t>
      </w:r>
      <w:r>
        <w:rPr>
          <w:rFonts w:ascii="Times New Roman" w:hAnsi="Times New Roman"/>
          <w:color w:val="000000"/>
          <w:sz w:val="28"/>
          <w:szCs w:val="28"/>
          <w:lang w:val="kk-KZ" w:eastAsia="uk-UA"/>
        </w:rPr>
        <w:t>«</w:t>
      </w:r>
      <w:r w:rsidRPr="00266572">
        <w:rPr>
          <w:rFonts w:ascii="Times New Roman" w:hAnsi="Times New Roman"/>
          <w:color w:val="000000"/>
          <w:sz w:val="28"/>
          <w:szCs w:val="28"/>
          <w:lang w:eastAsia="uk-UA"/>
        </w:rPr>
        <w:t>Agileny-1200</w:t>
      </w:r>
      <w:r>
        <w:rPr>
          <w:rFonts w:ascii="Times New Roman" w:hAnsi="Times New Roman"/>
          <w:color w:val="000000"/>
          <w:sz w:val="28"/>
          <w:szCs w:val="28"/>
          <w:lang w:val="kk-KZ" w:eastAsia="uk-UA"/>
        </w:rPr>
        <w:t>»</w:t>
      </w:r>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жоғары</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тиімді</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сұйық</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хроматографының</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көмегімен</w:t>
      </w:r>
      <w:proofErr w:type="spellEnd"/>
      <w:r w:rsidRPr="00266572">
        <w:rPr>
          <w:rFonts w:ascii="Times New Roman" w:hAnsi="Times New Roman"/>
          <w:color w:val="000000"/>
          <w:sz w:val="28"/>
          <w:szCs w:val="28"/>
          <w:lang w:eastAsia="uk-UA"/>
        </w:rPr>
        <w:t xml:space="preserve"> </w:t>
      </w:r>
      <w:proofErr w:type="spellStart"/>
      <w:r w:rsidRPr="00266572">
        <w:rPr>
          <w:rFonts w:ascii="Times New Roman" w:hAnsi="Times New Roman"/>
          <w:color w:val="000000"/>
          <w:sz w:val="28"/>
          <w:szCs w:val="28"/>
          <w:lang w:eastAsia="uk-UA"/>
        </w:rPr>
        <w:t>анықталды</w:t>
      </w:r>
      <w:proofErr w:type="spellEnd"/>
      <w:r w:rsidRPr="00266572">
        <w:rPr>
          <w:rFonts w:ascii="Times New Roman" w:hAnsi="Times New Roman"/>
          <w:color w:val="000000"/>
          <w:sz w:val="28"/>
          <w:szCs w:val="28"/>
          <w:lang w:eastAsia="uk-UA"/>
        </w:rPr>
        <w:t xml:space="preserve">. </w:t>
      </w:r>
    </w:p>
    <w:p w14:paraId="259AC136" w14:textId="2DC59DF1" w:rsidR="00114CB4" w:rsidRDefault="00266572" w:rsidP="00114CB4">
      <w:pPr>
        <w:widowControl w:val="0"/>
        <w:spacing w:after="0" w:line="240" w:lineRule="auto"/>
        <w:ind w:firstLine="567"/>
        <w:jc w:val="both"/>
        <w:rPr>
          <w:rFonts w:ascii="Times New Roman" w:hAnsi="Times New Roman"/>
          <w:color w:val="000000"/>
          <w:sz w:val="28"/>
          <w:szCs w:val="28"/>
          <w:lang w:val="kk-KZ" w:eastAsia="uk-UA"/>
        </w:rPr>
      </w:pPr>
      <w:r w:rsidRPr="00266572">
        <w:rPr>
          <w:rFonts w:ascii="Times New Roman" w:hAnsi="Times New Roman"/>
          <w:color w:val="000000"/>
          <w:sz w:val="28"/>
          <w:szCs w:val="28"/>
          <w:lang w:val="kk-KZ" w:eastAsia="uk-UA"/>
        </w:rPr>
        <w:t xml:space="preserve">Минералды элементтердің құрамы </w:t>
      </w:r>
      <w:r>
        <w:rPr>
          <w:rFonts w:ascii="Times New Roman" w:hAnsi="Times New Roman"/>
          <w:color w:val="000000"/>
          <w:sz w:val="28"/>
          <w:szCs w:val="28"/>
          <w:lang w:val="kk-KZ" w:eastAsia="uk-UA"/>
        </w:rPr>
        <w:t>МемСТ</w:t>
      </w:r>
      <w:r w:rsidRPr="00266572">
        <w:rPr>
          <w:rFonts w:ascii="Times New Roman" w:hAnsi="Times New Roman"/>
          <w:color w:val="000000"/>
          <w:sz w:val="28"/>
          <w:szCs w:val="28"/>
          <w:lang w:val="kk-KZ" w:eastAsia="uk-UA"/>
        </w:rPr>
        <w:t xml:space="preserve"> 32343-2013 бойынша </w:t>
      </w:r>
      <w:r>
        <w:rPr>
          <w:rFonts w:ascii="Times New Roman" w:hAnsi="Times New Roman"/>
          <w:color w:val="000000"/>
          <w:sz w:val="28"/>
          <w:szCs w:val="28"/>
          <w:lang w:val="kk-KZ" w:eastAsia="uk-UA"/>
        </w:rPr>
        <w:t>«</w:t>
      </w:r>
      <w:r w:rsidRPr="00266572">
        <w:rPr>
          <w:rFonts w:ascii="Times New Roman" w:hAnsi="Times New Roman"/>
          <w:color w:val="000000"/>
          <w:sz w:val="28"/>
          <w:szCs w:val="28"/>
          <w:lang w:val="kk-KZ" w:eastAsia="uk-UA"/>
        </w:rPr>
        <w:t>КВАНТ</w:t>
      </w:r>
      <w:r>
        <w:rPr>
          <w:rFonts w:ascii="Times New Roman" w:hAnsi="Times New Roman"/>
          <w:color w:val="000000"/>
          <w:sz w:val="28"/>
          <w:szCs w:val="28"/>
          <w:lang w:val="kk-KZ" w:eastAsia="uk-UA"/>
        </w:rPr>
        <w:t>-</w:t>
      </w:r>
      <w:r w:rsidRPr="00266572">
        <w:rPr>
          <w:rFonts w:ascii="Times New Roman" w:hAnsi="Times New Roman"/>
          <w:color w:val="000000"/>
          <w:sz w:val="28"/>
          <w:szCs w:val="28"/>
          <w:lang w:val="kk-KZ" w:eastAsia="uk-UA"/>
        </w:rPr>
        <w:lastRenderedPageBreak/>
        <w:t>Z.ЭТА-Т</w:t>
      </w:r>
      <w:r>
        <w:rPr>
          <w:rFonts w:ascii="Times New Roman" w:hAnsi="Times New Roman"/>
          <w:color w:val="000000"/>
          <w:sz w:val="28"/>
          <w:szCs w:val="28"/>
          <w:lang w:val="kk-KZ" w:eastAsia="uk-UA"/>
        </w:rPr>
        <w:t>»</w:t>
      </w:r>
      <w:r w:rsidRPr="00266572">
        <w:rPr>
          <w:rFonts w:ascii="Times New Roman" w:hAnsi="Times New Roman"/>
          <w:color w:val="000000"/>
          <w:sz w:val="28"/>
          <w:szCs w:val="28"/>
          <w:lang w:val="kk-KZ" w:eastAsia="uk-UA"/>
        </w:rPr>
        <w:t xml:space="preserve"> спектрометріндегі атомдық-абсорбциялық спектроскопия әдісімен анықталды [1</w:t>
      </w:r>
      <w:r w:rsidR="007C31EC">
        <w:rPr>
          <w:rFonts w:ascii="Times New Roman" w:hAnsi="Times New Roman"/>
          <w:color w:val="000000"/>
          <w:sz w:val="28"/>
          <w:szCs w:val="28"/>
          <w:lang w:val="kk-KZ" w:eastAsia="uk-UA"/>
        </w:rPr>
        <w:t>19</w:t>
      </w:r>
      <w:r w:rsidRPr="00266572">
        <w:rPr>
          <w:rFonts w:ascii="Times New Roman" w:hAnsi="Times New Roman"/>
          <w:color w:val="000000"/>
          <w:sz w:val="28"/>
          <w:szCs w:val="28"/>
          <w:lang w:val="kk-KZ" w:eastAsia="uk-UA"/>
        </w:rPr>
        <w:t>].</w:t>
      </w:r>
    </w:p>
    <w:p w14:paraId="34C11A9E" w14:textId="77777777" w:rsidR="00114CB4" w:rsidRDefault="00114CB4" w:rsidP="00114CB4">
      <w:pPr>
        <w:widowControl w:val="0"/>
        <w:spacing w:after="0" w:line="240" w:lineRule="auto"/>
        <w:ind w:firstLine="567"/>
        <w:jc w:val="both"/>
        <w:rPr>
          <w:rFonts w:ascii="Times New Roman" w:hAnsi="Times New Roman"/>
          <w:b/>
          <w:color w:val="000000"/>
          <w:sz w:val="28"/>
          <w:szCs w:val="28"/>
          <w:lang w:val="kk-KZ"/>
        </w:rPr>
      </w:pPr>
    </w:p>
    <w:p w14:paraId="34D46640" w14:textId="313A534F" w:rsidR="0022123A" w:rsidRPr="00266572" w:rsidRDefault="0022123A" w:rsidP="0022123A">
      <w:pPr>
        <w:spacing w:after="0" w:line="240" w:lineRule="auto"/>
        <w:ind w:firstLine="709"/>
        <w:jc w:val="both"/>
        <w:rPr>
          <w:rFonts w:ascii="Times New Roman" w:hAnsi="Times New Roman"/>
          <w:sz w:val="28"/>
          <w:szCs w:val="28"/>
          <w:lang w:val="kk-KZ"/>
        </w:rPr>
      </w:pPr>
      <w:r w:rsidRPr="0079128B">
        <w:rPr>
          <w:rFonts w:ascii="Times New Roman" w:hAnsi="Times New Roman"/>
          <w:b/>
          <w:color w:val="000000"/>
          <w:sz w:val="28"/>
          <w:szCs w:val="28"/>
          <w:lang w:val="kk-KZ"/>
        </w:rPr>
        <w:t xml:space="preserve">2.3.4. </w:t>
      </w:r>
      <w:r w:rsidR="00266572">
        <w:rPr>
          <w:rFonts w:ascii="Times New Roman" w:hAnsi="Times New Roman"/>
          <w:b/>
          <w:color w:val="000000"/>
          <w:sz w:val="28"/>
          <w:szCs w:val="28"/>
          <w:lang w:val="kk-KZ"/>
        </w:rPr>
        <w:t>Микробиологиялық зерттеу әдістері</w:t>
      </w:r>
    </w:p>
    <w:p w14:paraId="53637AAB" w14:textId="77777777" w:rsidR="00266572" w:rsidRDefault="00266572" w:rsidP="0022123A">
      <w:pPr>
        <w:spacing w:after="0" w:line="240" w:lineRule="auto"/>
        <w:ind w:firstLine="709"/>
        <w:jc w:val="both"/>
        <w:rPr>
          <w:rFonts w:ascii="Times New Roman" w:hAnsi="Times New Roman"/>
          <w:sz w:val="28"/>
          <w:szCs w:val="28"/>
          <w:lang w:val="kk-KZ"/>
        </w:rPr>
      </w:pPr>
      <w:r w:rsidRPr="0079128B">
        <w:rPr>
          <w:rFonts w:ascii="Times New Roman" w:hAnsi="Times New Roman"/>
          <w:sz w:val="28"/>
          <w:szCs w:val="28"/>
          <w:lang w:val="kk-KZ"/>
        </w:rPr>
        <w:t>Эксперименттер барысында дайын өнімдерді микробиологиялық зерттеудің әртүрлі әдістері қолданылды.</w:t>
      </w:r>
    </w:p>
    <w:p w14:paraId="2A65CEA9" w14:textId="77777777" w:rsidR="00AB2F25" w:rsidRDefault="00266572" w:rsidP="0022123A">
      <w:pPr>
        <w:spacing w:after="0" w:line="240" w:lineRule="auto"/>
        <w:ind w:firstLine="709"/>
        <w:jc w:val="both"/>
        <w:rPr>
          <w:rFonts w:ascii="Times New Roman" w:hAnsi="Times New Roman"/>
          <w:sz w:val="28"/>
          <w:szCs w:val="28"/>
          <w:lang w:val="kk-KZ"/>
        </w:rPr>
      </w:pPr>
      <w:r w:rsidRPr="00266572">
        <w:rPr>
          <w:rFonts w:ascii="Times New Roman" w:hAnsi="Times New Roman"/>
          <w:sz w:val="28"/>
          <w:szCs w:val="28"/>
          <w:lang w:val="kk-KZ"/>
        </w:rPr>
        <w:t>Микробиологиялық бақылау, микро</w:t>
      </w:r>
      <w:r w:rsidR="00931AF6">
        <w:rPr>
          <w:rFonts w:ascii="Times New Roman" w:hAnsi="Times New Roman"/>
          <w:sz w:val="28"/>
          <w:szCs w:val="28"/>
          <w:lang w:val="kk-KZ"/>
        </w:rPr>
        <w:t>ағзаларды</w:t>
      </w:r>
      <w:r w:rsidRPr="00266572">
        <w:rPr>
          <w:rFonts w:ascii="Times New Roman" w:hAnsi="Times New Roman"/>
          <w:sz w:val="28"/>
          <w:szCs w:val="28"/>
          <w:lang w:val="kk-KZ"/>
        </w:rPr>
        <w:t xml:space="preserve"> себу және қайта себу үшін келесі қоректік орталар пайдаланылды [1</w:t>
      </w:r>
      <w:r w:rsidR="00CE048A">
        <w:rPr>
          <w:rFonts w:ascii="Times New Roman" w:hAnsi="Times New Roman"/>
          <w:sz w:val="28"/>
          <w:szCs w:val="28"/>
          <w:lang w:val="kk-KZ"/>
        </w:rPr>
        <w:t>2</w:t>
      </w:r>
      <w:r w:rsidR="007C31EC">
        <w:rPr>
          <w:rFonts w:ascii="Times New Roman" w:hAnsi="Times New Roman"/>
          <w:sz w:val="28"/>
          <w:szCs w:val="28"/>
          <w:lang w:val="kk-KZ"/>
        </w:rPr>
        <w:t>0</w:t>
      </w:r>
      <w:r w:rsidRPr="00266572">
        <w:rPr>
          <w:rFonts w:ascii="Times New Roman" w:hAnsi="Times New Roman"/>
          <w:sz w:val="28"/>
          <w:szCs w:val="28"/>
          <w:lang w:val="kk-KZ"/>
        </w:rPr>
        <w:t>-1</w:t>
      </w:r>
      <w:r w:rsidR="00CE048A">
        <w:rPr>
          <w:rFonts w:ascii="Times New Roman" w:hAnsi="Times New Roman"/>
          <w:sz w:val="28"/>
          <w:szCs w:val="28"/>
          <w:lang w:val="kk-KZ"/>
        </w:rPr>
        <w:t>2</w:t>
      </w:r>
      <w:r w:rsidR="007C31EC">
        <w:rPr>
          <w:rFonts w:ascii="Times New Roman" w:hAnsi="Times New Roman"/>
          <w:sz w:val="28"/>
          <w:szCs w:val="28"/>
          <w:lang w:val="kk-KZ"/>
        </w:rPr>
        <w:t>2</w:t>
      </w:r>
      <w:r w:rsidRPr="00266572">
        <w:rPr>
          <w:rFonts w:ascii="Times New Roman" w:hAnsi="Times New Roman"/>
          <w:sz w:val="28"/>
          <w:szCs w:val="28"/>
          <w:lang w:val="kk-KZ"/>
        </w:rPr>
        <w:t xml:space="preserve">]: уыт суслосы және </w:t>
      </w:r>
      <w:r w:rsidR="00AB2F25">
        <w:rPr>
          <w:rFonts w:ascii="Times New Roman" w:hAnsi="Times New Roman"/>
          <w:sz w:val="28"/>
          <w:szCs w:val="28"/>
          <w:lang w:val="kk-KZ"/>
        </w:rPr>
        <w:t>МРС</w:t>
      </w:r>
      <w:r w:rsidRPr="00266572">
        <w:rPr>
          <w:rFonts w:ascii="Times New Roman" w:hAnsi="Times New Roman"/>
          <w:sz w:val="28"/>
          <w:szCs w:val="28"/>
          <w:lang w:val="kk-KZ"/>
        </w:rPr>
        <w:t xml:space="preserve"> сұйық ортасы. </w:t>
      </w:r>
    </w:p>
    <w:p w14:paraId="1EB5E963" w14:textId="77777777" w:rsidR="00266572" w:rsidRDefault="00266572" w:rsidP="0022123A">
      <w:pPr>
        <w:spacing w:after="0" w:line="240" w:lineRule="auto"/>
        <w:ind w:firstLine="709"/>
        <w:jc w:val="both"/>
        <w:rPr>
          <w:rFonts w:ascii="Times New Roman" w:hAnsi="Times New Roman"/>
          <w:sz w:val="28"/>
          <w:szCs w:val="28"/>
          <w:lang w:val="kk-KZ"/>
        </w:rPr>
      </w:pPr>
      <w:r w:rsidRPr="00AB2F25">
        <w:rPr>
          <w:rFonts w:ascii="Times New Roman" w:hAnsi="Times New Roman"/>
          <w:sz w:val="28"/>
          <w:szCs w:val="28"/>
          <w:lang w:val="kk-KZ"/>
        </w:rPr>
        <w:t xml:space="preserve">Микробиологиялық талдаулар үшін сынамаларды іріктеу және дайындау </w:t>
      </w:r>
      <w:r w:rsidR="00AB2F25">
        <w:rPr>
          <w:rFonts w:ascii="Times New Roman" w:hAnsi="Times New Roman"/>
          <w:sz w:val="28"/>
          <w:szCs w:val="28"/>
          <w:lang w:val="kk-KZ"/>
        </w:rPr>
        <w:t>МемСТ</w:t>
      </w:r>
      <w:r w:rsidRPr="00AB2F25">
        <w:rPr>
          <w:rFonts w:ascii="Times New Roman" w:hAnsi="Times New Roman"/>
          <w:sz w:val="28"/>
          <w:szCs w:val="28"/>
          <w:lang w:val="kk-KZ"/>
        </w:rPr>
        <w:t xml:space="preserve"> ISO 7218-2015 сәйкес жүргізілді [1</w:t>
      </w:r>
      <w:r w:rsidR="00CE048A">
        <w:rPr>
          <w:rFonts w:ascii="Times New Roman" w:hAnsi="Times New Roman"/>
          <w:sz w:val="28"/>
          <w:szCs w:val="28"/>
          <w:lang w:val="kk-KZ"/>
        </w:rPr>
        <w:t>2</w:t>
      </w:r>
      <w:r w:rsidR="007C31EC">
        <w:rPr>
          <w:rFonts w:ascii="Times New Roman" w:hAnsi="Times New Roman"/>
          <w:sz w:val="28"/>
          <w:szCs w:val="28"/>
          <w:lang w:val="kk-KZ"/>
        </w:rPr>
        <w:t>3</w:t>
      </w:r>
      <w:r w:rsidRPr="00AB2F25">
        <w:rPr>
          <w:rFonts w:ascii="Times New Roman" w:hAnsi="Times New Roman"/>
          <w:sz w:val="28"/>
          <w:szCs w:val="28"/>
          <w:lang w:val="kk-KZ"/>
        </w:rPr>
        <w:t>].</w:t>
      </w:r>
    </w:p>
    <w:p w14:paraId="43C73316" w14:textId="77777777" w:rsidR="00380199" w:rsidRPr="00380199" w:rsidRDefault="00380199" w:rsidP="00380199">
      <w:pPr>
        <w:spacing w:after="0" w:line="240" w:lineRule="auto"/>
        <w:ind w:firstLine="567"/>
        <w:jc w:val="both"/>
        <w:rPr>
          <w:rFonts w:ascii="Times New Roman" w:hAnsi="Times New Roman"/>
          <w:sz w:val="28"/>
          <w:szCs w:val="28"/>
          <w:lang w:val="kk-KZ"/>
        </w:rPr>
      </w:pPr>
      <w:r w:rsidRPr="007C31EC">
        <w:rPr>
          <w:rFonts w:ascii="Times New Roman" w:hAnsi="Times New Roman"/>
          <w:sz w:val="28"/>
          <w:szCs w:val="28"/>
          <w:lang w:val="kk-KZ"/>
        </w:rPr>
        <w:t xml:space="preserve">Нанның картоп ауруын басу мүмкіндігін анықтау үшін споралы бактериялармен зақымдалған дайын өнімдерді </w:t>
      </w:r>
      <w:r w:rsidRPr="007C31EC">
        <w:rPr>
          <w:rFonts w:ascii="Times New Roman" w:hAnsi="Times New Roman"/>
          <w:i/>
          <w:sz w:val="28"/>
          <w:szCs w:val="28"/>
          <w:lang w:val="kk-KZ"/>
        </w:rPr>
        <w:t>В. subtilis</w:t>
      </w:r>
      <w:r w:rsidRPr="007C31EC">
        <w:rPr>
          <w:rFonts w:ascii="Times New Roman" w:hAnsi="Times New Roman"/>
          <w:sz w:val="28"/>
          <w:szCs w:val="28"/>
          <w:lang w:val="kk-KZ"/>
        </w:rPr>
        <w:t xml:space="preserve"> дамуын тудыратын жағдайларда орналастыру әдісін қолдандық. Ондай қолайлы жағдай жасау үшін қамырды илеу кезінде спора түзетін </w:t>
      </w:r>
      <w:r w:rsidRPr="007C31EC">
        <w:rPr>
          <w:rFonts w:ascii="Times New Roman" w:hAnsi="Times New Roman"/>
          <w:i/>
          <w:sz w:val="28"/>
          <w:szCs w:val="28"/>
          <w:lang w:val="kk-KZ"/>
        </w:rPr>
        <w:t>В. subtilis</w:t>
      </w:r>
      <w:r w:rsidRPr="007C31EC">
        <w:rPr>
          <w:rFonts w:ascii="Times New Roman" w:hAnsi="Times New Roman"/>
          <w:sz w:val="28"/>
          <w:szCs w:val="28"/>
          <w:lang w:val="kk-KZ"/>
        </w:rPr>
        <w:t xml:space="preserve"> бактерияларымен зақымданған және құрамында 10</w:t>
      </w:r>
      <w:r w:rsidRPr="007C31EC">
        <w:rPr>
          <w:rFonts w:ascii="Times New Roman" w:hAnsi="Times New Roman"/>
          <w:sz w:val="28"/>
          <w:szCs w:val="28"/>
          <w:vertAlign w:val="superscript"/>
          <w:lang w:val="kk-KZ"/>
        </w:rPr>
        <w:t>8</w:t>
      </w:r>
      <w:r w:rsidRPr="007C31EC">
        <w:rPr>
          <w:rFonts w:ascii="Times New Roman" w:hAnsi="Times New Roman"/>
          <w:sz w:val="28"/>
          <w:szCs w:val="28"/>
          <w:lang w:val="kk-KZ"/>
        </w:rPr>
        <w:t xml:space="preserve"> KOE/г спорасы бар құрғақ нан үгіндісі қосылды. Зақымдалған үгінділердегі </w:t>
      </w:r>
      <w:r w:rsidRPr="007C31EC">
        <w:rPr>
          <w:rFonts w:ascii="Times New Roman" w:hAnsi="Times New Roman"/>
          <w:i/>
          <w:sz w:val="28"/>
          <w:szCs w:val="28"/>
          <w:lang w:val="kk-KZ"/>
        </w:rPr>
        <w:t>В. Subtilis</w:t>
      </w:r>
      <w:r w:rsidRPr="007C31EC">
        <w:rPr>
          <w:rFonts w:ascii="Times New Roman" w:hAnsi="Times New Roman"/>
          <w:sz w:val="28"/>
          <w:szCs w:val="28"/>
          <w:lang w:val="kk-KZ"/>
        </w:rPr>
        <w:t xml:space="preserve"> спораларының құрамын анықтау үшін біз «Наубайхана өндірісінің микробиологиясы» (Афанасьева О.В., 2003) [</w:t>
      </w:r>
      <w:r w:rsidR="00CE048A" w:rsidRPr="007C31EC">
        <w:rPr>
          <w:rFonts w:ascii="Times New Roman" w:hAnsi="Times New Roman"/>
          <w:sz w:val="28"/>
          <w:szCs w:val="28"/>
          <w:lang w:val="kk-KZ"/>
        </w:rPr>
        <w:t>81</w:t>
      </w:r>
      <w:r w:rsidR="007C31EC" w:rsidRPr="007C31EC">
        <w:rPr>
          <w:rFonts w:ascii="Times New Roman" w:hAnsi="Times New Roman"/>
          <w:sz w:val="28"/>
          <w:szCs w:val="28"/>
          <w:lang w:val="kk-KZ"/>
        </w:rPr>
        <w:t>, 151-153 бб.</w:t>
      </w:r>
      <w:r w:rsidRPr="007C31EC">
        <w:rPr>
          <w:rFonts w:ascii="Times New Roman" w:hAnsi="Times New Roman"/>
          <w:sz w:val="28"/>
          <w:szCs w:val="28"/>
          <w:lang w:val="kk-KZ"/>
        </w:rPr>
        <w:t>]</w:t>
      </w:r>
      <w:r w:rsidRPr="00380199">
        <w:rPr>
          <w:rFonts w:ascii="Times New Roman" w:hAnsi="Times New Roman"/>
          <w:sz w:val="28"/>
          <w:szCs w:val="28"/>
          <w:lang w:val="kk-KZ"/>
        </w:rPr>
        <w:t xml:space="preserve"> кітабында сипатталған әдісті қолдандық. Нанның картоп ауруының алдын алу жөніндегі нұсқаулыққа сәйкес нан сақтауға қойылды [1</w:t>
      </w:r>
      <w:r w:rsidR="00CE048A">
        <w:rPr>
          <w:rFonts w:ascii="Times New Roman" w:hAnsi="Times New Roman"/>
          <w:sz w:val="28"/>
          <w:szCs w:val="28"/>
          <w:lang w:val="kk-KZ"/>
        </w:rPr>
        <w:t>2</w:t>
      </w:r>
      <w:r w:rsidR="007C31EC">
        <w:rPr>
          <w:rFonts w:ascii="Times New Roman" w:hAnsi="Times New Roman"/>
          <w:sz w:val="28"/>
          <w:szCs w:val="28"/>
          <w:lang w:val="kk-KZ"/>
        </w:rPr>
        <w:t>4</w:t>
      </w:r>
      <w:r w:rsidRPr="00380199">
        <w:rPr>
          <w:rFonts w:ascii="Times New Roman" w:hAnsi="Times New Roman"/>
          <w:sz w:val="28"/>
          <w:szCs w:val="28"/>
          <w:lang w:val="kk-KZ"/>
        </w:rPr>
        <w:t>]. Ол үшін нан пісірілгеннен кейін бірден дымқыл қағазға оралып, температурасы 37°C болатын термостатқа қойылды. 24 сағаттан кейін нан пышақпен кесіліп, ауру белгілерінің болуы (ерекше жағымсыз иіс, жабысқақ үгінді) визуалды түрде анықталды. Аурудың белгілері болмаған жағдайда, нан осындай жағдайда одан әрі қарай сақталды.</w:t>
      </w:r>
    </w:p>
    <w:p w14:paraId="4BFFAEB4" w14:textId="77777777" w:rsidR="00380199" w:rsidRPr="0087295E" w:rsidRDefault="00380199" w:rsidP="00380199">
      <w:pPr>
        <w:spacing w:after="0" w:line="240" w:lineRule="auto"/>
        <w:ind w:firstLine="567"/>
        <w:jc w:val="both"/>
        <w:rPr>
          <w:rFonts w:ascii="Times New Roman" w:hAnsi="Times New Roman"/>
          <w:sz w:val="28"/>
          <w:szCs w:val="28"/>
          <w:lang w:val="kk-KZ"/>
        </w:rPr>
      </w:pPr>
      <w:r w:rsidRPr="0087295E">
        <w:rPr>
          <w:rFonts w:ascii="Times New Roman" w:hAnsi="Times New Roman"/>
          <w:sz w:val="28"/>
          <w:szCs w:val="28"/>
          <w:lang w:val="kk-KZ"/>
        </w:rPr>
        <w:t xml:space="preserve">Нан дайындау технологиясының зеңнің даму жылдамдығына әсерін анықтау үшін оның стерильді тілімдерін </w:t>
      </w:r>
      <w:r w:rsidRPr="0087295E">
        <w:rPr>
          <w:rFonts w:ascii="Times New Roman" w:hAnsi="Times New Roman"/>
          <w:i/>
          <w:sz w:val="28"/>
          <w:szCs w:val="28"/>
          <w:lang w:val="kk-KZ"/>
        </w:rPr>
        <w:t>Penicillium chrysogenum</w:t>
      </w:r>
      <w:r w:rsidRPr="0087295E">
        <w:rPr>
          <w:rFonts w:ascii="Times New Roman" w:hAnsi="Times New Roman"/>
          <w:sz w:val="28"/>
          <w:szCs w:val="28"/>
          <w:lang w:val="kk-KZ"/>
        </w:rPr>
        <w:t xml:space="preserve"> зең саңырауқұлақтарының таза дақылымен жұқтыру арқылы модельдік тәжірибелер жүргізілді [</w:t>
      </w:r>
      <w:r w:rsidR="00CE048A" w:rsidRPr="0087295E">
        <w:rPr>
          <w:rFonts w:ascii="Times New Roman" w:hAnsi="Times New Roman"/>
          <w:sz w:val="28"/>
          <w:szCs w:val="28"/>
          <w:lang w:val="kk-KZ"/>
        </w:rPr>
        <w:t>90</w:t>
      </w:r>
      <w:r w:rsidR="0087295E" w:rsidRPr="0087295E">
        <w:rPr>
          <w:rFonts w:ascii="Times New Roman" w:hAnsi="Times New Roman"/>
          <w:sz w:val="28"/>
          <w:szCs w:val="28"/>
          <w:lang w:val="kk-KZ"/>
        </w:rPr>
        <w:t>, 111 б.</w:t>
      </w:r>
      <w:r w:rsidRPr="0087295E">
        <w:rPr>
          <w:rFonts w:ascii="Times New Roman" w:hAnsi="Times New Roman"/>
          <w:sz w:val="28"/>
          <w:szCs w:val="28"/>
          <w:lang w:val="kk-KZ"/>
        </w:rPr>
        <w:t>].</w:t>
      </w:r>
    </w:p>
    <w:bookmarkEnd w:id="22"/>
    <w:p w14:paraId="2ADE15D2" w14:textId="77777777" w:rsidR="00D10557" w:rsidRPr="00CE048A" w:rsidRDefault="00380199" w:rsidP="00614A3B">
      <w:pPr>
        <w:spacing w:after="0" w:line="240" w:lineRule="auto"/>
        <w:ind w:firstLine="709"/>
        <w:jc w:val="both"/>
        <w:rPr>
          <w:rFonts w:ascii="Times New Roman" w:hAnsi="Times New Roman"/>
          <w:iCs/>
          <w:sz w:val="28"/>
          <w:szCs w:val="28"/>
          <w:lang w:val="kk-KZ"/>
        </w:rPr>
      </w:pPr>
      <w:r>
        <w:rPr>
          <w:rFonts w:ascii="Times New Roman" w:hAnsi="Times New Roman"/>
          <w:iCs/>
          <w:sz w:val="28"/>
          <w:szCs w:val="28"/>
          <w:lang w:val="kk-KZ"/>
        </w:rPr>
        <w:t>МАФАМС – МемСТ</w:t>
      </w:r>
      <w:r w:rsidRPr="00CE048A">
        <w:rPr>
          <w:rFonts w:ascii="Times New Roman" w:hAnsi="Times New Roman"/>
          <w:iCs/>
          <w:sz w:val="28"/>
          <w:szCs w:val="28"/>
          <w:lang w:val="kk-KZ"/>
        </w:rPr>
        <w:t xml:space="preserve">10444.15-94 бойынша анықталды. </w:t>
      </w:r>
    </w:p>
    <w:p w14:paraId="24F7D861" w14:textId="77777777" w:rsidR="00380199" w:rsidRDefault="00380199" w:rsidP="00536220">
      <w:pPr>
        <w:spacing w:after="0" w:line="240" w:lineRule="auto"/>
        <w:ind w:firstLine="709"/>
        <w:jc w:val="both"/>
        <w:rPr>
          <w:rFonts w:ascii="Times New Roman" w:hAnsi="Times New Roman"/>
          <w:iCs/>
          <w:sz w:val="28"/>
          <w:szCs w:val="28"/>
          <w:lang w:val="kk-KZ"/>
        </w:rPr>
      </w:pPr>
      <w:r w:rsidRPr="00CE048A">
        <w:rPr>
          <w:rFonts w:ascii="Times New Roman" w:hAnsi="Times New Roman"/>
          <w:iCs/>
          <w:sz w:val="28"/>
          <w:szCs w:val="28"/>
          <w:lang w:val="kk-KZ"/>
        </w:rPr>
        <w:t>Ішек таяқшалары тобындағы бактериялардың саны (</w:t>
      </w:r>
      <w:r>
        <w:rPr>
          <w:rFonts w:ascii="Times New Roman" w:hAnsi="Times New Roman"/>
          <w:iCs/>
          <w:sz w:val="28"/>
          <w:szCs w:val="28"/>
          <w:lang w:val="kk-KZ"/>
        </w:rPr>
        <w:t>ІТТБС</w:t>
      </w:r>
      <w:r w:rsidRPr="00CE048A">
        <w:rPr>
          <w:rFonts w:ascii="Times New Roman" w:hAnsi="Times New Roman"/>
          <w:iCs/>
          <w:sz w:val="28"/>
          <w:szCs w:val="28"/>
          <w:lang w:val="kk-KZ"/>
        </w:rPr>
        <w:t xml:space="preserve">) </w:t>
      </w:r>
      <w:r>
        <w:rPr>
          <w:rFonts w:ascii="Times New Roman" w:hAnsi="Times New Roman"/>
          <w:iCs/>
          <w:sz w:val="28"/>
          <w:szCs w:val="28"/>
          <w:lang w:val="kk-KZ"/>
        </w:rPr>
        <w:t xml:space="preserve">МемСТ </w:t>
      </w:r>
      <w:r w:rsidRPr="00CE048A">
        <w:rPr>
          <w:rFonts w:ascii="Times New Roman" w:hAnsi="Times New Roman"/>
          <w:iCs/>
          <w:sz w:val="28"/>
          <w:szCs w:val="28"/>
          <w:lang w:val="kk-KZ"/>
        </w:rPr>
        <w:t>31747-2012 бойынша анықталды [1</w:t>
      </w:r>
      <w:r w:rsidR="00CE048A">
        <w:rPr>
          <w:rFonts w:ascii="Times New Roman" w:hAnsi="Times New Roman"/>
          <w:iCs/>
          <w:sz w:val="28"/>
          <w:szCs w:val="28"/>
          <w:lang w:val="kk-KZ"/>
        </w:rPr>
        <w:t>2</w:t>
      </w:r>
      <w:r w:rsidR="007C31EC">
        <w:rPr>
          <w:rFonts w:ascii="Times New Roman" w:hAnsi="Times New Roman"/>
          <w:iCs/>
          <w:sz w:val="28"/>
          <w:szCs w:val="28"/>
          <w:lang w:val="kk-KZ"/>
        </w:rPr>
        <w:t>5</w:t>
      </w:r>
      <w:r w:rsidRPr="00CE048A">
        <w:rPr>
          <w:rFonts w:ascii="Times New Roman" w:hAnsi="Times New Roman"/>
          <w:iCs/>
          <w:sz w:val="28"/>
          <w:szCs w:val="28"/>
          <w:lang w:val="kk-KZ"/>
        </w:rPr>
        <w:t>].</w:t>
      </w:r>
    </w:p>
    <w:p w14:paraId="5334D8D4" w14:textId="77777777" w:rsidR="00380199" w:rsidRDefault="00380199" w:rsidP="00536220">
      <w:pPr>
        <w:spacing w:after="0" w:line="240" w:lineRule="auto"/>
        <w:ind w:firstLine="709"/>
        <w:jc w:val="both"/>
        <w:rPr>
          <w:rFonts w:ascii="Times New Roman" w:hAnsi="Times New Roman"/>
          <w:iCs/>
          <w:sz w:val="28"/>
          <w:szCs w:val="28"/>
          <w:lang w:val="kk-KZ"/>
        </w:rPr>
      </w:pPr>
      <w:r w:rsidRPr="00380199">
        <w:rPr>
          <w:rFonts w:ascii="Times New Roman" w:hAnsi="Times New Roman"/>
          <w:i/>
          <w:sz w:val="28"/>
          <w:szCs w:val="28"/>
          <w:lang w:val="kk-KZ"/>
        </w:rPr>
        <w:t>Рrоtеus</w:t>
      </w:r>
      <w:r w:rsidRPr="00380199">
        <w:rPr>
          <w:rFonts w:ascii="Times New Roman" w:hAnsi="Times New Roman"/>
          <w:iCs/>
          <w:sz w:val="28"/>
          <w:szCs w:val="28"/>
          <w:lang w:val="kk-KZ"/>
        </w:rPr>
        <w:t xml:space="preserve"> т</w:t>
      </w:r>
      <w:r>
        <w:rPr>
          <w:rFonts w:ascii="Times New Roman" w:hAnsi="Times New Roman"/>
          <w:iCs/>
          <w:sz w:val="28"/>
          <w:szCs w:val="28"/>
          <w:lang w:val="kk-KZ"/>
        </w:rPr>
        <w:t>ектес</w:t>
      </w:r>
      <w:r w:rsidRPr="00380199">
        <w:rPr>
          <w:rFonts w:ascii="Times New Roman" w:hAnsi="Times New Roman"/>
          <w:iCs/>
          <w:sz w:val="28"/>
          <w:szCs w:val="28"/>
          <w:lang w:val="kk-KZ"/>
        </w:rPr>
        <w:t xml:space="preserve"> бактериялардың болуы</w:t>
      </w:r>
      <w:r>
        <w:rPr>
          <w:rFonts w:ascii="Times New Roman" w:hAnsi="Times New Roman"/>
          <w:iCs/>
          <w:sz w:val="28"/>
          <w:szCs w:val="28"/>
          <w:lang w:val="kk-KZ"/>
        </w:rPr>
        <w:t xml:space="preserve"> – МемСТ</w:t>
      </w:r>
      <w:r w:rsidRPr="00380199">
        <w:rPr>
          <w:rFonts w:ascii="Times New Roman" w:hAnsi="Times New Roman"/>
          <w:iCs/>
          <w:sz w:val="28"/>
          <w:szCs w:val="28"/>
          <w:lang w:val="kk-KZ"/>
        </w:rPr>
        <w:t xml:space="preserve"> 28560-90 бойынша [</w:t>
      </w:r>
      <w:r w:rsidR="0087295E">
        <w:rPr>
          <w:rFonts w:ascii="Times New Roman" w:hAnsi="Times New Roman"/>
          <w:iCs/>
          <w:sz w:val="28"/>
          <w:szCs w:val="28"/>
          <w:lang w:val="kk-KZ"/>
        </w:rPr>
        <w:t>1</w:t>
      </w:r>
      <w:r w:rsidR="00CE048A">
        <w:rPr>
          <w:rFonts w:ascii="Times New Roman" w:hAnsi="Times New Roman"/>
          <w:iCs/>
          <w:sz w:val="28"/>
          <w:szCs w:val="28"/>
          <w:lang w:val="kk-KZ"/>
        </w:rPr>
        <w:t>2</w:t>
      </w:r>
      <w:r w:rsidR="007C31EC">
        <w:rPr>
          <w:rFonts w:ascii="Times New Roman" w:hAnsi="Times New Roman"/>
          <w:iCs/>
          <w:sz w:val="28"/>
          <w:szCs w:val="28"/>
          <w:lang w:val="kk-KZ"/>
        </w:rPr>
        <w:t>6</w:t>
      </w:r>
      <w:r w:rsidRPr="00380199">
        <w:rPr>
          <w:rFonts w:ascii="Times New Roman" w:hAnsi="Times New Roman"/>
          <w:iCs/>
          <w:sz w:val="28"/>
          <w:szCs w:val="28"/>
          <w:lang w:val="kk-KZ"/>
        </w:rPr>
        <w:t xml:space="preserve">]. </w:t>
      </w:r>
    </w:p>
    <w:p w14:paraId="2D6F23D2" w14:textId="77777777" w:rsidR="00380199" w:rsidRDefault="00380199" w:rsidP="00536220">
      <w:pPr>
        <w:spacing w:after="0" w:line="240" w:lineRule="auto"/>
        <w:ind w:firstLine="709"/>
        <w:jc w:val="both"/>
        <w:rPr>
          <w:rFonts w:ascii="Times New Roman" w:hAnsi="Times New Roman"/>
          <w:iCs/>
          <w:sz w:val="28"/>
          <w:szCs w:val="28"/>
          <w:lang w:val="kk-KZ"/>
        </w:rPr>
      </w:pPr>
      <w:r w:rsidRPr="00380199">
        <w:rPr>
          <w:rFonts w:ascii="Times New Roman" w:hAnsi="Times New Roman"/>
          <w:i/>
          <w:sz w:val="28"/>
          <w:szCs w:val="28"/>
          <w:lang w:val="kk-KZ"/>
        </w:rPr>
        <w:t>Salmonella</w:t>
      </w:r>
      <w:r w:rsidRPr="00380199">
        <w:rPr>
          <w:rFonts w:ascii="Times New Roman" w:hAnsi="Times New Roman"/>
          <w:iCs/>
          <w:sz w:val="28"/>
          <w:szCs w:val="28"/>
          <w:lang w:val="kk-KZ"/>
        </w:rPr>
        <w:t xml:space="preserve"> тектес бактериялардың болуы</w:t>
      </w:r>
      <w:r>
        <w:rPr>
          <w:rFonts w:ascii="Times New Roman" w:hAnsi="Times New Roman"/>
          <w:iCs/>
          <w:sz w:val="28"/>
          <w:szCs w:val="28"/>
          <w:lang w:val="kk-KZ"/>
        </w:rPr>
        <w:t xml:space="preserve"> – </w:t>
      </w:r>
      <w:r w:rsidRPr="00380199">
        <w:rPr>
          <w:rFonts w:ascii="Times New Roman" w:hAnsi="Times New Roman"/>
          <w:iCs/>
          <w:sz w:val="28"/>
          <w:szCs w:val="28"/>
          <w:lang w:val="kk-KZ"/>
        </w:rPr>
        <w:t>М</w:t>
      </w:r>
      <w:r>
        <w:rPr>
          <w:rFonts w:ascii="Times New Roman" w:hAnsi="Times New Roman"/>
          <w:iCs/>
          <w:sz w:val="28"/>
          <w:szCs w:val="28"/>
          <w:lang w:val="kk-KZ"/>
        </w:rPr>
        <w:t>ем</w:t>
      </w:r>
      <w:r w:rsidRPr="00380199">
        <w:rPr>
          <w:rFonts w:ascii="Times New Roman" w:hAnsi="Times New Roman"/>
          <w:iCs/>
          <w:sz w:val="28"/>
          <w:szCs w:val="28"/>
          <w:lang w:val="kk-KZ"/>
        </w:rPr>
        <w:t>СТ 31659-2012 бойынша [1</w:t>
      </w:r>
      <w:r w:rsidR="00CE048A">
        <w:rPr>
          <w:rFonts w:ascii="Times New Roman" w:hAnsi="Times New Roman"/>
          <w:iCs/>
          <w:sz w:val="28"/>
          <w:szCs w:val="28"/>
          <w:lang w:val="kk-KZ"/>
        </w:rPr>
        <w:t>2</w:t>
      </w:r>
      <w:r w:rsidR="007C31EC">
        <w:rPr>
          <w:rFonts w:ascii="Times New Roman" w:hAnsi="Times New Roman"/>
          <w:iCs/>
          <w:sz w:val="28"/>
          <w:szCs w:val="28"/>
          <w:lang w:val="kk-KZ"/>
        </w:rPr>
        <w:t>7</w:t>
      </w:r>
      <w:r w:rsidRPr="00380199">
        <w:rPr>
          <w:rFonts w:ascii="Times New Roman" w:hAnsi="Times New Roman"/>
          <w:iCs/>
          <w:sz w:val="28"/>
          <w:szCs w:val="28"/>
          <w:lang w:val="kk-KZ"/>
        </w:rPr>
        <w:t xml:space="preserve">]. </w:t>
      </w:r>
    </w:p>
    <w:p w14:paraId="1BBDEADC" w14:textId="77777777" w:rsidR="00D63C28" w:rsidRDefault="00380199" w:rsidP="00536220">
      <w:pPr>
        <w:spacing w:after="0" w:line="240" w:lineRule="auto"/>
        <w:ind w:firstLine="709"/>
        <w:jc w:val="both"/>
        <w:rPr>
          <w:rFonts w:ascii="Times New Roman" w:hAnsi="Times New Roman"/>
          <w:iCs/>
          <w:sz w:val="28"/>
          <w:szCs w:val="28"/>
          <w:lang w:val="kk-KZ"/>
        </w:rPr>
      </w:pPr>
      <w:r w:rsidRPr="00380199">
        <w:rPr>
          <w:rFonts w:ascii="Times New Roman" w:hAnsi="Times New Roman"/>
          <w:iCs/>
          <w:sz w:val="28"/>
          <w:szCs w:val="28"/>
          <w:lang w:val="kk-KZ"/>
        </w:rPr>
        <w:t>Алтын</w:t>
      </w:r>
      <w:r w:rsidR="00D63C28">
        <w:rPr>
          <w:rFonts w:ascii="Times New Roman" w:hAnsi="Times New Roman"/>
          <w:iCs/>
          <w:sz w:val="28"/>
          <w:szCs w:val="28"/>
          <w:lang w:val="kk-KZ"/>
        </w:rPr>
        <w:t xml:space="preserve"> түстес</w:t>
      </w:r>
      <w:r w:rsidRPr="00380199">
        <w:rPr>
          <w:rFonts w:ascii="Times New Roman" w:hAnsi="Times New Roman"/>
          <w:iCs/>
          <w:sz w:val="28"/>
          <w:szCs w:val="28"/>
          <w:lang w:val="kk-KZ"/>
        </w:rPr>
        <w:t xml:space="preserve"> стафилококктың </w:t>
      </w:r>
      <w:r w:rsidR="00D63C28">
        <w:rPr>
          <w:rFonts w:ascii="Times New Roman" w:hAnsi="Times New Roman"/>
          <w:iCs/>
          <w:sz w:val="28"/>
          <w:szCs w:val="28"/>
          <w:lang w:val="kk-KZ"/>
        </w:rPr>
        <w:t>саны</w:t>
      </w:r>
      <w:r w:rsidRPr="00380199">
        <w:rPr>
          <w:rFonts w:ascii="Times New Roman" w:hAnsi="Times New Roman"/>
          <w:iCs/>
          <w:sz w:val="28"/>
          <w:szCs w:val="28"/>
          <w:lang w:val="kk-KZ"/>
        </w:rPr>
        <w:t xml:space="preserve"> </w:t>
      </w:r>
      <w:r w:rsidRPr="00D63C28">
        <w:rPr>
          <w:rFonts w:ascii="Times New Roman" w:hAnsi="Times New Roman"/>
          <w:i/>
          <w:sz w:val="28"/>
          <w:szCs w:val="28"/>
          <w:lang w:val="kk-KZ"/>
        </w:rPr>
        <w:t>(S. aureus)</w:t>
      </w:r>
      <w:r w:rsidRPr="00380199">
        <w:rPr>
          <w:rFonts w:ascii="Times New Roman" w:hAnsi="Times New Roman"/>
          <w:iCs/>
          <w:sz w:val="28"/>
          <w:szCs w:val="28"/>
          <w:lang w:val="kk-KZ"/>
        </w:rPr>
        <w:t xml:space="preserve"> </w:t>
      </w:r>
      <w:r w:rsidR="00D63C28">
        <w:rPr>
          <w:rFonts w:ascii="Times New Roman" w:hAnsi="Times New Roman"/>
          <w:iCs/>
          <w:sz w:val="28"/>
          <w:szCs w:val="28"/>
          <w:lang w:val="kk-KZ"/>
        </w:rPr>
        <w:t>МемСТ</w:t>
      </w:r>
      <w:r w:rsidRPr="00380199">
        <w:rPr>
          <w:rFonts w:ascii="Times New Roman" w:hAnsi="Times New Roman"/>
          <w:iCs/>
          <w:sz w:val="28"/>
          <w:szCs w:val="28"/>
          <w:lang w:val="kk-KZ"/>
        </w:rPr>
        <w:t xml:space="preserve"> 31746-2012 бойынша анықталды [1</w:t>
      </w:r>
      <w:r w:rsidR="007C31EC">
        <w:rPr>
          <w:rFonts w:ascii="Times New Roman" w:hAnsi="Times New Roman"/>
          <w:iCs/>
          <w:sz w:val="28"/>
          <w:szCs w:val="28"/>
          <w:lang w:val="kk-KZ"/>
        </w:rPr>
        <w:t>28</w:t>
      </w:r>
      <w:r w:rsidRPr="00380199">
        <w:rPr>
          <w:rFonts w:ascii="Times New Roman" w:hAnsi="Times New Roman"/>
          <w:iCs/>
          <w:sz w:val="28"/>
          <w:szCs w:val="28"/>
          <w:lang w:val="kk-KZ"/>
        </w:rPr>
        <w:t xml:space="preserve">]. </w:t>
      </w:r>
    </w:p>
    <w:p w14:paraId="5FE7BCE8" w14:textId="77777777" w:rsidR="00380199" w:rsidRDefault="00380199" w:rsidP="00536220">
      <w:pPr>
        <w:spacing w:after="0" w:line="240" w:lineRule="auto"/>
        <w:ind w:firstLine="709"/>
        <w:jc w:val="both"/>
        <w:rPr>
          <w:rFonts w:ascii="Times New Roman" w:hAnsi="Times New Roman"/>
          <w:iCs/>
          <w:sz w:val="28"/>
          <w:szCs w:val="28"/>
          <w:lang w:val="kk-KZ"/>
        </w:rPr>
      </w:pPr>
      <w:r w:rsidRPr="00D63C28">
        <w:rPr>
          <w:rFonts w:ascii="Times New Roman" w:hAnsi="Times New Roman"/>
          <w:iCs/>
          <w:sz w:val="28"/>
          <w:szCs w:val="28"/>
          <w:lang w:val="kk-KZ"/>
        </w:rPr>
        <w:t>Ашытқылар мен зең</w:t>
      </w:r>
      <w:r w:rsidR="00D63C28">
        <w:rPr>
          <w:rFonts w:ascii="Times New Roman" w:hAnsi="Times New Roman"/>
          <w:iCs/>
          <w:sz w:val="28"/>
          <w:szCs w:val="28"/>
          <w:lang w:val="kk-KZ"/>
        </w:rPr>
        <w:t xml:space="preserve"> саңырауқұлақтарының</w:t>
      </w:r>
      <w:r w:rsidRPr="00D63C28">
        <w:rPr>
          <w:rFonts w:ascii="Times New Roman" w:hAnsi="Times New Roman"/>
          <w:iCs/>
          <w:sz w:val="28"/>
          <w:szCs w:val="28"/>
          <w:lang w:val="kk-KZ"/>
        </w:rPr>
        <w:t xml:space="preserve"> саны </w:t>
      </w:r>
      <w:r w:rsidR="00D63C28">
        <w:rPr>
          <w:rFonts w:ascii="Times New Roman" w:hAnsi="Times New Roman"/>
          <w:iCs/>
          <w:sz w:val="28"/>
          <w:szCs w:val="28"/>
          <w:lang w:val="kk-KZ"/>
        </w:rPr>
        <w:t xml:space="preserve">МемСТ </w:t>
      </w:r>
      <w:r w:rsidRPr="00D63C28">
        <w:rPr>
          <w:rFonts w:ascii="Times New Roman" w:hAnsi="Times New Roman"/>
          <w:iCs/>
          <w:sz w:val="28"/>
          <w:szCs w:val="28"/>
          <w:lang w:val="kk-KZ"/>
        </w:rPr>
        <w:t>10444.12</w:t>
      </w:r>
      <w:r w:rsidR="00D63C28">
        <w:rPr>
          <w:rFonts w:ascii="Times New Roman" w:hAnsi="Times New Roman"/>
          <w:iCs/>
          <w:sz w:val="28"/>
          <w:szCs w:val="28"/>
          <w:lang w:val="kk-KZ"/>
        </w:rPr>
        <w:t>-</w:t>
      </w:r>
      <w:r w:rsidRPr="00D63C28">
        <w:rPr>
          <w:rFonts w:ascii="Times New Roman" w:hAnsi="Times New Roman"/>
          <w:iCs/>
          <w:sz w:val="28"/>
          <w:szCs w:val="28"/>
          <w:lang w:val="kk-KZ"/>
        </w:rPr>
        <w:t>2013 бойынша анықталды [1</w:t>
      </w:r>
      <w:r w:rsidR="007C31EC">
        <w:rPr>
          <w:rFonts w:ascii="Times New Roman" w:hAnsi="Times New Roman"/>
          <w:iCs/>
          <w:sz w:val="28"/>
          <w:szCs w:val="28"/>
          <w:lang w:val="kk-KZ"/>
        </w:rPr>
        <w:t>29</w:t>
      </w:r>
      <w:r w:rsidRPr="00D63C28">
        <w:rPr>
          <w:rFonts w:ascii="Times New Roman" w:hAnsi="Times New Roman"/>
          <w:iCs/>
          <w:sz w:val="28"/>
          <w:szCs w:val="28"/>
          <w:lang w:val="kk-KZ"/>
        </w:rPr>
        <w:t>].</w:t>
      </w:r>
    </w:p>
    <w:p w14:paraId="5846F8F4" w14:textId="77777777" w:rsidR="00C67CFA" w:rsidRDefault="00C67CFA" w:rsidP="00614A3B">
      <w:pPr>
        <w:spacing w:after="0" w:line="240" w:lineRule="auto"/>
        <w:ind w:firstLine="709"/>
        <w:jc w:val="both"/>
        <w:rPr>
          <w:rFonts w:ascii="Times New Roman" w:hAnsi="Times New Roman"/>
          <w:b/>
          <w:bCs/>
          <w:iCs/>
          <w:sz w:val="28"/>
          <w:szCs w:val="28"/>
          <w:lang w:val="kk-KZ"/>
        </w:rPr>
      </w:pPr>
    </w:p>
    <w:p w14:paraId="35C99F54" w14:textId="77777777" w:rsidR="00043909" w:rsidRDefault="00043909" w:rsidP="00614A3B">
      <w:pPr>
        <w:spacing w:after="0" w:line="240" w:lineRule="auto"/>
        <w:ind w:firstLine="709"/>
        <w:jc w:val="both"/>
        <w:rPr>
          <w:rFonts w:ascii="Times New Roman" w:hAnsi="Times New Roman"/>
          <w:b/>
          <w:bCs/>
          <w:iCs/>
          <w:sz w:val="28"/>
          <w:szCs w:val="28"/>
          <w:lang w:val="kk-KZ"/>
        </w:rPr>
      </w:pPr>
      <w:r w:rsidRPr="00D63C28">
        <w:rPr>
          <w:rFonts w:ascii="Times New Roman" w:hAnsi="Times New Roman"/>
          <w:b/>
          <w:bCs/>
          <w:iCs/>
          <w:sz w:val="28"/>
          <w:szCs w:val="28"/>
          <w:lang w:val="kk-KZ"/>
        </w:rPr>
        <w:t>2.</w:t>
      </w:r>
      <w:r w:rsidR="00EA76C6" w:rsidRPr="00EA76C6">
        <w:rPr>
          <w:rFonts w:ascii="Times New Roman" w:hAnsi="Times New Roman"/>
          <w:b/>
          <w:bCs/>
          <w:iCs/>
          <w:sz w:val="28"/>
          <w:szCs w:val="28"/>
          <w:lang w:val="kk-KZ"/>
        </w:rPr>
        <w:t>3.5</w:t>
      </w:r>
      <w:r w:rsidR="00EA76C6">
        <w:rPr>
          <w:rFonts w:ascii="Times New Roman" w:hAnsi="Times New Roman"/>
          <w:b/>
          <w:bCs/>
          <w:iCs/>
          <w:sz w:val="28"/>
          <w:szCs w:val="28"/>
          <w:lang w:val="kk-KZ"/>
        </w:rPr>
        <w:t xml:space="preserve"> </w:t>
      </w:r>
      <w:r w:rsidR="00D63C28">
        <w:rPr>
          <w:rFonts w:ascii="Times New Roman" w:hAnsi="Times New Roman"/>
          <w:b/>
          <w:bCs/>
          <w:iCs/>
          <w:sz w:val="28"/>
          <w:szCs w:val="28"/>
          <w:lang w:val="kk-KZ"/>
        </w:rPr>
        <w:t>Дайын өнімнің қауіпсіздігін бағалау әдістері</w:t>
      </w:r>
    </w:p>
    <w:p w14:paraId="12F22891" w14:textId="77777777" w:rsidR="00D63C28" w:rsidRDefault="00D63C28" w:rsidP="00614A3B">
      <w:pPr>
        <w:spacing w:after="0" w:line="240" w:lineRule="auto"/>
        <w:ind w:firstLine="709"/>
        <w:jc w:val="both"/>
        <w:rPr>
          <w:rFonts w:ascii="Times New Roman" w:hAnsi="Times New Roman"/>
          <w:sz w:val="28"/>
          <w:szCs w:val="28"/>
          <w:lang w:val="kk-KZ"/>
        </w:rPr>
      </w:pPr>
      <w:r w:rsidRPr="00D63C28">
        <w:rPr>
          <w:rFonts w:ascii="Times New Roman" w:hAnsi="Times New Roman"/>
          <w:sz w:val="28"/>
          <w:szCs w:val="28"/>
          <w:lang w:val="kk-KZ"/>
        </w:rPr>
        <w:t xml:space="preserve">Әзірленген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w:t>
      </w:r>
      <w:r w:rsidRPr="00D63C28">
        <w:rPr>
          <w:rFonts w:ascii="Times New Roman" w:hAnsi="Times New Roman"/>
          <w:sz w:val="28"/>
          <w:szCs w:val="28"/>
          <w:lang w:val="kk-KZ"/>
        </w:rPr>
        <w:t xml:space="preserve"> қайнат</w:t>
      </w:r>
      <w:r>
        <w:rPr>
          <w:rFonts w:ascii="Times New Roman" w:hAnsi="Times New Roman"/>
          <w:sz w:val="28"/>
          <w:szCs w:val="28"/>
          <w:lang w:val="kk-KZ"/>
        </w:rPr>
        <w:t>па</w:t>
      </w:r>
      <w:r w:rsidRPr="00D63C28">
        <w:rPr>
          <w:rFonts w:ascii="Times New Roman" w:hAnsi="Times New Roman"/>
          <w:sz w:val="28"/>
          <w:szCs w:val="28"/>
          <w:lang w:val="kk-KZ"/>
        </w:rPr>
        <w:t xml:space="preserve"> нанында Кеден одағының техникалық регламентінің КО ТР 021/2011 </w:t>
      </w:r>
      <w:r>
        <w:rPr>
          <w:rFonts w:ascii="Times New Roman" w:hAnsi="Times New Roman"/>
          <w:sz w:val="28"/>
          <w:szCs w:val="28"/>
          <w:lang w:val="kk-KZ"/>
        </w:rPr>
        <w:t>«Т</w:t>
      </w:r>
      <w:r w:rsidRPr="00D63C28">
        <w:rPr>
          <w:rFonts w:ascii="Times New Roman" w:hAnsi="Times New Roman"/>
          <w:sz w:val="28"/>
          <w:szCs w:val="28"/>
          <w:lang w:val="kk-KZ"/>
        </w:rPr>
        <w:t>амақ өнімдерінің қауіпсіздігі туралы</w:t>
      </w:r>
      <w:r>
        <w:rPr>
          <w:rFonts w:ascii="Times New Roman" w:hAnsi="Times New Roman"/>
          <w:sz w:val="28"/>
          <w:szCs w:val="28"/>
          <w:lang w:val="kk-KZ"/>
        </w:rPr>
        <w:t>»</w:t>
      </w:r>
      <w:r w:rsidRPr="00D63C28">
        <w:rPr>
          <w:rFonts w:ascii="Times New Roman" w:hAnsi="Times New Roman"/>
          <w:sz w:val="28"/>
          <w:szCs w:val="28"/>
          <w:lang w:val="kk-KZ"/>
        </w:rPr>
        <w:t xml:space="preserve"> талаптарында көзделген көрсеткіштер айқындалды, атап айтқанда: улы </w:t>
      </w:r>
      <w:r w:rsidRPr="00D63C28">
        <w:rPr>
          <w:rFonts w:ascii="Times New Roman" w:hAnsi="Times New Roman"/>
          <w:sz w:val="28"/>
          <w:szCs w:val="28"/>
          <w:lang w:val="kk-KZ"/>
        </w:rPr>
        <w:lastRenderedPageBreak/>
        <w:t xml:space="preserve">элементтердің, пестицидтердің, радионуклидтердің </w:t>
      </w:r>
      <w:r>
        <w:rPr>
          <w:rFonts w:ascii="Times New Roman" w:hAnsi="Times New Roman"/>
          <w:sz w:val="28"/>
          <w:szCs w:val="28"/>
          <w:lang w:val="kk-KZ"/>
        </w:rPr>
        <w:t xml:space="preserve">мөлшері </w:t>
      </w:r>
      <w:r w:rsidRPr="00D63C28">
        <w:rPr>
          <w:rFonts w:ascii="Times New Roman" w:hAnsi="Times New Roman"/>
          <w:sz w:val="28"/>
          <w:szCs w:val="28"/>
          <w:lang w:val="kk-KZ"/>
        </w:rPr>
        <w:t xml:space="preserve">және микробиологиялық қауіпсіздік сипаттамалары. </w:t>
      </w:r>
    </w:p>
    <w:p w14:paraId="6F0B0E5A" w14:textId="77777777" w:rsidR="00D63C28" w:rsidRDefault="00D63C28" w:rsidP="00614A3B">
      <w:pPr>
        <w:spacing w:after="0" w:line="240" w:lineRule="auto"/>
        <w:ind w:firstLine="709"/>
        <w:jc w:val="both"/>
        <w:rPr>
          <w:rFonts w:ascii="Times New Roman" w:hAnsi="Times New Roman"/>
          <w:sz w:val="28"/>
          <w:szCs w:val="28"/>
          <w:lang w:val="kk-KZ"/>
        </w:rPr>
      </w:pPr>
      <w:r w:rsidRPr="00D63C28">
        <w:rPr>
          <w:rFonts w:ascii="Times New Roman" w:hAnsi="Times New Roman"/>
          <w:sz w:val="28"/>
          <w:szCs w:val="28"/>
          <w:lang w:val="kk-KZ"/>
        </w:rPr>
        <w:t xml:space="preserve">Улы элементтердің </w:t>
      </w:r>
      <w:r>
        <w:rPr>
          <w:rFonts w:ascii="Times New Roman" w:hAnsi="Times New Roman"/>
          <w:sz w:val="28"/>
          <w:szCs w:val="28"/>
          <w:lang w:val="kk-KZ"/>
        </w:rPr>
        <w:t>мөлшері</w:t>
      </w:r>
      <w:r w:rsidRPr="00D63C28">
        <w:rPr>
          <w:rFonts w:ascii="Times New Roman" w:hAnsi="Times New Roman"/>
          <w:sz w:val="28"/>
          <w:szCs w:val="28"/>
          <w:lang w:val="kk-KZ"/>
        </w:rPr>
        <w:t xml:space="preserve"> (қорғасын, </w:t>
      </w:r>
      <w:r w:rsidR="00EF13EF">
        <w:rPr>
          <w:rFonts w:ascii="Times New Roman" w:hAnsi="Times New Roman"/>
          <w:sz w:val="28"/>
          <w:szCs w:val="28"/>
          <w:lang w:val="kk-KZ"/>
        </w:rPr>
        <w:t>күшән</w:t>
      </w:r>
      <w:r w:rsidRPr="00D63C28">
        <w:rPr>
          <w:rFonts w:ascii="Times New Roman" w:hAnsi="Times New Roman"/>
          <w:sz w:val="28"/>
          <w:szCs w:val="28"/>
          <w:lang w:val="kk-KZ"/>
        </w:rPr>
        <w:t xml:space="preserve">, кадмий, сынап) </w:t>
      </w:r>
      <w:r>
        <w:rPr>
          <w:rFonts w:ascii="Times New Roman" w:hAnsi="Times New Roman"/>
          <w:sz w:val="28"/>
          <w:szCs w:val="28"/>
          <w:lang w:val="kk-KZ"/>
        </w:rPr>
        <w:t>МемСТ</w:t>
      </w:r>
      <w:r w:rsidRPr="00D63C28">
        <w:rPr>
          <w:rFonts w:ascii="Times New Roman" w:hAnsi="Times New Roman"/>
          <w:sz w:val="28"/>
          <w:szCs w:val="28"/>
          <w:lang w:val="kk-KZ"/>
        </w:rPr>
        <w:t xml:space="preserve"> 30178-96 бойынша атомдық-абсорбциялық әдіспен</w:t>
      </w:r>
      <w:r>
        <w:rPr>
          <w:rFonts w:ascii="Times New Roman" w:hAnsi="Times New Roman"/>
          <w:sz w:val="28"/>
          <w:szCs w:val="28"/>
          <w:lang w:val="kk-KZ"/>
        </w:rPr>
        <w:t xml:space="preserve"> </w:t>
      </w:r>
      <w:r w:rsidRPr="00D63C28">
        <w:rPr>
          <w:rFonts w:ascii="Times New Roman" w:hAnsi="Times New Roman"/>
          <w:sz w:val="28"/>
          <w:szCs w:val="28"/>
          <w:lang w:val="kk-KZ"/>
        </w:rPr>
        <w:t>анықталды.</w:t>
      </w:r>
    </w:p>
    <w:p w14:paraId="16327E12" w14:textId="77777777" w:rsidR="00D63C28" w:rsidRDefault="00D63C28" w:rsidP="00614A3B">
      <w:pPr>
        <w:spacing w:after="0" w:line="240" w:lineRule="auto"/>
        <w:ind w:firstLine="709"/>
        <w:jc w:val="both"/>
        <w:rPr>
          <w:rFonts w:ascii="Times New Roman" w:hAnsi="Times New Roman"/>
          <w:sz w:val="28"/>
          <w:szCs w:val="28"/>
          <w:lang w:val="kk-KZ"/>
        </w:rPr>
      </w:pPr>
      <w:r w:rsidRPr="00D63C28">
        <w:rPr>
          <w:rFonts w:ascii="Times New Roman" w:hAnsi="Times New Roman"/>
          <w:sz w:val="28"/>
          <w:szCs w:val="28"/>
          <w:lang w:val="kk-KZ"/>
        </w:rPr>
        <w:t xml:space="preserve">Пестицидтердің (ГХЦГ және оның изомерлері, ДДТ және оның метаболиттері) </w:t>
      </w:r>
      <w:r>
        <w:rPr>
          <w:rFonts w:ascii="Times New Roman" w:hAnsi="Times New Roman"/>
          <w:sz w:val="28"/>
          <w:szCs w:val="28"/>
          <w:lang w:val="kk-KZ"/>
        </w:rPr>
        <w:t>мөлшері</w:t>
      </w:r>
      <w:r w:rsidRPr="00D63C28">
        <w:rPr>
          <w:rFonts w:ascii="Times New Roman" w:hAnsi="Times New Roman"/>
          <w:sz w:val="28"/>
          <w:szCs w:val="28"/>
          <w:lang w:val="kk-KZ"/>
        </w:rPr>
        <w:t xml:space="preserve"> ҚР СТ 2011 бойынша хроматографиялық әдіс</w:t>
      </w:r>
      <w:r>
        <w:rPr>
          <w:rFonts w:ascii="Times New Roman" w:hAnsi="Times New Roman"/>
          <w:sz w:val="28"/>
          <w:szCs w:val="28"/>
          <w:lang w:val="kk-KZ"/>
        </w:rPr>
        <w:t xml:space="preserve">пен </w:t>
      </w:r>
      <w:r w:rsidRPr="00D63C28">
        <w:rPr>
          <w:rFonts w:ascii="Times New Roman" w:hAnsi="Times New Roman"/>
          <w:sz w:val="28"/>
          <w:szCs w:val="28"/>
          <w:lang w:val="kk-KZ"/>
        </w:rPr>
        <w:t>анықталды [1</w:t>
      </w:r>
      <w:r w:rsidR="00CE048A">
        <w:rPr>
          <w:rFonts w:ascii="Times New Roman" w:hAnsi="Times New Roman"/>
          <w:sz w:val="28"/>
          <w:szCs w:val="28"/>
          <w:lang w:val="kk-KZ"/>
        </w:rPr>
        <w:t>3</w:t>
      </w:r>
      <w:r w:rsidR="007C31EC">
        <w:rPr>
          <w:rFonts w:ascii="Times New Roman" w:hAnsi="Times New Roman"/>
          <w:sz w:val="28"/>
          <w:szCs w:val="28"/>
          <w:lang w:val="kk-KZ"/>
        </w:rPr>
        <w:t>0</w:t>
      </w:r>
      <w:r w:rsidRPr="00D63C28">
        <w:rPr>
          <w:rFonts w:ascii="Times New Roman" w:hAnsi="Times New Roman"/>
          <w:sz w:val="28"/>
          <w:szCs w:val="28"/>
          <w:lang w:val="kk-KZ"/>
        </w:rPr>
        <w:t xml:space="preserve">]. </w:t>
      </w:r>
    </w:p>
    <w:p w14:paraId="2A1B3741" w14:textId="77777777" w:rsidR="00D63C28" w:rsidRDefault="00D63C28" w:rsidP="00614A3B">
      <w:pPr>
        <w:spacing w:after="0" w:line="240" w:lineRule="auto"/>
        <w:ind w:firstLine="709"/>
        <w:jc w:val="both"/>
        <w:rPr>
          <w:rFonts w:ascii="Times New Roman" w:hAnsi="Times New Roman"/>
          <w:sz w:val="28"/>
          <w:szCs w:val="28"/>
          <w:lang w:val="kk-KZ"/>
        </w:rPr>
      </w:pPr>
      <w:r w:rsidRPr="00D63C28">
        <w:rPr>
          <w:rFonts w:ascii="Times New Roman" w:hAnsi="Times New Roman"/>
          <w:sz w:val="28"/>
          <w:szCs w:val="28"/>
          <w:lang w:val="kk-KZ"/>
        </w:rPr>
        <w:t xml:space="preserve">CS-137 </w:t>
      </w:r>
      <w:r>
        <w:rPr>
          <w:rFonts w:ascii="Times New Roman" w:hAnsi="Times New Roman"/>
          <w:sz w:val="28"/>
          <w:szCs w:val="28"/>
          <w:lang w:val="kk-KZ"/>
        </w:rPr>
        <w:t>ц</w:t>
      </w:r>
      <w:r w:rsidRPr="00D63C28">
        <w:rPr>
          <w:rFonts w:ascii="Times New Roman" w:hAnsi="Times New Roman"/>
          <w:sz w:val="28"/>
          <w:szCs w:val="28"/>
          <w:lang w:val="kk-KZ"/>
        </w:rPr>
        <w:t xml:space="preserve">езийдің </w:t>
      </w:r>
      <w:r>
        <w:rPr>
          <w:rFonts w:ascii="Times New Roman" w:hAnsi="Times New Roman"/>
          <w:sz w:val="28"/>
          <w:szCs w:val="28"/>
          <w:lang w:val="kk-KZ"/>
        </w:rPr>
        <w:t xml:space="preserve">мөлшері </w:t>
      </w:r>
      <w:r w:rsidRPr="00D63C28">
        <w:rPr>
          <w:rFonts w:ascii="Times New Roman" w:hAnsi="Times New Roman"/>
          <w:sz w:val="28"/>
          <w:szCs w:val="28"/>
          <w:lang w:val="kk-KZ"/>
        </w:rPr>
        <w:t>– М</w:t>
      </w:r>
      <w:r>
        <w:rPr>
          <w:rFonts w:ascii="Times New Roman" w:hAnsi="Times New Roman"/>
          <w:sz w:val="28"/>
          <w:szCs w:val="28"/>
          <w:lang w:val="kk-KZ"/>
        </w:rPr>
        <w:t>емСТ</w:t>
      </w:r>
      <w:r w:rsidRPr="00D63C28">
        <w:rPr>
          <w:rFonts w:ascii="Times New Roman" w:hAnsi="Times New Roman"/>
          <w:sz w:val="28"/>
          <w:szCs w:val="28"/>
          <w:lang w:val="kk-KZ"/>
        </w:rPr>
        <w:t xml:space="preserve"> 32161-2013 бойынша [1</w:t>
      </w:r>
      <w:r w:rsidR="00CE048A">
        <w:rPr>
          <w:rFonts w:ascii="Times New Roman" w:hAnsi="Times New Roman"/>
          <w:sz w:val="28"/>
          <w:szCs w:val="28"/>
          <w:lang w:val="kk-KZ"/>
        </w:rPr>
        <w:t>3</w:t>
      </w:r>
      <w:r w:rsidR="007C31EC">
        <w:rPr>
          <w:rFonts w:ascii="Times New Roman" w:hAnsi="Times New Roman"/>
          <w:sz w:val="28"/>
          <w:szCs w:val="28"/>
          <w:lang w:val="kk-KZ"/>
        </w:rPr>
        <w:t>1</w:t>
      </w:r>
      <w:r w:rsidRPr="00D63C28">
        <w:rPr>
          <w:rFonts w:ascii="Times New Roman" w:hAnsi="Times New Roman"/>
          <w:sz w:val="28"/>
          <w:szCs w:val="28"/>
          <w:lang w:val="kk-KZ"/>
        </w:rPr>
        <w:t>].</w:t>
      </w:r>
    </w:p>
    <w:p w14:paraId="712393B9" w14:textId="77777777" w:rsidR="00D63C28" w:rsidRDefault="00D63C28" w:rsidP="00614A3B">
      <w:pPr>
        <w:spacing w:after="0" w:line="240" w:lineRule="auto"/>
        <w:ind w:firstLine="709"/>
        <w:jc w:val="both"/>
        <w:rPr>
          <w:rFonts w:ascii="Times New Roman" w:hAnsi="Times New Roman"/>
          <w:sz w:val="28"/>
          <w:szCs w:val="28"/>
          <w:lang w:val="kk-KZ"/>
        </w:rPr>
      </w:pPr>
      <w:r w:rsidRPr="00D63C28">
        <w:rPr>
          <w:rFonts w:ascii="Times New Roman" w:hAnsi="Times New Roman"/>
          <w:sz w:val="28"/>
          <w:szCs w:val="28"/>
          <w:lang w:val="kk-KZ"/>
        </w:rPr>
        <w:t xml:space="preserve">Микробиологиялық көрсеткіштер, </w:t>
      </w:r>
      <w:r>
        <w:rPr>
          <w:rFonts w:ascii="Times New Roman" w:hAnsi="Times New Roman"/>
          <w:sz w:val="28"/>
          <w:szCs w:val="28"/>
          <w:lang w:val="kk-KZ"/>
        </w:rPr>
        <w:t>атап айтқанда</w:t>
      </w:r>
      <w:r w:rsidRPr="00D63C28">
        <w:rPr>
          <w:rFonts w:ascii="Times New Roman" w:hAnsi="Times New Roman"/>
          <w:sz w:val="28"/>
          <w:szCs w:val="28"/>
          <w:lang w:val="kk-KZ"/>
        </w:rPr>
        <w:t xml:space="preserve">, </w:t>
      </w:r>
      <w:r>
        <w:rPr>
          <w:rFonts w:ascii="Times New Roman" w:hAnsi="Times New Roman"/>
          <w:iCs/>
          <w:sz w:val="28"/>
          <w:szCs w:val="28"/>
          <w:lang w:val="kk-KZ"/>
        </w:rPr>
        <w:t>МАФАМС</w:t>
      </w:r>
      <w:r w:rsidRPr="00D63C28">
        <w:rPr>
          <w:rFonts w:ascii="Times New Roman" w:hAnsi="Times New Roman"/>
          <w:sz w:val="28"/>
          <w:szCs w:val="28"/>
          <w:lang w:val="kk-KZ"/>
        </w:rPr>
        <w:t xml:space="preserve"> саны, </w:t>
      </w:r>
      <w:r w:rsidR="00A63B41">
        <w:rPr>
          <w:rFonts w:ascii="Times New Roman" w:hAnsi="Times New Roman"/>
          <w:sz w:val="28"/>
          <w:szCs w:val="28"/>
          <w:lang w:val="kk-KZ"/>
        </w:rPr>
        <w:t>ІТТБС</w:t>
      </w:r>
      <w:r w:rsidRPr="00D63C28">
        <w:rPr>
          <w:rFonts w:ascii="Times New Roman" w:hAnsi="Times New Roman"/>
          <w:sz w:val="28"/>
          <w:szCs w:val="28"/>
          <w:lang w:val="kk-KZ"/>
        </w:rPr>
        <w:t xml:space="preserve">, </w:t>
      </w:r>
      <w:r w:rsidR="00A63B41" w:rsidRPr="00A63B41">
        <w:rPr>
          <w:rFonts w:ascii="Times New Roman" w:hAnsi="Times New Roman"/>
          <w:i/>
          <w:sz w:val="28"/>
          <w:szCs w:val="28"/>
          <w:lang w:val="kk-KZ"/>
        </w:rPr>
        <w:t>Рrоtеus</w:t>
      </w:r>
      <w:r w:rsidRPr="00D63C28">
        <w:rPr>
          <w:rFonts w:ascii="Times New Roman" w:hAnsi="Times New Roman"/>
          <w:sz w:val="28"/>
          <w:szCs w:val="28"/>
          <w:lang w:val="kk-KZ"/>
        </w:rPr>
        <w:t xml:space="preserve"> және </w:t>
      </w:r>
      <w:r w:rsidR="00A63B41" w:rsidRPr="00A63B41">
        <w:rPr>
          <w:rFonts w:ascii="Times New Roman" w:hAnsi="Times New Roman"/>
          <w:i/>
          <w:sz w:val="28"/>
          <w:szCs w:val="28"/>
          <w:lang w:val="kk-KZ"/>
        </w:rPr>
        <w:t>Salmonella</w:t>
      </w:r>
      <w:r w:rsidRPr="00D63C28">
        <w:rPr>
          <w:rFonts w:ascii="Times New Roman" w:hAnsi="Times New Roman"/>
          <w:sz w:val="28"/>
          <w:szCs w:val="28"/>
          <w:lang w:val="kk-KZ"/>
        </w:rPr>
        <w:t xml:space="preserve"> </w:t>
      </w:r>
      <w:r w:rsidR="00A63B41">
        <w:rPr>
          <w:rFonts w:ascii="Times New Roman" w:hAnsi="Times New Roman"/>
          <w:sz w:val="28"/>
          <w:szCs w:val="28"/>
          <w:lang w:val="kk-KZ"/>
        </w:rPr>
        <w:t>тектес</w:t>
      </w:r>
      <w:r w:rsidRPr="00D63C28">
        <w:rPr>
          <w:rFonts w:ascii="Times New Roman" w:hAnsi="Times New Roman"/>
          <w:sz w:val="28"/>
          <w:szCs w:val="28"/>
          <w:lang w:val="kk-KZ"/>
        </w:rPr>
        <w:t xml:space="preserve"> бактериялардың, алтын</w:t>
      </w:r>
      <w:r w:rsidR="00A63B41">
        <w:rPr>
          <w:rFonts w:ascii="Times New Roman" w:hAnsi="Times New Roman"/>
          <w:sz w:val="28"/>
          <w:szCs w:val="28"/>
          <w:lang w:val="kk-KZ"/>
        </w:rPr>
        <w:t xml:space="preserve"> түстес</w:t>
      </w:r>
      <w:r w:rsidRPr="00D63C28">
        <w:rPr>
          <w:rFonts w:ascii="Times New Roman" w:hAnsi="Times New Roman"/>
          <w:sz w:val="28"/>
          <w:szCs w:val="28"/>
          <w:lang w:val="kk-KZ"/>
        </w:rPr>
        <w:t xml:space="preserve"> стафилокок</w:t>
      </w:r>
      <w:r w:rsidR="00A63B41">
        <w:rPr>
          <w:rFonts w:ascii="Times New Roman" w:hAnsi="Times New Roman"/>
          <w:sz w:val="28"/>
          <w:szCs w:val="28"/>
          <w:lang w:val="kk-KZ"/>
        </w:rPr>
        <w:t>тың</w:t>
      </w:r>
      <w:r w:rsidRPr="00D63C28">
        <w:rPr>
          <w:rFonts w:ascii="Times New Roman" w:hAnsi="Times New Roman"/>
          <w:sz w:val="28"/>
          <w:szCs w:val="28"/>
          <w:lang w:val="kk-KZ"/>
        </w:rPr>
        <w:t xml:space="preserve"> </w:t>
      </w:r>
      <w:r w:rsidRPr="00A63B41">
        <w:rPr>
          <w:rFonts w:ascii="Times New Roman" w:hAnsi="Times New Roman"/>
          <w:i/>
          <w:iCs/>
          <w:sz w:val="28"/>
          <w:szCs w:val="28"/>
          <w:lang w:val="kk-KZ"/>
        </w:rPr>
        <w:t>(S. aureus)</w:t>
      </w:r>
      <w:r w:rsidR="00A63B41">
        <w:rPr>
          <w:rFonts w:ascii="Times New Roman" w:hAnsi="Times New Roman"/>
          <w:i/>
          <w:iCs/>
          <w:sz w:val="28"/>
          <w:szCs w:val="28"/>
          <w:lang w:val="kk-KZ"/>
        </w:rPr>
        <w:t xml:space="preserve"> </w:t>
      </w:r>
      <w:r w:rsidR="00A63B41" w:rsidRPr="00D63C28">
        <w:rPr>
          <w:rFonts w:ascii="Times New Roman" w:hAnsi="Times New Roman"/>
          <w:sz w:val="28"/>
          <w:szCs w:val="28"/>
          <w:lang w:val="kk-KZ"/>
        </w:rPr>
        <w:t>болуы</w:t>
      </w:r>
      <w:r w:rsidR="00A63B41">
        <w:rPr>
          <w:rFonts w:ascii="Times New Roman" w:hAnsi="Times New Roman"/>
          <w:sz w:val="28"/>
          <w:szCs w:val="28"/>
          <w:lang w:val="kk-KZ"/>
        </w:rPr>
        <w:t>,</w:t>
      </w:r>
      <w:r w:rsidR="00A63B41" w:rsidRPr="00D63C28">
        <w:rPr>
          <w:rFonts w:ascii="Times New Roman" w:hAnsi="Times New Roman"/>
          <w:sz w:val="28"/>
          <w:szCs w:val="28"/>
          <w:lang w:val="kk-KZ"/>
        </w:rPr>
        <w:t xml:space="preserve"> </w:t>
      </w:r>
      <w:r w:rsidRPr="00D63C28">
        <w:rPr>
          <w:rFonts w:ascii="Times New Roman" w:hAnsi="Times New Roman"/>
          <w:sz w:val="28"/>
          <w:szCs w:val="28"/>
          <w:lang w:val="kk-KZ"/>
        </w:rPr>
        <w:t>сондай</w:t>
      </w:r>
      <w:r w:rsidR="003251BA">
        <w:rPr>
          <w:rFonts w:ascii="Times New Roman" w:hAnsi="Times New Roman"/>
          <w:sz w:val="28"/>
          <w:szCs w:val="28"/>
          <w:lang w:val="kk-KZ"/>
        </w:rPr>
        <w:t>-</w:t>
      </w:r>
      <w:r w:rsidRPr="00D63C28">
        <w:rPr>
          <w:rFonts w:ascii="Times New Roman" w:hAnsi="Times New Roman"/>
          <w:sz w:val="28"/>
          <w:szCs w:val="28"/>
          <w:lang w:val="kk-KZ"/>
        </w:rPr>
        <w:t>ақ ашытқылар мен зең</w:t>
      </w:r>
      <w:r w:rsidR="00A63B41">
        <w:rPr>
          <w:rFonts w:ascii="Times New Roman" w:hAnsi="Times New Roman"/>
          <w:sz w:val="28"/>
          <w:szCs w:val="28"/>
          <w:lang w:val="kk-KZ"/>
        </w:rPr>
        <w:t xml:space="preserve"> саңырауқұлақтарының</w:t>
      </w:r>
      <w:r w:rsidRPr="00D63C28">
        <w:rPr>
          <w:rFonts w:ascii="Times New Roman" w:hAnsi="Times New Roman"/>
          <w:sz w:val="28"/>
          <w:szCs w:val="28"/>
          <w:lang w:val="kk-KZ"/>
        </w:rPr>
        <w:t xml:space="preserve"> саны 2.3.4</w:t>
      </w:r>
      <w:r w:rsidR="00A63B41">
        <w:rPr>
          <w:rFonts w:ascii="Times New Roman" w:hAnsi="Times New Roman"/>
          <w:sz w:val="28"/>
          <w:szCs w:val="28"/>
          <w:lang w:val="kk-KZ"/>
        </w:rPr>
        <w:t xml:space="preserve"> - </w:t>
      </w:r>
      <w:r w:rsidRPr="00D63C28">
        <w:rPr>
          <w:rFonts w:ascii="Times New Roman" w:hAnsi="Times New Roman"/>
          <w:sz w:val="28"/>
          <w:szCs w:val="28"/>
          <w:lang w:val="kk-KZ"/>
        </w:rPr>
        <w:t>бөлім</w:t>
      </w:r>
      <w:r w:rsidR="00A63B41">
        <w:rPr>
          <w:rFonts w:ascii="Times New Roman" w:hAnsi="Times New Roman"/>
          <w:sz w:val="28"/>
          <w:szCs w:val="28"/>
          <w:lang w:val="kk-KZ"/>
        </w:rPr>
        <w:t>інде</w:t>
      </w:r>
      <w:r w:rsidRPr="00D63C28">
        <w:rPr>
          <w:rFonts w:ascii="Times New Roman" w:hAnsi="Times New Roman"/>
          <w:sz w:val="28"/>
          <w:szCs w:val="28"/>
          <w:lang w:val="kk-KZ"/>
        </w:rPr>
        <w:t xml:space="preserve"> сипатталған әдістерге сәйкес анықталды.</w:t>
      </w:r>
    </w:p>
    <w:p w14:paraId="7CE71B9C" w14:textId="77777777" w:rsidR="00590B09" w:rsidRPr="00CE048A" w:rsidRDefault="00590B09" w:rsidP="006E3DCD">
      <w:pPr>
        <w:spacing w:after="0" w:line="240" w:lineRule="auto"/>
        <w:ind w:firstLine="709"/>
        <w:jc w:val="both"/>
        <w:rPr>
          <w:rFonts w:ascii="Times New Roman" w:hAnsi="Times New Roman"/>
          <w:iCs/>
          <w:sz w:val="28"/>
          <w:szCs w:val="28"/>
          <w:lang w:val="kk-KZ"/>
        </w:rPr>
      </w:pPr>
    </w:p>
    <w:p w14:paraId="491B362B" w14:textId="77777777" w:rsidR="002A0E05" w:rsidRPr="00892606" w:rsidRDefault="002A0E05" w:rsidP="002A0E05">
      <w:pPr>
        <w:spacing w:after="0" w:line="240" w:lineRule="auto"/>
        <w:ind w:firstLine="709"/>
        <w:jc w:val="both"/>
        <w:rPr>
          <w:rFonts w:ascii="Times New Roman" w:hAnsi="Times New Roman"/>
          <w:b/>
          <w:bCs/>
          <w:iCs/>
          <w:sz w:val="28"/>
          <w:szCs w:val="28"/>
          <w:lang w:val="kk-KZ"/>
        </w:rPr>
      </w:pPr>
      <w:r w:rsidRPr="00892606">
        <w:rPr>
          <w:rFonts w:ascii="Times New Roman" w:hAnsi="Times New Roman"/>
          <w:b/>
          <w:bCs/>
          <w:iCs/>
          <w:sz w:val="28"/>
          <w:szCs w:val="28"/>
          <w:lang w:val="kk-KZ"/>
        </w:rPr>
        <w:t>2.4 Күріш және қарақұмық ұнтақтарын пайдалана отырып нан-тоқаш өнімдерінің құрамын оңтайландырудың математикалық моделі</w:t>
      </w:r>
    </w:p>
    <w:p w14:paraId="33F9EB42" w14:textId="77777777" w:rsidR="002A0E05" w:rsidRPr="00AC53CF" w:rsidRDefault="002A0E05" w:rsidP="002A0E05">
      <w:pPr>
        <w:spacing w:after="0" w:line="240" w:lineRule="auto"/>
        <w:ind w:firstLine="709"/>
        <w:jc w:val="both"/>
        <w:rPr>
          <w:rFonts w:ascii="Times New Roman" w:hAnsi="Times New Roman"/>
          <w:sz w:val="28"/>
          <w:szCs w:val="28"/>
          <w:lang w:val="kk-KZ"/>
        </w:rPr>
      </w:pPr>
      <w:r w:rsidRPr="00AC53CF">
        <w:rPr>
          <w:rFonts w:ascii="Times New Roman" w:hAnsi="Times New Roman"/>
          <w:sz w:val="28"/>
          <w:szCs w:val="28"/>
          <w:lang w:val="kk-KZ"/>
        </w:rPr>
        <w:t xml:space="preserve">Математикалық модельді құрудың бастапқы кезеңі параметрлердің өзгеру </w:t>
      </w:r>
      <w:r w:rsidRPr="00892606">
        <w:rPr>
          <w:rFonts w:ascii="Times New Roman" w:hAnsi="Times New Roman"/>
          <w:sz w:val="28"/>
          <w:szCs w:val="28"/>
          <w:lang w:val="kk-KZ"/>
        </w:rPr>
        <w:t>аралықтары</w:t>
      </w:r>
      <w:r w:rsidRPr="00AC53CF">
        <w:rPr>
          <w:rFonts w:ascii="Times New Roman" w:hAnsi="Times New Roman"/>
          <w:sz w:val="28"/>
          <w:szCs w:val="28"/>
          <w:lang w:val="kk-KZ"/>
        </w:rPr>
        <w:t xml:space="preserve"> мен деңгейлерін кодтауды жүргізу болып табылады. Кіріс факторларының өзгеру </w:t>
      </w:r>
      <w:r w:rsidRPr="00892606">
        <w:rPr>
          <w:rFonts w:ascii="Times New Roman" w:hAnsi="Times New Roman"/>
          <w:sz w:val="28"/>
          <w:szCs w:val="28"/>
          <w:lang w:val="kk-KZ"/>
        </w:rPr>
        <w:t>аралықтары</w:t>
      </w:r>
      <w:r w:rsidRPr="00AC53CF">
        <w:rPr>
          <w:rFonts w:ascii="Times New Roman" w:hAnsi="Times New Roman"/>
          <w:sz w:val="28"/>
          <w:szCs w:val="28"/>
          <w:lang w:val="kk-KZ"/>
        </w:rPr>
        <w:t xml:space="preserve"> мен деңгейлерін кодтау шикізаттың шығу тегінің ерекшеліктерін ескере отырып орындалады.</w:t>
      </w:r>
    </w:p>
    <w:p w14:paraId="15C32270" w14:textId="77777777" w:rsidR="002A0E05" w:rsidRPr="00AC53CF" w:rsidRDefault="002A0E05" w:rsidP="002A0E05">
      <w:pPr>
        <w:spacing w:after="0" w:line="240" w:lineRule="auto"/>
        <w:ind w:firstLine="709"/>
        <w:jc w:val="both"/>
        <w:rPr>
          <w:rFonts w:ascii="Times New Roman" w:hAnsi="Times New Roman"/>
          <w:sz w:val="28"/>
          <w:szCs w:val="28"/>
          <w:lang w:val="kk-KZ"/>
        </w:rPr>
      </w:pPr>
      <w:r w:rsidRPr="00AC53CF">
        <w:rPr>
          <w:rFonts w:ascii="Times New Roman" w:hAnsi="Times New Roman"/>
          <w:sz w:val="28"/>
          <w:szCs w:val="28"/>
          <w:lang w:val="kk-KZ"/>
        </w:rPr>
        <w:t>Дәнді дақылдарды қайта өңдеудің екінші</w:t>
      </w:r>
      <w:r w:rsidRPr="00892606">
        <w:rPr>
          <w:rFonts w:ascii="Times New Roman" w:hAnsi="Times New Roman"/>
          <w:sz w:val="28"/>
          <w:szCs w:val="28"/>
          <w:lang w:val="kk-KZ"/>
        </w:rPr>
        <w:t xml:space="preserve">лік </w:t>
      </w:r>
      <w:r w:rsidRPr="00AC53CF">
        <w:rPr>
          <w:rFonts w:ascii="Times New Roman" w:hAnsi="Times New Roman"/>
          <w:sz w:val="28"/>
          <w:szCs w:val="28"/>
          <w:lang w:val="kk-KZ"/>
        </w:rPr>
        <w:t xml:space="preserve">шикізатын пайдалану арқылы нан-тоқаш өнімдерінің рецептуралық құрамын оңтайландырудың математикалық моделін алу үшін екінші ретті рототабельдік жоспар (Бокс жоспары) қолданылды. Мұнда факторлар саны </w:t>
      </w:r>
      <w:r w:rsidRPr="00AC53CF">
        <w:rPr>
          <w:rFonts w:ascii="Times New Roman" w:hAnsi="Times New Roman"/>
          <w:i/>
          <w:iCs/>
          <w:sz w:val="28"/>
          <w:szCs w:val="28"/>
          <w:lang w:val="kk-KZ"/>
        </w:rPr>
        <w:t>k</w:t>
      </w:r>
      <w:r w:rsidRPr="00AC53CF">
        <w:rPr>
          <w:rFonts w:ascii="Times New Roman" w:hAnsi="Times New Roman"/>
          <w:sz w:val="28"/>
          <w:szCs w:val="28"/>
          <w:lang w:val="kk-KZ"/>
        </w:rPr>
        <w:t xml:space="preserve"> = 3, тәжірибелер саны – 20, нөлдік нүктедегі тәжірибелер саны – 6, ал теңдеу коэффициенттерінің саны – 10 болды.</w:t>
      </w:r>
    </w:p>
    <w:p w14:paraId="7A0CE5E5" w14:textId="77777777" w:rsidR="002A0E05" w:rsidRPr="00AC53CF" w:rsidRDefault="002A0E05" w:rsidP="002A0E05">
      <w:pPr>
        <w:spacing w:after="0" w:line="240" w:lineRule="auto"/>
        <w:ind w:firstLine="709"/>
        <w:jc w:val="both"/>
        <w:rPr>
          <w:rFonts w:ascii="Times New Roman" w:hAnsi="Times New Roman"/>
          <w:sz w:val="28"/>
          <w:szCs w:val="28"/>
          <w:lang w:val="kk-KZ"/>
        </w:rPr>
      </w:pPr>
      <w:r w:rsidRPr="00AC53CF">
        <w:rPr>
          <w:rFonts w:ascii="Times New Roman" w:hAnsi="Times New Roman"/>
          <w:sz w:val="28"/>
          <w:szCs w:val="28"/>
          <w:lang w:val="kk-KZ"/>
        </w:rPr>
        <w:t>Математикалық модель ретінде регрессия теңдеулер жүйесіне негізделген математикалық-статистикалық әдістер қолданылды; бұл теңдеулер оңтайлы сапа критерийінің зерттелетін факторлармен өзара байланысын модельдейді.</w:t>
      </w:r>
    </w:p>
    <w:p w14:paraId="5BDC7FC5" w14:textId="77777777" w:rsidR="002A0E05" w:rsidRPr="00AC53CF" w:rsidRDefault="002A0E05" w:rsidP="002A0E05">
      <w:pPr>
        <w:spacing w:after="0" w:line="240" w:lineRule="auto"/>
        <w:ind w:firstLine="709"/>
        <w:jc w:val="both"/>
        <w:rPr>
          <w:rFonts w:ascii="Times New Roman" w:hAnsi="Times New Roman"/>
          <w:sz w:val="28"/>
          <w:szCs w:val="28"/>
          <w:lang w:val="kk-KZ"/>
        </w:rPr>
      </w:pPr>
      <w:r w:rsidRPr="00AC53CF">
        <w:rPr>
          <w:rFonts w:ascii="Times New Roman" w:hAnsi="Times New Roman"/>
          <w:sz w:val="28"/>
          <w:szCs w:val="28"/>
          <w:lang w:val="kk-KZ"/>
        </w:rPr>
        <w:t>Ұнның нан пісіру қабілетіне (</w:t>
      </w:r>
      <w:r w:rsidRPr="00892606">
        <w:rPr>
          <w:rFonts w:ascii="Times New Roman" w:hAnsi="Times New Roman"/>
          <w:sz w:val="28"/>
          <w:szCs w:val="28"/>
          <w:lang w:val="kk-KZ"/>
        </w:rPr>
        <w:t>U</w:t>
      </w:r>
      <w:r w:rsidRPr="00892606">
        <w:rPr>
          <w:rFonts w:ascii="Times New Roman" w:hAnsi="Times New Roman"/>
          <w:sz w:val="28"/>
          <w:szCs w:val="28"/>
          <w:vertAlign w:val="subscript"/>
          <w:lang w:val="kk-KZ"/>
        </w:rPr>
        <w:t>1</w:t>
      </w:r>
      <w:r w:rsidRPr="00AC53CF">
        <w:rPr>
          <w:rFonts w:ascii="Times New Roman" w:hAnsi="Times New Roman"/>
          <w:sz w:val="28"/>
          <w:szCs w:val="28"/>
          <w:lang w:val="kk-KZ"/>
        </w:rPr>
        <w:t>), су сіңіру қабілетіне (</w:t>
      </w:r>
      <w:r w:rsidRPr="00892606">
        <w:rPr>
          <w:rFonts w:ascii="Times New Roman" w:hAnsi="Times New Roman"/>
          <w:sz w:val="28"/>
          <w:szCs w:val="28"/>
          <w:lang w:val="kk-KZ"/>
        </w:rPr>
        <w:t>U</w:t>
      </w:r>
      <w:r w:rsidRPr="00892606">
        <w:rPr>
          <w:rFonts w:ascii="Times New Roman" w:hAnsi="Times New Roman"/>
          <w:sz w:val="28"/>
          <w:szCs w:val="28"/>
          <w:vertAlign w:val="subscript"/>
          <w:lang w:val="kk-KZ"/>
        </w:rPr>
        <w:t>2</w:t>
      </w:r>
      <w:r w:rsidRPr="00AC53CF">
        <w:rPr>
          <w:rFonts w:ascii="Times New Roman" w:hAnsi="Times New Roman"/>
          <w:sz w:val="28"/>
          <w:szCs w:val="28"/>
          <w:lang w:val="kk-KZ"/>
        </w:rPr>
        <w:t>) және органолептикалық көрсеткіштеріне (</w:t>
      </w:r>
      <w:r w:rsidRPr="00892606">
        <w:rPr>
          <w:rFonts w:ascii="Times New Roman" w:hAnsi="Times New Roman"/>
          <w:sz w:val="28"/>
          <w:szCs w:val="28"/>
          <w:lang w:val="kk-KZ"/>
        </w:rPr>
        <w:t>U</w:t>
      </w:r>
      <w:r w:rsidRPr="00892606">
        <w:rPr>
          <w:rFonts w:ascii="Times New Roman" w:hAnsi="Times New Roman"/>
          <w:sz w:val="28"/>
          <w:szCs w:val="28"/>
          <w:vertAlign w:val="subscript"/>
          <w:lang w:val="kk-KZ"/>
        </w:rPr>
        <w:t>3</w:t>
      </w:r>
      <w:r w:rsidRPr="00AC53CF">
        <w:rPr>
          <w:rFonts w:ascii="Times New Roman" w:hAnsi="Times New Roman"/>
          <w:sz w:val="28"/>
          <w:szCs w:val="28"/>
          <w:lang w:val="kk-KZ"/>
        </w:rPr>
        <w:t>) әсер ететін өзгермелі факторлар ретінде мыналар қабылданды: бидай ұнының мөлшері (W, г), күріш ұнтағы (R, г) және қарақұмық ұнтағы (B, г).</w:t>
      </w:r>
    </w:p>
    <w:p w14:paraId="351E92E4" w14:textId="77777777" w:rsidR="002A0E05" w:rsidRPr="00AC53CF" w:rsidRDefault="002A0E05" w:rsidP="002A0E05">
      <w:pPr>
        <w:spacing w:after="0" w:line="240" w:lineRule="auto"/>
        <w:ind w:firstLine="709"/>
        <w:jc w:val="both"/>
        <w:rPr>
          <w:rFonts w:ascii="Times New Roman" w:hAnsi="Times New Roman"/>
          <w:sz w:val="28"/>
          <w:szCs w:val="28"/>
          <w:lang w:val="kk-KZ"/>
        </w:rPr>
      </w:pPr>
      <w:r w:rsidRPr="00AC53CF">
        <w:rPr>
          <w:rFonts w:ascii="Times New Roman" w:hAnsi="Times New Roman"/>
          <w:sz w:val="28"/>
          <w:szCs w:val="28"/>
          <w:lang w:val="kk-KZ"/>
        </w:rPr>
        <w:t>Аталған факторлар нақты өндірістік жағдайларды айқындайды, сондықтан регрессия</w:t>
      </w:r>
      <w:r w:rsidRPr="00892606">
        <w:rPr>
          <w:rFonts w:ascii="Times New Roman" w:hAnsi="Times New Roman"/>
          <w:sz w:val="28"/>
          <w:szCs w:val="28"/>
          <w:lang w:val="kk-KZ"/>
        </w:rPr>
        <w:t>лық</w:t>
      </w:r>
      <w:r w:rsidRPr="00AC53CF">
        <w:rPr>
          <w:rFonts w:ascii="Times New Roman" w:hAnsi="Times New Roman"/>
          <w:sz w:val="28"/>
          <w:szCs w:val="28"/>
          <w:lang w:val="kk-KZ"/>
        </w:rPr>
        <w:t xml:space="preserve"> теңдеулер жүйесін құру кезінде олардың әсерін ескеру орынды.</w:t>
      </w:r>
    </w:p>
    <w:p w14:paraId="70F60500" w14:textId="77777777" w:rsidR="002A0E05" w:rsidRPr="00892606" w:rsidRDefault="002A0E05" w:rsidP="002A0E05">
      <w:pPr>
        <w:spacing w:after="0" w:line="240" w:lineRule="auto"/>
        <w:ind w:firstLine="709"/>
        <w:jc w:val="both"/>
        <w:rPr>
          <w:rFonts w:ascii="Times New Roman" w:hAnsi="Times New Roman"/>
          <w:sz w:val="28"/>
          <w:szCs w:val="28"/>
          <w:lang w:val="kk-KZ"/>
        </w:rPr>
      </w:pPr>
      <w:r w:rsidRPr="00892606">
        <w:rPr>
          <w:rFonts w:ascii="Times New Roman" w:hAnsi="Times New Roman"/>
          <w:sz w:val="28"/>
          <w:szCs w:val="28"/>
        </w:rPr>
        <w:t xml:space="preserve">Регрессия </w:t>
      </w:r>
      <w:proofErr w:type="spellStart"/>
      <w:r w:rsidRPr="00892606">
        <w:rPr>
          <w:rFonts w:ascii="Times New Roman" w:hAnsi="Times New Roman"/>
          <w:sz w:val="28"/>
          <w:szCs w:val="28"/>
        </w:rPr>
        <w:t>теңдеуі</w:t>
      </w:r>
      <w:proofErr w:type="spellEnd"/>
      <w:r w:rsidRPr="00892606">
        <w:rPr>
          <w:rFonts w:ascii="Times New Roman" w:hAnsi="Times New Roman"/>
          <w:sz w:val="28"/>
          <w:szCs w:val="28"/>
        </w:rPr>
        <w:t xml:space="preserve"> </w:t>
      </w:r>
      <w:r w:rsidRPr="00892606">
        <w:rPr>
          <w:rFonts w:ascii="Times New Roman" w:hAnsi="Times New Roman"/>
          <w:sz w:val="28"/>
          <w:szCs w:val="28"/>
          <w:lang w:val="kk-KZ"/>
        </w:rPr>
        <w:t>1-</w:t>
      </w:r>
      <w:r w:rsidRPr="00892606">
        <w:rPr>
          <w:rFonts w:ascii="Times New Roman" w:hAnsi="Times New Roman"/>
          <w:sz w:val="28"/>
          <w:szCs w:val="28"/>
        </w:rPr>
        <w:t>формул</w:t>
      </w:r>
      <w:r w:rsidRPr="00892606">
        <w:rPr>
          <w:rFonts w:ascii="Times New Roman" w:hAnsi="Times New Roman"/>
          <w:sz w:val="28"/>
          <w:szCs w:val="28"/>
          <w:lang w:val="kk-KZ"/>
        </w:rPr>
        <w:t xml:space="preserve">ада </w:t>
      </w:r>
      <w:proofErr w:type="spellStart"/>
      <w:r w:rsidRPr="00892606">
        <w:rPr>
          <w:rFonts w:ascii="Times New Roman" w:hAnsi="Times New Roman"/>
          <w:sz w:val="28"/>
          <w:szCs w:val="28"/>
        </w:rPr>
        <w:t>берілген</w:t>
      </w:r>
      <w:proofErr w:type="spellEnd"/>
      <w:r w:rsidRPr="00892606">
        <w:rPr>
          <w:rFonts w:ascii="Times New Roman" w:hAnsi="Times New Roman"/>
          <w:sz w:val="28"/>
          <w:szCs w:val="28"/>
        </w:rPr>
        <w:t>:</w:t>
      </w:r>
    </w:p>
    <w:p w14:paraId="292AB87A" w14:textId="77777777" w:rsidR="002A0E05" w:rsidRPr="00892606" w:rsidRDefault="002A0E05" w:rsidP="002A0E05">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9018"/>
        <w:gridCol w:w="620"/>
      </w:tblGrid>
      <w:tr w:rsidR="002A0E05" w:rsidRPr="00892606" w14:paraId="2336F898" w14:textId="77777777">
        <w:tc>
          <w:tcPr>
            <w:tcW w:w="9180" w:type="dxa"/>
          </w:tcPr>
          <w:p w14:paraId="66F3F450" w14:textId="77777777" w:rsidR="002A0E05" w:rsidRPr="00892606" w:rsidRDefault="002A0E05">
            <w:pPr>
              <w:spacing w:after="0" w:line="240" w:lineRule="auto"/>
              <w:ind w:firstLine="709"/>
              <w:jc w:val="center"/>
              <w:rPr>
                <w:rFonts w:ascii="Times New Roman" w:hAnsi="Times New Roman"/>
                <w:i/>
                <w:sz w:val="28"/>
                <w:szCs w:val="28"/>
                <w:lang w:val="pl-PL"/>
              </w:rPr>
            </w:pPr>
            <w:r w:rsidRPr="00892606">
              <w:rPr>
                <w:rFonts w:ascii="Times New Roman" w:hAnsi="Times New Roman"/>
                <w:i/>
                <w:sz w:val="28"/>
                <w:szCs w:val="28"/>
                <w:lang w:val="pl-PL"/>
              </w:rPr>
              <w:t>U</w:t>
            </w:r>
            <w:r w:rsidRPr="00892606">
              <w:rPr>
                <w:rFonts w:ascii="Times New Roman" w:hAnsi="Times New Roman"/>
                <w:i/>
                <w:sz w:val="28"/>
                <w:szCs w:val="28"/>
                <w:vertAlign w:val="subscript"/>
                <w:lang w:val="pl-PL"/>
              </w:rPr>
              <w:t>1</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0</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1</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1</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2</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2</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3</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3</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12</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1</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2</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13</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1</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3</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23</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2</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3</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11</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1</w:t>
            </w:r>
            <w:r w:rsidRPr="00892606">
              <w:rPr>
                <w:rFonts w:ascii="Times New Roman" w:hAnsi="Times New Roman"/>
                <w:i/>
                <w:sz w:val="28"/>
                <w:szCs w:val="28"/>
                <w:vertAlign w:val="superscript"/>
                <w:lang w:val="pl-PL"/>
              </w:rPr>
              <w:t>2</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22</w:t>
            </w:r>
            <w:r w:rsidRPr="00892606">
              <w:rPr>
                <w:rFonts w:ascii="Times New Roman" w:hAnsi="Times New Roman"/>
                <w:i/>
                <w:sz w:val="28"/>
                <w:szCs w:val="28"/>
                <w:lang w:val="pl-PL"/>
              </w:rPr>
              <w:t>x</w:t>
            </w:r>
            <w:r w:rsidRPr="00892606">
              <w:rPr>
                <w:rFonts w:ascii="Times New Roman" w:hAnsi="Times New Roman"/>
                <w:i/>
                <w:sz w:val="28"/>
                <w:szCs w:val="28"/>
                <w:vertAlign w:val="subscript"/>
                <w:lang w:val="pl-PL"/>
              </w:rPr>
              <w:t>2</w:t>
            </w:r>
            <w:r w:rsidRPr="00892606">
              <w:rPr>
                <w:rFonts w:ascii="Times New Roman" w:hAnsi="Times New Roman"/>
                <w:i/>
                <w:sz w:val="28"/>
                <w:szCs w:val="28"/>
                <w:vertAlign w:val="superscript"/>
                <w:lang w:val="pl-PL"/>
              </w:rPr>
              <w:t>2</w:t>
            </w:r>
            <w:r w:rsidRPr="00892606">
              <w:rPr>
                <w:rFonts w:ascii="Times New Roman" w:hAnsi="Times New Roman"/>
                <w:i/>
                <w:sz w:val="28"/>
                <w:szCs w:val="28"/>
                <w:lang w:val="pl-PL"/>
              </w:rPr>
              <w:t>+b</w:t>
            </w:r>
            <w:r w:rsidRPr="00892606">
              <w:rPr>
                <w:rFonts w:ascii="Times New Roman" w:hAnsi="Times New Roman"/>
                <w:i/>
                <w:sz w:val="28"/>
                <w:szCs w:val="28"/>
                <w:vertAlign w:val="subscript"/>
                <w:lang w:val="pl-PL"/>
              </w:rPr>
              <w:t>33</w:t>
            </w:r>
            <w:r w:rsidRPr="00892606">
              <w:rPr>
                <w:rFonts w:ascii="Times New Roman" w:hAnsi="Times New Roman"/>
                <w:i/>
                <w:sz w:val="28"/>
                <w:szCs w:val="28"/>
                <w:lang w:val="pl-PL"/>
              </w:rPr>
              <w:t>x</w:t>
            </w:r>
            <w:r w:rsidRPr="00892606">
              <w:rPr>
                <w:rFonts w:ascii="Times New Roman" w:hAnsi="Times New Roman"/>
                <w:i/>
                <w:sz w:val="28"/>
                <w:szCs w:val="28"/>
                <w:vertAlign w:val="superscript"/>
                <w:lang w:val="pl-PL"/>
              </w:rPr>
              <w:t>2</w:t>
            </w:r>
            <w:r w:rsidRPr="00892606">
              <w:rPr>
                <w:rFonts w:ascii="Times New Roman" w:hAnsi="Times New Roman"/>
                <w:i/>
                <w:sz w:val="28"/>
                <w:szCs w:val="28"/>
                <w:vertAlign w:val="subscript"/>
                <w:lang w:val="pl-PL"/>
              </w:rPr>
              <w:t>3</w:t>
            </w:r>
          </w:p>
        </w:tc>
        <w:tc>
          <w:tcPr>
            <w:tcW w:w="674" w:type="dxa"/>
          </w:tcPr>
          <w:p w14:paraId="37F092A8" w14:textId="77777777" w:rsidR="002A0E05" w:rsidRPr="00892606" w:rsidRDefault="002A0E05">
            <w:pPr>
              <w:spacing w:after="0" w:line="240" w:lineRule="auto"/>
              <w:jc w:val="both"/>
              <w:rPr>
                <w:rFonts w:ascii="Times New Roman" w:hAnsi="Times New Roman"/>
                <w:i/>
                <w:sz w:val="28"/>
                <w:szCs w:val="28"/>
              </w:rPr>
            </w:pPr>
            <w:r w:rsidRPr="00892606">
              <w:rPr>
                <w:rFonts w:ascii="Times New Roman" w:hAnsi="Times New Roman"/>
                <w:i/>
                <w:sz w:val="28"/>
                <w:szCs w:val="28"/>
              </w:rPr>
              <w:t>(1)</w:t>
            </w:r>
          </w:p>
        </w:tc>
      </w:tr>
    </w:tbl>
    <w:p w14:paraId="0EEBB697" w14:textId="77777777" w:rsidR="002A0E05" w:rsidRPr="00892606" w:rsidRDefault="002A0E05" w:rsidP="002A0E05">
      <w:pPr>
        <w:spacing w:after="0" w:line="240" w:lineRule="auto"/>
        <w:ind w:firstLine="709"/>
        <w:jc w:val="both"/>
        <w:rPr>
          <w:rFonts w:ascii="Times New Roman" w:hAnsi="Times New Roman"/>
          <w:sz w:val="28"/>
          <w:szCs w:val="28"/>
        </w:rPr>
      </w:pPr>
    </w:p>
    <w:p w14:paraId="03C86A65" w14:textId="77777777" w:rsidR="002A0E05" w:rsidRPr="00892606" w:rsidRDefault="002A0E05" w:rsidP="002A0E05">
      <w:pPr>
        <w:spacing w:after="0" w:line="240" w:lineRule="auto"/>
        <w:ind w:firstLine="709"/>
        <w:jc w:val="both"/>
        <w:rPr>
          <w:rFonts w:ascii="Times New Roman" w:hAnsi="Times New Roman"/>
          <w:sz w:val="28"/>
          <w:szCs w:val="28"/>
          <w:lang w:val="kk-KZ"/>
        </w:rPr>
      </w:pPr>
      <w:proofErr w:type="spellStart"/>
      <w:r w:rsidRPr="00892606">
        <w:rPr>
          <w:rFonts w:ascii="Times New Roman" w:hAnsi="Times New Roman"/>
          <w:sz w:val="28"/>
          <w:szCs w:val="28"/>
        </w:rPr>
        <w:t>Күріш</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және</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қарақұмық</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ұнтақтарын</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пайдалана</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отырып</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нан-тоқаш</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өнімдерінің</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құрамын</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оңтайландыруға</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арналған</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кіріс</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факторларының</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өзгеру</w:t>
      </w:r>
      <w:proofErr w:type="spellEnd"/>
      <w:r w:rsidRPr="00892606">
        <w:rPr>
          <w:rFonts w:ascii="Times New Roman" w:hAnsi="Times New Roman"/>
          <w:sz w:val="28"/>
          <w:szCs w:val="28"/>
        </w:rPr>
        <w:t xml:space="preserve"> </w:t>
      </w:r>
      <w:r w:rsidRPr="00892606">
        <w:rPr>
          <w:rFonts w:ascii="Times New Roman" w:hAnsi="Times New Roman"/>
          <w:sz w:val="28"/>
          <w:szCs w:val="28"/>
          <w:lang w:val="kk-KZ"/>
        </w:rPr>
        <w:t>аралықтары</w:t>
      </w:r>
      <w:r w:rsidRPr="00892606">
        <w:rPr>
          <w:rFonts w:ascii="Times New Roman" w:hAnsi="Times New Roman"/>
          <w:sz w:val="28"/>
          <w:szCs w:val="28"/>
        </w:rPr>
        <w:t xml:space="preserve"> мен </w:t>
      </w:r>
      <w:proofErr w:type="spellStart"/>
      <w:r w:rsidRPr="00892606">
        <w:rPr>
          <w:rFonts w:ascii="Times New Roman" w:hAnsi="Times New Roman"/>
          <w:sz w:val="28"/>
          <w:szCs w:val="28"/>
        </w:rPr>
        <w:t>деңгейлерін</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кодтау</w:t>
      </w:r>
      <w:proofErr w:type="spellEnd"/>
      <w:r w:rsidRPr="00892606">
        <w:rPr>
          <w:rFonts w:ascii="Times New Roman" w:hAnsi="Times New Roman"/>
          <w:sz w:val="28"/>
          <w:szCs w:val="28"/>
        </w:rPr>
        <w:t xml:space="preserve"> 2-кестеде </w:t>
      </w:r>
      <w:proofErr w:type="spellStart"/>
      <w:r w:rsidRPr="00892606">
        <w:rPr>
          <w:rFonts w:ascii="Times New Roman" w:hAnsi="Times New Roman"/>
          <w:sz w:val="28"/>
          <w:szCs w:val="28"/>
        </w:rPr>
        <w:t>келтірілген</w:t>
      </w:r>
      <w:proofErr w:type="spellEnd"/>
      <w:r w:rsidRPr="00892606">
        <w:rPr>
          <w:rFonts w:ascii="Times New Roman" w:hAnsi="Times New Roman"/>
          <w:sz w:val="28"/>
          <w:szCs w:val="28"/>
        </w:rPr>
        <w:t>.</w:t>
      </w:r>
    </w:p>
    <w:p w14:paraId="3AA64643" w14:textId="77777777" w:rsidR="002A0E05" w:rsidRPr="00892606" w:rsidRDefault="002A0E05" w:rsidP="002A0E05">
      <w:pPr>
        <w:spacing w:after="0" w:line="240" w:lineRule="auto"/>
        <w:ind w:firstLine="709"/>
        <w:jc w:val="both"/>
        <w:rPr>
          <w:rFonts w:ascii="Times New Roman" w:hAnsi="Times New Roman"/>
          <w:bCs/>
          <w:sz w:val="28"/>
          <w:szCs w:val="28"/>
          <w:lang w:val="kk-KZ"/>
        </w:rPr>
      </w:pPr>
    </w:p>
    <w:p w14:paraId="457C4799" w14:textId="77777777" w:rsidR="00114CB4" w:rsidRDefault="00114CB4">
      <w:pPr>
        <w:spacing w:after="0" w:line="240" w:lineRule="auto"/>
        <w:rPr>
          <w:rFonts w:ascii="Times New Roman" w:hAnsi="Times New Roman"/>
          <w:bCs/>
          <w:sz w:val="28"/>
          <w:szCs w:val="28"/>
          <w:lang w:val="kk-KZ"/>
        </w:rPr>
      </w:pPr>
      <w:r>
        <w:rPr>
          <w:rFonts w:ascii="Times New Roman" w:hAnsi="Times New Roman"/>
          <w:bCs/>
          <w:sz w:val="28"/>
          <w:szCs w:val="28"/>
          <w:lang w:val="kk-KZ"/>
        </w:rPr>
        <w:br w:type="page"/>
      </w:r>
    </w:p>
    <w:p w14:paraId="17E23A34" w14:textId="6F26FB1C" w:rsidR="002A0E05" w:rsidRPr="00892606" w:rsidRDefault="002A0E05" w:rsidP="002A0E05">
      <w:pPr>
        <w:spacing w:after="0" w:line="240" w:lineRule="auto"/>
        <w:jc w:val="both"/>
        <w:rPr>
          <w:rFonts w:ascii="Times New Roman" w:hAnsi="Times New Roman"/>
          <w:sz w:val="28"/>
          <w:szCs w:val="28"/>
          <w:lang w:val="kk-KZ"/>
        </w:rPr>
      </w:pPr>
      <w:r w:rsidRPr="00892606">
        <w:rPr>
          <w:rFonts w:ascii="Times New Roman" w:hAnsi="Times New Roman"/>
          <w:bCs/>
          <w:sz w:val="28"/>
          <w:szCs w:val="28"/>
          <w:lang w:val="kk-KZ"/>
        </w:rPr>
        <w:lastRenderedPageBreak/>
        <w:t>Кесте 2 –</w:t>
      </w:r>
      <w:r w:rsidRPr="00892606">
        <w:rPr>
          <w:rFonts w:ascii="Times New Roman" w:hAnsi="Times New Roman"/>
          <w:sz w:val="28"/>
          <w:szCs w:val="28"/>
          <w:lang w:val="kk-KZ"/>
        </w:rPr>
        <w:t xml:space="preserve"> Кіріс факторларының өзгеру аралығы мен деңгейлерін кодтау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06"/>
        <w:gridCol w:w="846"/>
        <w:gridCol w:w="717"/>
        <w:gridCol w:w="717"/>
        <w:gridCol w:w="717"/>
        <w:gridCol w:w="898"/>
        <w:gridCol w:w="2116"/>
      </w:tblGrid>
      <w:tr w:rsidR="002A0E05" w:rsidRPr="00892606" w14:paraId="37AC2F88" w14:textId="77777777" w:rsidTr="002A0E05">
        <w:trPr>
          <w:trHeight w:val="228"/>
        </w:trPr>
        <w:tc>
          <w:tcPr>
            <w:tcW w:w="2689" w:type="dxa"/>
            <w:vMerge w:val="restart"/>
          </w:tcPr>
          <w:p w14:paraId="5CDFA9C4"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rPr>
              <w:t>Фактор</w:t>
            </w:r>
            <w:r w:rsidRPr="00892606">
              <w:rPr>
                <w:rFonts w:ascii="Times New Roman" w:hAnsi="Times New Roman"/>
                <w:sz w:val="28"/>
                <w:szCs w:val="28"/>
                <w:lang w:val="kk-KZ"/>
              </w:rPr>
              <w:t>лар</w:t>
            </w:r>
          </w:p>
        </w:tc>
        <w:tc>
          <w:tcPr>
            <w:tcW w:w="906" w:type="dxa"/>
            <w:vMerge w:val="restart"/>
          </w:tcPr>
          <w:p w14:paraId="0B80ABFB" w14:textId="77777777" w:rsidR="002A0E05" w:rsidRPr="00892606" w:rsidRDefault="002A0E05">
            <w:pPr>
              <w:spacing w:after="0" w:line="240" w:lineRule="auto"/>
              <w:jc w:val="center"/>
              <w:rPr>
                <w:rFonts w:ascii="Times New Roman" w:hAnsi="Times New Roman"/>
                <w:iCs/>
                <w:sz w:val="28"/>
                <w:szCs w:val="28"/>
                <w:lang w:val="kk-KZ"/>
              </w:rPr>
            </w:pPr>
            <w:r w:rsidRPr="00892606">
              <w:rPr>
                <w:rFonts w:ascii="Times New Roman" w:hAnsi="Times New Roman"/>
                <w:iCs/>
                <w:sz w:val="28"/>
                <w:szCs w:val="28"/>
                <w:lang w:val="kk-KZ"/>
              </w:rPr>
              <w:t>Код</w:t>
            </w:r>
          </w:p>
        </w:tc>
        <w:tc>
          <w:tcPr>
            <w:tcW w:w="3895" w:type="dxa"/>
            <w:gridSpan w:val="5"/>
          </w:tcPr>
          <w:p w14:paraId="6252859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kk-KZ"/>
              </w:rPr>
              <w:t>Түрлендіру деңгейлері</w:t>
            </w:r>
          </w:p>
        </w:tc>
        <w:tc>
          <w:tcPr>
            <w:tcW w:w="2116" w:type="dxa"/>
            <w:vMerge w:val="restart"/>
          </w:tcPr>
          <w:p w14:paraId="12DCB22D"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lang w:val="kk-KZ"/>
              </w:rPr>
              <w:t>Түрлендіру аралықтары</w:t>
            </w:r>
          </w:p>
        </w:tc>
      </w:tr>
      <w:tr w:rsidR="002A0E05" w:rsidRPr="00892606" w14:paraId="6FD0239B" w14:textId="77777777" w:rsidTr="002A0E05">
        <w:trPr>
          <w:trHeight w:val="408"/>
        </w:trPr>
        <w:tc>
          <w:tcPr>
            <w:tcW w:w="2689" w:type="dxa"/>
            <w:vMerge/>
          </w:tcPr>
          <w:p w14:paraId="63A83D4F" w14:textId="77777777" w:rsidR="002A0E05" w:rsidRPr="00892606" w:rsidRDefault="002A0E05">
            <w:pPr>
              <w:spacing w:after="0" w:line="240" w:lineRule="auto"/>
              <w:rPr>
                <w:rFonts w:ascii="Times New Roman" w:hAnsi="Times New Roman"/>
                <w:sz w:val="28"/>
                <w:szCs w:val="28"/>
                <w:lang w:val="kk-KZ"/>
              </w:rPr>
            </w:pPr>
          </w:p>
        </w:tc>
        <w:tc>
          <w:tcPr>
            <w:tcW w:w="906" w:type="dxa"/>
            <w:vMerge/>
          </w:tcPr>
          <w:p w14:paraId="4844F5C9" w14:textId="77777777" w:rsidR="002A0E05" w:rsidRPr="00892606" w:rsidRDefault="002A0E05">
            <w:pPr>
              <w:spacing w:after="0" w:line="240" w:lineRule="auto"/>
              <w:jc w:val="center"/>
              <w:rPr>
                <w:rFonts w:ascii="Times New Roman" w:hAnsi="Times New Roman"/>
                <w:iCs/>
                <w:sz w:val="28"/>
                <w:szCs w:val="28"/>
                <w:lang w:val="kk-KZ"/>
              </w:rPr>
            </w:pPr>
          </w:p>
        </w:tc>
        <w:tc>
          <w:tcPr>
            <w:tcW w:w="846" w:type="dxa"/>
          </w:tcPr>
          <w:p w14:paraId="1896040D" w14:textId="77777777" w:rsidR="002A0E05" w:rsidRPr="00892606" w:rsidRDefault="002A0E05">
            <w:pPr>
              <w:pStyle w:val="ae"/>
              <w:spacing w:after="0" w:line="240" w:lineRule="auto"/>
              <w:ind w:left="0"/>
              <w:rPr>
                <w:rFonts w:ascii="Times New Roman" w:hAnsi="Times New Roman"/>
                <w:sz w:val="28"/>
                <w:szCs w:val="28"/>
              </w:rPr>
            </w:pPr>
            <w:r w:rsidRPr="00892606">
              <w:rPr>
                <w:rFonts w:ascii="Times New Roman" w:hAnsi="Times New Roman"/>
                <w:sz w:val="28"/>
                <w:szCs w:val="28"/>
              </w:rPr>
              <w:t>-1,68</w:t>
            </w:r>
          </w:p>
        </w:tc>
        <w:tc>
          <w:tcPr>
            <w:tcW w:w="717" w:type="dxa"/>
          </w:tcPr>
          <w:p w14:paraId="4E262D0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w:t>
            </w:r>
          </w:p>
        </w:tc>
        <w:tc>
          <w:tcPr>
            <w:tcW w:w="717" w:type="dxa"/>
          </w:tcPr>
          <w:p w14:paraId="299967B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717" w:type="dxa"/>
          </w:tcPr>
          <w:p w14:paraId="7D2D987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w:t>
            </w:r>
          </w:p>
        </w:tc>
        <w:tc>
          <w:tcPr>
            <w:tcW w:w="898" w:type="dxa"/>
          </w:tcPr>
          <w:p w14:paraId="593F397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2116" w:type="dxa"/>
            <w:vMerge/>
          </w:tcPr>
          <w:p w14:paraId="698D6106"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37C5DF20" w14:textId="77777777" w:rsidTr="002A0E05">
        <w:tc>
          <w:tcPr>
            <w:tcW w:w="2689" w:type="dxa"/>
          </w:tcPr>
          <w:p w14:paraId="1EF2D7E3" w14:textId="77777777" w:rsidR="002A0E05" w:rsidRPr="00892606" w:rsidRDefault="002A0E05">
            <w:pPr>
              <w:spacing w:after="0" w:line="240" w:lineRule="auto"/>
              <w:rPr>
                <w:rFonts w:ascii="Times New Roman" w:hAnsi="Times New Roman"/>
                <w:sz w:val="28"/>
                <w:szCs w:val="28"/>
                <w:lang w:val="en-US"/>
              </w:rPr>
            </w:pPr>
            <w:r w:rsidRPr="00892606">
              <w:rPr>
                <w:rFonts w:ascii="Times New Roman" w:hAnsi="Times New Roman"/>
                <w:sz w:val="28"/>
                <w:szCs w:val="28"/>
                <w:lang w:val="en-US"/>
              </w:rPr>
              <w:t>W</w:t>
            </w:r>
            <w:r w:rsidRPr="00892606">
              <w:rPr>
                <w:rFonts w:ascii="Times New Roman" w:hAnsi="Times New Roman"/>
                <w:sz w:val="28"/>
                <w:szCs w:val="28"/>
              </w:rPr>
              <w:t>, г</w:t>
            </w:r>
          </w:p>
          <w:p w14:paraId="6550EC90"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lang w:val="kk-KZ"/>
              </w:rPr>
              <w:t>(бидай ұны)</w:t>
            </w:r>
          </w:p>
        </w:tc>
        <w:tc>
          <w:tcPr>
            <w:tcW w:w="906" w:type="dxa"/>
          </w:tcPr>
          <w:p w14:paraId="6C904CFE" w14:textId="77777777" w:rsidR="002A0E05" w:rsidRPr="00892606" w:rsidRDefault="002A0E05">
            <w:pPr>
              <w:spacing w:after="0" w:line="240" w:lineRule="auto"/>
              <w:jc w:val="center"/>
              <w:rPr>
                <w:rFonts w:ascii="Times New Roman" w:hAnsi="Times New Roman"/>
                <w:iCs/>
                <w:sz w:val="28"/>
                <w:szCs w:val="28"/>
              </w:rPr>
            </w:pPr>
            <w:r w:rsidRPr="00892606">
              <w:rPr>
                <w:rFonts w:ascii="Times New Roman" w:hAnsi="Times New Roman"/>
                <w:iCs/>
                <w:sz w:val="28"/>
                <w:szCs w:val="28"/>
              </w:rPr>
              <w:t>х</w:t>
            </w:r>
            <w:r w:rsidRPr="00892606">
              <w:rPr>
                <w:rFonts w:ascii="Times New Roman" w:hAnsi="Times New Roman"/>
                <w:iCs/>
                <w:sz w:val="28"/>
                <w:szCs w:val="28"/>
                <w:vertAlign w:val="subscript"/>
              </w:rPr>
              <w:t>1</w:t>
            </w:r>
          </w:p>
        </w:tc>
        <w:tc>
          <w:tcPr>
            <w:tcW w:w="846" w:type="dxa"/>
          </w:tcPr>
          <w:p w14:paraId="76E68FB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273,2</w:t>
            </w:r>
          </w:p>
        </w:tc>
        <w:tc>
          <w:tcPr>
            <w:tcW w:w="717" w:type="dxa"/>
          </w:tcPr>
          <w:p w14:paraId="0623C7B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280</w:t>
            </w:r>
          </w:p>
        </w:tc>
        <w:tc>
          <w:tcPr>
            <w:tcW w:w="717" w:type="dxa"/>
          </w:tcPr>
          <w:p w14:paraId="25B2149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290</w:t>
            </w:r>
          </w:p>
        </w:tc>
        <w:tc>
          <w:tcPr>
            <w:tcW w:w="717" w:type="dxa"/>
          </w:tcPr>
          <w:p w14:paraId="3BCCE5E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300</w:t>
            </w:r>
          </w:p>
        </w:tc>
        <w:tc>
          <w:tcPr>
            <w:tcW w:w="898" w:type="dxa"/>
          </w:tcPr>
          <w:p w14:paraId="3E9BE0B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306,8</w:t>
            </w:r>
          </w:p>
        </w:tc>
        <w:tc>
          <w:tcPr>
            <w:tcW w:w="2116" w:type="dxa"/>
          </w:tcPr>
          <w:p w14:paraId="7D080572"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lang w:val="en-US"/>
              </w:rPr>
              <w:t>10</w:t>
            </w:r>
          </w:p>
        </w:tc>
      </w:tr>
      <w:tr w:rsidR="002A0E05" w:rsidRPr="00892606" w14:paraId="50EC83E8" w14:textId="77777777" w:rsidTr="002A0E05">
        <w:tc>
          <w:tcPr>
            <w:tcW w:w="2689" w:type="dxa"/>
          </w:tcPr>
          <w:p w14:paraId="3D0D9A14"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rPr>
              <w:t>R, г</w:t>
            </w:r>
          </w:p>
          <w:p w14:paraId="4DDCC7BB"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lang w:val="kk-KZ"/>
              </w:rPr>
              <w:t>(күріш ұнтағы)</w:t>
            </w:r>
          </w:p>
        </w:tc>
        <w:tc>
          <w:tcPr>
            <w:tcW w:w="906" w:type="dxa"/>
          </w:tcPr>
          <w:p w14:paraId="29E7424D" w14:textId="77777777" w:rsidR="002A0E05" w:rsidRPr="00892606" w:rsidRDefault="002A0E05">
            <w:pPr>
              <w:spacing w:after="0" w:line="240" w:lineRule="auto"/>
              <w:jc w:val="center"/>
              <w:rPr>
                <w:rFonts w:ascii="Times New Roman" w:hAnsi="Times New Roman"/>
                <w:iCs/>
                <w:sz w:val="28"/>
                <w:szCs w:val="28"/>
              </w:rPr>
            </w:pPr>
            <w:r w:rsidRPr="00892606">
              <w:rPr>
                <w:rFonts w:ascii="Times New Roman" w:hAnsi="Times New Roman"/>
                <w:iCs/>
                <w:sz w:val="28"/>
                <w:szCs w:val="28"/>
              </w:rPr>
              <w:t>х</w:t>
            </w:r>
            <w:r w:rsidRPr="00892606">
              <w:rPr>
                <w:rFonts w:ascii="Times New Roman" w:hAnsi="Times New Roman"/>
                <w:iCs/>
                <w:sz w:val="28"/>
                <w:szCs w:val="28"/>
                <w:vertAlign w:val="subscript"/>
              </w:rPr>
              <w:t>2</w:t>
            </w:r>
          </w:p>
        </w:tc>
        <w:tc>
          <w:tcPr>
            <w:tcW w:w="846" w:type="dxa"/>
          </w:tcPr>
          <w:p w14:paraId="27E756F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6,5</w:t>
            </w:r>
          </w:p>
        </w:tc>
        <w:tc>
          <w:tcPr>
            <w:tcW w:w="717" w:type="dxa"/>
          </w:tcPr>
          <w:p w14:paraId="7101320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717" w:type="dxa"/>
          </w:tcPr>
          <w:p w14:paraId="55E8212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717" w:type="dxa"/>
          </w:tcPr>
          <w:p w14:paraId="454C0E5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898" w:type="dxa"/>
          </w:tcPr>
          <w:p w14:paraId="11CFC6A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23,4</w:t>
            </w:r>
          </w:p>
        </w:tc>
        <w:tc>
          <w:tcPr>
            <w:tcW w:w="2116" w:type="dxa"/>
          </w:tcPr>
          <w:p w14:paraId="6B0599DC"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lang w:val="en-US"/>
              </w:rPr>
              <w:t>5</w:t>
            </w:r>
          </w:p>
        </w:tc>
      </w:tr>
      <w:tr w:rsidR="002A0E05" w:rsidRPr="00892606" w14:paraId="306DCC45" w14:textId="77777777" w:rsidTr="002A0E05">
        <w:tc>
          <w:tcPr>
            <w:tcW w:w="2689" w:type="dxa"/>
          </w:tcPr>
          <w:p w14:paraId="1C8D4635"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lang w:val="en-US"/>
              </w:rPr>
              <w:t>B</w:t>
            </w:r>
            <w:r w:rsidRPr="00892606">
              <w:rPr>
                <w:rFonts w:ascii="Times New Roman" w:hAnsi="Times New Roman"/>
                <w:sz w:val="28"/>
                <w:szCs w:val="28"/>
              </w:rPr>
              <w:t>, г</w:t>
            </w:r>
          </w:p>
          <w:p w14:paraId="72CB1A72" w14:textId="77777777" w:rsidR="002A0E05" w:rsidRPr="00892606" w:rsidRDefault="002A0E05">
            <w:pPr>
              <w:spacing w:after="0" w:line="240" w:lineRule="auto"/>
              <w:rPr>
                <w:rFonts w:ascii="Times New Roman" w:hAnsi="Times New Roman"/>
                <w:sz w:val="28"/>
                <w:szCs w:val="28"/>
                <w:lang w:val="kk-KZ"/>
              </w:rPr>
            </w:pPr>
            <w:r w:rsidRPr="00892606">
              <w:rPr>
                <w:rFonts w:ascii="Times New Roman" w:hAnsi="Times New Roman"/>
                <w:sz w:val="28"/>
                <w:szCs w:val="28"/>
                <w:lang w:val="kk-KZ"/>
              </w:rPr>
              <w:t>(қарақұмық ұнтағы)</w:t>
            </w:r>
          </w:p>
        </w:tc>
        <w:tc>
          <w:tcPr>
            <w:tcW w:w="906" w:type="dxa"/>
          </w:tcPr>
          <w:p w14:paraId="74C27448" w14:textId="77777777" w:rsidR="002A0E05" w:rsidRPr="00892606" w:rsidRDefault="002A0E05">
            <w:pPr>
              <w:spacing w:after="0" w:line="240" w:lineRule="auto"/>
              <w:jc w:val="center"/>
              <w:rPr>
                <w:rFonts w:ascii="Times New Roman" w:hAnsi="Times New Roman"/>
                <w:iCs/>
                <w:sz w:val="28"/>
                <w:szCs w:val="28"/>
              </w:rPr>
            </w:pPr>
            <w:r w:rsidRPr="00892606">
              <w:rPr>
                <w:rFonts w:ascii="Times New Roman" w:hAnsi="Times New Roman"/>
                <w:iCs/>
                <w:sz w:val="28"/>
                <w:szCs w:val="28"/>
              </w:rPr>
              <w:t>х</w:t>
            </w:r>
            <w:r w:rsidRPr="00892606">
              <w:rPr>
                <w:rFonts w:ascii="Times New Roman" w:hAnsi="Times New Roman"/>
                <w:iCs/>
                <w:sz w:val="28"/>
                <w:szCs w:val="28"/>
                <w:vertAlign w:val="subscript"/>
              </w:rPr>
              <w:t>3</w:t>
            </w:r>
          </w:p>
        </w:tc>
        <w:tc>
          <w:tcPr>
            <w:tcW w:w="846" w:type="dxa"/>
          </w:tcPr>
          <w:p w14:paraId="62F3EB8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16,6</w:t>
            </w:r>
          </w:p>
        </w:tc>
        <w:tc>
          <w:tcPr>
            <w:tcW w:w="717" w:type="dxa"/>
          </w:tcPr>
          <w:p w14:paraId="429ED615"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717" w:type="dxa"/>
          </w:tcPr>
          <w:p w14:paraId="6287C72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717" w:type="dxa"/>
          </w:tcPr>
          <w:p w14:paraId="0DEF459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w:t>
            </w:r>
          </w:p>
        </w:tc>
        <w:tc>
          <w:tcPr>
            <w:tcW w:w="898" w:type="dxa"/>
          </w:tcPr>
          <w:p w14:paraId="2F4D43F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33,4</w:t>
            </w:r>
          </w:p>
        </w:tc>
        <w:tc>
          <w:tcPr>
            <w:tcW w:w="2116" w:type="dxa"/>
          </w:tcPr>
          <w:p w14:paraId="4236191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5</w:t>
            </w:r>
          </w:p>
        </w:tc>
      </w:tr>
    </w:tbl>
    <w:p w14:paraId="7F423407" w14:textId="77777777" w:rsidR="002A0E05" w:rsidRPr="00892606" w:rsidRDefault="002A0E05" w:rsidP="002A0E05">
      <w:pPr>
        <w:spacing w:after="0" w:line="240" w:lineRule="auto"/>
        <w:ind w:firstLine="708"/>
        <w:jc w:val="both"/>
        <w:rPr>
          <w:rFonts w:ascii="Times New Roman" w:hAnsi="Times New Roman"/>
          <w:bCs/>
          <w:sz w:val="28"/>
          <w:szCs w:val="28"/>
        </w:rPr>
      </w:pPr>
    </w:p>
    <w:p w14:paraId="29D2DCE4" w14:textId="77777777" w:rsidR="002A0E05" w:rsidRPr="00892606" w:rsidRDefault="002A0E05" w:rsidP="002A0E05">
      <w:pPr>
        <w:spacing w:after="0" w:line="240" w:lineRule="auto"/>
        <w:ind w:firstLine="709"/>
        <w:jc w:val="both"/>
        <w:rPr>
          <w:rFonts w:ascii="Times New Roman" w:hAnsi="Times New Roman"/>
          <w:sz w:val="28"/>
          <w:szCs w:val="28"/>
          <w:lang w:val="kk-KZ"/>
        </w:rPr>
      </w:pPr>
      <w:proofErr w:type="spellStart"/>
      <w:r w:rsidRPr="00892606">
        <w:rPr>
          <w:rFonts w:ascii="Times New Roman" w:hAnsi="Times New Roman"/>
          <w:sz w:val="28"/>
          <w:szCs w:val="28"/>
        </w:rPr>
        <w:t>Эксперименттік</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бөлім</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алдын</w:t>
      </w:r>
      <w:proofErr w:type="spellEnd"/>
      <w:r w:rsidRPr="00892606">
        <w:rPr>
          <w:rFonts w:ascii="Times New Roman" w:hAnsi="Times New Roman"/>
          <w:sz w:val="28"/>
          <w:szCs w:val="28"/>
        </w:rPr>
        <w:t xml:space="preserve"> ала </w:t>
      </w:r>
      <w:proofErr w:type="spellStart"/>
      <w:r w:rsidRPr="00892606">
        <w:rPr>
          <w:rFonts w:ascii="Times New Roman" w:hAnsi="Times New Roman"/>
          <w:sz w:val="28"/>
          <w:szCs w:val="28"/>
        </w:rPr>
        <w:t>құрастырылған</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жоспарлау</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матрицасына</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сәйкес</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жүргізілді</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Эксперименттерді</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жоспарлау</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матрицасы</w:t>
      </w:r>
      <w:proofErr w:type="spellEnd"/>
      <w:r w:rsidRPr="00892606">
        <w:rPr>
          <w:rFonts w:ascii="Times New Roman" w:hAnsi="Times New Roman"/>
          <w:sz w:val="28"/>
          <w:szCs w:val="28"/>
        </w:rPr>
        <w:t xml:space="preserve"> 3-кестеде </w:t>
      </w:r>
      <w:proofErr w:type="spellStart"/>
      <w:r w:rsidRPr="00892606">
        <w:rPr>
          <w:rFonts w:ascii="Times New Roman" w:hAnsi="Times New Roman"/>
          <w:sz w:val="28"/>
          <w:szCs w:val="28"/>
        </w:rPr>
        <w:t>келтірілген</w:t>
      </w:r>
      <w:proofErr w:type="spellEnd"/>
      <w:r w:rsidRPr="00892606">
        <w:rPr>
          <w:rFonts w:ascii="Times New Roman" w:hAnsi="Times New Roman"/>
          <w:sz w:val="28"/>
          <w:szCs w:val="28"/>
        </w:rPr>
        <w:t>.</w:t>
      </w:r>
    </w:p>
    <w:p w14:paraId="1970E37C" w14:textId="77777777" w:rsidR="002A0E05" w:rsidRPr="00892606" w:rsidRDefault="002A0E05" w:rsidP="002A0E05">
      <w:pPr>
        <w:spacing w:after="0" w:line="240" w:lineRule="auto"/>
        <w:jc w:val="both"/>
        <w:rPr>
          <w:rFonts w:ascii="Times New Roman" w:hAnsi="Times New Roman"/>
          <w:bCs/>
          <w:sz w:val="28"/>
          <w:szCs w:val="28"/>
          <w:lang w:val="kk-KZ"/>
        </w:rPr>
      </w:pPr>
    </w:p>
    <w:p w14:paraId="1AD3B88F" w14:textId="77777777" w:rsidR="002A0E05" w:rsidRPr="00892606" w:rsidRDefault="002A0E05" w:rsidP="002A0E05">
      <w:pPr>
        <w:spacing w:after="0" w:line="240" w:lineRule="auto"/>
        <w:jc w:val="both"/>
        <w:rPr>
          <w:rFonts w:ascii="Times New Roman" w:hAnsi="Times New Roman"/>
          <w:bCs/>
          <w:sz w:val="28"/>
          <w:szCs w:val="28"/>
        </w:rPr>
      </w:pPr>
      <w:r w:rsidRPr="00892606">
        <w:rPr>
          <w:rFonts w:ascii="Times New Roman" w:hAnsi="Times New Roman"/>
          <w:bCs/>
          <w:sz w:val="28"/>
          <w:szCs w:val="28"/>
          <w:lang w:val="kk-KZ"/>
        </w:rPr>
        <w:t>Кесте</w:t>
      </w:r>
      <w:r w:rsidRPr="00892606">
        <w:rPr>
          <w:rFonts w:ascii="Times New Roman" w:hAnsi="Times New Roman"/>
          <w:bCs/>
          <w:sz w:val="28"/>
          <w:szCs w:val="28"/>
        </w:rPr>
        <w:t xml:space="preserve"> </w:t>
      </w:r>
      <w:r w:rsidRPr="00892606">
        <w:rPr>
          <w:rFonts w:ascii="Times New Roman" w:hAnsi="Times New Roman"/>
          <w:bCs/>
          <w:sz w:val="28"/>
          <w:szCs w:val="28"/>
          <w:lang w:val="kk-KZ"/>
        </w:rPr>
        <w:t>3</w:t>
      </w:r>
      <w:r w:rsidRPr="00892606">
        <w:rPr>
          <w:rFonts w:ascii="Times New Roman" w:hAnsi="Times New Roman"/>
          <w:bCs/>
          <w:sz w:val="28"/>
          <w:szCs w:val="28"/>
        </w:rPr>
        <w:t xml:space="preserve"> –</w:t>
      </w:r>
      <w:r w:rsidRPr="00892606">
        <w:rPr>
          <w:rFonts w:ascii="Times New Roman" w:hAnsi="Times New Roman"/>
          <w:b/>
          <w:sz w:val="28"/>
          <w:szCs w:val="28"/>
        </w:rPr>
        <w:t xml:space="preserve"> </w:t>
      </w:r>
      <w:proofErr w:type="spellStart"/>
      <w:r w:rsidRPr="00892606">
        <w:rPr>
          <w:rFonts w:ascii="Times New Roman" w:hAnsi="Times New Roman"/>
          <w:bCs/>
          <w:sz w:val="28"/>
          <w:szCs w:val="28"/>
        </w:rPr>
        <w:t>Эксперименттік</w:t>
      </w:r>
      <w:proofErr w:type="spellEnd"/>
      <w:r w:rsidRPr="00892606">
        <w:rPr>
          <w:rFonts w:ascii="Times New Roman" w:hAnsi="Times New Roman"/>
          <w:bCs/>
          <w:sz w:val="28"/>
          <w:szCs w:val="28"/>
        </w:rPr>
        <w:t xml:space="preserve"> </w:t>
      </w:r>
      <w:proofErr w:type="spellStart"/>
      <w:r w:rsidRPr="00892606">
        <w:rPr>
          <w:rFonts w:ascii="Times New Roman" w:hAnsi="Times New Roman"/>
          <w:bCs/>
          <w:sz w:val="28"/>
          <w:szCs w:val="28"/>
        </w:rPr>
        <w:t>зерттеулердің</w:t>
      </w:r>
      <w:proofErr w:type="spellEnd"/>
      <w:r w:rsidRPr="00892606">
        <w:rPr>
          <w:rFonts w:ascii="Times New Roman" w:hAnsi="Times New Roman"/>
          <w:bCs/>
          <w:sz w:val="28"/>
          <w:szCs w:val="28"/>
        </w:rPr>
        <w:t xml:space="preserve"> </w:t>
      </w:r>
      <w:proofErr w:type="spellStart"/>
      <w:r w:rsidRPr="00892606">
        <w:rPr>
          <w:rFonts w:ascii="Times New Roman" w:hAnsi="Times New Roman"/>
          <w:bCs/>
          <w:sz w:val="28"/>
          <w:szCs w:val="28"/>
        </w:rPr>
        <w:t>рототабельдік</w:t>
      </w:r>
      <w:proofErr w:type="spellEnd"/>
      <w:r w:rsidRPr="00892606">
        <w:rPr>
          <w:rFonts w:ascii="Times New Roman" w:hAnsi="Times New Roman"/>
          <w:bCs/>
          <w:sz w:val="28"/>
          <w:szCs w:val="28"/>
        </w:rPr>
        <w:t xml:space="preserve"> </w:t>
      </w:r>
      <w:proofErr w:type="spellStart"/>
      <w:r w:rsidRPr="00892606">
        <w:rPr>
          <w:rFonts w:ascii="Times New Roman" w:hAnsi="Times New Roman"/>
          <w:bCs/>
          <w:sz w:val="28"/>
          <w:szCs w:val="28"/>
        </w:rPr>
        <w:t>жоспарлау</w:t>
      </w:r>
      <w:proofErr w:type="spellEnd"/>
      <w:r w:rsidRPr="00892606">
        <w:rPr>
          <w:rFonts w:ascii="Times New Roman" w:hAnsi="Times New Roman"/>
          <w:bCs/>
          <w:sz w:val="28"/>
          <w:szCs w:val="28"/>
        </w:rPr>
        <w:t xml:space="preserve"> </w:t>
      </w:r>
      <w:proofErr w:type="spellStart"/>
      <w:r w:rsidRPr="00892606">
        <w:rPr>
          <w:rFonts w:ascii="Times New Roman" w:hAnsi="Times New Roman"/>
          <w:bCs/>
          <w:sz w:val="28"/>
          <w:szCs w:val="28"/>
        </w:rPr>
        <w:t>матрицасы</w:t>
      </w:r>
      <w:proofErr w:type="spellEnd"/>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962"/>
        <w:gridCol w:w="864"/>
        <w:gridCol w:w="864"/>
        <w:gridCol w:w="1044"/>
        <w:gridCol w:w="992"/>
        <w:gridCol w:w="992"/>
        <w:gridCol w:w="992"/>
        <w:gridCol w:w="1134"/>
        <w:gridCol w:w="993"/>
      </w:tblGrid>
      <w:tr w:rsidR="002A0E05" w:rsidRPr="00892606" w14:paraId="6831CDF7" w14:textId="77777777">
        <w:trPr>
          <w:trHeight w:val="976"/>
        </w:trPr>
        <w:tc>
          <w:tcPr>
            <w:tcW w:w="769" w:type="dxa"/>
          </w:tcPr>
          <w:p w14:paraId="475BF561" w14:textId="77777777" w:rsidR="002A0E05" w:rsidRPr="00892606" w:rsidRDefault="002A0E05">
            <w:pPr>
              <w:spacing w:after="0" w:line="240" w:lineRule="auto"/>
              <w:jc w:val="center"/>
              <w:rPr>
                <w:rFonts w:ascii="Times New Roman" w:hAnsi="Times New Roman"/>
                <w:sz w:val="28"/>
                <w:szCs w:val="28"/>
              </w:rPr>
            </w:pPr>
          </w:p>
          <w:p w14:paraId="2DE1634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2690" w:type="dxa"/>
            <w:gridSpan w:val="3"/>
          </w:tcPr>
          <w:p w14:paraId="3AA9865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kk-KZ"/>
              </w:rPr>
              <w:t>Кодталған мәндер</w:t>
            </w:r>
          </w:p>
        </w:tc>
        <w:tc>
          <w:tcPr>
            <w:tcW w:w="3028" w:type="dxa"/>
            <w:gridSpan w:val="3"/>
            <w:tcBorders>
              <w:right w:val="single" w:sz="4" w:space="0" w:color="auto"/>
            </w:tcBorders>
          </w:tcPr>
          <w:p w14:paraId="149457C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kk-KZ"/>
              </w:rPr>
              <w:t>Натуралды мәндер</w:t>
            </w:r>
          </w:p>
        </w:tc>
        <w:tc>
          <w:tcPr>
            <w:tcW w:w="3119" w:type="dxa"/>
            <w:gridSpan w:val="3"/>
            <w:tcBorders>
              <w:left w:val="single" w:sz="4" w:space="0" w:color="auto"/>
            </w:tcBorders>
          </w:tcPr>
          <w:p w14:paraId="19F85DC3" w14:textId="77777777" w:rsidR="002A0E05" w:rsidRPr="00892606" w:rsidRDefault="002A0E05">
            <w:pPr>
              <w:spacing w:after="0" w:line="240" w:lineRule="auto"/>
              <w:jc w:val="center"/>
              <w:rPr>
                <w:rFonts w:ascii="Times New Roman" w:hAnsi="Times New Roman"/>
                <w:sz w:val="28"/>
                <w:szCs w:val="28"/>
              </w:rPr>
            </w:pPr>
            <w:proofErr w:type="spellStart"/>
            <w:r w:rsidRPr="00892606">
              <w:rPr>
                <w:rFonts w:ascii="Times New Roman" w:hAnsi="Times New Roman"/>
                <w:sz w:val="28"/>
                <w:szCs w:val="28"/>
              </w:rPr>
              <w:t>Эксперимен</w:t>
            </w:r>
            <w:proofErr w:type="spellEnd"/>
            <w:r w:rsidRPr="00892606">
              <w:rPr>
                <w:rFonts w:ascii="Times New Roman" w:hAnsi="Times New Roman"/>
                <w:sz w:val="28"/>
                <w:szCs w:val="28"/>
                <w:lang w:val="kk-KZ"/>
              </w:rPr>
              <w:t>ттік мәндер</w:t>
            </w:r>
          </w:p>
        </w:tc>
      </w:tr>
      <w:tr w:rsidR="002A0E05" w:rsidRPr="00892606" w14:paraId="1FEB695D" w14:textId="77777777">
        <w:tc>
          <w:tcPr>
            <w:tcW w:w="769" w:type="dxa"/>
          </w:tcPr>
          <w:p w14:paraId="59B76B8C" w14:textId="77777777" w:rsidR="002A0E05" w:rsidRPr="00892606" w:rsidRDefault="002A0E05">
            <w:pPr>
              <w:spacing w:after="0" w:line="240" w:lineRule="auto"/>
              <w:jc w:val="center"/>
              <w:rPr>
                <w:rFonts w:ascii="Times New Roman" w:hAnsi="Times New Roman"/>
                <w:sz w:val="28"/>
                <w:szCs w:val="28"/>
              </w:rPr>
            </w:pPr>
          </w:p>
        </w:tc>
        <w:tc>
          <w:tcPr>
            <w:tcW w:w="962" w:type="dxa"/>
          </w:tcPr>
          <w:p w14:paraId="6CA5CC7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i/>
                <w:sz w:val="28"/>
                <w:szCs w:val="28"/>
              </w:rPr>
              <w:t>х</w:t>
            </w:r>
            <w:r w:rsidRPr="00892606">
              <w:rPr>
                <w:rFonts w:ascii="Times New Roman" w:hAnsi="Times New Roman"/>
                <w:i/>
                <w:sz w:val="28"/>
                <w:szCs w:val="28"/>
                <w:vertAlign w:val="subscript"/>
              </w:rPr>
              <w:t>1</w:t>
            </w:r>
          </w:p>
        </w:tc>
        <w:tc>
          <w:tcPr>
            <w:tcW w:w="864" w:type="dxa"/>
          </w:tcPr>
          <w:p w14:paraId="2FA320E5"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i/>
                <w:sz w:val="28"/>
                <w:szCs w:val="28"/>
              </w:rPr>
              <w:t>х</w:t>
            </w:r>
            <w:r w:rsidRPr="00892606">
              <w:rPr>
                <w:rFonts w:ascii="Times New Roman" w:hAnsi="Times New Roman"/>
                <w:i/>
                <w:sz w:val="28"/>
                <w:szCs w:val="28"/>
                <w:vertAlign w:val="subscript"/>
              </w:rPr>
              <w:t>2</w:t>
            </w:r>
          </w:p>
        </w:tc>
        <w:tc>
          <w:tcPr>
            <w:tcW w:w="864" w:type="dxa"/>
          </w:tcPr>
          <w:p w14:paraId="2031B54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i/>
                <w:sz w:val="28"/>
                <w:szCs w:val="28"/>
              </w:rPr>
              <w:t>х</w:t>
            </w:r>
            <w:r w:rsidRPr="00892606">
              <w:rPr>
                <w:rFonts w:ascii="Times New Roman" w:hAnsi="Times New Roman"/>
                <w:i/>
                <w:sz w:val="28"/>
                <w:szCs w:val="28"/>
                <w:vertAlign w:val="subscript"/>
              </w:rPr>
              <w:t>3</w:t>
            </w:r>
          </w:p>
        </w:tc>
        <w:tc>
          <w:tcPr>
            <w:tcW w:w="1044" w:type="dxa"/>
          </w:tcPr>
          <w:p w14:paraId="2E05291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en-US"/>
              </w:rPr>
              <w:t>W</w:t>
            </w:r>
            <w:r w:rsidRPr="00892606">
              <w:rPr>
                <w:rFonts w:ascii="Times New Roman" w:hAnsi="Times New Roman"/>
                <w:sz w:val="28"/>
                <w:szCs w:val="28"/>
              </w:rPr>
              <w:t>, г</w:t>
            </w:r>
          </w:p>
        </w:tc>
        <w:tc>
          <w:tcPr>
            <w:tcW w:w="992" w:type="dxa"/>
          </w:tcPr>
          <w:p w14:paraId="1705E9DE" w14:textId="77777777" w:rsidR="002A0E05" w:rsidRPr="00892606" w:rsidRDefault="002A0E05">
            <w:pPr>
              <w:spacing w:after="0" w:line="240" w:lineRule="auto"/>
              <w:ind w:right="-249"/>
              <w:rPr>
                <w:rFonts w:ascii="Times New Roman" w:hAnsi="Times New Roman"/>
                <w:sz w:val="28"/>
                <w:szCs w:val="28"/>
              </w:rPr>
            </w:pPr>
            <w:r w:rsidRPr="00892606">
              <w:rPr>
                <w:rFonts w:ascii="Times New Roman" w:hAnsi="Times New Roman"/>
                <w:sz w:val="28"/>
                <w:szCs w:val="28"/>
                <w:lang w:val="en-US"/>
              </w:rPr>
              <w:t>R</w:t>
            </w:r>
            <w:r w:rsidRPr="00892606">
              <w:rPr>
                <w:rFonts w:ascii="Times New Roman" w:hAnsi="Times New Roman"/>
                <w:sz w:val="28"/>
                <w:szCs w:val="28"/>
              </w:rPr>
              <w:t>, г</w:t>
            </w:r>
          </w:p>
        </w:tc>
        <w:tc>
          <w:tcPr>
            <w:tcW w:w="992" w:type="dxa"/>
          </w:tcPr>
          <w:p w14:paraId="58E997F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en-US"/>
              </w:rPr>
              <w:t>B</w:t>
            </w:r>
            <w:r w:rsidRPr="00892606">
              <w:rPr>
                <w:rFonts w:ascii="Times New Roman" w:hAnsi="Times New Roman"/>
                <w:sz w:val="28"/>
                <w:szCs w:val="28"/>
              </w:rPr>
              <w:t>, г</w:t>
            </w:r>
          </w:p>
        </w:tc>
        <w:tc>
          <w:tcPr>
            <w:tcW w:w="992" w:type="dxa"/>
          </w:tcPr>
          <w:p w14:paraId="14774F3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lang w:val="en-US"/>
              </w:rPr>
              <w:t>U</w:t>
            </w:r>
            <w:r w:rsidRPr="00892606">
              <w:rPr>
                <w:rFonts w:ascii="Times New Roman" w:hAnsi="Times New Roman"/>
                <w:sz w:val="28"/>
                <w:szCs w:val="28"/>
                <w:vertAlign w:val="subscript"/>
              </w:rPr>
              <w:t>1</w:t>
            </w:r>
          </w:p>
        </w:tc>
        <w:tc>
          <w:tcPr>
            <w:tcW w:w="1134" w:type="dxa"/>
          </w:tcPr>
          <w:p w14:paraId="4027008B"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lang w:val="en-US"/>
              </w:rPr>
              <w:t>U</w:t>
            </w:r>
            <w:r w:rsidRPr="00892606">
              <w:rPr>
                <w:rFonts w:ascii="Times New Roman" w:hAnsi="Times New Roman"/>
                <w:sz w:val="28"/>
                <w:szCs w:val="28"/>
                <w:vertAlign w:val="subscript"/>
                <w:lang w:val="en-US"/>
              </w:rPr>
              <w:t>2</w:t>
            </w:r>
          </w:p>
        </w:tc>
        <w:tc>
          <w:tcPr>
            <w:tcW w:w="993" w:type="dxa"/>
          </w:tcPr>
          <w:p w14:paraId="334CAF3C"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lang w:val="en-US"/>
              </w:rPr>
              <w:t>U</w:t>
            </w:r>
            <w:r w:rsidRPr="00892606">
              <w:rPr>
                <w:rFonts w:ascii="Times New Roman" w:hAnsi="Times New Roman"/>
                <w:sz w:val="28"/>
                <w:szCs w:val="28"/>
                <w:vertAlign w:val="subscript"/>
                <w:lang w:val="en-US"/>
              </w:rPr>
              <w:t>3</w:t>
            </w:r>
          </w:p>
        </w:tc>
      </w:tr>
      <w:tr w:rsidR="002A0E05" w:rsidRPr="00892606" w14:paraId="4B607F84" w14:textId="77777777">
        <w:tc>
          <w:tcPr>
            <w:tcW w:w="769" w:type="dxa"/>
          </w:tcPr>
          <w:p w14:paraId="2535E31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w:t>
            </w:r>
          </w:p>
        </w:tc>
        <w:tc>
          <w:tcPr>
            <w:tcW w:w="962" w:type="dxa"/>
          </w:tcPr>
          <w:p w14:paraId="1F5595B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315D555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649FA57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5B9CF07F"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280</w:t>
            </w:r>
          </w:p>
        </w:tc>
        <w:tc>
          <w:tcPr>
            <w:tcW w:w="992" w:type="dxa"/>
            <w:vAlign w:val="bottom"/>
          </w:tcPr>
          <w:p w14:paraId="2EC31F8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92" w:type="dxa"/>
            <w:vAlign w:val="bottom"/>
          </w:tcPr>
          <w:p w14:paraId="0E9DBE16"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20</w:t>
            </w:r>
          </w:p>
        </w:tc>
        <w:tc>
          <w:tcPr>
            <w:tcW w:w="992" w:type="dxa"/>
          </w:tcPr>
          <w:p w14:paraId="54921A5F"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040A9A30" w14:textId="77777777" w:rsidR="002A0E05" w:rsidRPr="00892606" w:rsidRDefault="002A0E05">
            <w:pPr>
              <w:spacing w:after="0" w:line="240" w:lineRule="auto"/>
              <w:jc w:val="center"/>
              <w:rPr>
                <w:rFonts w:ascii="Times New Roman" w:hAnsi="Times New Roman"/>
                <w:sz w:val="28"/>
                <w:szCs w:val="28"/>
              </w:rPr>
            </w:pPr>
          </w:p>
        </w:tc>
        <w:tc>
          <w:tcPr>
            <w:tcW w:w="993" w:type="dxa"/>
          </w:tcPr>
          <w:p w14:paraId="25C9D797"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27C5862B" w14:textId="77777777">
        <w:tc>
          <w:tcPr>
            <w:tcW w:w="769" w:type="dxa"/>
          </w:tcPr>
          <w:p w14:paraId="5008C59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w:t>
            </w:r>
          </w:p>
        </w:tc>
        <w:tc>
          <w:tcPr>
            <w:tcW w:w="962" w:type="dxa"/>
          </w:tcPr>
          <w:p w14:paraId="7B920FF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2D7C7C0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1BB01DC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4E73E67D"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280</w:t>
            </w:r>
          </w:p>
        </w:tc>
        <w:tc>
          <w:tcPr>
            <w:tcW w:w="992" w:type="dxa"/>
            <w:vAlign w:val="bottom"/>
          </w:tcPr>
          <w:p w14:paraId="4F5E18E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92" w:type="dxa"/>
            <w:vAlign w:val="bottom"/>
          </w:tcPr>
          <w:p w14:paraId="67EE71C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w:t>
            </w:r>
          </w:p>
        </w:tc>
        <w:tc>
          <w:tcPr>
            <w:tcW w:w="992" w:type="dxa"/>
            <w:vAlign w:val="center"/>
          </w:tcPr>
          <w:p w14:paraId="418F6536"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352AAFDF" w14:textId="77777777" w:rsidR="002A0E05" w:rsidRPr="00892606" w:rsidRDefault="002A0E05">
            <w:pPr>
              <w:spacing w:after="0" w:line="240" w:lineRule="auto"/>
              <w:jc w:val="center"/>
              <w:rPr>
                <w:rFonts w:ascii="Times New Roman" w:hAnsi="Times New Roman"/>
                <w:sz w:val="28"/>
                <w:szCs w:val="28"/>
              </w:rPr>
            </w:pPr>
          </w:p>
        </w:tc>
        <w:tc>
          <w:tcPr>
            <w:tcW w:w="993" w:type="dxa"/>
          </w:tcPr>
          <w:p w14:paraId="41A9BD07"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2F65E07E" w14:textId="77777777">
        <w:tc>
          <w:tcPr>
            <w:tcW w:w="769" w:type="dxa"/>
          </w:tcPr>
          <w:p w14:paraId="5FB8E42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w:t>
            </w:r>
          </w:p>
        </w:tc>
        <w:tc>
          <w:tcPr>
            <w:tcW w:w="962" w:type="dxa"/>
          </w:tcPr>
          <w:p w14:paraId="53169A4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25290F9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3347515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5207853D"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280</w:t>
            </w:r>
          </w:p>
        </w:tc>
        <w:tc>
          <w:tcPr>
            <w:tcW w:w="992" w:type="dxa"/>
            <w:vAlign w:val="bottom"/>
          </w:tcPr>
          <w:p w14:paraId="058F55D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bottom"/>
          </w:tcPr>
          <w:p w14:paraId="66DC18E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center"/>
          </w:tcPr>
          <w:p w14:paraId="24B437ED"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30D2490E" w14:textId="77777777" w:rsidR="002A0E05" w:rsidRPr="00892606" w:rsidRDefault="002A0E05">
            <w:pPr>
              <w:spacing w:after="0" w:line="240" w:lineRule="auto"/>
              <w:jc w:val="center"/>
              <w:rPr>
                <w:rFonts w:ascii="Times New Roman" w:hAnsi="Times New Roman"/>
                <w:sz w:val="28"/>
                <w:szCs w:val="28"/>
              </w:rPr>
            </w:pPr>
          </w:p>
        </w:tc>
        <w:tc>
          <w:tcPr>
            <w:tcW w:w="993" w:type="dxa"/>
          </w:tcPr>
          <w:p w14:paraId="0E495C48"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6713A22E" w14:textId="77777777">
        <w:tc>
          <w:tcPr>
            <w:tcW w:w="769" w:type="dxa"/>
          </w:tcPr>
          <w:p w14:paraId="72620D4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4</w:t>
            </w:r>
          </w:p>
        </w:tc>
        <w:tc>
          <w:tcPr>
            <w:tcW w:w="962" w:type="dxa"/>
          </w:tcPr>
          <w:p w14:paraId="36A5206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77D9231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602476C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71EEBF6F"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280</w:t>
            </w:r>
          </w:p>
        </w:tc>
        <w:tc>
          <w:tcPr>
            <w:tcW w:w="992" w:type="dxa"/>
            <w:vAlign w:val="bottom"/>
          </w:tcPr>
          <w:p w14:paraId="6F32F62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bottom"/>
          </w:tcPr>
          <w:p w14:paraId="111A986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w:t>
            </w:r>
          </w:p>
        </w:tc>
        <w:tc>
          <w:tcPr>
            <w:tcW w:w="992" w:type="dxa"/>
            <w:vAlign w:val="center"/>
          </w:tcPr>
          <w:p w14:paraId="4454831A"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79364952" w14:textId="77777777" w:rsidR="002A0E05" w:rsidRPr="00892606" w:rsidRDefault="002A0E05">
            <w:pPr>
              <w:spacing w:after="0" w:line="240" w:lineRule="auto"/>
              <w:jc w:val="center"/>
              <w:rPr>
                <w:rFonts w:ascii="Times New Roman" w:hAnsi="Times New Roman"/>
                <w:sz w:val="28"/>
                <w:szCs w:val="28"/>
              </w:rPr>
            </w:pPr>
          </w:p>
        </w:tc>
        <w:tc>
          <w:tcPr>
            <w:tcW w:w="993" w:type="dxa"/>
          </w:tcPr>
          <w:p w14:paraId="32A7B691"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4EC49958" w14:textId="77777777">
        <w:tc>
          <w:tcPr>
            <w:tcW w:w="769" w:type="dxa"/>
          </w:tcPr>
          <w:p w14:paraId="77419FD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5</w:t>
            </w:r>
          </w:p>
        </w:tc>
        <w:tc>
          <w:tcPr>
            <w:tcW w:w="962" w:type="dxa"/>
          </w:tcPr>
          <w:p w14:paraId="2B9CFE5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40D68C0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01C7A1E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629A997E"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300</w:t>
            </w:r>
          </w:p>
        </w:tc>
        <w:tc>
          <w:tcPr>
            <w:tcW w:w="992" w:type="dxa"/>
            <w:vAlign w:val="bottom"/>
          </w:tcPr>
          <w:p w14:paraId="5FFF65A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92" w:type="dxa"/>
            <w:vAlign w:val="bottom"/>
          </w:tcPr>
          <w:p w14:paraId="63EC3B5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center"/>
          </w:tcPr>
          <w:p w14:paraId="78AE74B7"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57C07C14" w14:textId="77777777" w:rsidR="002A0E05" w:rsidRPr="00892606" w:rsidRDefault="002A0E05">
            <w:pPr>
              <w:spacing w:after="0" w:line="240" w:lineRule="auto"/>
              <w:jc w:val="center"/>
              <w:rPr>
                <w:rFonts w:ascii="Times New Roman" w:hAnsi="Times New Roman"/>
                <w:sz w:val="28"/>
                <w:szCs w:val="28"/>
              </w:rPr>
            </w:pPr>
          </w:p>
        </w:tc>
        <w:tc>
          <w:tcPr>
            <w:tcW w:w="993" w:type="dxa"/>
          </w:tcPr>
          <w:p w14:paraId="0E64DED0"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4601ADB3" w14:textId="77777777">
        <w:tc>
          <w:tcPr>
            <w:tcW w:w="769" w:type="dxa"/>
          </w:tcPr>
          <w:p w14:paraId="673B9F4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6</w:t>
            </w:r>
          </w:p>
        </w:tc>
        <w:tc>
          <w:tcPr>
            <w:tcW w:w="962" w:type="dxa"/>
          </w:tcPr>
          <w:p w14:paraId="75597C1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04FA8BC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1ACFEEF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360E2AC8"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300</w:t>
            </w:r>
          </w:p>
        </w:tc>
        <w:tc>
          <w:tcPr>
            <w:tcW w:w="992" w:type="dxa"/>
            <w:vAlign w:val="bottom"/>
          </w:tcPr>
          <w:p w14:paraId="588BF9F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92" w:type="dxa"/>
            <w:vAlign w:val="bottom"/>
          </w:tcPr>
          <w:p w14:paraId="0D018B9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w:t>
            </w:r>
          </w:p>
        </w:tc>
        <w:tc>
          <w:tcPr>
            <w:tcW w:w="992" w:type="dxa"/>
            <w:vAlign w:val="center"/>
          </w:tcPr>
          <w:p w14:paraId="0F54FA4C"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4A12F24D" w14:textId="77777777" w:rsidR="002A0E05" w:rsidRPr="00892606" w:rsidRDefault="002A0E05">
            <w:pPr>
              <w:spacing w:after="0" w:line="240" w:lineRule="auto"/>
              <w:jc w:val="center"/>
              <w:rPr>
                <w:rFonts w:ascii="Times New Roman" w:hAnsi="Times New Roman"/>
                <w:sz w:val="28"/>
                <w:szCs w:val="28"/>
              </w:rPr>
            </w:pPr>
          </w:p>
        </w:tc>
        <w:tc>
          <w:tcPr>
            <w:tcW w:w="993" w:type="dxa"/>
          </w:tcPr>
          <w:p w14:paraId="53E652C2"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75A6D892" w14:textId="77777777">
        <w:tc>
          <w:tcPr>
            <w:tcW w:w="769" w:type="dxa"/>
          </w:tcPr>
          <w:p w14:paraId="497181F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7</w:t>
            </w:r>
          </w:p>
        </w:tc>
        <w:tc>
          <w:tcPr>
            <w:tcW w:w="962" w:type="dxa"/>
          </w:tcPr>
          <w:p w14:paraId="2293EE0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20200BD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0873FE65"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64F32BC0"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300</w:t>
            </w:r>
          </w:p>
        </w:tc>
        <w:tc>
          <w:tcPr>
            <w:tcW w:w="992" w:type="dxa"/>
            <w:vAlign w:val="bottom"/>
          </w:tcPr>
          <w:p w14:paraId="5FE2546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bottom"/>
          </w:tcPr>
          <w:p w14:paraId="08CC72E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center"/>
          </w:tcPr>
          <w:p w14:paraId="26608A9E"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60B2978D" w14:textId="77777777" w:rsidR="002A0E05" w:rsidRPr="00892606" w:rsidRDefault="002A0E05">
            <w:pPr>
              <w:spacing w:after="0" w:line="240" w:lineRule="auto"/>
              <w:jc w:val="center"/>
              <w:rPr>
                <w:rFonts w:ascii="Times New Roman" w:hAnsi="Times New Roman"/>
                <w:sz w:val="28"/>
                <w:szCs w:val="28"/>
              </w:rPr>
            </w:pPr>
          </w:p>
        </w:tc>
        <w:tc>
          <w:tcPr>
            <w:tcW w:w="993" w:type="dxa"/>
          </w:tcPr>
          <w:p w14:paraId="3E6CF95A"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2ED39E6F" w14:textId="77777777">
        <w:tc>
          <w:tcPr>
            <w:tcW w:w="769" w:type="dxa"/>
          </w:tcPr>
          <w:p w14:paraId="1CCF41F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8</w:t>
            </w:r>
          </w:p>
        </w:tc>
        <w:tc>
          <w:tcPr>
            <w:tcW w:w="962" w:type="dxa"/>
          </w:tcPr>
          <w:p w14:paraId="5621796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5D3BC08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864" w:type="dxa"/>
          </w:tcPr>
          <w:p w14:paraId="5856FAC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1044" w:type="dxa"/>
            <w:vAlign w:val="bottom"/>
          </w:tcPr>
          <w:p w14:paraId="1BDE788F"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300</w:t>
            </w:r>
          </w:p>
        </w:tc>
        <w:tc>
          <w:tcPr>
            <w:tcW w:w="992" w:type="dxa"/>
            <w:vAlign w:val="bottom"/>
          </w:tcPr>
          <w:p w14:paraId="40C3D38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2" w:type="dxa"/>
            <w:vAlign w:val="bottom"/>
          </w:tcPr>
          <w:p w14:paraId="3395AF4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30</w:t>
            </w:r>
          </w:p>
        </w:tc>
        <w:tc>
          <w:tcPr>
            <w:tcW w:w="992" w:type="dxa"/>
            <w:vAlign w:val="center"/>
          </w:tcPr>
          <w:p w14:paraId="10718E69"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6F71094A" w14:textId="77777777" w:rsidR="002A0E05" w:rsidRPr="00892606" w:rsidRDefault="002A0E05">
            <w:pPr>
              <w:spacing w:after="0" w:line="240" w:lineRule="auto"/>
              <w:jc w:val="center"/>
              <w:rPr>
                <w:rFonts w:ascii="Times New Roman" w:hAnsi="Times New Roman"/>
                <w:sz w:val="28"/>
                <w:szCs w:val="28"/>
              </w:rPr>
            </w:pPr>
          </w:p>
        </w:tc>
        <w:tc>
          <w:tcPr>
            <w:tcW w:w="993" w:type="dxa"/>
          </w:tcPr>
          <w:p w14:paraId="5E7E5018"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71FF48C8" w14:textId="77777777">
        <w:tc>
          <w:tcPr>
            <w:tcW w:w="769" w:type="dxa"/>
          </w:tcPr>
          <w:p w14:paraId="0771C98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9</w:t>
            </w:r>
          </w:p>
        </w:tc>
        <w:tc>
          <w:tcPr>
            <w:tcW w:w="962" w:type="dxa"/>
          </w:tcPr>
          <w:p w14:paraId="334C817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864" w:type="dxa"/>
          </w:tcPr>
          <w:p w14:paraId="19100BD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17A263B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4BD81096"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273,18</w:t>
            </w:r>
            <w:r w:rsidRPr="00892606">
              <w:rPr>
                <w:rFonts w:ascii="Times New Roman" w:hAnsi="Times New Roman"/>
                <w:sz w:val="28"/>
                <w:szCs w:val="28"/>
                <w:lang w:val="kk-KZ"/>
              </w:rPr>
              <w:t xml:space="preserve"> </w:t>
            </w:r>
          </w:p>
        </w:tc>
        <w:tc>
          <w:tcPr>
            <w:tcW w:w="992" w:type="dxa"/>
            <w:vAlign w:val="bottom"/>
          </w:tcPr>
          <w:p w14:paraId="3B0131A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37DB4B8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992" w:type="dxa"/>
            <w:vAlign w:val="center"/>
          </w:tcPr>
          <w:p w14:paraId="72ED7526"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1AB41D5B" w14:textId="77777777" w:rsidR="002A0E05" w:rsidRPr="00892606" w:rsidRDefault="002A0E05">
            <w:pPr>
              <w:spacing w:after="0" w:line="240" w:lineRule="auto"/>
              <w:jc w:val="center"/>
              <w:rPr>
                <w:rFonts w:ascii="Times New Roman" w:hAnsi="Times New Roman"/>
                <w:sz w:val="28"/>
                <w:szCs w:val="28"/>
              </w:rPr>
            </w:pPr>
          </w:p>
        </w:tc>
        <w:tc>
          <w:tcPr>
            <w:tcW w:w="993" w:type="dxa"/>
          </w:tcPr>
          <w:p w14:paraId="0AD6EAED"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53E3A6A2" w14:textId="77777777">
        <w:tc>
          <w:tcPr>
            <w:tcW w:w="769" w:type="dxa"/>
          </w:tcPr>
          <w:p w14:paraId="699813D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62" w:type="dxa"/>
          </w:tcPr>
          <w:p w14:paraId="0A3D402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864" w:type="dxa"/>
          </w:tcPr>
          <w:p w14:paraId="6AD3AC8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558DA68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36399461"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306,82</w:t>
            </w:r>
          </w:p>
        </w:tc>
        <w:tc>
          <w:tcPr>
            <w:tcW w:w="992" w:type="dxa"/>
            <w:vAlign w:val="bottom"/>
          </w:tcPr>
          <w:p w14:paraId="59FE2E3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073F0FA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992" w:type="dxa"/>
            <w:vAlign w:val="center"/>
          </w:tcPr>
          <w:p w14:paraId="19484B31"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05796242" w14:textId="77777777" w:rsidR="002A0E05" w:rsidRPr="00892606" w:rsidRDefault="002A0E05">
            <w:pPr>
              <w:spacing w:after="0" w:line="240" w:lineRule="auto"/>
              <w:jc w:val="center"/>
              <w:rPr>
                <w:rFonts w:ascii="Times New Roman" w:hAnsi="Times New Roman"/>
                <w:sz w:val="28"/>
                <w:szCs w:val="28"/>
              </w:rPr>
            </w:pPr>
          </w:p>
        </w:tc>
        <w:tc>
          <w:tcPr>
            <w:tcW w:w="993" w:type="dxa"/>
          </w:tcPr>
          <w:p w14:paraId="1CBB2E15"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749610DF" w14:textId="77777777">
        <w:tc>
          <w:tcPr>
            <w:tcW w:w="769" w:type="dxa"/>
          </w:tcPr>
          <w:p w14:paraId="5F7C67D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11</w:t>
            </w:r>
          </w:p>
        </w:tc>
        <w:tc>
          <w:tcPr>
            <w:tcW w:w="962" w:type="dxa"/>
          </w:tcPr>
          <w:p w14:paraId="42A9B9B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04477EC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864" w:type="dxa"/>
          </w:tcPr>
          <w:p w14:paraId="45D82A9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10E755A0"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15CCA26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6,59</w:t>
            </w:r>
            <w:r w:rsidRPr="00892606">
              <w:rPr>
                <w:rFonts w:ascii="Times New Roman" w:hAnsi="Times New Roman"/>
                <w:sz w:val="28"/>
                <w:szCs w:val="28"/>
                <w:lang w:val="kk-KZ"/>
              </w:rPr>
              <w:t xml:space="preserve"> </w:t>
            </w:r>
          </w:p>
        </w:tc>
        <w:tc>
          <w:tcPr>
            <w:tcW w:w="992" w:type="dxa"/>
            <w:vAlign w:val="bottom"/>
          </w:tcPr>
          <w:p w14:paraId="667E597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992" w:type="dxa"/>
            <w:vAlign w:val="center"/>
          </w:tcPr>
          <w:p w14:paraId="183B68ED"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3A350A24" w14:textId="77777777" w:rsidR="002A0E05" w:rsidRPr="00892606" w:rsidRDefault="002A0E05">
            <w:pPr>
              <w:spacing w:after="0" w:line="240" w:lineRule="auto"/>
              <w:jc w:val="center"/>
              <w:rPr>
                <w:rFonts w:ascii="Times New Roman" w:hAnsi="Times New Roman"/>
                <w:sz w:val="28"/>
                <w:szCs w:val="28"/>
              </w:rPr>
            </w:pPr>
          </w:p>
        </w:tc>
        <w:tc>
          <w:tcPr>
            <w:tcW w:w="993" w:type="dxa"/>
          </w:tcPr>
          <w:p w14:paraId="1FD2C9D7"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2BBF15DE" w14:textId="77777777">
        <w:tc>
          <w:tcPr>
            <w:tcW w:w="769" w:type="dxa"/>
          </w:tcPr>
          <w:p w14:paraId="3C123E1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12</w:t>
            </w:r>
          </w:p>
        </w:tc>
        <w:tc>
          <w:tcPr>
            <w:tcW w:w="962" w:type="dxa"/>
          </w:tcPr>
          <w:p w14:paraId="22E3B9D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155C3DC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864" w:type="dxa"/>
          </w:tcPr>
          <w:p w14:paraId="0EBAAD4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2A960FD4"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59E9F0B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23,41</w:t>
            </w:r>
          </w:p>
        </w:tc>
        <w:tc>
          <w:tcPr>
            <w:tcW w:w="992" w:type="dxa"/>
            <w:vAlign w:val="bottom"/>
          </w:tcPr>
          <w:p w14:paraId="7EC54964"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992" w:type="dxa"/>
            <w:vAlign w:val="center"/>
          </w:tcPr>
          <w:p w14:paraId="719D6D26"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3F713354" w14:textId="77777777" w:rsidR="002A0E05" w:rsidRPr="00892606" w:rsidRDefault="002A0E05">
            <w:pPr>
              <w:spacing w:after="0" w:line="240" w:lineRule="auto"/>
              <w:jc w:val="center"/>
              <w:rPr>
                <w:rFonts w:ascii="Times New Roman" w:hAnsi="Times New Roman"/>
                <w:sz w:val="28"/>
                <w:szCs w:val="28"/>
              </w:rPr>
            </w:pPr>
          </w:p>
        </w:tc>
        <w:tc>
          <w:tcPr>
            <w:tcW w:w="993" w:type="dxa"/>
          </w:tcPr>
          <w:p w14:paraId="74CB0656"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5207DE8F" w14:textId="77777777">
        <w:tc>
          <w:tcPr>
            <w:tcW w:w="769" w:type="dxa"/>
          </w:tcPr>
          <w:p w14:paraId="5CB6AC9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13</w:t>
            </w:r>
          </w:p>
        </w:tc>
        <w:tc>
          <w:tcPr>
            <w:tcW w:w="962" w:type="dxa"/>
          </w:tcPr>
          <w:p w14:paraId="670890A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EA2F29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5C40ADF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1044" w:type="dxa"/>
            <w:vAlign w:val="bottom"/>
          </w:tcPr>
          <w:p w14:paraId="385DEDC3"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06772B4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24C5248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16,59</w:t>
            </w:r>
            <w:r w:rsidRPr="00892606">
              <w:rPr>
                <w:rFonts w:ascii="Times New Roman" w:hAnsi="Times New Roman"/>
                <w:sz w:val="28"/>
                <w:szCs w:val="28"/>
                <w:lang w:val="kk-KZ"/>
              </w:rPr>
              <w:t xml:space="preserve"> </w:t>
            </w:r>
          </w:p>
        </w:tc>
        <w:tc>
          <w:tcPr>
            <w:tcW w:w="992" w:type="dxa"/>
            <w:vAlign w:val="center"/>
          </w:tcPr>
          <w:p w14:paraId="3A173D0A"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288D74FD" w14:textId="77777777" w:rsidR="002A0E05" w:rsidRPr="00892606" w:rsidRDefault="002A0E05">
            <w:pPr>
              <w:spacing w:after="0" w:line="240" w:lineRule="auto"/>
              <w:jc w:val="center"/>
              <w:rPr>
                <w:rFonts w:ascii="Times New Roman" w:hAnsi="Times New Roman"/>
                <w:sz w:val="28"/>
                <w:szCs w:val="28"/>
              </w:rPr>
            </w:pPr>
          </w:p>
        </w:tc>
        <w:tc>
          <w:tcPr>
            <w:tcW w:w="993" w:type="dxa"/>
          </w:tcPr>
          <w:p w14:paraId="55CDC4E8"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1D4CC980" w14:textId="77777777">
        <w:tc>
          <w:tcPr>
            <w:tcW w:w="769" w:type="dxa"/>
          </w:tcPr>
          <w:p w14:paraId="12F1EB7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14</w:t>
            </w:r>
          </w:p>
        </w:tc>
        <w:tc>
          <w:tcPr>
            <w:tcW w:w="962" w:type="dxa"/>
          </w:tcPr>
          <w:p w14:paraId="65E3141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53858FD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5ECFA42"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+1,68</w:t>
            </w:r>
          </w:p>
        </w:tc>
        <w:tc>
          <w:tcPr>
            <w:tcW w:w="1044" w:type="dxa"/>
            <w:vAlign w:val="bottom"/>
          </w:tcPr>
          <w:p w14:paraId="2F49A22D"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36DF56E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31161C2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33,41</w:t>
            </w:r>
          </w:p>
        </w:tc>
        <w:tc>
          <w:tcPr>
            <w:tcW w:w="992" w:type="dxa"/>
            <w:vAlign w:val="center"/>
          </w:tcPr>
          <w:p w14:paraId="3844145C"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26CDECBC" w14:textId="77777777" w:rsidR="002A0E05" w:rsidRPr="00892606" w:rsidRDefault="002A0E05">
            <w:pPr>
              <w:spacing w:after="0" w:line="240" w:lineRule="auto"/>
              <w:jc w:val="center"/>
              <w:rPr>
                <w:rFonts w:ascii="Times New Roman" w:hAnsi="Times New Roman"/>
                <w:sz w:val="28"/>
                <w:szCs w:val="28"/>
              </w:rPr>
            </w:pPr>
          </w:p>
        </w:tc>
        <w:tc>
          <w:tcPr>
            <w:tcW w:w="993" w:type="dxa"/>
          </w:tcPr>
          <w:p w14:paraId="44FF9D92"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2F3A58AB" w14:textId="77777777">
        <w:tc>
          <w:tcPr>
            <w:tcW w:w="769" w:type="dxa"/>
          </w:tcPr>
          <w:p w14:paraId="25DAF6B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62" w:type="dxa"/>
          </w:tcPr>
          <w:p w14:paraId="5C377B55"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5783563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648ED91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572A224A"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067244C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68C6571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25</w:t>
            </w:r>
          </w:p>
        </w:tc>
        <w:tc>
          <w:tcPr>
            <w:tcW w:w="992" w:type="dxa"/>
            <w:vAlign w:val="center"/>
          </w:tcPr>
          <w:p w14:paraId="1C081FC5"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7EB77931" w14:textId="77777777" w:rsidR="002A0E05" w:rsidRPr="00892606" w:rsidRDefault="002A0E05">
            <w:pPr>
              <w:spacing w:after="0" w:line="240" w:lineRule="auto"/>
              <w:jc w:val="center"/>
              <w:rPr>
                <w:rFonts w:ascii="Times New Roman" w:hAnsi="Times New Roman"/>
                <w:sz w:val="28"/>
                <w:szCs w:val="28"/>
              </w:rPr>
            </w:pPr>
          </w:p>
        </w:tc>
        <w:tc>
          <w:tcPr>
            <w:tcW w:w="993" w:type="dxa"/>
          </w:tcPr>
          <w:p w14:paraId="5FB14895"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11910D35" w14:textId="77777777">
        <w:tc>
          <w:tcPr>
            <w:tcW w:w="769" w:type="dxa"/>
          </w:tcPr>
          <w:p w14:paraId="6C68581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16</w:t>
            </w:r>
          </w:p>
        </w:tc>
        <w:tc>
          <w:tcPr>
            <w:tcW w:w="962" w:type="dxa"/>
          </w:tcPr>
          <w:p w14:paraId="7A0908A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79DF0D1"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112C6F6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70BA5DFD"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38B4AD1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06623BA2"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25</w:t>
            </w:r>
          </w:p>
        </w:tc>
        <w:tc>
          <w:tcPr>
            <w:tcW w:w="992" w:type="dxa"/>
            <w:vAlign w:val="center"/>
          </w:tcPr>
          <w:p w14:paraId="01966044"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00F7BCD7" w14:textId="77777777" w:rsidR="002A0E05" w:rsidRPr="00892606" w:rsidRDefault="002A0E05">
            <w:pPr>
              <w:spacing w:after="0" w:line="240" w:lineRule="auto"/>
              <w:jc w:val="center"/>
              <w:rPr>
                <w:rFonts w:ascii="Times New Roman" w:hAnsi="Times New Roman"/>
                <w:sz w:val="28"/>
                <w:szCs w:val="28"/>
              </w:rPr>
            </w:pPr>
          </w:p>
        </w:tc>
        <w:tc>
          <w:tcPr>
            <w:tcW w:w="993" w:type="dxa"/>
          </w:tcPr>
          <w:p w14:paraId="3B14370F"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5D5F6B2E" w14:textId="77777777">
        <w:tc>
          <w:tcPr>
            <w:tcW w:w="769" w:type="dxa"/>
          </w:tcPr>
          <w:p w14:paraId="04B471D0"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17</w:t>
            </w:r>
          </w:p>
        </w:tc>
        <w:tc>
          <w:tcPr>
            <w:tcW w:w="962" w:type="dxa"/>
          </w:tcPr>
          <w:p w14:paraId="197EFDF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37E10E6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FF21E9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168C8842"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28541A0E"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3D7848E7"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25</w:t>
            </w:r>
          </w:p>
        </w:tc>
        <w:tc>
          <w:tcPr>
            <w:tcW w:w="992" w:type="dxa"/>
            <w:vAlign w:val="center"/>
          </w:tcPr>
          <w:p w14:paraId="4A919A23"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4ED310D9" w14:textId="77777777" w:rsidR="002A0E05" w:rsidRPr="00892606" w:rsidRDefault="002A0E05">
            <w:pPr>
              <w:spacing w:after="0" w:line="240" w:lineRule="auto"/>
              <w:jc w:val="center"/>
              <w:rPr>
                <w:rFonts w:ascii="Times New Roman" w:hAnsi="Times New Roman"/>
                <w:sz w:val="28"/>
                <w:szCs w:val="28"/>
              </w:rPr>
            </w:pPr>
          </w:p>
        </w:tc>
        <w:tc>
          <w:tcPr>
            <w:tcW w:w="993" w:type="dxa"/>
          </w:tcPr>
          <w:p w14:paraId="123A3066"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51A63D24" w14:textId="77777777">
        <w:tc>
          <w:tcPr>
            <w:tcW w:w="769" w:type="dxa"/>
          </w:tcPr>
          <w:p w14:paraId="309FB16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18</w:t>
            </w:r>
          </w:p>
        </w:tc>
        <w:tc>
          <w:tcPr>
            <w:tcW w:w="962" w:type="dxa"/>
          </w:tcPr>
          <w:p w14:paraId="7965B99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E8EF69B"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5D977D3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17AC5A57"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4A127287"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40C0845A"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25</w:t>
            </w:r>
          </w:p>
        </w:tc>
        <w:tc>
          <w:tcPr>
            <w:tcW w:w="992" w:type="dxa"/>
            <w:vAlign w:val="center"/>
          </w:tcPr>
          <w:p w14:paraId="34A24C55"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51573856" w14:textId="77777777" w:rsidR="002A0E05" w:rsidRPr="00892606" w:rsidRDefault="002A0E05">
            <w:pPr>
              <w:spacing w:after="0" w:line="240" w:lineRule="auto"/>
              <w:jc w:val="center"/>
              <w:rPr>
                <w:rFonts w:ascii="Times New Roman" w:hAnsi="Times New Roman"/>
                <w:sz w:val="28"/>
                <w:szCs w:val="28"/>
              </w:rPr>
            </w:pPr>
          </w:p>
        </w:tc>
        <w:tc>
          <w:tcPr>
            <w:tcW w:w="993" w:type="dxa"/>
          </w:tcPr>
          <w:p w14:paraId="1A1924D2"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45DAB3AA" w14:textId="77777777">
        <w:tc>
          <w:tcPr>
            <w:tcW w:w="769" w:type="dxa"/>
          </w:tcPr>
          <w:p w14:paraId="71847866"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19</w:t>
            </w:r>
          </w:p>
        </w:tc>
        <w:tc>
          <w:tcPr>
            <w:tcW w:w="962" w:type="dxa"/>
          </w:tcPr>
          <w:p w14:paraId="020BD798"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1B5AA37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7F3E878A"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1CE2B285"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3FE755A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28CEEB59"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25</w:t>
            </w:r>
          </w:p>
        </w:tc>
        <w:tc>
          <w:tcPr>
            <w:tcW w:w="992" w:type="dxa"/>
            <w:vAlign w:val="center"/>
          </w:tcPr>
          <w:p w14:paraId="252787D4"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7892A954" w14:textId="77777777" w:rsidR="002A0E05" w:rsidRPr="00892606" w:rsidRDefault="002A0E05">
            <w:pPr>
              <w:spacing w:after="0" w:line="240" w:lineRule="auto"/>
              <w:jc w:val="center"/>
              <w:rPr>
                <w:rFonts w:ascii="Times New Roman" w:hAnsi="Times New Roman"/>
                <w:sz w:val="28"/>
                <w:szCs w:val="28"/>
              </w:rPr>
            </w:pPr>
          </w:p>
        </w:tc>
        <w:tc>
          <w:tcPr>
            <w:tcW w:w="993" w:type="dxa"/>
          </w:tcPr>
          <w:p w14:paraId="2D76E923" w14:textId="77777777" w:rsidR="002A0E05" w:rsidRPr="00892606" w:rsidRDefault="002A0E05">
            <w:pPr>
              <w:spacing w:after="0" w:line="240" w:lineRule="auto"/>
              <w:jc w:val="center"/>
              <w:rPr>
                <w:rFonts w:ascii="Times New Roman" w:hAnsi="Times New Roman"/>
                <w:sz w:val="28"/>
                <w:szCs w:val="28"/>
              </w:rPr>
            </w:pPr>
          </w:p>
        </w:tc>
      </w:tr>
      <w:tr w:rsidR="002A0E05" w:rsidRPr="00892606" w14:paraId="590D4A36" w14:textId="77777777">
        <w:trPr>
          <w:trHeight w:val="77"/>
        </w:trPr>
        <w:tc>
          <w:tcPr>
            <w:tcW w:w="769" w:type="dxa"/>
          </w:tcPr>
          <w:p w14:paraId="722B5353"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62" w:type="dxa"/>
          </w:tcPr>
          <w:p w14:paraId="03289DCD"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483A84AF"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864" w:type="dxa"/>
          </w:tcPr>
          <w:p w14:paraId="080104CC"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0</w:t>
            </w:r>
          </w:p>
        </w:tc>
        <w:tc>
          <w:tcPr>
            <w:tcW w:w="1044" w:type="dxa"/>
            <w:vAlign w:val="bottom"/>
          </w:tcPr>
          <w:p w14:paraId="2A21BAB6" w14:textId="77777777" w:rsidR="002A0E05" w:rsidRPr="00892606" w:rsidRDefault="002A0E05">
            <w:pPr>
              <w:spacing w:after="0" w:line="240" w:lineRule="auto"/>
              <w:jc w:val="center"/>
              <w:rPr>
                <w:rFonts w:ascii="Times New Roman" w:hAnsi="Times New Roman"/>
                <w:sz w:val="28"/>
                <w:szCs w:val="28"/>
                <w:lang w:val="en-US"/>
              </w:rPr>
            </w:pPr>
            <w:r w:rsidRPr="00892606">
              <w:rPr>
                <w:rFonts w:ascii="Times New Roman" w:hAnsi="Times New Roman"/>
                <w:sz w:val="28"/>
                <w:szCs w:val="28"/>
              </w:rPr>
              <w:t>290</w:t>
            </w:r>
          </w:p>
        </w:tc>
        <w:tc>
          <w:tcPr>
            <w:tcW w:w="992" w:type="dxa"/>
            <w:vAlign w:val="bottom"/>
          </w:tcPr>
          <w:p w14:paraId="6B049F39" w14:textId="77777777" w:rsidR="002A0E05" w:rsidRPr="00892606" w:rsidRDefault="002A0E05">
            <w:pPr>
              <w:spacing w:after="0" w:line="240" w:lineRule="auto"/>
              <w:jc w:val="center"/>
              <w:rPr>
                <w:rFonts w:ascii="Times New Roman" w:hAnsi="Times New Roman"/>
                <w:sz w:val="28"/>
                <w:szCs w:val="28"/>
              </w:rPr>
            </w:pPr>
            <w:r w:rsidRPr="00892606">
              <w:rPr>
                <w:rFonts w:ascii="Times New Roman" w:hAnsi="Times New Roman"/>
                <w:sz w:val="28"/>
                <w:szCs w:val="28"/>
              </w:rPr>
              <w:t>15</w:t>
            </w:r>
          </w:p>
        </w:tc>
        <w:tc>
          <w:tcPr>
            <w:tcW w:w="992" w:type="dxa"/>
            <w:vAlign w:val="bottom"/>
          </w:tcPr>
          <w:p w14:paraId="2B5D3602" w14:textId="77777777" w:rsidR="002A0E05" w:rsidRPr="00892606" w:rsidRDefault="002A0E05">
            <w:pPr>
              <w:spacing w:after="0" w:line="240" w:lineRule="auto"/>
              <w:jc w:val="center"/>
              <w:rPr>
                <w:rFonts w:ascii="Times New Roman" w:hAnsi="Times New Roman"/>
                <w:sz w:val="28"/>
                <w:szCs w:val="28"/>
                <w:lang w:val="kk-KZ"/>
              </w:rPr>
            </w:pPr>
            <w:r w:rsidRPr="00892606">
              <w:rPr>
                <w:rFonts w:ascii="Times New Roman" w:hAnsi="Times New Roman"/>
                <w:sz w:val="28"/>
                <w:szCs w:val="28"/>
              </w:rPr>
              <w:t>25</w:t>
            </w:r>
          </w:p>
        </w:tc>
        <w:tc>
          <w:tcPr>
            <w:tcW w:w="992" w:type="dxa"/>
            <w:vAlign w:val="center"/>
          </w:tcPr>
          <w:p w14:paraId="31EDBE93" w14:textId="77777777" w:rsidR="002A0E05" w:rsidRPr="00892606" w:rsidRDefault="002A0E05">
            <w:pPr>
              <w:spacing w:after="0" w:line="240" w:lineRule="auto"/>
              <w:jc w:val="center"/>
              <w:rPr>
                <w:rFonts w:ascii="Times New Roman" w:hAnsi="Times New Roman"/>
                <w:sz w:val="28"/>
                <w:szCs w:val="28"/>
              </w:rPr>
            </w:pPr>
          </w:p>
        </w:tc>
        <w:tc>
          <w:tcPr>
            <w:tcW w:w="1134" w:type="dxa"/>
          </w:tcPr>
          <w:p w14:paraId="08B4CAB3" w14:textId="77777777" w:rsidR="002A0E05" w:rsidRPr="00892606" w:rsidRDefault="002A0E05">
            <w:pPr>
              <w:spacing w:after="0" w:line="240" w:lineRule="auto"/>
              <w:jc w:val="center"/>
              <w:rPr>
                <w:rFonts w:ascii="Times New Roman" w:hAnsi="Times New Roman"/>
                <w:sz w:val="28"/>
                <w:szCs w:val="28"/>
              </w:rPr>
            </w:pPr>
          </w:p>
        </w:tc>
        <w:tc>
          <w:tcPr>
            <w:tcW w:w="993" w:type="dxa"/>
          </w:tcPr>
          <w:p w14:paraId="1AD0D879" w14:textId="77777777" w:rsidR="002A0E05" w:rsidRPr="00892606" w:rsidRDefault="002A0E05">
            <w:pPr>
              <w:spacing w:after="0" w:line="240" w:lineRule="auto"/>
              <w:jc w:val="center"/>
              <w:rPr>
                <w:rFonts w:ascii="Times New Roman" w:hAnsi="Times New Roman"/>
                <w:sz w:val="28"/>
                <w:szCs w:val="28"/>
              </w:rPr>
            </w:pPr>
          </w:p>
        </w:tc>
      </w:tr>
    </w:tbl>
    <w:p w14:paraId="6DE4D28E" w14:textId="77777777" w:rsidR="002A0E05" w:rsidRDefault="002A0E05" w:rsidP="00590B09">
      <w:pPr>
        <w:spacing w:after="0" w:line="240" w:lineRule="auto"/>
        <w:ind w:firstLine="709"/>
        <w:jc w:val="both"/>
        <w:rPr>
          <w:rFonts w:ascii="Times New Roman" w:hAnsi="Times New Roman"/>
          <w:b/>
          <w:bCs/>
          <w:iCs/>
          <w:sz w:val="28"/>
          <w:szCs w:val="28"/>
          <w:lang w:val="kk-KZ"/>
        </w:rPr>
      </w:pPr>
    </w:p>
    <w:p w14:paraId="7E6E82B9" w14:textId="77777777" w:rsidR="00590B09" w:rsidRPr="00F9056D" w:rsidRDefault="002A0E05" w:rsidP="00590B09">
      <w:pPr>
        <w:spacing w:after="0" w:line="240" w:lineRule="auto"/>
        <w:ind w:firstLine="709"/>
        <w:jc w:val="both"/>
        <w:rPr>
          <w:rFonts w:ascii="Times New Roman" w:hAnsi="Times New Roman"/>
          <w:b/>
          <w:bCs/>
          <w:iCs/>
          <w:sz w:val="28"/>
          <w:szCs w:val="28"/>
          <w:lang w:val="kk-KZ"/>
        </w:rPr>
      </w:pPr>
      <w:r>
        <w:rPr>
          <w:rFonts w:ascii="Times New Roman" w:hAnsi="Times New Roman"/>
          <w:b/>
          <w:bCs/>
          <w:iCs/>
          <w:sz w:val="28"/>
          <w:szCs w:val="28"/>
          <w:lang w:val="kk-KZ"/>
        </w:rPr>
        <w:br w:type="page"/>
      </w:r>
      <w:r w:rsidR="00590B09" w:rsidRPr="00F9056D">
        <w:rPr>
          <w:rFonts w:ascii="Times New Roman" w:hAnsi="Times New Roman"/>
          <w:b/>
          <w:bCs/>
          <w:iCs/>
          <w:sz w:val="28"/>
          <w:szCs w:val="28"/>
        </w:rPr>
        <w:lastRenderedPageBreak/>
        <w:t>2.</w:t>
      </w:r>
      <w:r w:rsidR="00303C62" w:rsidRPr="00F9056D">
        <w:rPr>
          <w:rFonts w:ascii="Times New Roman" w:hAnsi="Times New Roman"/>
          <w:b/>
          <w:bCs/>
          <w:iCs/>
          <w:sz w:val="28"/>
          <w:szCs w:val="28"/>
          <w:lang w:val="kk-KZ"/>
        </w:rPr>
        <w:t>5</w:t>
      </w:r>
      <w:r w:rsidR="00590B09" w:rsidRPr="00F9056D">
        <w:rPr>
          <w:rFonts w:ascii="Times New Roman" w:hAnsi="Times New Roman"/>
          <w:b/>
          <w:bCs/>
          <w:iCs/>
          <w:sz w:val="28"/>
          <w:szCs w:val="28"/>
        </w:rPr>
        <w:t xml:space="preserve"> </w:t>
      </w:r>
      <w:r w:rsidR="00F9056D" w:rsidRPr="00F9056D">
        <w:rPr>
          <w:rFonts w:ascii="Times New Roman" w:hAnsi="Times New Roman"/>
          <w:b/>
          <w:bCs/>
          <w:iCs/>
          <w:sz w:val="28"/>
          <w:szCs w:val="28"/>
          <w:lang w:val="kk-KZ"/>
        </w:rPr>
        <w:t>Деректерді талдау</w:t>
      </w:r>
    </w:p>
    <w:p w14:paraId="7099FE32" w14:textId="77777777" w:rsidR="0062441B" w:rsidRPr="0079128B" w:rsidRDefault="0062441B" w:rsidP="0062441B">
      <w:pPr>
        <w:spacing w:after="0" w:line="240" w:lineRule="auto"/>
        <w:ind w:firstLine="709"/>
        <w:jc w:val="both"/>
        <w:rPr>
          <w:rFonts w:ascii="Times New Roman" w:hAnsi="Times New Roman"/>
          <w:iCs/>
          <w:sz w:val="28"/>
          <w:szCs w:val="28"/>
          <w:lang w:val="kk-KZ"/>
        </w:rPr>
      </w:pPr>
      <w:r w:rsidRPr="0062441B">
        <w:rPr>
          <w:rFonts w:ascii="Times New Roman" w:hAnsi="Times New Roman"/>
          <w:iCs/>
          <w:sz w:val="28"/>
          <w:szCs w:val="28"/>
          <w:lang w:val="kk-KZ"/>
        </w:rPr>
        <w:t xml:space="preserve">Барлық эксперименттік зерттеулер алынған нәтижелердің сенімділігін қамтамасыз ету және эксперименттік қателікті азайту мақсатында үш мәрте қайталанымда жүргізілді. </w:t>
      </w:r>
      <w:r w:rsidRPr="0079128B">
        <w:rPr>
          <w:rFonts w:ascii="Times New Roman" w:hAnsi="Times New Roman"/>
          <w:iCs/>
          <w:sz w:val="28"/>
          <w:szCs w:val="28"/>
          <w:lang w:val="kk-KZ"/>
        </w:rPr>
        <w:t>Барлық қайталаулар бірдей жағдайларда орындалды, бұл эксперименттік деректердің қайталанымдылығын қамтамасыз етті.</w:t>
      </w:r>
    </w:p>
    <w:p w14:paraId="5EB9C244" w14:textId="77777777" w:rsidR="0062441B" w:rsidRPr="0079128B" w:rsidRDefault="0062441B" w:rsidP="0062441B">
      <w:pPr>
        <w:spacing w:after="0" w:line="240" w:lineRule="auto"/>
        <w:ind w:firstLine="709"/>
        <w:jc w:val="both"/>
        <w:rPr>
          <w:rFonts w:ascii="Times New Roman" w:hAnsi="Times New Roman"/>
          <w:iCs/>
          <w:sz w:val="28"/>
          <w:szCs w:val="28"/>
          <w:lang w:val="kk-KZ"/>
        </w:rPr>
      </w:pPr>
      <w:r w:rsidRPr="0079128B">
        <w:rPr>
          <w:rFonts w:ascii="Times New Roman" w:hAnsi="Times New Roman"/>
          <w:iCs/>
          <w:sz w:val="28"/>
          <w:szCs w:val="28"/>
          <w:lang w:val="kk-KZ"/>
        </w:rPr>
        <w:t>Нәтижелерді статистикалық өңдеу Microsoft Excel бағдарламалық қамтамасыз етуін пайдалану арқылы жүзеге асырылды. Зерттелетін факторлардың әсерін салыстырмалы талдау дисперсиялық талдау әдістерін қолдану арқылы жүргізілді. Айырмашылықтардың статистикалық маңыздылығы p≤0,05 сенімділік деңгейінде бағаланды. Орташа мәндер арасындағы айырмашылықтар екі факторлы дисперсиялық талдау шеңберінде ең аз мәнді айырмашылық критерийі және Дункан тесті көмегімен анықталды.</w:t>
      </w:r>
    </w:p>
    <w:p w14:paraId="175E9F85" w14:textId="77777777" w:rsidR="0062441B" w:rsidRPr="0079128B" w:rsidRDefault="0062441B" w:rsidP="0062441B">
      <w:pPr>
        <w:spacing w:after="0" w:line="240" w:lineRule="auto"/>
        <w:ind w:firstLine="709"/>
        <w:jc w:val="both"/>
        <w:rPr>
          <w:rFonts w:ascii="Times New Roman" w:hAnsi="Times New Roman"/>
          <w:iCs/>
          <w:sz w:val="28"/>
          <w:szCs w:val="28"/>
          <w:lang w:val="kk-KZ"/>
        </w:rPr>
      </w:pPr>
      <w:r w:rsidRPr="0079128B">
        <w:rPr>
          <w:rFonts w:ascii="Times New Roman" w:hAnsi="Times New Roman"/>
          <w:iCs/>
          <w:sz w:val="28"/>
          <w:szCs w:val="28"/>
          <w:lang w:val="kk-KZ"/>
        </w:rPr>
        <w:t>Кестелерде және графикалық материалдарда ұсынылған сенімділік интервалдары қолданылған зерттеу әдістерінің дәлдігі мен сенімділігін көрсетеді.</w:t>
      </w:r>
    </w:p>
    <w:p w14:paraId="241A6B9D" w14:textId="77777777" w:rsidR="00297086" w:rsidRPr="0079128B" w:rsidRDefault="00297086" w:rsidP="00297086">
      <w:pPr>
        <w:spacing w:after="0" w:line="240" w:lineRule="auto"/>
        <w:ind w:firstLine="709"/>
        <w:jc w:val="both"/>
        <w:rPr>
          <w:rFonts w:ascii="Times New Roman" w:hAnsi="Times New Roman"/>
          <w:iCs/>
          <w:sz w:val="28"/>
          <w:szCs w:val="28"/>
          <w:lang w:val="kk-KZ"/>
        </w:rPr>
      </w:pPr>
    </w:p>
    <w:p w14:paraId="249F25A7" w14:textId="77777777" w:rsidR="007F29D8" w:rsidRPr="00E62412" w:rsidRDefault="007F29D8" w:rsidP="007F29D8">
      <w:pPr>
        <w:pStyle w:val="ae"/>
        <w:spacing w:after="0" w:line="240" w:lineRule="auto"/>
        <w:ind w:left="0" w:firstLine="709"/>
        <w:jc w:val="both"/>
        <w:rPr>
          <w:rFonts w:ascii="Times New Roman" w:hAnsi="Times New Roman"/>
          <w:b/>
          <w:bCs/>
          <w:sz w:val="28"/>
          <w:szCs w:val="28"/>
          <w:lang w:val="kk-KZ"/>
        </w:rPr>
      </w:pPr>
      <w:r w:rsidRPr="00E62412">
        <w:rPr>
          <w:rFonts w:ascii="Times New Roman" w:hAnsi="Times New Roman"/>
          <w:b/>
          <w:bCs/>
          <w:sz w:val="28"/>
          <w:szCs w:val="28"/>
          <w:lang w:val="kk-KZ"/>
        </w:rPr>
        <w:t>Екінші бөлім</w:t>
      </w:r>
      <w:r w:rsidRPr="00E62412">
        <w:rPr>
          <w:rFonts w:ascii="Times New Roman" w:hAnsi="Times New Roman"/>
          <w:b/>
          <w:bCs/>
          <w:sz w:val="28"/>
          <w:szCs w:val="28"/>
        </w:rPr>
        <w:t xml:space="preserve"> </w:t>
      </w:r>
      <w:proofErr w:type="spellStart"/>
      <w:r w:rsidRPr="00E62412">
        <w:rPr>
          <w:rFonts w:ascii="Times New Roman" w:hAnsi="Times New Roman"/>
          <w:b/>
          <w:bCs/>
          <w:sz w:val="28"/>
          <w:szCs w:val="28"/>
        </w:rPr>
        <w:t>бойынша</w:t>
      </w:r>
      <w:proofErr w:type="spellEnd"/>
      <w:r w:rsidRPr="00E62412">
        <w:rPr>
          <w:rFonts w:ascii="Times New Roman" w:hAnsi="Times New Roman"/>
          <w:b/>
          <w:bCs/>
          <w:sz w:val="28"/>
          <w:szCs w:val="28"/>
        </w:rPr>
        <w:t xml:space="preserve"> </w:t>
      </w:r>
      <w:r w:rsidRPr="00E62412">
        <w:rPr>
          <w:rFonts w:ascii="Times New Roman" w:hAnsi="Times New Roman"/>
          <w:b/>
          <w:bCs/>
          <w:sz w:val="28"/>
          <w:szCs w:val="28"/>
          <w:lang w:val="kk-KZ"/>
        </w:rPr>
        <w:t xml:space="preserve">тұжырым </w:t>
      </w:r>
    </w:p>
    <w:p w14:paraId="08743351" w14:textId="77777777" w:rsidR="00E62412" w:rsidRPr="00E62412" w:rsidRDefault="00E62412" w:rsidP="007F29D8">
      <w:pPr>
        <w:pStyle w:val="ae"/>
        <w:spacing w:after="0" w:line="240" w:lineRule="auto"/>
        <w:ind w:left="0" w:firstLine="709"/>
        <w:jc w:val="both"/>
        <w:rPr>
          <w:rFonts w:ascii="Times New Roman" w:hAnsi="Times New Roman"/>
          <w:sz w:val="28"/>
          <w:szCs w:val="28"/>
          <w:lang w:val="kk-KZ"/>
        </w:rPr>
      </w:pPr>
      <w:r w:rsidRPr="00E62412">
        <w:rPr>
          <w:rFonts w:ascii="Times New Roman" w:hAnsi="Times New Roman"/>
          <w:sz w:val="28"/>
          <w:szCs w:val="28"/>
          <w:lang w:val="kk-KZ"/>
        </w:rPr>
        <w:t>Бұл бөлімде күріш және қарақұмық ұнтақтарын пайдалана отырып алынған шикізаттың, жартылай фабрикаттардың және дайын өнімнің сапасын бағалау үшін қолданылған зерттеу нысандары мен әдістері сипатталды. Физика-химиялық, органолептикалық, құрылымдық-механикалық және микробиологиялық талдау әдістерін қамтитын эксперименттерді жүргізу сұлбасы әзірленді. Дайын өнімнің қауіпсіздігін бағалау үшін КО ТР 021/2011 талаптарында көзделген көрсеткіштер (улы элементтер, пестицидтер, радионуклидтер және микробиологиялық көрсеткіштер) бойынша анықтау әдістері келтірілді.</w:t>
      </w:r>
    </w:p>
    <w:p w14:paraId="6CE14E04" w14:textId="77777777" w:rsidR="00E62412" w:rsidRPr="00E62412" w:rsidRDefault="00E62412" w:rsidP="007F29D8">
      <w:pPr>
        <w:pStyle w:val="ae"/>
        <w:spacing w:after="0" w:line="240" w:lineRule="auto"/>
        <w:ind w:left="0" w:firstLine="709"/>
        <w:jc w:val="both"/>
        <w:rPr>
          <w:rFonts w:ascii="Times New Roman" w:hAnsi="Times New Roman"/>
          <w:sz w:val="28"/>
          <w:szCs w:val="28"/>
          <w:lang w:val="kk-KZ"/>
        </w:rPr>
      </w:pPr>
      <w:r w:rsidRPr="00E62412">
        <w:rPr>
          <w:rFonts w:ascii="Times New Roman" w:hAnsi="Times New Roman"/>
          <w:sz w:val="28"/>
          <w:szCs w:val="28"/>
          <w:lang w:val="kk-KZ"/>
        </w:rPr>
        <w:t>Нан-тоқаш өнімдерінің құрамын оңтайландыру үшін екінші ретті рототабельдік жоспар негізінде регрессиялық модель құрастырылып, күріш және қарақұмық ұнтақтарының үлесінің ұнның технологиялық қасиеттеріне (U</w:t>
      </w:r>
      <w:r w:rsidRPr="00E62412">
        <w:rPr>
          <w:rFonts w:ascii="Times New Roman" w:hAnsi="Times New Roman"/>
          <w:sz w:val="28"/>
          <w:szCs w:val="28"/>
          <w:vertAlign w:val="subscript"/>
          <w:lang w:val="kk-KZ"/>
        </w:rPr>
        <w:t>1</w:t>
      </w:r>
      <w:r w:rsidRPr="00E62412">
        <w:rPr>
          <w:rFonts w:ascii="Times New Roman" w:hAnsi="Times New Roman"/>
          <w:sz w:val="28"/>
          <w:szCs w:val="28"/>
          <w:lang w:val="kk-KZ"/>
        </w:rPr>
        <w:t>, U</w:t>
      </w:r>
      <w:r w:rsidRPr="00E62412">
        <w:rPr>
          <w:rFonts w:ascii="Times New Roman" w:hAnsi="Times New Roman"/>
          <w:sz w:val="28"/>
          <w:szCs w:val="28"/>
          <w:vertAlign w:val="subscript"/>
          <w:lang w:val="kk-KZ"/>
        </w:rPr>
        <w:t>2</w:t>
      </w:r>
      <w:r w:rsidRPr="00E62412">
        <w:rPr>
          <w:rFonts w:ascii="Times New Roman" w:hAnsi="Times New Roman"/>
          <w:sz w:val="28"/>
          <w:szCs w:val="28"/>
          <w:lang w:val="kk-KZ"/>
        </w:rPr>
        <w:t>) және органолептикалық бағасына (U</w:t>
      </w:r>
      <w:r w:rsidRPr="00E62412">
        <w:rPr>
          <w:rFonts w:ascii="Times New Roman" w:hAnsi="Times New Roman"/>
          <w:sz w:val="28"/>
          <w:szCs w:val="28"/>
          <w:vertAlign w:val="subscript"/>
          <w:lang w:val="kk-KZ"/>
        </w:rPr>
        <w:t>3</w:t>
      </w:r>
      <w:r w:rsidRPr="00E62412">
        <w:rPr>
          <w:rFonts w:ascii="Times New Roman" w:hAnsi="Times New Roman"/>
          <w:sz w:val="28"/>
          <w:szCs w:val="28"/>
          <w:lang w:val="kk-KZ"/>
        </w:rPr>
        <w:t>) әсерін бағалауға мүмкіндік берді. Зерттеу нәтижелерін статистикалық өңдеу (қайталаным, p≤0,05 деңгейіндегі дисперсиялық талдау, Дункан тесті) алынған деректердің сенімділігін бағалауға бағытталды.</w:t>
      </w:r>
    </w:p>
    <w:p w14:paraId="1A7AD402" w14:textId="77777777" w:rsidR="007F29D8" w:rsidRDefault="007F29D8" w:rsidP="00297086">
      <w:pPr>
        <w:spacing w:after="0" w:line="240" w:lineRule="auto"/>
        <w:ind w:firstLine="709"/>
        <w:jc w:val="both"/>
        <w:rPr>
          <w:rFonts w:ascii="Times New Roman" w:hAnsi="Times New Roman"/>
          <w:iCs/>
          <w:sz w:val="28"/>
          <w:szCs w:val="28"/>
          <w:lang w:val="kk-KZ"/>
        </w:rPr>
      </w:pPr>
    </w:p>
    <w:p w14:paraId="75242192" w14:textId="77777777" w:rsidR="00CE5836" w:rsidRDefault="00D6657F">
      <w:pPr>
        <w:spacing w:after="0" w:line="240" w:lineRule="auto"/>
        <w:ind w:firstLine="709"/>
        <w:jc w:val="both"/>
        <w:rPr>
          <w:rFonts w:ascii="Times New Roman" w:hAnsi="Times New Roman"/>
          <w:b/>
          <w:bCs/>
          <w:iCs/>
          <w:sz w:val="28"/>
          <w:szCs w:val="28"/>
          <w:lang w:val="kk-KZ"/>
        </w:rPr>
      </w:pPr>
      <w:r>
        <w:rPr>
          <w:rFonts w:ascii="Times New Roman" w:hAnsi="Times New Roman"/>
          <w:b/>
          <w:bCs/>
          <w:iCs/>
          <w:sz w:val="28"/>
          <w:szCs w:val="28"/>
          <w:lang w:val="kk-KZ"/>
        </w:rPr>
        <w:br w:type="page"/>
      </w:r>
      <w:r w:rsidR="00416B3E" w:rsidRPr="00416B3E">
        <w:rPr>
          <w:rFonts w:ascii="Times New Roman" w:hAnsi="Times New Roman"/>
          <w:b/>
          <w:bCs/>
          <w:iCs/>
          <w:sz w:val="28"/>
          <w:szCs w:val="28"/>
          <w:lang w:val="kk-KZ"/>
        </w:rPr>
        <w:lastRenderedPageBreak/>
        <w:t>3 ЭКСПЕРИМЕНТ</w:t>
      </w:r>
      <w:r w:rsidR="006D4E44">
        <w:rPr>
          <w:rFonts w:ascii="Times New Roman" w:hAnsi="Times New Roman"/>
          <w:b/>
          <w:bCs/>
          <w:iCs/>
          <w:sz w:val="28"/>
          <w:szCs w:val="28"/>
          <w:lang w:val="kk-KZ"/>
        </w:rPr>
        <w:t>ТІК БӨЛІМ</w:t>
      </w:r>
    </w:p>
    <w:p w14:paraId="0628DDDF" w14:textId="77777777" w:rsidR="00AC42F2" w:rsidRDefault="00AC42F2">
      <w:pPr>
        <w:spacing w:after="0" w:line="240" w:lineRule="auto"/>
        <w:ind w:firstLine="709"/>
        <w:jc w:val="both"/>
        <w:rPr>
          <w:rFonts w:ascii="Times New Roman" w:hAnsi="Times New Roman"/>
          <w:b/>
          <w:bCs/>
          <w:iCs/>
          <w:sz w:val="28"/>
          <w:szCs w:val="28"/>
          <w:lang w:val="kk-KZ"/>
        </w:rPr>
      </w:pPr>
    </w:p>
    <w:p w14:paraId="68D462FD" w14:textId="77777777" w:rsidR="00416B3E" w:rsidRDefault="00416B3E">
      <w:pPr>
        <w:spacing w:after="0" w:line="240" w:lineRule="auto"/>
        <w:ind w:firstLine="709"/>
        <w:jc w:val="both"/>
        <w:rPr>
          <w:rFonts w:ascii="Times New Roman" w:hAnsi="Times New Roman"/>
          <w:b/>
          <w:bCs/>
          <w:iCs/>
          <w:sz w:val="28"/>
          <w:szCs w:val="28"/>
          <w:lang w:val="kk-KZ"/>
        </w:rPr>
      </w:pPr>
      <w:r>
        <w:rPr>
          <w:rFonts w:ascii="Times New Roman" w:hAnsi="Times New Roman"/>
          <w:b/>
          <w:bCs/>
          <w:iCs/>
          <w:sz w:val="28"/>
          <w:szCs w:val="28"/>
          <w:lang w:val="kk-KZ"/>
        </w:rPr>
        <w:t xml:space="preserve">3.1 </w:t>
      </w:r>
      <w:r w:rsidR="006D4E44">
        <w:rPr>
          <w:rFonts w:ascii="Times New Roman" w:hAnsi="Times New Roman"/>
          <w:b/>
          <w:bCs/>
          <w:iCs/>
          <w:sz w:val="28"/>
          <w:szCs w:val="28"/>
          <w:lang w:val="kk-KZ"/>
        </w:rPr>
        <w:t>Күріш және қарақұмық ұнта</w:t>
      </w:r>
      <w:r w:rsidR="007045F2">
        <w:rPr>
          <w:rFonts w:ascii="Times New Roman" w:hAnsi="Times New Roman"/>
          <w:b/>
          <w:bCs/>
          <w:iCs/>
          <w:sz w:val="28"/>
          <w:szCs w:val="28"/>
          <w:lang w:val="kk-KZ"/>
        </w:rPr>
        <w:t>қтарының</w:t>
      </w:r>
      <w:r w:rsidR="006D4E44">
        <w:rPr>
          <w:rFonts w:ascii="Times New Roman" w:hAnsi="Times New Roman"/>
          <w:b/>
          <w:bCs/>
          <w:iCs/>
          <w:sz w:val="28"/>
          <w:szCs w:val="28"/>
          <w:lang w:val="kk-KZ"/>
        </w:rPr>
        <w:t xml:space="preserve"> химиялық құрамын кешенді зерттеу</w:t>
      </w:r>
      <w:r>
        <w:rPr>
          <w:rFonts w:ascii="Times New Roman" w:hAnsi="Times New Roman"/>
          <w:b/>
          <w:bCs/>
          <w:iCs/>
          <w:sz w:val="28"/>
          <w:szCs w:val="28"/>
          <w:lang w:val="kk-KZ"/>
        </w:rPr>
        <w:t xml:space="preserve"> </w:t>
      </w:r>
    </w:p>
    <w:p w14:paraId="36E67FD8" w14:textId="77777777" w:rsidR="002E01EA" w:rsidRPr="00B8035F" w:rsidRDefault="002E01EA" w:rsidP="002E01EA">
      <w:pPr>
        <w:pStyle w:val="ae"/>
        <w:spacing w:after="0" w:line="240" w:lineRule="auto"/>
        <w:ind w:left="0" w:firstLine="709"/>
        <w:jc w:val="both"/>
        <w:rPr>
          <w:rFonts w:ascii="Times New Roman" w:hAnsi="Times New Roman"/>
          <w:sz w:val="28"/>
          <w:szCs w:val="28"/>
          <w:lang w:val="kk-KZ"/>
        </w:rPr>
      </w:pPr>
      <w:r w:rsidRPr="00B8035F">
        <w:rPr>
          <w:rFonts w:ascii="Times New Roman" w:hAnsi="Times New Roman"/>
          <w:sz w:val="28"/>
          <w:szCs w:val="28"/>
          <w:lang w:val="kk-KZ"/>
        </w:rPr>
        <w:t xml:space="preserve">Астықты ұнға өңдеудің заманауи технологиясы кебекпен бірге алынған дәрумендердің, минералдардың және </w:t>
      </w:r>
      <w:r>
        <w:rPr>
          <w:rFonts w:ascii="Times New Roman" w:hAnsi="Times New Roman"/>
          <w:sz w:val="28"/>
          <w:szCs w:val="28"/>
          <w:lang w:val="kk-KZ"/>
        </w:rPr>
        <w:t xml:space="preserve">тағамдық </w:t>
      </w:r>
      <w:r w:rsidRPr="00B8035F">
        <w:rPr>
          <w:rFonts w:ascii="Times New Roman" w:hAnsi="Times New Roman"/>
          <w:sz w:val="28"/>
          <w:szCs w:val="28"/>
          <w:lang w:val="kk-KZ"/>
        </w:rPr>
        <w:t>талшықтардың айтарлықтай шығындарымен бірге жүреді. Ұннан нан дайындау маңызды биологиялық құнды заттардың қосымша жоғалуына әкеледі. Мұның бәрі жоғары сапалы ұнды биологиялық құнды ингредиенттермен байыту қажеттілігін тудырады.</w:t>
      </w:r>
    </w:p>
    <w:p w14:paraId="43C34594" w14:textId="77777777" w:rsidR="002E01EA" w:rsidRPr="00B8035F" w:rsidRDefault="002E01EA" w:rsidP="002E01EA">
      <w:pPr>
        <w:pStyle w:val="ae"/>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Осыған байланысты бірінші</w:t>
      </w:r>
      <w:r w:rsidRPr="00B8035F">
        <w:rPr>
          <w:rFonts w:ascii="Times New Roman" w:hAnsi="Times New Roman"/>
          <w:sz w:val="28"/>
          <w:szCs w:val="28"/>
          <w:lang w:val="kk-KZ"/>
        </w:rPr>
        <w:t xml:space="preserve"> сұрыпты </w:t>
      </w:r>
      <w:r>
        <w:rPr>
          <w:rFonts w:ascii="Times New Roman" w:hAnsi="Times New Roman"/>
          <w:sz w:val="28"/>
          <w:szCs w:val="28"/>
          <w:lang w:val="kk-KZ"/>
        </w:rPr>
        <w:t xml:space="preserve">наубайханалық </w:t>
      </w:r>
      <w:r w:rsidRPr="00B8035F">
        <w:rPr>
          <w:rFonts w:ascii="Times New Roman" w:hAnsi="Times New Roman"/>
          <w:sz w:val="28"/>
          <w:szCs w:val="28"/>
          <w:lang w:val="kk-KZ"/>
        </w:rPr>
        <w:t>бидай ұны</w:t>
      </w:r>
      <w:r>
        <w:rPr>
          <w:rFonts w:ascii="Times New Roman" w:hAnsi="Times New Roman"/>
          <w:sz w:val="28"/>
          <w:szCs w:val="28"/>
          <w:lang w:val="kk-KZ"/>
        </w:rPr>
        <w:t xml:space="preserve"> мен күріш және қарақұмық ұнта</w:t>
      </w:r>
      <w:r w:rsidR="007045F2">
        <w:rPr>
          <w:rFonts w:ascii="Times New Roman" w:hAnsi="Times New Roman"/>
          <w:sz w:val="28"/>
          <w:szCs w:val="28"/>
          <w:lang w:val="kk-KZ"/>
        </w:rPr>
        <w:t>қтарының</w:t>
      </w:r>
      <w:r w:rsidRPr="00B8035F">
        <w:rPr>
          <w:rFonts w:ascii="Times New Roman" w:hAnsi="Times New Roman"/>
          <w:sz w:val="28"/>
          <w:szCs w:val="28"/>
          <w:lang w:val="kk-KZ"/>
        </w:rPr>
        <w:t xml:space="preserve"> химиялық құрамына салыстырмалы талдау </w:t>
      </w:r>
      <w:r w:rsidRPr="00394AA7">
        <w:rPr>
          <w:rFonts w:ascii="Times New Roman" w:hAnsi="Times New Roman"/>
          <w:sz w:val="28"/>
          <w:szCs w:val="28"/>
          <w:lang w:val="kk-KZ"/>
        </w:rPr>
        <w:t>жүргізілді</w:t>
      </w:r>
      <w:r>
        <w:rPr>
          <w:rFonts w:ascii="Times New Roman" w:hAnsi="Times New Roman"/>
          <w:sz w:val="28"/>
          <w:szCs w:val="28"/>
          <w:lang w:val="kk-KZ"/>
        </w:rPr>
        <w:t xml:space="preserve"> </w:t>
      </w:r>
      <w:r w:rsidRPr="00394AA7">
        <w:rPr>
          <w:rFonts w:ascii="Times New Roman" w:hAnsi="Times New Roman"/>
          <w:sz w:val="28"/>
          <w:szCs w:val="28"/>
          <w:lang w:val="kk-KZ"/>
        </w:rPr>
        <w:t>(</w:t>
      </w:r>
      <w:r>
        <w:rPr>
          <w:rFonts w:ascii="Times New Roman" w:hAnsi="Times New Roman"/>
          <w:sz w:val="28"/>
          <w:szCs w:val="28"/>
          <w:lang w:val="kk-KZ"/>
        </w:rPr>
        <w:t>кесте</w:t>
      </w:r>
      <w:r w:rsidR="006866C3">
        <w:rPr>
          <w:rFonts w:ascii="Times New Roman" w:hAnsi="Times New Roman"/>
          <w:sz w:val="28"/>
          <w:szCs w:val="28"/>
          <w:lang w:val="kk-KZ"/>
        </w:rPr>
        <w:t xml:space="preserve"> </w:t>
      </w:r>
      <w:r w:rsidR="007045F2">
        <w:rPr>
          <w:rFonts w:ascii="Times New Roman" w:hAnsi="Times New Roman"/>
          <w:sz w:val="28"/>
          <w:szCs w:val="28"/>
          <w:lang w:val="kk-KZ"/>
        </w:rPr>
        <w:t>4</w:t>
      </w:r>
      <w:r w:rsidRPr="00394AA7">
        <w:rPr>
          <w:rFonts w:ascii="Times New Roman" w:hAnsi="Times New Roman"/>
          <w:sz w:val="28"/>
          <w:szCs w:val="28"/>
          <w:lang w:val="kk-KZ"/>
        </w:rPr>
        <w:t>).</w:t>
      </w:r>
    </w:p>
    <w:p w14:paraId="35511CE0" w14:textId="77777777" w:rsidR="002E01EA" w:rsidRDefault="002E01EA" w:rsidP="002E01EA">
      <w:pPr>
        <w:pStyle w:val="Default"/>
        <w:ind w:firstLine="567"/>
        <w:jc w:val="both"/>
        <w:rPr>
          <w:color w:val="auto"/>
          <w:lang w:val="kk-KZ"/>
        </w:rPr>
      </w:pPr>
    </w:p>
    <w:p w14:paraId="03CD9C9D" w14:textId="77777777" w:rsidR="002E01EA" w:rsidRDefault="002E01EA" w:rsidP="002E01EA">
      <w:pPr>
        <w:pStyle w:val="Default"/>
        <w:jc w:val="both"/>
        <w:rPr>
          <w:color w:val="auto"/>
          <w:sz w:val="28"/>
          <w:szCs w:val="28"/>
          <w:lang w:val="kk-KZ"/>
        </w:rPr>
      </w:pPr>
      <w:r w:rsidRPr="0015601A">
        <w:rPr>
          <w:color w:val="auto"/>
          <w:sz w:val="28"/>
          <w:szCs w:val="28"/>
          <w:lang w:val="kk-KZ"/>
        </w:rPr>
        <w:t xml:space="preserve">Кесте </w:t>
      </w:r>
      <w:r w:rsidR="007045F2">
        <w:rPr>
          <w:color w:val="auto"/>
          <w:sz w:val="28"/>
          <w:szCs w:val="28"/>
          <w:lang w:val="kk-KZ"/>
        </w:rPr>
        <w:t>4</w:t>
      </w:r>
      <w:r w:rsidRPr="0015601A">
        <w:rPr>
          <w:color w:val="auto"/>
          <w:sz w:val="28"/>
          <w:szCs w:val="28"/>
          <w:lang w:val="kk-KZ"/>
        </w:rPr>
        <w:t xml:space="preserve"> –</w:t>
      </w:r>
      <w:r>
        <w:rPr>
          <w:color w:val="auto"/>
          <w:sz w:val="28"/>
          <w:szCs w:val="28"/>
          <w:lang w:val="kk-KZ"/>
        </w:rPr>
        <w:t xml:space="preserve"> Бірінші</w:t>
      </w:r>
      <w:r w:rsidRPr="0015601A">
        <w:rPr>
          <w:color w:val="auto"/>
          <w:sz w:val="28"/>
          <w:szCs w:val="28"/>
          <w:lang w:val="kk-KZ"/>
        </w:rPr>
        <w:t xml:space="preserve"> сұрыпты </w:t>
      </w:r>
      <w:r>
        <w:rPr>
          <w:sz w:val="28"/>
          <w:szCs w:val="28"/>
          <w:lang w:val="kk-KZ"/>
        </w:rPr>
        <w:t>наубайханалық</w:t>
      </w:r>
      <w:r w:rsidRPr="0015601A">
        <w:rPr>
          <w:color w:val="auto"/>
          <w:sz w:val="28"/>
          <w:szCs w:val="28"/>
          <w:lang w:val="kk-KZ"/>
        </w:rPr>
        <w:t xml:space="preserve"> бидай ұны, күріш және қарақұмық ұн</w:t>
      </w:r>
      <w:r>
        <w:rPr>
          <w:color w:val="auto"/>
          <w:sz w:val="28"/>
          <w:szCs w:val="28"/>
          <w:lang w:val="kk-KZ"/>
        </w:rPr>
        <w:t>та</w:t>
      </w:r>
      <w:r w:rsidR="007045F2">
        <w:rPr>
          <w:color w:val="auto"/>
          <w:sz w:val="28"/>
          <w:szCs w:val="28"/>
          <w:lang w:val="kk-KZ"/>
        </w:rPr>
        <w:t>қтарының</w:t>
      </w:r>
      <w:r w:rsidRPr="0015601A">
        <w:rPr>
          <w:color w:val="auto"/>
          <w:sz w:val="28"/>
          <w:szCs w:val="28"/>
          <w:lang w:val="kk-KZ"/>
        </w:rPr>
        <w:t xml:space="preserve"> химиялық құрамы</w:t>
      </w:r>
    </w:p>
    <w:p w14:paraId="01FDE158" w14:textId="77777777" w:rsidR="002E01EA" w:rsidRDefault="002E01EA" w:rsidP="002E01EA">
      <w:pPr>
        <w:pStyle w:val="Default"/>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51"/>
        <w:gridCol w:w="2268"/>
        <w:gridCol w:w="2659"/>
      </w:tblGrid>
      <w:tr w:rsidR="002E01EA" w:rsidRPr="00F52CC7" w14:paraId="47D512F5" w14:textId="77777777" w:rsidTr="004278EB">
        <w:tc>
          <w:tcPr>
            <w:tcW w:w="2093" w:type="dxa"/>
          </w:tcPr>
          <w:p w14:paraId="03BAAA30" w14:textId="77777777" w:rsidR="002E01EA" w:rsidRPr="004278EB" w:rsidRDefault="002E01EA" w:rsidP="004278EB">
            <w:pPr>
              <w:pStyle w:val="Default"/>
              <w:jc w:val="both"/>
              <w:rPr>
                <w:sz w:val="28"/>
                <w:szCs w:val="28"/>
              </w:rPr>
            </w:pPr>
            <w:r w:rsidRPr="004278EB">
              <w:rPr>
                <w:sz w:val="28"/>
                <w:szCs w:val="28"/>
                <w:lang w:val="kk-KZ"/>
              </w:rPr>
              <w:t>Көрсеткіштер атауы</w:t>
            </w:r>
          </w:p>
        </w:tc>
        <w:tc>
          <w:tcPr>
            <w:tcW w:w="2551" w:type="dxa"/>
          </w:tcPr>
          <w:p w14:paraId="2B1FB647" w14:textId="77777777" w:rsidR="002E01EA" w:rsidRPr="0062441B" w:rsidRDefault="002E01EA" w:rsidP="004278EB">
            <w:pPr>
              <w:pStyle w:val="Default"/>
              <w:jc w:val="center"/>
              <w:rPr>
                <w:sz w:val="28"/>
                <w:szCs w:val="28"/>
              </w:rPr>
            </w:pPr>
            <w:r w:rsidRPr="004278EB">
              <w:rPr>
                <w:sz w:val="28"/>
                <w:szCs w:val="28"/>
                <w:lang w:val="kk-KZ"/>
              </w:rPr>
              <w:t xml:space="preserve">Бірінші сұрыпты наубайханалық </w:t>
            </w:r>
            <w:r w:rsidRPr="00184042">
              <w:rPr>
                <w:sz w:val="28"/>
                <w:szCs w:val="28"/>
                <w:lang w:val="kk-KZ"/>
              </w:rPr>
              <w:t>бидай ұны</w:t>
            </w:r>
            <w:r w:rsidR="0062441B" w:rsidRPr="00184042">
              <w:rPr>
                <w:sz w:val="28"/>
                <w:szCs w:val="28"/>
              </w:rPr>
              <w:t xml:space="preserve"> [</w:t>
            </w:r>
            <w:r w:rsidR="00184042" w:rsidRPr="00184042">
              <w:rPr>
                <w:sz w:val="28"/>
                <w:szCs w:val="28"/>
                <w:lang w:val="kk-KZ"/>
              </w:rPr>
              <w:t>13</w:t>
            </w:r>
            <w:r w:rsidR="007C31EC">
              <w:rPr>
                <w:sz w:val="28"/>
                <w:szCs w:val="28"/>
                <w:lang w:val="kk-KZ"/>
              </w:rPr>
              <w:t>2</w:t>
            </w:r>
            <w:r w:rsidR="0062441B" w:rsidRPr="00184042">
              <w:rPr>
                <w:sz w:val="28"/>
                <w:szCs w:val="28"/>
              </w:rPr>
              <w:t>]</w:t>
            </w:r>
          </w:p>
        </w:tc>
        <w:tc>
          <w:tcPr>
            <w:tcW w:w="2268" w:type="dxa"/>
          </w:tcPr>
          <w:p w14:paraId="7AA08D29" w14:textId="77777777" w:rsidR="002E01EA" w:rsidRPr="004278EB" w:rsidRDefault="002E01EA" w:rsidP="004278EB">
            <w:pPr>
              <w:pStyle w:val="Default"/>
              <w:jc w:val="center"/>
              <w:rPr>
                <w:sz w:val="28"/>
                <w:szCs w:val="28"/>
                <w:lang w:val="kk-KZ"/>
              </w:rPr>
            </w:pPr>
            <w:r w:rsidRPr="004278EB">
              <w:rPr>
                <w:sz w:val="28"/>
                <w:szCs w:val="28"/>
                <w:lang w:val="kk-KZ"/>
              </w:rPr>
              <w:t>Күріш ұнтағы</w:t>
            </w:r>
          </w:p>
        </w:tc>
        <w:tc>
          <w:tcPr>
            <w:tcW w:w="2659" w:type="dxa"/>
          </w:tcPr>
          <w:p w14:paraId="7C544481" w14:textId="77777777" w:rsidR="002E01EA" w:rsidRPr="004278EB" w:rsidRDefault="002E01EA" w:rsidP="004278EB">
            <w:pPr>
              <w:pStyle w:val="Default"/>
              <w:jc w:val="center"/>
              <w:rPr>
                <w:sz w:val="28"/>
                <w:szCs w:val="28"/>
                <w:lang w:val="kk-KZ"/>
              </w:rPr>
            </w:pPr>
            <w:r w:rsidRPr="004278EB">
              <w:rPr>
                <w:sz w:val="28"/>
                <w:szCs w:val="28"/>
                <w:lang w:val="kk-KZ"/>
              </w:rPr>
              <w:t>Қарақұмық ұнтағы</w:t>
            </w:r>
          </w:p>
        </w:tc>
      </w:tr>
      <w:tr w:rsidR="002E01EA" w:rsidRPr="00F52CC7" w14:paraId="24F3F41E" w14:textId="77777777" w:rsidTr="004278EB">
        <w:trPr>
          <w:trHeight w:val="1318"/>
        </w:trPr>
        <w:tc>
          <w:tcPr>
            <w:tcW w:w="2093" w:type="dxa"/>
          </w:tcPr>
          <w:p w14:paraId="544511DA" w14:textId="77777777" w:rsidR="002E01EA" w:rsidRPr="004278EB" w:rsidRDefault="002E01EA" w:rsidP="004278EB">
            <w:pPr>
              <w:pStyle w:val="Default"/>
              <w:jc w:val="both"/>
              <w:rPr>
                <w:sz w:val="28"/>
                <w:szCs w:val="28"/>
              </w:rPr>
            </w:pPr>
            <w:r w:rsidRPr="004278EB">
              <w:rPr>
                <w:sz w:val="28"/>
                <w:szCs w:val="28"/>
                <w:lang w:val="kk-KZ"/>
              </w:rPr>
              <w:t xml:space="preserve">Мөлшері, % </w:t>
            </w:r>
          </w:p>
          <w:p w14:paraId="78CAB1A8" w14:textId="77777777" w:rsidR="002E01EA" w:rsidRPr="004278EB" w:rsidRDefault="002E01EA" w:rsidP="004278EB">
            <w:pPr>
              <w:pStyle w:val="Default"/>
              <w:jc w:val="both"/>
              <w:rPr>
                <w:sz w:val="28"/>
                <w:szCs w:val="28"/>
                <w:lang w:val="kk-KZ"/>
              </w:rPr>
            </w:pPr>
            <w:r w:rsidRPr="004278EB">
              <w:rPr>
                <w:sz w:val="28"/>
                <w:szCs w:val="28"/>
              </w:rPr>
              <w:t>А</w:t>
            </w:r>
            <w:r w:rsidRPr="004278EB">
              <w:rPr>
                <w:sz w:val="28"/>
                <w:szCs w:val="28"/>
                <w:lang w:val="kk-KZ"/>
              </w:rPr>
              <w:t>қуыздар</w:t>
            </w:r>
          </w:p>
          <w:p w14:paraId="130E7597" w14:textId="77777777" w:rsidR="002E01EA" w:rsidRPr="004278EB" w:rsidRDefault="002E01EA" w:rsidP="004278EB">
            <w:pPr>
              <w:pStyle w:val="Default"/>
              <w:jc w:val="both"/>
              <w:rPr>
                <w:sz w:val="28"/>
                <w:szCs w:val="28"/>
                <w:lang w:val="kk-KZ"/>
              </w:rPr>
            </w:pPr>
            <w:r w:rsidRPr="004278EB">
              <w:rPr>
                <w:sz w:val="28"/>
                <w:szCs w:val="28"/>
                <w:lang w:val="kk-KZ"/>
              </w:rPr>
              <w:t>Майлар</w:t>
            </w:r>
          </w:p>
          <w:p w14:paraId="2CC1E990" w14:textId="77777777" w:rsidR="002E01EA" w:rsidRPr="004278EB" w:rsidRDefault="002E01EA" w:rsidP="004278EB">
            <w:pPr>
              <w:pStyle w:val="Default"/>
              <w:jc w:val="both"/>
              <w:rPr>
                <w:sz w:val="28"/>
                <w:szCs w:val="28"/>
              </w:rPr>
            </w:pPr>
            <w:r w:rsidRPr="004278EB">
              <w:rPr>
                <w:sz w:val="28"/>
                <w:szCs w:val="28"/>
                <w:lang w:val="kk-KZ"/>
              </w:rPr>
              <w:t>Көмірсулар</w:t>
            </w:r>
          </w:p>
        </w:tc>
        <w:tc>
          <w:tcPr>
            <w:tcW w:w="2551" w:type="dxa"/>
          </w:tcPr>
          <w:p w14:paraId="262A0CA2" w14:textId="77777777" w:rsidR="002E01EA" w:rsidRPr="00752DD6" w:rsidRDefault="002E01EA" w:rsidP="004278EB">
            <w:pPr>
              <w:pStyle w:val="Default"/>
              <w:jc w:val="center"/>
              <w:rPr>
                <w:color w:val="auto"/>
                <w:sz w:val="28"/>
                <w:szCs w:val="28"/>
              </w:rPr>
            </w:pPr>
          </w:p>
          <w:p w14:paraId="36337C18" w14:textId="77777777" w:rsidR="002E01EA" w:rsidRPr="00752DD6" w:rsidRDefault="002E01EA" w:rsidP="004278EB">
            <w:pPr>
              <w:pStyle w:val="Default"/>
              <w:jc w:val="center"/>
              <w:rPr>
                <w:color w:val="auto"/>
                <w:sz w:val="28"/>
                <w:szCs w:val="28"/>
              </w:rPr>
            </w:pPr>
            <w:r w:rsidRPr="00752DD6">
              <w:rPr>
                <w:color w:val="auto"/>
                <w:sz w:val="28"/>
                <w:szCs w:val="28"/>
              </w:rPr>
              <w:t>11,50</w:t>
            </w:r>
          </w:p>
          <w:p w14:paraId="702C6501" w14:textId="77777777" w:rsidR="002E01EA" w:rsidRPr="00752DD6" w:rsidRDefault="002E01EA" w:rsidP="004278EB">
            <w:pPr>
              <w:pStyle w:val="Default"/>
              <w:jc w:val="center"/>
              <w:rPr>
                <w:color w:val="auto"/>
                <w:sz w:val="28"/>
                <w:szCs w:val="28"/>
              </w:rPr>
            </w:pPr>
            <w:r w:rsidRPr="00752DD6">
              <w:rPr>
                <w:color w:val="auto"/>
                <w:sz w:val="28"/>
                <w:szCs w:val="28"/>
              </w:rPr>
              <w:t>1,45</w:t>
            </w:r>
          </w:p>
          <w:p w14:paraId="722BD1B8" w14:textId="77777777" w:rsidR="002E01EA" w:rsidRPr="004278EB" w:rsidRDefault="002E01EA" w:rsidP="004278EB">
            <w:pPr>
              <w:pStyle w:val="Default"/>
              <w:jc w:val="center"/>
              <w:rPr>
                <w:sz w:val="28"/>
                <w:szCs w:val="28"/>
              </w:rPr>
            </w:pPr>
            <w:r w:rsidRPr="00752DD6">
              <w:rPr>
                <w:color w:val="auto"/>
                <w:sz w:val="28"/>
                <w:szCs w:val="28"/>
              </w:rPr>
              <w:t>73,81</w:t>
            </w:r>
          </w:p>
        </w:tc>
        <w:tc>
          <w:tcPr>
            <w:tcW w:w="2268" w:type="dxa"/>
          </w:tcPr>
          <w:p w14:paraId="16197183" w14:textId="77777777" w:rsidR="002E01EA" w:rsidRPr="004278EB" w:rsidRDefault="002E01EA" w:rsidP="004278EB">
            <w:pPr>
              <w:pStyle w:val="Default"/>
              <w:jc w:val="center"/>
              <w:rPr>
                <w:sz w:val="28"/>
                <w:szCs w:val="28"/>
              </w:rPr>
            </w:pPr>
          </w:p>
          <w:p w14:paraId="69247731" w14:textId="77777777" w:rsidR="002E01EA" w:rsidRPr="004278EB" w:rsidRDefault="002E01EA" w:rsidP="004278EB">
            <w:pPr>
              <w:pStyle w:val="Default"/>
              <w:jc w:val="center"/>
              <w:rPr>
                <w:sz w:val="28"/>
                <w:szCs w:val="28"/>
              </w:rPr>
            </w:pPr>
            <w:r w:rsidRPr="004278EB">
              <w:rPr>
                <w:sz w:val="28"/>
                <w:szCs w:val="28"/>
              </w:rPr>
              <w:t>11,80±0,57</w:t>
            </w:r>
          </w:p>
          <w:p w14:paraId="36FD9361" w14:textId="77777777" w:rsidR="002E01EA" w:rsidRPr="004278EB" w:rsidRDefault="002E01EA" w:rsidP="004278EB">
            <w:pPr>
              <w:pStyle w:val="Default"/>
              <w:jc w:val="center"/>
              <w:rPr>
                <w:sz w:val="28"/>
                <w:szCs w:val="28"/>
              </w:rPr>
            </w:pPr>
            <w:r w:rsidRPr="004278EB">
              <w:rPr>
                <w:sz w:val="28"/>
                <w:szCs w:val="28"/>
              </w:rPr>
              <w:t>12,01±0,05</w:t>
            </w:r>
          </w:p>
          <w:p w14:paraId="390BBE64" w14:textId="77777777" w:rsidR="002E01EA" w:rsidRPr="004278EB" w:rsidRDefault="002E01EA" w:rsidP="004278EB">
            <w:pPr>
              <w:pStyle w:val="Default"/>
              <w:jc w:val="center"/>
              <w:rPr>
                <w:sz w:val="28"/>
                <w:szCs w:val="28"/>
              </w:rPr>
            </w:pPr>
            <w:r w:rsidRPr="004278EB">
              <w:rPr>
                <w:sz w:val="28"/>
                <w:szCs w:val="28"/>
              </w:rPr>
              <w:t>73,33±1,09</w:t>
            </w:r>
          </w:p>
        </w:tc>
        <w:tc>
          <w:tcPr>
            <w:tcW w:w="2659" w:type="dxa"/>
          </w:tcPr>
          <w:p w14:paraId="1293C71E" w14:textId="77777777" w:rsidR="002E01EA" w:rsidRPr="004278EB" w:rsidRDefault="002E01EA" w:rsidP="004278EB">
            <w:pPr>
              <w:pStyle w:val="Default"/>
              <w:jc w:val="center"/>
              <w:rPr>
                <w:sz w:val="28"/>
                <w:szCs w:val="28"/>
              </w:rPr>
            </w:pPr>
          </w:p>
          <w:p w14:paraId="4A4A73A2" w14:textId="77777777" w:rsidR="002E01EA" w:rsidRPr="004278EB" w:rsidRDefault="002E01EA" w:rsidP="004278EB">
            <w:pPr>
              <w:pStyle w:val="Default"/>
              <w:jc w:val="center"/>
              <w:rPr>
                <w:sz w:val="28"/>
                <w:szCs w:val="28"/>
              </w:rPr>
            </w:pPr>
            <w:r w:rsidRPr="004278EB">
              <w:rPr>
                <w:sz w:val="28"/>
                <w:szCs w:val="28"/>
              </w:rPr>
              <w:t>23,82±0,35</w:t>
            </w:r>
          </w:p>
          <w:p w14:paraId="2542EE5C" w14:textId="77777777" w:rsidR="002E01EA" w:rsidRPr="004278EB" w:rsidRDefault="002E01EA" w:rsidP="004278EB">
            <w:pPr>
              <w:pStyle w:val="Default"/>
              <w:jc w:val="center"/>
              <w:rPr>
                <w:sz w:val="28"/>
                <w:szCs w:val="28"/>
              </w:rPr>
            </w:pPr>
            <w:r w:rsidRPr="004278EB">
              <w:rPr>
                <w:sz w:val="28"/>
                <w:szCs w:val="28"/>
              </w:rPr>
              <w:t>4,95±0,005</w:t>
            </w:r>
          </w:p>
          <w:p w14:paraId="13BF1777" w14:textId="77777777" w:rsidR="002E01EA" w:rsidRPr="004278EB" w:rsidRDefault="002E01EA" w:rsidP="004278EB">
            <w:pPr>
              <w:pStyle w:val="Default"/>
              <w:jc w:val="center"/>
              <w:rPr>
                <w:sz w:val="28"/>
                <w:szCs w:val="28"/>
              </w:rPr>
            </w:pPr>
            <w:r w:rsidRPr="004278EB">
              <w:rPr>
                <w:sz w:val="28"/>
                <w:szCs w:val="28"/>
              </w:rPr>
              <w:t>60,14±0,92</w:t>
            </w:r>
          </w:p>
        </w:tc>
      </w:tr>
    </w:tbl>
    <w:p w14:paraId="3DE8EC1B" w14:textId="77777777" w:rsidR="00AC42F2" w:rsidRPr="00AC42F2" w:rsidRDefault="00AC42F2" w:rsidP="00AC42F2">
      <w:pPr>
        <w:pStyle w:val="Default"/>
        <w:ind w:firstLine="567"/>
        <w:jc w:val="both"/>
        <w:rPr>
          <w:color w:val="auto"/>
          <w:sz w:val="28"/>
          <w:szCs w:val="28"/>
        </w:rPr>
      </w:pPr>
    </w:p>
    <w:p w14:paraId="2BB68D0B" w14:textId="77777777" w:rsidR="002E01EA" w:rsidRPr="0020654D" w:rsidRDefault="007045F2" w:rsidP="002E01EA">
      <w:pPr>
        <w:pStyle w:val="Default"/>
        <w:ind w:firstLine="567"/>
        <w:jc w:val="both"/>
        <w:rPr>
          <w:color w:val="auto"/>
          <w:sz w:val="28"/>
          <w:szCs w:val="28"/>
          <w:lang w:val="kk-KZ"/>
        </w:rPr>
      </w:pPr>
      <w:r>
        <w:rPr>
          <w:color w:val="auto"/>
          <w:sz w:val="28"/>
          <w:szCs w:val="28"/>
          <w:lang w:val="kk-KZ"/>
        </w:rPr>
        <w:t>4</w:t>
      </w:r>
      <w:r w:rsidR="00860D5A">
        <w:rPr>
          <w:color w:val="auto"/>
          <w:sz w:val="28"/>
          <w:szCs w:val="28"/>
          <w:lang w:val="kk-KZ"/>
        </w:rPr>
        <w:t>-</w:t>
      </w:r>
      <w:r w:rsidR="002E01EA" w:rsidRPr="000E007D">
        <w:rPr>
          <w:color w:val="auto"/>
          <w:sz w:val="28"/>
          <w:szCs w:val="28"/>
          <w:lang w:val="kk-KZ"/>
        </w:rPr>
        <w:t>кестеде</w:t>
      </w:r>
      <w:r w:rsidR="002E01EA">
        <w:rPr>
          <w:color w:val="auto"/>
          <w:sz w:val="28"/>
          <w:szCs w:val="28"/>
          <w:lang w:val="kk-KZ"/>
        </w:rPr>
        <w:t xml:space="preserve"> </w:t>
      </w:r>
      <w:r w:rsidR="002E01EA" w:rsidRPr="000E007D">
        <w:rPr>
          <w:color w:val="auto"/>
          <w:sz w:val="28"/>
          <w:szCs w:val="28"/>
          <w:lang w:val="kk-KZ"/>
        </w:rPr>
        <w:t>көрсетілгендей</w:t>
      </w:r>
      <w:r w:rsidR="002E01EA">
        <w:rPr>
          <w:color w:val="auto"/>
          <w:sz w:val="28"/>
          <w:szCs w:val="28"/>
          <w:lang w:val="kk-KZ"/>
        </w:rPr>
        <w:t xml:space="preserve"> к</w:t>
      </w:r>
      <w:r w:rsidR="002E01EA" w:rsidRPr="0020654D">
        <w:rPr>
          <w:color w:val="auto"/>
          <w:sz w:val="28"/>
          <w:szCs w:val="28"/>
          <w:lang w:val="kk-KZ"/>
        </w:rPr>
        <w:t>үріш пен қарақұмық ұн</w:t>
      </w:r>
      <w:r w:rsidR="002E01EA">
        <w:rPr>
          <w:color w:val="auto"/>
          <w:sz w:val="28"/>
          <w:szCs w:val="28"/>
          <w:lang w:val="kk-KZ"/>
        </w:rPr>
        <w:t>та</w:t>
      </w:r>
      <w:r>
        <w:rPr>
          <w:color w:val="auto"/>
          <w:sz w:val="28"/>
          <w:szCs w:val="28"/>
          <w:lang w:val="kk-KZ"/>
        </w:rPr>
        <w:t>қтарының</w:t>
      </w:r>
      <w:r w:rsidR="002E01EA" w:rsidRPr="0020654D">
        <w:rPr>
          <w:color w:val="auto"/>
          <w:sz w:val="28"/>
          <w:szCs w:val="28"/>
          <w:lang w:val="kk-KZ"/>
        </w:rPr>
        <w:t xml:space="preserve"> химиялық құрамын зерттеу барысында, олардың құрамында</w:t>
      </w:r>
      <w:r w:rsidR="002E01EA">
        <w:rPr>
          <w:color w:val="auto"/>
          <w:sz w:val="28"/>
          <w:szCs w:val="28"/>
          <w:lang w:val="kk-KZ"/>
        </w:rPr>
        <w:t xml:space="preserve"> сәйкесінше </w:t>
      </w:r>
      <w:r w:rsidR="002E01EA" w:rsidRPr="0020654D">
        <w:rPr>
          <w:color w:val="auto"/>
          <w:sz w:val="28"/>
          <w:szCs w:val="28"/>
          <w:lang w:val="kk-KZ"/>
        </w:rPr>
        <w:t>11,8% және 23,82% ақуыз, 12,01% және 4,95% май және 73,33% және 60,14% көмірсулар бар екені анықталды.</w:t>
      </w:r>
    </w:p>
    <w:p w14:paraId="154DB28B" w14:textId="77777777" w:rsidR="002E01EA" w:rsidRDefault="002E01EA" w:rsidP="002E01EA">
      <w:pPr>
        <w:pStyle w:val="Default"/>
        <w:ind w:firstLine="567"/>
        <w:jc w:val="both"/>
        <w:rPr>
          <w:color w:val="auto"/>
          <w:sz w:val="28"/>
          <w:szCs w:val="28"/>
          <w:lang w:val="kk-KZ"/>
        </w:rPr>
      </w:pPr>
      <w:r w:rsidRPr="0020654D">
        <w:rPr>
          <w:color w:val="auto"/>
          <w:sz w:val="28"/>
          <w:szCs w:val="28"/>
          <w:lang w:val="kk-KZ"/>
        </w:rPr>
        <w:t>Шикізаттардың химиялық құрамына жасалған салыстырмалы талдау нәтижелері бойынша, күріш ұн</w:t>
      </w:r>
      <w:r>
        <w:rPr>
          <w:color w:val="auto"/>
          <w:sz w:val="28"/>
          <w:szCs w:val="28"/>
          <w:lang w:val="kk-KZ"/>
        </w:rPr>
        <w:t>та</w:t>
      </w:r>
      <w:r w:rsidRPr="0020654D">
        <w:rPr>
          <w:color w:val="auto"/>
          <w:sz w:val="28"/>
          <w:szCs w:val="28"/>
          <w:lang w:val="kk-KZ"/>
        </w:rPr>
        <w:t xml:space="preserve">ғының құрамындағы майдың мөлшері бірінші сұрыпты </w:t>
      </w:r>
      <w:r>
        <w:rPr>
          <w:color w:val="auto"/>
          <w:sz w:val="28"/>
          <w:szCs w:val="28"/>
          <w:lang w:val="kk-KZ"/>
        </w:rPr>
        <w:t xml:space="preserve">наубайханалық </w:t>
      </w:r>
      <w:r w:rsidRPr="0020654D">
        <w:rPr>
          <w:color w:val="auto"/>
          <w:sz w:val="28"/>
          <w:szCs w:val="28"/>
          <w:lang w:val="kk-KZ"/>
        </w:rPr>
        <w:t>бидай ұнынан 8 есе көп екені, ал қарақұмық ұн</w:t>
      </w:r>
      <w:r>
        <w:rPr>
          <w:color w:val="auto"/>
          <w:sz w:val="28"/>
          <w:szCs w:val="28"/>
          <w:lang w:val="kk-KZ"/>
        </w:rPr>
        <w:t>та</w:t>
      </w:r>
      <w:r w:rsidRPr="0020654D">
        <w:rPr>
          <w:color w:val="auto"/>
          <w:sz w:val="28"/>
          <w:szCs w:val="28"/>
          <w:lang w:val="kk-KZ"/>
        </w:rPr>
        <w:t>ғында ақуыз мөлшері 2,1 есе және май 3,5 есе көп екендігі анықталды.</w:t>
      </w:r>
    </w:p>
    <w:p w14:paraId="60C74647" w14:textId="77777777" w:rsidR="002E01EA" w:rsidRDefault="002E01EA" w:rsidP="002E01EA">
      <w:pPr>
        <w:pStyle w:val="Default"/>
        <w:ind w:firstLine="567"/>
        <w:jc w:val="both"/>
        <w:rPr>
          <w:color w:val="auto"/>
          <w:sz w:val="28"/>
          <w:szCs w:val="28"/>
          <w:lang w:val="kk-KZ"/>
        </w:rPr>
      </w:pPr>
      <w:r w:rsidRPr="00EF2B9A">
        <w:rPr>
          <w:color w:val="auto"/>
          <w:sz w:val="28"/>
          <w:szCs w:val="28"/>
          <w:lang w:val="kk-KZ"/>
        </w:rPr>
        <w:t xml:space="preserve">Әдеби мәліметтерге </w:t>
      </w:r>
      <w:r w:rsidRPr="00184042">
        <w:rPr>
          <w:color w:val="auto"/>
          <w:sz w:val="28"/>
          <w:szCs w:val="28"/>
          <w:lang w:val="kk-KZ"/>
        </w:rPr>
        <w:t>сәйкес [1</w:t>
      </w:r>
      <w:r w:rsidR="007045F2" w:rsidRPr="00184042">
        <w:rPr>
          <w:color w:val="auto"/>
          <w:sz w:val="28"/>
          <w:szCs w:val="28"/>
          <w:lang w:val="kk-KZ"/>
        </w:rPr>
        <w:t>3</w:t>
      </w:r>
      <w:r w:rsidR="007C31EC">
        <w:rPr>
          <w:color w:val="auto"/>
          <w:sz w:val="28"/>
          <w:szCs w:val="28"/>
          <w:lang w:val="kk-KZ"/>
        </w:rPr>
        <w:t>3</w:t>
      </w:r>
      <w:r w:rsidRPr="00184042">
        <w:rPr>
          <w:color w:val="auto"/>
          <w:sz w:val="28"/>
          <w:szCs w:val="28"/>
          <w:lang w:val="kk-KZ"/>
        </w:rPr>
        <w:t>-1</w:t>
      </w:r>
      <w:r w:rsidR="007045F2" w:rsidRPr="00184042">
        <w:rPr>
          <w:color w:val="auto"/>
          <w:sz w:val="28"/>
          <w:szCs w:val="28"/>
          <w:lang w:val="kk-KZ"/>
        </w:rPr>
        <w:t>3</w:t>
      </w:r>
      <w:r w:rsidR="007C31EC">
        <w:rPr>
          <w:color w:val="auto"/>
          <w:sz w:val="28"/>
          <w:szCs w:val="28"/>
          <w:lang w:val="kk-KZ"/>
        </w:rPr>
        <w:t>7</w:t>
      </w:r>
      <w:r w:rsidRPr="00184042">
        <w:rPr>
          <w:color w:val="auto"/>
          <w:sz w:val="28"/>
          <w:szCs w:val="28"/>
          <w:lang w:val="kk-KZ"/>
        </w:rPr>
        <w:t>],</w:t>
      </w:r>
      <w:r w:rsidRPr="00EF2B9A">
        <w:rPr>
          <w:color w:val="auto"/>
          <w:sz w:val="28"/>
          <w:szCs w:val="28"/>
          <w:lang w:val="kk-KZ"/>
        </w:rPr>
        <w:t xml:space="preserve"> </w:t>
      </w:r>
      <w:r>
        <w:rPr>
          <w:color w:val="auto"/>
          <w:sz w:val="28"/>
          <w:szCs w:val="28"/>
          <w:lang w:val="kk-KZ"/>
        </w:rPr>
        <w:t>бұл өнімдер дәрумендік құрамы бойынша, бірқатар дәрумендерге бай екендігі белгілі</w:t>
      </w:r>
      <w:r w:rsidRPr="00EF2B9A">
        <w:rPr>
          <w:color w:val="auto"/>
          <w:sz w:val="28"/>
          <w:szCs w:val="28"/>
          <w:lang w:val="kk-KZ"/>
        </w:rPr>
        <w:t>. Сонымен, күріш пен қарақұмық ұн</w:t>
      </w:r>
      <w:r w:rsidR="008F7CAA">
        <w:rPr>
          <w:color w:val="auto"/>
          <w:sz w:val="28"/>
          <w:szCs w:val="28"/>
          <w:lang w:val="kk-KZ"/>
        </w:rPr>
        <w:t>та</w:t>
      </w:r>
      <w:r w:rsidR="00403F15">
        <w:rPr>
          <w:color w:val="auto"/>
          <w:sz w:val="28"/>
          <w:szCs w:val="28"/>
          <w:lang w:val="kk-KZ"/>
        </w:rPr>
        <w:t>қтарында</w:t>
      </w:r>
      <w:r w:rsidRPr="00EF2B9A">
        <w:rPr>
          <w:color w:val="auto"/>
          <w:sz w:val="28"/>
          <w:szCs w:val="28"/>
          <w:lang w:val="kk-KZ"/>
        </w:rPr>
        <w:t xml:space="preserve"> В1 дәрумені 0,3 мг% және 0,4</w:t>
      </w:r>
      <w:r>
        <w:rPr>
          <w:color w:val="auto"/>
          <w:sz w:val="28"/>
          <w:szCs w:val="28"/>
          <w:lang w:val="kk-KZ"/>
        </w:rPr>
        <w:t xml:space="preserve"> мг</w:t>
      </w:r>
      <w:r w:rsidRPr="00EF2B9A">
        <w:rPr>
          <w:color w:val="auto"/>
          <w:sz w:val="28"/>
          <w:szCs w:val="28"/>
          <w:lang w:val="kk-KZ"/>
        </w:rPr>
        <w:t xml:space="preserve">%, В2 - 0,2 мг% және 0,31 мг%, Е дәрумені – 9,6 мг% және 4,12 мг% құрайды. </w:t>
      </w:r>
      <w:r>
        <w:rPr>
          <w:color w:val="auto"/>
          <w:sz w:val="28"/>
          <w:szCs w:val="28"/>
          <w:lang w:val="kk-KZ"/>
        </w:rPr>
        <w:t>М</w:t>
      </w:r>
      <w:r w:rsidRPr="00EF2B9A">
        <w:rPr>
          <w:color w:val="auto"/>
          <w:sz w:val="28"/>
          <w:szCs w:val="28"/>
          <w:lang w:val="kk-KZ"/>
        </w:rPr>
        <w:t>инералды</w:t>
      </w:r>
      <w:r>
        <w:rPr>
          <w:color w:val="auto"/>
          <w:sz w:val="28"/>
          <w:szCs w:val="28"/>
          <w:lang w:val="kk-KZ"/>
        </w:rPr>
        <w:t>қ</w:t>
      </w:r>
      <w:r w:rsidRPr="00EF2B9A">
        <w:rPr>
          <w:color w:val="auto"/>
          <w:sz w:val="28"/>
          <w:szCs w:val="28"/>
          <w:lang w:val="kk-KZ"/>
        </w:rPr>
        <w:t xml:space="preserve"> құрамы</w:t>
      </w:r>
      <w:r>
        <w:rPr>
          <w:color w:val="auto"/>
          <w:sz w:val="28"/>
          <w:szCs w:val="28"/>
          <w:lang w:val="kk-KZ"/>
        </w:rPr>
        <w:t xml:space="preserve"> бойынша</w:t>
      </w:r>
      <w:r w:rsidRPr="00EF2B9A">
        <w:rPr>
          <w:color w:val="auto"/>
          <w:sz w:val="28"/>
          <w:szCs w:val="28"/>
          <w:lang w:val="kk-KZ"/>
        </w:rPr>
        <w:t>,</w:t>
      </w:r>
      <w:r>
        <w:rPr>
          <w:color w:val="auto"/>
          <w:sz w:val="28"/>
          <w:szCs w:val="28"/>
          <w:lang w:val="kk-KZ"/>
        </w:rPr>
        <w:t xml:space="preserve"> күріш ұн</w:t>
      </w:r>
      <w:r w:rsidR="008F7CAA">
        <w:rPr>
          <w:color w:val="auto"/>
          <w:sz w:val="28"/>
          <w:szCs w:val="28"/>
          <w:lang w:val="kk-KZ"/>
        </w:rPr>
        <w:t>та</w:t>
      </w:r>
      <w:r>
        <w:rPr>
          <w:color w:val="auto"/>
          <w:sz w:val="28"/>
          <w:szCs w:val="28"/>
          <w:lang w:val="kk-KZ"/>
        </w:rPr>
        <w:t xml:space="preserve">ғында </w:t>
      </w:r>
      <w:r w:rsidRPr="00EF2B9A">
        <w:rPr>
          <w:color w:val="auto"/>
          <w:sz w:val="28"/>
          <w:szCs w:val="28"/>
          <w:lang w:val="kk-KZ"/>
        </w:rPr>
        <w:t>барлық дақылдар үшін жетіспейтін кальций</w:t>
      </w:r>
      <w:r>
        <w:rPr>
          <w:color w:val="auto"/>
          <w:sz w:val="28"/>
          <w:szCs w:val="28"/>
          <w:lang w:val="kk-KZ"/>
        </w:rPr>
        <w:t>дің мөлшері</w:t>
      </w:r>
      <w:r w:rsidRPr="00EF2B9A">
        <w:rPr>
          <w:color w:val="auto"/>
          <w:sz w:val="28"/>
          <w:szCs w:val="28"/>
          <w:lang w:val="kk-KZ"/>
        </w:rPr>
        <w:t xml:space="preserve"> күріш дәнінен 2,1 есе, калий – 7,5 есе, фосфор – 6,5 есе, темір – 10 есе, марганец – 2,5 есе көп</w:t>
      </w:r>
      <w:r>
        <w:rPr>
          <w:color w:val="auto"/>
          <w:sz w:val="28"/>
          <w:szCs w:val="28"/>
          <w:lang w:val="kk-KZ"/>
        </w:rPr>
        <w:t xml:space="preserve"> екені</w:t>
      </w:r>
      <w:r w:rsidRPr="00EF2B9A">
        <w:rPr>
          <w:color w:val="auto"/>
          <w:sz w:val="28"/>
          <w:szCs w:val="28"/>
          <w:lang w:val="kk-KZ"/>
        </w:rPr>
        <w:t xml:space="preserve">. </w:t>
      </w:r>
      <w:r>
        <w:rPr>
          <w:color w:val="auto"/>
          <w:sz w:val="28"/>
          <w:szCs w:val="28"/>
          <w:lang w:val="kk-KZ"/>
        </w:rPr>
        <w:t>Ал қ</w:t>
      </w:r>
      <w:r w:rsidRPr="00EF2B9A">
        <w:rPr>
          <w:color w:val="auto"/>
          <w:sz w:val="28"/>
          <w:szCs w:val="28"/>
          <w:lang w:val="kk-KZ"/>
        </w:rPr>
        <w:t>арақұмық ұн</w:t>
      </w:r>
      <w:r w:rsidR="008F7CAA">
        <w:rPr>
          <w:color w:val="auto"/>
          <w:sz w:val="28"/>
          <w:szCs w:val="28"/>
          <w:lang w:val="kk-KZ"/>
        </w:rPr>
        <w:t>та</w:t>
      </w:r>
      <w:r>
        <w:rPr>
          <w:color w:val="auto"/>
          <w:sz w:val="28"/>
          <w:szCs w:val="28"/>
          <w:lang w:val="kk-KZ"/>
        </w:rPr>
        <w:t xml:space="preserve">ғында </w:t>
      </w:r>
      <w:r w:rsidRPr="00EF2B9A">
        <w:rPr>
          <w:color w:val="auto"/>
          <w:sz w:val="28"/>
          <w:szCs w:val="28"/>
          <w:lang w:val="kk-KZ"/>
        </w:rPr>
        <w:t>кальций мөлшері қарақұмық дәнінен 6,6 есе, калий – 2,7</w:t>
      </w:r>
      <w:r>
        <w:rPr>
          <w:color w:val="auto"/>
          <w:sz w:val="28"/>
          <w:szCs w:val="28"/>
          <w:lang w:val="kk-KZ"/>
        </w:rPr>
        <w:t xml:space="preserve"> есе және фосфор </w:t>
      </w:r>
      <w:r w:rsidR="00F35194">
        <w:rPr>
          <w:color w:val="auto"/>
          <w:sz w:val="28"/>
          <w:szCs w:val="28"/>
          <w:lang w:val="kk-KZ"/>
        </w:rPr>
        <w:t>–</w:t>
      </w:r>
      <w:r>
        <w:rPr>
          <w:color w:val="auto"/>
          <w:sz w:val="28"/>
          <w:szCs w:val="28"/>
          <w:lang w:val="kk-KZ"/>
        </w:rPr>
        <w:t xml:space="preserve"> 2,5 есе артық екендігі айқындалды.</w:t>
      </w:r>
    </w:p>
    <w:p w14:paraId="57DFEC15" w14:textId="77777777" w:rsidR="00C528D6" w:rsidRDefault="008F7CAA" w:rsidP="008F7CAA">
      <w:pPr>
        <w:pStyle w:val="Default"/>
        <w:ind w:firstLine="567"/>
        <w:jc w:val="both"/>
        <w:rPr>
          <w:sz w:val="28"/>
          <w:szCs w:val="28"/>
          <w:lang w:val="kk-KZ"/>
        </w:rPr>
      </w:pPr>
      <w:r w:rsidRPr="008F7CAA">
        <w:rPr>
          <w:sz w:val="28"/>
          <w:szCs w:val="28"/>
          <w:lang w:val="kk-KZ"/>
        </w:rPr>
        <w:t xml:space="preserve">Осылайша, </w:t>
      </w:r>
      <w:r>
        <w:rPr>
          <w:sz w:val="28"/>
          <w:szCs w:val="28"/>
          <w:lang w:val="kk-KZ"/>
        </w:rPr>
        <w:t xml:space="preserve">алынған </w:t>
      </w:r>
      <w:r w:rsidRPr="008F7CAA">
        <w:rPr>
          <w:sz w:val="28"/>
          <w:szCs w:val="28"/>
          <w:lang w:val="kk-KZ"/>
        </w:rPr>
        <w:t>нәтижелер күріш</w:t>
      </w:r>
      <w:r>
        <w:rPr>
          <w:sz w:val="28"/>
          <w:szCs w:val="28"/>
          <w:lang w:val="kk-KZ"/>
        </w:rPr>
        <w:t xml:space="preserve"> пен қарақұмық</w:t>
      </w:r>
      <w:r w:rsidRPr="008F7CAA">
        <w:rPr>
          <w:sz w:val="28"/>
          <w:szCs w:val="28"/>
          <w:lang w:val="kk-KZ"/>
        </w:rPr>
        <w:t xml:space="preserve"> ұн</w:t>
      </w:r>
      <w:r>
        <w:rPr>
          <w:sz w:val="28"/>
          <w:szCs w:val="28"/>
          <w:lang w:val="kk-KZ"/>
        </w:rPr>
        <w:t>та</w:t>
      </w:r>
      <w:r w:rsidR="00403F15">
        <w:rPr>
          <w:sz w:val="28"/>
          <w:szCs w:val="28"/>
          <w:lang w:val="kk-KZ"/>
        </w:rPr>
        <w:t>қтарының</w:t>
      </w:r>
      <w:r w:rsidRPr="008F7CAA">
        <w:rPr>
          <w:sz w:val="28"/>
          <w:szCs w:val="28"/>
          <w:lang w:val="kk-KZ"/>
        </w:rPr>
        <w:t xml:space="preserve"> жоғары тағамдық құндылығын көрсетеді.</w:t>
      </w:r>
      <w:bookmarkStart w:id="23" w:name="_Hlk191850181"/>
      <w:r w:rsidR="00C528D6">
        <w:rPr>
          <w:sz w:val="28"/>
          <w:szCs w:val="28"/>
          <w:lang w:val="kk-KZ"/>
        </w:rPr>
        <w:t xml:space="preserve"> </w:t>
      </w:r>
    </w:p>
    <w:p w14:paraId="4470B6BF" w14:textId="77777777" w:rsidR="008F7CAA" w:rsidRPr="00D857F1" w:rsidRDefault="008F7CAA" w:rsidP="008F7CAA">
      <w:pPr>
        <w:pStyle w:val="Default"/>
        <w:ind w:firstLine="567"/>
        <w:jc w:val="both"/>
        <w:rPr>
          <w:b/>
          <w:lang w:val="kk-KZ"/>
        </w:rPr>
      </w:pPr>
      <w:r>
        <w:rPr>
          <w:color w:val="auto"/>
          <w:sz w:val="28"/>
          <w:szCs w:val="28"/>
          <w:lang w:val="kk-KZ"/>
        </w:rPr>
        <w:lastRenderedPageBreak/>
        <w:t>Күріш және қарақұмық ұнта</w:t>
      </w:r>
      <w:r w:rsidR="00403F15">
        <w:rPr>
          <w:color w:val="auto"/>
          <w:sz w:val="28"/>
          <w:szCs w:val="28"/>
          <w:lang w:val="kk-KZ"/>
        </w:rPr>
        <w:t>қтарын</w:t>
      </w:r>
      <w:r w:rsidRPr="00DA0547">
        <w:rPr>
          <w:color w:val="auto"/>
          <w:sz w:val="28"/>
          <w:szCs w:val="28"/>
          <w:lang w:val="kk-KZ"/>
        </w:rPr>
        <w:t xml:space="preserve"> қолданудың орындылығын негіздеу үшін олардың биологиялық құнд</w:t>
      </w:r>
      <w:r>
        <w:rPr>
          <w:color w:val="auto"/>
          <w:sz w:val="28"/>
          <w:szCs w:val="28"/>
          <w:lang w:val="kk-KZ"/>
        </w:rPr>
        <w:t>ылығы тұрғысынан аминқышқылдарының</w:t>
      </w:r>
      <w:r w:rsidRPr="00DA0547">
        <w:rPr>
          <w:color w:val="auto"/>
          <w:sz w:val="28"/>
          <w:szCs w:val="28"/>
          <w:lang w:val="kk-KZ"/>
        </w:rPr>
        <w:t xml:space="preserve"> құрамы және оның тепе-теңдік дәрежесі анықталды.</w:t>
      </w:r>
      <w:r>
        <w:rPr>
          <w:color w:val="auto"/>
          <w:sz w:val="28"/>
          <w:szCs w:val="28"/>
          <w:lang w:val="kk-KZ"/>
        </w:rPr>
        <w:t xml:space="preserve"> Б</w:t>
      </w:r>
      <w:r>
        <w:rPr>
          <w:sz w:val="28"/>
          <w:szCs w:val="28"/>
          <w:lang w:val="kk-KZ"/>
        </w:rPr>
        <w:t>ірінші</w:t>
      </w:r>
      <w:r w:rsidRPr="00B8035F">
        <w:rPr>
          <w:sz w:val="28"/>
          <w:szCs w:val="28"/>
          <w:lang w:val="kk-KZ"/>
        </w:rPr>
        <w:t xml:space="preserve"> сұрыпты </w:t>
      </w:r>
      <w:r>
        <w:rPr>
          <w:sz w:val="28"/>
          <w:szCs w:val="28"/>
          <w:lang w:val="kk-KZ"/>
        </w:rPr>
        <w:t xml:space="preserve">наубайханалық </w:t>
      </w:r>
      <w:r w:rsidRPr="00B8035F">
        <w:rPr>
          <w:sz w:val="28"/>
          <w:szCs w:val="28"/>
          <w:lang w:val="kk-KZ"/>
        </w:rPr>
        <w:t>бидай ұны</w:t>
      </w:r>
      <w:r>
        <w:rPr>
          <w:sz w:val="28"/>
          <w:szCs w:val="28"/>
          <w:lang w:val="kk-KZ"/>
        </w:rPr>
        <w:t>, күріш және қарақұмық ұнта</w:t>
      </w:r>
      <w:r w:rsidR="00403F15">
        <w:rPr>
          <w:sz w:val="28"/>
          <w:szCs w:val="28"/>
          <w:lang w:val="kk-KZ"/>
        </w:rPr>
        <w:t>қтарының</w:t>
      </w:r>
      <w:r>
        <w:rPr>
          <w:color w:val="auto"/>
          <w:sz w:val="28"/>
          <w:szCs w:val="28"/>
          <w:lang w:val="kk-KZ"/>
        </w:rPr>
        <w:t xml:space="preserve"> аминқышқылдар</w:t>
      </w:r>
      <w:r w:rsidRPr="00DA0547">
        <w:rPr>
          <w:color w:val="auto"/>
          <w:sz w:val="28"/>
          <w:szCs w:val="28"/>
          <w:lang w:val="kk-KZ"/>
        </w:rPr>
        <w:t xml:space="preserve"> құрамын талдау нәтижелері </w:t>
      </w:r>
      <w:r w:rsidR="00403F15">
        <w:rPr>
          <w:color w:val="auto"/>
          <w:sz w:val="28"/>
          <w:szCs w:val="28"/>
          <w:lang w:val="kk-KZ"/>
        </w:rPr>
        <w:t>5</w:t>
      </w:r>
      <w:r w:rsidR="00860D5A">
        <w:rPr>
          <w:color w:val="auto"/>
          <w:sz w:val="28"/>
          <w:szCs w:val="28"/>
          <w:lang w:val="kk-KZ"/>
        </w:rPr>
        <w:t>-</w:t>
      </w:r>
      <w:r w:rsidRPr="00DA0547">
        <w:rPr>
          <w:color w:val="auto"/>
          <w:sz w:val="28"/>
          <w:szCs w:val="28"/>
          <w:lang w:val="kk-KZ"/>
        </w:rPr>
        <w:t>кестеде келтірілген.</w:t>
      </w:r>
    </w:p>
    <w:bookmarkEnd w:id="23"/>
    <w:p w14:paraId="331FA46A" w14:textId="77777777" w:rsidR="00D6657F" w:rsidRPr="00403F15" w:rsidRDefault="00D6657F" w:rsidP="00D6657F">
      <w:pPr>
        <w:pStyle w:val="Default"/>
        <w:ind w:firstLine="567"/>
        <w:jc w:val="both"/>
        <w:rPr>
          <w:sz w:val="28"/>
          <w:szCs w:val="28"/>
          <w:lang w:val="kk-KZ"/>
        </w:rPr>
      </w:pPr>
    </w:p>
    <w:p w14:paraId="5FF346FB" w14:textId="77777777" w:rsidR="00D6657F" w:rsidRDefault="008F7CAA" w:rsidP="00D6657F">
      <w:pPr>
        <w:pStyle w:val="Default"/>
        <w:jc w:val="both"/>
        <w:rPr>
          <w:color w:val="auto"/>
          <w:sz w:val="28"/>
          <w:szCs w:val="28"/>
          <w:lang w:val="kk-KZ"/>
        </w:rPr>
      </w:pPr>
      <w:r>
        <w:rPr>
          <w:sz w:val="28"/>
          <w:szCs w:val="28"/>
          <w:lang w:val="kk-KZ"/>
        </w:rPr>
        <w:t>Кесте</w:t>
      </w:r>
      <w:r w:rsidR="00D6657F" w:rsidRPr="00403F15">
        <w:rPr>
          <w:sz w:val="28"/>
          <w:szCs w:val="28"/>
          <w:lang w:val="kk-KZ"/>
        </w:rPr>
        <w:t xml:space="preserve"> </w:t>
      </w:r>
      <w:r w:rsidR="00403F15">
        <w:rPr>
          <w:sz w:val="28"/>
          <w:szCs w:val="28"/>
          <w:lang w:val="kk-KZ"/>
        </w:rPr>
        <w:t>5</w:t>
      </w:r>
      <w:r w:rsidR="00D6657F" w:rsidRPr="00403F15">
        <w:rPr>
          <w:sz w:val="28"/>
          <w:szCs w:val="28"/>
          <w:lang w:val="kk-KZ"/>
        </w:rPr>
        <w:t xml:space="preserve"> – </w:t>
      </w:r>
      <w:r>
        <w:rPr>
          <w:color w:val="auto"/>
          <w:sz w:val="28"/>
          <w:szCs w:val="28"/>
          <w:lang w:val="kk-KZ"/>
        </w:rPr>
        <w:t>Б</w:t>
      </w:r>
      <w:r>
        <w:rPr>
          <w:sz w:val="28"/>
          <w:szCs w:val="28"/>
          <w:lang w:val="kk-KZ"/>
        </w:rPr>
        <w:t>ірінші</w:t>
      </w:r>
      <w:r w:rsidRPr="00B8035F">
        <w:rPr>
          <w:sz w:val="28"/>
          <w:szCs w:val="28"/>
          <w:lang w:val="kk-KZ"/>
        </w:rPr>
        <w:t xml:space="preserve"> сұрыпты </w:t>
      </w:r>
      <w:r>
        <w:rPr>
          <w:sz w:val="28"/>
          <w:szCs w:val="28"/>
          <w:lang w:val="kk-KZ"/>
        </w:rPr>
        <w:t xml:space="preserve">наубайханалық </w:t>
      </w:r>
      <w:r w:rsidRPr="00B8035F">
        <w:rPr>
          <w:sz w:val="28"/>
          <w:szCs w:val="28"/>
          <w:lang w:val="kk-KZ"/>
        </w:rPr>
        <w:t>бидай ұны</w:t>
      </w:r>
      <w:r>
        <w:rPr>
          <w:sz w:val="28"/>
          <w:szCs w:val="28"/>
          <w:lang w:val="kk-KZ"/>
        </w:rPr>
        <w:t>, күріш және қарақұмық ұнта</w:t>
      </w:r>
      <w:r w:rsidR="00403F15">
        <w:rPr>
          <w:sz w:val="28"/>
          <w:szCs w:val="28"/>
          <w:lang w:val="kk-KZ"/>
        </w:rPr>
        <w:t>қтарының</w:t>
      </w:r>
      <w:r>
        <w:rPr>
          <w:color w:val="auto"/>
          <w:sz w:val="28"/>
          <w:szCs w:val="28"/>
          <w:lang w:val="kk-KZ"/>
        </w:rPr>
        <w:t xml:space="preserve"> аминқышқылдар</w:t>
      </w:r>
      <w:r w:rsidRPr="00DA0547">
        <w:rPr>
          <w:color w:val="auto"/>
          <w:sz w:val="28"/>
          <w:szCs w:val="28"/>
          <w:lang w:val="kk-KZ"/>
        </w:rPr>
        <w:t xml:space="preserve"> құрамы</w:t>
      </w:r>
    </w:p>
    <w:p w14:paraId="12F6E82C" w14:textId="77777777" w:rsidR="008F7CAA" w:rsidRDefault="008F7CAA" w:rsidP="00D6657F">
      <w:pPr>
        <w:pStyle w:val="Default"/>
        <w:jc w:val="both"/>
        <w:rPr>
          <w:color w:val="auto"/>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322"/>
        <w:gridCol w:w="2245"/>
        <w:gridCol w:w="2157"/>
      </w:tblGrid>
      <w:tr w:rsidR="008F7CAA" w:rsidRPr="00D53553" w14:paraId="2E638D3C" w14:textId="77777777" w:rsidTr="004278EB">
        <w:trPr>
          <w:trHeight w:val="165"/>
        </w:trPr>
        <w:tc>
          <w:tcPr>
            <w:tcW w:w="2904" w:type="dxa"/>
            <w:vMerge w:val="restart"/>
          </w:tcPr>
          <w:p w14:paraId="2535A36C" w14:textId="77777777" w:rsidR="008F7CAA" w:rsidRPr="004278EB" w:rsidRDefault="008F7CAA" w:rsidP="004278EB">
            <w:pPr>
              <w:pStyle w:val="Default"/>
              <w:jc w:val="both"/>
              <w:rPr>
                <w:sz w:val="28"/>
                <w:szCs w:val="28"/>
                <w:lang w:val="kk-KZ"/>
              </w:rPr>
            </w:pPr>
            <w:r w:rsidRPr="004278EB">
              <w:rPr>
                <w:sz w:val="28"/>
                <w:szCs w:val="28"/>
                <w:lang w:val="kk-KZ"/>
              </w:rPr>
              <w:t>Көрсеткіштер атауы</w:t>
            </w:r>
          </w:p>
        </w:tc>
        <w:tc>
          <w:tcPr>
            <w:tcW w:w="6950" w:type="dxa"/>
            <w:gridSpan w:val="3"/>
            <w:tcBorders>
              <w:bottom w:val="single" w:sz="4" w:space="0" w:color="auto"/>
            </w:tcBorders>
          </w:tcPr>
          <w:p w14:paraId="15CB2BFF" w14:textId="77777777" w:rsidR="008F7CAA" w:rsidRPr="004278EB" w:rsidRDefault="008F7CAA" w:rsidP="004278EB">
            <w:pPr>
              <w:pStyle w:val="Default"/>
              <w:jc w:val="center"/>
              <w:rPr>
                <w:sz w:val="28"/>
                <w:szCs w:val="28"/>
                <w:lang w:val="kk-KZ"/>
              </w:rPr>
            </w:pPr>
            <w:r w:rsidRPr="004278EB">
              <w:rPr>
                <w:sz w:val="28"/>
                <w:szCs w:val="28"/>
                <w:lang w:val="kk-KZ"/>
              </w:rPr>
              <w:t xml:space="preserve">Шикізаттар бойынша көрсеткіш мәндері, г/100 г </w:t>
            </w:r>
            <w:r w:rsidR="00E62412">
              <w:rPr>
                <w:sz w:val="28"/>
                <w:szCs w:val="28"/>
                <w:lang w:val="kk-KZ"/>
              </w:rPr>
              <w:t>ақуыз</w:t>
            </w:r>
          </w:p>
        </w:tc>
      </w:tr>
      <w:tr w:rsidR="005825B1" w:rsidRPr="004278EB" w14:paraId="04E190B6" w14:textId="77777777" w:rsidTr="004278EB">
        <w:trPr>
          <w:trHeight w:val="976"/>
        </w:trPr>
        <w:tc>
          <w:tcPr>
            <w:tcW w:w="2904" w:type="dxa"/>
            <w:vMerge/>
          </w:tcPr>
          <w:p w14:paraId="3C2E0818" w14:textId="77777777" w:rsidR="005825B1" w:rsidRPr="004278EB" w:rsidRDefault="005825B1" w:rsidP="004278EB">
            <w:pPr>
              <w:pStyle w:val="Default"/>
              <w:jc w:val="both"/>
              <w:rPr>
                <w:sz w:val="28"/>
                <w:szCs w:val="28"/>
                <w:lang w:val="kk-KZ"/>
              </w:rPr>
            </w:pPr>
          </w:p>
        </w:tc>
        <w:tc>
          <w:tcPr>
            <w:tcW w:w="2357" w:type="dxa"/>
            <w:tcBorders>
              <w:top w:val="single" w:sz="4" w:space="0" w:color="auto"/>
            </w:tcBorders>
          </w:tcPr>
          <w:p w14:paraId="4CF95DA1" w14:textId="77777777" w:rsidR="005825B1" w:rsidRPr="0062441B" w:rsidRDefault="005825B1" w:rsidP="004278EB">
            <w:pPr>
              <w:pStyle w:val="Default"/>
              <w:jc w:val="center"/>
              <w:rPr>
                <w:sz w:val="28"/>
                <w:szCs w:val="28"/>
                <w:lang w:val="kk-KZ"/>
              </w:rPr>
            </w:pPr>
            <w:r w:rsidRPr="004278EB">
              <w:rPr>
                <w:sz w:val="28"/>
                <w:szCs w:val="28"/>
                <w:lang w:val="kk-KZ"/>
              </w:rPr>
              <w:t xml:space="preserve">Бірінші сұрыпты </w:t>
            </w:r>
            <w:r w:rsidRPr="00184042">
              <w:rPr>
                <w:sz w:val="28"/>
                <w:szCs w:val="28"/>
                <w:lang w:val="kk-KZ"/>
              </w:rPr>
              <w:t>наубайханалық бидай ұны</w:t>
            </w:r>
            <w:r w:rsidR="0062441B" w:rsidRPr="00184042">
              <w:rPr>
                <w:sz w:val="28"/>
                <w:szCs w:val="28"/>
                <w:lang w:val="kk-KZ"/>
              </w:rPr>
              <w:t xml:space="preserve"> [</w:t>
            </w:r>
            <w:r w:rsidR="00184042" w:rsidRPr="00184042">
              <w:rPr>
                <w:sz w:val="28"/>
                <w:szCs w:val="28"/>
                <w:lang w:val="kk-KZ"/>
              </w:rPr>
              <w:t>132</w:t>
            </w:r>
            <w:r w:rsidR="0062441B" w:rsidRPr="00184042">
              <w:rPr>
                <w:sz w:val="28"/>
                <w:szCs w:val="28"/>
                <w:lang w:val="kk-KZ"/>
              </w:rPr>
              <w:t>]</w:t>
            </w:r>
          </w:p>
        </w:tc>
        <w:tc>
          <w:tcPr>
            <w:tcW w:w="2360" w:type="dxa"/>
            <w:tcBorders>
              <w:top w:val="single" w:sz="4" w:space="0" w:color="auto"/>
            </w:tcBorders>
          </w:tcPr>
          <w:p w14:paraId="1589CC52" w14:textId="77777777" w:rsidR="005825B1" w:rsidRPr="004278EB" w:rsidRDefault="005825B1" w:rsidP="004278EB">
            <w:pPr>
              <w:pStyle w:val="Default"/>
              <w:jc w:val="center"/>
              <w:rPr>
                <w:sz w:val="28"/>
                <w:szCs w:val="28"/>
                <w:lang w:val="kk-KZ"/>
              </w:rPr>
            </w:pPr>
            <w:r w:rsidRPr="004278EB">
              <w:rPr>
                <w:sz w:val="28"/>
                <w:szCs w:val="28"/>
                <w:lang w:val="kk-KZ"/>
              </w:rPr>
              <w:t>Күріш ұнтағы</w:t>
            </w:r>
          </w:p>
        </w:tc>
        <w:tc>
          <w:tcPr>
            <w:tcW w:w="2233" w:type="dxa"/>
            <w:tcBorders>
              <w:top w:val="single" w:sz="4" w:space="0" w:color="auto"/>
            </w:tcBorders>
          </w:tcPr>
          <w:p w14:paraId="62702FAB" w14:textId="77777777" w:rsidR="005825B1" w:rsidRPr="004278EB" w:rsidRDefault="005825B1" w:rsidP="004278EB">
            <w:pPr>
              <w:pStyle w:val="Default"/>
              <w:jc w:val="center"/>
              <w:rPr>
                <w:sz w:val="28"/>
                <w:szCs w:val="28"/>
                <w:lang w:val="kk-KZ"/>
              </w:rPr>
            </w:pPr>
            <w:r w:rsidRPr="004278EB">
              <w:rPr>
                <w:sz w:val="28"/>
                <w:szCs w:val="28"/>
                <w:lang w:val="kk-KZ"/>
              </w:rPr>
              <w:t>Қарақұмық ұнтағы</w:t>
            </w:r>
          </w:p>
        </w:tc>
      </w:tr>
      <w:tr w:rsidR="008F7CAA" w:rsidRPr="004278EB" w14:paraId="3348868E" w14:textId="77777777" w:rsidTr="004278EB">
        <w:tc>
          <w:tcPr>
            <w:tcW w:w="9854" w:type="dxa"/>
            <w:gridSpan w:val="4"/>
          </w:tcPr>
          <w:p w14:paraId="5C794492" w14:textId="77777777" w:rsidR="008F7CAA" w:rsidRPr="004278EB" w:rsidRDefault="008F7CAA" w:rsidP="004278EB">
            <w:pPr>
              <w:pStyle w:val="Default"/>
              <w:jc w:val="center"/>
              <w:rPr>
                <w:b/>
                <w:bCs/>
                <w:i/>
                <w:iCs/>
                <w:color w:val="auto"/>
                <w:sz w:val="28"/>
                <w:szCs w:val="28"/>
              </w:rPr>
            </w:pPr>
            <w:r w:rsidRPr="004278EB">
              <w:rPr>
                <w:rStyle w:val="a7"/>
                <w:b/>
                <w:bCs/>
                <w:i w:val="0"/>
                <w:iCs w:val="0"/>
                <w:color w:val="auto"/>
                <w:sz w:val="28"/>
                <w:szCs w:val="28"/>
                <w:shd w:val="clear" w:color="auto" w:fill="FFFFFF"/>
                <w:lang w:val="kk-KZ"/>
              </w:rPr>
              <w:t>А</w:t>
            </w:r>
            <w:r w:rsidR="00F9493B">
              <w:rPr>
                <w:rStyle w:val="a7"/>
                <w:b/>
                <w:bCs/>
                <w:i w:val="0"/>
                <w:iCs w:val="0"/>
                <w:color w:val="auto"/>
                <w:sz w:val="28"/>
                <w:szCs w:val="28"/>
                <w:shd w:val="clear" w:color="auto" w:fill="FFFFFF"/>
                <w:lang w:val="kk-KZ"/>
              </w:rPr>
              <w:t>лмастырылмайтын</w:t>
            </w:r>
            <w:r w:rsidRPr="004278EB">
              <w:rPr>
                <w:rStyle w:val="a7"/>
                <w:b/>
                <w:bCs/>
                <w:i w:val="0"/>
                <w:iCs w:val="0"/>
                <w:color w:val="auto"/>
                <w:sz w:val="28"/>
                <w:szCs w:val="28"/>
                <w:shd w:val="clear" w:color="auto" w:fill="FFFFFF"/>
              </w:rPr>
              <w:t xml:space="preserve"> </w:t>
            </w:r>
            <w:proofErr w:type="spellStart"/>
            <w:r w:rsidRPr="004278EB">
              <w:rPr>
                <w:rStyle w:val="a7"/>
                <w:b/>
                <w:bCs/>
                <w:i w:val="0"/>
                <w:iCs w:val="0"/>
                <w:color w:val="auto"/>
                <w:sz w:val="28"/>
                <w:szCs w:val="28"/>
                <w:shd w:val="clear" w:color="auto" w:fill="FFFFFF"/>
              </w:rPr>
              <w:t>аминқышқылдары</w:t>
            </w:r>
            <w:proofErr w:type="spellEnd"/>
          </w:p>
        </w:tc>
      </w:tr>
      <w:tr w:rsidR="008F7CAA" w:rsidRPr="00EE672D" w14:paraId="672854FC" w14:textId="77777777" w:rsidTr="004278EB">
        <w:tc>
          <w:tcPr>
            <w:tcW w:w="2904" w:type="dxa"/>
          </w:tcPr>
          <w:p w14:paraId="005ED68C" w14:textId="77777777" w:rsidR="008F7CAA" w:rsidRPr="004278EB" w:rsidRDefault="008F7CAA" w:rsidP="004278EB">
            <w:pPr>
              <w:pStyle w:val="Default"/>
              <w:jc w:val="both"/>
              <w:rPr>
                <w:sz w:val="28"/>
                <w:szCs w:val="28"/>
              </w:rPr>
            </w:pPr>
            <w:r w:rsidRPr="004278EB">
              <w:rPr>
                <w:sz w:val="28"/>
                <w:szCs w:val="28"/>
              </w:rPr>
              <w:t xml:space="preserve">Лизин </w:t>
            </w:r>
          </w:p>
        </w:tc>
        <w:tc>
          <w:tcPr>
            <w:tcW w:w="2357" w:type="dxa"/>
          </w:tcPr>
          <w:p w14:paraId="51596DFC" w14:textId="77777777" w:rsidR="008F7CAA" w:rsidRPr="004278EB" w:rsidRDefault="008F7CAA" w:rsidP="004278EB">
            <w:pPr>
              <w:pStyle w:val="Default"/>
              <w:jc w:val="center"/>
              <w:rPr>
                <w:sz w:val="28"/>
                <w:szCs w:val="28"/>
              </w:rPr>
            </w:pPr>
            <w:r w:rsidRPr="004278EB">
              <w:rPr>
                <w:sz w:val="28"/>
                <w:szCs w:val="28"/>
              </w:rPr>
              <w:t>0,228</w:t>
            </w:r>
          </w:p>
        </w:tc>
        <w:tc>
          <w:tcPr>
            <w:tcW w:w="2360" w:type="dxa"/>
          </w:tcPr>
          <w:p w14:paraId="6EDD2E11" w14:textId="77777777" w:rsidR="008F7CAA" w:rsidRPr="004278EB" w:rsidRDefault="008F7CAA" w:rsidP="004278EB">
            <w:pPr>
              <w:pStyle w:val="Default"/>
              <w:jc w:val="center"/>
              <w:rPr>
                <w:sz w:val="28"/>
                <w:szCs w:val="28"/>
              </w:rPr>
            </w:pPr>
            <w:r w:rsidRPr="004278EB">
              <w:rPr>
                <w:sz w:val="28"/>
                <w:szCs w:val="28"/>
              </w:rPr>
              <w:t>0,39±0,13</w:t>
            </w:r>
          </w:p>
        </w:tc>
        <w:tc>
          <w:tcPr>
            <w:tcW w:w="2233" w:type="dxa"/>
          </w:tcPr>
          <w:p w14:paraId="363D4261" w14:textId="77777777" w:rsidR="008F7CAA" w:rsidRPr="004278EB" w:rsidRDefault="008F7CAA" w:rsidP="004278EB">
            <w:pPr>
              <w:pStyle w:val="Default"/>
              <w:jc w:val="center"/>
              <w:rPr>
                <w:sz w:val="28"/>
                <w:szCs w:val="28"/>
              </w:rPr>
            </w:pPr>
            <w:r w:rsidRPr="004278EB">
              <w:rPr>
                <w:sz w:val="28"/>
                <w:szCs w:val="28"/>
              </w:rPr>
              <w:t>1,29±0,44</w:t>
            </w:r>
          </w:p>
        </w:tc>
      </w:tr>
      <w:tr w:rsidR="008F7CAA" w:rsidRPr="00EE672D" w14:paraId="4E8896A0" w14:textId="77777777" w:rsidTr="004278EB">
        <w:tc>
          <w:tcPr>
            <w:tcW w:w="2904" w:type="dxa"/>
          </w:tcPr>
          <w:p w14:paraId="115127E8" w14:textId="77777777" w:rsidR="008F7CAA" w:rsidRPr="004278EB" w:rsidRDefault="008F7CAA" w:rsidP="004278EB">
            <w:pPr>
              <w:pStyle w:val="Default"/>
              <w:rPr>
                <w:sz w:val="28"/>
                <w:szCs w:val="28"/>
              </w:rPr>
            </w:pPr>
            <w:proofErr w:type="spellStart"/>
            <w:r w:rsidRPr="004278EB">
              <w:rPr>
                <w:sz w:val="28"/>
                <w:szCs w:val="28"/>
              </w:rPr>
              <w:t>Лейцин+Изолейцин</w:t>
            </w:r>
            <w:proofErr w:type="spellEnd"/>
          </w:p>
        </w:tc>
        <w:tc>
          <w:tcPr>
            <w:tcW w:w="2357" w:type="dxa"/>
          </w:tcPr>
          <w:p w14:paraId="7174B962" w14:textId="77777777" w:rsidR="008F7CAA" w:rsidRPr="004278EB" w:rsidRDefault="008F7CAA" w:rsidP="004278EB">
            <w:pPr>
              <w:pStyle w:val="Default"/>
              <w:jc w:val="center"/>
              <w:rPr>
                <w:sz w:val="28"/>
                <w:szCs w:val="28"/>
              </w:rPr>
            </w:pPr>
            <w:r w:rsidRPr="004278EB">
              <w:rPr>
                <w:sz w:val="28"/>
                <w:szCs w:val="28"/>
              </w:rPr>
              <w:t>1,067</w:t>
            </w:r>
          </w:p>
        </w:tc>
        <w:tc>
          <w:tcPr>
            <w:tcW w:w="2360" w:type="dxa"/>
          </w:tcPr>
          <w:p w14:paraId="25F8D718" w14:textId="77777777" w:rsidR="008F7CAA" w:rsidRPr="004278EB" w:rsidRDefault="008F7CAA" w:rsidP="004278EB">
            <w:pPr>
              <w:pStyle w:val="Default"/>
              <w:jc w:val="center"/>
              <w:rPr>
                <w:sz w:val="28"/>
                <w:szCs w:val="28"/>
              </w:rPr>
            </w:pPr>
            <w:r w:rsidRPr="004278EB">
              <w:rPr>
                <w:sz w:val="28"/>
                <w:szCs w:val="28"/>
              </w:rPr>
              <w:t>0,92±0,24</w:t>
            </w:r>
          </w:p>
        </w:tc>
        <w:tc>
          <w:tcPr>
            <w:tcW w:w="2233" w:type="dxa"/>
          </w:tcPr>
          <w:p w14:paraId="56607C2C" w14:textId="77777777" w:rsidR="008F7CAA" w:rsidRPr="004278EB" w:rsidRDefault="008F7CAA" w:rsidP="004278EB">
            <w:pPr>
              <w:pStyle w:val="Default"/>
              <w:jc w:val="center"/>
              <w:rPr>
                <w:sz w:val="28"/>
                <w:szCs w:val="28"/>
              </w:rPr>
            </w:pPr>
            <w:r w:rsidRPr="004278EB">
              <w:rPr>
                <w:sz w:val="28"/>
                <w:szCs w:val="28"/>
              </w:rPr>
              <w:t>1,81±0,47</w:t>
            </w:r>
          </w:p>
        </w:tc>
      </w:tr>
      <w:tr w:rsidR="008F7CAA" w:rsidRPr="00EE672D" w14:paraId="02C1E761" w14:textId="77777777" w:rsidTr="004278EB">
        <w:tc>
          <w:tcPr>
            <w:tcW w:w="2904" w:type="dxa"/>
          </w:tcPr>
          <w:p w14:paraId="69074E84" w14:textId="77777777" w:rsidR="008F7CAA" w:rsidRPr="004278EB" w:rsidRDefault="008F7CAA" w:rsidP="004278EB">
            <w:pPr>
              <w:pStyle w:val="Default"/>
              <w:rPr>
                <w:sz w:val="28"/>
                <w:szCs w:val="28"/>
              </w:rPr>
            </w:pPr>
            <w:r w:rsidRPr="004278EB">
              <w:rPr>
                <w:sz w:val="28"/>
                <w:szCs w:val="28"/>
              </w:rPr>
              <w:t>Треонин</w:t>
            </w:r>
          </w:p>
        </w:tc>
        <w:tc>
          <w:tcPr>
            <w:tcW w:w="2357" w:type="dxa"/>
          </w:tcPr>
          <w:p w14:paraId="585C085A" w14:textId="77777777" w:rsidR="008F7CAA" w:rsidRPr="004278EB" w:rsidRDefault="008F7CAA" w:rsidP="004278EB">
            <w:pPr>
              <w:pStyle w:val="Default"/>
              <w:jc w:val="center"/>
              <w:rPr>
                <w:sz w:val="28"/>
                <w:szCs w:val="28"/>
              </w:rPr>
            </w:pPr>
            <w:r w:rsidRPr="004278EB">
              <w:rPr>
                <w:sz w:val="28"/>
                <w:szCs w:val="28"/>
              </w:rPr>
              <w:t>0,281</w:t>
            </w:r>
          </w:p>
        </w:tc>
        <w:tc>
          <w:tcPr>
            <w:tcW w:w="2360" w:type="dxa"/>
          </w:tcPr>
          <w:p w14:paraId="5DB93BD6" w14:textId="77777777" w:rsidR="008F7CAA" w:rsidRPr="004278EB" w:rsidRDefault="008F7CAA" w:rsidP="004278EB">
            <w:pPr>
              <w:pStyle w:val="Default"/>
              <w:jc w:val="center"/>
              <w:rPr>
                <w:sz w:val="28"/>
                <w:szCs w:val="28"/>
              </w:rPr>
            </w:pPr>
            <w:r w:rsidRPr="004278EB">
              <w:rPr>
                <w:sz w:val="28"/>
                <w:szCs w:val="28"/>
              </w:rPr>
              <w:t>0,56±0,22</w:t>
            </w:r>
          </w:p>
        </w:tc>
        <w:tc>
          <w:tcPr>
            <w:tcW w:w="2233" w:type="dxa"/>
          </w:tcPr>
          <w:p w14:paraId="26396419" w14:textId="77777777" w:rsidR="008F7CAA" w:rsidRPr="004278EB" w:rsidRDefault="008F7CAA" w:rsidP="004278EB">
            <w:pPr>
              <w:pStyle w:val="Default"/>
              <w:jc w:val="center"/>
              <w:rPr>
                <w:sz w:val="28"/>
                <w:szCs w:val="28"/>
              </w:rPr>
            </w:pPr>
            <w:r w:rsidRPr="004278EB">
              <w:rPr>
                <w:sz w:val="28"/>
                <w:szCs w:val="28"/>
              </w:rPr>
              <w:t>1,15±0,46</w:t>
            </w:r>
          </w:p>
        </w:tc>
      </w:tr>
      <w:tr w:rsidR="008F7CAA" w:rsidRPr="00EE672D" w14:paraId="1A2B40D9" w14:textId="77777777" w:rsidTr="004278EB">
        <w:tc>
          <w:tcPr>
            <w:tcW w:w="2904" w:type="dxa"/>
          </w:tcPr>
          <w:p w14:paraId="63D634F9" w14:textId="77777777" w:rsidR="008F7CAA" w:rsidRPr="004278EB" w:rsidRDefault="008F7CAA" w:rsidP="004278EB">
            <w:pPr>
              <w:pStyle w:val="Default"/>
              <w:rPr>
                <w:sz w:val="28"/>
                <w:szCs w:val="28"/>
              </w:rPr>
            </w:pPr>
            <w:r w:rsidRPr="004278EB">
              <w:rPr>
                <w:sz w:val="28"/>
                <w:szCs w:val="28"/>
              </w:rPr>
              <w:t>Валин</w:t>
            </w:r>
          </w:p>
        </w:tc>
        <w:tc>
          <w:tcPr>
            <w:tcW w:w="2357" w:type="dxa"/>
          </w:tcPr>
          <w:p w14:paraId="2BBB3244" w14:textId="77777777" w:rsidR="008F7CAA" w:rsidRPr="004278EB" w:rsidRDefault="008F7CAA" w:rsidP="004278EB">
            <w:pPr>
              <w:pStyle w:val="Default"/>
              <w:jc w:val="center"/>
              <w:rPr>
                <w:sz w:val="28"/>
                <w:szCs w:val="28"/>
              </w:rPr>
            </w:pPr>
            <w:r w:rsidRPr="004278EB">
              <w:rPr>
                <w:sz w:val="28"/>
                <w:szCs w:val="28"/>
              </w:rPr>
              <w:t>0,415</w:t>
            </w:r>
          </w:p>
        </w:tc>
        <w:tc>
          <w:tcPr>
            <w:tcW w:w="2360" w:type="dxa"/>
          </w:tcPr>
          <w:p w14:paraId="47842435" w14:textId="77777777" w:rsidR="008F7CAA" w:rsidRPr="004278EB" w:rsidRDefault="008F7CAA" w:rsidP="004278EB">
            <w:pPr>
              <w:pStyle w:val="Default"/>
              <w:jc w:val="center"/>
              <w:rPr>
                <w:sz w:val="28"/>
                <w:szCs w:val="28"/>
              </w:rPr>
            </w:pPr>
            <w:r w:rsidRPr="004278EB">
              <w:rPr>
                <w:sz w:val="28"/>
                <w:szCs w:val="28"/>
              </w:rPr>
              <w:t>0,60±0,24</w:t>
            </w:r>
          </w:p>
        </w:tc>
        <w:tc>
          <w:tcPr>
            <w:tcW w:w="2233" w:type="dxa"/>
          </w:tcPr>
          <w:p w14:paraId="336DE65D" w14:textId="77777777" w:rsidR="008F7CAA" w:rsidRPr="004278EB" w:rsidRDefault="008F7CAA" w:rsidP="004278EB">
            <w:pPr>
              <w:pStyle w:val="Default"/>
              <w:jc w:val="center"/>
              <w:rPr>
                <w:sz w:val="28"/>
                <w:szCs w:val="28"/>
              </w:rPr>
            </w:pPr>
            <w:r w:rsidRPr="004278EB">
              <w:rPr>
                <w:sz w:val="28"/>
                <w:szCs w:val="28"/>
              </w:rPr>
              <w:t>1,68±0,67</w:t>
            </w:r>
          </w:p>
        </w:tc>
      </w:tr>
      <w:tr w:rsidR="008F7CAA" w:rsidRPr="00EE672D" w14:paraId="21262093" w14:textId="77777777" w:rsidTr="004278EB">
        <w:tc>
          <w:tcPr>
            <w:tcW w:w="2904" w:type="dxa"/>
          </w:tcPr>
          <w:p w14:paraId="08638E1E" w14:textId="77777777" w:rsidR="008F7CAA" w:rsidRPr="004278EB" w:rsidRDefault="008F7CAA" w:rsidP="004278EB">
            <w:pPr>
              <w:pStyle w:val="Default"/>
              <w:rPr>
                <w:sz w:val="28"/>
                <w:szCs w:val="28"/>
                <w:lang w:val="en-US"/>
              </w:rPr>
            </w:pPr>
            <w:r w:rsidRPr="004278EB">
              <w:rPr>
                <w:sz w:val="28"/>
                <w:szCs w:val="28"/>
              </w:rPr>
              <w:t>Метионин</w:t>
            </w:r>
          </w:p>
        </w:tc>
        <w:tc>
          <w:tcPr>
            <w:tcW w:w="2357" w:type="dxa"/>
          </w:tcPr>
          <w:p w14:paraId="6E4FBABC" w14:textId="77777777" w:rsidR="008F7CAA" w:rsidRPr="004278EB" w:rsidRDefault="008F7CAA" w:rsidP="004278EB">
            <w:pPr>
              <w:pStyle w:val="Default"/>
              <w:jc w:val="center"/>
              <w:rPr>
                <w:sz w:val="28"/>
                <w:szCs w:val="28"/>
              </w:rPr>
            </w:pPr>
            <w:r w:rsidRPr="004278EB">
              <w:rPr>
                <w:sz w:val="28"/>
                <w:szCs w:val="28"/>
                <w:lang w:val="en-US"/>
              </w:rPr>
              <w:t>0</w:t>
            </w:r>
            <w:r w:rsidRPr="004278EB">
              <w:rPr>
                <w:sz w:val="28"/>
                <w:szCs w:val="28"/>
              </w:rPr>
              <w:t>,183</w:t>
            </w:r>
          </w:p>
        </w:tc>
        <w:tc>
          <w:tcPr>
            <w:tcW w:w="2360" w:type="dxa"/>
          </w:tcPr>
          <w:p w14:paraId="03BBB417" w14:textId="77777777" w:rsidR="008F7CAA" w:rsidRPr="004278EB" w:rsidRDefault="008F7CAA" w:rsidP="004278EB">
            <w:pPr>
              <w:pStyle w:val="Default"/>
              <w:jc w:val="center"/>
              <w:rPr>
                <w:sz w:val="28"/>
                <w:szCs w:val="28"/>
              </w:rPr>
            </w:pPr>
            <w:r w:rsidRPr="004278EB">
              <w:rPr>
                <w:sz w:val="28"/>
                <w:szCs w:val="28"/>
              </w:rPr>
              <w:t>0,33±0,11</w:t>
            </w:r>
          </w:p>
        </w:tc>
        <w:tc>
          <w:tcPr>
            <w:tcW w:w="2233" w:type="dxa"/>
          </w:tcPr>
          <w:p w14:paraId="52F87826" w14:textId="77777777" w:rsidR="008F7CAA" w:rsidRPr="004278EB" w:rsidRDefault="008F7CAA" w:rsidP="004278EB">
            <w:pPr>
              <w:pStyle w:val="Default"/>
              <w:jc w:val="center"/>
              <w:rPr>
                <w:sz w:val="28"/>
                <w:szCs w:val="28"/>
              </w:rPr>
            </w:pPr>
            <w:r w:rsidRPr="004278EB">
              <w:rPr>
                <w:sz w:val="28"/>
                <w:szCs w:val="28"/>
              </w:rPr>
              <w:t>1,55±0,53</w:t>
            </w:r>
          </w:p>
        </w:tc>
      </w:tr>
      <w:tr w:rsidR="008F7CAA" w:rsidRPr="00EE672D" w14:paraId="169D6999" w14:textId="77777777" w:rsidTr="004278EB">
        <w:tc>
          <w:tcPr>
            <w:tcW w:w="2904" w:type="dxa"/>
          </w:tcPr>
          <w:p w14:paraId="4EBC67EA" w14:textId="77777777" w:rsidR="008F7CAA" w:rsidRPr="004278EB" w:rsidRDefault="008F7CAA" w:rsidP="004278EB">
            <w:pPr>
              <w:pStyle w:val="Default"/>
              <w:rPr>
                <w:sz w:val="28"/>
                <w:szCs w:val="28"/>
              </w:rPr>
            </w:pPr>
            <w:r w:rsidRPr="004278EB">
              <w:rPr>
                <w:sz w:val="28"/>
                <w:szCs w:val="28"/>
              </w:rPr>
              <w:t>Фенилаланин</w:t>
            </w:r>
          </w:p>
        </w:tc>
        <w:tc>
          <w:tcPr>
            <w:tcW w:w="2357" w:type="dxa"/>
          </w:tcPr>
          <w:p w14:paraId="2CEB64E9" w14:textId="77777777" w:rsidR="008F7CAA" w:rsidRPr="004278EB" w:rsidRDefault="008F7CAA" w:rsidP="004278EB">
            <w:pPr>
              <w:pStyle w:val="Default"/>
              <w:jc w:val="center"/>
              <w:rPr>
                <w:sz w:val="28"/>
                <w:szCs w:val="28"/>
              </w:rPr>
            </w:pPr>
            <w:r w:rsidRPr="004278EB">
              <w:rPr>
                <w:sz w:val="28"/>
                <w:szCs w:val="28"/>
              </w:rPr>
              <w:t>0,520</w:t>
            </w:r>
          </w:p>
        </w:tc>
        <w:tc>
          <w:tcPr>
            <w:tcW w:w="2360" w:type="dxa"/>
          </w:tcPr>
          <w:p w14:paraId="5D8AFD82" w14:textId="77777777" w:rsidR="008F7CAA" w:rsidRPr="004278EB" w:rsidRDefault="008F7CAA" w:rsidP="004278EB">
            <w:pPr>
              <w:pStyle w:val="Default"/>
              <w:jc w:val="center"/>
              <w:rPr>
                <w:sz w:val="28"/>
                <w:szCs w:val="28"/>
              </w:rPr>
            </w:pPr>
            <w:r w:rsidRPr="004278EB">
              <w:rPr>
                <w:sz w:val="28"/>
                <w:szCs w:val="28"/>
              </w:rPr>
              <w:t>0,96±0,29</w:t>
            </w:r>
          </w:p>
        </w:tc>
        <w:tc>
          <w:tcPr>
            <w:tcW w:w="2233" w:type="dxa"/>
          </w:tcPr>
          <w:p w14:paraId="382C4D47" w14:textId="77777777" w:rsidR="008F7CAA" w:rsidRPr="004278EB" w:rsidRDefault="008F7CAA" w:rsidP="004278EB">
            <w:pPr>
              <w:pStyle w:val="Default"/>
              <w:jc w:val="center"/>
              <w:rPr>
                <w:sz w:val="28"/>
                <w:szCs w:val="28"/>
              </w:rPr>
            </w:pPr>
            <w:r w:rsidRPr="004278EB">
              <w:rPr>
                <w:sz w:val="28"/>
                <w:szCs w:val="28"/>
              </w:rPr>
              <w:t>1,81±0,47</w:t>
            </w:r>
          </w:p>
        </w:tc>
      </w:tr>
      <w:tr w:rsidR="008F7CAA" w:rsidRPr="00EE672D" w14:paraId="7EDC4755" w14:textId="77777777" w:rsidTr="004278EB">
        <w:tc>
          <w:tcPr>
            <w:tcW w:w="2904" w:type="dxa"/>
          </w:tcPr>
          <w:p w14:paraId="2FE8CD07" w14:textId="77777777" w:rsidR="008F7CAA" w:rsidRPr="004278EB" w:rsidRDefault="008F7CAA" w:rsidP="004278EB">
            <w:pPr>
              <w:pStyle w:val="Default"/>
              <w:rPr>
                <w:sz w:val="28"/>
                <w:szCs w:val="28"/>
                <w:lang w:val="kk-KZ"/>
              </w:rPr>
            </w:pPr>
            <w:r w:rsidRPr="004278EB">
              <w:rPr>
                <w:sz w:val="28"/>
                <w:szCs w:val="28"/>
                <w:lang w:val="kk-KZ"/>
              </w:rPr>
              <w:t>А</w:t>
            </w:r>
            <w:r w:rsidR="00C528D6">
              <w:rPr>
                <w:sz w:val="28"/>
                <w:szCs w:val="28"/>
                <w:lang w:val="kk-KZ"/>
              </w:rPr>
              <w:t>лмастырылмайтын</w:t>
            </w:r>
            <w:r w:rsidRPr="004278EB">
              <w:rPr>
                <w:sz w:val="28"/>
                <w:szCs w:val="28"/>
                <w:lang w:val="kk-KZ"/>
              </w:rPr>
              <w:t xml:space="preserve"> аминқышқылдарының жалпы мөлшері</w:t>
            </w:r>
          </w:p>
        </w:tc>
        <w:tc>
          <w:tcPr>
            <w:tcW w:w="2357" w:type="dxa"/>
          </w:tcPr>
          <w:p w14:paraId="110E5319" w14:textId="77777777" w:rsidR="008F7CAA" w:rsidRPr="004278EB" w:rsidRDefault="008F7CAA" w:rsidP="004278EB">
            <w:pPr>
              <w:pStyle w:val="Default"/>
              <w:jc w:val="center"/>
              <w:rPr>
                <w:sz w:val="28"/>
                <w:szCs w:val="28"/>
              </w:rPr>
            </w:pPr>
            <w:r w:rsidRPr="004278EB">
              <w:rPr>
                <w:sz w:val="28"/>
                <w:szCs w:val="28"/>
              </w:rPr>
              <w:t>2,694</w:t>
            </w:r>
          </w:p>
        </w:tc>
        <w:tc>
          <w:tcPr>
            <w:tcW w:w="2360" w:type="dxa"/>
          </w:tcPr>
          <w:p w14:paraId="6D96997B" w14:textId="77777777" w:rsidR="008F7CAA" w:rsidRPr="004278EB" w:rsidRDefault="008F7CAA" w:rsidP="004278EB">
            <w:pPr>
              <w:pStyle w:val="Default"/>
              <w:jc w:val="center"/>
              <w:rPr>
                <w:sz w:val="28"/>
                <w:szCs w:val="28"/>
              </w:rPr>
            </w:pPr>
            <w:r w:rsidRPr="004278EB">
              <w:rPr>
                <w:sz w:val="28"/>
                <w:szCs w:val="28"/>
              </w:rPr>
              <w:t>3,76</w:t>
            </w:r>
          </w:p>
        </w:tc>
        <w:tc>
          <w:tcPr>
            <w:tcW w:w="2233" w:type="dxa"/>
          </w:tcPr>
          <w:p w14:paraId="458AF4C0" w14:textId="77777777" w:rsidR="008F7CAA" w:rsidRPr="004278EB" w:rsidRDefault="008F7CAA" w:rsidP="004278EB">
            <w:pPr>
              <w:pStyle w:val="Default"/>
              <w:jc w:val="center"/>
              <w:rPr>
                <w:sz w:val="28"/>
                <w:szCs w:val="28"/>
              </w:rPr>
            </w:pPr>
            <w:r w:rsidRPr="004278EB">
              <w:rPr>
                <w:sz w:val="28"/>
                <w:szCs w:val="28"/>
              </w:rPr>
              <w:t>9,29</w:t>
            </w:r>
          </w:p>
        </w:tc>
      </w:tr>
      <w:tr w:rsidR="008F7CAA" w:rsidRPr="004278EB" w14:paraId="7915C7F6" w14:textId="77777777" w:rsidTr="004278EB">
        <w:tc>
          <w:tcPr>
            <w:tcW w:w="9854" w:type="dxa"/>
            <w:gridSpan w:val="4"/>
          </w:tcPr>
          <w:p w14:paraId="63A9830F" w14:textId="77777777" w:rsidR="008F7CAA" w:rsidRPr="004278EB" w:rsidRDefault="008F7CAA" w:rsidP="004278EB">
            <w:pPr>
              <w:pStyle w:val="Default"/>
              <w:jc w:val="center"/>
              <w:rPr>
                <w:b/>
                <w:bCs/>
                <w:i/>
                <w:iCs/>
                <w:sz w:val="28"/>
                <w:szCs w:val="28"/>
              </w:rPr>
            </w:pPr>
            <w:r w:rsidRPr="004278EB">
              <w:rPr>
                <w:rStyle w:val="a7"/>
                <w:b/>
                <w:bCs/>
                <w:i w:val="0"/>
                <w:iCs w:val="0"/>
                <w:color w:val="auto"/>
                <w:sz w:val="28"/>
                <w:szCs w:val="28"/>
                <w:shd w:val="clear" w:color="auto" w:fill="FFFFFF"/>
                <w:lang w:val="kk-KZ"/>
              </w:rPr>
              <w:t>А</w:t>
            </w:r>
            <w:r w:rsidR="00F9493B">
              <w:rPr>
                <w:rStyle w:val="a7"/>
                <w:b/>
                <w:bCs/>
                <w:i w:val="0"/>
                <w:iCs w:val="0"/>
                <w:color w:val="auto"/>
                <w:sz w:val="28"/>
                <w:szCs w:val="28"/>
                <w:shd w:val="clear" w:color="auto" w:fill="FFFFFF"/>
                <w:lang w:val="kk-KZ"/>
              </w:rPr>
              <w:t>лмастырылатын</w:t>
            </w:r>
            <w:r w:rsidRPr="004278EB">
              <w:rPr>
                <w:rStyle w:val="a7"/>
                <w:b/>
                <w:bCs/>
                <w:i w:val="0"/>
                <w:iCs w:val="0"/>
                <w:color w:val="auto"/>
                <w:sz w:val="28"/>
                <w:szCs w:val="28"/>
                <w:shd w:val="clear" w:color="auto" w:fill="FFFFFF"/>
                <w:lang w:val="kk-KZ"/>
              </w:rPr>
              <w:t xml:space="preserve"> </w:t>
            </w:r>
            <w:proofErr w:type="spellStart"/>
            <w:r w:rsidRPr="004278EB">
              <w:rPr>
                <w:rStyle w:val="a7"/>
                <w:b/>
                <w:bCs/>
                <w:i w:val="0"/>
                <w:iCs w:val="0"/>
                <w:color w:val="auto"/>
                <w:sz w:val="28"/>
                <w:szCs w:val="28"/>
                <w:shd w:val="clear" w:color="auto" w:fill="FFFFFF"/>
              </w:rPr>
              <w:t>аминқышқылдары</w:t>
            </w:r>
            <w:proofErr w:type="spellEnd"/>
          </w:p>
        </w:tc>
      </w:tr>
      <w:tr w:rsidR="008F7CAA" w:rsidRPr="00EE672D" w14:paraId="6505CF5B" w14:textId="77777777" w:rsidTr="004278EB">
        <w:tc>
          <w:tcPr>
            <w:tcW w:w="2904" w:type="dxa"/>
          </w:tcPr>
          <w:p w14:paraId="53A52FB0" w14:textId="77777777" w:rsidR="008F7CAA" w:rsidRPr="004278EB" w:rsidRDefault="008F7CAA" w:rsidP="004278EB">
            <w:pPr>
              <w:pStyle w:val="Default"/>
              <w:rPr>
                <w:sz w:val="28"/>
                <w:szCs w:val="28"/>
              </w:rPr>
            </w:pPr>
            <w:r w:rsidRPr="004278EB">
              <w:rPr>
                <w:sz w:val="28"/>
                <w:szCs w:val="28"/>
              </w:rPr>
              <w:t>Тирозин</w:t>
            </w:r>
          </w:p>
        </w:tc>
        <w:tc>
          <w:tcPr>
            <w:tcW w:w="2357" w:type="dxa"/>
          </w:tcPr>
          <w:p w14:paraId="03234E94" w14:textId="77777777" w:rsidR="008F7CAA" w:rsidRPr="004278EB" w:rsidRDefault="008F7CAA" w:rsidP="004278EB">
            <w:pPr>
              <w:pStyle w:val="Default"/>
              <w:jc w:val="center"/>
              <w:rPr>
                <w:sz w:val="28"/>
                <w:szCs w:val="28"/>
              </w:rPr>
            </w:pPr>
            <w:r w:rsidRPr="004278EB">
              <w:rPr>
                <w:sz w:val="28"/>
                <w:szCs w:val="28"/>
              </w:rPr>
              <w:t>0,312</w:t>
            </w:r>
          </w:p>
        </w:tc>
        <w:tc>
          <w:tcPr>
            <w:tcW w:w="2360" w:type="dxa"/>
          </w:tcPr>
          <w:p w14:paraId="7C8A3CDC" w14:textId="77777777" w:rsidR="008F7CAA" w:rsidRPr="004278EB" w:rsidRDefault="008F7CAA" w:rsidP="004278EB">
            <w:pPr>
              <w:pStyle w:val="Default"/>
              <w:jc w:val="center"/>
              <w:rPr>
                <w:sz w:val="28"/>
                <w:szCs w:val="28"/>
              </w:rPr>
            </w:pPr>
            <w:r w:rsidRPr="004278EB">
              <w:rPr>
                <w:sz w:val="28"/>
                <w:szCs w:val="28"/>
              </w:rPr>
              <w:t>0,44±0,13</w:t>
            </w:r>
          </w:p>
        </w:tc>
        <w:tc>
          <w:tcPr>
            <w:tcW w:w="2233" w:type="dxa"/>
          </w:tcPr>
          <w:p w14:paraId="5E4DAD7F" w14:textId="77777777" w:rsidR="008F7CAA" w:rsidRPr="004278EB" w:rsidRDefault="008F7CAA" w:rsidP="004278EB">
            <w:pPr>
              <w:pStyle w:val="Default"/>
              <w:jc w:val="center"/>
              <w:rPr>
                <w:sz w:val="28"/>
                <w:szCs w:val="28"/>
              </w:rPr>
            </w:pPr>
            <w:r w:rsidRPr="004278EB">
              <w:rPr>
                <w:sz w:val="28"/>
                <w:szCs w:val="28"/>
              </w:rPr>
              <w:t>1,94±0,58</w:t>
            </w:r>
          </w:p>
        </w:tc>
      </w:tr>
      <w:tr w:rsidR="008F7CAA" w:rsidRPr="00EE672D" w14:paraId="158CBD01" w14:textId="77777777" w:rsidTr="004278EB">
        <w:tc>
          <w:tcPr>
            <w:tcW w:w="2904" w:type="dxa"/>
          </w:tcPr>
          <w:p w14:paraId="2AF0B751" w14:textId="77777777" w:rsidR="008F7CAA" w:rsidRPr="004278EB" w:rsidRDefault="008F7CAA" w:rsidP="004278EB">
            <w:pPr>
              <w:pStyle w:val="Default"/>
              <w:rPr>
                <w:sz w:val="28"/>
                <w:szCs w:val="28"/>
              </w:rPr>
            </w:pPr>
            <w:r w:rsidRPr="004278EB">
              <w:rPr>
                <w:sz w:val="28"/>
                <w:szCs w:val="28"/>
              </w:rPr>
              <w:t>Серин</w:t>
            </w:r>
          </w:p>
        </w:tc>
        <w:tc>
          <w:tcPr>
            <w:tcW w:w="2357" w:type="dxa"/>
          </w:tcPr>
          <w:p w14:paraId="6FB56F6C" w14:textId="77777777" w:rsidR="008F7CAA" w:rsidRPr="004278EB" w:rsidRDefault="008F7CAA" w:rsidP="004278EB">
            <w:pPr>
              <w:pStyle w:val="Default"/>
              <w:jc w:val="center"/>
              <w:rPr>
                <w:sz w:val="28"/>
                <w:szCs w:val="28"/>
              </w:rPr>
            </w:pPr>
            <w:r w:rsidRPr="004278EB">
              <w:rPr>
                <w:sz w:val="28"/>
                <w:szCs w:val="28"/>
              </w:rPr>
              <w:t>0,516</w:t>
            </w:r>
          </w:p>
        </w:tc>
        <w:tc>
          <w:tcPr>
            <w:tcW w:w="2360" w:type="dxa"/>
          </w:tcPr>
          <w:p w14:paraId="1E8069A3" w14:textId="77777777" w:rsidR="008F7CAA" w:rsidRPr="004278EB" w:rsidRDefault="008F7CAA" w:rsidP="004278EB">
            <w:pPr>
              <w:pStyle w:val="Default"/>
              <w:jc w:val="center"/>
              <w:rPr>
                <w:sz w:val="28"/>
                <w:szCs w:val="28"/>
              </w:rPr>
            </w:pPr>
            <w:r w:rsidRPr="004278EB">
              <w:rPr>
                <w:sz w:val="28"/>
                <w:szCs w:val="28"/>
              </w:rPr>
              <w:t>0,84±0,22</w:t>
            </w:r>
          </w:p>
        </w:tc>
        <w:tc>
          <w:tcPr>
            <w:tcW w:w="2233" w:type="dxa"/>
          </w:tcPr>
          <w:p w14:paraId="3F615F2B" w14:textId="77777777" w:rsidR="008F7CAA" w:rsidRPr="004278EB" w:rsidRDefault="008F7CAA" w:rsidP="004278EB">
            <w:pPr>
              <w:pStyle w:val="Default"/>
              <w:jc w:val="center"/>
              <w:rPr>
                <w:sz w:val="28"/>
                <w:szCs w:val="28"/>
              </w:rPr>
            </w:pPr>
            <w:r w:rsidRPr="004278EB">
              <w:rPr>
                <w:sz w:val="28"/>
                <w:szCs w:val="28"/>
              </w:rPr>
              <w:t>1,16±0,30</w:t>
            </w:r>
          </w:p>
        </w:tc>
      </w:tr>
      <w:tr w:rsidR="008F7CAA" w:rsidRPr="00EE672D" w14:paraId="1D76DB33" w14:textId="77777777" w:rsidTr="004278EB">
        <w:tc>
          <w:tcPr>
            <w:tcW w:w="2904" w:type="dxa"/>
          </w:tcPr>
          <w:p w14:paraId="533B94AC" w14:textId="77777777" w:rsidR="008F7CAA" w:rsidRPr="004278EB" w:rsidRDefault="008F7CAA" w:rsidP="004278EB">
            <w:pPr>
              <w:pStyle w:val="Default"/>
              <w:rPr>
                <w:sz w:val="28"/>
                <w:szCs w:val="28"/>
              </w:rPr>
            </w:pPr>
            <w:r w:rsidRPr="004278EB">
              <w:rPr>
                <w:sz w:val="28"/>
                <w:szCs w:val="28"/>
              </w:rPr>
              <w:t>Пролин</w:t>
            </w:r>
          </w:p>
        </w:tc>
        <w:tc>
          <w:tcPr>
            <w:tcW w:w="2357" w:type="dxa"/>
          </w:tcPr>
          <w:p w14:paraId="2FC36500" w14:textId="77777777" w:rsidR="008F7CAA" w:rsidRPr="004278EB" w:rsidRDefault="008F7CAA" w:rsidP="004278EB">
            <w:pPr>
              <w:pStyle w:val="Default"/>
              <w:jc w:val="center"/>
              <w:rPr>
                <w:sz w:val="28"/>
                <w:szCs w:val="28"/>
              </w:rPr>
            </w:pPr>
            <w:r w:rsidRPr="004278EB">
              <w:rPr>
                <w:sz w:val="28"/>
                <w:szCs w:val="28"/>
              </w:rPr>
              <w:t>1,198</w:t>
            </w:r>
          </w:p>
        </w:tc>
        <w:tc>
          <w:tcPr>
            <w:tcW w:w="2360" w:type="dxa"/>
          </w:tcPr>
          <w:p w14:paraId="760674A8" w14:textId="77777777" w:rsidR="008F7CAA" w:rsidRPr="004278EB" w:rsidRDefault="008F7CAA" w:rsidP="004278EB">
            <w:pPr>
              <w:pStyle w:val="Default"/>
              <w:jc w:val="center"/>
              <w:rPr>
                <w:sz w:val="28"/>
                <w:szCs w:val="28"/>
              </w:rPr>
            </w:pPr>
            <w:r w:rsidRPr="004278EB">
              <w:rPr>
                <w:sz w:val="28"/>
                <w:szCs w:val="28"/>
              </w:rPr>
              <w:t>2,31±0,60</w:t>
            </w:r>
          </w:p>
        </w:tc>
        <w:tc>
          <w:tcPr>
            <w:tcW w:w="2233" w:type="dxa"/>
          </w:tcPr>
          <w:p w14:paraId="70B6520E" w14:textId="77777777" w:rsidR="008F7CAA" w:rsidRPr="004278EB" w:rsidRDefault="008F7CAA" w:rsidP="004278EB">
            <w:pPr>
              <w:pStyle w:val="Default"/>
              <w:jc w:val="center"/>
              <w:rPr>
                <w:sz w:val="28"/>
                <w:szCs w:val="28"/>
              </w:rPr>
            </w:pPr>
            <w:r w:rsidRPr="004278EB">
              <w:rPr>
                <w:sz w:val="28"/>
                <w:szCs w:val="28"/>
              </w:rPr>
              <w:t>1,55±0,40</w:t>
            </w:r>
          </w:p>
        </w:tc>
      </w:tr>
      <w:tr w:rsidR="008F7CAA" w:rsidRPr="00EE672D" w14:paraId="11AC29C5" w14:textId="77777777" w:rsidTr="004278EB">
        <w:tc>
          <w:tcPr>
            <w:tcW w:w="2904" w:type="dxa"/>
          </w:tcPr>
          <w:p w14:paraId="73C3ED98" w14:textId="77777777" w:rsidR="008F7CAA" w:rsidRPr="004278EB" w:rsidRDefault="008F7CAA" w:rsidP="004278EB">
            <w:pPr>
              <w:pStyle w:val="Default"/>
              <w:rPr>
                <w:sz w:val="28"/>
                <w:szCs w:val="28"/>
              </w:rPr>
            </w:pPr>
            <w:r w:rsidRPr="004278EB">
              <w:rPr>
                <w:sz w:val="28"/>
                <w:szCs w:val="28"/>
              </w:rPr>
              <w:t>Глицин</w:t>
            </w:r>
          </w:p>
        </w:tc>
        <w:tc>
          <w:tcPr>
            <w:tcW w:w="2357" w:type="dxa"/>
          </w:tcPr>
          <w:p w14:paraId="3E7ED7A8" w14:textId="77777777" w:rsidR="008F7CAA" w:rsidRPr="004278EB" w:rsidRDefault="008F7CAA" w:rsidP="004278EB">
            <w:pPr>
              <w:pStyle w:val="Default"/>
              <w:jc w:val="center"/>
              <w:rPr>
                <w:sz w:val="28"/>
                <w:szCs w:val="28"/>
              </w:rPr>
            </w:pPr>
            <w:r w:rsidRPr="004278EB">
              <w:rPr>
                <w:sz w:val="28"/>
                <w:szCs w:val="28"/>
              </w:rPr>
              <w:t>0,371</w:t>
            </w:r>
          </w:p>
        </w:tc>
        <w:tc>
          <w:tcPr>
            <w:tcW w:w="2360" w:type="dxa"/>
          </w:tcPr>
          <w:p w14:paraId="23241030" w14:textId="77777777" w:rsidR="008F7CAA" w:rsidRPr="004278EB" w:rsidRDefault="008F7CAA" w:rsidP="004278EB">
            <w:pPr>
              <w:pStyle w:val="Default"/>
              <w:jc w:val="center"/>
              <w:rPr>
                <w:sz w:val="28"/>
                <w:szCs w:val="28"/>
              </w:rPr>
            </w:pPr>
            <w:r w:rsidRPr="004278EB">
              <w:rPr>
                <w:sz w:val="28"/>
                <w:szCs w:val="28"/>
              </w:rPr>
              <w:t>0,60±0,20</w:t>
            </w:r>
          </w:p>
        </w:tc>
        <w:tc>
          <w:tcPr>
            <w:tcW w:w="2233" w:type="dxa"/>
          </w:tcPr>
          <w:p w14:paraId="398DD835" w14:textId="77777777" w:rsidR="008F7CAA" w:rsidRPr="004278EB" w:rsidRDefault="008F7CAA" w:rsidP="004278EB">
            <w:pPr>
              <w:pStyle w:val="Default"/>
              <w:jc w:val="center"/>
              <w:rPr>
                <w:sz w:val="28"/>
                <w:szCs w:val="28"/>
              </w:rPr>
            </w:pPr>
            <w:r w:rsidRPr="004278EB">
              <w:rPr>
                <w:sz w:val="28"/>
                <w:szCs w:val="28"/>
              </w:rPr>
              <w:t>1,55±0,53</w:t>
            </w:r>
          </w:p>
        </w:tc>
      </w:tr>
      <w:tr w:rsidR="008F7CAA" w:rsidRPr="00EE672D" w14:paraId="56675BD8" w14:textId="77777777" w:rsidTr="004278EB">
        <w:tc>
          <w:tcPr>
            <w:tcW w:w="2904" w:type="dxa"/>
          </w:tcPr>
          <w:p w14:paraId="14CB2D1B" w14:textId="77777777" w:rsidR="008F7CAA" w:rsidRPr="004278EB" w:rsidRDefault="008F7CAA" w:rsidP="004278EB">
            <w:pPr>
              <w:pStyle w:val="Default"/>
              <w:rPr>
                <w:sz w:val="28"/>
                <w:szCs w:val="28"/>
              </w:rPr>
            </w:pPr>
            <w:r w:rsidRPr="004278EB">
              <w:rPr>
                <w:sz w:val="28"/>
                <w:szCs w:val="28"/>
              </w:rPr>
              <w:t>Аланин</w:t>
            </w:r>
          </w:p>
        </w:tc>
        <w:tc>
          <w:tcPr>
            <w:tcW w:w="2357" w:type="dxa"/>
          </w:tcPr>
          <w:p w14:paraId="518E23AC" w14:textId="77777777" w:rsidR="008F7CAA" w:rsidRPr="004278EB" w:rsidRDefault="008F7CAA" w:rsidP="004278EB">
            <w:pPr>
              <w:pStyle w:val="Default"/>
              <w:jc w:val="center"/>
              <w:rPr>
                <w:sz w:val="28"/>
                <w:szCs w:val="28"/>
              </w:rPr>
            </w:pPr>
            <w:r w:rsidRPr="004278EB">
              <w:rPr>
                <w:sz w:val="28"/>
                <w:szCs w:val="28"/>
              </w:rPr>
              <w:t>0,332</w:t>
            </w:r>
          </w:p>
        </w:tc>
        <w:tc>
          <w:tcPr>
            <w:tcW w:w="2360" w:type="dxa"/>
          </w:tcPr>
          <w:p w14:paraId="54FB6688" w14:textId="77777777" w:rsidR="008F7CAA" w:rsidRPr="004278EB" w:rsidRDefault="008F7CAA" w:rsidP="004278EB">
            <w:pPr>
              <w:pStyle w:val="Default"/>
              <w:jc w:val="center"/>
              <w:rPr>
                <w:sz w:val="28"/>
                <w:szCs w:val="28"/>
              </w:rPr>
            </w:pPr>
            <w:r w:rsidRPr="004278EB">
              <w:rPr>
                <w:sz w:val="28"/>
                <w:szCs w:val="28"/>
              </w:rPr>
              <w:t>0,64±0,17</w:t>
            </w:r>
          </w:p>
        </w:tc>
        <w:tc>
          <w:tcPr>
            <w:tcW w:w="2233" w:type="dxa"/>
          </w:tcPr>
          <w:p w14:paraId="4B996292" w14:textId="77777777" w:rsidR="008F7CAA" w:rsidRPr="004278EB" w:rsidRDefault="008F7CAA" w:rsidP="004278EB">
            <w:pPr>
              <w:pStyle w:val="Default"/>
              <w:jc w:val="center"/>
              <w:rPr>
                <w:sz w:val="28"/>
                <w:szCs w:val="28"/>
              </w:rPr>
            </w:pPr>
            <w:r w:rsidRPr="004278EB">
              <w:rPr>
                <w:sz w:val="28"/>
                <w:szCs w:val="28"/>
              </w:rPr>
              <w:t>1,42±0,37</w:t>
            </w:r>
          </w:p>
        </w:tc>
      </w:tr>
      <w:tr w:rsidR="008F7CAA" w:rsidRPr="00EE672D" w14:paraId="5C6F139A" w14:textId="77777777" w:rsidTr="004278EB">
        <w:tc>
          <w:tcPr>
            <w:tcW w:w="2904" w:type="dxa"/>
          </w:tcPr>
          <w:p w14:paraId="563B6162" w14:textId="77777777" w:rsidR="008F7CAA" w:rsidRPr="004278EB" w:rsidRDefault="008F7CAA" w:rsidP="004278EB">
            <w:pPr>
              <w:pStyle w:val="Default"/>
              <w:rPr>
                <w:sz w:val="28"/>
                <w:szCs w:val="28"/>
              </w:rPr>
            </w:pPr>
            <w:r w:rsidRPr="004278EB">
              <w:rPr>
                <w:sz w:val="28"/>
                <w:szCs w:val="28"/>
              </w:rPr>
              <w:t>Аргинин</w:t>
            </w:r>
          </w:p>
        </w:tc>
        <w:tc>
          <w:tcPr>
            <w:tcW w:w="2357" w:type="dxa"/>
          </w:tcPr>
          <w:p w14:paraId="3F13C65E" w14:textId="77777777" w:rsidR="008F7CAA" w:rsidRPr="004278EB" w:rsidRDefault="008F7CAA" w:rsidP="004278EB">
            <w:pPr>
              <w:pStyle w:val="Default"/>
              <w:jc w:val="center"/>
              <w:rPr>
                <w:sz w:val="28"/>
                <w:szCs w:val="28"/>
              </w:rPr>
            </w:pPr>
            <w:r w:rsidRPr="004278EB">
              <w:rPr>
                <w:sz w:val="28"/>
                <w:szCs w:val="28"/>
              </w:rPr>
              <w:t>0,417</w:t>
            </w:r>
          </w:p>
        </w:tc>
        <w:tc>
          <w:tcPr>
            <w:tcW w:w="2360" w:type="dxa"/>
          </w:tcPr>
          <w:p w14:paraId="74ADCED9" w14:textId="77777777" w:rsidR="008F7CAA" w:rsidRPr="004278EB" w:rsidRDefault="008F7CAA" w:rsidP="004278EB">
            <w:pPr>
              <w:pStyle w:val="Default"/>
              <w:jc w:val="center"/>
              <w:rPr>
                <w:sz w:val="28"/>
                <w:szCs w:val="28"/>
              </w:rPr>
            </w:pPr>
            <w:r w:rsidRPr="004278EB">
              <w:rPr>
                <w:sz w:val="28"/>
                <w:szCs w:val="28"/>
              </w:rPr>
              <w:t>0,60±0,24</w:t>
            </w:r>
          </w:p>
        </w:tc>
        <w:tc>
          <w:tcPr>
            <w:tcW w:w="2233" w:type="dxa"/>
          </w:tcPr>
          <w:p w14:paraId="4AE55EB5" w14:textId="77777777" w:rsidR="008F7CAA" w:rsidRPr="004278EB" w:rsidRDefault="008F7CAA" w:rsidP="004278EB">
            <w:pPr>
              <w:pStyle w:val="Default"/>
              <w:jc w:val="center"/>
              <w:rPr>
                <w:sz w:val="28"/>
                <w:szCs w:val="28"/>
              </w:rPr>
            </w:pPr>
            <w:r w:rsidRPr="004278EB">
              <w:rPr>
                <w:sz w:val="28"/>
                <w:szCs w:val="28"/>
              </w:rPr>
              <w:t>1,13±0,45</w:t>
            </w:r>
          </w:p>
        </w:tc>
      </w:tr>
      <w:tr w:rsidR="008F7CAA" w:rsidRPr="00EE672D" w14:paraId="5CD603B1" w14:textId="77777777" w:rsidTr="004278EB">
        <w:tc>
          <w:tcPr>
            <w:tcW w:w="2904" w:type="dxa"/>
          </w:tcPr>
          <w:p w14:paraId="2C4FF096" w14:textId="77777777" w:rsidR="008F7CAA" w:rsidRPr="004278EB" w:rsidRDefault="008F7CAA" w:rsidP="004278EB">
            <w:pPr>
              <w:pStyle w:val="Default"/>
              <w:rPr>
                <w:sz w:val="28"/>
                <w:szCs w:val="28"/>
              </w:rPr>
            </w:pPr>
            <w:r w:rsidRPr="004278EB">
              <w:rPr>
                <w:sz w:val="28"/>
                <w:szCs w:val="28"/>
              </w:rPr>
              <w:t>Гистидин</w:t>
            </w:r>
          </w:p>
        </w:tc>
        <w:tc>
          <w:tcPr>
            <w:tcW w:w="2357" w:type="dxa"/>
          </w:tcPr>
          <w:p w14:paraId="11CD64B7" w14:textId="77777777" w:rsidR="008F7CAA" w:rsidRPr="004278EB" w:rsidRDefault="008F7CAA" w:rsidP="004278EB">
            <w:pPr>
              <w:pStyle w:val="Default"/>
              <w:jc w:val="center"/>
              <w:rPr>
                <w:sz w:val="28"/>
                <w:szCs w:val="28"/>
              </w:rPr>
            </w:pPr>
            <w:r w:rsidRPr="004278EB">
              <w:rPr>
                <w:sz w:val="28"/>
                <w:szCs w:val="28"/>
              </w:rPr>
              <w:t>1,230</w:t>
            </w:r>
          </w:p>
        </w:tc>
        <w:tc>
          <w:tcPr>
            <w:tcW w:w="2360" w:type="dxa"/>
          </w:tcPr>
          <w:p w14:paraId="0F9D7921" w14:textId="77777777" w:rsidR="008F7CAA" w:rsidRPr="004278EB" w:rsidRDefault="008F7CAA" w:rsidP="004278EB">
            <w:pPr>
              <w:pStyle w:val="Default"/>
              <w:jc w:val="center"/>
              <w:rPr>
                <w:sz w:val="28"/>
                <w:szCs w:val="28"/>
              </w:rPr>
            </w:pPr>
            <w:r w:rsidRPr="004278EB">
              <w:rPr>
                <w:sz w:val="28"/>
                <w:szCs w:val="28"/>
              </w:rPr>
              <w:t>0,44±0,22</w:t>
            </w:r>
          </w:p>
        </w:tc>
        <w:tc>
          <w:tcPr>
            <w:tcW w:w="2233" w:type="dxa"/>
          </w:tcPr>
          <w:p w14:paraId="273CA6C1" w14:textId="77777777" w:rsidR="008F7CAA" w:rsidRPr="004278EB" w:rsidRDefault="008F7CAA" w:rsidP="004278EB">
            <w:pPr>
              <w:pStyle w:val="Default"/>
              <w:jc w:val="center"/>
              <w:rPr>
                <w:sz w:val="28"/>
                <w:szCs w:val="28"/>
              </w:rPr>
            </w:pPr>
            <w:r w:rsidRPr="004278EB">
              <w:rPr>
                <w:sz w:val="28"/>
                <w:szCs w:val="28"/>
              </w:rPr>
              <w:t>1,55±0,78</w:t>
            </w:r>
          </w:p>
        </w:tc>
      </w:tr>
      <w:tr w:rsidR="008F7CAA" w:rsidRPr="00EE672D" w14:paraId="2B5FC725" w14:textId="77777777" w:rsidTr="004278EB">
        <w:tc>
          <w:tcPr>
            <w:tcW w:w="2904" w:type="dxa"/>
          </w:tcPr>
          <w:p w14:paraId="19588561" w14:textId="77777777" w:rsidR="008F7CAA" w:rsidRPr="004278EB" w:rsidRDefault="008F7CAA" w:rsidP="004278EB">
            <w:pPr>
              <w:pStyle w:val="Default"/>
              <w:rPr>
                <w:sz w:val="28"/>
                <w:szCs w:val="28"/>
              </w:rPr>
            </w:pPr>
            <w:r w:rsidRPr="004278EB">
              <w:rPr>
                <w:rStyle w:val="a7"/>
                <w:i w:val="0"/>
                <w:iCs w:val="0"/>
                <w:color w:val="auto"/>
                <w:sz w:val="28"/>
                <w:szCs w:val="28"/>
                <w:shd w:val="clear" w:color="auto" w:fill="FFFFFF"/>
                <w:lang w:val="kk-KZ"/>
              </w:rPr>
              <w:t>А</w:t>
            </w:r>
            <w:r w:rsidR="00C528D6">
              <w:rPr>
                <w:rStyle w:val="a7"/>
                <w:i w:val="0"/>
                <w:iCs w:val="0"/>
                <w:color w:val="auto"/>
                <w:sz w:val="28"/>
                <w:szCs w:val="28"/>
                <w:shd w:val="clear" w:color="auto" w:fill="FFFFFF"/>
                <w:lang w:val="kk-KZ"/>
              </w:rPr>
              <w:t>лмастырылатын</w:t>
            </w:r>
            <w:r w:rsidRPr="004278EB">
              <w:rPr>
                <w:i/>
                <w:iCs/>
                <w:sz w:val="28"/>
                <w:szCs w:val="28"/>
                <w:lang w:val="kk-KZ"/>
              </w:rPr>
              <w:t xml:space="preserve"> </w:t>
            </w:r>
            <w:r w:rsidRPr="004278EB">
              <w:rPr>
                <w:sz w:val="28"/>
                <w:szCs w:val="28"/>
                <w:lang w:val="kk-KZ"/>
              </w:rPr>
              <w:t>аминқышқылдарының жалпы мөлшері</w:t>
            </w:r>
          </w:p>
        </w:tc>
        <w:tc>
          <w:tcPr>
            <w:tcW w:w="2357" w:type="dxa"/>
          </w:tcPr>
          <w:p w14:paraId="7401992D" w14:textId="77777777" w:rsidR="008F7CAA" w:rsidRPr="004278EB" w:rsidRDefault="008F7CAA" w:rsidP="004278EB">
            <w:pPr>
              <w:pStyle w:val="Default"/>
              <w:jc w:val="center"/>
              <w:rPr>
                <w:sz w:val="28"/>
                <w:szCs w:val="28"/>
              </w:rPr>
            </w:pPr>
            <w:r w:rsidRPr="004278EB">
              <w:rPr>
                <w:sz w:val="28"/>
                <w:szCs w:val="28"/>
              </w:rPr>
              <w:t>4,376</w:t>
            </w:r>
          </w:p>
        </w:tc>
        <w:tc>
          <w:tcPr>
            <w:tcW w:w="2360" w:type="dxa"/>
          </w:tcPr>
          <w:p w14:paraId="7C5E435D" w14:textId="77777777" w:rsidR="008F7CAA" w:rsidRPr="004278EB" w:rsidRDefault="008F7CAA" w:rsidP="004278EB">
            <w:pPr>
              <w:pStyle w:val="Default"/>
              <w:jc w:val="center"/>
              <w:rPr>
                <w:sz w:val="28"/>
                <w:szCs w:val="28"/>
              </w:rPr>
            </w:pPr>
            <w:r w:rsidRPr="004278EB">
              <w:rPr>
                <w:sz w:val="28"/>
                <w:szCs w:val="28"/>
              </w:rPr>
              <w:t>5,87</w:t>
            </w:r>
          </w:p>
        </w:tc>
        <w:tc>
          <w:tcPr>
            <w:tcW w:w="2233" w:type="dxa"/>
          </w:tcPr>
          <w:p w14:paraId="474B35E7" w14:textId="77777777" w:rsidR="008F7CAA" w:rsidRPr="004278EB" w:rsidRDefault="008F7CAA" w:rsidP="004278EB">
            <w:pPr>
              <w:pStyle w:val="Default"/>
              <w:jc w:val="center"/>
              <w:rPr>
                <w:sz w:val="28"/>
                <w:szCs w:val="28"/>
              </w:rPr>
            </w:pPr>
            <w:r w:rsidRPr="004278EB">
              <w:rPr>
                <w:sz w:val="28"/>
                <w:szCs w:val="28"/>
              </w:rPr>
              <w:t>10,3</w:t>
            </w:r>
          </w:p>
        </w:tc>
      </w:tr>
    </w:tbl>
    <w:p w14:paraId="1467A352" w14:textId="77777777" w:rsidR="00F35194" w:rsidRDefault="00F35194" w:rsidP="008F7CAA">
      <w:pPr>
        <w:pStyle w:val="Default"/>
        <w:ind w:firstLine="709"/>
        <w:jc w:val="both"/>
        <w:rPr>
          <w:sz w:val="28"/>
          <w:szCs w:val="28"/>
          <w:lang w:val="kk-KZ"/>
        </w:rPr>
      </w:pPr>
    </w:p>
    <w:p w14:paraId="66F14233" w14:textId="77777777" w:rsidR="008F7CAA" w:rsidRPr="00CF0500" w:rsidRDefault="00403F15" w:rsidP="008F7CAA">
      <w:pPr>
        <w:pStyle w:val="Default"/>
        <w:ind w:firstLine="709"/>
        <w:jc w:val="both"/>
        <w:rPr>
          <w:color w:val="auto"/>
          <w:sz w:val="28"/>
          <w:szCs w:val="28"/>
          <w:lang w:val="kk-KZ"/>
        </w:rPr>
      </w:pPr>
      <w:r>
        <w:rPr>
          <w:sz w:val="28"/>
          <w:szCs w:val="28"/>
          <w:lang w:val="kk-KZ"/>
        </w:rPr>
        <w:t>5</w:t>
      </w:r>
      <w:r w:rsidR="00860D5A">
        <w:rPr>
          <w:sz w:val="28"/>
          <w:szCs w:val="28"/>
          <w:lang w:val="kk-KZ"/>
        </w:rPr>
        <w:t>-</w:t>
      </w:r>
      <w:r w:rsidR="008F7CAA" w:rsidRPr="003F243C">
        <w:rPr>
          <w:sz w:val="28"/>
          <w:szCs w:val="28"/>
          <w:lang w:val="kk-KZ"/>
        </w:rPr>
        <w:t>кестедегі мәліметтер бойынша, күріш және қарақұмық ұн</w:t>
      </w:r>
      <w:r w:rsidR="008F7CAA">
        <w:rPr>
          <w:sz w:val="28"/>
          <w:szCs w:val="28"/>
          <w:lang w:val="kk-KZ"/>
        </w:rPr>
        <w:t>та</w:t>
      </w:r>
      <w:r>
        <w:rPr>
          <w:sz w:val="28"/>
          <w:szCs w:val="28"/>
          <w:lang w:val="kk-KZ"/>
        </w:rPr>
        <w:t>қтарының</w:t>
      </w:r>
      <w:r w:rsidR="008F7CAA" w:rsidRPr="003F243C">
        <w:rPr>
          <w:sz w:val="28"/>
          <w:szCs w:val="28"/>
          <w:lang w:val="kk-KZ"/>
        </w:rPr>
        <w:t xml:space="preserve"> аминқышқылдарының құрамында</w:t>
      </w:r>
      <w:r w:rsidR="008F7CAA">
        <w:rPr>
          <w:sz w:val="28"/>
          <w:szCs w:val="28"/>
          <w:lang w:val="kk-KZ"/>
        </w:rPr>
        <w:t xml:space="preserve"> </w:t>
      </w:r>
      <w:r w:rsidR="008F7CAA" w:rsidRPr="003F243C">
        <w:rPr>
          <w:sz w:val="28"/>
          <w:szCs w:val="28"/>
          <w:lang w:val="kk-KZ"/>
        </w:rPr>
        <w:t>а</w:t>
      </w:r>
      <w:r w:rsidR="00C528D6">
        <w:rPr>
          <w:sz w:val="28"/>
          <w:szCs w:val="28"/>
          <w:lang w:val="kk-KZ"/>
        </w:rPr>
        <w:t xml:space="preserve">лмастырылмайтын </w:t>
      </w:r>
      <w:r w:rsidR="008F7CAA">
        <w:rPr>
          <w:sz w:val="28"/>
          <w:szCs w:val="28"/>
          <w:lang w:val="kk-KZ"/>
        </w:rPr>
        <w:t xml:space="preserve">аминқышқылдарының жалпы мөлшері </w:t>
      </w:r>
      <w:r w:rsidR="008F7CAA" w:rsidRPr="003F243C">
        <w:rPr>
          <w:sz w:val="28"/>
          <w:szCs w:val="28"/>
          <w:lang w:val="kk-KZ"/>
        </w:rPr>
        <w:t xml:space="preserve">сәйкесінше 3,76 және 9,29 г/100 г ақуызды құрайды, бұл бірінші сұрыпты </w:t>
      </w:r>
      <w:r w:rsidR="008F7CAA">
        <w:rPr>
          <w:sz w:val="28"/>
          <w:szCs w:val="28"/>
          <w:lang w:val="kk-KZ"/>
        </w:rPr>
        <w:t xml:space="preserve">наубайханалық </w:t>
      </w:r>
      <w:r w:rsidR="008F7CAA" w:rsidRPr="003F243C">
        <w:rPr>
          <w:sz w:val="28"/>
          <w:szCs w:val="28"/>
          <w:lang w:val="kk-KZ"/>
        </w:rPr>
        <w:t>бидай ұнынан</w:t>
      </w:r>
      <w:r w:rsidR="008F7CAA">
        <w:rPr>
          <w:sz w:val="28"/>
          <w:szCs w:val="28"/>
          <w:lang w:val="kk-KZ"/>
        </w:rPr>
        <w:t xml:space="preserve"> 1,3 </w:t>
      </w:r>
      <w:r w:rsidR="00943A6D">
        <w:rPr>
          <w:sz w:val="28"/>
          <w:szCs w:val="28"/>
          <w:lang w:val="kk-KZ"/>
        </w:rPr>
        <w:t>–</w:t>
      </w:r>
      <w:r w:rsidR="008F7CAA">
        <w:rPr>
          <w:sz w:val="28"/>
          <w:szCs w:val="28"/>
          <w:lang w:val="kk-KZ"/>
        </w:rPr>
        <w:t xml:space="preserve"> </w:t>
      </w:r>
      <w:r w:rsidR="008F7CAA" w:rsidRPr="003F243C">
        <w:rPr>
          <w:sz w:val="28"/>
          <w:szCs w:val="28"/>
          <w:lang w:val="kk-KZ"/>
        </w:rPr>
        <w:t>3,5 есе жоғары (2,7 г/100 г ақуыз). Жалпы, қарақұмық ұн</w:t>
      </w:r>
      <w:r w:rsidR="008F7CAA">
        <w:rPr>
          <w:sz w:val="28"/>
          <w:szCs w:val="28"/>
          <w:lang w:val="kk-KZ"/>
        </w:rPr>
        <w:t>та</w:t>
      </w:r>
      <w:r w:rsidR="008F7CAA" w:rsidRPr="003F243C">
        <w:rPr>
          <w:sz w:val="28"/>
          <w:szCs w:val="28"/>
          <w:lang w:val="kk-KZ"/>
        </w:rPr>
        <w:t>ғында күріш ұн</w:t>
      </w:r>
      <w:r w:rsidR="008F7CAA">
        <w:rPr>
          <w:sz w:val="28"/>
          <w:szCs w:val="28"/>
          <w:lang w:val="kk-KZ"/>
        </w:rPr>
        <w:t>та</w:t>
      </w:r>
      <w:r w:rsidR="008F7CAA" w:rsidRPr="003F243C">
        <w:rPr>
          <w:sz w:val="28"/>
          <w:szCs w:val="28"/>
          <w:lang w:val="kk-KZ"/>
        </w:rPr>
        <w:t>ғы мен бірінші сұрыпты</w:t>
      </w:r>
      <w:r w:rsidR="008F7CAA">
        <w:rPr>
          <w:sz w:val="28"/>
          <w:szCs w:val="28"/>
          <w:lang w:val="kk-KZ"/>
        </w:rPr>
        <w:t xml:space="preserve"> наубайханалық</w:t>
      </w:r>
      <w:r w:rsidR="008F7CAA" w:rsidRPr="003F243C">
        <w:rPr>
          <w:sz w:val="28"/>
          <w:szCs w:val="28"/>
          <w:lang w:val="kk-KZ"/>
        </w:rPr>
        <w:t xml:space="preserve"> бидай ұнымен салыстырғанда а</w:t>
      </w:r>
      <w:r w:rsidR="00C528D6">
        <w:rPr>
          <w:sz w:val="28"/>
          <w:szCs w:val="28"/>
          <w:lang w:val="kk-KZ"/>
        </w:rPr>
        <w:t>лмастырылмайтын</w:t>
      </w:r>
      <w:r w:rsidR="008F7CAA" w:rsidRPr="003F243C">
        <w:rPr>
          <w:sz w:val="28"/>
          <w:szCs w:val="28"/>
          <w:lang w:val="kk-KZ"/>
        </w:rPr>
        <w:t xml:space="preserve"> және а</w:t>
      </w:r>
      <w:r w:rsidR="00C528D6">
        <w:rPr>
          <w:sz w:val="28"/>
          <w:szCs w:val="28"/>
          <w:lang w:val="kk-KZ"/>
        </w:rPr>
        <w:t>лмастырылатын</w:t>
      </w:r>
      <w:r w:rsidR="008F7CAA" w:rsidRPr="003F243C">
        <w:rPr>
          <w:sz w:val="28"/>
          <w:szCs w:val="28"/>
          <w:lang w:val="kk-KZ"/>
        </w:rPr>
        <w:t xml:space="preserve"> аминқышқылдарының көп мөлшері байқалды. Күріш </w:t>
      </w:r>
      <w:r w:rsidR="008F7CAA" w:rsidRPr="00CF0500">
        <w:rPr>
          <w:color w:val="auto"/>
          <w:sz w:val="28"/>
          <w:szCs w:val="28"/>
          <w:lang w:val="kk-KZ"/>
        </w:rPr>
        <w:t xml:space="preserve">ұнтағында лейцин мен изолейцин мөлшері бірінші сұрыпты наубайханалық </w:t>
      </w:r>
      <w:r w:rsidR="008F7CAA" w:rsidRPr="00CF0500">
        <w:rPr>
          <w:color w:val="auto"/>
          <w:sz w:val="28"/>
          <w:szCs w:val="28"/>
          <w:lang w:val="kk-KZ"/>
        </w:rPr>
        <w:lastRenderedPageBreak/>
        <w:t>бидай ұнына қарағанда 13% аз, ал қалған а</w:t>
      </w:r>
      <w:r w:rsidR="00C528D6" w:rsidRPr="00CF0500">
        <w:rPr>
          <w:color w:val="auto"/>
          <w:sz w:val="28"/>
          <w:szCs w:val="28"/>
          <w:lang w:val="kk-KZ"/>
        </w:rPr>
        <w:t>лмастырылмайтын</w:t>
      </w:r>
      <w:r w:rsidR="008F7CAA" w:rsidRPr="00CF0500">
        <w:rPr>
          <w:color w:val="auto"/>
          <w:sz w:val="28"/>
          <w:szCs w:val="28"/>
          <w:lang w:val="kk-KZ"/>
        </w:rPr>
        <w:t xml:space="preserve"> аминқышқылдары орта есеппен 30 - 50% жоғары. Күріш ұнтағының аминқышқылдар құрамының ерекшелігі – ондағы пролиннің жоғары мөлшері (2,31 г/100 г ақуыз) болуы. Ал а</w:t>
      </w:r>
      <w:r w:rsidR="00C528D6" w:rsidRPr="00CF0500">
        <w:rPr>
          <w:color w:val="auto"/>
          <w:sz w:val="28"/>
          <w:szCs w:val="28"/>
          <w:lang w:val="kk-KZ"/>
        </w:rPr>
        <w:t>лмастырылатын</w:t>
      </w:r>
      <w:r w:rsidR="008F7CAA" w:rsidRPr="00CF0500">
        <w:rPr>
          <w:color w:val="auto"/>
          <w:sz w:val="28"/>
          <w:szCs w:val="28"/>
          <w:lang w:val="kk-KZ"/>
        </w:rPr>
        <w:t xml:space="preserve"> аминқышқылдарының құрамы бойынша, күріш ұнтағында гистидиннен басқа барлық а</w:t>
      </w:r>
      <w:r w:rsidR="00C528D6" w:rsidRPr="00CF0500">
        <w:rPr>
          <w:color w:val="auto"/>
          <w:sz w:val="28"/>
          <w:szCs w:val="28"/>
          <w:lang w:val="kk-KZ"/>
        </w:rPr>
        <w:t>лмастырылатын</w:t>
      </w:r>
      <w:r w:rsidR="008F7CAA" w:rsidRPr="00CF0500">
        <w:rPr>
          <w:color w:val="auto"/>
          <w:sz w:val="28"/>
          <w:szCs w:val="28"/>
          <w:lang w:val="kk-KZ"/>
        </w:rPr>
        <w:t xml:space="preserve"> аминқышқылдары олардың мөлшері бойынша едәуір жоғары екендігі байқалды.</w:t>
      </w:r>
    </w:p>
    <w:p w14:paraId="50858E52" w14:textId="77777777" w:rsidR="008F7CAA" w:rsidRPr="00CF0500" w:rsidRDefault="008F7CAA" w:rsidP="008F7CAA">
      <w:pPr>
        <w:pStyle w:val="Default"/>
        <w:ind w:firstLine="709"/>
        <w:jc w:val="both"/>
        <w:rPr>
          <w:color w:val="auto"/>
          <w:sz w:val="28"/>
          <w:szCs w:val="28"/>
          <w:lang w:val="kk-KZ"/>
        </w:rPr>
      </w:pPr>
      <w:r w:rsidRPr="00CF0500">
        <w:rPr>
          <w:color w:val="auto"/>
          <w:sz w:val="28"/>
          <w:szCs w:val="28"/>
          <w:lang w:val="kk-KZ"/>
        </w:rPr>
        <w:t>Осылайша, күріш және қарақұмық ұнта</w:t>
      </w:r>
      <w:r w:rsidR="00403F15" w:rsidRPr="00CF0500">
        <w:rPr>
          <w:color w:val="auto"/>
          <w:sz w:val="28"/>
          <w:szCs w:val="28"/>
          <w:lang w:val="kk-KZ"/>
        </w:rPr>
        <w:t>қтарының</w:t>
      </w:r>
      <w:r w:rsidRPr="00CF0500">
        <w:rPr>
          <w:color w:val="auto"/>
          <w:sz w:val="28"/>
          <w:szCs w:val="28"/>
          <w:lang w:val="kk-KZ"/>
        </w:rPr>
        <w:t xml:space="preserve"> ақуыздары а</w:t>
      </w:r>
      <w:r w:rsidR="00C528D6" w:rsidRPr="00CF0500">
        <w:rPr>
          <w:color w:val="auto"/>
          <w:sz w:val="28"/>
          <w:szCs w:val="28"/>
          <w:lang w:val="kk-KZ"/>
        </w:rPr>
        <w:t>лмастырылмайтын</w:t>
      </w:r>
      <w:r w:rsidRPr="00CF0500">
        <w:rPr>
          <w:color w:val="auto"/>
          <w:sz w:val="28"/>
          <w:szCs w:val="28"/>
          <w:lang w:val="kk-KZ"/>
        </w:rPr>
        <w:t xml:space="preserve"> және а</w:t>
      </w:r>
      <w:r w:rsidR="00C528D6" w:rsidRPr="00CF0500">
        <w:rPr>
          <w:color w:val="auto"/>
          <w:sz w:val="28"/>
          <w:szCs w:val="28"/>
          <w:lang w:val="kk-KZ"/>
        </w:rPr>
        <w:t>лмастырылатын</w:t>
      </w:r>
      <w:r w:rsidRPr="00CF0500">
        <w:rPr>
          <w:color w:val="auto"/>
          <w:sz w:val="28"/>
          <w:szCs w:val="28"/>
          <w:lang w:val="kk-KZ"/>
        </w:rPr>
        <w:t xml:space="preserve"> аминқышқылдарының жоғары құрамымен ерекшеленеді, олардың көпшілігі бірінші сұрыпты наубайханалық бидай ұнының ақуыздарынан асып түседі, бұл күріш және қарақұмық ұнта</w:t>
      </w:r>
      <w:r w:rsidR="00403F15" w:rsidRPr="00CF0500">
        <w:rPr>
          <w:color w:val="auto"/>
          <w:sz w:val="28"/>
          <w:szCs w:val="28"/>
          <w:lang w:val="kk-KZ"/>
        </w:rPr>
        <w:t>қтарын</w:t>
      </w:r>
      <w:r w:rsidRPr="00CF0500">
        <w:rPr>
          <w:color w:val="auto"/>
          <w:sz w:val="28"/>
          <w:szCs w:val="28"/>
          <w:lang w:val="kk-KZ"/>
        </w:rPr>
        <w:t xml:space="preserve"> нан</w:t>
      </w:r>
      <w:r w:rsidR="00403F15" w:rsidRPr="00CF0500">
        <w:rPr>
          <w:color w:val="auto"/>
          <w:sz w:val="28"/>
          <w:szCs w:val="28"/>
          <w:lang w:val="kk-KZ"/>
        </w:rPr>
        <w:t>-</w:t>
      </w:r>
      <w:r w:rsidRPr="00CF0500">
        <w:rPr>
          <w:color w:val="auto"/>
          <w:sz w:val="28"/>
          <w:szCs w:val="28"/>
          <w:lang w:val="kk-KZ"/>
        </w:rPr>
        <w:t>тоқаш өнімдерінің құрамында биологиялық құндылығын арттыру үшін қолданудың нақты болашағын көрсетеді.</w:t>
      </w:r>
    </w:p>
    <w:p w14:paraId="2EB1B9EE" w14:textId="77777777" w:rsidR="008F7CAA" w:rsidRPr="00CF0500" w:rsidRDefault="00E71D62" w:rsidP="008F7CAA">
      <w:pPr>
        <w:pStyle w:val="Default"/>
        <w:ind w:firstLine="709"/>
        <w:jc w:val="both"/>
        <w:rPr>
          <w:color w:val="auto"/>
          <w:sz w:val="28"/>
          <w:szCs w:val="28"/>
          <w:lang w:val="kk-KZ"/>
        </w:rPr>
      </w:pPr>
      <w:r w:rsidRPr="00CF0500">
        <w:rPr>
          <w:color w:val="auto"/>
          <w:sz w:val="28"/>
          <w:szCs w:val="28"/>
          <w:lang w:val="kk-KZ"/>
        </w:rPr>
        <w:t>Күріш және қарақұмық ұнтақтарындағы липидтердің айтарлықтай мөлшерін ескере отырып, олардың май қышқылдық құрамын зерттеу екіншілік шикізаттардың биологиялық құндылығын негіздеуде қосымша ғылыми қызығушылық тудырды. Күріш және қарақұмық ұнтақтарының липидтеріндегі май қышқылдарының құрамы 6-кестеде келтірілген.</w:t>
      </w:r>
    </w:p>
    <w:p w14:paraId="7336A6A4" w14:textId="77777777" w:rsidR="008F7CAA" w:rsidRPr="00CF0500" w:rsidRDefault="008F7CAA" w:rsidP="00D6657F">
      <w:pPr>
        <w:pStyle w:val="Default"/>
        <w:ind w:firstLine="567"/>
        <w:jc w:val="both"/>
        <w:rPr>
          <w:color w:val="auto"/>
          <w:sz w:val="28"/>
          <w:szCs w:val="28"/>
          <w:lang w:val="kk-KZ"/>
        </w:rPr>
      </w:pPr>
    </w:p>
    <w:p w14:paraId="12A3D0DA" w14:textId="77777777" w:rsidR="00D6657F" w:rsidRPr="00CF0500" w:rsidRDefault="005825B1" w:rsidP="005E5FB2">
      <w:pPr>
        <w:pStyle w:val="Default"/>
        <w:jc w:val="both"/>
        <w:rPr>
          <w:color w:val="auto"/>
          <w:sz w:val="28"/>
          <w:szCs w:val="28"/>
          <w:lang w:val="kk-KZ"/>
        </w:rPr>
      </w:pPr>
      <w:r w:rsidRPr="00CF0500">
        <w:rPr>
          <w:color w:val="auto"/>
          <w:sz w:val="28"/>
          <w:szCs w:val="28"/>
          <w:lang w:val="kk-KZ"/>
        </w:rPr>
        <w:t>Кесте</w:t>
      </w:r>
      <w:r w:rsidR="005E5FB2" w:rsidRPr="00CF0500">
        <w:rPr>
          <w:color w:val="auto"/>
          <w:sz w:val="28"/>
          <w:szCs w:val="28"/>
          <w:lang w:val="kk-KZ"/>
        </w:rPr>
        <w:t xml:space="preserve"> </w:t>
      </w:r>
      <w:r w:rsidR="00403F15" w:rsidRPr="00CF0500">
        <w:rPr>
          <w:color w:val="auto"/>
          <w:sz w:val="28"/>
          <w:szCs w:val="28"/>
          <w:lang w:val="kk-KZ"/>
        </w:rPr>
        <w:t>6</w:t>
      </w:r>
      <w:r w:rsidR="005E5FB2" w:rsidRPr="00CF0500">
        <w:rPr>
          <w:color w:val="auto"/>
          <w:sz w:val="28"/>
          <w:szCs w:val="28"/>
          <w:lang w:val="kk-KZ"/>
        </w:rPr>
        <w:t xml:space="preserve"> – </w:t>
      </w:r>
      <w:r w:rsidR="009F6618" w:rsidRPr="00CF0500">
        <w:rPr>
          <w:color w:val="auto"/>
          <w:sz w:val="28"/>
          <w:szCs w:val="28"/>
          <w:lang w:val="kk-KZ"/>
        </w:rPr>
        <w:t>Күріш және қарақұмық ұнтақтары липидтерінің май қышқылдық құрамы, май қышқылдарының жалпы мөлшеріне шаққанда,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2409"/>
        <w:gridCol w:w="2579"/>
      </w:tblGrid>
      <w:tr w:rsidR="00CF0500" w:rsidRPr="00CF0500" w14:paraId="4E4549DD" w14:textId="77777777" w:rsidTr="00E71D62">
        <w:trPr>
          <w:trHeight w:val="570"/>
        </w:trPr>
        <w:tc>
          <w:tcPr>
            <w:tcW w:w="4644" w:type="dxa"/>
          </w:tcPr>
          <w:p w14:paraId="318FE4A2" w14:textId="77777777" w:rsidR="009F6618" w:rsidRPr="00CF0500" w:rsidRDefault="009F6618"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Көрсеткіштер</w:t>
            </w:r>
          </w:p>
        </w:tc>
        <w:tc>
          <w:tcPr>
            <w:tcW w:w="2410" w:type="dxa"/>
          </w:tcPr>
          <w:p w14:paraId="7842DF7C" w14:textId="77777777" w:rsidR="009F6618" w:rsidRPr="00CF0500" w:rsidRDefault="009F6618" w:rsidP="004278EB">
            <w:pPr>
              <w:spacing w:after="0" w:line="280" w:lineRule="exact"/>
              <w:jc w:val="center"/>
              <w:rPr>
                <w:rFonts w:ascii="Times New Roman" w:hAnsi="Times New Roman"/>
                <w:sz w:val="28"/>
                <w:szCs w:val="28"/>
                <w:lang w:val="en-US"/>
              </w:rPr>
            </w:pPr>
            <w:r w:rsidRPr="00CF0500">
              <w:rPr>
                <w:rFonts w:ascii="Times New Roman" w:hAnsi="Times New Roman"/>
                <w:sz w:val="28"/>
                <w:szCs w:val="28"/>
              </w:rPr>
              <w:t>К</w:t>
            </w:r>
            <w:r w:rsidRPr="00CF0500">
              <w:rPr>
                <w:rFonts w:ascii="Times New Roman" w:hAnsi="Times New Roman"/>
                <w:sz w:val="28"/>
                <w:szCs w:val="28"/>
                <w:lang w:val="kk-KZ"/>
              </w:rPr>
              <w:t>үріш ұнтағы</w:t>
            </w:r>
          </w:p>
        </w:tc>
        <w:tc>
          <w:tcPr>
            <w:tcW w:w="2580" w:type="dxa"/>
          </w:tcPr>
          <w:p w14:paraId="38848093" w14:textId="77777777" w:rsidR="009F6618" w:rsidRPr="00CF0500" w:rsidRDefault="009F6618" w:rsidP="004278EB">
            <w:pPr>
              <w:spacing w:after="0" w:line="280" w:lineRule="exact"/>
              <w:jc w:val="center"/>
              <w:rPr>
                <w:rFonts w:ascii="Times New Roman" w:hAnsi="Times New Roman"/>
                <w:sz w:val="28"/>
                <w:szCs w:val="28"/>
                <w:lang w:val="en-US"/>
              </w:rPr>
            </w:pPr>
            <w:r w:rsidRPr="00CF0500">
              <w:rPr>
                <w:rFonts w:ascii="Times New Roman" w:hAnsi="Times New Roman"/>
                <w:sz w:val="28"/>
                <w:szCs w:val="28"/>
                <w:lang w:val="kk-KZ"/>
              </w:rPr>
              <w:t>Қарақұмық ұнтағы</w:t>
            </w:r>
          </w:p>
        </w:tc>
      </w:tr>
      <w:tr w:rsidR="005825B1" w:rsidRPr="00CF0500" w14:paraId="60899EAA" w14:textId="77777777" w:rsidTr="004278EB">
        <w:trPr>
          <w:trHeight w:val="126"/>
        </w:trPr>
        <w:tc>
          <w:tcPr>
            <w:tcW w:w="9634" w:type="dxa"/>
            <w:gridSpan w:val="3"/>
          </w:tcPr>
          <w:p w14:paraId="532F818B" w14:textId="77777777" w:rsidR="005825B1" w:rsidRPr="00CF0500" w:rsidRDefault="005825B1" w:rsidP="004278EB">
            <w:pPr>
              <w:spacing w:after="0" w:line="280" w:lineRule="exact"/>
              <w:jc w:val="center"/>
              <w:rPr>
                <w:rFonts w:ascii="Times New Roman" w:hAnsi="Times New Roman"/>
                <w:b/>
                <w:bCs/>
                <w:sz w:val="28"/>
                <w:szCs w:val="28"/>
                <w:lang w:val="kk-KZ"/>
              </w:rPr>
            </w:pPr>
            <w:r w:rsidRPr="00CF0500">
              <w:rPr>
                <w:rFonts w:ascii="Times New Roman" w:hAnsi="Times New Roman"/>
                <w:b/>
                <w:bCs/>
                <w:sz w:val="28"/>
                <w:szCs w:val="28"/>
                <w:lang w:val="kk-KZ"/>
              </w:rPr>
              <w:t>Қаныққан май қышқылдары</w:t>
            </w:r>
          </w:p>
        </w:tc>
      </w:tr>
      <w:tr w:rsidR="00CF0500" w:rsidRPr="00CF0500" w14:paraId="1B87B743" w14:textId="77777777" w:rsidTr="00E71D62">
        <w:tc>
          <w:tcPr>
            <w:tcW w:w="4644" w:type="dxa"/>
          </w:tcPr>
          <w:p w14:paraId="1A98D28D" w14:textId="77777777" w:rsidR="005825B1" w:rsidRPr="00CF0500" w:rsidRDefault="007218C7" w:rsidP="004278EB">
            <w:pPr>
              <w:spacing w:after="0" w:line="280" w:lineRule="exact"/>
              <w:rPr>
                <w:rFonts w:ascii="Times New Roman" w:hAnsi="Times New Roman"/>
                <w:sz w:val="28"/>
                <w:szCs w:val="28"/>
              </w:rPr>
            </w:pPr>
            <w:r w:rsidRPr="00CF0500">
              <w:rPr>
                <w:rFonts w:ascii="Times New Roman" w:hAnsi="Times New Roman"/>
                <w:sz w:val="28"/>
                <w:szCs w:val="28"/>
              </w:rPr>
              <w:t>Май (</w:t>
            </w:r>
            <w:proofErr w:type="spellStart"/>
            <w:r w:rsidRPr="00CF0500">
              <w:rPr>
                <w:rFonts w:ascii="Times New Roman" w:hAnsi="Times New Roman"/>
                <w:sz w:val="28"/>
                <w:szCs w:val="28"/>
              </w:rPr>
              <w:t>бутир</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(C4:0)</w:t>
            </w:r>
          </w:p>
        </w:tc>
        <w:tc>
          <w:tcPr>
            <w:tcW w:w="2410" w:type="dxa"/>
          </w:tcPr>
          <w:p w14:paraId="73D2292F"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2,456</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0,012</w:t>
            </w:r>
          </w:p>
        </w:tc>
        <w:tc>
          <w:tcPr>
            <w:tcW w:w="2580" w:type="dxa"/>
          </w:tcPr>
          <w:p w14:paraId="6082F898"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2,439</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0,010</w:t>
            </w:r>
          </w:p>
        </w:tc>
      </w:tr>
      <w:tr w:rsidR="00CF0500" w:rsidRPr="00CF0500" w14:paraId="27E33C17" w14:textId="77777777" w:rsidTr="00E71D62">
        <w:tc>
          <w:tcPr>
            <w:tcW w:w="4644" w:type="dxa"/>
          </w:tcPr>
          <w:p w14:paraId="408E493A" w14:textId="77777777" w:rsidR="005825B1" w:rsidRPr="00CF0500" w:rsidRDefault="007218C7" w:rsidP="004278EB">
            <w:pPr>
              <w:spacing w:after="0" w:line="280" w:lineRule="exact"/>
              <w:rPr>
                <w:rFonts w:ascii="Times New Roman" w:hAnsi="Times New Roman"/>
                <w:sz w:val="28"/>
                <w:szCs w:val="28"/>
                <w:lang w:val="kk-KZ"/>
              </w:rPr>
            </w:pPr>
            <w:r w:rsidRPr="00CF0500">
              <w:rPr>
                <w:rFonts w:ascii="Times New Roman" w:hAnsi="Times New Roman"/>
                <w:sz w:val="28"/>
                <w:szCs w:val="28"/>
              </w:rPr>
              <w:t xml:space="preserve">Капрон (гексан)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(C6:0)</w:t>
            </w:r>
          </w:p>
        </w:tc>
        <w:tc>
          <w:tcPr>
            <w:tcW w:w="2410" w:type="dxa"/>
          </w:tcPr>
          <w:p w14:paraId="2D9BFF47"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97,475</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0,021</w:t>
            </w:r>
          </w:p>
        </w:tc>
        <w:tc>
          <w:tcPr>
            <w:tcW w:w="2580" w:type="dxa"/>
          </w:tcPr>
          <w:p w14:paraId="549D0C07"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97,277</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0,018</w:t>
            </w:r>
          </w:p>
        </w:tc>
      </w:tr>
      <w:tr w:rsidR="00CF0500" w:rsidRPr="00CF0500" w14:paraId="210C43B6" w14:textId="77777777" w:rsidTr="00E71D62">
        <w:tc>
          <w:tcPr>
            <w:tcW w:w="4644" w:type="dxa"/>
          </w:tcPr>
          <w:p w14:paraId="53850623" w14:textId="77777777" w:rsidR="007218C7" w:rsidRPr="00CF0500" w:rsidRDefault="007218C7" w:rsidP="004278EB">
            <w:pPr>
              <w:spacing w:after="0" w:line="280" w:lineRule="exact"/>
              <w:rPr>
                <w:rFonts w:ascii="Times New Roman" w:hAnsi="Times New Roman"/>
                <w:sz w:val="28"/>
                <w:szCs w:val="28"/>
                <w:lang w:val="kk-KZ"/>
              </w:rPr>
            </w:pPr>
            <w:r w:rsidRPr="00CF0500">
              <w:rPr>
                <w:rFonts w:ascii="Times New Roman" w:hAnsi="Times New Roman"/>
                <w:sz w:val="28"/>
                <w:szCs w:val="28"/>
                <w:lang w:val="kk-KZ"/>
              </w:rPr>
              <w:t>Ундецил қышқылы (С11:0)</w:t>
            </w:r>
          </w:p>
        </w:tc>
        <w:tc>
          <w:tcPr>
            <w:tcW w:w="2410" w:type="dxa"/>
          </w:tcPr>
          <w:p w14:paraId="31494701"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0,00</w:t>
            </w:r>
            <w:r w:rsidR="009F6618" w:rsidRPr="00CF0500">
              <w:rPr>
                <w:rFonts w:ascii="Times New Roman" w:hAnsi="Times New Roman"/>
                <w:sz w:val="28"/>
                <w:szCs w:val="28"/>
                <w:lang w:val="kk-KZ"/>
              </w:rPr>
              <w:t>2</w:t>
            </w:r>
            <w:r w:rsidRPr="00CF0500">
              <w:rPr>
                <w:rFonts w:ascii="Times New Roman" w:hAnsi="Times New Roman"/>
                <w:sz w:val="28"/>
                <w:szCs w:val="28"/>
              </w:rPr>
              <w:t>±</w:t>
            </w:r>
            <w:r w:rsidR="009F6618" w:rsidRPr="00CF0500">
              <w:rPr>
                <w:rFonts w:ascii="Times New Roman" w:hAnsi="Times New Roman"/>
                <w:sz w:val="28"/>
                <w:szCs w:val="28"/>
                <w:lang w:val="kk-KZ"/>
              </w:rPr>
              <w:t>0,001</w:t>
            </w:r>
          </w:p>
        </w:tc>
        <w:tc>
          <w:tcPr>
            <w:tcW w:w="2580" w:type="dxa"/>
          </w:tcPr>
          <w:p w14:paraId="6335C67B"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0,00135</w:t>
            </w:r>
            <w:r w:rsidRPr="00CF0500">
              <w:rPr>
                <w:rFonts w:ascii="Times New Roman" w:hAnsi="Times New Roman"/>
                <w:sz w:val="28"/>
                <w:szCs w:val="28"/>
              </w:rPr>
              <w:t>±</w:t>
            </w:r>
            <w:r w:rsidR="009F6618" w:rsidRPr="00CF0500">
              <w:rPr>
                <w:rFonts w:ascii="Times New Roman" w:hAnsi="Times New Roman"/>
                <w:sz w:val="28"/>
                <w:szCs w:val="28"/>
                <w:lang w:val="kk-KZ"/>
              </w:rPr>
              <w:t>0,001</w:t>
            </w:r>
          </w:p>
        </w:tc>
      </w:tr>
      <w:tr w:rsidR="00CF0500" w:rsidRPr="00CF0500" w14:paraId="3793ACE9" w14:textId="77777777" w:rsidTr="00E71D62">
        <w:tc>
          <w:tcPr>
            <w:tcW w:w="4644" w:type="dxa"/>
          </w:tcPr>
          <w:p w14:paraId="6E8E6D96" w14:textId="77777777" w:rsidR="005825B1" w:rsidRPr="00CF0500" w:rsidRDefault="005825B1" w:rsidP="004278EB">
            <w:pPr>
              <w:spacing w:after="0" w:line="280" w:lineRule="exact"/>
              <w:rPr>
                <w:rFonts w:ascii="Times New Roman" w:hAnsi="Times New Roman"/>
                <w:sz w:val="28"/>
                <w:szCs w:val="28"/>
                <w:lang w:val="kk-KZ"/>
              </w:rPr>
            </w:pPr>
            <w:proofErr w:type="spellStart"/>
            <w:r w:rsidRPr="00CF0500">
              <w:rPr>
                <w:rFonts w:ascii="Times New Roman" w:hAnsi="Times New Roman"/>
                <w:sz w:val="28"/>
                <w:szCs w:val="28"/>
              </w:rPr>
              <w:t>Пальмит</w:t>
            </w:r>
            <w:proofErr w:type="spellEnd"/>
            <w:r w:rsidRPr="00CF0500">
              <w:rPr>
                <w:rFonts w:ascii="Times New Roman" w:hAnsi="Times New Roman"/>
                <w:sz w:val="28"/>
                <w:szCs w:val="28"/>
                <w:lang w:val="kk-KZ"/>
              </w:rPr>
              <w:t xml:space="preserve"> қышқылы</w:t>
            </w:r>
            <w:r w:rsidR="007218C7" w:rsidRPr="00CF0500">
              <w:rPr>
                <w:rFonts w:ascii="Times New Roman" w:hAnsi="Times New Roman"/>
                <w:sz w:val="28"/>
                <w:szCs w:val="28"/>
                <w:lang w:val="kk-KZ"/>
              </w:rPr>
              <w:t xml:space="preserve"> (С16:0)</w:t>
            </w:r>
          </w:p>
        </w:tc>
        <w:tc>
          <w:tcPr>
            <w:tcW w:w="2410" w:type="dxa"/>
          </w:tcPr>
          <w:p w14:paraId="690F16D7"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9F6618" w:rsidRPr="00CF0500">
              <w:rPr>
                <w:rFonts w:ascii="Times New Roman" w:hAnsi="Times New Roman"/>
                <w:sz w:val="28"/>
                <w:szCs w:val="28"/>
                <w:lang w:val="kk-KZ"/>
              </w:rPr>
              <w:t>9</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0,002</w:t>
            </w:r>
          </w:p>
        </w:tc>
        <w:tc>
          <w:tcPr>
            <w:tcW w:w="2580" w:type="dxa"/>
          </w:tcPr>
          <w:p w14:paraId="02EC1FFC"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0,07</w:t>
            </w:r>
            <w:r w:rsidR="007218C7" w:rsidRPr="00CF0500">
              <w:rPr>
                <w:rFonts w:ascii="Times New Roman" w:hAnsi="Times New Roman"/>
                <w:sz w:val="28"/>
                <w:szCs w:val="28"/>
                <w:lang w:val="kk-KZ"/>
              </w:rPr>
              <w:t>55</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0,003</w:t>
            </w:r>
          </w:p>
        </w:tc>
      </w:tr>
      <w:tr w:rsidR="00CF0500" w:rsidRPr="00CF0500" w14:paraId="7A055A74" w14:textId="77777777" w:rsidTr="00E71D62">
        <w:tc>
          <w:tcPr>
            <w:tcW w:w="4644" w:type="dxa"/>
          </w:tcPr>
          <w:p w14:paraId="375D407D" w14:textId="77777777" w:rsidR="007218C7" w:rsidRPr="00CF0500" w:rsidRDefault="007218C7" w:rsidP="004278EB">
            <w:pPr>
              <w:spacing w:after="0" w:line="280" w:lineRule="exact"/>
              <w:rPr>
                <w:rFonts w:ascii="Times New Roman" w:hAnsi="Times New Roman"/>
                <w:sz w:val="28"/>
                <w:szCs w:val="28"/>
                <w:lang w:val="kk-KZ"/>
              </w:rPr>
            </w:pPr>
            <w:r w:rsidRPr="00CF0500">
              <w:rPr>
                <w:rFonts w:ascii="Times New Roman" w:hAnsi="Times New Roman"/>
                <w:sz w:val="28"/>
                <w:szCs w:val="28"/>
                <w:lang w:val="kk-KZ"/>
              </w:rPr>
              <w:t>Гептадекан қышқылы (С17:0)</w:t>
            </w:r>
          </w:p>
        </w:tc>
        <w:tc>
          <w:tcPr>
            <w:tcW w:w="2410" w:type="dxa"/>
          </w:tcPr>
          <w:p w14:paraId="0F7FBDBA"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0,001</w:t>
            </w:r>
            <w:r w:rsidRPr="00CF0500">
              <w:rPr>
                <w:rFonts w:ascii="Times New Roman" w:hAnsi="Times New Roman"/>
                <w:sz w:val="28"/>
                <w:szCs w:val="28"/>
              </w:rPr>
              <w:t>±</w:t>
            </w:r>
            <w:r w:rsidR="009F6618" w:rsidRPr="00CF0500">
              <w:rPr>
                <w:rFonts w:ascii="Times New Roman" w:hAnsi="Times New Roman"/>
                <w:sz w:val="28"/>
                <w:szCs w:val="28"/>
                <w:lang w:val="kk-KZ"/>
              </w:rPr>
              <w:t>0,001</w:t>
            </w:r>
          </w:p>
        </w:tc>
        <w:tc>
          <w:tcPr>
            <w:tcW w:w="2580" w:type="dxa"/>
          </w:tcPr>
          <w:p w14:paraId="329E3288"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r>
      <w:tr w:rsidR="00CF0500" w:rsidRPr="00CF0500" w14:paraId="3BEBFEC7" w14:textId="77777777" w:rsidTr="00E71D62">
        <w:tc>
          <w:tcPr>
            <w:tcW w:w="4644" w:type="dxa"/>
          </w:tcPr>
          <w:p w14:paraId="3A6C062F" w14:textId="77777777" w:rsidR="005825B1" w:rsidRPr="00CF0500" w:rsidRDefault="005825B1" w:rsidP="004278EB">
            <w:pPr>
              <w:spacing w:after="0" w:line="280" w:lineRule="exact"/>
              <w:rPr>
                <w:rFonts w:ascii="Times New Roman" w:hAnsi="Times New Roman"/>
                <w:sz w:val="28"/>
                <w:szCs w:val="28"/>
                <w:lang w:val="kk-KZ"/>
              </w:rPr>
            </w:pPr>
            <w:r w:rsidRPr="00CF0500">
              <w:rPr>
                <w:rFonts w:ascii="Times New Roman" w:hAnsi="Times New Roman"/>
                <w:sz w:val="28"/>
                <w:szCs w:val="28"/>
              </w:rPr>
              <w:t>Стеарин</w:t>
            </w:r>
            <w:r w:rsidRPr="00CF0500">
              <w:rPr>
                <w:rFonts w:ascii="Times New Roman" w:hAnsi="Times New Roman"/>
                <w:sz w:val="28"/>
                <w:szCs w:val="28"/>
                <w:lang w:val="kk-KZ"/>
              </w:rPr>
              <w:t xml:space="preserve"> қышқылы</w:t>
            </w:r>
            <w:r w:rsidR="007218C7" w:rsidRPr="00CF0500">
              <w:rPr>
                <w:rFonts w:ascii="Times New Roman" w:hAnsi="Times New Roman"/>
                <w:sz w:val="28"/>
                <w:szCs w:val="28"/>
                <w:lang w:val="kk-KZ"/>
              </w:rPr>
              <w:t xml:space="preserve"> (С18:0)</w:t>
            </w:r>
          </w:p>
        </w:tc>
        <w:tc>
          <w:tcPr>
            <w:tcW w:w="2410" w:type="dxa"/>
          </w:tcPr>
          <w:p w14:paraId="5D35FE3B"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9F6618" w:rsidRPr="00CF0500">
              <w:rPr>
                <w:rFonts w:ascii="Times New Roman" w:hAnsi="Times New Roman"/>
                <w:sz w:val="28"/>
                <w:szCs w:val="28"/>
                <w:lang w:val="kk-KZ"/>
              </w:rPr>
              <w:t>7</w:t>
            </w:r>
            <w:r w:rsidR="00A85DDF" w:rsidRPr="00CF0500">
              <w:t xml:space="preserve"> </w:t>
            </w:r>
            <w:r w:rsidR="00A85DDF" w:rsidRPr="00CF0500">
              <w:rPr>
                <w:rFonts w:ascii="Times New Roman" w:hAnsi="Times New Roman"/>
                <w:sz w:val="28"/>
                <w:szCs w:val="28"/>
              </w:rPr>
              <w:t>±</w:t>
            </w:r>
            <w:r w:rsidR="009F6618" w:rsidRPr="00CF0500">
              <w:rPr>
                <w:rFonts w:ascii="Times New Roman" w:hAnsi="Times New Roman"/>
                <w:sz w:val="28"/>
                <w:szCs w:val="28"/>
                <w:lang w:val="kk-KZ"/>
              </w:rPr>
              <w:t>0,002</w:t>
            </w:r>
          </w:p>
        </w:tc>
        <w:tc>
          <w:tcPr>
            <w:tcW w:w="2580" w:type="dxa"/>
          </w:tcPr>
          <w:p w14:paraId="7B67105F" w14:textId="77777777" w:rsidR="005825B1"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0,135</w:t>
            </w:r>
            <w:r w:rsidRPr="00CF0500">
              <w:rPr>
                <w:rFonts w:ascii="Times New Roman" w:hAnsi="Times New Roman"/>
                <w:sz w:val="28"/>
                <w:szCs w:val="28"/>
              </w:rPr>
              <w:t>±</w:t>
            </w:r>
            <w:r w:rsidR="00E71D62" w:rsidRPr="00CF0500">
              <w:rPr>
                <w:rFonts w:ascii="Times New Roman" w:hAnsi="Times New Roman"/>
                <w:sz w:val="28"/>
                <w:szCs w:val="28"/>
                <w:lang w:val="kk-KZ"/>
              </w:rPr>
              <w:t>0,004</w:t>
            </w:r>
          </w:p>
        </w:tc>
      </w:tr>
      <w:tr w:rsidR="00CF0500" w:rsidRPr="00CF0500" w14:paraId="51F826AB" w14:textId="77777777" w:rsidTr="00E71D62">
        <w:tc>
          <w:tcPr>
            <w:tcW w:w="4644" w:type="dxa"/>
          </w:tcPr>
          <w:p w14:paraId="6799F248" w14:textId="77777777" w:rsidR="007218C7" w:rsidRPr="00CF0500" w:rsidRDefault="007218C7" w:rsidP="004278EB">
            <w:pPr>
              <w:spacing w:after="0" w:line="280" w:lineRule="exact"/>
              <w:rPr>
                <w:rFonts w:ascii="Times New Roman" w:hAnsi="Times New Roman"/>
                <w:sz w:val="28"/>
                <w:szCs w:val="28"/>
                <w:lang w:val="kk-KZ"/>
              </w:rPr>
            </w:pPr>
            <w:r w:rsidRPr="00CF0500">
              <w:rPr>
                <w:rFonts w:ascii="Times New Roman" w:hAnsi="Times New Roman"/>
                <w:sz w:val="28"/>
                <w:szCs w:val="28"/>
                <w:lang w:val="kk-KZ"/>
              </w:rPr>
              <w:t>Беген қышқылы</w:t>
            </w:r>
            <w:r w:rsidR="00D179CE" w:rsidRPr="00CF0500">
              <w:rPr>
                <w:rFonts w:ascii="Times New Roman" w:hAnsi="Times New Roman"/>
                <w:sz w:val="28"/>
                <w:szCs w:val="28"/>
                <w:lang w:val="kk-KZ"/>
              </w:rPr>
              <w:t xml:space="preserve"> (С22:0)</w:t>
            </w:r>
          </w:p>
        </w:tc>
        <w:tc>
          <w:tcPr>
            <w:tcW w:w="2410" w:type="dxa"/>
          </w:tcPr>
          <w:p w14:paraId="17F093C4"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c>
          <w:tcPr>
            <w:tcW w:w="2580" w:type="dxa"/>
          </w:tcPr>
          <w:p w14:paraId="0361975B" w14:textId="77777777" w:rsidR="007218C7" w:rsidRPr="00CF0500" w:rsidRDefault="007218C7"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0,01</w:t>
            </w:r>
            <w:r w:rsidR="00E71D62" w:rsidRPr="00CF0500">
              <w:rPr>
                <w:rFonts w:ascii="Times New Roman" w:hAnsi="Times New Roman"/>
                <w:sz w:val="28"/>
                <w:szCs w:val="28"/>
                <w:lang w:val="kk-KZ"/>
              </w:rPr>
              <w:t>9</w:t>
            </w:r>
            <w:r w:rsidR="00D179CE" w:rsidRPr="00CF0500">
              <w:rPr>
                <w:rFonts w:ascii="Times New Roman" w:hAnsi="Times New Roman"/>
                <w:sz w:val="28"/>
                <w:szCs w:val="28"/>
              </w:rPr>
              <w:t>±</w:t>
            </w:r>
            <w:r w:rsidR="00E71D62" w:rsidRPr="00CF0500">
              <w:rPr>
                <w:rFonts w:ascii="Times New Roman" w:hAnsi="Times New Roman"/>
                <w:sz w:val="28"/>
                <w:szCs w:val="28"/>
                <w:lang w:val="kk-KZ"/>
              </w:rPr>
              <w:t>0,002</w:t>
            </w:r>
          </w:p>
        </w:tc>
      </w:tr>
      <w:tr w:rsidR="00CF0500" w:rsidRPr="00CF0500" w14:paraId="7468E20A" w14:textId="77777777" w:rsidTr="00E71D62">
        <w:tc>
          <w:tcPr>
            <w:tcW w:w="4644" w:type="dxa"/>
          </w:tcPr>
          <w:p w14:paraId="37F05932" w14:textId="77777777" w:rsidR="005825B1" w:rsidRPr="00CF0500" w:rsidRDefault="005825B1" w:rsidP="004278EB">
            <w:pPr>
              <w:spacing w:after="0" w:line="280" w:lineRule="exact"/>
              <w:rPr>
                <w:rFonts w:ascii="Times New Roman" w:hAnsi="Times New Roman"/>
                <w:sz w:val="28"/>
                <w:szCs w:val="28"/>
                <w:lang w:val="kk-KZ"/>
              </w:rPr>
            </w:pPr>
            <w:proofErr w:type="spellStart"/>
            <w:r w:rsidRPr="00CF0500">
              <w:rPr>
                <w:rFonts w:ascii="Times New Roman" w:hAnsi="Times New Roman"/>
                <w:sz w:val="28"/>
                <w:szCs w:val="28"/>
              </w:rPr>
              <w:t>Қаныққан</w:t>
            </w:r>
            <w:proofErr w:type="spellEnd"/>
            <w:r w:rsidRPr="00CF0500">
              <w:rPr>
                <w:rFonts w:ascii="Times New Roman" w:hAnsi="Times New Roman"/>
                <w:sz w:val="28"/>
                <w:szCs w:val="28"/>
              </w:rPr>
              <w:t xml:space="preserve"> май </w:t>
            </w:r>
            <w:proofErr w:type="spellStart"/>
            <w:r w:rsidRPr="00CF0500">
              <w:rPr>
                <w:rFonts w:ascii="Times New Roman" w:hAnsi="Times New Roman"/>
                <w:sz w:val="28"/>
                <w:szCs w:val="28"/>
              </w:rPr>
              <w:t>қышқылдарының</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жалпы</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мөлшері</w:t>
            </w:r>
            <w:proofErr w:type="spellEnd"/>
          </w:p>
        </w:tc>
        <w:tc>
          <w:tcPr>
            <w:tcW w:w="2410" w:type="dxa"/>
          </w:tcPr>
          <w:p w14:paraId="1A9A9C4C"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en-US"/>
              </w:rPr>
              <w:t>99,9</w:t>
            </w:r>
            <w:r w:rsidR="00D179CE" w:rsidRPr="00CF0500">
              <w:rPr>
                <w:rFonts w:ascii="Times New Roman" w:hAnsi="Times New Roman"/>
                <w:sz w:val="28"/>
                <w:szCs w:val="28"/>
                <w:lang w:val="kk-KZ"/>
              </w:rPr>
              <w:t>5</w:t>
            </w:r>
            <w:r w:rsidR="00A85DDF" w:rsidRPr="00CF0500">
              <w:t xml:space="preserve"> </w:t>
            </w:r>
          </w:p>
        </w:tc>
        <w:tc>
          <w:tcPr>
            <w:tcW w:w="2580" w:type="dxa"/>
          </w:tcPr>
          <w:p w14:paraId="386ACDE0" w14:textId="77777777" w:rsidR="005825B1" w:rsidRPr="00CF0500" w:rsidRDefault="005825B1" w:rsidP="004278EB">
            <w:pPr>
              <w:spacing w:after="0" w:line="280" w:lineRule="exact"/>
              <w:jc w:val="center"/>
              <w:rPr>
                <w:rFonts w:ascii="Times New Roman" w:hAnsi="Times New Roman"/>
                <w:sz w:val="28"/>
                <w:szCs w:val="28"/>
                <w:lang w:val="kk-KZ"/>
              </w:rPr>
            </w:pPr>
            <w:r w:rsidRPr="00CF0500">
              <w:rPr>
                <w:rFonts w:ascii="Times New Roman" w:hAnsi="Times New Roman"/>
                <w:sz w:val="28"/>
                <w:szCs w:val="28"/>
                <w:lang w:val="en-US"/>
              </w:rPr>
              <w:t>99,9</w:t>
            </w:r>
            <w:r w:rsidR="00D179CE" w:rsidRPr="00CF0500">
              <w:rPr>
                <w:rFonts w:ascii="Times New Roman" w:hAnsi="Times New Roman"/>
                <w:sz w:val="28"/>
                <w:szCs w:val="28"/>
                <w:lang w:val="kk-KZ"/>
              </w:rPr>
              <w:t>5</w:t>
            </w:r>
            <w:r w:rsidR="00A85DDF" w:rsidRPr="00CF0500">
              <w:t xml:space="preserve"> </w:t>
            </w:r>
          </w:p>
        </w:tc>
      </w:tr>
      <w:tr w:rsidR="005825B1" w:rsidRPr="00CF0500" w14:paraId="06BB584F" w14:textId="77777777" w:rsidTr="004278EB">
        <w:tc>
          <w:tcPr>
            <w:tcW w:w="9634" w:type="dxa"/>
            <w:gridSpan w:val="3"/>
          </w:tcPr>
          <w:p w14:paraId="76B48766" w14:textId="77777777" w:rsidR="005825B1" w:rsidRPr="00CF0500" w:rsidRDefault="005825B1" w:rsidP="004278EB">
            <w:pPr>
              <w:spacing w:after="0" w:line="280" w:lineRule="exact"/>
              <w:jc w:val="center"/>
              <w:rPr>
                <w:rFonts w:ascii="Times New Roman" w:hAnsi="Times New Roman"/>
                <w:b/>
                <w:bCs/>
                <w:sz w:val="28"/>
                <w:szCs w:val="28"/>
                <w:lang w:val="kk-KZ"/>
              </w:rPr>
            </w:pPr>
            <w:r w:rsidRPr="00CF0500">
              <w:rPr>
                <w:rFonts w:ascii="Times New Roman" w:hAnsi="Times New Roman"/>
                <w:b/>
                <w:bCs/>
                <w:sz w:val="28"/>
                <w:szCs w:val="28"/>
                <w:lang w:val="kk-KZ"/>
              </w:rPr>
              <w:t>Моноқанықпаған май қышқылдары</w:t>
            </w:r>
          </w:p>
        </w:tc>
      </w:tr>
      <w:tr w:rsidR="00CF0500" w:rsidRPr="00CF0500" w14:paraId="40A464B6" w14:textId="77777777" w:rsidTr="00E71D62">
        <w:tc>
          <w:tcPr>
            <w:tcW w:w="4644" w:type="dxa"/>
          </w:tcPr>
          <w:p w14:paraId="5C3772BD" w14:textId="77777777" w:rsidR="00D179CE" w:rsidRPr="00CF0500" w:rsidRDefault="00D179CE" w:rsidP="008061F0">
            <w:pPr>
              <w:spacing w:after="0" w:line="280" w:lineRule="exact"/>
              <w:rPr>
                <w:rFonts w:ascii="Times New Roman" w:hAnsi="Times New Roman"/>
                <w:sz w:val="28"/>
                <w:szCs w:val="28"/>
              </w:rPr>
            </w:pPr>
            <w:proofErr w:type="spellStart"/>
            <w:r w:rsidRPr="00CF0500">
              <w:rPr>
                <w:rFonts w:ascii="Times New Roman" w:hAnsi="Times New Roman"/>
                <w:sz w:val="28"/>
                <w:szCs w:val="28"/>
              </w:rPr>
              <w:t>Миристолеин</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(C14:1)</w:t>
            </w:r>
          </w:p>
        </w:tc>
        <w:tc>
          <w:tcPr>
            <w:tcW w:w="2410" w:type="dxa"/>
          </w:tcPr>
          <w:p w14:paraId="5639A4A9" w14:textId="77777777" w:rsidR="00D179CE" w:rsidRPr="00CF0500" w:rsidRDefault="00D179CE" w:rsidP="008061F0">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0,00</w:t>
            </w:r>
            <w:r w:rsidR="00E71D62" w:rsidRPr="00CF0500">
              <w:rPr>
                <w:rFonts w:ascii="Times New Roman" w:hAnsi="Times New Roman"/>
                <w:sz w:val="28"/>
                <w:szCs w:val="28"/>
                <w:lang w:val="kk-KZ"/>
              </w:rPr>
              <w:t>2</w:t>
            </w:r>
            <w:r w:rsidRPr="00CF0500">
              <w:rPr>
                <w:rFonts w:ascii="Times New Roman" w:hAnsi="Times New Roman"/>
                <w:sz w:val="28"/>
                <w:szCs w:val="28"/>
              </w:rPr>
              <w:t>±</w:t>
            </w:r>
            <w:r w:rsidR="00E71D62" w:rsidRPr="00CF0500">
              <w:rPr>
                <w:rFonts w:ascii="Times New Roman" w:hAnsi="Times New Roman"/>
                <w:sz w:val="28"/>
                <w:szCs w:val="28"/>
                <w:lang w:val="kk-KZ"/>
              </w:rPr>
              <w:t>0,001</w:t>
            </w:r>
          </w:p>
        </w:tc>
        <w:tc>
          <w:tcPr>
            <w:tcW w:w="2580" w:type="dxa"/>
          </w:tcPr>
          <w:p w14:paraId="7C6EC5BA" w14:textId="77777777" w:rsidR="00D179CE" w:rsidRPr="00CF0500" w:rsidRDefault="00D179CE" w:rsidP="008061F0">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r>
      <w:tr w:rsidR="00CF0500" w:rsidRPr="00CF0500" w14:paraId="772AF815" w14:textId="77777777" w:rsidTr="00E71D62">
        <w:tc>
          <w:tcPr>
            <w:tcW w:w="4644" w:type="dxa"/>
          </w:tcPr>
          <w:p w14:paraId="7DB86292" w14:textId="77777777" w:rsidR="00D179CE" w:rsidRPr="00CF0500" w:rsidRDefault="00D179CE" w:rsidP="008061F0">
            <w:pPr>
              <w:spacing w:after="0" w:line="280" w:lineRule="exact"/>
              <w:rPr>
                <w:rFonts w:ascii="Times New Roman" w:hAnsi="Times New Roman"/>
                <w:sz w:val="28"/>
                <w:szCs w:val="28"/>
              </w:rPr>
            </w:pPr>
            <w:r w:rsidRPr="00CF0500">
              <w:rPr>
                <w:rFonts w:ascii="Times New Roman" w:hAnsi="Times New Roman"/>
                <w:i/>
                <w:iCs/>
                <w:sz w:val="28"/>
                <w:szCs w:val="28"/>
              </w:rPr>
              <w:t>cis-10</w:t>
            </w:r>
            <w:r w:rsidRPr="00CF0500">
              <w:rPr>
                <w:rFonts w:ascii="Times New Roman" w:hAnsi="Times New Roman"/>
                <w:sz w:val="28"/>
                <w:szCs w:val="28"/>
              </w:rPr>
              <w:t xml:space="preserve">-пентадецен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(C15:1)</w:t>
            </w:r>
          </w:p>
        </w:tc>
        <w:tc>
          <w:tcPr>
            <w:tcW w:w="2410" w:type="dxa"/>
          </w:tcPr>
          <w:p w14:paraId="25AA6DAE" w14:textId="77777777" w:rsidR="00D179CE" w:rsidRPr="00CF0500" w:rsidRDefault="00D179CE" w:rsidP="008061F0">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E71D62" w:rsidRPr="00CF0500">
              <w:rPr>
                <w:rFonts w:ascii="Times New Roman" w:hAnsi="Times New Roman"/>
                <w:sz w:val="28"/>
                <w:szCs w:val="28"/>
                <w:lang w:val="kk-KZ"/>
              </w:rPr>
              <w:t>1</w:t>
            </w:r>
            <w:r w:rsidRPr="00CF0500">
              <w:rPr>
                <w:rFonts w:ascii="Times New Roman" w:hAnsi="Times New Roman"/>
                <w:sz w:val="28"/>
                <w:szCs w:val="28"/>
              </w:rPr>
              <w:t>±</w:t>
            </w:r>
            <w:r w:rsidR="00E71D62" w:rsidRPr="00CF0500">
              <w:rPr>
                <w:rFonts w:ascii="Times New Roman" w:hAnsi="Times New Roman"/>
                <w:sz w:val="28"/>
                <w:szCs w:val="28"/>
                <w:lang w:val="kk-KZ"/>
              </w:rPr>
              <w:t>0,001</w:t>
            </w:r>
          </w:p>
        </w:tc>
        <w:tc>
          <w:tcPr>
            <w:tcW w:w="2580" w:type="dxa"/>
          </w:tcPr>
          <w:p w14:paraId="163E82C2" w14:textId="77777777" w:rsidR="00D179CE" w:rsidRPr="00CF0500" w:rsidRDefault="00D179CE" w:rsidP="008061F0">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E71D62" w:rsidRPr="00CF0500">
              <w:rPr>
                <w:rFonts w:ascii="Times New Roman" w:hAnsi="Times New Roman"/>
                <w:sz w:val="28"/>
                <w:szCs w:val="28"/>
                <w:lang w:val="kk-KZ"/>
              </w:rPr>
              <w:t>2</w:t>
            </w:r>
            <w:r w:rsidRPr="00CF0500">
              <w:rPr>
                <w:rFonts w:ascii="Times New Roman" w:hAnsi="Times New Roman"/>
                <w:sz w:val="28"/>
                <w:szCs w:val="28"/>
              </w:rPr>
              <w:t>±</w:t>
            </w:r>
            <w:r w:rsidR="00E71D62" w:rsidRPr="00CF0500">
              <w:rPr>
                <w:rFonts w:ascii="Times New Roman" w:hAnsi="Times New Roman"/>
                <w:sz w:val="28"/>
                <w:szCs w:val="28"/>
                <w:lang w:val="kk-KZ"/>
              </w:rPr>
              <w:t>0,001</w:t>
            </w:r>
          </w:p>
        </w:tc>
      </w:tr>
      <w:tr w:rsidR="00CF0500" w:rsidRPr="00CF0500" w14:paraId="4638850C" w14:textId="77777777" w:rsidTr="00E71D62">
        <w:tc>
          <w:tcPr>
            <w:tcW w:w="4644" w:type="dxa"/>
          </w:tcPr>
          <w:p w14:paraId="467C32E4" w14:textId="77777777" w:rsidR="00D179CE" w:rsidRPr="00CF0500" w:rsidRDefault="00D179CE" w:rsidP="00D179CE">
            <w:pPr>
              <w:spacing w:after="0" w:line="280" w:lineRule="exact"/>
              <w:rPr>
                <w:rFonts w:ascii="Times New Roman" w:hAnsi="Times New Roman"/>
                <w:sz w:val="28"/>
                <w:szCs w:val="28"/>
              </w:rPr>
            </w:pPr>
            <w:r w:rsidRPr="00CF0500">
              <w:rPr>
                <w:rFonts w:ascii="Times New Roman" w:hAnsi="Times New Roman"/>
                <w:sz w:val="28"/>
                <w:szCs w:val="28"/>
              </w:rPr>
              <w:t xml:space="preserve">Олеин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(ω-9, C18:1)</w:t>
            </w:r>
          </w:p>
        </w:tc>
        <w:tc>
          <w:tcPr>
            <w:tcW w:w="2410" w:type="dxa"/>
          </w:tcPr>
          <w:p w14:paraId="25B93902"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E71D62" w:rsidRPr="00CF0500">
              <w:rPr>
                <w:rFonts w:ascii="Times New Roman" w:hAnsi="Times New Roman"/>
                <w:sz w:val="28"/>
                <w:szCs w:val="28"/>
                <w:lang w:val="kk-KZ"/>
              </w:rPr>
              <w:t>3</w:t>
            </w:r>
            <w:r w:rsidRPr="00CF0500">
              <w:t xml:space="preserve"> </w:t>
            </w:r>
            <w:r w:rsidRPr="00CF0500">
              <w:rPr>
                <w:rFonts w:ascii="Times New Roman" w:hAnsi="Times New Roman"/>
                <w:sz w:val="28"/>
                <w:szCs w:val="28"/>
              </w:rPr>
              <w:t>±</w:t>
            </w:r>
            <w:r w:rsidR="00E71D62" w:rsidRPr="00CF0500">
              <w:rPr>
                <w:rFonts w:ascii="Times New Roman" w:hAnsi="Times New Roman"/>
                <w:sz w:val="28"/>
                <w:szCs w:val="28"/>
                <w:lang w:val="kk-KZ"/>
              </w:rPr>
              <w:t>0,001</w:t>
            </w:r>
          </w:p>
        </w:tc>
        <w:tc>
          <w:tcPr>
            <w:tcW w:w="2580" w:type="dxa"/>
          </w:tcPr>
          <w:p w14:paraId="4DCCD5F2"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r>
      <w:tr w:rsidR="00CF0500" w:rsidRPr="00CF0500" w14:paraId="560095BD" w14:textId="77777777" w:rsidTr="00E71D62">
        <w:tc>
          <w:tcPr>
            <w:tcW w:w="4644" w:type="dxa"/>
          </w:tcPr>
          <w:p w14:paraId="0154F8ED" w14:textId="77777777" w:rsidR="00D179CE" w:rsidRPr="00CF0500" w:rsidRDefault="00D179CE" w:rsidP="00D179CE">
            <w:pPr>
              <w:spacing w:after="0" w:line="280" w:lineRule="exact"/>
              <w:rPr>
                <w:rFonts w:ascii="Times New Roman" w:hAnsi="Times New Roman"/>
                <w:sz w:val="28"/>
                <w:szCs w:val="28"/>
              </w:rPr>
            </w:pPr>
            <w:r w:rsidRPr="00CF0500">
              <w:rPr>
                <w:rFonts w:ascii="Times New Roman" w:hAnsi="Times New Roman"/>
                <w:sz w:val="28"/>
                <w:szCs w:val="28"/>
                <w:lang w:val="kk-KZ"/>
              </w:rPr>
              <w:t>Моноқ</w:t>
            </w:r>
            <w:proofErr w:type="spellStart"/>
            <w:r w:rsidRPr="00CF0500">
              <w:rPr>
                <w:rFonts w:ascii="Times New Roman" w:hAnsi="Times New Roman"/>
                <w:sz w:val="28"/>
                <w:szCs w:val="28"/>
              </w:rPr>
              <w:t>анық</w:t>
            </w:r>
            <w:proofErr w:type="spellEnd"/>
            <w:r w:rsidRPr="00CF0500">
              <w:rPr>
                <w:rFonts w:ascii="Times New Roman" w:hAnsi="Times New Roman"/>
                <w:sz w:val="28"/>
                <w:szCs w:val="28"/>
                <w:lang w:val="kk-KZ"/>
              </w:rPr>
              <w:t>паған</w:t>
            </w:r>
            <w:r w:rsidRPr="00CF0500">
              <w:rPr>
                <w:rFonts w:ascii="Times New Roman" w:hAnsi="Times New Roman"/>
                <w:sz w:val="28"/>
                <w:szCs w:val="28"/>
              </w:rPr>
              <w:t xml:space="preserve"> май </w:t>
            </w:r>
            <w:proofErr w:type="spellStart"/>
            <w:r w:rsidRPr="00CF0500">
              <w:rPr>
                <w:rFonts w:ascii="Times New Roman" w:hAnsi="Times New Roman"/>
                <w:sz w:val="28"/>
                <w:szCs w:val="28"/>
              </w:rPr>
              <w:t>қышқылдарының</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жалпы</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мөлшері</w:t>
            </w:r>
            <w:proofErr w:type="spellEnd"/>
          </w:p>
        </w:tc>
        <w:tc>
          <w:tcPr>
            <w:tcW w:w="2410" w:type="dxa"/>
          </w:tcPr>
          <w:p w14:paraId="33DE4E3A" w14:textId="77777777" w:rsidR="00D179CE" w:rsidRPr="00D179CE" w:rsidRDefault="00D179CE" w:rsidP="00D179CE">
            <w:pPr>
              <w:spacing w:after="0" w:line="280" w:lineRule="exact"/>
              <w:jc w:val="center"/>
              <w:rPr>
                <w:rFonts w:ascii="Times New Roman" w:hAnsi="Times New Roman"/>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0500" w:rsidRPr="00CF0500" w14:paraId="2CDA27C3" w14:textId="77777777">
              <w:trPr>
                <w:tblCellSpacing w:w="15" w:type="dxa"/>
              </w:trPr>
              <w:tc>
                <w:tcPr>
                  <w:tcW w:w="0" w:type="auto"/>
                  <w:vAlign w:val="center"/>
                  <w:hideMark/>
                </w:tcPr>
                <w:p w14:paraId="726BCE67" w14:textId="77777777" w:rsidR="00D179CE" w:rsidRPr="00D179CE" w:rsidRDefault="00D179CE" w:rsidP="00D179CE">
                  <w:pPr>
                    <w:spacing w:after="0" w:line="280" w:lineRule="exact"/>
                    <w:jc w:val="center"/>
                    <w:rPr>
                      <w:rFonts w:ascii="Times New Roman" w:hAnsi="Times New Roman"/>
                      <w:sz w:val="28"/>
                      <w:szCs w:val="28"/>
                    </w:rPr>
                  </w:pPr>
                </w:p>
              </w:tc>
            </w:tr>
          </w:tbl>
          <w:p w14:paraId="48343A15"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0,00</w:t>
            </w:r>
            <w:r w:rsidR="00E71D62" w:rsidRPr="00CF0500">
              <w:rPr>
                <w:rFonts w:ascii="Times New Roman" w:hAnsi="Times New Roman"/>
                <w:sz w:val="28"/>
                <w:szCs w:val="28"/>
                <w:lang w:val="kk-KZ"/>
              </w:rPr>
              <w:t>6</w:t>
            </w:r>
          </w:p>
        </w:tc>
        <w:tc>
          <w:tcPr>
            <w:tcW w:w="2580" w:type="dxa"/>
          </w:tcPr>
          <w:p w14:paraId="16A51418"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rPr>
              <w:t>0,00</w:t>
            </w:r>
            <w:r w:rsidR="00E71D62" w:rsidRPr="00CF0500">
              <w:rPr>
                <w:rFonts w:ascii="Times New Roman" w:hAnsi="Times New Roman"/>
                <w:sz w:val="28"/>
                <w:szCs w:val="28"/>
                <w:lang w:val="kk-KZ"/>
              </w:rPr>
              <w:t>2</w:t>
            </w:r>
          </w:p>
        </w:tc>
      </w:tr>
      <w:tr w:rsidR="00D179CE" w:rsidRPr="00CF0500" w14:paraId="36634A0B" w14:textId="77777777" w:rsidTr="004278EB">
        <w:tc>
          <w:tcPr>
            <w:tcW w:w="9634" w:type="dxa"/>
            <w:gridSpan w:val="3"/>
          </w:tcPr>
          <w:p w14:paraId="6F7D5643" w14:textId="77777777" w:rsidR="00D179CE" w:rsidRPr="00CF0500" w:rsidRDefault="00D179CE" w:rsidP="00D179CE">
            <w:pPr>
              <w:spacing w:after="0" w:line="280" w:lineRule="exact"/>
              <w:jc w:val="center"/>
              <w:rPr>
                <w:rFonts w:ascii="Times New Roman" w:hAnsi="Times New Roman"/>
                <w:b/>
                <w:bCs/>
                <w:sz w:val="28"/>
                <w:szCs w:val="28"/>
                <w:lang w:val="kk-KZ"/>
              </w:rPr>
            </w:pPr>
            <w:r w:rsidRPr="00CF0500">
              <w:rPr>
                <w:rFonts w:ascii="Times New Roman" w:hAnsi="Times New Roman"/>
                <w:b/>
                <w:bCs/>
                <w:sz w:val="28"/>
                <w:szCs w:val="28"/>
              </w:rPr>
              <w:t>Поли</w:t>
            </w:r>
            <w:r w:rsidRPr="00CF0500">
              <w:rPr>
                <w:rFonts w:ascii="Times New Roman" w:hAnsi="Times New Roman"/>
                <w:b/>
                <w:bCs/>
                <w:sz w:val="28"/>
                <w:szCs w:val="28"/>
                <w:lang w:val="kk-KZ"/>
              </w:rPr>
              <w:t>қанықпаған май қышқылдары</w:t>
            </w:r>
          </w:p>
        </w:tc>
      </w:tr>
      <w:tr w:rsidR="00CF0500" w:rsidRPr="00CF0500" w14:paraId="604F98C2" w14:textId="77777777" w:rsidTr="00E71D62">
        <w:tc>
          <w:tcPr>
            <w:tcW w:w="4644" w:type="dxa"/>
          </w:tcPr>
          <w:p w14:paraId="1A1C4BA9" w14:textId="77777777" w:rsidR="00D179CE" w:rsidRPr="00CF0500" w:rsidRDefault="00D179CE" w:rsidP="00D179CE">
            <w:pPr>
              <w:spacing w:after="0" w:line="280" w:lineRule="exact"/>
              <w:rPr>
                <w:rFonts w:ascii="Times New Roman" w:hAnsi="Times New Roman"/>
                <w:sz w:val="28"/>
                <w:szCs w:val="28"/>
                <w:lang w:val="kk-KZ"/>
              </w:rPr>
            </w:pPr>
            <w:proofErr w:type="spellStart"/>
            <w:r w:rsidRPr="00CF0500">
              <w:rPr>
                <w:rFonts w:ascii="Times New Roman" w:hAnsi="Times New Roman"/>
                <w:sz w:val="28"/>
                <w:szCs w:val="28"/>
              </w:rPr>
              <w:t>Линол</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(ω-6, C18:2)</w:t>
            </w:r>
          </w:p>
        </w:tc>
        <w:tc>
          <w:tcPr>
            <w:tcW w:w="2410" w:type="dxa"/>
          </w:tcPr>
          <w:p w14:paraId="4A8F46B2"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rPr>
              <w:t>0,004±</w:t>
            </w:r>
            <w:r w:rsidR="00E71D62" w:rsidRPr="00CF0500">
              <w:rPr>
                <w:rFonts w:ascii="Times New Roman" w:hAnsi="Times New Roman"/>
                <w:sz w:val="28"/>
                <w:szCs w:val="28"/>
                <w:lang w:val="kk-KZ"/>
              </w:rPr>
              <w:t>0,001</w:t>
            </w:r>
          </w:p>
        </w:tc>
        <w:tc>
          <w:tcPr>
            <w:tcW w:w="2580" w:type="dxa"/>
          </w:tcPr>
          <w:p w14:paraId="7597EC42" w14:textId="77777777" w:rsidR="00D179CE" w:rsidRPr="00CF0500" w:rsidRDefault="00D179CE" w:rsidP="00D179CE">
            <w:pPr>
              <w:spacing w:after="0" w:line="280" w:lineRule="exact"/>
              <w:jc w:val="center"/>
              <w:rPr>
                <w:rFonts w:ascii="Times New Roman" w:hAnsi="Times New Roman"/>
                <w:sz w:val="28"/>
                <w:szCs w:val="28"/>
              </w:rPr>
            </w:pPr>
            <w:r w:rsidRPr="00CF0500">
              <w:rPr>
                <w:rFonts w:ascii="Times New Roman" w:hAnsi="Times New Roman"/>
                <w:sz w:val="28"/>
                <w:szCs w:val="28"/>
              </w:rPr>
              <w:t>0,04</w:t>
            </w:r>
            <w:r w:rsidR="00E71D62" w:rsidRPr="00CF0500">
              <w:rPr>
                <w:rFonts w:ascii="Times New Roman" w:hAnsi="Times New Roman"/>
                <w:sz w:val="28"/>
                <w:szCs w:val="28"/>
                <w:lang w:val="kk-KZ"/>
              </w:rPr>
              <w:t>7</w:t>
            </w:r>
            <w:r w:rsidRPr="00CF0500">
              <w:rPr>
                <w:rFonts w:ascii="Times New Roman" w:hAnsi="Times New Roman"/>
                <w:sz w:val="28"/>
                <w:szCs w:val="28"/>
              </w:rPr>
              <w:t>±</w:t>
            </w:r>
            <w:r w:rsidR="00E71D62" w:rsidRPr="00CF0500">
              <w:rPr>
                <w:rFonts w:ascii="Times New Roman" w:hAnsi="Times New Roman"/>
                <w:sz w:val="28"/>
                <w:szCs w:val="28"/>
                <w:lang w:val="kk-KZ"/>
              </w:rPr>
              <w:t>0,003</w:t>
            </w:r>
          </w:p>
        </w:tc>
      </w:tr>
      <w:tr w:rsidR="00CF0500" w:rsidRPr="00CF0500" w14:paraId="27554CBA" w14:textId="77777777" w:rsidTr="00E71D62">
        <w:tc>
          <w:tcPr>
            <w:tcW w:w="4644" w:type="dxa"/>
          </w:tcPr>
          <w:p w14:paraId="68A4432F" w14:textId="77777777" w:rsidR="00D179CE" w:rsidRPr="00CF0500" w:rsidRDefault="00D179CE" w:rsidP="00D179CE">
            <w:pPr>
              <w:spacing w:after="0" w:line="280" w:lineRule="exact"/>
              <w:rPr>
                <w:rFonts w:ascii="Times New Roman" w:hAnsi="Times New Roman"/>
                <w:sz w:val="28"/>
                <w:szCs w:val="28"/>
              </w:rPr>
            </w:pPr>
            <w:proofErr w:type="spellStart"/>
            <w:r w:rsidRPr="00CF0500">
              <w:rPr>
                <w:rFonts w:ascii="Times New Roman" w:hAnsi="Times New Roman"/>
                <w:sz w:val="28"/>
                <w:szCs w:val="28"/>
              </w:rPr>
              <w:t>Линолеайдин</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(транс-C18:2)</w:t>
            </w:r>
          </w:p>
        </w:tc>
        <w:tc>
          <w:tcPr>
            <w:tcW w:w="2410" w:type="dxa"/>
          </w:tcPr>
          <w:p w14:paraId="00B253D2"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c>
          <w:tcPr>
            <w:tcW w:w="2580" w:type="dxa"/>
          </w:tcPr>
          <w:p w14:paraId="5446486C" w14:textId="77777777" w:rsidR="00D179CE" w:rsidRPr="00CF0500" w:rsidRDefault="00D179CE" w:rsidP="00D179CE">
            <w:pPr>
              <w:spacing w:after="0" w:line="280" w:lineRule="exact"/>
              <w:jc w:val="center"/>
              <w:rPr>
                <w:rFonts w:ascii="Times New Roman" w:hAnsi="Times New Roman"/>
                <w:sz w:val="28"/>
                <w:szCs w:val="28"/>
              </w:rPr>
            </w:pPr>
            <w:r w:rsidRPr="00CF0500">
              <w:rPr>
                <w:rFonts w:ascii="Times New Roman" w:hAnsi="Times New Roman"/>
                <w:sz w:val="28"/>
                <w:szCs w:val="28"/>
              </w:rPr>
              <w:t>0,00</w:t>
            </w:r>
            <w:r w:rsidR="00E71D62" w:rsidRPr="00CF0500">
              <w:rPr>
                <w:rFonts w:ascii="Times New Roman" w:hAnsi="Times New Roman"/>
                <w:sz w:val="28"/>
                <w:szCs w:val="28"/>
                <w:lang w:val="kk-KZ"/>
              </w:rPr>
              <w:t>2</w:t>
            </w:r>
            <w:r w:rsidRPr="00CF0500">
              <w:rPr>
                <w:rFonts w:ascii="Times New Roman" w:hAnsi="Times New Roman"/>
                <w:sz w:val="28"/>
                <w:szCs w:val="28"/>
              </w:rPr>
              <w:t>±</w:t>
            </w:r>
            <w:r w:rsidR="00E71D62" w:rsidRPr="00CF0500">
              <w:rPr>
                <w:rFonts w:ascii="Times New Roman" w:hAnsi="Times New Roman"/>
                <w:sz w:val="28"/>
                <w:szCs w:val="28"/>
                <w:lang w:val="kk-KZ"/>
              </w:rPr>
              <w:t>0,001</w:t>
            </w:r>
          </w:p>
        </w:tc>
      </w:tr>
      <w:tr w:rsidR="00CF0500" w:rsidRPr="00CF0500" w14:paraId="7DF26264" w14:textId="77777777" w:rsidTr="00E71D62">
        <w:tc>
          <w:tcPr>
            <w:tcW w:w="4644" w:type="dxa"/>
          </w:tcPr>
          <w:p w14:paraId="0E6D3352" w14:textId="77777777" w:rsidR="00D179CE" w:rsidRPr="00CF0500" w:rsidRDefault="00D179CE" w:rsidP="00D179CE">
            <w:pPr>
              <w:spacing w:after="0" w:line="280" w:lineRule="exact"/>
              <w:rPr>
                <w:rFonts w:ascii="Times New Roman" w:hAnsi="Times New Roman"/>
                <w:sz w:val="28"/>
                <w:szCs w:val="28"/>
              </w:rPr>
            </w:pPr>
            <w:proofErr w:type="spellStart"/>
            <w:r w:rsidRPr="00CF0500">
              <w:rPr>
                <w:rFonts w:ascii="Times New Roman" w:hAnsi="Times New Roman"/>
                <w:sz w:val="28"/>
                <w:szCs w:val="28"/>
              </w:rPr>
              <w:t>Докозагексаен</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қышқылы</w:t>
            </w:r>
            <w:proofErr w:type="spellEnd"/>
            <w:r w:rsidRPr="00CF0500">
              <w:rPr>
                <w:rFonts w:ascii="Times New Roman" w:hAnsi="Times New Roman"/>
                <w:sz w:val="28"/>
                <w:szCs w:val="28"/>
              </w:rPr>
              <w:t xml:space="preserve"> (DHA, ω-3, C22:6)</w:t>
            </w:r>
          </w:p>
        </w:tc>
        <w:tc>
          <w:tcPr>
            <w:tcW w:w="2410" w:type="dxa"/>
          </w:tcPr>
          <w:p w14:paraId="0E5689AA"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0,041</w:t>
            </w:r>
            <w:r w:rsidRPr="00CF0500">
              <w:rPr>
                <w:rFonts w:ascii="Times New Roman" w:hAnsi="Times New Roman"/>
                <w:sz w:val="28"/>
                <w:szCs w:val="28"/>
              </w:rPr>
              <w:t>±</w:t>
            </w:r>
            <w:r w:rsidR="00E71D62" w:rsidRPr="00CF0500">
              <w:rPr>
                <w:rFonts w:ascii="Times New Roman" w:hAnsi="Times New Roman"/>
                <w:sz w:val="28"/>
                <w:szCs w:val="28"/>
                <w:lang w:val="kk-KZ"/>
              </w:rPr>
              <w:t>0,002</w:t>
            </w:r>
          </w:p>
        </w:tc>
        <w:tc>
          <w:tcPr>
            <w:tcW w:w="2580" w:type="dxa"/>
          </w:tcPr>
          <w:p w14:paraId="28EBED11" w14:textId="77777777" w:rsidR="00D179CE" w:rsidRPr="00CF0500" w:rsidRDefault="00E71D62"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lang w:val="kk-KZ"/>
              </w:rPr>
              <w:t>-</w:t>
            </w:r>
          </w:p>
        </w:tc>
      </w:tr>
      <w:tr w:rsidR="00CF0500" w:rsidRPr="00CF0500" w14:paraId="62E73E01" w14:textId="77777777" w:rsidTr="00E71D62">
        <w:tc>
          <w:tcPr>
            <w:tcW w:w="4644" w:type="dxa"/>
          </w:tcPr>
          <w:p w14:paraId="56B57F87" w14:textId="77777777" w:rsidR="00D179CE" w:rsidRPr="00CF0500" w:rsidRDefault="00D179CE" w:rsidP="00D179CE">
            <w:pPr>
              <w:spacing w:after="0" w:line="280" w:lineRule="exact"/>
              <w:rPr>
                <w:rFonts w:ascii="Times New Roman" w:hAnsi="Times New Roman"/>
                <w:sz w:val="28"/>
                <w:szCs w:val="28"/>
              </w:rPr>
            </w:pPr>
            <w:r w:rsidRPr="00CF0500">
              <w:rPr>
                <w:rFonts w:ascii="Times New Roman" w:hAnsi="Times New Roman"/>
                <w:sz w:val="28"/>
                <w:szCs w:val="28"/>
                <w:lang w:val="kk-KZ"/>
              </w:rPr>
              <w:t>Полиқ</w:t>
            </w:r>
            <w:proofErr w:type="spellStart"/>
            <w:r w:rsidRPr="00CF0500">
              <w:rPr>
                <w:rFonts w:ascii="Times New Roman" w:hAnsi="Times New Roman"/>
                <w:sz w:val="28"/>
                <w:szCs w:val="28"/>
              </w:rPr>
              <w:t>анық</w:t>
            </w:r>
            <w:proofErr w:type="spellEnd"/>
            <w:r w:rsidRPr="00CF0500">
              <w:rPr>
                <w:rFonts w:ascii="Times New Roman" w:hAnsi="Times New Roman"/>
                <w:sz w:val="28"/>
                <w:szCs w:val="28"/>
                <w:lang w:val="kk-KZ"/>
              </w:rPr>
              <w:t>паған</w:t>
            </w:r>
            <w:r w:rsidRPr="00CF0500">
              <w:rPr>
                <w:rFonts w:ascii="Times New Roman" w:hAnsi="Times New Roman"/>
                <w:sz w:val="28"/>
                <w:szCs w:val="28"/>
              </w:rPr>
              <w:t xml:space="preserve"> май </w:t>
            </w:r>
            <w:proofErr w:type="spellStart"/>
            <w:r w:rsidRPr="00CF0500">
              <w:rPr>
                <w:rFonts w:ascii="Times New Roman" w:hAnsi="Times New Roman"/>
                <w:sz w:val="28"/>
                <w:szCs w:val="28"/>
              </w:rPr>
              <w:t>қышқылдарының</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жалпы</w:t>
            </w:r>
            <w:proofErr w:type="spellEnd"/>
            <w:r w:rsidRPr="00CF0500">
              <w:rPr>
                <w:rFonts w:ascii="Times New Roman" w:hAnsi="Times New Roman"/>
                <w:sz w:val="28"/>
                <w:szCs w:val="28"/>
              </w:rPr>
              <w:t xml:space="preserve"> </w:t>
            </w:r>
            <w:proofErr w:type="spellStart"/>
            <w:r w:rsidRPr="00CF0500">
              <w:rPr>
                <w:rFonts w:ascii="Times New Roman" w:hAnsi="Times New Roman"/>
                <w:sz w:val="28"/>
                <w:szCs w:val="28"/>
              </w:rPr>
              <w:t>мөлшері</w:t>
            </w:r>
            <w:proofErr w:type="spellEnd"/>
          </w:p>
        </w:tc>
        <w:tc>
          <w:tcPr>
            <w:tcW w:w="2410" w:type="dxa"/>
          </w:tcPr>
          <w:p w14:paraId="0BEA38C9"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rPr>
              <w:t>0,045</w:t>
            </w:r>
          </w:p>
        </w:tc>
        <w:tc>
          <w:tcPr>
            <w:tcW w:w="2580" w:type="dxa"/>
          </w:tcPr>
          <w:p w14:paraId="33912939" w14:textId="77777777" w:rsidR="00D179CE" w:rsidRPr="00CF0500" w:rsidRDefault="00D179CE" w:rsidP="00D179CE">
            <w:pPr>
              <w:spacing w:after="0" w:line="280" w:lineRule="exact"/>
              <w:jc w:val="center"/>
              <w:rPr>
                <w:rFonts w:ascii="Times New Roman" w:hAnsi="Times New Roman"/>
                <w:sz w:val="28"/>
                <w:szCs w:val="28"/>
                <w:lang w:val="kk-KZ"/>
              </w:rPr>
            </w:pPr>
            <w:r w:rsidRPr="00CF0500">
              <w:rPr>
                <w:rFonts w:ascii="Times New Roman" w:hAnsi="Times New Roman"/>
                <w:sz w:val="28"/>
                <w:szCs w:val="28"/>
              </w:rPr>
              <w:t>0,04</w:t>
            </w:r>
            <w:r w:rsidR="00E71D62" w:rsidRPr="00CF0500">
              <w:rPr>
                <w:rFonts w:ascii="Times New Roman" w:hAnsi="Times New Roman"/>
                <w:sz w:val="28"/>
                <w:szCs w:val="28"/>
                <w:lang w:val="kk-KZ"/>
              </w:rPr>
              <w:t>9</w:t>
            </w:r>
          </w:p>
        </w:tc>
      </w:tr>
    </w:tbl>
    <w:p w14:paraId="5C42A572" w14:textId="77777777" w:rsidR="00421B3F" w:rsidRPr="00CF0500" w:rsidRDefault="00421B3F" w:rsidP="005825B1">
      <w:pPr>
        <w:pStyle w:val="Default"/>
        <w:ind w:firstLine="709"/>
        <w:jc w:val="both"/>
        <w:rPr>
          <w:color w:val="auto"/>
          <w:sz w:val="28"/>
          <w:szCs w:val="28"/>
          <w:lang w:val="kk-KZ"/>
        </w:rPr>
      </w:pPr>
    </w:p>
    <w:p w14:paraId="03D1F4A3" w14:textId="77777777" w:rsidR="00421B3F" w:rsidRPr="00421B3F" w:rsidRDefault="00421B3F" w:rsidP="00421B3F">
      <w:pPr>
        <w:pStyle w:val="Default"/>
        <w:ind w:firstLine="709"/>
        <w:jc w:val="both"/>
        <w:rPr>
          <w:color w:val="auto"/>
          <w:sz w:val="28"/>
          <w:szCs w:val="28"/>
          <w:lang w:val="kk-KZ"/>
        </w:rPr>
      </w:pPr>
      <w:r w:rsidRPr="00421B3F">
        <w:rPr>
          <w:color w:val="auto"/>
          <w:sz w:val="28"/>
          <w:szCs w:val="28"/>
          <w:lang w:val="kk-KZ"/>
        </w:rPr>
        <w:lastRenderedPageBreak/>
        <w:t>6-кесте деректеріне сәйкес күріш және қарақұмық ұнтақтарының липидтік фракциясында қаныққан май қышқылдары басым болып, олардың жалпы мөлшері екі шикізатта да шамамен 99,95% құрайды. Негізгі үлесті капрон (C6:0) қышқылы алады: күріш ұнтағында – 97,475%, қарақұмық ұнтағында – 97,277%, ал май (C4:0) қышқылы тиісінше 2,456% және 2,439% болды. Ұзын тізбекті қаныққан май қышқылдары іздік мөлшерде анықталды (күріш</w:t>
      </w:r>
      <w:r w:rsidRPr="00CF0500">
        <w:rPr>
          <w:color w:val="auto"/>
          <w:sz w:val="28"/>
          <w:szCs w:val="28"/>
          <w:lang w:val="kk-KZ"/>
        </w:rPr>
        <w:t xml:space="preserve"> ұнтағында</w:t>
      </w:r>
      <w:r w:rsidRPr="00421B3F">
        <w:rPr>
          <w:color w:val="auto"/>
          <w:sz w:val="28"/>
          <w:szCs w:val="28"/>
          <w:lang w:val="kk-KZ"/>
        </w:rPr>
        <w:t>: пальмит 0,009%, гептадекан 0,001%, стеарин 0,007%; қарақұмық</w:t>
      </w:r>
      <w:r w:rsidRPr="00CF0500">
        <w:rPr>
          <w:color w:val="auto"/>
          <w:sz w:val="28"/>
          <w:szCs w:val="28"/>
          <w:lang w:val="kk-KZ"/>
        </w:rPr>
        <w:t xml:space="preserve"> ұнтағында</w:t>
      </w:r>
      <w:r w:rsidRPr="00421B3F">
        <w:rPr>
          <w:color w:val="auto"/>
          <w:sz w:val="28"/>
          <w:szCs w:val="28"/>
          <w:lang w:val="kk-KZ"/>
        </w:rPr>
        <w:t>: пальмит 0,0755%, стеарин 0,135%, беген 0,019%).</w:t>
      </w:r>
    </w:p>
    <w:p w14:paraId="28A2CC1C" w14:textId="77777777" w:rsidR="00421B3F" w:rsidRPr="00421B3F" w:rsidRDefault="00421B3F" w:rsidP="00421B3F">
      <w:pPr>
        <w:pStyle w:val="Default"/>
        <w:ind w:firstLine="709"/>
        <w:jc w:val="both"/>
        <w:rPr>
          <w:color w:val="auto"/>
          <w:sz w:val="28"/>
          <w:szCs w:val="28"/>
          <w:lang w:val="kk-KZ"/>
        </w:rPr>
      </w:pPr>
      <w:r w:rsidRPr="00421B3F">
        <w:rPr>
          <w:color w:val="auto"/>
          <w:sz w:val="28"/>
          <w:szCs w:val="28"/>
          <w:lang w:val="kk-KZ"/>
        </w:rPr>
        <w:t>Моноқанықпаған май қышқылдарының мөлшері төмен (күріш</w:t>
      </w:r>
      <w:r w:rsidRPr="00CF0500">
        <w:rPr>
          <w:color w:val="auto"/>
          <w:sz w:val="28"/>
          <w:szCs w:val="28"/>
          <w:lang w:val="kk-KZ"/>
        </w:rPr>
        <w:t xml:space="preserve"> ұнтағында </w:t>
      </w:r>
      <w:r w:rsidRPr="00421B3F">
        <w:rPr>
          <w:color w:val="auto"/>
          <w:sz w:val="28"/>
          <w:szCs w:val="28"/>
          <w:lang w:val="kk-KZ"/>
        </w:rPr>
        <w:t>0,006%, қарақұмықта 0,002%), ал полиқанықпаған май қышқылдары сәйкесінше 0,045% және 0,049% болды. Күріш ұнтағында линол (0,004%) және докозагексаен (DHA, 0,041%), ал қарақұмық ұнтағында линол (0,047%) және линолеайдин (0,002%) қышқылдары анықталды.</w:t>
      </w:r>
    </w:p>
    <w:p w14:paraId="087D1F2C" w14:textId="77777777" w:rsidR="00CF0500" w:rsidRPr="00CF0500" w:rsidRDefault="00CF0500" w:rsidP="005825B1">
      <w:pPr>
        <w:pStyle w:val="Default"/>
        <w:ind w:firstLine="709"/>
        <w:jc w:val="both"/>
        <w:rPr>
          <w:color w:val="auto"/>
          <w:sz w:val="28"/>
          <w:szCs w:val="28"/>
          <w:lang w:val="kk-KZ"/>
        </w:rPr>
      </w:pPr>
      <w:r w:rsidRPr="00CF0500">
        <w:rPr>
          <w:color w:val="auto"/>
          <w:sz w:val="28"/>
          <w:szCs w:val="28"/>
          <w:lang w:val="kk-KZ"/>
        </w:rPr>
        <w:t>Осылайша, күріш және қарақұмық ұнтақтарының липидтік құрамында физиологиялық маңызды қанықпаған май қышқылдарының аз мөлшерде болуы олардың биологиялық құндылығын растайды.</w:t>
      </w:r>
    </w:p>
    <w:p w14:paraId="43219C06" w14:textId="77777777" w:rsidR="00421B3F" w:rsidRPr="00CF0500" w:rsidRDefault="00CF0500" w:rsidP="005825B1">
      <w:pPr>
        <w:pStyle w:val="Default"/>
        <w:ind w:firstLine="709"/>
        <w:jc w:val="both"/>
        <w:rPr>
          <w:color w:val="auto"/>
          <w:sz w:val="28"/>
          <w:szCs w:val="28"/>
          <w:lang w:val="kk-KZ"/>
        </w:rPr>
      </w:pPr>
      <w:r w:rsidRPr="00CF0500">
        <w:rPr>
          <w:color w:val="auto"/>
          <w:sz w:val="28"/>
          <w:szCs w:val="28"/>
          <w:lang w:val="kk-KZ"/>
        </w:rPr>
        <w:t xml:space="preserve">Сонымен қатар қарақұмық ұнтағы липидтік фракциясында физиологиялық белсенді стериндердің болуымен сипатталады. Әдеби мәліметтерге сәйкес [138–141], қарақұмық ұнтағында иммуномодуляциялық, антиоксиданттық, гипогликемиялық және онкопротекторлық әсері бар фитостеролдардың маңызды өкілдері – кампестерин (211 мкг/г) және </w:t>
      </w:r>
      <w:r w:rsidRPr="00CF0500">
        <w:rPr>
          <w:color w:val="auto"/>
          <w:sz w:val="28"/>
          <w:szCs w:val="28"/>
        </w:rPr>
        <w:t>β</w:t>
      </w:r>
      <w:r w:rsidRPr="00CF0500">
        <w:rPr>
          <w:color w:val="auto"/>
          <w:sz w:val="28"/>
          <w:szCs w:val="28"/>
          <w:lang w:val="kk-KZ"/>
        </w:rPr>
        <w:t>-ситостерин (1456 мкг/г) анықталған. Бұл қосылыстар липидтік құрамның биологиялық құндылығын арттырып, қарақұмық ұнтағын функционалдық шикізат ретінде қолданудың перспективалылығын қосымша дәлелдейді.</w:t>
      </w:r>
    </w:p>
    <w:p w14:paraId="7B6B5F21" w14:textId="77777777" w:rsidR="005825B1" w:rsidRPr="00AF1438" w:rsidRDefault="005825B1" w:rsidP="005825B1">
      <w:pPr>
        <w:pStyle w:val="Default"/>
        <w:ind w:firstLine="709"/>
        <w:jc w:val="both"/>
        <w:rPr>
          <w:sz w:val="28"/>
          <w:szCs w:val="28"/>
          <w:lang w:val="kk-KZ"/>
        </w:rPr>
      </w:pPr>
      <w:r>
        <w:rPr>
          <w:sz w:val="28"/>
          <w:szCs w:val="28"/>
          <w:lang w:val="kk-KZ"/>
        </w:rPr>
        <w:t>Күріш және қарақұмық ұнта</w:t>
      </w:r>
      <w:r w:rsidR="00403F15">
        <w:rPr>
          <w:sz w:val="28"/>
          <w:szCs w:val="28"/>
          <w:lang w:val="kk-KZ"/>
        </w:rPr>
        <w:t>қтарын</w:t>
      </w:r>
      <w:r w:rsidRPr="00AF1438">
        <w:rPr>
          <w:sz w:val="28"/>
          <w:szCs w:val="28"/>
          <w:lang w:val="kk-KZ"/>
        </w:rPr>
        <w:t xml:space="preserve"> нан-тоқаш өнімдерін байыту</w:t>
      </w:r>
      <w:r>
        <w:rPr>
          <w:sz w:val="28"/>
          <w:szCs w:val="28"/>
          <w:lang w:val="kk-KZ"/>
        </w:rPr>
        <w:t>да шикізат ретінде тиімді</w:t>
      </w:r>
      <w:r w:rsidRPr="00AF1438">
        <w:rPr>
          <w:sz w:val="28"/>
          <w:szCs w:val="28"/>
          <w:lang w:val="kk-KZ"/>
        </w:rPr>
        <w:t xml:space="preserve"> пайдалану </w:t>
      </w:r>
      <w:r>
        <w:rPr>
          <w:sz w:val="28"/>
          <w:szCs w:val="28"/>
          <w:lang w:val="kk-KZ"/>
        </w:rPr>
        <w:t>болашағына</w:t>
      </w:r>
      <w:r w:rsidRPr="00AF1438">
        <w:rPr>
          <w:sz w:val="28"/>
          <w:szCs w:val="28"/>
          <w:lang w:val="kk-KZ"/>
        </w:rPr>
        <w:t xml:space="preserve"> байлан</w:t>
      </w:r>
      <w:r>
        <w:rPr>
          <w:sz w:val="28"/>
          <w:szCs w:val="28"/>
          <w:lang w:val="kk-KZ"/>
        </w:rPr>
        <w:t xml:space="preserve">ысты, олардың құрамындағы </w:t>
      </w:r>
      <w:r w:rsidRPr="00AF1438">
        <w:rPr>
          <w:sz w:val="28"/>
          <w:szCs w:val="28"/>
          <w:lang w:val="kk-KZ"/>
        </w:rPr>
        <w:t>пестицидтердің, микотоксиндердің және улы элементтердің б</w:t>
      </w:r>
      <w:r>
        <w:rPr>
          <w:sz w:val="28"/>
          <w:szCs w:val="28"/>
          <w:lang w:val="kk-KZ"/>
        </w:rPr>
        <w:t>олуына зерттеулер жүргізілді (</w:t>
      </w:r>
      <w:r w:rsidRPr="00AF1438">
        <w:rPr>
          <w:sz w:val="28"/>
          <w:szCs w:val="28"/>
          <w:lang w:val="kk-KZ"/>
        </w:rPr>
        <w:t>кесте</w:t>
      </w:r>
      <w:r w:rsidR="006866C3">
        <w:rPr>
          <w:sz w:val="28"/>
          <w:szCs w:val="28"/>
          <w:lang w:val="kk-KZ"/>
        </w:rPr>
        <w:t xml:space="preserve"> </w:t>
      </w:r>
      <w:r w:rsidR="00403F15">
        <w:rPr>
          <w:sz w:val="28"/>
          <w:szCs w:val="28"/>
          <w:lang w:val="kk-KZ"/>
        </w:rPr>
        <w:t>7</w:t>
      </w:r>
      <w:r w:rsidRPr="00AF1438">
        <w:rPr>
          <w:sz w:val="28"/>
          <w:szCs w:val="28"/>
          <w:lang w:val="kk-KZ"/>
        </w:rPr>
        <w:t>).</w:t>
      </w:r>
    </w:p>
    <w:p w14:paraId="612D63BB" w14:textId="77777777" w:rsidR="005825B1" w:rsidRDefault="005825B1" w:rsidP="00D6657F">
      <w:pPr>
        <w:pStyle w:val="Default"/>
        <w:ind w:firstLine="709"/>
        <w:jc w:val="both"/>
        <w:rPr>
          <w:color w:val="auto"/>
          <w:sz w:val="28"/>
          <w:szCs w:val="28"/>
          <w:lang w:val="kk-KZ"/>
        </w:rPr>
      </w:pPr>
    </w:p>
    <w:p w14:paraId="2557E8C2" w14:textId="77777777" w:rsidR="0025660F" w:rsidRDefault="006866C3" w:rsidP="0025660F">
      <w:pPr>
        <w:pStyle w:val="Default"/>
        <w:jc w:val="both"/>
        <w:rPr>
          <w:sz w:val="28"/>
          <w:szCs w:val="28"/>
          <w:lang w:val="kk-KZ"/>
        </w:rPr>
      </w:pPr>
      <w:r>
        <w:rPr>
          <w:sz w:val="28"/>
          <w:szCs w:val="28"/>
          <w:lang w:val="kk-KZ"/>
        </w:rPr>
        <w:t xml:space="preserve">Кесте </w:t>
      </w:r>
      <w:r w:rsidR="00403F15">
        <w:rPr>
          <w:sz w:val="28"/>
          <w:szCs w:val="28"/>
          <w:lang w:val="kk-KZ"/>
        </w:rPr>
        <w:t>7</w:t>
      </w:r>
      <w:r w:rsidR="0025660F" w:rsidRPr="005E7230">
        <w:rPr>
          <w:sz w:val="28"/>
          <w:szCs w:val="28"/>
          <w:lang w:val="kk-KZ"/>
        </w:rPr>
        <w:t xml:space="preserve"> – </w:t>
      </w:r>
      <w:r w:rsidRPr="00AB4C0F">
        <w:rPr>
          <w:sz w:val="28"/>
          <w:szCs w:val="28"/>
          <w:lang w:val="kk-KZ"/>
        </w:rPr>
        <w:t>Күріш және қ</w:t>
      </w:r>
      <w:r>
        <w:rPr>
          <w:sz w:val="28"/>
          <w:szCs w:val="28"/>
          <w:lang w:val="kk-KZ"/>
        </w:rPr>
        <w:t>арақұмық ұнта</w:t>
      </w:r>
      <w:r w:rsidR="00403F15">
        <w:rPr>
          <w:sz w:val="28"/>
          <w:szCs w:val="28"/>
          <w:lang w:val="kk-KZ"/>
        </w:rPr>
        <w:t>қтарының</w:t>
      </w:r>
      <w:r>
        <w:rPr>
          <w:sz w:val="28"/>
          <w:szCs w:val="28"/>
          <w:lang w:val="kk-KZ"/>
        </w:rPr>
        <w:t xml:space="preserve"> санитарлық</w:t>
      </w:r>
      <w:r w:rsidR="00403F15">
        <w:rPr>
          <w:sz w:val="28"/>
          <w:szCs w:val="28"/>
          <w:lang w:val="kk-KZ"/>
        </w:rPr>
        <w:t>-</w:t>
      </w:r>
      <w:r w:rsidRPr="00AB4C0F">
        <w:rPr>
          <w:sz w:val="28"/>
          <w:szCs w:val="28"/>
          <w:lang w:val="kk-KZ"/>
        </w:rPr>
        <w:t>гигиеналық жағдайының сипаттамасы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1821"/>
        <w:gridCol w:w="2117"/>
        <w:gridCol w:w="2659"/>
      </w:tblGrid>
      <w:tr w:rsidR="006866C3" w:rsidRPr="00015775" w14:paraId="76FE38E7" w14:textId="77777777" w:rsidTr="004278EB">
        <w:trPr>
          <w:trHeight w:val="180"/>
        </w:trPr>
        <w:tc>
          <w:tcPr>
            <w:tcW w:w="3085" w:type="dxa"/>
            <w:vMerge w:val="restart"/>
          </w:tcPr>
          <w:p w14:paraId="38891C90" w14:textId="77777777" w:rsidR="006866C3" w:rsidRPr="00015775" w:rsidRDefault="006866C3" w:rsidP="004278EB">
            <w:pPr>
              <w:pStyle w:val="Default"/>
              <w:jc w:val="both"/>
              <w:rPr>
                <w:sz w:val="28"/>
                <w:szCs w:val="28"/>
                <w:lang w:val="kk-KZ"/>
              </w:rPr>
            </w:pPr>
            <w:r w:rsidRPr="00015775">
              <w:rPr>
                <w:sz w:val="28"/>
                <w:szCs w:val="28"/>
                <w:lang w:val="kk-KZ"/>
              </w:rPr>
              <w:t>Көрсеткіштер атауы</w:t>
            </w:r>
          </w:p>
        </w:tc>
        <w:tc>
          <w:tcPr>
            <w:tcW w:w="1843" w:type="dxa"/>
            <w:vMerge w:val="restart"/>
          </w:tcPr>
          <w:p w14:paraId="7F19A217" w14:textId="77777777" w:rsidR="006866C3" w:rsidRPr="00956762" w:rsidRDefault="006866C3" w:rsidP="004278EB">
            <w:pPr>
              <w:pStyle w:val="Default"/>
              <w:jc w:val="center"/>
              <w:rPr>
                <w:color w:val="auto"/>
                <w:sz w:val="28"/>
                <w:szCs w:val="28"/>
                <w:lang w:val="en-US"/>
              </w:rPr>
            </w:pPr>
            <w:r w:rsidRPr="00956762">
              <w:rPr>
                <w:bCs/>
                <w:color w:val="auto"/>
                <w:sz w:val="28"/>
                <w:szCs w:val="28"/>
                <w:lang w:val="kk-KZ"/>
              </w:rPr>
              <w:t>КО ТР 021/2011 бойынша норма</w:t>
            </w:r>
            <w:r w:rsidR="0062441B" w:rsidRPr="00956762">
              <w:rPr>
                <w:bCs/>
                <w:color w:val="auto"/>
                <w:sz w:val="28"/>
                <w:szCs w:val="28"/>
                <w:lang w:val="en-US"/>
              </w:rPr>
              <w:t xml:space="preserve"> [</w:t>
            </w:r>
            <w:r w:rsidR="00184042" w:rsidRPr="00956762">
              <w:rPr>
                <w:bCs/>
                <w:color w:val="auto"/>
                <w:sz w:val="28"/>
                <w:szCs w:val="28"/>
                <w:lang w:val="en-US"/>
              </w:rPr>
              <w:t>14</w:t>
            </w:r>
            <w:r w:rsidR="007C31EC">
              <w:rPr>
                <w:bCs/>
                <w:color w:val="auto"/>
                <w:sz w:val="28"/>
                <w:szCs w:val="28"/>
                <w:lang w:val="kk-KZ"/>
              </w:rPr>
              <w:t>2</w:t>
            </w:r>
            <w:r w:rsidR="0062441B" w:rsidRPr="00956762">
              <w:rPr>
                <w:bCs/>
                <w:color w:val="auto"/>
                <w:sz w:val="28"/>
                <w:szCs w:val="28"/>
                <w:lang w:val="en-US"/>
              </w:rPr>
              <w:t>]</w:t>
            </w:r>
          </w:p>
        </w:tc>
        <w:tc>
          <w:tcPr>
            <w:tcW w:w="4819" w:type="dxa"/>
            <w:gridSpan w:val="2"/>
            <w:tcBorders>
              <w:bottom w:val="single" w:sz="4" w:space="0" w:color="auto"/>
            </w:tcBorders>
          </w:tcPr>
          <w:p w14:paraId="156C4E22" w14:textId="77777777" w:rsidR="006866C3" w:rsidRPr="00015775" w:rsidRDefault="006866C3" w:rsidP="004278EB">
            <w:pPr>
              <w:pStyle w:val="Default"/>
              <w:jc w:val="center"/>
              <w:rPr>
                <w:sz w:val="28"/>
                <w:szCs w:val="28"/>
              </w:rPr>
            </w:pPr>
            <w:r w:rsidRPr="00015775">
              <w:rPr>
                <w:sz w:val="28"/>
                <w:szCs w:val="28"/>
                <w:lang w:val="kk-KZ"/>
              </w:rPr>
              <w:t>Мөлшері</w:t>
            </w:r>
            <w:r w:rsidRPr="00015775">
              <w:rPr>
                <w:sz w:val="28"/>
                <w:szCs w:val="28"/>
              </w:rPr>
              <w:t>, мг/кг</w:t>
            </w:r>
          </w:p>
        </w:tc>
      </w:tr>
      <w:tr w:rsidR="006866C3" w:rsidRPr="00015775" w14:paraId="1B37D5AE" w14:textId="77777777" w:rsidTr="004278EB">
        <w:trPr>
          <w:trHeight w:val="135"/>
        </w:trPr>
        <w:tc>
          <w:tcPr>
            <w:tcW w:w="3085" w:type="dxa"/>
            <w:vMerge/>
          </w:tcPr>
          <w:p w14:paraId="11D9EBDC" w14:textId="77777777" w:rsidR="006866C3" w:rsidRPr="00015775" w:rsidRDefault="006866C3" w:rsidP="004278EB">
            <w:pPr>
              <w:pStyle w:val="Default"/>
              <w:jc w:val="both"/>
              <w:rPr>
                <w:sz w:val="28"/>
                <w:szCs w:val="28"/>
              </w:rPr>
            </w:pPr>
          </w:p>
        </w:tc>
        <w:tc>
          <w:tcPr>
            <w:tcW w:w="1843" w:type="dxa"/>
            <w:vMerge/>
          </w:tcPr>
          <w:p w14:paraId="703A06CC" w14:textId="77777777" w:rsidR="006866C3" w:rsidRPr="00015775" w:rsidRDefault="006866C3" w:rsidP="004278EB">
            <w:pPr>
              <w:pStyle w:val="Default"/>
              <w:jc w:val="center"/>
              <w:rPr>
                <w:sz w:val="28"/>
                <w:szCs w:val="28"/>
              </w:rPr>
            </w:pPr>
          </w:p>
        </w:tc>
        <w:tc>
          <w:tcPr>
            <w:tcW w:w="2126" w:type="dxa"/>
            <w:tcBorders>
              <w:top w:val="single" w:sz="4" w:space="0" w:color="auto"/>
            </w:tcBorders>
          </w:tcPr>
          <w:p w14:paraId="7D23C2EE" w14:textId="77777777" w:rsidR="006866C3" w:rsidRPr="00015775" w:rsidRDefault="006866C3" w:rsidP="004278EB">
            <w:pPr>
              <w:pStyle w:val="Default"/>
              <w:jc w:val="center"/>
              <w:rPr>
                <w:sz w:val="28"/>
                <w:szCs w:val="28"/>
                <w:lang w:val="kk-KZ"/>
              </w:rPr>
            </w:pPr>
            <w:r w:rsidRPr="00015775">
              <w:rPr>
                <w:sz w:val="28"/>
                <w:szCs w:val="28"/>
                <w:lang w:val="kk-KZ"/>
              </w:rPr>
              <w:t>Күріш ұн</w:t>
            </w:r>
            <w:r w:rsidR="00403F15">
              <w:rPr>
                <w:sz w:val="28"/>
                <w:szCs w:val="28"/>
                <w:lang w:val="kk-KZ"/>
              </w:rPr>
              <w:t>тағы</w:t>
            </w:r>
          </w:p>
        </w:tc>
        <w:tc>
          <w:tcPr>
            <w:tcW w:w="2693" w:type="dxa"/>
            <w:tcBorders>
              <w:top w:val="single" w:sz="4" w:space="0" w:color="auto"/>
            </w:tcBorders>
          </w:tcPr>
          <w:p w14:paraId="5FFA2A5B" w14:textId="77777777" w:rsidR="006866C3" w:rsidRPr="00015775" w:rsidRDefault="006866C3" w:rsidP="004278EB">
            <w:pPr>
              <w:pStyle w:val="Default"/>
              <w:jc w:val="center"/>
              <w:rPr>
                <w:sz w:val="28"/>
                <w:szCs w:val="28"/>
                <w:lang w:val="kk-KZ"/>
              </w:rPr>
            </w:pPr>
            <w:r w:rsidRPr="00015775">
              <w:rPr>
                <w:sz w:val="28"/>
                <w:szCs w:val="28"/>
                <w:lang w:val="kk-KZ"/>
              </w:rPr>
              <w:t>Қарақұмық ұн</w:t>
            </w:r>
            <w:r w:rsidR="00403F15">
              <w:rPr>
                <w:sz w:val="28"/>
                <w:szCs w:val="28"/>
                <w:lang w:val="kk-KZ"/>
              </w:rPr>
              <w:t>тағы</w:t>
            </w:r>
          </w:p>
        </w:tc>
      </w:tr>
      <w:tr w:rsidR="006866C3" w:rsidRPr="00015775" w14:paraId="1FEC0B92" w14:textId="77777777" w:rsidTr="004278EB">
        <w:trPr>
          <w:trHeight w:val="135"/>
        </w:trPr>
        <w:tc>
          <w:tcPr>
            <w:tcW w:w="3085" w:type="dxa"/>
          </w:tcPr>
          <w:p w14:paraId="480D27E9" w14:textId="77777777" w:rsidR="006866C3" w:rsidRPr="00015775" w:rsidRDefault="006866C3" w:rsidP="004278EB">
            <w:pPr>
              <w:pStyle w:val="Default"/>
              <w:jc w:val="center"/>
              <w:rPr>
                <w:sz w:val="28"/>
                <w:szCs w:val="28"/>
                <w:lang w:val="kk-KZ"/>
              </w:rPr>
            </w:pPr>
            <w:r w:rsidRPr="00015775">
              <w:rPr>
                <w:sz w:val="28"/>
                <w:szCs w:val="28"/>
                <w:lang w:val="kk-KZ"/>
              </w:rPr>
              <w:t>1</w:t>
            </w:r>
          </w:p>
        </w:tc>
        <w:tc>
          <w:tcPr>
            <w:tcW w:w="1843" w:type="dxa"/>
          </w:tcPr>
          <w:p w14:paraId="3BC0FC39" w14:textId="77777777" w:rsidR="006866C3" w:rsidRPr="00015775" w:rsidRDefault="006866C3" w:rsidP="004278EB">
            <w:pPr>
              <w:pStyle w:val="Default"/>
              <w:jc w:val="center"/>
              <w:rPr>
                <w:sz w:val="28"/>
                <w:szCs w:val="28"/>
                <w:lang w:val="kk-KZ"/>
              </w:rPr>
            </w:pPr>
            <w:r w:rsidRPr="00015775">
              <w:rPr>
                <w:sz w:val="28"/>
                <w:szCs w:val="28"/>
                <w:lang w:val="kk-KZ"/>
              </w:rPr>
              <w:t>2</w:t>
            </w:r>
          </w:p>
        </w:tc>
        <w:tc>
          <w:tcPr>
            <w:tcW w:w="2126" w:type="dxa"/>
            <w:tcBorders>
              <w:top w:val="single" w:sz="4" w:space="0" w:color="auto"/>
            </w:tcBorders>
          </w:tcPr>
          <w:p w14:paraId="7598E3BB" w14:textId="77777777" w:rsidR="006866C3" w:rsidRPr="00015775" w:rsidRDefault="006866C3" w:rsidP="004278EB">
            <w:pPr>
              <w:pStyle w:val="Default"/>
              <w:jc w:val="center"/>
              <w:rPr>
                <w:sz w:val="28"/>
                <w:szCs w:val="28"/>
                <w:lang w:val="kk-KZ"/>
              </w:rPr>
            </w:pPr>
            <w:r w:rsidRPr="00015775">
              <w:rPr>
                <w:sz w:val="28"/>
                <w:szCs w:val="28"/>
                <w:lang w:val="kk-KZ"/>
              </w:rPr>
              <w:t>3</w:t>
            </w:r>
          </w:p>
        </w:tc>
        <w:tc>
          <w:tcPr>
            <w:tcW w:w="2693" w:type="dxa"/>
            <w:tcBorders>
              <w:top w:val="single" w:sz="4" w:space="0" w:color="auto"/>
            </w:tcBorders>
          </w:tcPr>
          <w:p w14:paraId="056572A6" w14:textId="77777777" w:rsidR="006866C3" w:rsidRPr="00015775" w:rsidRDefault="006866C3" w:rsidP="004278EB">
            <w:pPr>
              <w:pStyle w:val="Default"/>
              <w:jc w:val="center"/>
              <w:rPr>
                <w:sz w:val="28"/>
                <w:szCs w:val="28"/>
                <w:lang w:val="kk-KZ"/>
              </w:rPr>
            </w:pPr>
            <w:r w:rsidRPr="00015775">
              <w:rPr>
                <w:sz w:val="28"/>
                <w:szCs w:val="28"/>
                <w:lang w:val="kk-KZ"/>
              </w:rPr>
              <w:t>4</w:t>
            </w:r>
          </w:p>
        </w:tc>
      </w:tr>
      <w:tr w:rsidR="006866C3" w:rsidRPr="00015775" w14:paraId="234F92CA" w14:textId="77777777" w:rsidTr="004278EB">
        <w:trPr>
          <w:trHeight w:val="357"/>
        </w:trPr>
        <w:tc>
          <w:tcPr>
            <w:tcW w:w="9747" w:type="dxa"/>
            <w:gridSpan w:val="4"/>
            <w:tcBorders>
              <w:bottom w:val="single" w:sz="4" w:space="0" w:color="auto"/>
            </w:tcBorders>
          </w:tcPr>
          <w:p w14:paraId="3D849B88" w14:textId="77777777" w:rsidR="006866C3" w:rsidRPr="00015775" w:rsidRDefault="006866C3" w:rsidP="004278EB">
            <w:pPr>
              <w:pStyle w:val="Default"/>
              <w:jc w:val="center"/>
              <w:rPr>
                <w:b/>
                <w:sz w:val="28"/>
                <w:szCs w:val="28"/>
                <w:lang w:val="kk-KZ"/>
              </w:rPr>
            </w:pPr>
            <w:r w:rsidRPr="00015775">
              <w:rPr>
                <w:b/>
                <w:sz w:val="28"/>
                <w:szCs w:val="28"/>
                <w:lang w:val="kk-KZ"/>
              </w:rPr>
              <w:t>Улы элементтер</w:t>
            </w:r>
          </w:p>
        </w:tc>
      </w:tr>
      <w:tr w:rsidR="006866C3" w:rsidRPr="00015775" w14:paraId="2AE100AA" w14:textId="77777777" w:rsidTr="004278EB">
        <w:trPr>
          <w:trHeight w:val="375"/>
        </w:trPr>
        <w:tc>
          <w:tcPr>
            <w:tcW w:w="3085" w:type="dxa"/>
            <w:tcBorders>
              <w:top w:val="single" w:sz="4" w:space="0" w:color="auto"/>
              <w:bottom w:val="single" w:sz="4" w:space="0" w:color="auto"/>
            </w:tcBorders>
          </w:tcPr>
          <w:p w14:paraId="3EBF15D1" w14:textId="77777777" w:rsidR="006866C3" w:rsidRPr="00015775" w:rsidRDefault="006866C3" w:rsidP="004278EB">
            <w:pPr>
              <w:pStyle w:val="Default"/>
              <w:jc w:val="both"/>
              <w:rPr>
                <w:sz w:val="28"/>
                <w:szCs w:val="28"/>
              </w:rPr>
            </w:pPr>
            <w:r w:rsidRPr="00015775">
              <w:rPr>
                <w:sz w:val="28"/>
                <w:szCs w:val="28"/>
              </w:rPr>
              <w:t>Кадмий</w:t>
            </w:r>
          </w:p>
        </w:tc>
        <w:tc>
          <w:tcPr>
            <w:tcW w:w="1843" w:type="dxa"/>
            <w:tcBorders>
              <w:top w:val="single" w:sz="4" w:space="0" w:color="auto"/>
              <w:bottom w:val="single" w:sz="4" w:space="0" w:color="auto"/>
            </w:tcBorders>
          </w:tcPr>
          <w:p w14:paraId="43B4C2E0" w14:textId="77777777" w:rsidR="006866C3" w:rsidRPr="00015775" w:rsidRDefault="006866C3" w:rsidP="004278EB">
            <w:pPr>
              <w:pStyle w:val="Default"/>
              <w:jc w:val="center"/>
              <w:rPr>
                <w:sz w:val="28"/>
                <w:szCs w:val="28"/>
              </w:rPr>
            </w:pPr>
            <w:r w:rsidRPr="00015775">
              <w:rPr>
                <w:sz w:val="28"/>
                <w:szCs w:val="28"/>
              </w:rPr>
              <w:t>0,1</w:t>
            </w:r>
          </w:p>
        </w:tc>
        <w:tc>
          <w:tcPr>
            <w:tcW w:w="2126" w:type="dxa"/>
            <w:tcBorders>
              <w:top w:val="single" w:sz="4" w:space="0" w:color="auto"/>
              <w:bottom w:val="single" w:sz="4" w:space="0" w:color="auto"/>
            </w:tcBorders>
          </w:tcPr>
          <w:p w14:paraId="08A4DDF3" w14:textId="77777777" w:rsidR="006866C3" w:rsidRPr="00015775" w:rsidRDefault="006866C3" w:rsidP="004278EB">
            <w:pPr>
              <w:pStyle w:val="Default"/>
              <w:jc w:val="center"/>
              <w:rPr>
                <w:sz w:val="28"/>
                <w:szCs w:val="28"/>
              </w:rPr>
            </w:pPr>
            <w:r w:rsidRPr="00015775">
              <w:rPr>
                <w:sz w:val="28"/>
                <w:szCs w:val="28"/>
              </w:rPr>
              <w:t>0,0012±0,0002</w:t>
            </w:r>
          </w:p>
        </w:tc>
        <w:tc>
          <w:tcPr>
            <w:tcW w:w="2693" w:type="dxa"/>
            <w:tcBorders>
              <w:top w:val="single" w:sz="4" w:space="0" w:color="auto"/>
              <w:bottom w:val="single" w:sz="4" w:space="0" w:color="auto"/>
            </w:tcBorders>
          </w:tcPr>
          <w:p w14:paraId="37E36D33" w14:textId="77777777" w:rsidR="006866C3" w:rsidRPr="00015775" w:rsidRDefault="006866C3" w:rsidP="004278EB">
            <w:pPr>
              <w:pStyle w:val="Default"/>
              <w:jc w:val="center"/>
              <w:rPr>
                <w:sz w:val="28"/>
                <w:szCs w:val="28"/>
              </w:rPr>
            </w:pPr>
            <w:r w:rsidRPr="00015775">
              <w:rPr>
                <w:sz w:val="28"/>
                <w:szCs w:val="28"/>
              </w:rPr>
              <w:t>0,0029±0,0002</w:t>
            </w:r>
          </w:p>
        </w:tc>
      </w:tr>
      <w:tr w:rsidR="006866C3" w:rsidRPr="00015775" w14:paraId="6BC54E3F" w14:textId="77777777" w:rsidTr="004278EB">
        <w:trPr>
          <w:trHeight w:val="330"/>
        </w:trPr>
        <w:tc>
          <w:tcPr>
            <w:tcW w:w="3085" w:type="dxa"/>
            <w:tcBorders>
              <w:top w:val="single" w:sz="4" w:space="0" w:color="auto"/>
              <w:bottom w:val="single" w:sz="4" w:space="0" w:color="auto"/>
            </w:tcBorders>
          </w:tcPr>
          <w:p w14:paraId="14E34A02" w14:textId="77777777" w:rsidR="006866C3" w:rsidRPr="00015775" w:rsidRDefault="006866C3" w:rsidP="004278EB">
            <w:pPr>
              <w:pStyle w:val="Default"/>
              <w:jc w:val="both"/>
              <w:rPr>
                <w:sz w:val="28"/>
                <w:szCs w:val="28"/>
                <w:lang w:val="kk-KZ"/>
              </w:rPr>
            </w:pPr>
            <w:r w:rsidRPr="00015775">
              <w:rPr>
                <w:sz w:val="28"/>
                <w:szCs w:val="28"/>
                <w:lang w:val="kk-KZ"/>
              </w:rPr>
              <w:t>Қорғасын</w:t>
            </w:r>
          </w:p>
        </w:tc>
        <w:tc>
          <w:tcPr>
            <w:tcW w:w="1843" w:type="dxa"/>
            <w:tcBorders>
              <w:top w:val="single" w:sz="4" w:space="0" w:color="auto"/>
              <w:bottom w:val="single" w:sz="4" w:space="0" w:color="auto"/>
            </w:tcBorders>
          </w:tcPr>
          <w:p w14:paraId="6E9AF6CE" w14:textId="77777777" w:rsidR="006866C3" w:rsidRPr="00015775" w:rsidRDefault="006866C3" w:rsidP="004278EB">
            <w:pPr>
              <w:pStyle w:val="Default"/>
              <w:jc w:val="center"/>
              <w:rPr>
                <w:sz w:val="28"/>
                <w:szCs w:val="28"/>
              </w:rPr>
            </w:pPr>
            <w:r w:rsidRPr="00015775">
              <w:rPr>
                <w:sz w:val="28"/>
                <w:szCs w:val="28"/>
              </w:rPr>
              <w:t>0,5</w:t>
            </w:r>
          </w:p>
        </w:tc>
        <w:tc>
          <w:tcPr>
            <w:tcW w:w="2126" w:type="dxa"/>
            <w:tcBorders>
              <w:top w:val="single" w:sz="4" w:space="0" w:color="auto"/>
              <w:bottom w:val="single" w:sz="4" w:space="0" w:color="auto"/>
            </w:tcBorders>
          </w:tcPr>
          <w:p w14:paraId="49FB32FF" w14:textId="77777777" w:rsidR="006866C3" w:rsidRPr="00015775"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c>
          <w:tcPr>
            <w:tcW w:w="2693" w:type="dxa"/>
            <w:tcBorders>
              <w:top w:val="single" w:sz="4" w:space="0" w:color="auto"/>
              <w:bottom w:val="single" w:sz="4" w:space="0" w:color="auto"/>
            </w:tcBorders>
          </w:tcPr>
          <w:p w14:paraId="44E04BB6" w14:textId="77777777" w:rsidR="006866C3" w:rsidRPr="00015775"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r>
      <w:tr w:rsidR="006866C3" w:rsidRPr="00015775" w14:paraId="468ED1E3" w14:textId="77777777" w:rsidTr="004278EB">
        <w:trPr>
          <w:trHeight w:val="405"/>
        </w:trPr>
        <w:tc>
          <w:tcPr>
            <w:tcW w:w="3085" w:type="dxa"/>
            <w:tcBorders>
              <w:top w:val="single" w:sz="4" w:space="0" w:color="auto"/>
              <w:bottom w:val="single" w:sz="4" w:space="0" w:color="auto"/>
            </w:tcBorders>
          </w:tcPr>
          <w:p w14:paraId="0B57AB85" w14:textId="77777777" w:rsidR="006866C3" w:rsidRPr="00015775" w:rsidRDefault="006866C3" w:rsidP="004278EB">
            <w:pPr>
              <w:pStyle w:val="Default"/>
              <w:jc w:val="both"/>
              <w:rPr>
                <w:sz w:val="28"/>
                <w:szCs w:val="28"/>
                <w:lang w:val="kk-KZ"/>
              </w:rPr>
            </w:pPr>
            <w:r w:rsidRPr="00015775">
              <w:rPr>
                <w:sz w:val="28"/>
                <w:szCs w:val="28"/>
                <w:lang w:val="kk-KZ"/>
              </w:rPr>
              <w:t xml:space="preserve">Сынап </w:t>
            </w:r>
          </w:p>
        </w:tc>
        <w:tc>
          <w:tcPr>
            <w:tcW w:w="1843" w:type="dxa"/>
            <w:tcBorders>
              <w:top w:val="single" w:sz="4" w:space="0" w:color="auto"/>
              <w:bottom w:val="single" w:sz="4" w:space="0" w:color="auto"/>
            </w:tcBorders>
          </w:tcPr>
          <w:p w14:paraId="3D5BBEB2" w14:textId="77777777" w:rsidR="006866C3" w:rsidRPr="00015775" w:rsidRDefault="006866C3" w:rsidP="004278EB">
            <w:pPr>
              <w:pStyle w:val="Default"/>
              <w:jc w:val="center"/>
              <w:rPr>
                <w:sz w:val="28"/>
                <w:szCs w:val="28"/>
              </w:rPr>
            </w:pPr>
            <w:r w:rsidRPr="00015775">
              <w:rPr>
                <w:sz w:val="28"/>
                <w:szCs w:val="28"/>
              </w:rPr>
              <w:t>0,03</w:t>
            </w:r>
          </w:p>
        </w:tc>
        <w:tc>
          <w:tcPr>
            <w:tcW w:w="2126" w:type="dxa"/>
            <w:tcBorders>
              <w:top w:val="single" w:sz="4" w:space="0" w:color="auto"/>
              <w:bottom w:val="single" w:sz="4" w:space="0" w:color="auto"/>
            </w:tcBorders>
          </w:tcPr>
          <w:p w14:paraId="03AF810B" w14:textId="77777777" w:rsidR="006866C3" w:rsidRPr="00015775" w:rsidRDefault="006866C3" w:rsidP="004278EB">
            <w:pPr>
              <w:pStyle w:val="Default"/>
              <w:jc w:val="center"/>
              <w:rPr>
                <w:color w:val="auto"/>
                <w:sz w:val="28"/>
                <w:szCs w:val="28"/>
              </w:rPr>
            </w:pPr>
            <w:r w:rsidRPr="00015775">
              <w:rPr>
                <w:color w:val="auto"/>
                <w:sz w:val="28"/>
                <w:szCs w:val="28"/>
              </w:rPr>
              <w:t>0,0006±0,0002</w:t>
            </w:r>
          </w:p>
        </w:tc>
        <w:tc>
          <w:tcPr>
            <w:tcW w:w="2693" w:type="dxa"/>
            <w:tcBorders>
              <w:top w:val="single" w:sz="4" w:space="0" w:color="auto"/>
              <w:bottom w:val="single" w:sz="4" w:space="0" w:color="auto"/>
            </w:tcBorders>
          </w:tcPr>
          <w:p w14:paraId="7EF63652" w14:textId="77777777" w:rsidR="006866C3" w:rsidRPr="00015775" w:rsidRDefault="006866C3" w:rsidP="004278EB">
            <w:pPr>
              <w:pStyle w:val="Default"/>
              <w:jc w:val="center"/>
              <w:rPr>
                <w:sz w:val="28"/>
                <w:szCs w:val="28"/>
              </w:rPr>
            </w:pPr>
            <w:r w:rsidRPr="00015775">
              <w:rPr>
                <w:sz w:val="28"/>
                <w:szCs w:val="28"/>
              </w:rPr>
              <w:t>0,0091±0,002</w:t>
            </w:r>
          </w:p>
        </w:tc>
      </w:tr>
      <w:tr w:rsidR="006866C3" w:rsidRPr="00015775" w14:paraId="3D60FD89" w14:textId="77777777" w:rsidTr="004278EB">
        <w:trPr>
          <w:trHeight w:val="405"/>
        </w:trPr>
        <w:tc>
          <w:tcPr>
            <w:tcW w:w="3085" w:type="dxa"/>
            <w:tcBorders>
              <w:top w:val="single" w:sz="4" w:space="0" w:color="auto"/>
              <w:bottom w:val="single" w:sz="4" w:space="0" w:color="auto"/>
            </w:tcBorders>
          </w:tcPr>
          <w:p w14:paraId="7016D318" w14:textId="77777777" w:rsidR="006866C3" w:rsidRPr="00015775" w:rsidRDefault="006866C3" w:rsidP="004278EB">
            <w:pPr>
              <w:pStyle w:val="Default"/>
              <w:jc w:val="both"/>
              <w:rPr>
                <w:sz w:val="28"/>
                <w:szCs w:val="28"/>
                <w:lang w:val="kk-KZ"/>
              </w:rPr>
            </w:pPr>
            <w:r w:rsidRPr="00015775">
              <w:rPr>
                <w:sz w:val="28"/>
                <w:szCs w:val="28"/>
                <w:lang w:val="kk-KZ"/>
              </w:rPr>
              <w:t>Күшән</w:t>
            </w:r>
          </w:p>
        </w:tc>
        <w:tc>
          <w:tcPr>
            <w:tcW w:w="1843" w:type="dxa"/>
            <w:tcBorders>
              <w:top w:val="single" w:sz="4" w:space="0" w:color="auto"/>
              <w:bottom w:val="single" w:sz="4" w:space="0" w:color="auto"/>
            </w:tcBorders>
          </w:tcPr>
          <w:p w14:paraId="36AD338F" w14:textId="77777777" w:rsidR="006866C3" w:rsidRPr="00015775" w:rsidRDefault="006866C3" w:rsidP="004278EB">
            <w:pPr>
              <w:pStyle w:val="Default"/>
              <w:jc w:val="center"/>
              <w:rPr>
                <w:sz w:val="28"/>
                <w:szCs w:val="28"/>
              </w:rPr>
            </w:pPr>
            <w:r w:rsidRPr="00015775">
              <w:rPr>
                <w:sz w:val="28"/>
                <w:szCs w:val="28"/>
              </w:rPr>
              <w:t>0,2</w:t>
            </w:r>
          </w:p>
        </w:tc>
        <w:tc>
          <w:tcPr>
            <w:tcW w:w="2126" w:type="dxa"/>
            <w:tcBorders>
              <w:top w:val="single" w:sz="4" w:space="0" w:color="auto"/>
              <w:bottom w:val="single" w:sz="4" w:space="0" w:color="auto"/>
            </w:tcBorders>
          </w:tcPr>
          <w:p w14:paraId="2D9FC7E5" w14:textId="77777777" w:rsidR="006866C3" w:rsidRPr="00015775"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c>
          <w:tcPr>
            <w:tcW w:w="2693" w:type="dxa"/>
            <w:tcBorders>
              <w:top w:val="single" w:sz="4" w:space="0" w:color="auto"/>
              <w:bottom w:val="single" w:sz="4" w:space="0" w:color="auto"/>
            </w:tcBorders>
          </w:tcPr>
          <w:p w14:paraId="65C478F3" w14:textId="77777777" w:rsidR="006866C3" w:rsidRPr="00015775"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r>
      <w:tr w:rsidR="006866C3" w:rsidRPr="00015775" w14:paraId="787201A9" w14:textId="77777777" w:rsidTr="004278EB">
        <w:trPr>
          <w:trHeight w:val="330"/>
        </w:trPr>
        <w:tc>
          <w:tcPr>
            <w:tcW w:w="9747" w:type="dxa"/>
            <w:gridSpan w:val="4"/>
            <w:tcBorders>
              <w:top w:val="single" w:sz="4" w:space="0" w:color="auto"/>
              <w:bottom w:val="single" w:sz="4" w:space="0" w:color="auto"/>
            </w:tcBorders>
          </w:tcPr>
          <w:p w14:paraId="4CEB42E4" w14:textId="77777777" w:rsidR="006866C3" w:rsidRPr="00015775" w:rsidRDefault="006866C3" w:rsidP="004278EB">
            <w:pPr>
              <w:pStyle w:val="Default"/>
              <w:jc w:val="center"/>
              <w:rPr>
                <w:b/>
                <w:sz w:val="28"/>
                <w:szCs w:val="28"/>
                <w:lang w:val="kk-KZ"/>
              </w:rPr>
            </w:pPr>
            <w:proofErr w:type="spellStart"/>
            <w:r w:rsidRPr="00015775">
              <w:rPr>
                <w:b/>
                <w:sz w:val="28"/>
                <w:szCs w:val="28"/>
              </w:rPr>
              <w:t>Микотокси</w:t>
            </w:r>
            <w:proofErr w:type="spellEnd"/>
            <w:r w:rsidRPr="00015775">
              <w:rPr>
                <w:b/>
                <w:sz w:val="28"/>
                <w:szCs w:val="28"/>
                <w:lang w:val="kk-KZ"/>
              </w:rPr>
              <w:t>ндер</w:t>
            </w:r>
          </w:p>
        </w:tc>
      </w:tr>
      <w:tr w:rsidR="006866C3" w:rsidRPr="00AB4C0F" w14:paraId="6FB761F9" w14:textId="77777777" w:rsidTr="004278EB">
        <w:trPr>
          <w:trHeight w:val="387"/>
        </w:trPr>
        <w:tc>
          <w:tcPr>
            <w:tcW w:w="3085" w:type="dxa"/>
            <w:tcBorders>
              <w:top w:val="single" w:sz="4" w:space="0" w:color="auto"/>
              <w:bottom w:val="single" w:sz="4" w:space="0" w:color="auto"/>
            </w:tcBorders>
          </w:tcPr>
          <w:p w14:paraId="48B6B29F" w14:textId="77777777" w:rsidR="006866C3" w:rsidRPr="00015775" w:rsidRDefault="006866C3" w:rsidP="004278EB">
            <w:pPr>
              <w:pStyle w:val="Default"/>
              <w:jc w:val="both"/>
              <w:rPr>
                <w:sz w:val="28"/>
                <w:szCs w:val="28"/>
                <w:vertAlign w:val="subscript"/>
              </w:rPr>
            </w:pPr>
            <w:r w:rsidRPr="00015775">
              <w:rPr>
                <w:sz w:val="28"/>
                <w:szCs w:val="28"/>
              </w:rPr>
              <w:t>Афлатоксин В</w:t>
            </w:r>
            <w:r w:rsidRPr="00015775">
              <w:rPr>
                <w:sz w:val="28"/>
                <w:szCs w:val="28"/>
                <w:vertAlign w:val="subscript"/>
              </w:rPr>
              <w:t>1</w:t>
            </w:r>
          </w:p>
        </w:tc>
        <w:tc>
          <w:tcPr>
            <w:tcW w:w="1843" w:type="dxa"/>
            <w:tcBorders>
              <w:top w:val="single" w:sz="4" w:space="0" w:color="auto"/>
              <w:bottom w:val="single" w:sz="4" w:space="0" w:color="auto"/>
            </w:tcBorders>
          </w:tcPr>
          <w:p w14:paraId="23EF4BEA" w14:textId="77777777" w:rsidR="006866C3" w:rsidRPr="00015775" w:rsidRDefault="006866C3" w:rsidP="004278EB">
            <w:pPr>
              <w:pStyle w:val="Default"/>
              <w:jc w:val="center"/>
              <w:rPr>
                <w:sz w:val="28"/>
                <w:szCs w:val="28"/>
              </w:rPr>
            </w:pPr>
            <w:r w:rsidRPr="00015775">
              <w:rPr>
                <w:sz w:val="28"/>
                <w:szCs w:val="28"/>
              </w:rPr>
              <w:t>0,005</w:t>
            </w:r>
          </w:p>
        </w:tc>
        <w:tc>
          <w:tcPr>
            <w:tcW w:w="2126" w:type="dxa"/>
            <w:tcBorders>
              <w:top w:val="single" w:sz="4" w:space="0" w:color="auto"/>
              <w:bottom w:val="single" w:sz="4" w:space="0" w:color="auto"/>
            </w:tcBorders>
          </w:tcPr>
          <w:p w14:paraId="2E4014CB" w14:textId="77777777" w:rsidR="006866C3" w:rsidRPr="00015775"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c>
          <w:tcPr>
            <w:tcW w:w="2693" w:type="dxa"/>
            <w:tcBorders>
              <w:top w:val="single" w:sz="4" w:space="0" w:color="auto"/>
              <w:bottom w:val="single" w:sz="4" w:space="0" w:color="auto"/>
            </w:tcBorders>
          </w:tcPr>
          <w:p w14:paraId="6B6A7FD8" w14:textId="77777777" w:rsidR="006866C3" w:rsidRPr="004278EB" w:rsidRDefault="006866C3" w:rsidP="004278EB">
            <w:pPr>
              <w:pStyle w:val="Default"/>
              <w:jc w:val="center"/>
              <w:rPr>
                <w:sz w:val="28"/>
                <w:szCs w:val="28"/>
              </w:rPr>
            </w:pPr>
            <w:proofErr w:type="spellStart"/>
            <w:r w:rsidRPr="00015775">
              <w:rPr>
                <w:sz w:val="28"/>
                <w:szCs w:val="28"/>
              </w:rPr>
              <w:t>Табылған</w:t>
            </w:r>
            <w:proofErr w:type="spellEnd"/>
            <w:r w:rsidRPr="00015775">
              <w:rPr>
                <w:sz w:val="28"/>
                <w:szCs w:val="28"/>
              </w:rPr>
              <w:t xml:space="preserve"> </w:t>
            </w:r>
            <w:proofErr w:type="spellStart"/>
            <w:r w:rsidRPr="00015775">
              <w:rPr>
                <w:sz w:val="28"/>
                <w:szCs w:val="28"/>
              </w:rPr>
              <w:t>жоқ</w:t>
            </w:r>
            <w:proofErr w:type="spellEnd"/>
          </w:p>
        </w:tc>
      </w:tr>
    </w:tbl>
    <w:p w14:paraId="69368BDC" w14:textId="77777777" w:rsidR="006866C3" w:rsidRPr="006866C3" w:rsidRDefault="006866C3" w:rsidP="006866C3">
      <w:pPr>
        <w:spacing w:after="0"/>
        <w:rPr>
          <w:rFonts w:ascii="Times New Roman" w:hAnsi="Times New Roman"/>
          <w:sz w:val="28"/>
          <w:szCs w:val="28"/>
          <w:lang w:val="kk-KZ"/>
        </w:rPr>
      </w:pPr>
      <w:r>
        <w:br w:type="page"/>
      </w:r>
      <w:r w:rsidR="00403F15">
        <w:rPr>
          <w:rFonts w:ascii="Times New Roman" w:hAnsi="Times New Roman"/>
          <w:sz w:val="28"/>
          <w:szCs w:val="28"/>
          <w:lang w:val="kk-KZ"/>
        </w:rPr>
        <w:lastRenderedPageBreak/>
        <w:t>7</w:t>
      </w:r>
      <w:r w:rsidR="00860D5A">
        <w:rPr>
          <w:rFonts w:ascii="Times New Roman" w:hAnsi="Times New Roman"/>
          <w:sz w:val="28"/>
          <w:szCs w:val="28"/>
          <w:lang w:val="kk-KZ"/>
        </w:rPr>
        <w:t>-</w:t>
      </w:r>
      <w:r w:rsidR="00403F15">
        <w:rPr>
          <w:rFonts w:ascii="Times New Roman" w:hAnsi="Times New Roman"/>
          <w:sz w:val="28"/>
          <w:szCs w:val="28"/>
          <w:lang w:val="kk-KZ"/>
        </w:rPr>
        <w:t>і</w:t>
      </w:r>
      <w:r w:rsidR="00644807">
        <w:rPr>
          <w:rFonts w:ascii="Times New Roman" w:hAnsi="Times New Roman"/>
          <w:sz w:val="28"/>
          <w:szCs w:val="28"/>
          <w:lang w:val="kk-KZ"/>
        </w:rPr>
        <w:t>нш</w:t>
      </w:r>
      <w:r w:rsidR="00403F15">
        <w:rPr>
          <w:rFonts w:ascii="Times New Roman" w:hAnsi="Times New Roman"/>
          <w:sz w:val="28"/>
          <w:szCs w:val="28"/>
          <w:lang w:val="kk-KZ"/>
        </w:rPr>
        <w:t>і</w:t>
      </w:r>
      <w:r w:rsidR="00644807">
        <w:rPr>
          <w:rFonts w:ascii="Times New Roman" w:hAnsi="Times New Roman"/>
          <w:sz w:val="28"/>
          <w:szCs w:val="28"/>
          <w:lang w:val="kk-KZ"/>
        </w:rPr>
        <w:t xml:space="preserve"> </w:t>
      </w:r>
      <w:r w:rsidRPr="006866C3">
        <w:rPr>
          <w:rFonts w:ascii="Times New Roman" w:hAnsi="Times New Roman"/>
          <w:sz w:val="28"/>
          <w:szCs w:val="28"/>
          <w:lang w:val="kk-KZ"/>
        </w:rPr>
        <w:t>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1812"/>
        <w:gridCol w:w="2105"/>
        <w:gridCol w:w="2657"/>
      </w:tblGrid>
      <w:tr w:rsidR="006866C3" w:rsidRPr="00AB4C0F" w14:paraId="205A9BDC" w14:textId="77777777" w:rsidTr="004278EB">
        <w:trPr>
          <w:trHeight w:val="387"/>
        </w:trPr>
        <w:tc>
          <w:tcPr>
            <w:tcW w:w="3085" w:type="dxa"/>
            <w:tcBorders>
              <w:top w:val="single" w:sz="4" w:space="0" w:color="auto"/>
              <w:bottom w:val="single" w:sz="4" w:space="0" w:color="auto"/>
            </w:tcBorders>
          </w:tcPr>
          <w:p w14:paraId="6CA0613E" w14:textId="77777777" w:rsidR="006866C3" w:rsidRPr="004278EB" w:rsidRDefault="006866C3" w:rsidP="004278EB">
            <w:pPr>
              <w:pStyle w:val="Default"/>
              <w:jc w:val="center"/>
              <w:rPr>
                <w:sz w:val="28"/>
                <w:szCs w:val="28"/>
                <w:lang w:val="kk-KZ"/>
              </w:rPr>
            </w:pPr>
            <w:r w:rsidRPr="004278EB">
              <w:rPr>
                <w:sz w:val="28"/>
                <w:szCs w:val="28"/>
                <w:lang w:val="kk-KZ"/>
              </w:rPr>
              <w:t>1</w:t>
            </w:r>
          </w:p>
        </w:tc>
        <w:tc>
          <w:tcPr>
            <w:tcW w:w="1843" w:type="dxa"/>
            <w:tcBorders>
              <w:top w:val="single" w:sz="4" w:space="0" w:color="auto"/>
              <w:bottom w:val="single" w:sz="4" w:space="0" w:color="auto"/>
            </w:tcBorders>
          </w:tcPr>
          <w:p w14:paraId="5FBF7E0F" w14:textId="77777777" w:rsidR="006866C3" w:rsidRPr="004278EB" w:rsidRDefault="006866C3" w:rsidP="004278EB">
            <w:pPr>
              <w:pStyle w:val="Default"/>
              <w:jc w:val="center"/>
              <w:rPr>
                <w:sz w:val="28"/>
                <w:szCs w:val="28"/>
                <w:lang w:val="kk-KZ"/>
              </w:rPr>
            </w:pPr>
            <w:r w:rsidRPr="004278EB">
              <w:rPr>
                <w:sz w:val="28"/>
                <w:szCs w:val="28"/>
                <w:lang w:val="kk-KZ"/>
              </w:rPr>
              <w:t>2</w:t>
            </w:r>
          </w:p>
        </w:tc>
        <w:tc>
          <w:tcPr>
            <w:tcW w:w="2126" w:type="dxa"/>
            <w:tcBorders>
              <w:top w:val="single" w:sz="4" w:space="0" w:color="auto"/>
              <w:bottom w:val="single" w:sz="4" w:space="0" w:color="auto"/>
            </w:tcBorders>
          </w:tcPr>
          <w:p w14:paraId="5053ED13" w14:textId="77777777" w:rsidR="006866C3" w:rsidRPr="004278EB" w:rsidRDefault="006866C3" w:rsidP="004278EB">
            <w:pPr>
              <w:pStyle w:val="Default"/>
              <w:jc w:val="center"/>
              <w:rPr>
                <w:sz w:val="28"/>
                <w:szCs w:val="28"/>
                <w:lang w:val="kk-KZ"/>
              </w:rPr>
            </w:pPr>
            <w:r w:rsidRPr="004278EB">
              <w:rPr>
                <w:sz w:val="28"/>
                <w:szCs w:val="28"/>
                <w:lang w:val="kk-KZ"/>
              </w:rPr>
              <w:t>3</w:t>
            </w:r>
          </w:p>
        </w:tc>
        <w:tc>
          <w:tcPr>
            <w:tcW w:w="2693" w:type="dxa"/>
            <w:tcBorders>
              <w:top w:val="single" w:sz="4" w:space="0" w:color="auto"/>
              <w:bottom w:val="single" w:sz="4" w:space="0" w:color="auto"/>
            </w:tcBorders>
          </w:tcPr>
          <w:p w14:paraId="3EBAD3C2" w14:textId="77777777" w:rsidR="006866C3" w:rsidRPr="004278EB" w:rsidRDefault="006866C3" w:rsidP="004278EB">
            <w:pPr>
              <w:pStyle w:val="Default"/>
              <w:jc w:val="center"/>
              <w:rPr>
                <w:sz w:val="28"/>
                <w:szCs w:val="28"/>
                <w:lang w:val="kk-KZ"/>
              </w:rPr>
            </w:pPr>
            <w:r w:rsidRPr="004278EB">
              <w:rPr>
                <w:sz w:val="28"/>
                <w:szCs w:val="28"/>
                <w:lang w:val="kk-KZ"/>
              </w:rPr>
              <w:t>4</w:t>
            </w:r>
          </w:p>
        </w:tc>
      </w:tr>
      <w:tr w:rsidR="006866C3" w:rsidRPr="00AB4C0F" w14:paraId="357F2C02" w14:textId="77777777" w:rsidTr="004278EB">
        <w:trPr>
          <w:trHeight w:val="387"/>
        </w:trPr>
        <w:tc>
          <w:tcPr>
            <w:tcW w:w="9747" w:type="dxa"/>
            <w:gridSpan w:val="4"/>
            <w:tcBorders>
              <w:top w:val="single" w:sz="4" w:space="0" w:color="auto"/>
              <w:bottom w:val="single" w:sz="4" w:space="0" w:color="auto"/>
            </w:tcBorders>
          </w:tcPr>
          <w:p w14:paraId="4F1A0D5B" w14:textId="77777777" w:rsidR="006866C3" w:rsidRPr="004278EB" w:rsidRDefault="006866C3" w:rsidP="004278EB">
            <w:pPr>
              <w:pStyle w:val="Default"/>
              <w:jc w:val="center"/>
              <w:rPr>
                <w:b/>
                <w:sz w:val="28"/>
                <w:szCs w:val="28"/>
                <w:lang w:val="kk-KZ"/>
              </w:rPr>
            </w:pPr>
            <w:r w:rsidRPr="004278EB">
              <w:rPr>
                <w:b/>
                <w:sz w:val="28"/>
                <w:szCs w:val="28"/>
              </w:rPr>
              <w:t>Пестицид</w:t>
            </w:r>
            <w:r w:rsidRPr="004278EB">
              <w:rPr>
                <w:b/>
                <w:sz w:val="28"/>
                <w:szCs w:val="28"/>
                <w:lang w:val="kk-KZ"/>
              </w:rPr>
              <w:t>тер</w:t>
            </w:r>
          </w:p>
        </w:tc>
      </w:tr>
      <w:tr w:rsidR="006866C3" w:rsidRPr="00AB4C0F" w14:paraId="7195AD2C" w14:textId="77777777" w:rsidTr="004278EB">
        <w:trPr>
          <w:trHeight w:val="387"/>
        </w:trPr>
        <w:tc>
          <w:tcPr>
            <w:tcW w:w="3085" w:type="dxa"/>
            <w:tcBorders>
              <w:top w:val="single" w:sz="4" w:space="0" w:color="auto"/>
              <w:bottom w:val="single" w:sz="4" w:space="0" w:color="auto"/>
            </w:tcBorders>
          </w:tcPr>
          <w:p w14:paraId="6AC81B4C" w14:textId="77777777" w:rsidR="006866C3" w:rsidRPr="004278EB" w:rsidRDefault="006866C3" w:rsidP="004278EB">
            <w:pPr>
              <w:pStyle w:val="Default"/>
              <w:jc w:val="both"/>
              <w:rPr>
                <w:sz w:val="28"/>
                <w:szCs w:val="28"/>
              </w:rPr>
            </w:pPr>
            <w:r w:rsidRPr="004278EB">
              <w:rPr>
                <w:sz w:val="28"/>
                <w:szCs w:val="28"/>
              </w:rPr>
              <w:t>ГХЦГ (α, β, γ - изомер</w:t>
            </w:r>
            <w:r w:rsidRPr="004278EB">
              <w:rPr>
                <w:sz w:val="28"/>
                <w:szCs w:val="28"/>
                <w:lang w:val="kk-KZ"/>
              </w:rPr>
              <w:t>лер</w:t>
            </w:r>
            <w:r w:rsidR="006D5BD1">
              <w:rPr>
                <w:sz w:val="28"/>
                <w:szCs w:val="28"/>
                <w:lang w:val="kk-KZ"/>
              </w:rPr>
              <w:t>і</w:t>
            </w:r>
            <w:r w:rsidRPr="004278EB">
              <w:rPr>
                <w:sz w:val="28"/>
                <w:szCs w:val="28"/>
              </w:rPr>
              <w:t>)</w:t>
            </w:r>
          </w:p>
        </w:tc>
        <w:tc>
          <w:tcPr>
            <w:tcW w:w="1843" w:type="dxa"/>
            <w:tcBorders>
              <w:top w:val="single" w:sz="4" w:space="0" w:color="auto"/>
              <w:bottom w:val="single" w:sz="4" w:space="0" w:color="auto"/>
            </w:tcBorders>
          </w:tcPr>
          <w:p w14:paraId="19CC12E5" w14:textId="77777777" w:rsidR="006866C3" w:rsidRPr="004278EB" w:rsidRDefault="006866C3" w:rsidP="004278EB">
            <w:pPr>
              <w:pStyle w:val="Default"/>
              <w:jc w:val="center"/>
              <w:rPr>
                <w:sz w:val="28"/>
                <w:szCs w:val="28"/>
              </w:rPr>
            </w:pPr>
            <w:r w:rsidRPr="004278EB">
              <w:rPr>
                <w:sz w:val="28"/>
                <w:szCs w:val="28"/>
              </w:rPr>
              <w:t>0,5</w:t>
            </w:r>
          </w:p>
        </w:tc>
        <w:tc>
          <w:tcPr>
            <w:tcW w:w="2126" w:type="dxa"/>
            <w:tcBorders>
              <w:top w:val="single" w:sz="4" w:space="0" w:color="auto"/>
              <w:bottom w:val="single" w:sz="4" w:space="0" w:color="auto"/>
            </w:tcBorders>
          </w:tcPr>
          <w:p w14:paraId="44FD9E67" w14:textId="77777777" w:rsidR="006866C3" w:rsidRPr="004278EB" w:rsidRDefault="006866C3" w:rsidP="004278EB">
            <w:pPr>
              <w:pStyle w:val="Default"/>
              <w:jc w:val="center"/>
              <w:rPr>
                <w:sz w:val="28"/>
                <w:szCs w:val="28"/>
              </w:rPr>
            </w:pPr>
            <w:proofErr w:type="spellStart"/>
            <w:r w:rsidRPr="004278EB">
              <w:rPr>
                <w:sz w:val="28"/>
                <w:szCs w:val="28"/>
              </w:rPr>
              <w:t>Табылған</w:t>
            </w:r>
            <w:proofErr w:type="spellEnd"/>
            <w:r w:rsidRPr="004278EB">
              <w:rPr>
                <w:sz w:val="28"/>
                <w:szCs w:val="28"/>
              </w:rPr>
              <w:t xml:space="preserve"> </w:t>
            </w:r>
            <w:proofErr w:type="spellStart"/>
            <w:r w:rsidRPr="004278EB">
              <w:rPr>
                <w:sz w:val="28"/>
                <w:szCs w:val="28"/>
              </w:rPr>
              <w:t>жоқ</w:t>
            </w:r>
            <w:proofErr w:type="spellEnd"/>
          </w:p>
        </w:tc>
        <w:tc>
          <w:tcPr>
            <w:tcW w:w="2693" w:type="dxa"/>
            <w:tcBorders>
              <w:top w:val="single" w:sz="4" w:space="0" w:color="auto"/>
              <w:bottom w:val="single" w:sz="4" w:space="0" w:color="auto"/>
            </w:tcBorders>
          </w:tcPr>
          <w:p w14:paraId="50B2ACA2" w14:textId="77777777" w:rsidR="006866C3" w:rsidRPr="004278EB" w:rsidRDefault="006866C3" w:rsidP="004278EB">
            <w:pPr>
              <w:pStyle w:val="Default"/>
              <w:jc w:val="center"/>
              <w:rPr>
                <w:sz w:val="28"/>
                <w:szCs w:val="28"/>
              </w:rPr>
            </w:pPr>
            <w:proofErr w:type="spellStart"/>
            <w:r w:rsidRPr="004278EB">
              <w:rPr>
                <w:sz w:val="28"/>
                <w:szCs w:val="28"/>
              </w:rPr>
              <w:t>Табылған</w:t>
            </w:r>
            <w:proofErr w:type="spellEnd"/>
            <w:r w:rsidRPr="004278EB">
              <w:rPr>
                <w:sz w:val="28"/>
                <w:szCs w:val="28"/>
              </w:rPr>
              <w:t xml:space="preserve"> </w:t>
            </w:r>
            <w:proofErr w:type="spellStart"/>
            <w:r w:rsidRPr="004278EB">
              <w:rPr>
                <w:sz w:val="28"/>
                <w:szCs w:val="28"/>
              </w:rPr>
              <w:t>жоқ</w:t>
            </w:r>
            <w:proofErr w:type="spellEnd"/>
          </w:p>
        </w:tc>
      </w:tr>
      <w:tr w:rsidR="006866C3" w:rsidRPr="00AB4C0F" w14:paraId="13B820B2" w14:textId="77777777" w:rsidTr="00015775">
        <w:trPr>
          <w:trHeight w:val="387"/>
        </w:trPr>
        <w:tc>
          <w:tcPr>
            <w:tcW w:w="3085" w:type="dxa"/>
            <w:tcBorders>
              <w:top w:val="single" w:sz="4" w:space="0" w:color="auto"/>
              <w:bottom w:val="single" w:sz="4" w:space="0" w:color="auto"/>
            </w:tcBorders>
          </w:tcPr>
          <w:p w14:paraId="16216786" w14:textId="77777777" w:rsidR="006866C3" w:rsidRPr="004278EB" w:rsidRDefault="006866C3" w:rsidP="004278EB">
            <w:pPr>
              <w:pStyle w:val="Default"/>
              <w:jc w:val="both"/>
              <w:rPr>
                <w:sz w:val="28"/>
                <w:szCs w:val="28"/>
                <w:lang w:val="kk-KZ"/>
              </w:rPr>
            </w:pPr>
            <w:r w:rsidRPr="004278EB">
              <w:rPr>
                <w:sz w:val="28"/>
                <w:szCs w:val="28"/>
              </w:rPr>
              <w:t xml:space="preserve">ДДТ </w:t>
            </w:r>
            <w:r w:rsidRPr="004278EB">
              <w:rPr>
                <w:sz w:val="28"/>
                <w:szCs w:val="28"/>
                <w:lang w:val="kk-KZ"/>
              </w:rPr>
              <w:t>және оның метаболиттері</w:t>
            </w:r>
          </w:p>
        </w:tc>
        <w:tc>
          <w:tcPr>
            <w:tcW w:w="1843" w:type="dxa"/>
            <w:tcBorders>
              <w:top w:val="single" w:sz="4" w:space="0" w:color="auto"/>
              <w:bottom w:val="single" w:sz="4" w:space="0" w:color="auto"/>
            </w:tcBorders>
          </w:tcPr>
          <w:p w14:paraId="1A8D40F2" w14:textId="77777777" w:rsidR="006866C3" w:rsidRPr="004278EB" w:rsidRDefault="006866C3" w:rsidP="004278EB">
            <w:pPr>
              <w:pStyle w:val="Default"/>
              <w:jc w:val="center"/>
              <w:rPr>
                <w:sz w:val="28"/>
                <w:szCs w:val="28"/>
              </w:rPr>
            </w:pPr>
            <w:r w:rsidRPr="004278EB">
              <w:rPr>
                <w:sz w:val="28"/>
                <w:szCs w:val="28"/>
              </w:rPr>
              <w:t>0,02</w:t>
            </w:r>
          </w:p>
        </w:tc>
        <w:tc>
          <w:tcPr>
            <w:tcW w:w="2126" w:type="dxa"/>
            <w:tcBorders>
              <w:top w:val="single" w:sz="4" w:space="0" w:color="auto"/>
              <w:bottom w:val="single" w:sz="4" w:space="0" w:color="auto"/>
            </w:tcBorders>
          </w:tcPr>
          <w:p w14:paraId="38013F68" w14:textId="77777777" w:rsidR="006866C3" w:rsidRPr="004278EB" w:rsidRDefault="006866C3" w:rsidP="004278EB">
            <w:pPr>
              <w:pStyle w:val="Default"/>
              <w:jc w:val="center"/>
              <w:rPr>
                <w:sz w:val="28"/>
                <w:szCs w:val="28"/>
              </w:rPr>
            </w:pPr>
            <w:proofErr w:type="spellStart"/>
            <w:r w:rsidRPr="004278EB">
              <w:rPr>
                <w:sz w:val="28"/>
                <w:szCs w:val="28"/>
              </w:rPr>
              <w:t>Табылған</w:t>
            </w:r>
            <w:proofErr w:type="spellEnd"/>
            <w:r w:rsidRPr="004278EB">
              <w:rPr>
                <w:sz w:val="28"/>
                <w:szCs w:val="28"/>
              </w:rPr>
              <w:t xml:space="preserve"> </w:t>
            </w:r>
            <w:proofErr w:type="spellStart"/>
            <w:r w:rsidRPr="004278EB">
              <w:rPr>
                <w:sz w:val="28"/>
                <w:szCs w:val="28"/>
              </w:rPr>
              <w:t>жоқ</w:t>
            </w:r>
            <w:proofErr w:type="spellEnd"/>
          </w:p>
        </w:tc>
        <w:tc>
          <w:tcPr>
            <w:tcW w:w="2693" w:type="dxa"/>
            <w:tcBorders>
              <w:top w:val="single" w:sz="4" w:space="0" w:color="auto"/>
              <w:bottom w:val="single" w:sz="4" w:space="0" w:color="auto"/>
            </w:tcBorders>
          </w:tcPr>
          <w:p w14:paraId="22EA5B2A" w14:textId="77777777" w:rsidR="006866C3" w:rsidRPr="004278EB" w:rsidRDefault="006866C3" w:rsidP="004278EB">
            <w:pPr>
              <w:pStyle w:val="Default"/>
              <w:jc w:val="center"/>
              <w:rPr>
                <w:sz w:val="28"/>
                <w:szCs w:val="28"/>
              </w:rPr>
            </w:pPr>
            <w:proofErr w:type="spellStart"/>
            <w:r w:rsidRPr="004278EB">
              <w:rPr>
                <w:sz w:val="28"/>
                <w:szCs w:val="28"/>
              </w:rPr>
              <w:t>Табылған</w:t>
            </w:r>
            <w:proofErr w:type="spellEnd"/>
            <w:r w:rsidRPr="004278EB">
              <w:rPr>
                <w:sz w:val="28"/>
                <w:szCs w:val="28"/>
              </w:rPr>
              <w:t xml:space="preserve"> </w:t>
            </w:r>
            <w:proofErr w:type="spellStart"/>
            <w:r w:rsidRPr="004278EB">
              <w:rPr>
                <w:sz w:val="28"/>
                <w:szCs w:val="28"/>
              </w:rPr>
              <w:t>жоқ</w:t>
            </w:r>
            <w:proofErr w:type="spellEnd"/>
          </w:p>
        </w:tc>
      </w:tr>
    </w:tbl>
    <w:p w14:paraId="19CAF640" w14:textId="77777777" w:rsidR="0025660F" w:rsidRDefault="0025660F" w:rsidP="00107CB3">
      <w:pPr>
        <w:pStyle w:val="Default"/>
        <w:ind w:firstLine="709"/>
        <w:jc w:val="both"/>
        <w:rPr>
          <w:color w:val="auto"/>
          <w:sz w:val="28"/>
          <w:szCs w:val="28"/>
          <w:lang w:val="kk-KZ"/>
        </w:rPr>
      </w:pPr>
    </w:p>
    <w:p w14:paraId="1A55C7D3" w14:textId="77777777" w:rsidR="00EF13EF" w:rsidRDefault="00EF13EF" w:rsidP="00107CB3">
      <w:pPr>
        <w:pStyle w:val="Default"/>
        <w:ind w:firstLine="709"/>
        <w:jc w:val="both"/>
        <w:rPr>
          <w:color w:val="auto"/>
          <w:sz w:val="28"/>
          <w:szCs w:val="28"/>
          <w:lang w:val="kk-KZ"/>
        </w:rPr>
      </w:pPr>
      <w:r w:rsidRPr="00EF13EF">
        <w:rPr>
          <w:color w:val="auto"/>
          <w:sz w:val="28"/>
          <w:szCs w:val="28"/>
          <w:lang w:val="kk-KZ"/>
        </w:rPr>
        <w:t>Зерттеу нәтижелері күріш пен қарақұмық ұн</w:t>
      </w:r>
      <w:r>
        <w:rPr>
          <w:color w:val="auto"/>
          <w:sz w:val="28"/>
          <w:szCs w:val="28"/>
          <w:lang w:val="kk-KZ"/>
        </w:rPr>
        <w:t>та</w:t>
      </w:r>
      <w:r w:rsidR="00403F15">
        <w:rPr>
          <w:color w:val="auto"/>
          <w:sz w:val="28"/>
          <w:szCs w:val="28"/>
          <w:lang w:val="kk-KZ"/>
        </w:rPr>
        <w:t>қтарындағы</w:t>
      </w:r>
      <w:r w:rsidRPr="00EF13EF">
        <w:rPr>
          <w:color w:val="auto"/>
          <w:sz w:val="28"/>
          <w:szCs w:val="28"/>
          <w:lang w:val="kk-KZ"/>
        </w:rPr>
        <w:t xml:space="preserve"> улы элементтердің мөлшері КО ТР 021/2011 бойынша рұқсат етілген шекті нормалардан едәуір төмен екенін көрсетеді. </w:t>
      </w:r>
      <w:r w:rsidR="00691561" w:rsidRPr="00710ED4">
        <w:rPr>
          <w:color w:val="auto"/>
          <w:sz w:val="28"/>
          <w:szCs w:val="28"/>
          <w:lang w:val="kk-KZ"/>
        </w:rPr>
        <w:t>Атап айтқанда, күріш ұнтағында кадмий мөлшері 0,0012±0,0002 мг/кг, сынап мөлшері 0,0006±0,0002 мг/кг болса, қарақұмық ұнтағында кадмий 0,0029±0,0002 мг/кг, сынап 0,0091±0,002 мг/кг деңгейінде анықталды. Бұл көрсеткіштер КО ТР 021/2011 талаптарында белгіленген шекті рұқсат етілген концентрациялардан (кадмий – 0,1 мг/кг, сынап – 0,03 мг/кг) бірнеше ондаған есе төмен. Аталған элементтердің іздік мөлшерде болуы өсімдік шикізатының табиғи минералдық құрамымен және агроэкологиялық жағдайлармен байланысты. Анықталған концентрациялар өнімнің санитарлық-гигиеналық қауіпсіздігіне әсер етпейді.</w:t>
      </w:r>
      <w:r w:rsidR="00710ED4">
        <w:rPr>
          <w:color w:val="0070C0"/>
          <w:sz w:val="28"/>
          <w:szCs w:val="28"/>
          <w:lang w:val="kk-KZ"/>
        </w:rPr>
        <w:t xml:space="preserve"> </w:t>
      </w:r>
      <w:r w:rsidRPr="00EF13EF">
        <w:rPr>
          <w:color w:val="auto"/>
          <w:sz w:val="28"/>
          <w:szCs w:val="28"/>
          <w:lang w:val="kk-KZ"/>
        </w:rPr>
        <w:t>Тәжірибе барысында күріш пен қарақұмық ұн</w:t>
      </w:r>
      <w:r>
        <w:rPr>
          <w:color w:val="auto"/>
          <w:sz w:val="28"/>
          <w:szCs w:val="28"/>
          <w:lang w:val="kk-KZ"/>
        </w:rPr>
        <w:t>та</w:t>
      </w:r>
      <w:r w:rsidR="00403F15">
        <w:rPr>
          <w:color w:val="auto"/>
          <w:sz w:val="28"/>
          <w:szCs w:val="28"/>
          <w:lang w:val="kk-KZ"/>
        </w:rPr>
        <w:t>қтарында</w:t>
      </w:r>
      <w:r w:rsidRPr="00EF13EF">
        <w:rPr>
          <w:color w:val="auto"/>
          <w:sz w:val="28"/>
          <w:szCs w:val="28"/>
          <w:lang w:val="kk-KZ"/>
        </w:rPr>
        <w:t xml:space="preserve"> микотоксиндер мен пестицидтер жоқ екендігі анықталды. Микробиологиялық қауіпсіздік стандарттары норма шегінде болды. Демек, күріш пен қарақұмық ұн</w:t>
      </w:r>
      <w:r>
        <w:rPr>
          <w:color w:val="auto"/>
          <w:sz w:val="28"/>
          <w:szCs w:val="28"/>
          <w:lang w:val="kk-KZ"/>
        </w:rPr>
        <w:t>та</w:t>
      </w:r>
      <w:r w:rsidR="00403F15">
        <w:rPr>
          <w:color w:val="auto"/>
          <w:sz w:val="28"/>
          <w:szCs w:val="28"/>
          <w:lang w:val="kk-KZ"/>
        </w:rPr>
        <w:t>қтары</w:t>
      </w:r>
      <w:r w:rsidRPr="00EF13EF">
        <w:rPr>
          <w:color w:val="auto"/>
          <w:sz w:val="28"/>
          <w:szCs w:val="28"/>
          <w:lang w:val="kk-KZ"/>
        </w:rPr>
        <w:t xml:space="preserve"> барлық қауіпсіздік талаптарына сәйкес келеді және тағамды байыту үшін құнды табиғи биологиялық белсенді қоспа</w:t>
      </w:r>
      <w:r>
        <w:rPr>
          <w:color w:val="auto"/>
          <w:sz w:val="28"/>
          <w:szCs w:val="28"/>
          <w:lang w:val="kk-KZ"/>
        </w:rPr>
        <w:t xml:space="preserve"> </w:t>
      </w:r>
      <w:r w:rsidRPr="00EF13EF">
        <w:rPr>
          <w:color w:val="auto"/>
          <w:sz w:val="28"/>
          <w:szCs w:val="28"/>
          <w:lang w:val="kk-KZ"/>
        </w:rPr>
        <w:t>ретінде пайдаланылуы мүмкін.</w:t>
      </w:r>
    </w:p>
    <w:p w14:paraId="67DFA392" w14:textId="77777777" w:rsidR="00B45ADA" w:rsidRPr="00B45ADA" w:rsidRDefault="00B45ADA" w:rsidP="00B45ADA">
      <w:pPr>
        <w:pStyle w:val="Default"/>
        <w:ind w:firstLine="709"/>
        <w:jc w:val="both"/>
        <w:rPr>
          <w:color w:val="auto"/>
          <w:sz w:val="28"/>
          <w:szCs w:val="28"/>
          <w:lang w:val="kk-KZ"/>
        </w:rPr>
      </w:pPr>
      <w:r w:rsidRPr="00B45ADA">
        <w:rPr>
          <w:color w:val="auto"/>
          <w:sz w:val="28"/>
          <w:szCs w:val="28"/>
          <w:lang w:val="kk-KZ"/>
        </w:rPr>
        <w:t>Негізгі нутриенттер</w:t>
      </w:r>
      <w:r>
        <w:rPr>
          <w:color w:val="auto"/>
          <w:sz w:val="28"/>
          <w:szCs w:val="28"/>
          <w:lang w:val="kk-KZ"/>
        </w:rPr>
        <w:t xml:space="preserve"> – </w:t>
      </w:r>
      <w:r w:rsidRPr="00B45ADA">
        <w:rPr>
          <w:color w:val="auto"/>
          <w:sz w:val="28"/>
          <w:szCs w:val="28"/>
          <w:lang w:val="kk-KZ"/>
        </w:rPr>
        <w:t>ақуыздардан, майлардан, көмірсулар, дәрумендер мен минералдық заттардан басқа</w:t>
      </w:r>
      <w:r>
        <w:rPr>
          <w:color w:val="auto"/>
          <w:sz w:val="28"/>
          <w:szCs w:val="28"/>
          <w:lang w:val="kk-KZ"/>
        </w:rPr>
        <w:t xml:space="preserve"> </w:t>
      </w:r>
      <w:r w:rsidRPr="00B45ADA">
        <w:rPr>
          <w:color w:val="auto"/>
          <w:sz w:val="28"/>
          <w:szCs w:val="28"/>
          <w:lang w:val="kk-KZ"/>
        </w:rPr>
        <w:t xml:space="preserve">күріш және қарақұмық ұнтақтарында табиғи биологиялық белсенді қосылыстар бар, оларға фенолды заттар, флавоноидтер (оның ішінде рутин) және каротиноидтар жатады. Бұл компоненттер айқын антиоксиданттық қасиеттерге ие, шикізаттың биологиялық және функционалдық құндылығын арттыруға ықпал етеді, сондай-ақ нан-тоқаш өнімдерінің органолептикалық сипаттамаларына, атап айтқанда, </w:t>
      </w:r>
      <w:r>
        <w:rPr>
          <w:color w:val="auto"/>
          <w:sz w:val="28"/>
          <w:szCs w:val="28"/>
          <w:lang w:val="kk-KZ"/>
        </w:rPr>
        <w:t xml:space="preserve">нанның </w:t>
      </w:r>
      <w:r w:rsidRPr="00B45ADA">
        <w:rPr>
          <w:color w:val="auto"/>
          <w:sz w:val="28"/>
          <w:szCs w:val="28"/>
          <w:lang w:val="kk-KZ"/>
        </w:rPr>
        <w:t xml:space="preserve">иісі мен </w:t>
      </w:r>
      <w:r>
        <w:rPr>
          <w:color w:val="auto"/>
          <w:sz w:val="28"/>
          <w:szCs w:val="28"/>
          <w:lang w:val="kk-KZ"/>
        </w:rPr>
        <w:t>қабығының түсіне</w:t>
      </w:r>
      <w:r w:rsidRPr="00B45ADA">
        <w:rPr>
          <w:color w:val="auto"/>
          <w:sz w:val="28"/>
          <w:szCs w:val="28"/>
          <w:lang w:val="kk-KZ"/>
        </w:rPr>
        <w:t xml:space="preserve"> оң әсер етеді.</w:t>
      </w:r>
    </w:p>
    <w:p w14:paraId="0993018B" w14:textId="77777777" w:rsidR="00B45ADA" w:rsidRPr="00B45ADA" w:rsidRDefault="00B45ADA" w:rsidP="00B45ADA">
      <w:pPr>
        <w:pStyle w:val="Default"/>
        <w:ind w:firstLine="709"/>
        <w:jc w:val="both"/>
        <w:rPr>
          <w:color w:val="auto"/>
          <w:sz w:val="28"/>
          <w:szCs w:val="28"/>
          <w:lang w:val="kk-KZ"/>
        </w:rPr>
      </w:pPr>
      <w:r w:rsidRPr="00B45ADA">
        <w:rPr>
          <w:color w:val="auto"/>
          <w:sz w:val="28"/>
          <w:szCs w:val="28"/>
          <w:lang w:val="kk-KZ"/>
        </w:rPr>
        <w:t xml:space="preserve">Аталған қосылыстардың </w:t>
      </w:r>
      <w:r>
        <w:rPr>
          <w:color w:val="auto"/>
          <w:sz w:val="28"/>
          <w:szCs w:val="28"/>
          <w:lang w:val="kk-KZ"/>
        </w:rPr>
        <w:t>сандық</w:t>
      </w:r>
      <w:r w:rsidRPr="00B45ADA">
        <w:rPr>
          <w:color w:val="auto"/>
          <w:sz w:val="28"/>
          <w:szCs w:val="28"/>
          <w:lang w:val="kk-KZ"/>
        </w:rPr>
        <w:t xml:space="preserve"> бағалануы басқа ғалымдар тарапынан жүргізіліп, ғылыми әдебиеттерде сипатталған [14</w:t>
      </w:r>
      <w:r w:rsidR="007C31EC">
        <w:rPr>
          <w:color w:val="auto"/>
          <w:sz w:val="28"/>
          <w:szCs w:val="28"/>
          <w:lang w:val="kk-KZ"/>
        </w:rPr>
        <w:t>3</w:t>
      </w:r>
      <w:r w:rsidR="00093FBF">
        <w:rPr>
          <w:color w:val="auto"/>
          <w:sz w:val="28"/>
          <w:szCs w:val="28"/>
          <w:lang w:val="kk-KZ"/>
        </w:rPr>
        <w:t>-</w:t>
      </w:r>
      <w:r w:rsidRPr="00B45ADA">
        <w:rPr>
          <w:color w:val="auto"/>
          <w:sz w:val="28"/>
          <w:szCs w:val="28"/>
          <w:lang w:val="kk-KZ"/>
        </w:rPr>
        <w:t>14</w:t>
      </w:r>
      <w:r w:rsidR="007C31EC">
        <w:rPr>
          <w:color w:val="auto"/>
          <w:sz w:val="28"/>
          <w:szCs w:val="28"/>
          <w:lang w:val="kk-KZ"/>
        </w:rPr>
        <w:t>5</w:t>
      </w:r>
      <w:r w:rsidRPr="00B45ADA">
        <w:rPr>
          <w:color w:val="auto"/>
          <w:sz w:val="28"/>
          <w:szCs w:val="28"/>
          <w:lang w:val="kk-KZ"/>
        </w:rPr>
        <w:t>].</w:t>
      </w:r>
    </w:p>
    <w:p w14:paraId="67AEDB61" w14:textId="77777777" w:rsidR="00B45ADA" w:rsidRPr="00B45ADA" w:rsidRDefault="00B45ADA" w:rsidP="00B45ADA">
      <w:pPr>
        <w:pStyle w:val="Default"/>
        <w:ind w:firstLine="709"/>
        <w:jc w:val="both"/>
        <w:rPr>
          <w:color w:val="auto"/>
          <w:sz w:val="28"/>
          <w:szCs w:val="28"/>
          <w:lang w:val="kk-KZ"/>
        </w:rPr>
      </w:pPr>
      <w:r w:rsidRPr="00B45ADA">
        <w:rPr>
          <w:color w:val="auto"/>
          <w:sz w:val="28"/>
          <w:szCs w:val="28"/>
          <w:lang w:val="kk-KZ"/>
        </w:rPr>
        <w:t>Осылайша, күріш және қарақұмық ұн</w:t>
      </w:r>
      <w:r>
        <w:rPr>
          <w:color w:val="auto"/>
          <w:sz w:val="28"/>
          <w:szCs w:val="28"/>
          <w:lang w:val="kk-KZ"/>
        </w:rPr>
        <w:t>тақтары</w:t>
      </w:r>
      <w:r w:rsidRPr="00B45ADA">
        <w:rPr>
          <w:color w:val="auto"/>
          <w:sz w:val="28"/>
          <w:szCs w:val="28"/>
          <w:lang w:val="kk-KZ"/>
        </w:rPr>
        <w:t xml:space="preserve"> тек қоректік заттардың көзі ғана емес, сонымен қатар нан-тоқаш өнімдерінің сапасы мен биологиялық құндылығын жақсартуға қабілетті болашағы зор функционалдық шикізат болып табылады.</w:t>
      </w:r>
    </w:p>
    <w:p w14:paraId="3A2306AF" w14:textId="77777777" w:rsidR="00497FDF" w:rsidRDefault="00497FDF" w:rsidP="00497FDF">
      <w:pPr>
        <w:spacing w:after="0" w:line="240" w:lineRule="auto"/>
        <w:ind w:firstLine="709"/>
        <w:jc w:val="both"/>
        <w:rPr>
          <w:rFonts w:ascii="Times New Roman" w:hAnsi="Times New Roman"/>
          <w:b/>
          <w:bCs/>
          <w:sz w:val="28"/>
          <w:szCs w:val="28"/>
          <w:lang w:val="kk-KZ"/>
        </w:rPr>
      </w:pPr>
    </w:p>
    <w:p w14:paraId="6CC4375F" w14:textId="77777777" w:rsidR="00497FDF" w:rsidRPr="00892606" w:rsidRDefault="00497FDF" w:rsidP="00497FDF">
      <w:pPr>
        <w:spacing w:after="0" w:line="240" w:lineRule="auto"/>
        <w:ind w:firstLine="709"/>
        <w:jc w:val="both"/>
        <w:rPr>
          <w:rFonts w:ascii="Times New Roman" w:hAnsi="Times New Roman"/>
          <w:b/>
          <w:bCs/>
          <w:sz w:val="28"/>
          <w:szCs w:val="28"/>
          <w:lang w:val="kk-KZ"/>
        </w:rPr>
      </w:pPr>
      <w:r w:rsidRPr="00892606">
        <w:rPr>
          <w:rFonts w:ascii="Times New Roman" w:hAnsi="Times New Roman"/>
          <w:b/>
          <w:bCs/>
          <w:sz w:val="28"/>
          <w:szCs w:val="28"/>
          <w:lang w:val="kk-KZ"/>
        </w:rPr>
        <w:t>3.2 Күріш және қарақұмық ұнтақтарын пайдалана отырып нан-тоқаш өнімдерінің құрамын оңтайландыру</w:t>
      </w:r>
    </w:p>
    <w:p w14:paraId="3E8D2282" w14:textId="77777777" w:rsidR="00497FDF" w:rsidRPr="00B144A9" w:rsidRDefault="00497FDF" w:rsidP="00497FDF">
      <w:pPr>
        <w:spacing w:after="0" w:line="240" w:lineRule="auto"/>
        <w:ind w:firstLine="709"/>
        <w:jc w:val="both"/>
        <w:rPr>
          <w:rFonts w:ascii="Times New Roman" w:hAnsi="Times New Roman"/>
          <w:iCs/>
          <w:sz w:val="28"/>
          <w:szCs w:val="28"/>
          <w:lang w:val="kk-KZ"/>
        </w:rPr>
      </w:pPr>
      <w:r w:rsidRPr="00B144A9">
        <w:rPr>
          <w:rFonts w:ascii="Times New Roman" w:hAnsi="Times New Roman"/>
          <w:iCs/>
          <w:sz w:val="28"/>
          <w:szCs w:val="28"/>
          <w:lang w:val="kk-KZ"/>
        </w:rPr>
        <w:t>Нан-тоқаш өнімдерін өндіру үшін күріш және қарақұмық ұнтақтарының оңтайлы мөлшерін анықтау мақсатында олардың қамырдың реологиялық қасиеттеріне және дайын өнім сапасына әсері зерттелді.</w:t>
      </w:r>
    </w:p>
    <w:p w14:paraId="4771BDC0" w14:textId="77777777" w:rsidR="00497FDF" w:rsidRDefault="00497FDF" w:rsidP="00497FDF">
      <w:pPr>
        <w:spacing w:after="0" w:line="240" w:lineRule="auto"/>
        <w:ind w:firstLine="709"/>
        <w:jc w:val="both"/>
        <w:rPr>
          <w:rFonts w:ascii="Times New Roman" w:hAnsi="Times New Roman"/>
          <w:iCs/>
          <w:sz w:val="28"/>
          <w:szCs w:val="28"/>
        </w:rPr>
      </w:pPr>
      <w:r w:rsidRPr="00B144A9">
        <w:rPr>
          <w:rFonts w:ascii="Times New Roman" w:hAnsi="Times New Roman"/>
          <w:iCs/>
          <w:sz w:val="28"/>
          <w:szCs w:val="28"/>
          <w:lang w:val="kk-KZ"/>
        </w:rPr>
        <w:lastRenderedPageBreak/>
        <w:t xml:space="preserve">Күріш және қарақұмық ұнтақтарын пайдалана отырып нан-тоқаш өнімдерін алу үшін қамырдың реологиялық көрсеткіштерінің ең тиімді мәніне қол жеткізу бойынша зерттеулер жүргізілді. Кіріс параметрлері </w:t>
      </w:r>
      <w:r w:rsidRPr="00B144A9">
        <w:rPr>
          <w:rFonts w:ascii="Times New Roman" w:hAnsi="Times New Roman"/>
          <w:i/>
          <w:iCs/>
          <w:sz w:val="28"/>
          <w:szCs w:val="28"/>
          <w:lang w:val="kk-KZ"/>
        </w:rPr>
        <w:t>x</w:t>
      </w:r>
      <w:r w:rsidRPr="00B144A9">
        <w:rPr>
          <w:rFonts w:ascii="Times New Roman" w:hAnsi="Times New Roman"/>
          <w:iCs/>
          <w:sz w:val="28"/>
          <w:szCs w:val="28"/>
          <w:lang w:val="kk-KZ"/>
        </w:rPr>
        <w:t xml:space="preserve"> әртүрлі қатынаста болғандағы ұнның </w:t>
      </w:r>
      <w:r w:rsidRPr="00892606">
        <w:rPr>
          <w:rFonts w:ascii="Times New Roman" w:hAnsi="Times New Roman"/>
          <w:iCs/>
          <w:sz w:val="28"/>
          <w:szCs w:val="28"/>
          <w:lang w:val="kk-KZ"/>
        </w:rPr>
        <w:t>наубайханалық</w:t>
      </w:r>
      <w:r w:rsidRPr="00B144A9">
        <w:rPr>
          <w:rFonts w:ascii="Times New Roman" w:hAnsi="Times New Roman"/>
          <w:iCs/>
          <w:sz w:val="28"/>
          <w:szCs w:val="28"/>
          <w:lang w:val="kk-KZ"/>
        </w:rPr>
        <w:t xml:space="preserve"> қабілетін анықтау үшін бірқатар эксперименттік зерттеулер орындалды. </w:t>
      </w:r>
      <w:proofErr w:type="spellStart"/>
      <w:r w:rsidRPr="00B144A9">
        <w:rPr>
          <w:rFonts w:ascii="Times New Roman" w:hAnsi="Times New Roman"/>
          <w:iCs/>
          <w:sz w:val="28"/>
          <w:szCs w:val="28"/>
        </w:rPr>
        <w:t>Нәтижелері</w:t>
      </w:r>
      <w:proofErr w:type="spellEnd"/>
      <w:r w:rsidRPr="00B144A9">
        <w:rPr>
          <w:rFonts w:ascii="Times New Roman" w:hAnsi="Times New Roman"/>
          <w:iCs/>
          <w:sz w:val="28"/>
          <w:szCs w:val="28"/>
        </w:rPr>
        <w:t xml:space="preserve"> 8-кестеде </w:t>
      </w:r>
      <w:proofErr w:type="spellStart"/>
      <w:r w:rsidRPr="00B144A9">
        <w:rPr>
          <w:rFonts w:ascii="Times New Roman" w:hAnsi="Times New Roman"/>
          <w:iCs/>
          <w:sz w:val="28"/>
          <w:szCs w:val="28"/>
        </w:rPr>
        <w:t>келтірілген</w:t>
      </w:r>
      <w:proofErr w:type="spellEnd"/>
      <w:r w:rsidRPr="00B144A9">
        <w:rPr>
          <w:rFonts w:ascii="Times New Roman" w:hAnsi="Times New Roman"/>
          <w:iCs/>
          <w:sz w:val="28"/>
          <w:szCs w:val="28"/>
        </w:rPr>
        <w:t>.</w:t>
      </w:r>
    </w:p>
    <w:p w14:paraId="7189577F" w14:textId="77777777" w:rsidR="00497FDF" w:rsidRPr="00892606" w:rsidRDefault="00497FDF" w:rsidP="00497FDF">
      <w:pPr>
        <w:spacing w:after="0" w:line="240" w:lineRule="auto"/>
        <w:ind w:firstLine="709"/>
        <w:jc w:val="both"/>
        <w:rPr>
          <w:rFonts w:ascii="Times New Roman" w:hAnsi="Times New Roman"/>
          <w:sz w:val="28"/>
          <w:szCs w:val="28"/>
        </w:rPr>
      </w:pPr>
    </w:p>
    <w:p w14:paraId="3CEEA0CB" w14:textId="77777777" w:rsidR="00497FDF" w:rsidRPr="00892606" w:rsidRDefault="00497FDF" w:rsidP="00497FDF">
      <w:pPr>
        <w:spacing w:after="0" w:line="240" w:lineRule="auto"/>
        <w:rPr>
          <w:rFonts w:ascii="Times New Roman" w:hAnsi="Times New Roman"/>
          <w:sz w:val="28"/>
          <w:szCs w:val="28"/>
        </w:rPr>
      </w:pPr>
      <w:r w:rsidRPr="00892606">
        <w:rPr>
          <w:rFonts w:ascii="Times New Roman" w:hAnsi="Times New Roman"/>
          <w:sz w:val="28"/>
          <w:szCs w:val="28"/>
          <w:lang w:val="kk-KZ"/>
        </w:rPr>
        <w:t>Кесте</w:t>
      </w:r>
      <w:r w:rsidRPr="00892606">
        <w:rPr>
          <w:rFonts w:ascii="Times New Roman" w:hAnsi="Times New Roman"/>
          <w:sz w:val="28"/>
          <w:szCs w:val="28"/>
        </w:rPr>
        <w:t xml:space="preserve"> </w:t>
      </w:r>
      <w:r w:rsidRPr="00892606">
        <w:rPr>
          <w:rFonts w:ascii="Times New Roman" w:hAnsi="Times New Roman"/>
          <w:sz w:val="28"/>
          <w:szCs w:val="28"/>
          <w:lang w:val="kk-KZ"/>
        </w:rPr>
        <w:t>8</w:t>
      </w:r>
      <w:r w:rsidRPr="00892606">
        <w:rPr>
          <w:rFonts w:ascii="Times New Roman" w:hAnsi="Times New Roman"/>
          <w:sz w:val="28"/>
          <w:szCs w:val="28"/>
        </w:rPr>
        <w:t xml:space="preserve"> – </w:t>
      </w:r>
      <w:proofErr w:type="spellStart"/>
      <w:r w:rsidRPr="00892606">
        <w:rPr>
          <w:rFonts w:ascii="Times New Roman" w:hAnsi="Times New Roman"/>
          <w:sz w:val="28"/>
          <w:szCs w:val="28"/>
        </w:rPr>
        <w:t>Эксперименттік</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зерттеулердің</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нәтижелері</w:t>
      </w:r>
      <w:proofErr w:type="spellEnd"/>
    </w:p>
    <w:tbl>
      <w:tblPr>
        <w:tblpPr w:leftFromText="180" w:rightFromText="180" w:vertAnchor="text" w:tblpX="148" w:tblpY="1"/>
        <w:tblOverlap w:val="neve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993"/>
        <w:gridCol w:w="992"/>
        <w:gridCol w:w="992"/>
        <w:gridCol w:w="992"/>
        <w:gridCol w:w="993"/>
        <w:gridCol w:w="992"/>
        <w:gridCol w:w="2835"/>
      </w:tblGrid>
      <w:tr w:rsidR="00497FDF" w:rsidRPr="00892606" w14:paraId="23AF6966" w14:textId="77777777" w:rsidTr="00627693">
        <w:trPr>
          <w:trHeight w:val="976"/>
        </w:trPr>
        <w:tc>
          <w:tcPr>
            <w:tcW w:w="777" w:type="dxa"/>
            <w:vMerge w:val="restart"/>
          </w:tcPr>
          <w:p w14:paraId="299B56C0" w14:textId="77777777" w:rsidR="00497FDF" w:rsidRPr="00892606" w:rsidRDefault="00497FDF" w:rsidP="00627693">
            <w:pPr>
              <w:spacing w:after="0" w:line="240" w:lineRule="auto"/>
              <w:jc w:val="center"/>
              <w:rPr>
                <w:rFonts w:ascii="Times New Roman" w:hAnsi="Times New Roman"/>
                <w:sz w:val="28"/>
                <w:szCs w:val="28"/>
              </w:rPr>
            </w:pPr>
          </w:p>
          <w:p w14:paraId="475BD6C5"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w:t>
            </w:r>
          </w:p>
        </w:tc>
        <w:tc>
          <w:tcPr>
            <w:tcW w:w="2977" w:type="dxa"/>
            <w:gridSpan w:val="3"/>
          </w:tcPr>
          <w:p w14:paraId="294B274C"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Кодталған мәндер</w:t>
            </w:r>
          </w:p>
        </w:tc>
        <w:tc>
          <w:tcPr>
            <w:tcW w:w="2977" w:type="dxa"/>
            <w:gridSpan w:val="3"/>
            <w:tcBorders>
              <w:right w:val="single" w:sz="4" w:space="0" w:color="auto"/>
            </w:tcBorders>
          </w:tcPr>
          <w:p w14:paraId="432F5F62"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Натуралды мәндер</w:t>
            </w:r>
          </w:p>
        </w:tc>
        <w:tc>
          <w:tcPr>
            <w:tcW w:w="2835" w:type="dxa"/>
            <w:tcBorders>
              <w:left w:val="single" w:sz="4" w:space="0" w:color="auto"/>
            </w:tcBorders>
          </w:tcPr>
          <w:p w14:paraId="0B6B051A" w14:textId="77777777" w:rsidR="00497FDF" w:rsidRPr="00892606" w:rsidRDefault="00497FDF" w:rsidP="00627693">
            <w:pPr>
              <w:spacing w:after="0" w:line="240" w:lineRule="auto"/>
              <w:jc w:val="center"/>
              <w:rPr>
                <w:rFonts w:ascii="Times New Roman" w:hAnsi="Times New Roman"/>
                <w:sz w:val="28"/>
                <w:szCs w:val="28"/>
              </w:rPr>
            </w:pPr>
            <w:proofErr w:type="spellStart"/>
            <w:r w:rsidRPr="00892606">
              <w:rPr>
                <w:rFonts w:ascii="Times New Roman" w:hAnsi="Times New Roman"/>
                <w:sz w:val="28"/>
                <w:szCs w:val="28"/>
              </w:rPr>
              <w:t>Эксперимен</w:t>
            </w:r>
            <w:proofErr w:type="spellEnd"/>
            <w:r w:rsidRPr="00892606">
              <w:rPr>
                <w:rFonts w:ascii="Times New Roman" w:hAnsi="Times New Roman"/>
                <w:sz w:val="28"/>
                <w:szCs w:val="28"/>
                <w:lang w:val="kk-KZ"/>
              </w:rPr>
              <w:t>ттік мәндер</w:t>
            </w:r>
          </w:p>
        </w:tc>
      </w:tr>
      <w:tr w:rsidR="00497FDF" w:rsidRPr="00892606" w14:paraId="1930D87E" w14:textId="77777777" w:rsidTr="00627693">
        <w:tc>
          <w:tcPr>
            <w:tcW w:w="777" w:type="dxa"/>
            <w:vMerge/>
          </w:tcPr>
          <w:p w14:paraId="1B6B3550" w14:textId="77777777" w:rsidR="00497FDF" w:rsidRPr="00892606" w:rsidRDefault="00497FDF" w:rsidP="00627693">
            <w:pPr>
              <w:spacing w:after="0" w:line="240" w:lineRule="auto"/>
              <w:rPr>
                <w:rFonts w:ascii="Times New Roman" w:hAnsi="Times New Roman"/>
                <w:sz w:val="28"/>
                <w:szCs w:val="28"/>
              </w:rPr>
            </w:pPr>
          </w:p>
        </w:tc>
        <w:tc>
          <w:tcPr>
            <w:tcW w:w="993" w:type="dxa"/>
          </w:tcPr>
          <w:p w14:paraId="7AE90DEF" w14:textId="77777777" w:rsidR="00497FDF" w:rsidRPr="00892606" w:rsidRDefault="00497FDF" w:rsidP="00627693">
            <w:pPr>
              <w:spacing w:after="0" w:line="240" w:lineRule="auto"/>
              <w:jc w:val="center"/>
              <w:rPr>
                <w:rFonts w:ascii="Times New Roman" w:hAnsi="Times New Roman"/>
                <w:iCs/>
                <w:sz w:val="28"/>
                <w:szCs w:val="28"/>
              </w:rPr>
            </w:pPr>
            <w:r w:rsidRPr="001106E5">
              <w:rPr>
                <w:rFonts w:ascii="Times New Roman" w:hAnsi="Times New Roman"/>
                <w:iCs/>
                <w:sz w:val="28"/>
                <w:szCs w:val="28"/>
              </w:rPr>
              <w:t>х</w:t>
            </w:r>
            <w:r w:rsidRPr="001106E5">
              <w:rPr>
                <w:rFonts w:ascii="Times New Roman" w:hAnsi="Times New Roman"/>
                <w:iCs/>
                <w:sz w:val="28"/>
                <w:szCs w:val="28"/>
                <w:vertAlign w:val="subscript"/>
              </w:rPr>
              <w:t>1</w:t>
            </w:r>
          </w:p>
        </w:tc>
        <w:tc>
          <w:tcPr>
            <w:tcW w:w="992" w:type="dxa"/>
          </w:tcPr>
          <w:p w14:paraId="59C87BCA" w14:textId="77777777" w:rsidR="00497FDF" w:rsidRPr="00892606" w:rsidRDefault="00497FDF" w:rsidP="00627693">
            <w:pPr>
              <w:spacing w:after="0" w:line="240" w:lineRule="auto"/>
              <w:jc w:val="center"/>
              <w:rPr>
                <w:rFonts w:ascii="Times New Roman" w:hAnsi="Times New Roman"/>
                <w:iCs/>
                <w:sz w:val="28"/>
                <w:szCs w:val="28"/>
              </w:rPr>
            </w:pPr>
            <w:r w:rsidRPr="001106E5">
              <w:rPr>
                <w:rFonts w:ascii="Times New Roman" w:hAnsi="Times New Roman"/>
                <w:iCs/>
                <w:sz w:val="28"/>
                <w:szCs w:val="28"/>
              </w:rPr>
              <w:t>х</w:t>
            </w:r>
            <w:r w:rsidRPr="001106E5">
              <w:rPr>
                <w:rFonts w:ascii="Times New Roman" w:hAnsi="Times New Roman"/>
                <w:iCs/>
                <w:sz w:val="28"/>
                <w:szCs w:val="28"/>
                <w:vertAlign w:val="subscript"/>
              </w:rPr>
              <w:t>2</w:t>
            </w:r>
          </w:p>
        </w:tc>
        <w:tc>
          <w:tcPr>
            <w:tcW w:w="992" w:type="dxa"/>
          </w:tcPr>
          <w:p w14:paraId="7B41D8DC" w14:textId="77777777" w:rsidR="00497FDF" w:rsidRPr="00892606" w:rsidRDefault="00497FDF" w:rsidP="00627693">
            <w:pPr>
              <w:spacing w:after="0" w:line="240" w:lineRule="auto"/>
              <w:jc w:val="center"/>
              <w:rPr>
                <w:rFonts w:ascii="Times New Roman" w:hAnsi="Times New Roman"/>
                <w:iCs/>
                <w:sz w:val="28"/>
                <w:szCs w:val="28"/>
              </w:rPr>
            </w:pPr>
            <w:r w:rsidRPr="001106E5">
              <w:rPr>
                <w:rFonts w:ascii="Times New Roman" w:hAnsi="Times New Roman"/>
                <w:iCs/>
                <w:sz w:val="28"/>
                <w:szCs w:val="28"/>
              </w:rPr>
              <w:t>х</w:t>
            </w:r>
            <w:r w:rsidRPr="001106E5">
              <w:rPr>
                <w:rFonts w:ascii="Times New Roman" w:hAnsi="Times New Roman"/>
                <w:iCs/>
                <w:sz w:val="28"/>
                <w:szCs w:val="28"/>
                <w:vertAlign w:val="subscript"/>
              </w:rPr>
              <w:t>3</w:t>
            </w:r>
          </w:p>
        </w:tc>
        <w:tc>
          <w:tcPr>
            <w:tcW w:w="992" w:type="dxa"/>
          </w:tcPr>
          <w:p w14:paraId="2829600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W</w:t>
            </w:r>
            <w:r w:rsidRPr="001106E5">
              <w:rPr>
                <w:rFonts w:ascii="Times New Roman" w:hAnsi="Times New Roman"/>
                <w:sz w:val="28"/>
                <w:szCs w:val="28"/>
              </w:rPr>
              <w:t>, г</w:t>
            </w:r>
          </w:p>
        </w:tc>
        <w:tc>
          <w:tcPr>
            <w:tcW w:w="993" w:type="dxa"/>
          </w:tcPr>
          <w:p w14:paraId="5655491A" w14:textId="77777777" w:rsidR="00497FDF" w:rsidRPr="00892606" w:rsidRDefault="00497FDF" w:rsidP="00627693">
            <w:pPr>
              <w:spacing w:after="0" w:line="240" w:lineRule="auto"/>
              <w:ind w:right="-249"/>
              <w:rPr>
                <w:rFonts w:ascii="Times New Roman" w:hAnsi="Times New Roman"/>
                <w:sz w:val="28"/>
                <w:szCs w:val="28"/>
              </w:rPr>
            </w:pPr>
            <w:r w:rsidRPr="001106E5">
              <w:rPr>
                <w:rFonts w:ascii="Times New Roman" w:hAnsi="Times New Roman"/>
                <w:sz w:val="28"/>
                <w:szCs w:val="28"/>
                <w:lang w:val="en-US"/>
              </w:rPr>
              <w:t>R</w:t>
            </w:r>
            <w:r w:rsidRPr="001106E5">
              <w:rPr>
                <w:rFonts w:ascii="Times New Roman" w:hAnsi="Times New Roman"/>
                <w:sz w:val="28"/>
                <w:szCs w:val="28"/>
              </w:rPr>
              <w:t>, г</w:t>
            </w:r>
          </w:p>
        </w:tc>
        <w:tc>
          <w:tcPr>
            <w:tcW w:w="992" w:type="dxa"/>
          </w:tcPr>
          <w:p w14:paraId="20E2478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B</w:t>
            </w:r>
            <w:r w:rsidRPr="001106E5">
              <w:rPr>
                <w:rFonts w:ascii="Times New Roman" w:hAnsi="Times New Roman"/>
                <w:sz w:val="28"/>
                <w:szCs w:val="28"/>
              </w:rPr>
              <w:t>, г</w:t>
            </w:r>
          </w:p>
        </w:tc>
        <w:tc>
          <w:tcPr>
            <w:tcW w:w="2835" w:type="dxa"/>
            <w:shd w:val="clear" w:color="auto" w:fill="FFFFFF"/>
          </w:tcPr>
          <w:p w14:paraId="23DE10A2"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U₁</w:t>
            </w:r>
          </w:p>
        </w:tc>
      </w:tr>
      <w:tr w:rsidR="00497FDF" w:rsidRPr="00892606" w14:paraId="639731E5" w14:textId="77777777" w:rsidTr="00627693">
        <w:tc>
          <w:tcPr>
            <w:tcW w:w="777" w:type="dxa"/>
          </w:tcPr>
          <w:p w14:paraId="01EE11C0"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w:t>
            </w:r>
          </w:p>
        </w:tc>
        <w:tc>
          <w:tcPr>
            <w:tcW w:w="993" w:type="dxa"/>
          </w:tcPr>
          <w:p w14:paraId="252B9A2A"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14C6059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0BD0610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5426D262"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3" w:type="dxa"/>
            <w:vAlign w:val="bottom"/>
          </w:tcPr>
          <w:p w14:paraId="7061E41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992" w:type="dxa"/>
            <w:vAlign w:val="bottom"/>
          </w:tcPr>
          <w:p w14:paraId="76778B02"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20</w:t>
            </w:r>
          </w:p>
        </w:tc>
        <w:tc>
          <w:tcPr>
            <w:tcW w:w="2835" w:type="dxa"/>
            <w:shd w:val="clear" w:color="auto" w:fill="FFFFFF"/>
          </w:tcPr>
          <w:p w14:paraId="631CD15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352</w:t>
            </w:r>
          </w:p>
        </w:tc>
      </w:tr>
      <w:tr w:rsidR="00497FDF" w:rsidRPr="00892606" w14:paraId="3AA2AE72" w14:textId="77777777" w:rsidTr="00627693">
        <w:tc>
          <w:tcPr>
            <w:tcW w:w="777" w:type="dxa"/>
          </w:tcPr>
          <w:p w14:paraId="3A6208BD"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2</w:t>
            </w:r>
          </w:p>
        </w:tc>
        <w:tc>
          <w:tcPr>
            <w:tcW w:w="993" w:type="dxa"/>
          </w:tcPr>
          <w:p w14:paraId="5DF61FBD"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462C70C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31EF30F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4036A084"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3" w:type="dxa"/>
            <w:vAlign w:val="bottom"/>
          </w:tcPr>
          <w:p w14:paraId="0AB8BC8D"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992" w:type="dxa"/>
            <w:vAlign w:val="bottom"/>
          </w:tcPr>
          <w:p w14:paraId="6C26237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835" w:type="dxa"/>
            <w:shd w:val="clear" w:color="auto" w:fill="FFFFFF"/>
            <w:vAlign w:val="center"/>
          </w:tcPr>
          <w:p w14:paraId="0E2B9FE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320</w:t>
            </w:r>
          </w:p>
        </w:tc>
      </w:tr>
      <w:tr w:rsidR="00497FDF" w:rsidRPr="00892606" w14:paraId="31B77370" w14:textId="77777777" w:rsidTr="00627693">
        <w:tc>
          <w:tcPr>
            <w:tcW w:w="777" w:type="dxa"/>
          </w:tcPr>
          <w:p w14:paraId="0E0B2E79"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3</w:t>
            </w:r>
          </w:p>
        </w:tc>
        <w:tc>
          <w:tcPr>
            <w:tcW w:w="993" w:type="dxa"/>
          </w:tcPr>
          <w:p w14:paraId="5E02906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2369AA7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27BD46D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23525A27"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3" w:type="dxa"/>
            <w:vAlign w:val="bottom"/>
          </w:tcPr>
          <w:p w14:paraId="295953AD"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992" w:type="dxa"/>
            <w:vAlign w:val="bottom"/>
          </w:tcPr>
          <w:p w14:paraId="62EBCE9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835" w:type="dxa"/>
            <w:shd w:val="clear" w:color="auto" w:fill="FFFFFF"/>
            <w:vAlign w:val="center"/>
          </w:tcPr>
          <w:p w14:paraId="0B61604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305</w:t>
            </w:r>
          </w:p>
        </w:tc>
      </w:tr>
      <w:tr w:rsidR="00497FDF" w:rsidRPr="00892606" w14:paraId="688EAB1F" w14:textId="77777777" w:rsidTr="00627693">
        <w:tc>
          <w:tcPr>
            <w:tcW w:w="777" w:type="dxa"/>
          </w:tcPr>
          <w:p w14:paraId="65D45BE3"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4</w:t>
            </w:r>
          </w:p>
        </w:tc>
        <w:tc>
          <w:tcPr>
            <w:tcW w:w="993" w:type="dxa"/>
          </w:tcPr>
          <w:p w14:paraId="1ED60941"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142DCAC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3BC8BE5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1F3AA9C2"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3" w:type="dxa"/>
            <w:vAlign w:val="bottom"/>
          </w:tcPr>
          <w:p w14:paraId="288F3A0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992" w:type="dxa"/>
            <w:vAlign w:val="bottom"/>
          </w:tcPr>
          <w:p w14:paraId="19B16A5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835" w:type="dxa"/>
            <w:shd w:val="clear" w:color="auto" w:fill="FFFFFF"/>
            <w:vAlign w:val="center"/>
          </w:tcPr>
          <w:p w14:paraId="46488E7A"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295</w:t>
            </w:r>
          </w:p>
        </w:tc>
      </w:tr>
      <w:tr w:rsidR="00497FDF" w:rsidRPr="00892606" w14:paraId="43449DF9" w14:textId="77777777" w:rsidTr="00627693">
        <w:tc>
          <w:tcPr>
            <w:tcW w:w="777" w:type="dxa"/>
          </w:tcPr>
          <w:p w14:paraId="4447A512"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5</w:t>
            </w:r>
          </w:p>
        </w:tc>
        <w:tc>
          <w:tcPr>
            <w:tcW w:w="993" w:type="dxa"/>
          </w:tcPr>
          <w:p w14:paraId="0B94711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58C3591E"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593EC4F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5817153D"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3" w:type="dxa"/>
            <w:vAlign w:val="bottom"/>
          </w:tcPr>
          <w:p w14:paraId="0896B961"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992" w:type="dxa"/>
            <w:vAlign w:val="bottom"/>
          </w:tcPr>
          <w:p w14:paraId="1952672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835" w:type="dxa"/>
            <w:shd w:val="clear" w:color="auto" w:fill="FFFFFF"/>
            <w:vAlign w:val="center"/>
          </w:tcPr>
          <w:p w14:paraId="094BFD6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310</w:t>
            </w:r>
          </w:p>
        </w:tc>
      </w:tr>
      <w:tr w:rsidR="00497FDF" w:rsidRPr="00892606" w14:paraId="74EF5E10" w14:textId="77777777" w:rsidTr="00627693">
        <w:tc>
          <w:tcPr>
            <w:tcW w:w="777" w:type="dxa"/>
          </w:tcPr>
          <w:p w14:paraId="3A6D3F96"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6</w:t>
            </w:r>
          </w:p>
        </w:tc>
        <w:tc>
          <w:tcPr>
            <w:tcW w:w="993" w:type="dxa"/>
          </w:tcPr>
          <w:p w14:paraId="0C2D2713"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3B40C59D"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3EE9FD5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31A8BC43"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3" w:type="dxa"/>
            <w:vAlign w:val="bottom"/>
          </w:tcPr>
          <w:p w14:paraId="314B1F0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992" w:type="dxa"/>
            <w:vAlign w:val="bottom"/>
          </w:tcPr>
          <w:p w14:paraId="29F1E40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835" w:type="dxa"/>
            <w:shd w:val="clear" w:color="auto" w:fill="FFFFFF"/>
            <w:vAlign w:val="center"/>
          </w:tcPr>
          <w:p w14:paraId="3FC49E0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339</w:t>
            </w:r>
          </w:p>
        </w:tc>
      </w:tr>
      <w:tr w:rsidR="00497FDF" w:rsidRPr="00892606" w14:paraId="530D149C" w14:textId="77777777" w:rsidTr="00627693">
        <w:tc>
          <w:tcPr>
            <w:tcW w:w="777" w:type="dxa"/>
          </w:tcPr>
          <w:p w14:paraId="1DF87EC1"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7</w:t>
            </w:r>
          </w:p>
        </w:tc>
        <w:tc>
          <w:tcPr>
            <w:tcW w:w="993" w:type="dxa"/>
          </w:tcPr>
          <w:p w14:paraId="61237E2A"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29ABF91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4580779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6C77F20E"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3" w:type="dxa"/>
            <w:vAlign w:val="bottom"/>
          </w:tcPr>
          <w:p w14:paraId="508DF101"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992" w:type="dxa"/>
            <w:vAlign w:val="bottom"/>
          </w:tcPr>
          <w:p w14:paraId="70639F2F"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835" w:type="dxa"/>
            <w:shd w:val="clear" w:color="auto" w:fill="FFFFFF"/>
            <w:vAlign w:val="center"/>
          </w:tcPr>
          <w:p w14:paraId="38DEB68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198</w:t>
            </w:r>
          </w:p>
        </w:tc>
      </w:tr>
      <w:tr w:rsidR="00497FDF" w:rsidRPr="00892606" w14:paraId="261DAD0A" w14:textId="77777777" w:rsidTr="00627693">
        <w:tc>
          <w:tcPr>
            <w:tcW w:w="777" w:type="dxa"/>
          </w:tcPr>
          <w:p w14:paraId="37DC8E06"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8</w:t>
            </w:r>
          </w:p>
        </w:tc>
        <w:tc>
          <w:tcPr>
            <w:tcW w:w="993" w:type="dxa"/>
          </w:tcPr>
          <w:p w14:paraId="23413E7E"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1907381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tcPr>
          <w:p w14:paraId="44FFE62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992" w:type="dxa"/>
            <w:vAlign w:val="bottom"/>
          </w:tcPr>
          <w:p w14:paraId="282C7208"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3" w:type="dxa"/>
            <w:vAlign w:val="bottom"/>
          </w:tcPr>
          <w:p w14:paraId="4C1F61EA"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992" w:type="dxa"/>
            <w:vAlign w:val="bottom"/>
          </w:tcPr>
          <w:p w14:paraId="6AFC330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835" w:type="dxa"/>
            <w:shd w:val="clear" w:color="auto" w:fill="FFFFFF"/>
            <w:vAlign w:val="center"/>
          </w:tcPr>
          <w:p w14:paraId="683DCE3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300</w:t>
            </w:r>
          </w:p>
        </w:tc>
      </w:tr>
      <w:tr w:rsidR="00497FDF" w:rsidRPr="00892606" w14:paraId="4CB858D5" w14:textId="77777777" w:rsidTr="00627693">
        <w:tc>
          <w:tcPr>
            <w:tcW w:w="777" w:type="dxa"/>
          </w:tcPr>
          <w:p w14:paraId="5B8418EC"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9</w:t>
            </w:r>
          </w:p>
        </w:tc>
        <w:tc>
          <w:tcPr>
            <w:tcW w:w="993" w:type="dxa"/>
          </w:tcPr>
          <w:p w14:paraId="75BCE9BA"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tcPr>
          <w:p w14:paraId="6B5F762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4844EAD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16F151BC"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273,18</w:t>
            </w:r>
          </w:p>
        </w:tc>
        <w:tc>
          <w:tcPr>
            <w:tcW w:w="993" w:type="dxa"/>
            <w:vAlign w:val="bottom"/>
          </w:tcPr>
          <w:p w14:paraId="42D94BC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92" w:type="dxa"/>
            <w:vAlign w:val="bottom"/>
          </w:tcPr>
          <w:p w14:paraId="253DBB4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835" w:type="dxa"/>
            <w:shd w:val="clear" w:color="auto" w:fill="FFFFFF"/>
            <w:vAlign w:val="center"/>
          </w:tcPr>
          <w:p w14:paraId="4C46A1C1"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320</w:t>
            </w:r>
          </w:p>
        </w:tc>
      </w:tr>
      <w:tr w:rsidR="00497FDF" w:rsidRPr="00892606" w14:paraId="5E0920A3" w14:textId="77777777" w:rsidTr="00627693">
        <w:tc>
          <w:tcPr>
            <w:tcW w:w="777" w:type="dxa"/>
          </w:tcPr>
          <w:p w14:paraId="5734B68C"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10</w:t>
            </w:r>
          </w:p>
        </w:tc>
        <w:tc>
          <w:tcPr>
            <w:tcW w:w="993" w:type="dxa"/>
          </w:tcPr>
          <w:p w14:paraId="1C4C0A8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tcPr>
          <w:p w14:paraId="2C3CA593"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2DA8CBA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3F997194"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306,82</w:t>
            </w:r>
          </w:p>
        </w:tc>
        <w:tc>
          <w:tcPr>
            <w:tcW w:w="993" w:type="dxa"/>
            <w:vAlign w:val="bottom"/>
          </w:tcPr>
          <w:p w14:paraId="7CA6FF2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92" w:type="dxa"/>
            <w:vAlign w:val="bottom"/>
          </w:tcPr>
          <w:p w14:paraId="2D9834F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835" w:type="dxa"/>
            <w:shd w:val="clear" w:color="auto" w:fill="FFFFFF"/>
            <w:vAlign w:val="center"/>
          </w:tcPr>
          <w:p w14:paraId="4334DCD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283</w:t>
            </w:r>
          </w:p>
        </w:tc>
      </w:tr>
      <w:tr w:rsidR="00497FDF" w:rsidRPr="00892606" w14:paraId="531D16DC" w14:textId="77777777" w:rsidTr="00627693">
        <w:tc>
          <w:tcPr>
            <w:tcW w:w="777" w:type="dxa"/>
          </w:tcPr>
          <w:p w14:paraId="1F35E2B6"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11</w:t>
            </w:r>
          </w:p>
        </w:tc>
        <w:tc>
          <w:tcPr>
            <w:tcW w:w="993" w:type="dxa"/>
          </w:tcPr>
          <w:p w14:paraId="71471D4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503A4F3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tcPr>
          <w:p w14:paraId="67FD833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039EA79A"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7890664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6,59</w:t>
            </w:r>
            <w:r w:rsidRPr="001106E5">
              <w:rPr>
                <w:rFonts w:ascii="Times New Roman" w:hAnsi="Times New Roman"/>
                <w:sz w:val="28"/>
                <w:szCs w:val="28"/>
                <w:lang w:val="en-US"/>
              </w:rPr>
              <w:t xml:space="preserve"> </w:t>
            </w:r>
          </w:p>
        </w:tc>
        <w:tc>
          <w:tcPr>
            <w:tcW w:w="992" w:type="dxa"/>
            <w:vAlign w:val="bottom"/>
          </w:tcPr>
          <w:p w14:paraId="56B0BFD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835" w:type="dxa"/>
            <w:shd w:val="clear" w:color="auto" w:fill="FFFFFF"/>
            <w:vAlign w:val="center"/>
          </w:tcPr>
          <w:p w14:paraId="55BD1D6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275</w:t>
            </w:r>
          </w:p>
        </w:tc>
      </w:tr>
      <w:tr w:rsidR="00497FDF" w:rsidRPr="00892606" w14:paraId="618DA82D" w14:textId="77777777" w:rsidTr="00627693">
        <w:tc>
          <w:tcPr>
            <w:tcW w:w="777" w:type="dxa"/>
          </w:tcPr>
          <w:p w14:paraId="1E02E318"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12</w:t>
            </w:r>
          </w:p>
        </w:tc>
        <w:tc>
          <w:tcPr>
            <w:tcW w:w="993" w:type="dxa"/>
          </w:tcPr>
          <w:p w14:paraId="6FCEDC2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6DE05BC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tcPr>
          <w:p w14:paraId="532D76C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12334F0C"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556C382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23,41</w:t>
            </w:r>
          </w:p>
        </w:tc>
        <w:tc>
          <w:tcPr>
            <w:tcW w:w="992" w:type="dxa"/>
            <w:vAlign w:val="bottom"/>
          </w:tcPr>
          <w:p w14:paraId="33B3243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835" w:type="dxa"/>
            <w:shd w:val="clear" w:color="auto" w:fill="FFFFFF"/>
            <w:vAlign w:val="center"/>
          </w:tcPr>
          <w:p w14:paraId="7A81D32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335</w:t>
            </w:r>
          </w:p>
        </w:tc>
      </w:tr>
      <w:tr w:rsidR="00497FDF" w:rsidRPr="00892606" w14:paraId="6226DE7B" w14:textId="77777777" w:rsidTr="00627693">
        <w:tc>
          <w:tcPr>
            <w:tcW w:w="777" w:type="dxa"/>
          </w:tcPr>
          <w:p w14:paraId="1279A4AF"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13</w:t>
            </w:r>
          </w:p>
        </w:tc>
        <w:tc>
          <w:tcPr>
            <w:tcW w:w="993" w:type="dxa"/>
          </w:tcPr>
          <w:p w14:paraId="5FAF9B5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6EE7940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4525A8B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vAlign w:val="bottom"/>
          </w:tcPr>
          <w:p w14:paraId="50C5E006"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52302FD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92" w:type="dxa"/>
            <w:vAlign w:val="bottom"/>
          </w:tcPr>
          <w:p w14:paraId="1DA7B63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16,59</w:t>
            </w:r>
            <w:r w:rsidRPr="001106E5">
              <w:rPr>
                <w:rFonts w:ascii="Times New Roman" w:hAnsi="Times New Roman"/>
                <w:sz w:val="28"/>
                <w:szCs w:val="28"/>
                <w:lang w:val="en-US"/>
              </w:rPr>
              <w:t xml:space="preserve"> </w:t>
            </w:r>
          </w:p>
        </w:tc>
        <w:tc>
          <w:tcPr>
            <w:tcW w:w="2835" w:type="dxa"/>
            <w:shd w:val="clear" w:color="auto" w:fill="FFFFFF"/>
            <w:vAlign w:val="center"/>
          </w:tcPr>
          <w:p w14:paraId="4605A8B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306</w:t>
            </w:r>
          </w:p>
        </w:tc>
      </w:tr>
      <w:tr w:rsidR="00497FDF" w:rsidRPr="00892606" w14:paraId="2EE78C41" w14:textId="77777777" w:rsidTr="00627693">
        <w:tc>
          <w:tcPr>
            <w:tcW w:w="777" w:type="dxa"/>
          </w:tcPr>
          <w:p w14:paraId="0831F8A4"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14</w:t>
            </w:r>
          </w:p>
        </w:tc>
        <w:tc>
          <w:tcPr>
            <w:tcW w:w="993" w:type="dxa"/>
          </w:tcPr>
          <w:p w14:paraId="001C6AE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5D3D9953"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1F2FDF9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992" w:type="dxa"/>
            <w:vAlign w:val="bottom"/>
          </w:tcPr>
          <w:p w14:paraId="0AA1954D"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73E95E9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92" w:type="dxa"/>
            <w:vAlign w:val="bottom"/>
          </w:tcPr>
          <w:p w14:paraId="5ADEF33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33,41</w:t>
            </w:r>
          </w:p>
        </w:tc>
        <w:tc>
          <w:tcPr>
            <w:tcW w:w="2835" w:type="dxa"/>
            <w:shd w:val="clear" w:color="auto" w:fill="FFFFFF"/>
            <w:vAlign w:val="center"/>
          </w:tcPr>
          <w:p w14:paraId="36246FF3"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325</w:t>
            </w:r>
          </w:p>
        </w:tc>
      </w:tr>
      <w:tr w:rsidR="00497FDF" w:rsidRPr="00892606" w14:paraId="4A381D64" w14:textId="77777777" w:rsidTr="00627693">
        <w:tc>
          <w:tcPr>
            <w:tcW w:w="777" w:type="dxa"/>
          </w:tcPr>
          <w:p w14:paraId="03FC5E54" w14:textId="77777777" w:rsidR="00497FDF" w:rsidRPr="00892606" w:rsidRDefault="00497FDF" w:rsidP="00627693">
            <w:pPr>
              <w:spacing w:after="0" w:line="240" w:lineRule="auto"/>
              <w:jc w:val="center"/>
              <w:rPr>
                <w:rFonts w:ascii="Times New Roman" w:hAnsi="Times New Roman"/>
                <w:sz w:val="28"/>
                <w:szCs w:val="28"/>
                <w:lang w:val="kk-KZ"/>
              </w:rPr>
            </w:pPr>
            <w:r w:rsidRPr="00892606">
              <w:rPr>
                <w:rFonts w:ascii="Times New Roman" w:hAnsi="Times New Roman"/>
                <w:sz w:val="28"/>
                <w:szCs w:val="28"/>
              </w:rPr>
              <w:t>15</w:t>
            </w:r>
          </w:p>
        </w:tc>
        <w:tc>
          <w:tcPr>
            <w:tcW w:w="993" w:type="dxa"/>
          </w:tcPr>
          <w:p w14:paraId="03BB5F4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464331C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1AD9C3B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2F34FE58"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1F0E53C8"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92" w:type="dxa"/>
            <w:vAlign w:val="bottom"/>
          </w:tcPr>
          <w:p w14:paraId="03B0E30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835" w:type="dxa"/>
            <w:shd w:val="clear" w:color="auto" w:fill="FFFFFF"/>
            <w:vAlign w:val="center"/>
          </w:tcPr>
          <w:p w14:paraId="3401F59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275</w:t>
            </w:r>
          </w:p>
        </w:tc>
      </w:tr>
      <w:tr w:rsidR="00497FDF" w:rsidRPr="00892606" w14:paraId="6C6FA5D6" w14:textId="77777777" w:rsidTr="00627693">
        <w:tc>
          <w:tcPr>
            <w:tcW w:w="777" w:type="dxa"/>
          </w:tcPr>
          <w:p w14:paraId="65CC5640"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16</w:t>
            </w:r>
          </w:p>
        </w:tc>
        <w:tc>
          <w:tcPr>
            <w:tcW w:w="993" w:type="dxa"/>
          </w:tcPr>
          <w:p w14:paraId="6B15B5AE"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3AE7CBA6"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697C677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6499F0A2"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00B15DBB" w14:textId="77777777" w:rsidR="00497FDF" w:rsidRPr="00892606"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992" w:type="dxa"/>
            <w:vAlign w:val="bottom"/>
          </w:tcPr>
          <w:p w14:paraId="2F659179"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835" w:type="dxa"/>
            <w:shd w:val="clear" w:color="auto" w:fill="FFFFFF"/>
            <w:vAlign w:val="center"/>
          </w:tcPr>
          <w:p w14:paraId="668A8DD2"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280</w:t>
            </w:r>
          </w:p>
        </w:tc>
      </w:tr>
      <w:tr w:rsidR="00497FDF" w:rsidRPr="00892606" w14:paraId="31647FE5" w14:textId="77777777" w:rsidTr="00627693">
        <w:tc>
          <w:tcPr>
            <w:tcW w:w="777" w:type="dxa"/>
          </w:tcPr>
          <w:p w14:paraId="123A0485"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17</w:t>
            </w:r>
          </w:p>
        </w:tc>
        <w:tc>
          <w:tcPr>
            <w:tcW w:w="993" w:type="dxa"/>
          </w:tcPr>
          <w:p w14:paraId="56CC2CDE"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71E2369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0E54EE9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6B51BF17"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3A1CC3F3" w14:textId="77777777" w:rsidR="00497FDF" w:rsidRPr="00892606"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992" w:type="dxa"/>
            <w:vAlign w:val="bottom"/>
          </w:tcPr>
          <w:p w14:paraId="7C961F02"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835" w:type="dxa"/>
            <w:shd w:val="clear" w:color="auto" w:fill="FFFFFF"/>
            <w:vAlign w:val="center"/>
          </w:tcPr>
          <w:p w14:paraId="263098D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278</w:t>
            </w:r>
          </w:p>
        </w:tc>
      </w:tr>
      <w:tr w:rsidR="00497FDF" w:rsidRPr="00892606" w14:paraId="0EB7A9F2" w14:textId="77777777" w:rsidTr="00627693">
        <w:tc>
          <w:tcPr>
            <w:tcW w:w="777" w:type="dxa"/>
          </w:tcPr>
          <w:p w14:paraId="778B3D78"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18</w:t>
            </w:r>
          </w:p>
        </w:tc>
        <w:tc>
          <w:tcPr>
            <w:tcW w:w="993" w:type="dxa"/>
          </w:tcPr>
          <w:p w14:paraId="33C21729"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37FF4F65"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5895A4D1"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7FE0B891"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6B15A04A" w14:textId="77777777" w:rsidR="00497FDF" w:rsidRPr="00892606"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992" w:type="dxa"/>
            <w:vAlign w:val="bottom"/>
          </w:tcPr>
          <w:p w14:paraId="37B31C69"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835" w:type="dxa"/>
            <w:shd w:val="clear" w:color="auto" w:fill="FFFFFF"/>
            <w:vAlign w:val="center"/>
          </w:tcPr>
          <w:p w14:paraId="6D55C6C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282</w:t>
            </w:r>
          </w:p>
        </w:tc>
      </w:tr>
      <w:tr w:rsidR="00497FDF" w:rsidRPr="00892606" w14:paraId="21CEC7FC" w14:textId="77777777" w:rsidTr="00627693">
        <w:tc>
          <w:tcPr>
            <w:tcW w:w="777" w:type="dxa"/>
          </w:tcPr>
          <w:p w14:paraId="36FF60E3"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19</w:t>
            </w:r>
          </w:p>
        </w:tc>
        <w:tc>
          <w:tcPr>
            <w:tcW w:w="993" w:type="dxa"/>
          </w:tcPr>
          <w:p w14:paraId="7E34B23D"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46A6BCD4"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05A6F5CC"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71305259"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65D405DC" w14:textId="77777777" w:rsidR="00497FDF" w:rsidRPr="00892606"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992" w:type="dxa"/>
            <w:vAlign w:val="bottom"/>
          </w:tcPr>
          <w:p w14:paraId="11F1A78F"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835" w:type="dxa"/>
            <w:shd w:val="clear" w:color="auto" w:fill="FFFFFF"/>
            <w:vAlign w:val="center"/>
          </w:tcPr>
          <w:p w14:paraId="7EB5DC3B"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277</w:t>
            </w:r>
          </w:p>
        </w:tc>
      </w:tr>
      <w:tr w:rsidR="00497FDF" w:rsidRPr="00892606" w14:paraId="1CF32CD8" w14:textId="77777777" w:rsidTr="00627693">
        <w:tc>
          <w:tcPr>
            <w:tcW w:w="777" w:type="dxa"/>
          </w:tcPr>
          <w:p w14:paraId="14DACE77" w14:textId="77777777" w:rsidR="00497FDF" w:rsidRPr="00892606"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rPr>
              <w:t>20</w:t>
            </w:r>
          </w:p>
        </w:tc>
        <w:tc>
          <w:tcPr>
            <w:tcW w:w="993" w:type="dxa"/>
          </w:tcPr>
          <w:p w14:paraId="292F5C63"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18F7FB7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tcPr>
          <w:p w14:paraId="7C75B760"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992" w:type="dxa"/>
            <w:vAlign w:val="bottom"/>
          </w:tcPr>
          <w:p w14:paraId="4B08C6D9" w14:textId="77777777" w:rsidR="00497FDF" w:rsidRPr="00892606"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3" w:type="dxa"/>
            <w:vAlign w:val="bottom"/>
          </w:tcPr>
          <w:p w14:paraId="2AC15F1B" w14:textId="77777777" w:rsidR="00497FDF" w:rsidRPr="00892606"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992" w:type="dxa"/>
            <w:vAlign w:val="bottom"/>
          </w:tcPr>
          <w:p w14:paraId="576A5457" w14:textId="77777777" w:rsidR="00497FDF" w:rsidRPr="00892606"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835" w:type="dxa"/>
            <w:shd w:val="clear" w:color="auto" w:fill="FFFFFF"/>
            <w:vAlign w:val="center"/>
          </w:tcPr>
          <w:p w14:paraId="25327D07" w14:textId="77777777" w:rsidR="00497FDF" w:rsidRPr="00892606"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280</w:t>
            </w:r>
          </w:p>
        </w:tc>
      </w:tr>
    </w:tbl>
    <w:p w14:paraId="380C0FE5" w14:textId="77777777" w:rsidR="00497FDF" w:rsidRPr="00892606" w:rsidRDefault="00497FDF" w:rsidP="00497FDF">
      <w:pPr>
        <w:spacing w:after="0" w:line="240" w:lineRule="auto"/>
        <w:ind w:firstLine="709"/>
        <w:jc w:val="both"/>
        <w:rPr>
          <w:rFonts w:ascii="Times New Roman" w:hAnsi="Times New Roman"/>
          <w:noProof/>
          <w:sz w:val="28"/>
          <w:szCs w:val="28"/>
          <w:lang w:val="en-US" w:eastAsia="ru-RU"/>
        </w:rPr>
      </w:pPr>
    </w:p>
    <w:p w14:paraId="41CA8B39" w14:textId="77777777" w:rsidR="00497FDF" w:rsidRPr="000F7653" w:rsidRDefault="00497FDF" w:rsidP="00497FDF">
      <w:pPr>
        <w:spacing w:after="0" w:line="240" w:lineRule="auto"/>
        <w:ind w:firstLine="709"/>
        <w:jc w:val="both"/>
        <w:rPr>
          <w:rFonts w:ascii="Times New Roman" w:hAnsi="Times New Roman"/>
          <w:noProof/>
          <w:sz w:val="28"/>
          <w:szCs w:val="28"/>
          <w:lang w:val="kk-KZ" w:eastAsia="ru-RU"/>
        </w:rPr>
      </w:pPr>
      <w:r w:rsidRPr="0079128B">
        <w:rPr>
          <w:rFonts w:ascii="Times New Roman" w:hAnsi="Times New Roman"/>
          <w:noProof/>
          <w:sz w:val="28"/>
          <w:szCs w:val="28"/>
          <w:lang w:val="en-US" w:eastAsia="ru-RU"/>
        </w:rPr>
        <w:t>8-</w:t>
      </w:r>
      <w:r w:rsidRPr="008826A7">
        <w:rPr>
          <w:rFonts w:ascii="Times New Roman" w:hAnsi="Times New Roman"/>
          <w:noProof/>
          <w:sz w:val="28"/>
          <w:szCs w:val="28"/>
          <w:lang w:eastAsia="ru-RU"/>
        </w:rPr>
        <w:t>кестеден</w:t>
      </w:r>
      <w:r w:rsidRPr="0079128B">
        <w:rPr>
          <w:rFonts w:ascii="Times New Roman" w:hAnsi="Times New Roman"/>
          <w:noProof/>
          <w:sz w:val="28"/>
          <w:szCs w:val="28"/>
          <w:lang w:val="en-US" w:eastAsia="ru-RU"/>
        </w:rPr>
        <w:t xml:space="preserve"> 20 </w:t>
      </w:r>
      <w:r w:rsidRPr="008826A7">
        <w:rPr>
          <w:rFonts w:ascii="Times New Roman" w:hAnsi="Times New Roman"/>
          <w:noProof/>
          <w:sz w:val="28"/>
          <w:szCs w:val="28"/>
          <w:lang w:eastAsia="ru-RU"/>
        </w:rPr>
        <w:t>тәжірибе</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жүргізілгені</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көрінеді</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олардың</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ішінде</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ұн</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мен</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ұнтақтардың</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әртүрлі</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қатынасында</w:t>
      </w:r>
      <w:r w:rsidRPr="0079128B">
        <w:rPr>
          <w:rFonts w:ascii="Times New Roman" w:hAnsi="Times New Roman"/>
          <w:noProof/>
          <w:sz w:val="28"/>
          <w:szCs w:val="28"/>
          <w:lang w:val="en-US" w:eastAsia="ru-RU"/>
        </w:rPr>
        <w:t xml:space="preserve"> 14 </w:t>
      </w:r>
      <w:r w:rsidRPr="008826A7">
        <w:rPr>
          <w:rFonts w:ascii="Times New Roman" w:hAnsi="Times New Roman"/>
          <w:noProof/>
          <w:sz w:val="28"/>
          <w:szCs w:val="28"/>
          <w:lang w:eastAsia="ru-RU"/>
        </w:rPr>
        <w:t>тәжірибе</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және</w:t>
      </w:r>
      <w:r w:rsidRPr="0079128B">
        <w:rPr>
          <w:rFonts w:ascii="Times New Roman" w:hAnsi="Times New Roman"/>
          <w:noProof/>
          <w:sz w:val="28"/>
          <w:szCs w:val="28"/>
          <w:lang w:val="en-US" w:eastAsia="ru-RU"/>
        </w:rPr>
        <w:t xml:space="preserve"> </w:t>
      </w:r>
      <w:r w:rsidRPr="008826A7">
        <w:rPr>
          <w:rFonts w:ascii="Times New Roman" w:hAnsi="Times New Roman"/>
          <w:i/>
          <w:iCs/>
          <w:noProof/>
          <w:sz w:val="28"/>
          <w:szCs w:val="28"/>
          <w:lang w:val="en-US" w:eastAsia="ru-RU"/>
        </w:rPr>
        <w:t>x</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мәндерінің</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нөлдік</w:t>
      </w:r>
      <w:r w:rsidRPr="0079128B">
        <w:rPr>
          <w:rFonts w:ascii="Times New Roman" w:hAnsi="Times New Roman"/>
          <w:noProof/>
          <w:sz w:val="28"/>
          <w:szCs w:val="28"/>
          <w:lang w:val="en-US" w:eastAsia="ru-RU"/>
        </w:rPr>
        <w:t xml:space="preserve"> </w:t>
      </w:r>
      <w:r w:rsidRPr="008826A7">
        <w:rPr>
          <w:rFonts w:ascii="Times New Roman" w:hAnsi="Times New Roman"/>
          <w:noProof/>
          <w:sz w:val="28"/>
          <w:szCs w:val="28"/>
          <w:lang w:eastAsia="ru-RU"/>
        </w:rPr>
        <w:t>нүктесінде</w:t>
      </w:r>
      <w:r w:rsidRPr="0079128B">
        <w:rPr>
          <w:rFonts w:ascii="Times New Roman" w:hAnsi="Times New Roman"/>
          <w:noProof/>
          <w:sz w:val="28"/>
          <w:szCs w:val="28"/>
          <w:lang w:val="en-US" w:eastAsia="ru-RU"/>
        </w:rPr>
        <w:t xml:space="preserve"> 6 </w:t>
      </w:r>
      <w:r w:rsidRPr="008826A7">
        <w:rPr>
          <w:rFonts w:ascii="Times New Roman" w:hAnsi="Times New Roman"/>
          <w:noProof/>
          <w:sz w:val="28"/>
          <w:szCs w:val="28"/>
          <w:lang w:eastAsia="ru-RU"/>
        </w:rPr>
        <w:t>тәжірибе</w:t>
      </w:r>
      <w:r w:rsidRPr="0079128B">
        <w:rPr>
          <w:rFonts w:ascii="Times New Roman" w:hAnsi="Times New Roman"/>
          <w:noProof/>
          <w:sz w:val="28"/>
          <w:szCs w:val="28"/>
          <w:lang w:val="en-US" w:eastAsia="ru-RU"/>
        </w:rPr>
        <w:t>.</w:t>
      </w:r>
      <w:r w:rsidRPr="00892606">
        <w:rPr>
          <w:rFonts w:ascii="Times New Roman" w:hAnsi="Times New Roman"/>
          <w:noProof/>
          <w:sz w:val="28"/>
          <w:szCs w:val="28"/>
          <w:lang w:val="kk-KZ" w:eastAsia="ru-RU"/>
        </w:rPr>
        <w:t xml:space="preserve"> </w:t>
      </w:r>
      <w:r w:rsidRPr="000F7653">
        <w:rPr>
          <w:rFonts w:ascii="Times New Roman" w:hAnsi="Times New Roman"/>
          <w:noProof/>
          <w:sz w:val="28"/>
          <w:szCs w:val="28"/>
          <w:lang w:val="kk-KZ" w:eastAsia="ru-RU"/>
        </w:rPr>
        <w:t>Нөлдік нүктедегі нәтижелердің айырмашылығы шамамен ±4 болды.</w:t>
      </w:r>
    </w:p>
    <w:p w14:paraId="124BEB0B" w14:textId="77777777" w:rsidR="00497FDF" w:rsidRPr="000F7653" w:rsidRDefault="00497FDF" w:rsidP="00497FDF">
      <w:pPr>
        <w:spacing w:after="0" w:line="240" w:lineRule="auto"/>
        <w:ind w:firstLine="709"/>
        <w:jc w:val="both"/>
        <w:rPr>
          <w:rFonts w:ascii="Times New Roman" w:hAnsi="Times New Roman"/>
          <w:noProof/>
          <w:sz w:val="28"/>
          <w:szCs w:val="28"/>
          <w:lang w:val="kk-KZ" w:eastAsia="ru-RU"/>
        </w:rPr>
      </w:pPr>
      <w:r w:rsidRPr="000F7653">
        <w:rPr>
          <w:rFonts w:ascii="Times New Roman" w:hAnsi="Times New Roman"/>
          <w:noProof/>
          <w:sz w:val="28"/>
          <w:szCs w:val="28"/>
          <w:lang w:val="kk-KZ" w:eastAsia="ru-RU"/>
        </w:rPr>
        <w:t>Күріш және қарақұмық ұнтақтарын пайдалана отырып нан-тоқаш өнімдері құрамындағы ұнның нан пісіру қабілеті бойынша оңтайландыру 10-суретте көрсетілген.</w:t>
      </w:r>
    </w:p>
    <w:p w14:paraId="0584B69A" w14:textId="77777777" w:rsidR="00497FDF" w:rsidRPr="000F7653" w:rsidRDefault="00497FDF" w:rsidP="00497FDF">
      <w:pPr>
        <w:spacing w:after="0" w:line="240" w:lineRule="auto"/>
        <w:ind w:firstLine="709"/>
        <w:jc w:val="both"/>
        <w:rPr>
          <w:rFonts w:ascii="Times New Roman" w:hAnsi="Times New Roman"/>
          <w:noProof/>
          <w:sz w:val="28"/>
          <w:szCs w:val="28"/>
          <w:lang w:val="kk-KZ" w:eastAsia="ru-RU"/>
        </w:rPr>
      </w:pPr>
      <w:r w:rsidRPr="000F7653">
        <w:rPr>
          <w:rFonts w:ascii="Times New Roman" w:hAnsi="Times New Roman"/>
          <w:noProof/>
          <w:sz w:val="28"/>
          <w:szCs w:val="28"/>
          <w:lang w:val="kk-KZ" w:eastAsia="ru-RU"/>
        </w:rPr>
        <w:t xml:space="preserve">10-суреттен реологиялық көрсеткіштердің компоненттер қатынасына байланысты өзгеретіні көрінеді: бидай ұнының үлесі азайып, ұнтақтардың мөлшері артқан сайын </w:t>
      </w:r>
      <w:r w:rsidRPr="000F7653">
        <w:rPr>
          <w:rFonts w:ascii="Times New Roman" w:hAnsi="Times New Roman"/>
          <w:noProof/>
          <w:sz w:val="28"/>
          <w:lang w:val="kk-KZ" w:eastAsia="ru-RU"/>
        </w:rPr>
        <w:t>U</w:t>
      </w:r>
      <w:r w:rsidRPr="000F7653">
        <w:rPr>
          <w:rFonts w:ascii="Times New Roman" w:hAnsi="Times New Roman"/>
          <w:noProof/>
          <w:sz w:val="28"/>
          <w:vertAlign w:val="subscript"/>
          <w:lang w:val="kk-KZ" w:eastAsia="ru-RU"/>
        </w:rPr>
        <w:t>1</w:t>
      </w:r>
      <w:r w:rsidRPr="00892606">
        <w:rPr>
          <w:rFonts w:ascii="Times New Roman" w:hAnsi="Times New Roman"/>
          <w:noProof/>
          <w:sz w:val="28"/>
          <w:vertAlign w:val="subscript"/>
          <w:lang w:val="kk-KZ" w:eastAsia="ru-RU"/>
        </w:rPr>
        <w:t xml:space="preserve"> </w:t>
      </w:r>
      <w:r w:rsidRPr="000F7653">
        <w:rPr>
          <w:rFonts w:ascii="Times New Roman" w:hAnsi="Times New Roman"/>
          <w:noProof/>
          <w:sz w:val="28"/>
          <w:szCs w:val="28"/>
          <w:lang w:val="kk-KZ" w:eastAsia="ru-RU"/>
        </w:rPr>
        <w:t xml:space="preserve">мәнінің төмендеу үрдісі байқалады. Алайда бірінші сұрыпты бидай ұнының мөлшерін аздап төмендетіп, күріш және қарақұмық </w:t>
      </w:r>
      <w:r w:rsidRPr="000F7653">
        <w:rPr>
          <w:rFonts w:ascii="Times New Roman" w:hAnsi="Times New Roman"/>
          <w:noProof/>
          <w:sz w:val="28"/>
          <w:szCs w:val="28"/>
          <w:lang w:val="kk-KZ" w:eastAsia="ru-RU"/>
        </w:rPr>
        <w:lastRenderedPageBreak/>
        <w:t xml:space="preserve">ұнтақтарын қосу арқылы қажетті реологиялық </w:t>
      </w:r>
      <w:r w:rsidRPr="00892606">
        <w:rPr>
          <w:rFonts w:ascii="Times New Roman" w:hAnsi="Times New Roman"/>
          <w:noProof/>
          <w:sz w:val="28"/>
          <w:szCs w:val="28"/>
          <w:lang w:val="kk-KZ" w:eastAsia="ru-RU"/>
        </w:rPr>
        <w:t>көрсеткіштерге</w:t>
      </w:r>
      <w:r w:rsidRPr="000F7653">
        <w:rPr>
          <w:rFonts w:ascii="Times New Roman" w:hAnsi="Times New Roman"/>
          <w:noProof/>
          <w:sz w:val="28"/>
          <w:szCs w:val="28"/>
          <w:lang w:val="kk-KZ" w:eastAsia="ru-RU"/>
        </w:rPr>
        <w:t xml:space="preserve"> қол жеткізуге болады.</w:t>
      </w:r>
    </w:p>
    <w:p w14:paraId="4F5DEEDD" w14:textId="77777777" w:rsidR="00497FDF" w:rsidRPr="00892606" w:rsidRDefault="00497FDF" w:rsidP="00497FDF">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3158"/>
        <w:gridCol w:w="3104"/>
        <w:gridCol w:w="3290"/>
      </w:tblGrid>
      <w:tr w:rsidR="00497FDF" w:rsidRPr="00892606" w14:paraId="072A88E6" w14:textId="77777777" w:rsidTr="00627693">
        <w:tc>
          <w:tcPr>
            <w:tcW w:w="9355" w:type="dxa"/>
            <w:gridSpan w:val="3"/>
          </w:tcPr>
          <w:p w14:paraId="61A1619C" w14:textId="08DB6BF1" w:rsidR="00497FDF" w:rsidRPr="00892606" w:rsidRDefault="00B14E3F" w:rsidP="00627693">
            <w:pPr>
              <w:spacing w:after="0" w:line="240" w:lineRule="auto"/>
              <w:jc w:val="both"/>
              <w:rPr>
                <w:rFonts w:ascii="Times New Roman" w:hAnsi="Times New Roman"/>
                <w:noProof/>
                <w:sz w:val="28"/>
                <w:szCs w:val="28"/>
              </w:rPr>
            </w:pPr>
            <w:r w:rsidRPr="00497FDF">
              <w:rPr>
                <w:rFonts w:ascii="Times New Roman" w:hAnsi="Times New Roman"/>
                <w:noProof/>
                <w:sz w:val="28"/>
                <w:szCs w:val="28"/>
              </w:rPr>
              <w:drawing>
                <wp:inline distT="0" distB="0" distL="0" distR="0" wp14:anchorId="2190817C" wp14:editId="5CFA4950">
                  <wp:extent cx="5928360" cy="185166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8360" cy="1851660"/>
                          </a:xfrm>
                          <a:prstGeom prst="rect">
                            <a:avLst/>
                          </a:prstGeom>
                          <a:noFill/>
                          <a:ln>
                            <a:noFill/>
                          </a:ln>
                        </pic:spPr>
                      </pic:pic>
                    </a:graphicData>
                  </a:graphic>
                </wp:inline>
              </w:drawing>
            </w:r>
          </w:p>
        </w:tc>
      </w:tr>
      <w:tr w:rsidR="00497FDF" w:rsidRPr="00892606" w14:paraId="0BB8C342" w14:textId="77777777" w:rsidTr="00627693">
        <w:tc>
          <w:tcPr>
            <w:tcW w:w="3084" w:type="dxa"/>
          </w:tcPr>
          <w:p w14:paraId="05D29043" w14:textId="77777777" w:rsidR="00497FDF" w:rsidRPr="00892606" w:rsidRDefault="00497FDF" w:rsidP="00627693">
            <w:pPr>
              <w:spacing w:after="0" w:line="240" w:lineRule="auto"/>
              <w:jc w:val="center"/>
              <w:rPr>
                <w:rFonts w:ascii="Times New Roman" w:hAnsi="Times New Roman"/>
                <w:i/>
                <w:noProof/>
                <w:sz w:val="28"/>
                <w:szCs w:val="28"/>
                <w:lang w:val="kk-KZ"/>
              </w:rPr>
            </w:pPr>
            <w:r w:rsidRPr="00892606">
              <w:rPr>
                <w:rFonts w:ascii="Times New Roman" w:hAnsi="Times New Roman"/>
                <w:i/>
                <w:noProof/>
                <w:sz w:val="28"/>
                <w:szCs w:val="28"/>
                <w:lang w:val="kk-KZ"/>
              </w:rPr>
              <w:t>а</w:t>
            </w:r>
          </w:p>
        </w:tc>
        <w:tc>
          <w:tcPr>
            <w:tcW w:w="3025" w:type="dxa"/>
          </w:tcPr>
          <w:p w14:paraId="79F5105C" w14:textId="77777777" w:rsidR="00497FDF" w:rsidRPr="00892606" w:rsidRDefault="00497FDF" w:rsidP="00627693">
            <w:pPr>
              <w:spacing w:after="0" w:line="240" w:lineRule="auto"/>
              <w:jc w:val="center"/>
              <w:rPr>
                <w:rFonts w:ascii="Times New Roman" w:hAnsi="Times New Roman"/>
                <w:i/>
                <w:noProof/>
                <w:sz w:val="28"/>
                <w:szCs w:val="28"/>
                <w:lang w:val="kk-KZ"/>
              </w:rPr>
            </w:pPr>
            <w:r w:rsidRPr="00892606">
              <w:rPr>
                <w:rFonts w:ascii="Times New Roman" w:hAnsi="Times New Roman"/>
                <w:i/>
                <w:noProof/>
                <w:sz w:val="28"/>
                <w:szCs w:val="28"/>
                <w:lang w:val="kk-KZ"/>
              </w:rPr>
              <w:t>б</w:t>
            </w:r>
          </w:p>
        </w:tc>
        <w:tc>
          <w:tcPr>
            <w:tcW w:w="3246" w:type="dxa"/>
          </w:tcPr>
          <w:p w14:paraId="49819833" w14:textId="77777777" w:rsidR="00497FDF" w:rsidRPr="00892606" w:rsidRDefault="00497FDF" w:rsidP="00627693">
            <w:pPr>
              <w:spacing w:after="0" w:line="240" w:lineRule="auto"/>
              <w:jc w:val="center"/>
              <w:rPr>
                <w:rFonts w:ascii="Times New Roman" w:hAnsi="Times New Roman"/>
                <w:i/>
                <w:noProof/>
                <w:sz w:val="28"/>
                <w:szCs w:val="28"/>
                <w:lang w:val="kk-KZ"/>
              </w:rPr>
            </w:pPr>
            <w:r w:rsidRPr="00892606">
              <w:rPr>
                <w:rFonts w:ascii="Times New Roman" w:hAnsi="Times New Roman"/>
                <w:i/>
                <w:noProof/>
                <w:sz w:val="28"/>
                <w:szCs w:val="28"/>
                <w:lang w:val="kk-KZ"/>
              </w:rPr>
              <w:t>в</w:t>
            </w:r>
          </w:p>
        </w:tc>
      </w:tr>
    </w:tbl>
    <w:p w14:paraId="4A276F93" w14:textId="77777777" w:rsidR="00497FDF" w:rsidRDefault="00497FDF" w:rsidP="00497FDF">
      <w:pPr>
        <w:spacing w:after="0" w:line="240" w:lineRule="auto"/>
        <w:jc w:val="center"/>
        <w:rPr>
          <w:rFonts w:ascii="Times New Roman" w:hAnsi="Times New Roman"/>
          <w:iCs/>
          <w:sz w:val="28"/>
          <w:szCs w:val="28"/>
          <w:lang w:val="kk-KZ"/>
        </w:rPr>
      </w:pPr>
    </w:p>
    <w:p w14:paraId="65F047DF" w14:textId="77777777" w:rsidR="00497FDF" w:rsidRPr="00892606" w:rsidRDefault="00497FDF" w:rsidP="00497FDF">
      <w:pPr>
        <w:spacing w:after="0" w:line="240" w:lineRule="auto"/>
        <w:jc w:val="center"/>
        <w:rPr>
          <w:rFonts w:ascii="Times New Roman" w:hAnsi="Times New Roman"/>
          <w:iCs/>
          <w:sz w:val="28"/>
          <w:szCs w:val="28"/>
          <w:lang w:val="kk-KZ"/>
        </w:rPr>
      </w:pPr>
      <w:r w:rsidRPr="00892606">
        <w:rPr>
          <w:rFonts w:ascii="Times New Roman" w:hAnsi="Times New Roman"/>
          <w:iCs/>
          <w:sz w:val="28"/>
          <w:szCs w:val="28"/>
          <w:lang w:val="kk-KZ"/>
        </w:rPr>
        <w:t>Сурет 10 – Ұн мен ұнтақтың наубайханалық қабілетінің тәуелділік графи</w:t>
      </w:r>
      <w:r>
        <w:rPr>
          <w:rFonts w:ascii="Times New Roman" w:hAnsi="Times New Roman"/>
          <w:iCs/>
          <w:sz w:val="28"/>
          <w:szCs w:val="28"/>
          <w:lang w:val="kk-KZ"/>
        </w:rPr>
        <w:t>ктері</w:t>
      </w:r>
      <w:r w:rsidRPr="00892606">
        <w:rPr>
          <w:rFonts w:ascii="Times New Roman" w:hAnsi="Times New Roman"/>
          <w:iCs/>
          <w:sz w:val="28"/>
          <w:szCs w:val="28"/>
          <w:lang w:val="kk-KZ"/>
        </w:rPr>
        <w:t xml:space="preserve">: </w:t>
      </w:r>
      <w:r w:rsidRPr="00892606">
        <w:rPr>
          <w:rFonts w:ascii="Times New Roman" w:hAnsi="Times New Roman"/>
          <w:i/>
          <w:sz w:val="28"/>
          <w:szCs w:val="28"/>
          <w:lang w:val="kk-KZ"/>
        </w:rPr>
        <w:t>а</w:t>
      </w:r>
      <w:r w:rsidRPr="00892606">
        <w:rPr>
          <w:rFonts w:ascii="Times New Roman" w:hAnsi="Times New Roman"/>
          <w:iCs/>
          <w:sz w:val="28"/>
          <w:szCs w:val="28"/>
          <w:lang w:val="kk-KZ"/>
        </w:rPr>
        <w:t xml:space="preserve"> – бірінші сұрыпты наубайханалық бидай ұны мен күріш ұнтағын қосудың тәуелділігі; </w:t>
      </w:r>
      <w:r w:rsidRPr="00892606">
        <w:rPr>
          <w:rFonts w:ascii="Times New Roman" w:hAnsi="Times New Roman"/>
          <w:i/>
          <w:sz w:val="28"/>
          <w:szCs w:val="28"/>
          <w:lang w:val="kk-KZ"/>
        </w:rPr>
        <w:t xml:space="preserve">б </w:t>
      </w:r>
      <w:r w:rsidRPr="00892606">
        <w:rPr>
          <w:rFonts w:ascii="Times New Roman" w:hAnsi="Times New Roman"/>
          <w:iCs/>
          <w:sz w:val="28"/>
          <w:szCs w:val="28"/>
          <w:lang w:val="kk-KZ"/>
        </w:rPr>
        <w:t xml:space="preserve">– бірінші сұрыпты наубайханалық бидай ұны мен қарақұмық ұнтағын қосудың тәуелділігі; </w:t>
      </w:r>
      <w:r w:rsidRPr="00892606">
        <w:rPr>
          <w:rFonts w:ascii="Times New Roman" w:hAnsi="Times New Roman"/>
          <w:i/>
          <w:sz w:val="28"/>
          <w:szCs w:val="28"/>
          <w:lang w:val="kk-KZ"/>
        </w:rPr>
        <w:t>в</w:t>
      </w:r>
      <w:r w:rsidRPr="00892606">
        <w:rPr>
          <w:rFonts w:ascii="Times New Roman" w:hAnsi="Times New Roman"/>
          <w:iCs/>
          <w:sz w:val="28"/>
          <w:szCs w:val="28"/>
          <w:lang w:val="kk-KZ"/>
        </w:rPr>
        <w:t xml:space="preserve"> – күріш ұнтағы мен қарақұмық ұнтағын қосудың тәуелділігі.</w:t>
      </w:r>
    </w:p>
    <w:p w14:paraId="4E021E50" w14:textId="77777777" w:rsidR="00497FDF" w:rsidRPr="00892606" w:rsidRDefault="00497FDF" w:rsidP="00497FDF">
      <w:pPr>
        <w:spacing w:after="0" w:line="240" w:lineRule="auto"/>
        <w:jc w:val="center"/>
        <w:rPr>
          <w:rFonts w:ascii="Times New Roman" w:hAnsi="Times New Roman"/>
          <w:iCs/>
          <w:sz w:val="28"/>
          <w:szCs w:val="28"/>
          <w:lang w:val="kk-KZ"/>
        </w:rPr>
      </w:pPr>
    </w:p>
    <w:p w14:paraId="4251B6E8" w14:textId="77777777" w:rsidR="00497FDF" w:rsidRPr="00B31CE8" w:rsidRDefault="00497FDF" w:rsidP="00497FDF">
      <w:pPr>
        <w:spacing w:after="0" w:line="240" w:lineRule="auto"/>
        <w:ind w:firstLine="709"/>
        <w:jc w:val="both"/>
        <w:rPr>
          <w:rFonts w:ascii="Times New Roman" w:hAnsi="Times New Roman"/>
          <w:noProof/>
          <w:sz w:val="28"/>
          <w:lang w:val="kk-KZ" w:eastAsia="ru-RU"/>
        </w:rPr>
      </w:pPr>
      <w:r w:rsidRPr="00B31CE8">
        <w:rPr>
          <w:rFonts w:ascii="Times New Roman" w:hAnsi="Times New Roman"/>
          <w:noProof/>
          <w:sz w:val="28"/>
          <w:lang w:val="kk-KZ" w:eastAsia="ru-RU"/>
        </w:rPr>
        <w:t>Эксперимент жоспары екінші ретті рототабельдік болып табылады және регрессия коэффициенттерінің орнықты бағаларын алуды қамтамасыз етеді. Қолданылған жоспар құрылымы факторлардың сызықтық әсерлерін де, олардың өзара әрекеттесуін және квадраттық мүшелерін де ескеруге мүмкіндік береді.</w:t>
      </w:r>
    </w:p>
    <w:p w14:paraId="53E2C5EF" w14:textId="77777777" w:rsidR="00497FDF" w:rsidRPr="00B31CE8" w:rsidRDefault="00497FDF" w:rsidP="00497FDF">
      <w:pPr>
        <w:spacing w:after="0" w:line="240" w:lineRule="auto"/>
        <w:ind w:firstLine="709"/>
        <w:jc w:val="both"/>
        <w:rPr>
          <w:rFonts w:ascii="Times New Roman" w:hAnsi="Times New Roman"/>
          <w:noProof/>
          <w:sz w:val="28"/>
          <w:lang w:val="kk-KZ" w:eastAsia="ru-RU"/>
        </w:rPr>
      </w:pPr>
      <w:r w:rsidRPr="00B31CE8">
        <w:rPr>
          <w:rFonts w:ascii="Times New Roman" w:hAnsi="Times New Roman"/>
          <w:noProof/>
          <w:sz w:val="28"/>
          <w:lang w:val="kk-KZ" w:eastAsia="ru-RU"/>
        </w:rPr>
        <w:t xml:space="preserve">Алынған эксперименттік деректер негізінде бидай ұнының, күріш және қарақұмық ұнтақтарының мөлшерінің </w:t>
      </w:r>
      <w:r w:rsidRPr="006E19FE">
        <w:rPr>
          <w:rFonts w:ascii="Times New Roman" w:hAnsi="Times New Roman"/>
          <w:noProof/>
          <w:sz w:val="28"/>
          <w:lang w:val="kk-KZ" w:eastAsia="ru-RU"/>
        </w:rPr>
        <w:t>U</w:t>
      </w:r>
      <w:r w:rsidRPr="006E19FE">
        <w:rPr>
          <w:rFonts w:ascii="Times New Roman" w:hAnsi="Times New Roman"/>
          <w:noProof/>
          <w:sz w:val="28"/>
          <w:vertAlign w:val="subscript"/>
          <w:lang w:val="kk-KZ" w:eastAsia="ru-RU"/>
        </w:rPr>
        <w:t>1</w:t>
      </w:r>
      <w:r w:rsidRPr="00B31CE8">
        <w:rPr>
          <w:rFonts w:ascii="Times New Roman" w:hAnsi="Times New Roman"/>
          <w:noProof/>
          <w:sz w:val="28"/>
          <w:lang w:val="kk-KZ" w:eastAsia="ru-RU"/>
        </w:rPr>
        <w:t xml:space="preserve"> </w:t>
      </w:r>
      <w:r>
        <w:rPr>
          <w:rFonts w:ascii="Times New Roman" w:hAnsi="Times New Roman"/>
          <w:noProof/>
          <w:sz w:val="28"/>
          <w:lang w:val="kk-KZ" w:eastAsia="ru-RU"/>
        </w:rPr>
        <w:t>наубайханалық</w:t>
      </w:r>
      <w:r w:rsidRPr="00B31CE8">
        <w:rPr>
          <w:rFonts w:ascii="Times New Roman" w:hAnsi="Times New Roman"/>
          <w:noProof/>
          <w:sz w:val="28"/>
          <w:lang w:val="kk-KZ" w:eastAsia="ru-RU"/>
        </w:rPr>
        <w:t xml:space="preserve"> қабілеті</w:t>
      </w:r>
      <w:r>
        <w:rPr>
          <w:rFonts w:ascii="Times New Roman" w:hAnsi="Times New Roman"/>
          <w:noProof/>
          <w:sz w:val="28"/>
          <w:lang w:val="kk-KZ" w:eastAsia="ru-RU"/>
        </w:rPr>
        <w:t xml:space="preserve">не </w:t>
      </w:r>
      <w:r w:rsidRPr="00B31CE8">
        <w:rPr>
          <w:rFonts w:ascii="Times New Roman" w:hAnsi="Times New Roman"/>
          <w:noProof/>
          <w:sz w:val="28"/>
          <w:lang w:val="kk-KZ" w:eastAsia="ru-RU"/>
        </w:rPr>
        <w:t xml:space="preserve">әсерін сипаттайтын регрессия теңдеуі құрастырылды, ол </w:t>
      </w:r>
      <w:r>
        <w:rPr>
          <w:rFonts w:ascii="Times New Roman" w:hAnsi="Times New Roman"/>
          <w:noProof/>
          <w:sz w:val="28"/>
          <w:lang w:val="kk-KZ" w:eastAsia="ru-RU"/>
        </w:rPr>
        <w:t>2-</w:t>
      </w:r>
      <w:r w:rsidRPr="00B31CE8">
        <w:rPr>
          <w:rFonts w:ascii="Times New Roman" w:hAnsi="Times New Roman"/>
          <w:noProof/>
          <w:sz w:val="28"/>
          <w:lang w:val="kk-KZ" w:eastAsia="ru-RU"/>
        </w:rPr>
        <w:t>формулада келтірілген:</w:t>
      </w:r>
    </w:p>
    <w:p w14:paraId="3DD051FE" w14:textId="77777777" w:rsidR="00497FDF" w:rsidRPr="006E19FE" w:rsidRDefault="00497FDF" w:rsidP="00497FDF">
      <w:pPr>
        <w:spacing w:after="0" w:line="240" w:lineRule="auto"/>
        <w:jc w:val="both"/>
        <w:rPr>
          <w:rFonts w:ascii="Times New Roman" w:hAnsi="Times New Roman"/>
          <w:noProof/>
          <w:sz w:val="28"/>
          <w:lang w:val="kk-KZ" w:eastAsia="ru-RU"/>
        </w:rPr>
      </w:pPr>
    </w:p>
    <w:tbl>
      <w:tblPr>
        <w:tblW w:w="0" w:type="auto"/>
        <w:tblLook w:val="04A0" w:firstRow="1" w:lastRow="0" w:firstColumn="1" w:lastColumn="0" w:noHBand="0" w:noVBand="1"/>
      </w:tblPr>
      <w:tblGrid>
        <w:gridCol w:w="8968"/>
        <w:gridCol w:w="670"/>
      </w:tblGrid>
      <w:tr w:rsidR="00497FDF" w:rsidRPr="001106E5" w14:paraId="35CE926C" w14:textId="77777777" w:rsidTr="00627693">
        <w:tc>
          <w:tcPr>
            <w:tcW w:w="9180" w:type="dxa"/>
          </w:tcPr>
          <w:p w14:paraId="7BE653E3" w14:textId="77777777" w:rsidR="00497FDF" w:rsidRPr="001106E5" w:rsidRDefault="00497FDF" w:rsidP="00627693">
            <w:pPr>
              <w:spacing w:after="0" w:line="240" w:lineRule="auto"/>
              <w:jc w:val="center"/>
              <w:rPr>
                <w:rFonts w:ascii="Times New Roman" w:hAnsi="Times New Roman"/>
                <w:i/>
                <w:sz w:val="28"/>
                <w:szCs w:val="28"/>
                <w:vertAlign w:val="superscript"/>
                <w:lang w:val="pl-PL"/>
              </w:rPr>
            </w:pPr>
            <w:r w:rsidRPr="001106E5">
              <w:rPr>
                <w:rFonts w:ascii="Times New Roman" w:hAnsi="Times New Roman"/>
                <w:i/>
                <w:sz w:val="28"/>
                <w:szCs w:val="28"/>
                <w:lang w:val="pl-PL"/>
              </w:rPr>
              <w:t>U</w:t>
            </w:r>
            <w:r w:rsidRPr="001106E5">
              <w:rPr>
                <w:rFonts w:ascii="Times New Roman" w:hAnsi="Times New Roman"/>
                <w:i/>
                <w:sz w:val="28"/>
                <w:szCs w:val="28"/>
                <w:vertAlign w:val="subscript"/>
                <w:lang w:val="pl-PL"/>
              </w:rPr>
              <w:t>1</w:t>
            </w:r>
            <w:r w:rsidRPr="001106E5">
              <w:rPr>
                <w:rFonts w:ascii="Times New Roman" w:hAnsi="Times New Roman"/>
                <w:i/>
                <w:sz w:val="28"/>
                <w:szCs w:val="28"/>
                <w:lang w:val="kk-KZ"/>
              </w:rPr>
              <w:t>=</w:t>
            </w:r>
            <w:r w:rsidRPr="001106E5">
              <w:rPr>
                <w:rFonts w:ascii="Times New Roman" w:hAnsi="Times New Roman"/>
                <w:lang w:val="kk-KZ"/>
              </w:rPr>
              <w:t xml:space="preserve"> </w:t>
            </w:r>
            <w:r w:rsidRPr="001106E5">
              <w:rPr>
                <w:rFonts w:ascii="Times New Roman" w:hAnsi="Times New Roman"/>
                <w:i/>
                <w:sz w:val="28"/>
                <w:szCs w:val="28"/>
                <w:lang w:val="kk-KZ"/>
              </w:rPr>
              <w:t>278,8893– 13,7166x</w:t>
            </w:r>
            <w:r w:rsidRPr="001106E5">
              <w:rPr>
                <w:rFonts w:ascii="Times New Roman" w:hAnsi="Times New Roman"/>
                <w:i/>
                <w:sz w:val="28"/>
                <w:szCs w:val="28"/>
                <w:vertAlign w:val="subscript"/>
                <w:lang w:val="kk-KZ"/>
              </w:rPr>
              <w:t xml:space="preserve">1 </w:t>
            </w:r>
            <w:r w:rsidRPr="001106E5">
              <w:rPr>
                <w:rFonts w:ascii="Times New Roman" w:hAnsi="Times New Roman"/>
                <w:i/>
                <w:sz w:val="28"/>
                <w:szCs w:val="28"/>
                <w:lang w:val="kk-KZ"/>
              </w:rPr>
              <w:t>-</w:t>
            </w:r>
            <w:r w:rsidRPr="001106E5">
              <w:rPr>
                <w:rFonts w:ascii="Times New Roman" w:hAnsi="Times New Roman"/>
                <w:lang w:val="kk-KZ"/>
              </w:rPr>
              <w:t xml:space="preserve"> </w:t>
            </w:r>
            <w:r w:rsidRPr="001106E5">
              <w:rPr>
                <w:rFonts w:ascii="Times New Roman" w:hAnsi="Times New Roman"/>
                <w:i/>
                <w:sz w:val="28"/>
                <w:szCs w:val="28"/>
                <w:lang w:val="kk-KZ"/>
              </w:rPr>
              <w:t>8,9558x</w:t>
            </w:r>
            <w:r w:rsidRPr="001106E5">
              <w:rPr>
                <w:rFonts w:ascii="Times New Roman" w:hAnsi="Times New Roman"/>
                <w:i/>
                <w:sz w:val="28"/>
                <w:szCs w:val="28"/>
                <w:vertAlign w:val="subscript"/>
                <w:lang w:val="kk-KZ"/>
              </w:rPr>
              <w:t>2</w:t>
            </w:r>
            <w:r w:rsidRPr="001106E5">
              <w:rPr>
                <w:rFonts w:ascii="Times New Roman" w:hAnsi="Times New Roman"/>
                <w:i/>
                <w:sz w:val="28"/>
                <w:szCs w:val="28"/>
                <w:lang w:val="kk-KZ"/>
              </w:rPr>
              <w:t xml:space="preserve"> + 8,8620x</w:t>
            </w:r>
            <w:r w:rsidRPr="001106E5">
              <w:rPr>
                <w:rFonts w:ascii="Times New Roman" w:hAnsi="Times New Roman"/>
                <w:i/>
                <w:sz w:val="28"/>
                <w:szCs w:val="28"/>
                <w:vertAlign w:val="subscript"/>
                <w:lang w:val="kk-KZ"/>
              </w:rPr>
              <w:t>3</w:t>
            </w:r>
            <w:r w:rsidRPr="001106E5">
              <w:rPr>
                <w:rFonts w:ascii="Times New Roman" w:hAnsi="Times New Roman"/>
                <w:i/>
                <w:sz w:val="28"/>
                <w:szCs w:val="28"/>
                <w:lang w:val="kk-KZ"/>
              </w:rPr>
              <w:t xml:space="preserve"> – 9,875x</w:t>
            </w:r>
            <w:r w:rsidRPr="001106E5">
              <w:rPr>
                <w:rFonts w:ascii="Times New Roman" w:hAnsi="Times New Roman"/>
                <w:i/>
                <w:sz w:val="28"/>
                <w:szCs w:val="28"/>
                <w:vertAlign w:val="subscript"/>
                <w:lang w:val="kk-KZ"/>
              </w:rPr>
              <w:t>1</w:t>
            </w:r>
            <w:r w:rsidRPr="001106E5">
              <w:rPr>
                <w:rFonts w:ascii="Times New Roman" w:hAnsi="Times New Roman"/>
                <w:i/>
                <w:sz w:val="28"/>
                <w:szCs w:val="28"/>
                <w:lang w:val="kk-KZ"/>
              </w:rPr>
              <w:t>x</w:t>
            </w:r>
            <w:r w:rsidRPr="001106E5">
              <w:rPr>
                <w:rFonts w:ascii="Times New Roman" w:hAnsi="Times New Roman"/>
                <w:i/>
                <w:sz w:val="28"/>
                <w:szCs w:val="28"/>
                <w:vertAlign w:val="subscript"/>
                <w:lang w:val="kk-KZ"/>
              </w:rPr>
              <w:t xml:space="preserve">2 </w:t>
            </w:r>
            <w:r w:rsidRPr="001106E5">
              <w:rPr>
                <w:rFonts w:ascii="Times New Roman" w:hAnsi="Times New Roman"/>
                <w:i/>
                <w:sz w:val="28"/>
                <w:szCs w:val="28"/>
                <w:lang w:val="kk-KZ"/>
              </w:rPr>
              <w:t>+ 21,625 x</w:t>
            </w:r>
            <w:r w:rsidRPr="001106E5">
              <w:rPr>
                <w:rFonts w:ascii="Times New Roman" w:hAnsi="Times New Roman"/>
                <w:i/>
                <w:sz w:val="28"/>
                <w:szCs w:val="28"/>
                <w:vertAlign w:val="subscript"/>
                <w:lang w:val="pl-PL"/>
              </w:rPr>
              <w:t>1</w:t>
            </w:r>
            <w:r w:rsidRPr="001106E5">
              <w:rPr>
                <w:rFonts w:ascii="Times New Roman" w:hAnsi="Times New Roman"/>
                <w:i/>
                <w:sz w:val="28"/>
                <w:szCs w:val="28"/>
                <w:lang w:val="kk-KZ"/>
              </w:rPr>
              <w:t>x</w:t>
            </w:r>
            <w:r w:rsidRPr="001106E5">
              <w:rPr>
                <w:rFonts w:ascii="Times New Roman" w:hAnsi="Times New Roman"/>
                <w:i/>
                <w:sz w:val="28"/>
                <w:szCs w:val="28"/>
                <w:vertAlign w:val="subscript"/>
                <w:lang w:val="kk-KZ"/>
              </w:rPr>
              <w:t>3</w:t>
            </w:r>
            <w:r w:rsidRPr="001106E5">
              <w:rPr>
                <w:rFonts w:ascii="Times New Roman" w:hAnsi="Times New Roman"/>
                <w:i/>
                <w:sz w:val="28"/>
                <w:szCs w:val="28"/>
                <w:lang w:val="kk-KZ"/>
              </w:rPr>
              <w:t xml:space="preserve"> + 11,875x</w:t>
            </w:r>
            <w:r w:rsidRPr="001106E5">
              <w:rPr>
                <w:rFonts w:ascii="Times New Roman" w:hAnsi="Times New Roman"/>
                <w:i/>
                <w:sz w:val="28"/>
                <w:szCs w:val="28"/>
                <w:vertAlign w:val="subscript"/>
                <w:lang w:val="kk-KZ"/>
              </w:rPr>
              <w:t>2</w:t>
            </w:r>
            <w:r w:rsidRPr="001106E5">
              <w:rPr>
                <w:rFonts w:ascii="Times New Roman" w:hAnsi="Times New Roman"/>
                <w:i/>
                <w:sz w:val="28"/>
                <w:szCs w:val="28"/>
                <w:lang w:val="kk-KZ"/>
              </w:rPr>
              <w:t>x</w:t>
            </w:r>
            <w:r w:rsidRPr="001106E5">
              <w:rPr>
                <w:rFonts w:ascii="Times New Roman" w:hAnsi="Times New Roman"/>
                <w:i/>
                <w:sz w:val="28"/>
                <w:szCs w:val="28"/>
                <w:vertAlign w:val="subscript"/>
                <w:lang w:val="kk-KZ"/>
              </w:rPr>
              <w:t>3</w:t>
            </w:r>
            <w:r w:rsidRPr="001106E5">
              <w:rPr>
                <w:rFonts w:ascii="Times New Roman" w:hAnsi="Times New Roman"/>
                <w:i/>
                <w:sz w:val="28"/>
                <w:szCs w:val="28"/>
                <w:lang w:val="kk-KZ"/>
              </w:rPr>
              <w:t xml:space="preserve"> + 6,6634x</w:t>
            </w:r>
            <w:r w:rsidRPr="001106E5">
              <w:rPr>
                <w:rFonts w:ascii="Times New Roman" w:hAnsi="Times New Roman"/>
                <w:i/>
                <w:sz w:val="28"/>
                <w:szCs w:val="28"/>
                <w:vertAlign w:val="subscript"/>
                <w:lang w:val="kk-KZ"/>
              </w:rPr>
              <w:t>1</w:t>
            </w:r>
            <w:r w:rsidRPr="001106E5">
              <w:rPr>
                <w:rFonts w:ascii="Times New Roman" w:hAnsi="Times New Roman"/>
                <w:i/>
                <w:sz w:val="28"/>
                <w:szCs w:val="28"/>
                <w:vertAlign w:val="superscript"/>
                <w:lang w:val="kk-KZ"/>
              </w:rPr>
              <w:t>2</w:t>
            </w:r>
            <w:r w:rsidRPr="001106E5">
              <w:rPr>
                <w:rFonts w:ascii="Times New Roman" w:hAnsi="Times New Roman"/>
                <w:i/>
                <w:sz w:val="28"/>
                <w:szCs w:val="28"/>
                <w:lang w:val="kk-KZ"/>
              </w:rPr>
              <w:t xml:space="preserve"> + 7,9034x</w:t>
            </w:r>
            <w:r w:rsidRPr="001106E5">
              <w:rPr>
                <w:rFonts w:ascii="Times New Roman" w:hAnsi="Times New Roman"/>
                <w:i/>
                <w:sz w:val="28"/>
                <w:szCs w:val="28"/>
                <w:vertAlign w:val="subscript"/>
                <w:lang w:val="kk-KZ"/>
              </w:rPr>
              <w:t>2</w:t>
            </w:r>
            <w:r w:rsidRPr="001106E5">
              <w:rPr>
                <w:rFonts w:ascii="Times New Roman" w:hAnsi="Times New Roman"/>
                <w:i/>
                <w:sz w:val="28"/>
                <w:szCs w:val="28"/>
                <w:vertAlign w:val="superscript"/>
                <w:lang w:val="kk-KZ"/>
              </w:rPr>
              <w:t>2</w:t>
            </w:r>
            <w:r w:rsidRPr="001106E5">
              <w:rPr>
                <w:rFonts w:ascii="Times New Roman" w:hAnsi="Times New Roman"/>
                <w:i/>
                <w:sz w:val="28"/>
                <w:szCs w:val="28"/>
                <w:lang w:val="kk-KZ"/>
              </w:rPr>
              <w:t xml:space="preserve"> + 11,6176x</w:t>
            </w:r>
            <w:r w:rsidRPr="001106E5">
              <w:rPr>
                <w:rFonts w:ascii="Times New Roman" w:hAnsi="Times New Roman"/>
                <w:i/>
                <w:sz w:val="28"/>
                <w:szCs w:val="28"/>
                <w:vertAlign w:val="subscript"/>
                <w:lang w:val="kk-KZ"/>
              </w:rPr>
              <w:t>3</w:t>
            </w:r>
            <w:r w:rsidRPr="001106E5">
              <w:rPr>
                <w:rFonts w:ascii="Times New Roman" w:hAnsi="Times New Roman"/>
                <w:i/>
                <w:sz w:val="28"/>
                <w:szCs w:val="28"/>
                <w:vertAlign w:val="superscript"/>
                <w:lang w:val="pl-PL"/>
              </w:rPr>
              <w:t>2</w:t>
            </w:r>
          </w:p>
        </w:tc>
        <w:tc>
          <w:tcPr>
            <w:tcW w:w="674" w:type="dxa"/>
          </w:tcPr>
          <w:p w14:paraId="4E2D2AC4" w14:textId="77777777" w:rsidR="00497FDF" w:rsidRPr="001106E5" w:rsidRDefault="00497FDF" w:rsidP="00627693">
            <w:pPr>
              <w:spacing w:after="0" w:line="240" w:lineRule="auto"/>
              <w:jc w:val="both"/>
              <w:rPr>
                <w:rFonts w:ascii="Times New Roman" w:hAnsi="Times New Roman"/>
                <w:i/>
                <w:sz w:val="28"/>
                <w:szCs w:val="28"/>
              </w:rPr>
            </w:pPr>
            <w:r w:rsidRPr="001106E5">
              <w:rPr>
                <w:rFonts w:ascii="Times New Roman" w:hAnsi="Times New Roman"/>
                <w:i/>
                <w:sz w:val="28"/>
                <w:szCs w:val="28"/>
              </w:rPr>
              <w:t>(</w:t>
            </w:r>
            <w:r w:rsidRPr="001106E5">
              <w:rPr>
                <w:rFonts w:ascii="Times New Roman" w:hAnsi="Times New Roman"/>
                <w:i/>
                <w:sz w:val="28"/>
                <w:szCs w:val="28"/>
                <w:lang w:val="kk-KZ"/>
              </w:rPr>
              <w:t>2</w:t>
            </w:r>
            <w:r w:rsidRPr="001106E5">
              <w:rPr>
                <w:rFonts w:ascii="Times New Roman" w:hAnsi="Times New Roman"/>
                <w:i/>
                <w:sz w:val="28"/>
                <w:szCs w:val="28"/>
              </w:rPr>
              <w:t>)</w:t>
            </w:r>
          </w:p>
        </w:tc>
      </w:tr>
    </w:tbl>
    <w:p w14:paraId="50D3FE51" w14:textId="77777777" w:rsidR="00497FDF" w:rsidRPr="001106E5" w:rsidRDefault="00497FDF" w:rsidP="00497FDF">
      <w:pPr>
        <w:spacing w:after="0" w:line="240" w:lineRule="auto"/>
        <w:ind w:firstLine="709"/>
        <w:jc w:val="both"/>
        <w:rPr>
          <w:rFonts w:ascii="Times New Roman" w:hAnsi="Times New Roman"/>
          <w:noProof/>
          <w:sz w:val="28"/>
          <w:lang w:val="en-US" w:eastAsia="ru-RU"/>
        </w:rPr>
      </w:pPr>
    </w:p>
    <w:p w14:paraId="6FD05565" w14:textId="77777777" w:rsidR="00497FDF" w:rsidRDefault="00497FDF" w:rsidP="00497FDF">
      <w:pPr>
        <w:spacing w:after="0" w:line="240" w:lineRule="auto"/>
        <w:ind w:firstLine="709"/>
        <w:jc w:val="both"/>
        <w:rPr>
          <w:rFonts w:ascii="Times New Roman" w:hAnsi="Times New Roman"/>
          <w:noProof/>
          <w:sz w:val="28"/>
          <w:lang w:val="kk-KZ" w:eastAsia="ru-RU"/>
        </w:rPr>
      </w:pPr>
      <w:r w:rsidRPr="00157318">
        <w:rPr>
          <w:rFonts w:ascii="Times New Roman" w:hAnsi="Times New Roman"/>
          <w:noProof/>
          <w:sz w:val="28"/>
          <w:lang w:eastAsia="ru-RU"/>
        </w:rPr>
        <w:t>Сондай</w:t>
      </w:r>
      <w:r w:rsidRPr="00157318">
        <w:rPr>
          <w:rFonts w:ascii="Times New Roman" w:hAnsi="Times New Roman"/>
          <w:noProof/>
          <w:sz w:val="28"/>
          <w:lang w:val="en-US" w:eastAsia="ru-RU"/>
        </w:rPr>
        <w:t>-</w:t>
      </w:r>
      <w:r w:rsidRPr="00157318">
        <w:rPr>
          <w:rFonts w:ascii="Times New Roman" w:hAnsi="Times New Roman"/>
          <w:noProof/>
          <w:sz w:val="28"/>
          <w:lang w:eastAsia="ru-RU"/>
        </w:rPr>
        <w:t>ақ</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кіріс</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параметрлері</w:t>
      </w:r>
      <w:r w:rsidRPr="00157318">
        <w:rPr>
          <w:rFonts w:ascii="Times New Roman" w:hAnsi="Times New Roman"/>
          <w:noProof/>
          <w:sz w:val="28"/>
          <w:lang w:val="en-US" w:eastAsia="ru-RU"/>
        </w:rPr>
        <w:t xml:space="preserve"> </w:t>
      </w:r>
      <w:r w:rsidRPr="00157318">
        <w:rPr>
          <w:rFonts w:ascii="Times New Roman" w:hAnsi="Times New Roman"/>
          <w:i/>
          <w:iCs/>
          <w:noProof/>
          <w:sz w:val="28"/>
          <w:lang w:val="en-US" w:eastAsia="ru-RU"/>
        </w:rPr>
        <w:t>x</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әртүрлі</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қатынаста</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болғандағы</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ұнның</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су</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сіңіру</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қабілетін</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анықтау</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бойынша</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бірқатар</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эксперименттік</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зерттеулер</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жүргізілді</w:t>
      </w:r>
      <w:r w:rsidRPr="00157318">
        <w:rPr>
          <w:rFonts w:ascii="Times New Roman" w:hAnsi="Times New Roman"/>
          <w:noProof/>
          <w:sz w:val="28"/>
          <w:lang w:val="en-US" w:eastAsia="ru-RU"/>
        </w:rPr>
        <w:t xml:space="preserve">. </w:t>
      </w:r>
      <w:r w:rsidRPr="00157318">
        <w:rPr>
          <w:rFonts w:ascii="Times New Roman" w:hAnsi="Times New Roman"/>
          <w:noProof/>
          <w:sz w:val="28"/>
          <w:lang w:eastAsia="ru-RU"/>
        </w:rPr>
        <w:t>Нәтижелері 9-кестеде келтірілген.</w:t>
      </w:r>
    </w:p>
    <w:p w14:paraId="2668FA14" w14:textId="77777777" w:rsidR="00497FDF" w:rsidRDefault="00497FDF" w:rsidP="00497FDF">
      <w:pPr>
        <w:spacing w:after="0" w:line="240" w:lineRule="auto"/>
        <w:jc w:val="both"/>
        <w:rPr>
          <w:rFonts w:ascii="Times New Roman" w:hAnsi="Times New Roman"/>
          <w:noProof/>
          <w:sz w:val="28"/>
          <w:lang w:val="kk-KZ" w:eastAsia="ru-RU"/>
        </w:rPr>
      </w:pPr>
    </w:p>
    <w:p w14:paraId="244EAACF" w14:textId="77777777" w:rsidR="00497FDF" w:rsidRPr="001106E5" w:rsidRDefault="00497FDF" w:rsidP="00497FDF">
      <w:pPr>
        <w:spacing w:after="0" w:line="240" w:lineRule="auto"/>
        <w:jc w:val="both"/>
        <w:rPr>
          <w:rFonts w:ascii="Times New Roman" w:hAnsi="Times New Roman"/>
          <w:sz w:val="28"/>
          <w:szCs w:val="28"/>
          <w:lang w:val="kk-KZ"/>
        </w:rPr>
      </w:pPr>
      <w:r>
        <w:rPr>
          <w:rFonts w:ascii="Times New Roman" w:hAnsi="Times New Roman"/>
          <w:noProof/>
          <w:sz w:val="28"/>
          <w:lang w:val="kk-KZ" w:eastAsia="ru-RU"/>
        </w:rPr>
        <w:t xml:space="preserve">Кесте </w:t>
      </w:r>
      <w:r w:rsidRPr="001106E5">
        <w:rPr>
          <w:rFonts w:ascii="Times New Roman" w:hAnsi="Times New Roman"/>
          <w:sz w:val="28"/>
          <w:szCs w:val="28"/>
          <w:lang w:val="kk-KZ"/>
        </w:rPr>
        <w:t>9</w:t>
      </w:r>
      <w:r w:rsidRPr="001106E5">
        <w:rPr>
          <w:rFonts w:ascii="Times New Roman" w:hAnsi="Times New Roman"/>
          <w:sz w:val="28"/>
          <w:szCs w:val="28"/>
        </w:rPr>
        <w:t xml:space="preserve"> – </w:t>
      </w:r>
      <w:proofErr w:type="spellStart"/>
      <w:r w:rsidRPr="00892606">
        <w:rPr>
          <w:rFonts w:ascii="Times New Roman" w:hAnsi="Times New Roman"/>
          <w:sz w:val="28"/>
          <w:szCs w:val="28"/>
        </w:rPr>
        <w:t>Эксперименттік</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зерттеулердің</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нәтижелері</w:t>
      </w:r>
      <w:proofErr w:type="spellEnd"/>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962"/>
        <w:gridCol w:w="864"/>
        <w:gridCol w:w="864"/>
        <w:gridCol w:w="1044"/>
        <w:gridCol w:w="1100"/>
        <w:gridCol w:w="1134"/>
        <w:gridCol w:w="2977"/>
      </w:tblGrid>
      <w:tr w:rsidR="00497FDF" w:rsidRPr="001106E5" w14:paraId="2287FD78" w14:textId="77777777" w:rsidTr="00627693">
        <w:trPr>
          <w:trHeight w:val="976"/>
        </w:trPr>
        <w:tc>
          <w:tcPr>
            <w:tcW w:w="661" w:type="dxa"/>
            <w:vMerge w:val="restart"/>
          </w:tcPr>
          <w:p w14:paraId="78FB7CFF" w14:textId="77777777" w:rsidR="00497FDF" w:rsidRPr="001106E5" w:rsidRDefault="00497FDF" w:rsidP="00627693">
            <w:pPr>
              <w:spacing w:after="0" w:line="240" w:lineRule="auto"/>
              <w:jc w:val="center"/>
              <w:rPr>
                <w:rFonts w:ascii="Times New Roman" w:hAnsi="Times New Roman"/>
                <w:sz w:val="28"/>
                <w:szCs w:val="28"/>
              </w:rPr>
            </w:pPr>
          </w:p>
          <w:p w14:paraId="62F72C8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2690" w:type="dxa"/>
            <w:gridSpan w:val="3"/>
          </w:tcPr>
          <w:p w14:paraId="3F736A64" w14:textId="77777777" w:rsidR="00497FDF" w:rsidRPr="001106E5"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Кодталған мәндер</w:t>
            </w:r>
          </w:p>
        </w:tc>
        <w:tc>
          <w:tcPr>
            <w:tcW w:w="3278" w:type="dxa"/>
            <w:gridSpan w:val="3"/>
            <w:tcBorders>
              <w:right w:val="single" w:sz="4" w:space="0" w:color="auto"/>
            </w:tcBorders>
          </w:tcPr>
          <w:p w14:paraId="49C55F23" w14:textId="77777777" w:rsidR="00497FDF" w:rsidRPr="001106E5"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Натуралды мәндер</w:t>
            </w:r>
          </w:p>
        </w:tc>
        <w:tc>
          <w:tcPr>
            <w:tcW w:w="2977" w:type="dxa"/>
            <w:tcBorders>
              <w:left w:val="single" w:sz="4" w:space="0" w:color="auto"/>
            </w:tcBorders>
            <w:shd w:val="clear" w:color="auto" w:fill="FFFFFF"/>
          </w:tcPr>
          <w:p w14:paraId="33DF8F44" w14:textId="77777777" w:rsidR="00497FDF" w:rsidRPr="001106E5" w:rsidRDefault="00497FDF" w:rsidP="00627693">
            <w:pPr>
              <w:spacing w:after="0" w:line="240" w:lineRule="auto"/>
              <w:jc w:val="center"/>
              <w:rPr>
                <w:rFonts w:ascii="Times New Roman" w:hAnsi="Times New Roman"/>
                <w:sz w:val="28"/>
                <w:szCs w:val="28"/>
              </w:rPr>
            </w:pPr>
            <w:proofErr w:type="spellStart"/>
            <w:r w:rsidRPr="00892606">
              <w:rPr>
                <w:rFonts w:ascii="Times New Roman" w:hAnsi="Times New Roman"/>
                <w:sz w:val="28"/>
                <w:szCs w:val="28"/>
              </w:rPr>
              <w:t>Эксперимен</w:t>
            </w:r>
            <w:proofErr w:type="spellEnd"/>
            <w:r w:rsidRPr="00892606">
              <w:rPr>
                <w:rFonts w:ascii="Times New Roman" w:hAnsi="Times New Roman"/>
                <w:sz w:val="28"/>
                <w:szCs w:val="28"/>
                <w:lang w:val="kk-KZ"/>
              </w:rPr>
              <w:t>ттік мәндер</w:t>
            </w:r>
          </w:p>
        </w:tc>
      </w:tr>
      <w:tr w:rsidR="00497FDF" w:rsidRPr="001106E5" w14:paraId="44A55B40" w14:textId="77777777" w:rsidTr="00627693">
        <w:tc>
          <w:tcPr>
            <w:tcW w:w="661" w:type="dxa"/>
            <w:vMerge/>
          </w:tcPr>
          <w:p w14:paraId="5613AF4C" w14:textId="77777777" w:rsidR="00497FDF" w:rsidRPr="001106E5" w:rsidRDefault="00497FDF" w:rsidP="00627693">
            <w:pPr>
              <w:spacing w:after="0" w:line="240" w:lineRule="auto"/>
              <w:rPr>
                <w:rFonts w:ascii="Times New Roman" w:hAnsi="Times New Roman"/>
                <w:sz w:val="28"/>
                <w:szCs w:val="28"/>
              </w:rPr>
            </w:pPr>
          </w:p>
        </w:tc>
        <w:tc>
          <w:tcPr>
            <w:tcW w:w="962" w:type="dxa"/>
          </w:tcPr>
          <w:p w14:paraId="4C38D41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1</w:t>
            </w:r>
          </w:p>
        </w:tc>
        <w:tc>
          <w:tcPr>
            <w:tcW w:w="864" w:type="dxa"/>
          </w:tcPr>
          <w:p w14:paraId="3B2E771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2</w:t>
            </w:r>
          </w:p>
        </w:tc>
        <w:tc>
          <w:tcPr>
            <w:tcW w:w="864" w:type="dxa"/>
          </w:tcPr>
          <w:p w14:paraId="009C62D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3</w:t>
            </w:r>
          </w:p>
        </w:tc>
        <w:tc>
          <w:tcPr>
            <w:tcW w:w="1044" w:type="dxa"/>
          </w:tcPr>
          <w:p w14:paraId="0A877FC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W</w:t>
            </w:r>
            <w:r w:rsidRPr="001106E5">
              <w:rPr>
                <w:rFonts w:ascii="Times New Roman" w:hAnsi="Times New Roman"/>
                <w:sz w:val="28"/>
                <w:szCs w:val="28"/>
              </w:rPr>
              <w:t>, г</w:t>
            </w:r>
          </w:p>
        </w:tc>
        <w:tc>
          <w:tcPr>
            <w:tcW w:w="1100" w:type="dxa"/>
          </w:tcPr>
          <w:p w14:paraId="0B3DFAAC" w14:textId="77777777" w:rsidR="00497FDF" w:rsidRPr="001106E5" w:rsidRDefault="00497FDF" w:rsidP="00627693">
            <w:pPr>
              <w:spacing w:after="0" w:line="240" w:lineRule="auto"/>
              <w:ind w:right="-249"/>
              <w:rPr>
                <w:rFonts w:ascii="Times New Roman" w:hAnsi="Times New Roman"/>
                <w:sz w:val="28"/>
                <w:szCs w:val="28"/>
              </w:rPr>
            </w:pPr>
            <w:r w:rsidRPr="001106E5">
              <w:rPr>
                <w:rFonts w:ascii="Times New Roman" w:hAnsi="Times New Roman"/>
                <w:sz w:val="28"/>
                <w:szCs w:val="28"/>
                <w:lang w:val="en-US"/>
              </w:rPr>
              <w:t>R</w:t>
            </w:r>
            <w:r w:rsidRPr="001106E5">
              <w:rPr>
                <w:rFonts w:ascii="Times New Roman" w:hAnsi="Times New Roman"/>
                <w:sz w:val="28"/>
                <w:szCs w:val="28"/>
              </w:rPr>
              <w:t>, г</w:t>
            </w:r>
          </w:p>
        </w:tc>
        <w:tc>
          <w:tcPr>
            <w:tcW w:w="1134" w:type="dxa"/>
          </w:tcPr>
          <w:p w14:paraId="63C63D6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B</w:t>
            </w:r>
            <w:r w:rsidRPr="001106E5">
              <w:rPr>
                <w:rFonts w:ascii="Times New Roman" w:hAnsi="Times New Roman"/>
                <w:sz w:val="28"/>
                <w:szCs w:val="28"/>
              </w:rPr>
              <w:t>, г</w:t>
            </w:r>
          </w:p>
        </w:tc>
        <w:tc>
          <w:tcPr>
            <w:tcW w:w="2977" w:type="dxa"/>
            <w:shd w:val="clear" w:color="auto" w:fill="FFFFFF"/>
          </w:tcPr>
          <w:p w14:paraId="472DD73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U</w:t>
            </w:r>
            <w:r w:rsidRPr="001106E5">
              <w:rPr>
                <w:rFonts w:ascii="Times New Roman" w:hAnsi="Times New Roman"/>
                <w:sz w:val="28"/>
                <w:szCs w:val="28"/>
                <w:vertAlign w:val="subscript"/>
              </w:rPr>
              <w:t>2</w:t>
            </w:r>
          </w:p>
        </w:tc>
      </w:tr>
      <w:tr w:rsidR="00497FDF" w:rsidRPr="00313D69" w14:paraId="27A12C57" w14:textId="77777777" w:rsidTr="00627693">
        <w:tc>
          <w:tcPr>
            <w:tcW w:w="661" w:type="dxa"/>
          </w:tcPr>
          <w:p w14:paraId="16AA8809"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1</w:t>
            </w:r>
          </w:p>
        </w:tc>
        <w:tc>
          <w:tcPr>
            <w:tcW w:w="962" w:type="dxa"/>
          </w:tcPr>
          <w:p w14:paraId="27317652"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2</w:t>
            </w:r>
          </w:p>
        </w:tc>
        <w:tc>
          <w:tcPr>
            <w:tcW w:w="864" w:type="dxa"/>
          </w:tcPr>
          <w:p w14:paraId="2F94F258"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3</w:t>
            </w:r>
          </w:p>
        </w:tc>
        <w:tc>
          <w:tcPr>
            <w:tcW w:w="864" w:type="dxa"/>
          </w:tcPr>
          <w:p w14:paraId="0021E98C"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4</w:t>
            </w:r>
          </w:p>
        </w:tc>
        <w:tc>
          <w:tcPr>
            <w:tcW w:w="1044" w:type="dxa"/>
          </w:tcPr>
          <w:p w14:paraId="30094F97"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5</w:t>
            </w:r>
          </w:p>
        </w:tc>
        <w:tc>
          <w:tcPr>
            <w:tcW w:w="1100" w:type="dxa"/>
          </w:tcPr>
          <w:p w14:paraId="703F2261" w14:textId="77777777" w:rsidR="00497FDF" w:rsidRPr="00497FDF" w:rsidRDefault="00497FDF" w:rsidP="00627693">
            <w:pPr>
              <w:spacing w:after="0" w:line="240" w:lineRule="auto"/>
              <w:ind w:right="-249"/>
              <w:jc w:val="center"/>
              <w:rPr>
                <w:rFonts w:ascii="Times New Roman" w:hAnsi="Times New Roman"/>
                <w:sz w:val="28"/>
                <w:szCs w:val="28"/>
                <w:lang w:val="kk-KZ"/>
              </w:rPr>
            </w:pPr>
            <w:r w:rsidRPr="00497FDF">
              <w:rPr>
                <w:rFonts w:ascii="Times New Roman" w:hAnsi="Times New Roman"/>
                <w:sz w:val="28"/>
                <w:szCs w:val="28"/>
                <w:lang w:val="kk-KZ"/>
              </w:rPr>
              <w:t>6</w:t>
            </w:r>
          </w:p>
        </w:tc>
        <w:tc>
          <w:tcPr>
            <w:tcW w:w="1134" w:type="dxa"/>
          </w:tcPr>
          <w:p w14:paraId="4116D940"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7</w:t>
            </w:r>
          </w:p>
        </w:tc>
        <w:tc>
          <w:tcPr>
            <w:tcW w:w="2977" w:type="dxa"/>
            <w:shd w:val="clear" w:color="auto" w:fill="FFFFFF"/>
          </w:tcPr>
          <w:p w14:paraId="24994963" w14:textId="77777777" w:rsidR="00497FDF" w:rsidRPr="00497FDF" w:rsidRDefault="00497FDF" w:rsidP="00627693">
            <w:pPr>
              <w:spacing w:after="0" w:line="240" w:lineRule="auto"/>
              <w:jc w:val="center"/>
              <w:rPr>
                <w:rFonts w:ascii="Times New Roman" w:hAnsi="Times New Roman"/>
                <w:sz w:val="28"/>
                <w:szCs w:val="28"/>
                <w:lang w:val="kk-KZ"/>
              </w:rPr>
            </w:pPr>
            <w:r w:rsidRPr="00497FDF">
              <w:rPr>
                <w:rFonts w:ascii="Times New Roman" w:hAnsi="Times New Roman"/>
                <w:sz w:val="28"/>
                <w:szCs w:val="28"/>
                <w:lang w:val="kk-KZ"/>
              </w:rPr>
              <w:t>8</w:t>
            </w:r>
          </w:p>
        </w:tc>
      </w:tr>
      <w:tr w:rsidR="00497FDF" w:rsidRPr="001106E5" w14:paraId="28842B8B" w14:textId="77777777" w:rsidTr="00627693">
        <w:tc>
          <w:tcPr>
            <w:tcW w:w="661" w:type="dxa"/>
          </w:tcPr>
          <w:p w14:paraId="6D2EC31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w:t>
            </w:r>
          </w:p>
        </w:tc>
        <w:tc>
          <w:tcPr>
            <w:tcW w:w="962" w:type="dxa"/>
          </w:tcPr>
          <w:p w14:paraId="36005AF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46AECCB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3AF03C2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2D41974A"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1100" w:type="dxa"/>
            <w:vAlign w:val="bottom"/>
          </w:tcPr>
          <w:p w14:paraId="4855BEE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vAlign w:val="bottom"/>
          </w:tcPr>
          <w:p w14:paraId="1C89BFFF" w14:textId="77777777" w:rsidR="00497FDF" w:rsidRPr="001106E5"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20</w:t>
            </w:r>
          </w:p>
        </w:tc>
        <w:tc>
          <w:tcPr>
            <w:tcW w:w="2977" w:type="dxa"/>
            <w:shd w:val="clear" w:color="auto" w:fill="FFFFFF"/>
          </w:tcPr>
          <w:p w14:paraId="6B975AD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60,1</w:t>
            </w:r>
          </w:p>
        </w:tc>
      </w:tr>
      <w:tr w:rsidR="00497FDF" w:rsidRPr="001106E5" w14:paraId="0D37F2CD" w14:textId="77777777" w:rsidTr="00627693">
        <w:tc>
          <w:tcPr>
            <w:tcW w:w="661" w:type="dxa"/>
          </w:tcPr>
          <w:p w14:paraId="718733B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w:t>
            </w:r>
          </w:p>
        </w:tc>
        <w:tc>
          <w:tcPr>
            <w:tcW w:w="962" w:type="dxa"/>
          </w:tcPr>
          <w:p w14:paraId="6AD79A2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6C414CC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202BC90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4ACB33A8"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1100" w:type="dxa"/>
            <w:vAlign w:val="bottom"/>
          </w:tcPr>
          <w:p w14:paraId="70899D6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vAlign w:val="bottom"/>
          </w:tcPr>
          <w:p w14:paraId="6A677AE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1EE3336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59,9</w:t>
            </w:r>
          </w:p>
        </w:tc>
      </w:tr>
    </w:tbl>
    <w:p w14:paraId="366A6A08" w14:textId="77777777" w:rsidR="00497FDF" w:rsidRPr="00C445F8" w:rsidRDefault="00497FDF" w:rsidP="00497FDF">
      <w:pPr>
        <w:spacing w:after="0" w:line="240" w:lineRule="auto"/>
        <w:rPr>
          <w:rFonts w:ascii="Times New Roman" w:hAnsi="Times New Roman"/>
          <w:sz w:val="28"/>
          <w:szCs w:val="28"/>
          <w:lang w:val="kk-KZ"/>
        </w:rPr>
      </w:pPr>
      <w:r>
        <w:br w:type="page"/>
      </w:r>
      <w:r w:rsidRPr="00497FDF">
        <w:rPr>
          <w:rFonts w:ascii="Times New Roman" w:hAnsi="Times New Roman"/>
          <w:sz w:val="28"/>
          <w:szCs w:val="28"/>
        </w:rPr>
        <w:lastRenderedPageBreak/>
        <w:t xml:space="preserve">9-ыншы </w:t>
      </w:r>
      <w:proofErr w:type="spellStart"/>
      <w:r w:rsidRPr="00497FDF">
        <w:rPr>
          <w:rFonts w:ascii="Times New Roman" w:hAnsi="Times New Roman"/>
          <w:sz w:val="28"/>
          <w:szCs w:val="28"/>
        </w:rPr>
        <w:t>кестен</w:t>
      </w:r>
      <w:proofErr w:type="spellEnd"/>
      <w:r w:rsidRPr="00497FDF">
        <w:rPr>
          <w:rFonts w:ascii="Times New Roman" w:hAnsi="Times New Roman"/>
          <w:sz w:val="28"/>
          <w:szCs w:val="28"/>
          <w:lang w:val="kk-KZ"/>
        </w:rPr>
        <w:t>ің жалғасы</w:t>
      </w: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962"/>
        <w:gridCol w:w="864"/>
        <w:gridCol w:w="864"/>
        <w:gridCol w:w="1044"/>
        <w:gridCol w:w="1100"/>
        <w:gridCol w:w="1134"/>
        <w:gridCol w:w="2977"/>
      </w:tblGrid>
      <w:tr w:rsidR="00C81AA2" w:rsidRPr="001106E5" w14:paraId="2FDDA3BD" w14:textId="77777777" w:rsidTr="00627693">
        <w:tc>
          <w:tcPr>
            <w:tcW w:w="661" w:type="dxa"/>
          </w:tcPr>
          <w:p w14:paraId="2B727A4B"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962" w:type="dxa"/>
          </w:tcPr>
          <w:p w14:paraId="61CA4A5D"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864" w:type="dxa"/>
          </w:tcPr>
          <w:p w14:paraId="2893B7B0"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864" w:type="dxa"/>
          </w:tcPr>
          <w:p w14:paraId="45FAB5FA"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1044" w:type="dxa"/>
            <w:vAlign w:val="bottom"/>
          </w:tcPr>
          <w:p w14:paraId="3E2405E5"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1100" w:type="dxa"/>
            <w:vAlign w:val="bottom"/>
          </w:tcPr>
          <w:p w14:paraId="07030660"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1134" w:type="dxa"/>
            <w:vAlign w:val="bottom"/>
          </w:tcPr>
          <w:p w14:paraId="1A183EBC"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2977" w:type="dxa"/>
            <w:shd w:val="clear" w:color="auto" w:fill="FFFFFF"/>
            <w:vAlign w:val="center"/>
          </w:tcPr>
          <w:p w14:paraId="2F2B6C11" w14:textId="77777777" w:rsidR="00C81AA2" w:rsidRPr="00C81AA2"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r>
      <w:tr w:rsidR="00497FDF" w:rsidRPr="001106E5" w14:paraId="48B5DE4D" w14:textId="77777777" w:rsidTr="00627693">
        <w:tc>
          <w:tcPr>
            <w:tcW w:w="661" w:type="dxa"/>
          </w:tcPr>
          <w:p w14:paraId="64DF622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w:t>
            </w:r>
          </w:p>
        </w:tc>
        <w:tc>
          <w:tcPr>
            <w:tcW w:w="962" w:type="dxa"/>
          </w:tcPr>
          <w:p w14:paraId="68C5397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713BBA5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1B68897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146DE5B5"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1100" w:type="dxa"/>
            <w:vAlign w:val="bottom"/>
          </w:tcPr>
          <w:p w14:paraId="57121DE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vAlign w:val="bottom"/>
          </w:tcPr>
          <w:p w14:paraId="6D1310B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0F764EB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58,2</w:t>
            </w:r>
          </w:p>
        </w:tc>
      </w:tr>
      <w:tr w:rsidR="00497FDF" w:rsidRPr="001106E5" w14:paraId="20617A51" w14:textId="77777777" w:rsidTr="00627693">
        <w:tc>
          <w:tcPr>
            <w:tcW w:w="661" w:type="dxa"/>
          </w:tcPr>
          <w:p w14:paraId="041E0F6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4</w:t>
            </w:r>
          </w:p>
        </w:tc>
        <w:tc>
          <w:tcPr>
            <w:tcW w:w="962" w:type="dxa"/>
          </w:tcPr>
          <w:p w14:paraId="1042D88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6F79D6F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30396BD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25EC1A43"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1100" w:type="dxa"/>
            <w:vAlign w:val="bottom"/>
          </w:tcPr>
          <w:p w14:paraId="6DB8446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vAlign w:val="bottom"/>
          </w:tcPr>
          <w:p w14:paraId="5125B30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2E5224F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58,8</w:t>
            </w:r>
          </w:p>
        </w:tc>
      </w:tr>
      <w:tr w:rsidR="00497FDF" w:rsidRPr="001106E5" w14:paraId="312862AF" w14:textId="77777777" w:rsidTr="00627693">
        <w:tc>
          <w:tcPr>
            <w:tcW w:w="661" w:type="dxa"/>
          </w:tcPr>
          <w:p w14:paraId="569E33B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w:t>
            </w:r>
          </w:p>
        </w:tc>
        <w:tc>
          <w:tcPr>
            <w:tcW w:w="962" w:type="dxa"/>
          </w:tcPr>
          <w:p w14:paraId="0E31E4F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2B29C58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7C8A9D4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6CC1C96C"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1100" w:type="dxa"/>
            <w:vAlign w:val="bottom"/>
          </w:tcPr>
          <w:p w14:paraId="6159197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vAlign w:val="bottom"/>
          </w:tcPr>
          <w:p w14:paraId="3232ACF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5D23600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60,4</w:t>
            </w:r>
          </w:p>
        </w:tc>
      </w:tr>
      <w:tr w:rsidR="00497FDF" w:rsidRPr="001106E5" w14:paraId="1D6F9A98" w14:textId="77777777" w:rsidTr="00627693">
        <w:tc>
          <w:tcPr>
            <w:tcW w:w="661" w:type="dxa"/>
          </w:tcPr>
          <w:p w14:paraId="755EA17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w:t>
            </w:r>
          </w:p>
        </w:tc>
        <w:tc>
          <w:tcPr>
            <w:tcW w:w="962" w:type="dxa"/>
          </w:tcPr>
          <w:p w14:paraId="4A6681B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598C328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727C7E4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2D062E75"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1100" w:type="dxa"/>
            <w:vAlign w:val="bottom"/>
          </w:tcPr>
          <w:p w14:paraId="61311A4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vAlign w:val="bottom"/>
          </w:tcPr>
          <w:p w14:paraId="33CA764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7928631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60,5</w:t>
            </w:r>
          </w:p>
        </w:tc>
      </w:tr>
      <w:tr w:rsidR="00497FDF" w:rsidRPr="001106E5" w14:paraId="1424367F" w14:textId="77777777" w:rsidTr="00627693">
        <w:tc>
          <w:tcPr>
            <w:tcW w:w="661" w:type="dxa"/>
          </w:tcPr>
          <w:p w14:paraId="5D8A764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7</w:t>
            </w:r>
          </w:p>
        </w:tc>
        <w:tc>
          <w:tcPr>
            <w:tcW w:w="962" w:type="dxa"/>
          </w:tcPr>
          <w:p w14:paraId="23E8A9C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2FC640A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tcPr>
          <w:p w14:paraId="63AA850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044" w:type="dxa"/>
            <w:vAlign w:val="bottom"/>
          </w:tcPr>
          <w:p w14:paraId="1FBE5940"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1100" w:type="dxa"/>
            <w:vAlign w:val="bottom"/>
          </w:tcPr>
          <w:p w14:paraId="6472C1D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vAlign w:val="bottom"/>
          </w:tcPr>
          <w:p w14:paraId="2182596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20AC7C2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59,9</w:t>
            </w:r>
          </w:p>
        </w:tc>
      </w:tr>
      <w:tr w:rsidR="00497FDF" w:rsidRPr="001106E5" w14:paraId="1006CB5E" w14:textId="77777777" w:rsidTr="00627693">
        <w:tc>
          <w:tcPr>
            <w:tcW w:w="661" w:type="dxa"/>
          </w:tcPr>
          <w:p w14:paraId="4C4B5471"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962" w:type="dxa"/>
          </w:tcPr>
          <w:p w14:paraId="00F356A2"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w:t>
            </w:r>
          </w:p>
        </w:tc>
        <w:tc>
          <w:tcPr>
            <w:tcW w:w="864" w:type="dxa"/>
          </w:tcPr>
          <w:p w14:paraId="124F47B1"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w:t>
            </w:r>
          </w:p>
        </w:tc>
        <w:tc>
          <w:tcPr>
            <w:tcW w:w="864" w:type="dxa"/>
          </w:tcPr>
          <w:p w14:paraId="067E05AE"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w:t>
            </w:r>
          </w:p>
        </w:tc>
        <w:tc>
          <w:tcPr>
            <w:tcW w:w="1044" w:type="dxa"/>
            <w:vAlign w:val="bottom"/>
          </w:tcPr>
          <w:p w14:paraId="2BACA1EA"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300</w:t>
            </w:r>
          </w:p>
        </w:tc>
        <w:tc>
          <w:tcPr>
            <w:tcW w:w="1100" w:type="dxa"/>
            <w:vAlign w:val="bottom"/>
          </w:tcPr>
          <w:p w14:paraId="18CC6AF6"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20</w:t>
            </w:r>
          </w:p>
        </w:tc>
        <w:tc>
          <w:tcPr>
            <w:tcW w:w="1134" w:type="dxa"/>
            <w:vAlign w:val="bottom"/>
          </w:tcPr>
          <w:p w14:paraId="75300C22"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30</w:t>
            </w:r>
          </w:p>
        </w:tc>
        <w:tc>
          <w:tcPr>
            <w:tcW w:w="2977" w:type="dxa"/>
            <w:shd w:val="clear" w:color="auto" w:fill="FFFFFF"/>
            <w:vAlign w:val="center"/>
          </w:tcPr>
          <w:p w14:paraId="4F4E75B7" w14:textId="77777777" w:rsidR="00497FDF" w:rsidRPr="001106E5" w:rsidRDefault="00497FDF" w:rsidP="00627693">
            <w:pPr>
              <w:spacing w:after="0" w:line="240" w:lineRule="auto"/>
              <w:jc w:val="center"/>
              <w:rPr>
                <w:rFonts w:ascii="Times New Roman" w:hAnsi="Times New Roman"/>
                <w:sz w:val="28"/>
                <w:szCs w:val="28"/>
              </w:rPr>
            </w:pPr>
            <w:r>
              <w:rPr>
                <w:rFonts w:ascii="Times New Roman" w:hAnsi="Times New Roman"/>
                <w:sz w:val="28"/>
                <w:szCs w:val="28"/>
                <w:lang w:val="kk-KZ"/>
              </w:rPr>
              <w:t>60,8</w:t>
            </w:r>
          </w:p>
        </w:tc>
      </w:tr>
      <w:tr w:rsidR="00497FDF" w:rsidRPr="001106E5" w14:paraId="2BA47C86" w14:textId="77777777" w:rsidTr="00627693">
        <w:tc>
          <w:tcPr>
            <w:tcW w:w="661" w:type="dxa"/>
          </w:tcPr>
          <w:p w14:paraId="6FB49F7A"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962" w:type="dxa"/>
          </w:tcPr>
          <w:p w14:paraId="7F56EC5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tcPr>
          <w:p w14:paraId="44B61B3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193F548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2D9A1AA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273,18</w:t>
            </w:r>
          </w:p>
        </w:tc>
        <w:tc>
          <w:tcPr>
            <w:tcW w:w="1100" w:type="dxa"/>
            <w:vAlign w:val="bottom"/>
          </w:tcPr>
          <w:p w14:paraId="0BFC61B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6C3C768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669CE25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61,3</w:t>
            </w:r>
          </w:p>
        </w:tc>
      </w:tr>
      <w:tr w:rsidR="00497FDF" w:rsidRPr="001106E5" w14:paraId="473D6BA3" w14:textId="77777777" w:rsidTr="00627693">
        <w:tc>
          <w:tcPr>
            <w:tcW w:w="661" w:type="dxa"/>
          </w:tcPr>
          <w:p w14:paraId="6049F4BF"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962" w:type="dxa"/>
          </w:tcPr>
          <w:p w14:paraId="103F3BF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tcPr>
          <w:p w14:paraId="64EB96B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3D01E89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0D4490D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306,82</w:t>
            </w:r>
          </w:p>
        </w:tc>
        <w:tc>
          <w:tcPr>
            <w:tcW w:w="1100" w:type="dxa"/>
            <w:vAlign w:val="bottom"/>
          </w:tcPr>
          <w:p w14:paraId="1A766E5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4C73C35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1019C23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60,4</w:t>
            </w:r>
          </w:p>
        </w:tc>
      </w:tr>
      <w:tr w:rsidR="00497FDF" w:rsidRPr="001106E5" w14:paraId="01B7223D" w14:textId="77777777" w:rsidTr="00627693">
        <w:tc>
          <w:tcPr>
            <w:tcW w:w="661" w:type="dxa"/>
          </w:tcPr>
          <w:p w14:paraId="1A571F03"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962" w:type="dxa"/>
          </w:tcPr>
          <w:p w14:paraId="1B4D84E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07F0E22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tcPr>
          <w:p w14:paraId="3F2076D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5B7AED7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15F3E6C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6,59</w:t>
            </w:r>
            <w:r w:rsidRPr="001106E5">
              <w:rPr>
                <w:rFonts w:ascii="Times New Roman" w:hAnsi="Times New Roman"/>
                <w:sz w:val="28"/>
                <w:szCs w:val="28"/>
                <w:lang w:val="en-US"/>
              </w:rPr>
              <w:t xml:space="preserve"> </w:t>
            </w:r>
          </w:p>
        </w:tc>
        <w:tc>
          <w:tcPr>
            <w:tcW w:w="1134" w:type="dxa"/>
            <w:vAlign w:val="bottom"/>
          </w:tcPr>
          <w:p w14:paraId="48E8911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1D131FC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57,8</w:t>
            </w:r>
          </w:p>
        </w:tc>
      </w:tr>
      <w:tr w:rsidR="00497FDF" w:rsidRPr="001106E5" w14:paraId="7920C420" w14:textId="77777777" w:rsidTr="00627693">
        <w:tc>
          <w:tcPr>
            <w:tcW w:w="661" w:type="dxa"/>
          </w:tcPr>
          <w:p w14:paraId="69A924D2"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962" w:type="dxa"/>
          </w:tcPr>
          <w:p w14:paraId="18F6820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43E6388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tcPr>
          <w:p w14:paraId="7214716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154F8A1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27721A3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23,41</w:t>
            </w:r>
          </w:p>
        </w:tc>
        <w:tc>
          <w:tcPr>
            <w:tcW w:w="1134" w:type="dxa"/>
            <w:vAlign w:val="bottom"/>
          </w:tcPr>
          <w:p w14:paraId="5F651CE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4512B11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61,4</w:t>
            </w:r>
          </w:p>
        </w:tc>
      </w:tr>
      <w:tr w:rsidR="00497FDF" w:rsidRPr="001106E5" w14:paraId="53C4CB73" w14:textId="77777777" w:rsidTr="00627693">
        <w:tc>
          <w:tcPr>
            <w:tcW w:w="661" w:type="dxa"/>
          </w:tcPr>
          <w:p w14:paraId="7910FABB"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962" w:type="dxa"/>
          </w:tcPr>
          <w:p w14:paraId="1B6FC28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2987ADB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551FD6B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1044" w:type="dxa"/>
            <w:vAlign w:val="bottom"/>
          </w:tcPr>
          <w:p w14:paraId="417CFBC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72D3DE3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450053B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16,59</w:t>
            </w:r>
            <w:r w:rsidRPr="001106E5">
              <w:rPr>
                <w:rFonts w:ascii="Times New Roman" w:hAnsi="Times New Roman"/>
                <w:sz w:val="28"/>
                <w:szCs w:val="28"/>
                <w:lang w:val="en-US"/>
              </w:rPr>
              <w:t xml:space="preserve"> </w:t>
            </w:r>
          </w:p>
        </w:tc>
        <w:tc>
          <w:tcPr>
            <w:tcW w:w="2977" w:type="dxa"/>
            <w:shd w:val="clear" w:color="auto" w:fill="FFFFFF"/>
            <w:vAlign w:val="center"/>
          </w:tcPr>
          <w:p w14:paraId="3898AA2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61,1</w:t>
            </w:r>
          </w:p>
        </w:tc>
      </w:tr>
      <w:tr w:rsidR="00497FDF" w:rsidRPr="001106E5" w14:paraId="6F7A2BC4" w14:textId="77777777" w:rsidTr="00627693">
        <w:tc>
          <w:tcPr>
            <w:tcW w:w="661" w:type="dxa"/>
          </w:tcPr>
          <w:p w14:paraId="3FBDCB7A"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962" w:type="dxa"/>
          </w:tcPr>
          <w:p w14:paraId="6F33D2D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322CAC4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76D99A0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1044" w:type="dxa"/>
            <w:vAlign w:val="bottom"/>
          </w:tcPr>
          <w:p w14:paraId="14F6B28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572C5AB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5BA1A8C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33,41</w:t>
            </w:r>
          </w:p>
        </w:tc>
        <w:tc>
          <w:tcPr>
            <w:tcW w:w="2977" w:type="dxa"/>
            <w:shd w:val="clear" w:color="auto" w:fill="FFFFFF"/>
            <w:vAlign w:val="center"/>
          </w:tcPr>
          <w:p w14:paraId="63D4A2E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59,1</w:t>
            </w:r>
          </w:p>
        </w:tc>
      </w:tr>
      <w:tr w:rsidR="00497FDF" w:rsidRPr="001106E5" w14:paraId="0AFB284C" w14:textId="77777777" w:rsidTr="00627693">
        <w:tc>
          <w:tcPr>
            <w:tcW w:w="661" w:type="dxa"/>
          </w:tcPr>
          <w:p w14:paraId="3CEDF2B8"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962" w:type="dxa"/>
          </w:tcPr>
          <w:p w14:paraId="0F8541B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06366D7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7111FDE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5A45EC3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4784ED4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518E8B3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647F841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61,1</w:t>
            </w:r>
          </w:p>
        </w:tc>
      </w:tr>
      <w:tr w:rsidR="00497FDF" w:rsidRPr="001106E5" w14:paraId="13AC9170" w14:textId="77777777" w:rsidTr="00627693">
        <w:tc>
          <w:tcPr>
            <w:tcW w:w="661" w:type="dxa"/>
          </w:tcPr>
          <w:p w14:paraId="60459917"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962" w:type="dxa"/>
          </w:tcPr>
          <w:p w14:paraId="690EEB0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7C5A9BE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3B1B76C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27A9BC2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35A37BD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5BD3650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57D7FA5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61,0</w:t>
            </w:r>
          </w:p>
        </w:tc>
      </w:tr>
      <w:tr w:rsidR="00497FDF" w:rsidRPr="001106E5" w14:paraId="40E8B125" w14:textId="77777777" w:rsidTr="00627693">
        <w:tc>
          <w:tcPr>
            <w:tcW w:w="661" w:type="dxa"/>
          </w:tcPr>
          <w:p w14:paraId="5E542C62"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962" w:type="dxa"/>
          </w:tcPr>
          <w:p w14:paraId="5E379C5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1676AA2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616A522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46DDFCD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4D3A25D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4ACB73F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7A2D8F8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61,2</w:t>
            </w:r>
          </w:p>
        </w:tc>
      </w:tr>
      <w:tr w:rsidR="00497FDF" w:rsidRPr="001106E5" w14:paraId="260F1226" w14:textId="77777777" w:rsidTr="00627693">
        <w:tc>
          <w:tcPr>
            <w:tcW w:w="661" w:type="dxa"/>
          </w:tcPr>
          <w:p w14:paraId="39E0B6C7" w14:textId="77777777" w:rsidR="00497FDF" w:rsidRPr="00352968"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962" w:type="dxa"/>
          </w:tcPr>
          <w:p w14:paraId="7CD0BE1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6F1880D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1A13C34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03362D9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507ED9C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2D76B4A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3DFCCB4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61,1</w:t>
            </w:r>
          </w:p>
        </w:tc>
      </w:tr>
      <w:tr w:rsidR="00497FDF" w:rsidRPr="001106E5" w14:paraId="0A333E39" w14:textId="77777777" w:rsidTr="00627693">
        <w:tc>
          <w:tcPr>
            <w:tcW w:w="661" w:type="dxa"/>
          </w:tcPr>
          <w:p w14:paraId="2B380DDA" w14:textId="77777777" w:rsidR="00497FDF"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962" w:type="dxa"/>
          </w:tcPr>
          <w:p w14:paraId="20783A1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3F5857C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3B2CFAB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479BDF0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41C7FC7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302E254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75599EE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61,1</w:t>
            </w:r>
          </w:p>
        </w:tc>
      </w:tr>
      <w:tr w:rsidR="00497FDF" w:rsidRPr="001106E5" w14:paraId="444C6ED7" w14:textId="77777777" w:rsidTr="00627693">
        <w:tc>
          <w:tcPr>
            <w:tcW w:w="661" w:type="dxa"/>
          </w:tcPr>
          <w:p w14:paraId="6AE6CCDF" w14:textId="77777777" w:rsidR="00497FDF" w:rsidRDefault="00497FDF"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962" w:type="dxa"/>
          </w:tcPr>
          <w:p w14:paraId="334E81B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65D4443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tcPr>
          <w:p w14:paraId="1B4ADFC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044" w:type="dxa"/>
            <w:vAlign w:val="bottom"/>
          </w:tcPr>
          <w:p w14:paraId="2277CCA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1100" w:type="dxa"/>
            <w:vAlign w:val="bottom"/>
          </w:tcPr>
          <w:p w14:paraId="68F30A1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vAlign w:val="bottom"/>
          </w:tcPr>
          <w:p w14:paraId="4ED6217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07CFA72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61,2</w:t>
            </w:r>
          </w:p>
        </w:tc>
      </w:tr>
    </w:tbl>
    <w:p w14:paraId="4345089E" w14:textId="77777777" w:rsidR="00497FDF" w:rsidRPr="001106E5" w:rsidRDefault="00497FDF" w:rsidP="00497FDF">
      <w:pPr>
        <w:spacing w:after="0" w:line="240" w:lineRule="auto"/>
        <w:ind w:firstLine="709"/>
        <w:jc w:val="both"/>
        <w:rPr>
          <w:rFonts w:ascii="Times New Roman" w:hAnsi="Times New Roman"/>
          <w:noProof/>
          <w:sz w:val="28"/>
          <w:lang w:eastAsia="ru-RU"/>
        </w:rPr>
      </w:pPr>
    </w:p>
    <w:p w14:paraId="4A687F6C" w14:textId="77777777" w:rsidR="00497FDF" w:rsidRPr="0095587B" w:rsidRDefault="00497FDF" w:rsidP="00497FDF">
      <w:pPr>
        <w:spacing w:after="0" w:line="240" w:lineRule="auto"/>
        <w:ind w:firstLine="709"/>
        <w:jc w:val="both"/>
        <w:rPr>
          <w:rFonts w:ascii="Times New Roman" w:hAnsi="Times New Roman"/>
          <w:noProof/>
          <w:sz w:val="28"/>
          <w:lang w:val="kk-KZ" w:eastAsia="ru-RU"/>
        </w:rPr>
      </w:pPr>
      <w:r w:rsidRPr="0095587B">
        <w:rPr>
          <w:rFonts w:ascii="Times New Roman" w:hAnsi="Times New Roman"/>
          <w:noProof/>
          <w:sz w:val="28"/>
          <w:lang w:val="kk-KZ" w:eastAsia="ru-RU"/>
        </w:rPr>
        <w:t>Дәнді дақылдарды қайта өңдеудің екіншілік шикізатын пайдалана отырып нан-тоқаш өнімдерінің құрамын ұнның су сіңіру қабілеті бойынша оңтайландыру 11-суретте көрсетілген.</w:t>
      </w:r>
    </w:p>
    <w:p w14:paraId="25ED2CE6" w14:textId="77777777" w:rsidR="00497FDF" w:rsidRPr="00313D69" w:rsidRDefault="00497FDF" w:rsidP="00497FDF">
      <w:pPr>
        <w:spacing w:after="0" w:line="240" w:lineRule="auto"/>
        <w:ind w:firstLine="709"/>
        <w:jc w:val="both"/>
        <w:rPr>
          <w:rFonts w:ascii="Times New Roman" w:hAnsi="Times New Roman"/>
          <w:noProof/>
          <w:sz w:val="28"/>
          <w:lang w:val="kk-KZ" w:eastAsia="ru-RU"/>
        </w:rPr>
      </w:pPr>
    </w:p>
    <w:tbl>
      <w:tblPr>
        <w:tblW w:w="0" w:type="auto"/>
        <w:tblLook w:val="04A0" w:firstRow="1" w:lastRow="0" w:firstColumn="1" w:lastColumn="0" w:noHBand="0" w:noVBand="1"/>
      </w:tblPr>
      <w:tblGrid>
        <w:gridCol w:w="3061"/>
        <w:gridCol w:w="3254"/>
        <w:gridCol w:w="3237"/>
      </w:tblGrid>
      <w:tr w:rsidR="00497FDF" w:rsidRPr="00781E01" w14:paraId="34C9BB97" w14:textId="77777777" w:rsidTr="00627693">
        <w:tc>
          <w:tcPr>
            <w:tcW w:w="9355" w:type="dxa"/>
            <w:gridSpan w:val="3"/>
          </w:tcPr>
          <w:p w14:paraId="16E04528" w14:textId="30CE2D5D" w:rsidR="00497FDF" w:rsidRPr="00781E01" w:rsidRDefault="00B14E3F" w:rsidP="00627693">
            <w:pPr>
              <w:spacing w:after="0" w:line="240" w:lineRule="auto"/>
              <w:jc w:val="both"/>
              <w:rPr>
                <w:rFonts w:ascii="Times New Roman" w:hAnsi="Times New Roman"/>
                <w:noProof/>
                <w:sz w:val="28"/>
                <w:szCs w:val="28"/>
              </w:rPr>
            </w:pPr>
            <w:r w:rsidRPr="00497FDF">
              <w:rPr>
                <w:rFonts w:ascii="Times New Roman" w:hAnsi="Times New Roman"/>
                <w:noProof/>
                <w:sz w:val="28"/>
                <w:szCs w:val="28"/>
              </w:rPr>
              <w:drawing>
                <wp:inline distT="0" distB="0" distL="0" distR="0" wp14:anchorId="3FC42D17" wp14:editId="55B235FE">
                  <wp:extent cx="5928360" cy="188976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8360" cy="1889760"/>
                          </a:xfrm>
                          <a:prstGeom prst="rect">
                            <a:avLst/>
                          </a:prstGeom>
                          <a:noFill/>
                          <a:ln>
                            <a:noFill/>
                          </a:ln>
                        </pic:spPr>
                      </pic:pic>
                    </a:graphicData>
                  </a:graphic>
                </wp:inline>
              </w:drawing>
            </w:r>
          </w:p>
        </w:tc>
      </w:tr>
      <w:tr w:rsidR="00497FDF" w:rsidRPr="00781E01" w14:paraId="678F07CC" w14:textId="77777777" w:rsidTr="00627693">
        <w:tc>
          <w:tcPr>
            <w:tcW w:w="2979" w:type="dxa"/>
          </w:tcPr>
          <w:p w14:paraId="3A2E6234" w14:textId="77777777" w:rsidR="00497FDF" w:rsidRPr="00781E01" w:rsidRDefault="00497FDF" w:rsidP="00627693">
            <w:pPr>
              <w:spacing w:after="0" w:line="240" w:lineRule="auto"/>
              <w:jc w:val="center"/>
              <w:rPr>
                <w:rFonts w:ascii="Times New Roman" w:hAnsi="Times New Roman"/>
                <w:i/>
                <w:noProof/>
                <w:sz w:val="28"/>
                <w:szCs w:val="28"/>
                <w:lang w:val="kk-KZ"/>
              </w:rPr>
            </w:pPr>
            <w:r w:rsidRPr="00781E01">
              <w:rPr>
                <w:rFonts w:ascii="Times New Roman" w:hAnsi="Times New Roman"/>
                <w:i/>
                <w:noProof/>
                <w:sz w:val="28"/>
                <w:szCs w:val="28"/>
                <w:lang w:val="kk-KZ"/>
              </w:rPr>
              <w:t>а</w:t>
            </w:r>
          </w:p>
        </w:tc>
        <w:tc>
          <w:tcPr>
            <w:tcW w:w="3188" w:type="dxa"/>
          </w:tcPr>
          <w:p w14:paraId="207A3045" w14:textId="77777777" w:rsidR="00497FDF" w:rsidRPr="00781E01" w:rsidRDefault="00497FDF" w:rsidP="00627693">
            <w:pPr>
              <w:spacing w:after="0" w:line="240" w:lineRule="auto"/>
              <w:jc w:val="center"/>
              <w:rPr>
                <w:rFonts w:ascii="Times New Roman" w:hAnsi="Times New Roman"/>
                <w:i/>
                <w:noProof/>
                <w:sz w:val="28"/>
                <w:szCs w:val="28"/>
                <w:lang w:val="kk-KZ"/>
              </w:rPr>
            </w:pPr>
            <w:r w:rsidRPr="00781E01">
              <w:rPr>
                <w:rFonts w:ascii="Times New Roman" w:hAnsi="Times New Roman"/>
                <w:i/>
                <w:noProof/>
                <w:sz w:val="28"/>
                <w:szCs w:val="28"/>
                <w:lang w:val="kk-KZ"/>
              </w:rPr>
              <w:t>б</w:t>
            </w:r>
          </w:p>
        </w:tc>
        <w:tc>
          <w:tcPr>
            <w:tcW w:w="3188" w:type="dxa"/>
          </w:tcPr>
          <w:p w14:paraId="0A9A9692" w14:textId="77777777" w:rsidR="00497FDF" w:rsidRPr="00781E01" w:rsidRDefault="00497FDF" w:rsidP="00627693">
            <w:pPr>
              <w:spacing w:after="0" w:line="240" w:lineRule="auto"/>
              <w:jc w:val="center"/>
              <w:rPr>
                <w:rFonts w:ascii="Times New Roman" w:hAnsi="Times New Roman"/>
                <w:i/>
                <w:noProof/>
                <w:sz w:val="28"/>
                <w:szCs w:val="28"/>
                <w:lang w:val="kk-KZ"/>
              </w:rPr>
            </w:pPr>
            <w:r w:rsidRPr="00781E01">
              <w:rPr>
                <w:rFonts w:ascii="Times New Roman" w:hAnsi="Times New Roman"/>
                <w:i/>
                <w:noProof/>
                <w:sz w:val="28"/>
                <w:szCs w:val="28"/>
                <w:lang w:val="kk-KZ"/>
              </w:rPr>
              <w:t>в</w:t>
            </w:r>
          </w:p>
        </w:tc>
      </w:tr>
    </w:tbl>
    <w:p w14:paraId="752B161E" w14:textId="77777777" w:rsidR="00497FDF" w:rsidRPr="00781E01" w:rsidRDefault="00497FDF" w:rsidP="00497FDF">
      <w:pPr>
        <w:spacing w:after="0" w:line="240" w:lineRule="auto"/>
        <w:rPr>
          <w:rFonts w:ascii="Times New Roman" w:hAnsi="Times New Roman"/>
          <w:noProof/>
          <w:sz w:val="24"/>
          <w:szCs w:val="28"/>
          <w:lang w:val="kk-KZ" w:eastAsia="ru-RU"/>
        </w:rPr>
      </w:pPr>
    </w:p>
    <w:p w14:paraId="10FC6427" w14:textId="77777777" w:rsidR="00497FDF" w:rsidRPr="00781E01" w:rsidRDefault="00497FDF" w:rsidP="00497FDF">
      <w:pPr>
        <w:spacing w:after="0" w:line="240" w:lineRule="auto"/>
        <w:jc w:val="center"/>
        <w:rPr>
          <w:rFonts w:ascii="Times New Roman" w:hAnsi="Times New Roman"/>
          <w:iCs/>
          <w:sz w:val="28"/>
          <w:szCs w:val="28"/>
          <w:lang w:val="kk-KZ"/>
        </w:rPr>
      </w:pPr>
      <w:r w:rsidRPr="00781E01">
        <w:rPr>
          <w:rFonts w:ascii="Times New Roman" w:hAnsi="Times New Roman"/>
          <w:iCs/>
          <w:sz w:val="28"/>
          <w:szCs w:val="28"/>
          <w:lang w:val="kk-KZ"/>
        </w:rPr>
        <w:t>Сурет 11 – Ұн мен ұнтақтың суды сіңіру қабілетінің графи</w:t>
      </w:r>
      <w:r>
        <w:rPr>
          <w:rFonts w:ascii="Times New Roman" w:hAnsi="Times New Roman"/>
          <w:iCs/>
          <w:sz w:val="28"/>
          <w:szCs w:val="28"/>
          <w:lang w:val="kk-KZ"/>
        </w:rPr>
        <w:t>ктері</w:t>
      </w:r>
      <w:r w:rsidRPr="00781E01">
        <w:rPr>
          <w:rFonts w:ascii="Times New Roman" w:hAnsi="Times New Roman"/>
          <w:iCs/>
          <w:sz w:val="28"/>
          <w:szCs w:val="28"/>
          <w:lang w:val="kk-KZ"/>
        </w:rPr>
        <w:t xml:space="preserve">: </w:t>
      </w:r>
      <w:r w:rsidRPr="00781E01">
        <w:rPr>
          <w:rFonts w:ascii="Times New Roman" w:hAnsi="Times New Roman"/>
          <w:i/>
          <w:sz w:val="28"/>
          <w:szCs w:val="28"/>
          <w:lang w:val="kk-KZ"/>
        </w:rPr>
        <w:t>а</w:t>
      </w:r>
      <w:r w:rsidRPr="00781E01">
        <w:rPr>
          <w:rFonts w:ascii="Times New Roman" w:hAnsi="Times New Roman"/>
          <w:iCs/>
          <w:sz w:val="28"/>
          <w:szCs w:val="28"/>
          <w:lang w:val="kk-KZ"/>
        </w:rPr>
        <w:t xml:space="preserve"> – бірінші сұрыпты наубайханалық бидай ұны мен күріш ұнтағын қосудың тәуелділігі; </w:t>
      </w:r>
      <w:r w:rsidRPr="00781E01">
        <w:rPr>
          <w:rFonts w:ascii="Times New Roman" w:hAnsi="Times New Roman"/>
          <w:i/>
          <w:sz w:val="28"/>
          <w:szCs w:val="28"/>
          <w:lang w:val="kk-KZ"/>
        </w:rPr>
        <w:t xml:space="preserve">б </w:t>
      </w:r>
      <w:r w:rsidRPr="00781E01">
        <w:rPr>
          <w:rFonts w:ascii="Times New Roman" w:hAnsi="Times New Roman"/>
          <w:iCs/>
          <w:sz w:val="28"/>
          <w:szCs w:val="28"/>
          <w:lang w:val="kk-KZ"/>
        </w:rPr>
        <w:t xml:space="preserve">– бірінші сұрыпты наубайханалық бидай ұны мен қарақұмық ұнтағын қосудың тәуелділігі; </w:t>
      </w:r>
      <w:r w:rsidRPr="00781E01">
        <w:rPr>
          <w:rFonts w:ascii="Times New Roman" w:hAnsi="Times New Roman"/>
          <w:i/>
          <w:sz w:val="28"/>
          <w:szCs w:val="28"/>
          <w:lang w:val="kk-KZ"/>
        </w:rPr>
        <w:t>в</w:t>
      </w:r>
      <w:r w:rsidRPr="00781E01">
        <w:rPr>
          <w:rFonts w:ascii="Times New Roman" w:hAnsi="Times New Roman"/>
          <w:iCs/>
          <w:sz w:val="28"/>
          <w:szCs w:val="28"/>
          <w:lang w:val="kk-KZ"/>
        </w:rPr>
        <w:t xml:space="preserve"> – күріш ұнтағы мен қарақұмық ұнтағын қосудың тәуелділігі.</w:t>
      </w:r>
    </w:p>
    <w:p w14:paraId="3D9AEB55" w14:textId="77777777" w:rsidR="00497FDF" w:rsidRPr="00313D69" w:rsidRDefault="00497FDF" w:rsidP="00497FDF">
      <w:pPr>
        <w:spacing w:after="0" w:line="240" w:lineRule="auto"/>
        <w:ind w:firstLine="709"/>
        <w:jc w:val="both"/>
        <w:rPr>
          <w:rFonts w:ascii="Times New Roman" w:hAnsi="Times New Roman"/>
          <w:noProof/>
          <w:sz w:val="28"/>
          <w:lang w:val="kk-KZ" w:eastAsia="ru-RU"/>
        </w:rPr>
      </w:pPr>
    </w:p>
    <w:p w14:paraId="7B42FA6F" w14:textId="77777777" w:rsidR="00497FDF" w:rsidRPr="00FF280C" w:rsidRDefault="00497FDF" w:rsidP="00497FDF">
      <w:pPr>
        <w:spacing w:after="0" w:line="240" w:lineRule="auto"/>
        <w:ind w:firstLine="709"/>
        <w:jc w:val="both"/>
        <w:rPr>
          <w:rFonts w:ascii="Times New Roman" w:hAnsi="Times New Roman"/>
          <w:noProof/>
          <w:sz w:val="28"/>
          <w:lang w:val="kk-KZ" w:eastAsia="ru-RU"/>
        </w:rPr>
      </w:pPr>
      <w:r w:rsidRPr="00FF280C">
        <w:rPr>
          <w:rFonts w:ascii="Times New Roman" w:hAnsi="Times New Roman"/>
          <w:noProof/>
          <w:sz w:val="28"/>
          <w:lang w:val="kk-KZ" w:eastAsia="ru-RU"/>
        </w:rPr>
        <w:t xml:space="preserve">11-суреттен ұнның су сіңіру қабілеті бидай ұнының, күріш және қарақұмық ұнтақтарының мөлшерінің бірлескен әсерімен анықталатыны көрінеді. Жауап беттері айқын сызықтық емес сипатқа ие, мұнда </w:t>
      </w:r>
      <w:r w:rsidRPr="00DC6C65">
        <w:rPr>
          <w:rFonts w:ascii="Times New Roman" w:hAnsi="Times New Roman"/>
          <w:noProof/>
          <w:sz w:val="28"/>
          <w:lang w:val="kk-KZ" w:eastAsia="ru-RU"/>
        </w:rPr>
        <w:t>U</w:t>
      </w:r>
      <w:r w:rsidRPr="00DC6C65">
        <w:rPr>
          <w:rFonts w:ascii="Times New Roman" w:hAnsi="Times New Roman"/>
          <w:noProof/>
          <w:sz w:val="28"/>
          <w:vertAlign w:val="subscript"/>
          <w:lang w:val="kk-KZ" w:eastAsia="ru-RU"/>
        </w:rPr>
        <w:t>2</w:t>
      </w:r>
      <w:r>
        <w:rPr>
          <w:rFonts w:ascii="Times New Roman" w:hAnsi="Times New Roman"/>
          <w:noProof/>
          <w:sz w:val="28"/>
          <w:vertAlign w:val="subscript"/>
          <w:lang w:val="kk-KZ" w:eastAsia="ru-RU"/>
        </w:rPr>
        <w:t xml:space="preserve"> </w:t>
      </w:r>
      <w:r w:rsidRPr="00FF280C">
        <w:rPr>
          <w:rFonts w:ascii="Times New Roman" w:hAnsi="Times New Roman"/>
          <w:noProof/>
          <w:sz w:val="28"/>
          <w:lang w:val="kk-KZ" w:eastAsia="ru-RU"/>
        </w:rPr>
        <w:lastRenderedPageBreak/>
        <w:t xml:space="preserve">көрсеткішінің ең жоғары мәндері бидай ұнының мөлшері жоғары және күріш пен қарақұмық ұнтақтарының мөлшері орташа болған аймақта байқалады. Осылайша, рецептура компоненттерінің арақатынасын реттеу </w:t>
      </w:r>
      <w:r>
        <w:rPr>
          <w:rFonts w:ascii="Times New Roman" w:hAnsi="Times New Roman"/>
          <w:noProof/>
          <w:sz w:val="28"/>
          <w:lang w:val="kk-KZ" w:eastAsia="ru-RU"/>
        </w:rPr>
        <w:t>ұнның</w:t>
      </w:r>
      <w:r w:rsidRPr="00FF280C">
        <w:rPr>
          <w:rFonts w:ascii="Times New Roman" w:hAnsi="Times New Roman"/>
          <w:noProof/>
          <w:sz w:val="28"/>
          <w:lang w:val="kk-KZ" w:eastAsia="ru-RU"/>
        </w:rPr>
        <w:t xml:space="preserve"> су сіңіру қабілетінің қажетті деңгейін қамтамасыз етуге мүмкіндік береді.</w:t>
      </w:r>
    </w:p>
    <w:p w14:paraId="538E7D5E" w14:textId="77777777" w:rsidR="00497FDF" w:rsidRPr="00FF280C" w:rsidRDefault="00497FDF" w:rsidP="00497FDF">
      <w:pPr>
        <w:spacing w:after="0" w:line="240" w:lineRule="auto"/>
        <w:ind w:firstLine="709"/>
        <w:jc w:val="both"/>
        <w:rPr>
          <w:rFonts w:ascii="Times New Roman" w:hAnsi="Times New Roman"/>
          <w:noProof/>
          <w:sz w:val="28"/>
          <w:lang w:val="kk-KZ" w:eastAsia="ru-RU"/>
        </w:rPr>
      </w:pPr>
      <w:r>
        <w:rPr>
          <w:rFonts w:ascii="Times New Roman" w:hAnsi="Times New Roman"/>
          <w:noProof/>
          <w:sz w:val="28"/>
          <w:lang w:val="kk-KZ" w:eastAsia="ru-RU"/>
        </w:rPr>
        <w:t>3-</w:t>
      </w:r>
      <w:r w:rsidRPr="00FF280C">
        <w:rPr>
          <w:rFonts w:ascii="Times New Roman" w:hAnsi="Times New Roman"/>
          <w:noProof/>
          <w:sz w:val="28"/>
          <w:lang w:val="kk-KZ" w:eastAsia="ru-RU"/>
        </w:rPr>
        <w:t xml:space="preserve">формулада тиімділік коэффициенті </w:t>
      </w:r>
      <w:r w:rsidRPr="00673E2C">
        <w:rPr>
          <w:rFonts w:ascii="Times New Roman" w:hAnsi="Times New Roman"/>
          <w:noProof/>
          <w:sz w:val="28"/>
          <w:lang w:val="kk-KZ" w:eastAsia="ru-RU"/>
        </w:rPr>
        <w:t>U</w:t>
      </w:r>
      <w:r w:rsidRPr="00673E2C">
        <w:rPr>
          <w:rFonts w:ascii="Times New Roman" w:hAnsi="Times New Roman"/>
          <w:noProof/>
          <w:sz w:val="28"/>
          <w:vertAlign w:val="subscript"/>
          <w:lang w:val="kk-KZ" w:eastAsia="ru-RU"/>
        </w:rPr>
        <w:t>2</w:t>
      </w:r>
      <w:r>
        <w:rPr>
          <w:rFonts w:ascii="Times New Roman" w:hAnsi="Times New Roman"/>
          <w:noProof/>
          <w:sz w:val="28"/>
          <w:vertAlign w:val="subscript"/>
          <w:lang w:val="kk-KZ" w:eastAsia="ru-RU"/>
        </w:rPr>
        <w:t xml:space="preserve"> </w:t>
      </w:r>
      <w:r w:rsidRPr="00FF280C">
        <w:rPr>
          <w:rFonts w:ascii="Times New Roman" w:hAnsi="Times New Roman"/>
          <w:noProof/>
          <w:sz w:val="28"/>
          <w:lang w:val="kk-KZ" w:eastAsia="ru-RU"/>
        </w:rPr>
        <w:t>ең жоғары болатын күріш және қарақұмық ұнтақтары қосылған нан-тоқаш өнімдері құрамын оңтайландыратын регрессия теңдеуі келтірілген:</w:t>
      </w:r>
    </w:p>
    <w:p w14:paraId="1C6C6188" w14:textId="77777777" w:rsidR="00497FDF" w:rsidRPr="00F03A96" w:rsidRDefault="00497FDF" w:rsidP="00497FDF">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8689"/>
        <w:gridCol w:w="666"/>
      </w:tblGrid>
      <w:tr w:rsidR="00497FDF" w:rsidRPr="001106E5" w14:paraId="3656A851" w14:textId="77777777" w:rsidTr="00627693">
        <w:tc>
          <w:tcPr>
            <w:tcW w:w="8689" w:type="dxa"/>
          </w:tcPr>
          <w:p w14:paraId="04E664D8" w14:textId="77777777" w:rsidR="00497FDF" w:rsidRPr="001106E5" w:rsidRDefault="00497FDF" w:rsidP="00627693">
            <w:pPr>
              <w:spacing w:after="0" w:line="240" w:lineRule="auto"/>
              <w:jc w:val="center"/>
              <w:rPr>
                <w:rFonts w:ascii="Times New Roman" w:hAnsi="Times New Roman"/>
                <w:i/>
                <w:sz w:val="28"/>
                <w:szCs w:val="28"/>
                <w:lang w:val="pl-PL"/>
              </w:rPr>
            </w:pPr>
            <w:r w:rsidRPr="001106E5">
              <w:rPr>
                <w:rFonts w:ascii="Times New Roman" w:hAnsi="Times New Roman"/>
                <w:i/>
                <w:sz w:val="28"/>
                <w:szCs w:val="28"/>
                <w:lang w:val="pl-PL"/>
              </w:rPr>
              <w:t>U</w:t>
            </w:r>
            <w:r w:rsidRPr="001106E5">
              <w:rPr>
                <w:rFonts w:ascii="Times New Roman" w:hAnsi="Times New Roman"/>
                <w:i/>
                <w:sz w:val="28"/>
                <w:szCs w:val="28"/>
                <w:vertAlign w:val="subscript"/>
                <w:lang w:val="pl-PL"/>
              </w:rPr>
              <w:t>2</w:t>
            </w:r>
            <w:r w:rsidRPr="001106E5">
              <w:rPr>
                <w:rFonts w:ascii="Times New Roman" w:hAnsi="Times New Roman"/>
                <w:i/>
                <w:sz w:val="28"/>
                <w:szCs w:val="28"/>
                <w:lang w:val="pl-PL"/>
              </w:rPr>
              <w:t>=</w:t>
            </w:r>
            <w:r w:rsidRPr="001106E5">
              <w:rPr>
                <w:rFonts w:ascii="Times New Roman" w:hAnsi="Times New Roman"/>
                <w:lang w:val="pl-PL"/>
              </w:rPr>
              <w:t xml:space="preserve"> </w:t>
            </w:r>
            <w:r w:rsidRPr="001106E5">
              <w:rPr>
                <w:rFonts w:ascii="Times New Roman" w:hAnsi="Times New Roman"/>
                <w:i/>
                <w:sz w:val="28"/>
                <w:szCs w:val="28"/>
                <w:lang w:val="pl-PL"/>
              </w:rPr>
              <w:t>61,1337 + 0,22631x</w:t>
            </w:r>
            <w:r w:rsidRPr="001106E5">
              <w:rPr>
                <w:rFonts w:ascii="Times New Roman" w:hAnsi="Times New Roman"/>
                <w:i/>
                <w:sz w:val="28"/>
                <w:szCs w:val="28"/>
                <w:vertAlign w:val="subscript"/>
                <w:lang w:val="pl-PL"/>
              </w:rPr>
              <w:t xml:space="preserve">1 </w:t>
            </w:r>
            <w:r w:rsidRPr="001106E5">
              <w:rPr>
                <w:rFonts w:ascii="Times New Roman" w:hAnsi="Times New Roman"/>
                <w:i/>
                <w:sz w:val="28"/>
                <w:szCs w:val="28"/>
                <w:lang w:val="pl-PL"/>
              </w:rPr>
              <w:t>+</w:t>
            </w:r>
            <w:r w:rsidRPr="001106E5">
              <w:rPr>
                <w:rFonts w:ascii="Times New Roman" w:hAnsi="Times New Roman"/>
                <w:lang w:val="pl-PL"/>
              </w:rPr>
              <w:t xml:space="preserve"> </w:t>
            </w:r>
            <w:r w:rsidRPr="001106E5">
              <w:rPr>
                <w:rFonts w:ascii="Times New Roman" w:hAnsi="Times New Roman"/>
                <w:i/>
                <w:sz w:val="28"/>
                <w:szCs w:val="28"/>
                <w:lang w:val="pl-PL"/>
              </w:rPr>
              <w:t>0,20872x</w:t>
            </w:r>
            <w:r w:rsidRPr="001106E5">
              <w:rPr>
                <w:rFonts w:ascii="Times New Roman" w:hAnsi="Times New Roman"/>
                <w:i/>
                <w:sz w:val="28"/>
                <w:szCs w:val="28"/>
                <w:vertAlign w:val="subscript"/>
                <w:lang w:val="pl-PL"/>
              </w:rPr>
              <w:t>2</w:t>
            </w:r>
            <w:r w:rsidRPr="001106E5">
              <w:rPr>
                <w:rFonts w:ascii="Times New Roman" w:hAnsi="Times New Roman"/>
                <w:i/>
                <w:sz w:val="28"/>
                <w:szCs w:val="28"/>
                <w:lang w:val="pl-PL"/>
              </w:rPr>
              <w:t xml:space="preserve"> – 0,14364x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+ 0,35x</w:t>
            </w:r>
            <w:r w:rsidRPr="001106E5">
              <w:rPr>
                <w:rFonts w:ascii="Times New Roman" w:hAnsi="Times New Roman"/>
                <w:i/>
                <w:sz w:val="28"/>
                <w:szCs w:val="28"/>
                <w:vertAlign w:val="subscript"/>
                <w:lang w:val="pl-PL"/>
              </w:rPr>
              <w:t>1</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 xml:space="preserve">2 </w:t>
            </w:r>
            <w:r w:rsidRPr="001106E5">
              <w:rPr>
                <w:rFonts w:ascii="Times New Roman" w:hAnsi="Times New Roman"/>
                <w:i/>
                <w:sz w:val="28"/>
                <w:szCs w:val="28"/>
                <w:lang w:val="pl-PL"/>
              </w:rPr>
              <w:t>+ 0,075 x</w:t>
            </w:r>
            <w:r w:rsidRPr="001106E5">
              <w:rPr>
                <w:rFonts w:ascii="Times New Roman" w:hAnsi="Times New Roman"/>
                <w:i/>
                <w:sz w:val="28"/>
                <w:szCs w:val="28"/>
                <w:vertAlign w:val="subscript"/>
                <w:lang w:val="pl-PL"/>
              </w:rPr>
              <w:t>1</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+ 0,20x</w:t>
            </w:r>
            <w:r w:rsidRPr="001106E5">
              <w:rPr>
                <w:rFonts w:ascii="Times New Roman" w:hAnsi="Times New Roman"/>
                <w:i/>
                <w:sz w:val="28"/>
                <w:szCs w:val="28"/>
                <w:vertAlign w:val="subscript"/>
                <w:lang w:val="pl-PL"/>
              </w:rPr>
              <w:t>2</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0,15818x</w:t>
            </w:r>
            <w:r w:rsidRPr="001106E5">
              <w:rPr>
                <w:rFonts w:ascii="Times New Roman" w:hAnsi="Times New Roman"/>
                <w:i/>
                <w:sz w:val="28"/>
                <w:szCs w:val="28"/>
                <w:vertAlign w:val="subscript"/>
                <w:lang w:val="pl-PL"/>
              </w:rPr>
              <w:t>1</w:t>
            </w:r>
            <w:r w:rsidRPr="001106E5">
              <w:rPr>
                <w:rFonts w:ascii="Times New Roman" w:hAnsi="Times New Roman"/>
                <w:i/>
                <w:sz w:val="28"/>
                <w:szCs w:val="28"/>
                <w:vertAlign w:val="superscript"/>
                <w:lang w:val="pl-PL"/>
              </w:rPr>
              <w:t>2</w:t>
            </w:r>
            <w:r w:rsidRPr="001106E5">
              <w:rPr>
                <w:rFonts w:ascii="Times New Roman" w:hAnsi="Times New Roman"/>
                <w:i/>
                <w:sz w:val="28"/>
                <w:szCs w:val="28"/>
                <w:lang w:val="pl-PL"/>
              </w:rPr>
              <w:t xml:space="preserve"> – 0,60141x</w:t>
            </w:r>
            <w:r w:rsidRPr="001106E5">
              <w:rPr>
                <w:rFonts w:ascii="Times New Roman" w:hAnsi="Times New Roman"/>
                <w:i/>
                <w:sz w:val="28"/>
                <w:szCs w:val="28"/>
                <w:vertAlign w:val="subscript"/>
                <w:lang w:val="pl-PL"/>
              </w:rPr>
              <w:t>2</w:t>
            </w:r>
            <w:r w:rsidRPr="001106E5">
              <w:rPr>
                <w:rFonts w:ascii="Times New Roman" w:hAnsi="Times New Roman"/>
                <w:i/>
                <w:sz w:val="28"/>
                <w:szCs w:val="28"/>
                <w:vertAlign w:val="superscript"/>
                <w:lang w:val="pl-PL"/>
              </w:rPr>
              <w:t>2</w:t>
            </w:r>
            <w:r w:rsidRPr="001106E5">
              <w:rPr>
                <w:rFonts w:ascii="Times New Roman" w:hAnsi="Times New Roman"/>
                <w:i/>
                <w:sz w:val="28"/>
                <w:szCs w:val="28"/>
                <w:lang w:val="pl-PL"/>
              </w:rPr>
              <w:t xml:space="preserve"> – 0,42393x</w:t>
            </w:r>
            <w:r w:rsidRPr="001106E5">
              <w:rPr>
                <w:rFonts w:ascii="Times New Roman" w:hAnsi="Times New Roman"/>
                <w:i/>
                <w:sz w:val="28"/>
                <w:szCs w:val="28"/>
                <w:vertAlign w:val="superscript"/>
                <w:lang w:val="pl-PL"/>
              </w:rPr>
              <w:t>2</w:t>
            </w:r>
            <w:r w:rsidRPr="001106E5">
              <w:rPr>
                <w:rFonts w:ascii="Times New Roman" w:hAnsi="Times New Roman"/>
                <w:i/>
                <w:sz w:val="28"/>
                <w:szCs w:val="28"/>
                <w:vertAlign w:val="subscript"/>
                <w:lang w:val="pl-PL"/>
              </w:rPr>
              <w:t>3</w:t>
            </w:r>
          </w:p>
          <w:p w14:paraId="15B75C0F" w14:textId="77777777" w:rsidR="00497FDF" w:rsidRPr="001106E5" w:rsidRDefault="00497FDF" w:rsidP="00627693">
            <w:pPr>
              <w:spacing w:after="0" w:line="240" w:lineRule="auto"/>
              <w:rPr>
                <w:rFonts w:ascii="Times New Roman" w:hAnsi="Times New Roman"/>
                <w:i/>
                <w:sz w:val="28"/>
                <w:szCs w:val="28"/>
                <w:lang w:val="pl-PL"/>
              </w:rPr>
            </w:pPr>
          </w:p>
        </w:tc>
        <w:tc>
          <w:tcPr>
            <w:tcW w:w="666" w:type="dxa"/>
          </w:tcPr>
          <w:p w14:paraId="365357A8" w14:textId="77777777" w:rsidR="00497FDF" w:rsidRPr="001106E5" w:rsidRDefault="00497FDF" w:rsidP="00627693">
            <w:pPr>
              <w:spacing w:after="0" w:line="240" w:lineRule="auto"/>
              <w:jc w:val="both"/>
              <w:rPr>
                <w:rFonts w:ascii="Times New Roman" w:hAnsi="Times New Roman"/>
                <w:i/>
                <w:sz w:val="28"/>
                <w:szCs w:val="28"/>
              </w:rPr>
            </w:pPr>
            <w:r w:rsidRPr="001106E5">
              <w:rPr>
                <w:rFonts w:ascii="Times New Roman" w:hAnsi="Times New Roman"/>
                <w:i/>
                <w:sz w:val="28"/>
                <w:szCs w:val="28"/>
              </w:rPr>
              <w:t>(3)</w:t>
            </w:r>
          </w:p>
        </w:tc>
      </w:tr>
    </w:tbl>
    <w:p w14:paraId="3583EE90" w14:textId="77777777" w:rsidR="00497FDF" w:rsidRDefault="00497FDF" w:rsidP="00497FDF">
      <w:pPr>
        <w:spacing w:after="0" w:line="240" w:lineRule="auto"/>
        <w:ind w:firstLine="708"/>
        <w:jc w:val="both"/>
        <w:rPr>
          <w:rFonts w:ascii="Times New Roman" w:hAnsi="Times New Roman"/>
          <w:noProof/>
          <w:sz w:val="28"/>
          <w:lang w:val="kk-KZ" w:eastAsia="ru-RU"/>
        </w:rPr>
      </w:pPr>
      <w:r w:rsidRPr="008C6426">
        <w:rPr>
          <w:rFonts w:ascii="Times New Roman" w:hAnsi="Times New Roman"/>
          <w:noProof/>
          <w:sz w:val="28"/>
          <w:lang w:eastAsia="ru-RU"/>
        </w:rPr>
        <w:t xml:space="preserve">Кіріс параметрлері </w:t>
      </w:r>
      <w:r w:rsidRPr="008C6426">
        <w:rPr>
          <w:rFonts w:ascii="Times New Roman" w:hAnsi="Times New Roman"/>
          <w:i/>
          <w:iCs/>
          <w:noProof/>
          <w:sz w:val="28"/>
          <w:lang w:eastAsia="ru-RU"/>
        </w:rPr>
        <w:t>x</w:t>
      </w:r>
      <w:r w:rsidRPr="008C6426">
        <w:rPr>
          <w:rFonts w:ascii="Times New Roman" w:hAnsi="Times New Roman"/>
          <w:noProof/>
          <w:sz w:val="28"/>
          <w:lang w:eastAsia="ru-RU"/>
        </w:rPr>
        <w:t xml:space="preserve"> әртүрлі қатынаста болғандағы нан-тоқаш өнімдерінің ең жақсы органолептикалық көрсеткіштерін анықтау бойынша эксперименттік зерттеулердің нәтижелері 10-кестеде келтірілген.</w:t>
      </w:r>
    </w:p>
    <w:p w14:paraId="2163DA90" w14:textId="77777777" w:rsidR="00497FDF" w:rsidRDefault="00497FDF" w:rsidP="00497FDF">
      <w:pPr>
        <w:spacing w:after="0" w:line="240" w:lineRule="auto"/>
        <w:rPr>
          <w:rFonts w:ascii="Times New Roman" w:hAnsi="Times New Roman"/>
          <w:noProof/>
          <w:sz w:val="28"/>
          <w:lang w:val="kk-KZ" w:eastAsia="ru-RU"/>
        </w:rPr>
      </w:pPr>
    </w:p>
    <w:p w14:paraId="0EC48E66" w14:textId="77777777" w:rsidR="00497FDF" w:rsidRPr="001106E5" w:rsidRDefault="00497FDF" w:rsidP="00497FDF">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Pr="001106E5">
        <w:rPr>
          <w:rFonts w:ascii="Times New Roman" w:hAnsi="Times New Roman"/>
          <w:sz w:val="28"/>
          <w:szCs w:val="28"/>
        </w:rPr>
        <w:t xml:space="preserve"> 1</w:t>
      </w:r>
      <w:r w:rsidRPr="001106E5">
        <w:rPr>
          <w:rFonts w:ascii="Times New Roman" w:hAnsi="Times New Roman"/>
          <w:sz w:val="28"/>
          <w:szCs w:val="28"/>
          <w:lang w:val="kk-KZ"/>
        </w:rPr>
        <w:t>0</w:t>
      </w:r>
      <w:r w:rsidRPr="001106E5">
        <w:rPr>
          <w:rFonts w:ascii="Times New Roman" w:hAnsi="Times New Roman"/>
          <w:sz w:val="28"/>
          <w:szCs w:val="28"/>
        </w:rPr>
        <w:t xml:space="preserve"> – </w:t>
      </w:r>
      <w:proofErr w:type="spellStart"/>
      <w:r w:rsidRPr="00892606">
        <w:rPr>
          <w:rFonts w:ascii="Times New Roman" w:hAnsi="Times New Roman"/>
          <w:sz w:val="28"/>
          <w:szCs w:val="28"/>
        </w:rPr>
        <w:t>Эксперименттік</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зерттеулердің</w:t>
      </w:r>
      <w:proofErr w:type="spellEnd"/>
      <w:r w:rsidRPr="00892606">
        <w:rPr>
          <w:rFonts w:ascii="Times New Roman" w:hAnsi="Times New Roman"/>
          <w:sz w:val="28"/>
          <w:szCs w:val="28"/>
        </w:rPr>
        <w:t xml:space="preserve"> </w:t>
      </w:r>
      <w:proofErr w:type="spellStart"/>
      <w:r w:rsidRPr="00892606">
        <w:rPr>
          <w:rFonts w:ascii="Times New Roman" w:hAnsi="Times New Roman"/>
          <w:sz w:val="28"/>
          <w:szCs w:val="28"/>
        </w:rPr>
        <w:t>нәтижелері</w:t>
      </w:r>
      <w:proofErr w:type="spellEnd"/>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61"/>
        <w:gridCol w:w="962"/>
        <w:gridCol w:w="864"/>
        <w:gridCol w:w="864"/>
        <w:gridCol w:w="1152"/>
        <w:gridCol w:w="992"/>
        <w:gridCol w:w="1134"/>
        <w:gridCol w:w="2977"/>
      </w:tblGrid>
      <w:tr w:rsidR="00497FDF" w:rsidRPr="001106E5" w14:paraId="35337773" w14:textId="77777777" w:rsidTr="00627693">
        <w:trPr>
          <w:trHeight w:val="976"/>
        </w:trPr>
        <w:tc>
          <w:tcPr>
            <w:tcW w:w="661" w:type="dxa"/>
            <w:vMerge w:val="restart"/>
            <w:shd w:val="clear" w:color="auto" w:fill="FFFFFF"/>
          </w:tcPr>
          <w:p w14:paraId="2597887E" w14:textId="77777777" w:rsidR="00497FDF" w:rsidRPr="001106E5" w:rsidRDefault="00497FDF" w:rsidP="00627693">
            <w:pPr>
              <w:spacing w:after="0" w:line="240" w:lineRule="auto"/>
              <w:jc w:val="center"/>
              <w:rPr>
                <w:rFonts w:ascii="Times New Roman" w:hAnsi="Times New Roman"/>
                <w:sz w:val="28"/>
                <w:szCs w:val="28"/>
              </w:rPr>
            </w:pPr>
          </w:p>
          <w:p w14:paraId="415C0E6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2690" w:type="dxa"/>
            <w:gridSpan w:val="3"/>
            <w:shd w:val="clear" w:color="auto" w:fill="FFFFFF"/>
          </w:tcPr>
          <w:p w14:paraId="03A1944F" w14:textId="77777777" w:rsidR="00497FDF" w:rsidRPr="001106E5"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Кодталған мәндер</w:t>
            </w:r>
          </w:p>
        </w:tc>
        <w:tc>
          <w:tcPr>
            <w:tcW w:w="3278" w:type="dxa"/>
            <w:gridSpan w:val="3"/>
            <w:tcBorders>
              <w:right w:val="single" w:sz="4" w:space="0" w:color="auto"/>
            </w:tcBorders>
            <w:shd w:val="clear" w:color="auto" w:fill="FFFFFF"/>
          </w:tcPr>
          <w:p w14:paraId="68C35D15" w14:textId="77777777" w:rsidR="00497FDF" w:rsidRPr="001106E5" w:rsidRDefault="00497FDF" w:rsidP="00627693">
            <w:pPr>
              <w:spacing w:after="0" w:line="240" w:lineRule="auto"/>
              <w:jc w:val="center"/>
              <w:rPr>
                <w:rFonts w:ascii="Times New Roman" w:hAnsi="Times New Roman"/>
                <w:sz w:val="28"/>
                <w:szCs w:val="28"/>
              </w:rPr>
            </w:pPr>
            <w:r w:rsidRPr="00892606">
              <w:rPr>
                <w:rFonts w:ascii="Times New Roman" w:hAnsi="Times New Roman"/>
                <w:sz w:val="28"/>
                <w:szCs w:val="28"/>
                <w:lang w:val="kk-KZ"/>
              </w:rPr>
              <w:t>Натуралды мәндер</w:t>
            </w:r>
          </w:p>
        </w:tc>
        <w:tc>
          <w:tcPr>
            <w:tcW w:w="2977" w:type="dxa"/>
            <w:tcBorders>
              <w:left w:val="single" w:sz="4" w:space="0" w:color="auto"/>
            </w:tcBorders>
            <w:shd w:val="clear" w:color="auto" w:fill="FFFFFF"/>
          </w:tcPr>
          <w:p w14:paraId="29D6EC49" w14:textId="77777777" w:rsidR="00497FDF" w:rsidRPr="001106E5" w:rsidRDefault="00497FDF" w:rsidP="00627693">
            <w:pPr>
              <w:spacing w:after="0" w:line="240" w:lineRule="auto"/>
              <w:jc w:val="center"/>
              <w:rPr>
                <w:rFonts w:ascii="Times New Roman" w:hAnsi="Times New Roman"/>
                <w:sz w:val="28"/>
                <w:szCs w:val="28"/>
              </w:rPr>
            </w:pPr>
            <w:proofErr w:type="spellStart"/>
            <w:r w:rsidRPr="00892606">
              <w:rPr>
                <w:rFonts w:ascii="Times New Roman" w:hAnsi="Times New Roman"/>
                <w:sz w:val="28"/>
                <w:szCs w:val="28"/>
              </w:rPr>
              <w:t>Эксперимен</w:t>
            </w:r>
            <w:proofErr w:type="spellEnd"/>
            <w:r w:rsidRPr="00892606">
              <w:rPr>
                <w:rFonts w:ascii="Times New Roman" w:hAnsi="Times New Roman"/>
                <w:sz w:val="28"/>
                <w:szCs w:val="28"/>
                <w:lang w:val="kk-KZ"/>
              </w:rPr>
              <w:t>ттік мәндер</w:t>
            </w:r>
          </w:p>
        </w:tc>
      </w:tr>
      <w:tr w:rsidR="00497FDF" w:rsidRPr="001106E5" w14:paraId="2F8BDFE6" w14:textId="77777777" w:rsidTr="00627693">
        <w:tc>
          <w:tcPr>
            <w:tcW w:w="661" w:type="dxa"/>
            <w:vMerge/>
            <w:shd w:val="clear" w:color="auto" w:fill="FFFFFF"/>
          </w:tcPr>
          <w:p w14:paraId="127A42D5" w14:textId="77777777" w:rsidR="00497FDF" w:rsidRPr="001106E5" w:rsidRDefault="00497FDF" w:rsidP="00627693">
            <w:pPr>
              <w:spacing w:after="0" w:line="240" w:lineRule="auto"/>
              <w:rPr>
                <w:rFonts w:ascii="Times New Roman" w:hAnsi="Times New Roman"/>
                <w:sz w:val="28"/>
                <w:szCs w:val="28"/>
              </w:rPr>
            </w:pPr>
          </w:p>
        </w:tc>
        <w:tc>
          <w:tcPr>
            <w:tcW w:w="962" w:type="dxa"/>
            <w:shd w:val="clear" w:color="auto" w:fill="FFFFFF"/>
          </w:tcPr>
          <w:p w14:paraId="7762A6D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1</w:t>
            </w:r>
          </w:p>
        </w:tc>
        <w:tc>
          <w:tcPr>
            <w:tcW w:w="864" w:type="dxa"/>
            <w:shd w:val="clear" w:color="auto" w:fill="FFFFFF"/>
          </w:tcPr>
          <w:p w14:paraId="1EA8630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2</w:t>
            </w:r>
          </w:p>
        </w:tc>
        <w:tc>
          <w:tcPr>
            <w:tcW w:w="864" w:type="dxa"/>
            <w:shd w:val="clear" w:color="auto" w:fill="FFFFFF"/>
          </w:tcPr>
          <w:p w14:paraId="3CEC997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i/>
                <w:sz w:val="28"/>
                <w:szCs w:val="28"/>
              </w:rPr>
              <w:t>х</w:t>
            </w:r>
            <w:r w:rsidRPr="001106E5">
              <w:rPr>
                <w:rFonts w:ascii="Times New Roman" w:hAnsi="Times New Roman"/>
                <w:i/>
                <w:sz w:val="28"/>
                <w:szCs w:val="28"/>
                <w:vertAlign w:val="subscript"/>
              </w:rPr>
              <w:t>3</w:t>
            </w:r>
          </w:p>
        </w:tc>
        <w:tc>
          <w:tcPr>
            <w:tcW w:w="1152" w:type="dxa"/>
            <w:shd w:val="clear" w:color="auto" w:fill="FFFFFF"/>
          </w:tcPr>
          <w:p w14:paraId="5BC7C5A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W</w:t>
            </w:r>
            <w:r w:rsidRPr="001106E5">
              <w:rPr>
                <w:rFonts w:ascii="Times New Roman" w:hAnsi="Times New Roman"/>
                <w:sz w:val="28"/>
                <w:szCs w:val="28"/>
              </w:rPr>
              <w:t>, г</w:t>
            </w:r>
          </w:p>
        </w:tc>
        <w:tc>
          <w:tcPr>
            <w:tcW w:w="992" w:type="dxa"/>
            <w:shd w:val="clear" w:color="auto" w:fill="FFFFFF"/>
          </w:tcPr>
          <w:p w14:paraId="19F6F263" w14:textId="77777777" w:rsidR="00497FDF" w:rsidRPr="001106E5" w:rsidRDefault="00497FDF" w:rsidP="00627693">
            <w:pPr>
              <w:spacing w:after="0" w:line="240" w:lineRule="auto"/>
              <w:ind w:right="-249"/>
              <w:rPr>
                <w:rFonts w:ascii="Times New Roman" w:hAnsi="Times New Roman"/>
                <w:sz w:val="28"/>
                <w:szCs w:val="28"/>
              </w:rPr>
            </w:pPr>
            <w:r w:rsidRPr="001106E5">
              <w:rPr>
                <w:rFonts w:ascii="Times New Roman" w:hAnsi="Times New Roman"/>
                <w:sz w:val="28"/>
                <w:szCs w:val="28"/>
                <w:lang w:val="en-US"/>
              </w:rPr>
              <w:t>R</w:t>
            </w:r>
            <w:r w:rsidRPr="001106E5">
              <w:rPr>
                <w:rFonts w:ascii="Times New Roman" w:hAnsi="Times New Roman"/>
                <w:sz w:val="28"/>
                <w:szCs w:val="28"/>
              </w:rPr>
              <w:t>, г</w:t>
            </w:r>
          </w:p>
        </w:tc>
        <w:tc>
          <w:tcPr>
            <w:tcW w:w="1134" w:type="dxa"/>
            <w:shd w:val="clear" w:color="auto" w:fill="FFFFFF"/>
          </w:tcPr>
          <w:p w14:paraId="31BD7B7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lang w:val="en-US"/>
              </w:rPr>
              <w:t>B</w:t>
            </w:r>
            <w:r w:rsidRPr="001106E5">
              <w:rPr>
                <w:rFonts w:ascii="Times New Roman" w:hAnsi="Times New Roman"/>
                <w:sz w:val="28"/>
                <w:szCs w:val="28"/>
              </w:rPr>
              <w:t>, г</w:t>
            </w:r>
          </w:p>
        </w:tc>
        <w:tc>
          <w:tcPr>
            <w:tcW w:w="2977" w:type="dxa"/>
            <w:shd w:val="clear" w:color="auto" w:fill="FFFFFF"/>
          </w:tcPr>
          <w:p w14:paraId="4D3619E2"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lang w:val="en-US"/>
              </w:rPr>
              <w:t>U</w:t>
            </w:r>
            <w:r w:rsidRPr="001106E5">
              <w:rPr>
                <w:rFonts w:ascii="Times New Roman" w:hAnsi="Times New Roman"/>
                <w:sz w:val="28"/>
                <w:szCs w:val="28"/>
                <w:vertAlign w:val="subscript"/>
                <w:lang w:val="en-US"/>
              </w:rPr>
              <w:t>3</w:t>
            </w:r>
          </w:p>
        </w:tc>
      </w:tr>
      <w:tr w:rsidR="00497FDF" w:rsidRPr="001106E5" w14:paraId="55B7FD1C" w14:textId="77777777" w:rsidTr="00627693">
        <w:tc>
          <w:tcPr>
            <w:tcW w:w="661" w:type="dxa"/>
            <w:shd w:val="clear" w:color="auto" w:fill="FFFFFF"/>
          </w:tcPr>
          <w:p w14:paraId="24194A8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w:t>
            </w:r>
          </w:p>
        </w:tc>
        <w:tc>
          <w:tcPr>
            <w:tcW w:w="962" w:type="dxa"/>
            <w:shd w:val="clear" w:color="auto" w:fill="FFFFFF"/>
          </w:tcPr>
          <w:p w14:paraId="794C096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7512C79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6C806EE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162AAB65"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2" w:type="dxa"/>
            <w:shd w:val="clear" w:color="auto" w:fill="FFFFFF"/>
            <w:vAlign w:val="bottom"/>
          </w:tcPr>
          <w:p w14:paraId="7DFE0CB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shd w:val="clear" w:color="auto" w:fill="FFFFFF"/>
            <w:vAlign w:val="bottom"/>
          </w:tcPr>
          <w:p w14:paraId="1639DBB0" w14:textId="77777777" w:rsidR="00497FDF" w:rsidRPr="001106E5"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20</w:t>
            </w:r>
          </w:p>
        </w:tc>
        <w:tc>
          <w:tcPr>
            <w:tcW w:w="2977" w:type="dxa"/>
            <w:shd w:val="clear" w:color="auto" w:fill="FFFFFF"/>
          </w:tcPr>
          <w:p w14:paraId="44ADAC4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18</w:t>
            </w:r>
          </w:p>
        </w:tc>
      </w:tr>
      <w:tr w:rsidR="00497FDF" w:rsidRPr="001106E5" w14:paraId="51B3F9BB" w14:textId="77777777" w:rsidTr="00627693">
        <w:tc>
          <w:tcPr>
            <w:tcW w:w="661" w:type="dxa"/>
            <w:shd w:val="clear" w:color="auto" w:fill="FFFFFF"/>
          </w:tcPr>
          <w:p w14:paraId="0E75EDA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w:t>
            </w:r>
          </w:p>
        </w:tc>
        <w:tc>
          <w:tcPr>
            <w:tcW w:w="962" w:type="dxa"/>
            <w:shd w:val="clear" w:color="auto" w:fill="FFFFFF"/>
          </w:tcPr>
          <w:p w14:paraId="5D2B926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6B9D99F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1827A8C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44831923"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2" w:type="dxa"/>
            <w:shd w:val="clear" w:color="auto" w:fill="FFFFFF"/>
            <w:vAlign w:val="bottom"/>
          </w:tcPr>
          <w:p w14:paraId="74681FB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shd w:val="clear" w:color="auto" w:fill="FFFFFF"/>
            <w:vAlign w:val="bottom"/>
          </w:tcPr>
          <w:p w14:paraId="5994AA2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3751A1A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w:t>
            </w:r>
          </w:p>
        </w:tc>
      </w:tr>
      <w:tr w:rsidR="00497FDF" w:rsidRPr="001106E5" w14:paraId="6ADAEEF5" w14:textId="77777777" w:rsidTr="00627693">
        <w:tc>
          <w:tcPr>
            <w:tcW w:w="661" w:type="dxa"/>
            <w:shd w:val="clear" w:color="auto" w:fill="FFFFFF"/>
          </w:tcPr>
          <w:p w14:paraId="0080684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w:t>
            </w:r>
          </w:p>
        </w:tc>
        <w:tc>
          <w:tcPr>
            <w:tcW w:w="962" w:type="dxa"/>
            <w:shd w:val="clear" w:color="auto" w:fill="FFFFFF"/>
          </w:tcPr>
          <w:p w14:paraId="592C5FF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166AD5E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1B9D13A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7407B67F"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2" w:type="dxa"/>
            <w:shd w:val="clear" w:color="auto" w:fill="FFFFFF"/>
            <w:vAlign w:val="bottom"/>
          </w:tcPr>
          <w:p w14:paraId="66F1154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shd w:val="clear" w:color="auto" w:fill="FFFFFF"/>
            <w:vAlign w:val="bottom"/>
          </w:tcPr>
          <w:p w14:paraId="49C946D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49AF72F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6E2203F6" w14:textId="77777777" w:rsidTr="00627693">
        <w:tc>
          <w:tcPr>
            <w:tcW w:w="661" w:type="dxa"/>
            <w:shd w:val="clear" w:color="auto" w:fill="FFFFFF"/>
          </w:tcPr>
          <w:p w14:paraId="6C0E1CC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4</w:t>
            </w:r>
          </w:p>
        </w:tc>
        <w:tc>
          <w:tcPr>
            <w:tcW w:w="962" w:type="dxa"/>
            <w:shd w:val="clear" w:color="auto" w:fill="FFFFFF"/>
          </w:tcPr>
          <w:p w14:paraId="7473983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11A4968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722EC92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07E895EC"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280</w:t>
            </w:r>
          </w:p>
        </w:tc>
        <w:tc>
          <w:tcPr>
            <w:tcW w:w="992" w:type="dxa"/>
            <w:shd w:val="clear" w:color="auto" w:fill="FFFFFF"/>
            <w:vAlign w:val="bottom"/>
          </w:tcPr>
          <w:p w14:paraId="00CC38C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shd w:val="clear" w:color="auto" w:fill="FFFFFF"/>
            <w:vAlign w:val="bottom"/>
          </w:tcPr>
          <w:p w14:paraId="35AC07E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23B83DA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14</w:t>
            </w:r>
          </w:p>
        </w:tc>
      </w:tr>
      <w:tr w:rsidR="00497FDF" w:rsidRPr="001106E5" w14:paraId="48EF0DF9" w14:textId="77777777" w:rsidTr="00627693">
        <w:tc>
          <w:tcPr>
            <w:tcW w:w="661" w:type="dxa"/>
            <w:shd w:val="clear" w:color="auto" w:fill="FFFFFF"/>
          </w:tcPr>
          <w:p w14:paraId="29FEDB7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5</w:t>
            </w:r>
          </w:p>
        </w:tc>
        <w:tc>
          <w:tcPr>
            <w:tcW w:w="962" w:type="dxa"/>
            <w:shd w:val="clear" w:color="auto" w:fill="FFFFFF"/>
          </w:tcPr>
          <w:p w14:paraId="3136620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0E5BCC2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72B31E8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5CA6E347"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2" w:type="dxa"/>
            <w:shd w:val="clear" w:color="auto" w:fill="FFFFFF"/>
            <w:vAlign w:val="bottom"/>
          </w:tcPr>
          <w:p w14:paraId="096A0A8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shd w:val="clear" w:color="auto" w:fill="FFFFFF"/>
            <w:vAlign w:val="bottom"/>
          </w:tcPr>
          <w:p w14:paraId="442216C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6AD0022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4035D903" w14:textId="77777777" w:rsidTr="00627693">
        <w:tc>
          <w:tcPr>
            <w:tcW w:w="661" w:type="dxa"/>
            <w:shd w:val="clear" w:color="auto" w:fill="FFFFFF"/>
          </w:tcPr>
          <w:p w14:paraId="15F7DCB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w:t>
            </w:r>
          </w:p>
        </w:tc>
        <w:tc>
          <w:tcPr>
            <w:tcW w:w="962" w:type="dxa"/>
            <w:shd w:val="clear" w:color="auto" w:fill="FFFFFF"/>
          </w:tcPr>
          <w:p w14:paraId="60DAB7A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41C4B92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33007A3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345E6B46"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2" w:type="dxa"/>
            <w:shd w:val="clear" w:color="auto" w:fill="FFFFFF"/>
            <w:vAlign w:val="bottom"/>
          </w:tcPr>
          <w:p w14:paraId="2546329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1134" w:type="dxa"/>
            <w:shd w:val="clear" w:color="auto" w:fill="FFFFFF"/>
            <w:vAlign w:val="bottom"/>
          </w:tcPr>
          <w:p w14:paraId="110FED1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2B06D56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w:t>
            </w:r>
          </w:p>
        </w:tc>
      </w:tr>
      <w:tr w:rsidR="00497FDF" w:rsidRPr="001106E5" w14:paraId="4B9DE9FD" w14:textId="77777777" w:rsidTr="00627693">
        <w:tc>
          <w:tcPr>
            <w:tcW w:w="661" w:type="dxa"/>
            <w:shd w:val="clear" w:color="auto" w:fill="FFFFFF"/>
          </w:tcPr>
          <w:p w14:paraId="6CD326F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7</w:t>
            </w:r>
          </w:p>
        </w:tc>
        <w:tc>
          <w:tcPr>
            <w:tcW w:w="962" w:type="dxa"/>
            <w:shd w:val="clear" w:color="auto" w:fill="FFFFFF"/>
          </w:tcPr>
          <w:p w14:paraId="7B8A107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7AA69D7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64F4B2C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1A7B6B90"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2" w:type="dxa"/>
            <w:shd w:val="clear" w:color="auto" w:fill="FFFFFF"/>
            <w:vAlign w:val="bottom"/>
          </w:tcPr>
          <w:p w14:paraId="0BDA430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shd w:val="clear" w:color="auto" w:fill="FFFFFF"/>
            <w:vAlign w:val="bottom"/>
          </w:tcPr>
          <w:p w14:paraId="4F4A944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2977" w:type="dxa"/>
            <w:shd w:val="clear" w:color="auto" w:fill="FFFFFF"/>
            <w:vAlign w:val="center"/>
          </w:tcPr>
          <w:p w14:paraId="7B28144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75B5869E" w14:textId="77777777" w:rsidTr="00627693">
        <w:tc>
          <w:tcPr>
            <w:tcW w:w="661" w:type="dxa"/>
            <w:shd w:val="clear" w:color="auto" w:fill="FFFFFF"/>
          </w:tcPr>
          <w:p w14:paraId="042669C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8</w:t>
            </w:r>
          </w:p>
        </w:tc>
        <w:tc>
          <w:tcPr>
            <w:tcW w:w="962" w:type="dxa"/>
            <w:shd w:val="clear" w:color="auto" w:fill="FFFFFF"/>
          </w:tcPr>
          <w:p w14:paraId="50B59D9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626C561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864" w:type="dxa"/>
            <w:shd w:val="clear" w:color="auto" w:fill="FFFFFF"/>
          </w:tcPr>
          <w:p w14:paraId="712FAA3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w:t>
            </w:r>
          </w:p>
        </w:tc>
        <w:tc>
          <w:tcPr>
            <w:tcW w:w="1152" w:type="dxa"/>
            <w:shd w:val="clear" w:color="auto" w:fill="FFFFFF"/>
            <w:vAlign w:val="bottom"/>
          </w:tcPr>
          <w:p w14:paraId="4CA0DA9D"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300</w:t>
            </w:r>
          </w:p>
        </w:tc>
        <w:tc>
          <w:tcPr>
            <w:tcW w:w="992" w:type="dxa"/>
            <w:shd w:val="clear" w:color="auto" w:fill="FFFFFF"/>
            <w:vAlign w:val="bottom"/>
          </w:tcPr>
          <w:p w14:paraId="51EF978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1134" w:type="dxa"/>
            <w:shd w:val="clear" w:color="auto" w:fill="FFFFFF"/>
            <w:vAlign w:val="bottom"/>
          </w:tcPr>
          <w:p w14:paraId="6F94A50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30</w:t>
            </w:r>
          </w:p>
        </w:tc>
        <w:tc>
          <w:tcPr>
            <w:tcW w:w="2977" w:type="dxa"/>
            <w:shd w:val="clear" w:color="auto" w:fill="FFFFFF"/>
            <w:vAlign w:val="center"/>
          </w:tcPr>
          <w:p w14:paraId="348BE3F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17</w:t>
            </w:r>
          </w:p>
        </w:tc>
      </w:tr>
      <w:tr w:rsidR="00497FDF" w:rsidRPr="001106E5" w14:paraId="11F1EEB4" w14:textId="77777777" w:rsidTr="00627693">
        <w:tc>
          <w:tcPr>
            <w:tcW w:w="661" w:type="dxa"/>
            <w:shd w:val="clear" w:color="auto" w:fill="FFFFFF"/>
          </w:tcPr>
          <w:p w14:paraId="4FFA605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9</w:t>
            </w:r>
          </w:p>
        </w:tc>
        <w:tc>
          <w:tcPr>
            <w:tcW w:w="962" w:type="dxa"/>
            <w:shd w:val="clear" w:color="auto" w:fill="FFFFFF"/>
          </w:tcPr>
          <w:p w14:paraId="534E0C9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shd w:val="clear" w:color="auto" w:fill="FFFFFF"/>
          </w:tcPr>
          <w:p w14:paraId="7446F9A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61E3E62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7F01AE26"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273,18</w:t>
            </w:r>
            <w:r w:rsidRPr="001106E5">
              <w:rPr>
                <w:rFonts w:ascii="Times New Roman" w:hAnsi="Times New Roman"/>
                <w:sz w:val="28"/>
                <w:szCs w:val="28"/>
                <w:lang w:val="en-US"/>
              </w:rPr>
              <w:t xml:space="preserve"> </w:t>
            </w:r>
          </w:p>
        </w:tc>
        <w:tc>
          <w:tcPr>
            <w:tcW w:w="992" w:type="dxa"/>
            <w:shd w:val="clear" w:color="auto" w:fill="FFFFFF"/>
            <w:vAlign w:val="bottom"/>
          </w:tcPr>
          <w:p w14:paraId="7E82E04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7DE353B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150F95C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14</w:t>
            </w:r>
          </w:p>
        </w:tc>
      </w:tr>
      <w:tr w:rsidR="00497FDF" w:rsidRPr="001106E5" w14:paraId="7F978342" w14:textId="77777777" w:rsidTr="00627693">
        <w:tc>
          <w:tcPr>
            <w:tcW w:w="661" w:type="dxa"/>
            <w:shd w:val="clear" w:color="auto" w:fill="FFFFFF"/>
          </w:tcPr>
          <w:p w14:paraId="095F291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10</w:t>
            </w:r>
          </w:p>
        </w:tc>
        <w:tc>
          <w:tcPr>
            <w:tcW w:w="962" w:type="dxa"/>
            <w:shd w:val="clear" w:color="auto" w:fill="FFFFFF"/>
          </w:tcPr>
          <w:p w14:paraId="22B8059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shd w:val="clear" w:color="auto" w:fill="FFFFFF"/>
          </w:tcPr>
          <w:p w14:paraId="08BB281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0EFE5AC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4EECEB91"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306,82</w:t>
            </w:r>
          </w:p>
        </w:tc>
        <w:tc>
          <w:tcPr>
            <w:tcW w:w="992" w:type="dxa"/>
            <w:shd w:val="clear" w:color="auto" w:fill="FFFFFF"/>
            <w:vAlign w:val="bottom"/>
          </w:tcPr>
          <w:p w14:paraId="7215F5C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4F821CB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4D959C3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w:t>
            </w:r>
          </w:p>
        </w:tc>
      </w:tr>
      <w:tr w:rsidR="00497FDF" w:rsidRPr="001106E5" w14:paraId="315CD1F8" w14:textId="77777777" w:rsidTr="00627693">
        <w:tc>
          <w:tcPr>
            <w:tcW w:w="661" w:type="dxa"/>
            <w:shd w:val="clear" w:color="auto" w:fill="FFFFFF"/>
          </w:tcPr>
          <w:p w14:paraId="7293768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11</w:t>
            </w:r>
          </w:p>
        </w:tc>
        <w:tc>
          <w:tcPr>
            <w:tcW w:w="962" w:type="dxa"/>
            <w:shd w:val="clear" w:color="auto" w:fill="FFFFFF"/>
          </w:tcPr>
          <w:p w14:paraId="1E372D7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45D874B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shd w:val="clear" w:color="auto" w:fill="FFFFFF"/>
          </w:tcPr>
          <w:p w14:paraId="1C0270B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24A9F278"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26C7B9F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6,59</w:t>
            </w:r>
            <w:r w:rsidRPr="001106E5">
              <w:rPr>
                <w:rFonts w:ascii="Times New Roman" w:hAnsi="Times New Roman"/>
                <w:sz w:val="28"/>
                <w:szCs w:val="28"/>
                <w:lang w:val="en-US"/>
              </w:rPr>
              <w:t xml:space="preserve"> </w:t>
            </w:r>
          </w:p>
        </w:tc>
        <w:tc>
          <w:tcPr>
            <w:tcW w:w="1134" w:type="dxa"/>
            <w:shd w:val="clear" w:color="auto" w:fill="FFFFFF"/>
            <w:vAlign w:val="bottom"/>
          </w:tcPr>
          <w:p w14:paraId="5736007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4DBB9C0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12</w:t>
            </w:r>
          </w:p>
        </w:tc>
      </w:tr>
      <w:tr w:rsidR="00497FDF" w:rsidRPr="001106E5" w14:paraId="0893E52E" w14:textId="77777777" w:rsidTr="00627693">
        <w:tc>
          <w:tcPr>
            <w:tcW w:w="661" w:type="dxa"/>
            <w:shd w:val="clear" w:color="auto" w:fill="FFFFFF"/>
          </w:tcPr>
          <w:p w14:paraId="50EFD76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12</w:t>
            </w:r>
          </w:p>
        </w:tc>
        <w:tc>
          <w:tcPr>
            <w:tcW w:w="962" w:type="dxa"/>
            <w:shd w:val="clear" w:color="auto" w:fill="FFFFFF"/>
          </w:tcPr>
          <w:p w14:paraId="1C269E9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109F1ED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864" w:type="dxa"/>
            <w:shd w:val="clear" w:color="auto" w:fill="FFFFFF"/>
          </w:tcPr>
          <w:p w14:paraId="436DD32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674949FD"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01A8672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23,41</w:t>
            </w:r>
          </w:p>
        </w:tc>
        <w:tc>
          <w:tcPr>
            <w:tcW w:w="1134" w:type="dxa"/>
            <w:shd w:val="clear" w:color="auto" w:fill="FFFFFF"/>
            <w:vAlign w:val="bottom"/>
          </w:tcPr>
          <w:p w14:paraId="348ACAE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4B975B3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14</w:t>
            </w:r>
          </w:p>
        </w:tc>
      </w:tr>
      <w:tr w:rsidR="00497FDF" w:rsidRPr="001106E5" w14:paraId="561B3418" w14:textId="77777777" w:rsidTr="00627693">
        <w:tc>
          <w:tcPr>
            <w:tcW w:w="661" w:type="dxa"/>
            <w:shd w:val="clear" w:color="auto" w:fill="FFFFFF"/>
          </w:tcPr>
          <w:p w14:paraId="2CCBBF5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13</w:t>
            </w:r>
          </w:p>
        </w:tc>
        <w:tc>
          <w:tcPr>
            <w:tcW w:w="962" w:type="dxa"/>
            <w:shd w:val="clear" w:color="auto" w:fill="FFFFFF"/>
          </w:tcPr>
          <w:p w14:paraId="1F79790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1225C3E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4DD89EF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1152" w:type="dxa"/>
            <w:shd w:val="clear" w:color="auto" w:fill="FFFFFF"/>
            <w:vAlign w:val="bottom"/>
          </w:tcPr>
          <w:p w14:paraId="0A57A98D"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601039B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698259B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16,59</w:t>
            </w:r>
            <w:r w:rsidRPr="001106E5">
              <w:rPr>
                <w:rFonts w:ascii="Times New Roman" w:hAnsi="Times New Roman"/>
                <w:sz w:val="28"/>
                <w:szCs w:val="28"/>
                <w:lang w:val="en-US"/>
              </w:rPr>
              <w:t xml:space="preserve"> </w:t>
            </w:r>
          </w:p>
        </w:tc>
        <w:tc>
          <w:tcPr>
            <w:tcW w:w="2977" w:type="dxa"/>
            <w:shd w:val="clear" w:color="auto" w:fill="FFFFFF"/>
            <w:vAlign w:val="center"/>
          </w:tcPr>
          <w:p w14:paraId="48B8016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17</w:t>
            </w:r>
          </w:p>
        </w:tc>
      </w:tr>
      <w:tr w:rsidR="00497FDF" w:rsidRPr="001106E5" w14:paraId="32A73350" w14:textId="77777777" w:rsidTr="00627693">
        <w:tc>
          <w:tcPr>
            <w:tcW w:w="661" w:type="dxa"/>
            <w:shd w:val="clear" w:color="auto" w:fill="FFFFFF"/>
          </w:tcPr>
          <w:p w14:paraId="6CAA6ED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14</w:t>
            </w:r>
          </w:p>
        </w:tc>
        <w:tc>
          <w:tcPr>
            <w:tcW w:w="962" w:type="dxa"/>
            <w:shd w:val="clear" w:color="auto" w:fill="FFFFFF"/>
          </w:tcPr>
          <w:p w14:paraId="616AD3B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5A491AE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4198E5D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+1,68</w:t>
            </w:r>
          </w:p>
        </w:tc>
        <w:tc>
          <w:tcPr>
            <w:tcW w:w="1152" w:type="dxa"/>
            <w:shd w:val="clear" w:color="auto" w:fill="FFFFFF"/>
            <w:vAlign w:val="bottom"/>
          </w:tcPr>
          <w:p w14:paraId="21B5E9C8"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5AD6697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6E998CF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33,41</w:t>
            </w:r>
          </w:p>
        </w:tc>
        <w:tc>
          <w:tcPr>
            <w:tcW w:w="2977" w:type="dxa"/>
            <w:shd w:val="clear" w:color="auto" w:fill="FFFFFF"/>
            <w:vAlign w:val="center"/>
          </w:tcPr>
          <w:p w14:paraId="13C2C90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14</w:t>
            </w:r>
          </w:p>
        </w:tc>
      </w:tr>
      <w:tr w:rsidR="00497FDF" w:rsidRPr="001106E5" w14:paraId="76563BEB" w14:textId="77777777" w:rsidTr="00627693">
        <w:tc>
          <w:tcPr>
            <w:tcW w:w="661" w:type="dxa"/>
            <w:shd w:val="clear" w:color="auto" w:fill="FFFFFF"/>
          </w:tcPr>
          <w:p w14:paraId="5368641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962" w:type="dxa"/>
            <w:shd w:val="clear" w:color="auto" w:fill="FFFFFF"/>
          </w:tcPr>
          <w:p w14:paraId="66D5CDD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3347272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4BB689F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34D6BCEA"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2D1A391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620D309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2F0F3AF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7E0F9454" w14:textId="77777777" w:rsidTr="00627693">
        <w:tc>
          <w:tcPr>
            <w:tcW w:w="661" w:type="dxa"/>
            <w:shd w:val="clear" w:color="auto" w:fill="FFFFFF"/>
          </w:tcPr>
          <w:p w14:paraId="6545A1E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16</w:t>
            </w:r>
          </w:p>
        </w:tc>
        <w:tc>
          <w:tcPr>
            <w:tcW w:w="962" w:type="dxa"/>
            <w:shd w:val="clear" w:color="auto" w:fill="FFFFFF"/>
          </w:tcPr>
          <w:p w14:paraId="3B61EF2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372117F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0BA051C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206E9909"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290</w:t>
            </w:r>
          </w:p>
        </w:tc>
        <w:tc>
          <w:tcPr>
            <w:tcW w:w="992" w:type="dxa"/>
            <w:shd w:val="clear" w:color="auto" w:fill="FFFFFF"/>
            <w:vAlign w:val="bottom"/>
          </w:tcPr>
          <w:p w14:paraId="4DF1C243" w14:textId="77777777" w:rsidR="00497FDF" w:rsidRPr="001106E5" w:rsidRDefault="00497FDF" w:rsidP="00627693">
            <w:pPr>
              <w:spacing w:after="0" w:line="240" w:lineRule="auto"/>
              <w:jc w:val="center"/>
              <w:rPr>
                <w:rFonts w:ascii="Times New Roman" w:hAnsi="Times New Roman"/>
                <w:bCs/>
                <w:sz w:val="28"/>
                <w:szCs w:val="28"/>
              </w:rPr>
            </w:pPr>
            <w:r w:rsidRPr="001106E5">
              <w:rPr>
                <w:rFonts w:ascii="Times New Roman" w:hAnsi="Times New Roman"/>
                <w:sz w:val="28"/>
                <w:szCs w:val="28"/>
              </w:rPr>
              <w:t>15</w:t>
            </w:r>
          </w:p>
        </w:tc>
        <w:tc>
          <w:tcPr>
            <w:tcW w:w="1134" w:type="dxa"/>
            <w:shd w:val="clear" w:color="auto" w:fill="FFFFFF"/>
            <w:vAlign w:val="bottom"/>
          </w:tcPr>
          <w:p w14:paraId="4EB675EE" w14:textId="77777777" w:rsidR="00497FDF" w:rsidRPr="001106E5" w:rsidRDefault="00497FDF" w:rsidP="00627693">
            <w:pPr>
              <w:spacing w:after="0" w:line="240" w:lineRule="auto"/>
              <w:jc w:val="center"/>
              <w:rPr>
                <w:rFonts w:ascii="Times New Roman" w:hAnsi="Times New Roman"/>
                <w:sz w:val="28"/>
                <w:szCs w:val="28"/>
                <w:lang w:val="kk-KZ"/>
              </w:rPr>
            </w:pPr>
            <w:r w:rsidRPr="001106E5">
              <w:rPr>
                <w:rFonts w:ascii="Times New Roman" w:hAnsi="Times New Roman"/>
                <w:sz w:val="28"/>
                <w:szCs w:val="28"/>
              </w:rPr>
              <w:t>25</w:t>
            </w:r>
          </w:p>
        </w:tc>
        <w:tc>
          <w:tcPr>
            <w:tcW w:w="2977" w:type="dxa"/>
            <w:shd w:val="clear" w:color="auto" w:fill="FFFFFF"/>
            <w:vAlign w:val="center"/>
          </w:tcPr>
          <w:p w14:paraId="48D7136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19F9A3F1" w14:textId="77777777" w:rsidTr="00627693">
        <w:tc>
          <w:tcPr>
            <w:tcW w:w="661" w:type="dxa"/>
            <w:shd w:val="clear" w:color="auto" w:fill="FFFFFF"/>
          </w:tcPr>
          <w:p w14:paraId="36BA52C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17</w:t>
            </w:r>
          </w:p>
        </w:tc>
        <w:tc>
          <w:tcPr>
            <w:tcW w:w="962" w:type="dxa"/>
            <w:shd w:val="clear" w:color="auto" w:fill="FFFFFF"/>
          </w:tcPr>
          <w:p w14:paraId="2506644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0142A6C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7505F59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00AB8A0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992" w:type="dxa"/>
            <w:shd w:val="clear" w:color="auto" w:fill="FFFFFF"/>
            <w:vAlign w:val="bottom"/>
          </w:tcPr>
          <w:p w14:paraId="4FDA402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02DCC2D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6A2B4B6E" w14:textId="77777777" w:rsidR="00497FDF" w:rsidRPr="001106E5" w:rsidRDefault="00497FDF" w:rsidP="00627693">
            <w:pPr>
              <w:spacing w:after="0" w:line="240" w:lineRule="auto"/>
              <w:jc w:val="center"/>
              <w:rPr>
                <w:rFonts w:ascii="Times New Roman" w:hAnsi="Times New Roman"/>
                <w:sz w:val="28"/>
                <w:szCs w:val="28"/>
                <w:lang w:val="en-US"/>
              </w:rPr>
            </w:pPr>
            <w:r w:rsidRPr="001106E5">
              <w:rPr>
                <w:rFonts w:ascii="Times New Roman" w:hAnsi="Times New Roman"/>
                <w:sz w:val="28"/>
                <w:szCs w:val="28"/>
              </w:rPr>
              <w:t>15</w:t>
            </w:r>
          </w:p>
        </w:tc>
      </w:tr>
      <w:tr w:rsidR="00497FDF" w:rsidRPr="001106E5" w14:paraId="10487486" w14:textId="77777777" w:rsidTr="00627693">
        <w:tc>
          <w:tcPr>
            <w:tcW w:w="661" w:type="dxa"/>
            <w:shd w:val="clear" w:color="auto" w:fill="FFFFFF"/>
          </w:tcPr>
          <w:p w14:paraId="19130B07"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18</w:t>
            </w:r>
          </w:p>
        </w:tc>
        <w:tc>
          <w:tcPr>
            <w:tcW w:w="962" w:type="dxa"/>
            <w:shd w:val="clear" w:color="auto" w:fill="FFFFFF"/>
          </w:tcPr>
          <w:p w14:paraId="0A9AC10C"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6DEC90F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278363D9"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769A542B"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992" w:type="dxa"/>
            <w:shd w:val="clear" w:color="auto" w:fill="FFFFFF"/>
            <w:vAlign w:val="bottom"/>
          </w:tcPr>
          <w:p w14:paraId="199BFBBF"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1015874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24F2C3A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0B1CCDE1" w14:textId="77777777" w:rsidTr="00627693">
        <w:tc>
          <w:tcPr>
            <w:tcW w:w="661" w:type="dxa"/>
            <w:shd w:val="clear" w:color="auto" w:fill="FFFFFF"/>
          </w:tcPr>
          <w:p w14:paraId="46AAFB84"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19</w:t>
            </w:r>
          </w:p>
        </w:tc>
        <w:tc>
          <w:tcPr>
            <w:tcW w:w="962" w:type="dxa"/>
            <w:shd w:val="clear" w:color="auto" w:fill="FFFFFF"/>
          </w:tcPr>
          <w:p w14:paraId="287FD1B1"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4A9C4BDE"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691751F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3EAFAA0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992" w:type="dxa"/>
            <w:shd w:val="clear" w:color="auto" w:fill="FFFFFF"/>
            <w:vAlign w:val="bottom"/>
          </w:tcPr>
          <w:p w14:paraId="741989DA"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12CA77D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7C635E12"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r w:rsidR="00497FDF" w:rsidRPr="001106E5" w14:paraId="3FF37492" w14:textId="77777777" w:rsidTr="00627693">
        <w:tc>
          <w:tcPr>
            <w:tcW w:w="661" w:type="dxa"/>
            <w:shd w:val="clear" w:color="auto" w:fill="FFFFFF"/>
          </w:tcPr>
          <w:p w14:paraId="6B12F59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20</w:t>
            </w:r>
          </w:p>
        </w:tc>
        <w:tc>
          <w:tcPr>
            <w:tcW w:w="962" w:type="dxa"/>
            <w:shd w:val="clear" w:color="auto" w:fill="FFFFFF"/>
          </w:tcPr>
          <w:p w14:paraId="5164C5A6"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21FF4DD8"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864" w:type="dxa"/>
            <w:shd w:val="clear" w:color="auto" w:fill="FFFFFF"/>
          </w:tcPr>
          <w:p w14:paraId="5A5A1775"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0</w:t>
            </w:r>
          </w:p>
        </w:tc>
        <w:tc>
          <w:tcPr>
            <w:tcW w:w="1152" w:type="dxa"/>
            <w:shd w:val="clear" w:color="auto" w:fill="FFFFFF"/>
            <w:vAlign w:val="bottom"/>
          </w:tcPr>
          <w:p w14:paraId="4D42C1FD"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290</w:t>
            </w:r>
          </w:p>
        </w:tc>
        <w:tc>
          <w:tcPr>
            <w:tcW w:w="992" w:type="dxa"/>
            <w:shd w:val="clear" w:color="auto" w:fill="FFFFFF"/>
            <w:vAlign w:val="bottom"/>
          </w:tcPr>
          <w:p w14:paraId="1518E2A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c>
          <w:tcPr>
            <w:tcW w:w="1134" w:type="dxa"/>
            <w:shd w:val="clear" w:color="auto" w:fill="FFFFFF"/>
            <w:vAlign w:val="bottom"/>
          </w:tcPr>
          <w:p w14:paraId="76BAD430"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25</w:t>
            </w:r>
          </w:p>
        </w:tc>
        <w:tc>
          <w:tcPr>
            <w:tcW w:w="2977" w:type="dxa"/>
            <w:shd w:val="clear" w:color="auto" w:fill="FFFFFF"/>
            <w:vAlign w:val="center"/>
          </w:tcPr>
          <w:p w14:paraId="786B1AE3" w14:textId="77777777" w:rsidR="00497FDF" w:rsidRPr="001106E5" w:rsidRDefault="00497FDF" w:rsidP="00627693">
            <w:pPr>
              <w:spacing w:after="0" w:line="240" w:lineRule="auto"/>
              <w:jc w:val="center"/>
              <w:rPr>
                <w:rFonts w:ascii="Times New Roman" w:hAnsi="Times New Roman"/>
                <w:sz w:val="28"/>
                <w:szCs w:val="28"/>
              </w:rPr>
            </w:pPr>
            <w:r w:rsidRPr="001106E5">
              <w:rPr>
                <w:rFonts w:ascii="Times New Roman" w:hAnsi="Times New Roman"/>
                <w:sz w:val="28"/>
                <w:szCs w:val="28"/>
              </w:rPr>
              <w:t>15</w:t>
            </w:r>
          </w:p>
        </w:tc>
      </w:tr>
    </w:tbl>
    <w:p w14:paraId="79CBD37C" w14:textId="77777777" w:rsidR="00497FDF" w:rsidRDefault="00497FDF" w:rsidP="00497FDF">
      <w:pPr>
        <w:spacing w:after="0" w:line="240" w:lineRule="auto"/>
        <w:ind w:firstLine="709"/>
        <w:jc w:val="both"/>
        <w:rPr>
          <w:rFonts w:ascii="Times New Roman" w:hAnsi="Times New Roman"/>
          <w:noProof/>
          <w:sz w:val="28"/>
          <w:lang w:val="kk-KZ" w:eastAsia="ru-RU"/>
        </w:rPr>
      </w:pPr>
    </w:p>
    <w:p w14:paraId="1B7D4312" w14:textId="77777777" w:rsidR="00497FDF" w:rsidRPr="00157A96" w:rsidRDefault="00497FDF" w:rsidP="00497FDF">
      <w:pPr>
        <w:spacing w:after="0" w:line="240" w:lineRule="auto"/>
        <w:ind w:firstLine="709"/>
        <w:jc w:val="both"/>
        <w:rPr>
          <w:rFonts w:ascii="Times New Roman" w:hAnsi="Times New Roman"/>
          <w:noProof/>
          <w:sz w:val="28"/>
          <w:lang w:val="kk-KZ" w:eastAsia="ru-RU"/>
        </w:rPr>
      </w:pPr>
      <w:r w:rsidRPr="00157A96">
        <w:rPr>
          <w:rFonts w:ascii="Times New Roman" w:hAnsi="Times New Roman"/>
          <w:noProof/>
          <w:sz w:val="28"/>
          <w:lang w:val="kk-KZ" w:eastAsia="ru-RU"/>
        </w:rPr>
        <w:t>Күріш және қарақұмық ұнтақтарын пайдалана отырып нан-тоқаш өнімдері</w:t>
      </w:r>
      <w:r>
        <w:rPr>
          <w:rFonts w:ascii="Times New Roman" w:hAnsi="Times New Roman"/>
          <w:noProof/>
          <w:sz w:val="28"/>
          <w:lang w:val="kk-KZ" w:eastAsia="ru-RU"/>
        </w:rPr>
        <w:t>нің</w:t>
      </w:r>
      <w:r w:rsidRPr="00157A96">
        <w:rPr>
          <w:rFonts w:ascii="Times New Roman" w:hAnsi="Times New Roman"/>
          <w:noProof/>
          <w:sz w:val="28"/>
          <w:lang w:val="kk-KZ" w:eastAsia="ru-RU"/>
        </w:rPr>
        <w:t xml:space="preserve"> құрамын органолептикалық көрсеткіштері бойынша оңтайландыру 12-суретте</w:t>
      </w:r>
      <w:r>
        <w:rPr>
          <w:rFonts w:ascii="Times New Roman" w:hAnsi="Times New Roman"/>
          <w:noProof/>
          <w:sz w:val="28"/>
          <w:lang w:val="kk-KZ" w:eastAsia="ru-RU"/>
        </w:rPr>
        <w:t xml:space="preserve"> берілген</w:t>
      </w:r>
      <w:r w:rsidRPr="00157A96">
        <w:rPr>
          <w:rFonts w:ascii="Times New Roman" w:hAnsi="Times New Roman"/>
          <w:noProof/>
          <w:sz w:val="28"/>
          <w:lang w:val="kk-KZ" w:eastAsia="ru-RU"/>
        </w:rPr>
        <w:t>.</w:t>
      </w:r>
    </w:p>
    <w:p w14:paraId="2F82C94E" w14:textId="77777777" w:rsidR="00497FDF" w:rsidRPr="00157A96" w:rsidRDefault="00497FDF" w:rsidP="00497FDF">
      <w:pPr>
        <w:spacing w:after="0" w:line="240" w:lineRule="auto"/>
        <w:ind w:firstLine="709"/>
        <w:jc w:val="both"/>
        <w:rPr>
          <w:rFonts w:ascii="Times New Roman" w:hAnsi="Times New Roman"/>
          <w:noProof/>
          <w:sz w:val="28"/>
          <w:lang w:val="kk-KZ" w:eastAsia="ru-RU"/>
        </w:rPr>
      </w:pPr>
      <w:r w:rsidRPr="00157A96">
        <w:rPr>
          <w:rFonts w:ascii="Times New Roman" w:hAnsi="Times New Roman"/>
          <w:noProof/>
          <w:sz w:val="28"/>
          <w:lang w:val="kk-KZ" w:eastAsia="ru-RU"/>
        </w:rPr>
        <w:lastRenderedPageBreak/>
        <w:t>12-суреттен органолептикалық бағалаудың күріш ұнтағының мөлшеріне айтарлықтай тәуелді екені көрінеді, бұл оның химиялық құрамының ерекшеліктерімен (соның ішінде липидтер мөлшерінің жоғары болуымен) байланысты.</w:t>
      </w:r>
    </w:p>
    <w:p w14:paraId="47717EEA" w14:textId="77777777" w:rsidR="00497FDF" w:rsidRPr="00F03A96" w:rsidRDefault="00497FDF" w:rsidP="00497FDF">
      <w:pPr>
        <w:spacing w:after="0" w:line="240" w:lineRule="auto"/>
        <w:ind w:firstLine="709"/>
        <w:jc w:val="both"/>
        <w:rPr>
          <w:rFonts w:ascii="Times New Roman" w:hAnsi="Times New Roman"/>
          <w:noProof/>
          <w:sz w:val="28"/>
          <w:lang w:val="kk-KZ" w:eastAsia="ru-RU"/>
        </w:rPr>
      </w:pPr>
    </w:p>
    <w:tbl>
      <w:tblPr>
        <w:tblW w:w="0" w:type="auto"/>
        <w:tblLook w:val="04A0" w:firstRow="1" w:lastRow="0" w:firstColumn="1" w:lastColumn="0" w:noHBand="0" w:noVBand="1"/>
      </w:tblPr>
      <w:tblGrid>
        <w:gridCol w:w="3127"/>
        <w:gridCol w:w="3130"/>
        <w:gridCol w:w="3295"/>
      </w:tblGrid>
      <w:tr w:rsidR="00497FDF" w:rsidRPr="001106E5" w14:paraId="7E956DEE" w14:textId="77777777" w:rsidTr="00627693">
        <w:tc>
          <w:tcPr>
            <w:tcW w:w="9355" w:type="dxa"/>
            <w:gridSpan w:val="3"/>
          </w:tcPr>
          <w:p w14:paraId="681EBF15" w14:textId="7E4B725A" w:rsidR="00497FDF" w:rsidRPr="001106E5" w:rsidRDefault="00B14E3F" w:rsidP="00627693">
            <w:pPr>
              <w:spacing w:after="0" w:line="240" w:lineRule="auto"/>
              <w:jc w:val="both"/>
              <w:rPr>
                <w:rFonts w:ascii="Times New Roman" w:hAnsi="Times New Roman"/>
                <w:noProof/>
                <w:sz w:val="24"/>
                <w:szCs w:val="24"/>
              </w:rPr>
            </w:pPr>
            <w:r w:rsidRPr="00497FDF">
              <w:rPr>
                <w:rFonts w:ascii="Times New Roman" w:hAnsi="Times New Roman"/>
                <w:noProof/>
                <w:sz w:val="24"/>
                <w:szCs w:val="24"/>
              </w:rPr>
              <w:drawing>
                <wp:inline distT="0" distB="0" distL="0" distR="0" wp14:anchorId="6402AA4A" wp14:editId="29B0CA3E">
                  <wp:extent cx="5928360" cy="205740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8360" cy="2057400"/>
                          </a:xfrm>
                          <a:prstGeom prst="rect">
                            <a:avLst/>
                          </a:prstGeom>
                          <a:noFill/>
                          <a:ln>
                            <a:noFill/>
                          </a:ln>
                        </pic:spPr>
                      </pic:pic>
                    </a:graphicData>
                  </a:graphic>
                </wp:inline>
              </w:drawing>
            </w:r>
          </w:p>
        </w:tc>
      </w:tr>
      <w:tr w:rsidR="00497FDF" w:rsidRPr="001106E5" w14:paraId="424F1C04" w14:textId="77777777" w:rsidTr="00627693">
        <w:tc>
          <w:tcPr>
            <w:tcW w:w="3050" w:type="dxa"/>
          </w:tcPr>
          <w:p w14:paraId="45A7337B" w14:textId="77777777" w:rsidR="00497FDF" w:rsidRPr="001106E5" w:rsidRDefault="00497FDF" w:rsidP="00627693">
            <w:pPr>
              <w:spacing w:after="0" w:line="240" w:lineRule="auto"/>
              <w:jc w:val="center"/>
              <w:rPr>
                <w:rFonts w:ascii="Times New Roman" w:hAnsi="Times New Roman"/>
                <w:bCs/>
                <w:i/>
                <w:noProof/>
                <w:sz w:val="28"/>
                <w:szCs w:val="28"/>
                <w:lang w:val="kk-KZ"/>
              </w:rPr>
            </w:pPr>
            <w:r w:rsidRPr="001106E5">
              <w:rPr>
                <w:rFonts w:ascii="Times New Roman" w:hAnsi="Times New Roman"/>
                <w:bCs/>
                <w:i/>
                <w:noProof/>
                <w:sz w:val="28"/>
                <w:szCs w:val="28"/>
                <w:lang w:val="kk-KZ"/>
              </w:rPr>
              <w:t>а</w:t>
            </w:r>
          </w:p>
        </w:tc>
        <w:tc>
          <w:tcPr>
            <w:tcW w:w="3053" w:type="dxa"/>
          </w:tcPr>
          <w:p w14:paraId="3A6EBE71" w14:textId="77777777" w:rsidR="00497FDF" w:rsidRPr="001106E5" w:rsidRDefault="00497FDF" w:rsidP="00627693">
            <w:pPr>
              <w:spacing w:after="0" w:line="240" w:lineRule="auto"/>
              <w:jc w:val="center"/>
              <w:rPr>
                <w:rFonts w:ascii="Times New Roman" w:hAnsi="Times New Roman"/>
                <w:bCs/>
                <w:i/>
                <w:noProof/>
                <w:sz w:val="28"/>
                <w:szCs w:val="28"/>
                <w:lang w:val="kk-KZ"/>
              </w:rPr>
            </w:pPr>
            <w:r w:rsidRPr="001106E5">
              <w:rPr>
                <w:rFonts w:ascii="Times New Roman" w:hAnsi="Times New Roman"/>
                <w:bCs/>
                <w:i/>
                <w:noProof/>
                <w:sz w:val="28"/>
                <w:szCs w:val="28"/>
                <w:lang w:val="kk-KZ"/>
              </w:rPr>
              <w:t>б</w:t>
            </w:r>
          </w:p>
        </w:tc>
        <w:tc>
          <w:tcPr>
            <w:tcW w:w="3252" w:type="dxa"/>
          </w:tcPr>
          <w:p w14:paraId="458CB6D6" w14:textId="77777777" w:rsidR="00497FDF" w:rsidRPr="001106E5" w:rsidRDefault="00497FDF" w:rsidP="00627693">
            <w:pPr>
              <w:spacing w:after="0" w:line="240" w:lineRule="auto"/>
              <w:jc w:val="center"/>
              <w:rPr>
                <w:rFonts w:ascii="Times New Roman" w:hAnsi="Times New Roman"/>
                <w:bCs/>
                <w:i/>
                <w:noProof/>
                <w:sz w:val="28"/>
                <w:szCs w:val="28"/>
              </w:rPr>
            </w:pPr>
            <w:r w:rsidRPr="001106E5">
              <w:rPr>
                <w:rFonts w:ascii="Times New Roman" w:hAnsi="Times New Roman"/>
                <w:bCs/>
                <w:i/>
                <w:noProof/>
                <w:sz w:val="28"/>
                <w:szCs w:val="28"/>
              </w:rPr>
              <w:t>в</w:t>
            </w:r>
          </w:p>
        </w:tc>
      </w:tr>
    </w:tbl>
    <w:p w14:paraId="6FF28AFC" w14:textId="77777777" w:rsidR="00497FDF" w:rsidRPr="009630A9" w:rsidRDefault="00497FDF" w:rsidP="00497FDF">
      <w:pPr>
        <w:spacing w:after="0" w:line="240" w:lineRule="auto"/>
        <w:jc w:val="center"/>
        <w:rPr>
          <w:rFonts w:ascii="Times New Roman" w:hAnsi="Times New Roman"/>
          <w:iCs/>
          <w:sz w:val="28"/>
          <w:szCs w:val="28"/>
          <w:lang w:val="kk-KZ"/>
        </w:rPr>
      </w:pPr>
      <w:r w:rsidRPr="009630A9">
        <w:rPr>
          <w:rFonts w:ascii="Times New Roman" w:hAnsi="Times New Roman"/>
          <w:iCs/>
          <w:sz w:val="28"/>
          <w:szCs w:val="28"/>
          <w:lang w:val="kk-KZ"/>
        </w:rPr>
        <w:t>Сурет</w:t>
      </w:r>
      <w:r w:rsidRPr="009630A9">
        <w:rPr>
          <w:rFonts w:ascii="Times New Roman" w:hAnsi="Times New Roman"/>
          <w:iCs/>
          <w:sz w:val="28"/>
          <w:szCs w:val="28"/>
        </w:rPr>
        <w:t xml:space="preserve"> 1</w:t>
      </w:r>
      <w:r w:rsidRPr="009630A9">
        <w:rPr>
          <w:rFonts w:ascii="Times New Roman" w:hAnsi="Times New Roman"/>
          <w:iCs/>
          <w:sz w:val="28"/>
          <w:szCs w:val="28"/>
          <w:lang w:val="kk-KZ"/>
        </w:rPr>
        <w:t>2</w:t>
      </w:r>
      <w:r w:rsidRPr="009630A9">
        <w:rPr>
          <w:rFonts w:ascii="Times New Roman" w:hAnsi="Times New Roman"/>
          <w:iCs/>
          <w:sz w:val="28"/>
          <w:szCs w:val="28"/>
        </w:rPr>
        <w:t xml:space="preserve"> – </w:t>
      </w:r>
      <w:proofErr w:type="spellStart"/>
      <w:r w:rsidRPr="009630A9">
        <w:rPr>
          <w:rFonts w:ascii="Times New Roman" w:hAnsi="Times New Roman"/>
          <w:iCs/>
          <w:sz w:val="28"/>
          <w:szCs w:val="28"/>
        </w:rPr>
        <w:t>Нанның</w:t>
      </w:r>
      <w:proofErr w:type="spellEnd"/>
      <w:r w:rsidRPr="009630A9">
        <w:rPr>
          <w:rFonts w:ascii="Times New Roman" w:hAnsi="Times New Roman"/>
          <w:iCs/>
          <w:sz w:val="28"/>
          <w:szCs w:val="28"/>
        </w:rPr>
        <w:t xml:space="preserve"> </w:t>
      </w:r>
      <w:proofErr w:type="spellStart"/>
      <w:r w:rsidRPr="009630A9">
        <w:rPr>
          <w:rFonts w:ascii="Times New Roman" w:hAnsi="Times New Roman"/>
          <w:iCs/>
          <w:sz w:val="28"/>
          <w:szCs w:val="28"/>
        </w:rPr>
        <w:t>органолептикалық</w:t>
      </w:r>
      <w:proofErr w:type="spellEnd"/>
      <w:r w:rsidRPr="009630A9">
        <w:rPr>
          <w:rFonts w:ascii="Times New Roman" w:hAnsi="Times New Roman"/>
          <w:iCs/>
          <w:sz w:val="28"/>
          <w:szCs w:val="28"/>
        </w:rPr>
        <w:t xml:space="preserve"> </w:t>
      </w:r>
      <w:proofErr w:type="spellStart"/>
      <w:r w:rsidRPr="009630A9">
        <w:rPr>
          <w:rFonts w:ascii="Times New Roman" w:hAnsi="Times New Roman"/>
          <w:iCs/>
          <w:sz w:val="28"/>
          <w:szCs w:val="28"/>
        </w:rPr>
        <w:t>көрсеткіштерінің</w:t>
      </w:r>
      <w:proofErr w:type="spellEnd"/>
      <w:r w:rsidRPr="009630A9">
        <w:rPr>
          <w:rFonts w:ascii="Times New Roman" w:hAnsi="Times New Roman"/>
          <w:iCs/>
          <w:sz w:val="28"/>
          <w:szCs w:val="28"/>
        </w:rPr>
        <w:t xml:space="preserve"> </w:t>
      </w:r>
      <w:proofErr w:type="spellStart"/>
      <w:r w:rsidRPr="009630A9">
        <w:rPr>
          <w:rFonts w:ascii="Times New Roman" w:hAnsi="Times New Roman"/>
          <w:iCs/>
          <w:sz w:val="28"/>
          <w:szCs w:val="28"/>
        </w:rPr>
        <w:t>тәуелділік</w:t>
      </w:r>
      <w:proofErr w:type="spellEnd"/>
      <w:r w:rsidRPr="009630A9">
        <w:rPr>
          <w:rFonts w:ascii="Times New Roman" w:hAnsi="Times New Roman"/>
          <w:iCs/>
          <w:sz w:val="28"/>
          <w:szCs w:val="28"/>
        </w:rPr>
        <w:t xml:space="preserve"> </w:t>
      </w:r>
      <w:r w:rsidRPr="009630A9">
        <w:rPr>
          <w:rFonts w:ascii="Times New Roman" w:hAnsi="Times New Roman"/>
          <w:iCs/>
          <w:sz w:val="28"/>
          <w:szCs w:val="28"/>
          <w:lang w:val="kk-KZ"/>
        </w:rPr>
        <w:t>графиктері</w:t>
      </w:r>
      <w:r w:rsidRPr="009630A9">
        <w:rPr>
          <w:rFonts w:ascii="Times New Roman" w:hAnsi="Times New Roman"/>
          <w:iCs/>
          <w:sz w:val="28"/>
          <w:szCs w:val="28"/>
        </w:rPr>
        <w:t xml:space="preserve">: </w:t>
      </w:r>
      <w:r w:rsidRPr="009630A9">
        <w:rPr>
          <w:rFonts w:ascii="Times New Roman" w:hAnsi="Times New Roman"/>
          <w:i/>
          <w:sz w:val="28"/>
          <w:szCs w:val="28"/>
          <w:lang w:val="kk-KZ"/>
        </w:rPr>
        <w:t>а</w:t>
      </w:r>
      <w:r w:rsidRPr="009630A9">
        <w:rPr>
          <w:rFonts w:ascii="Times New Roman" w:hAnsi="Times New Roman"/>
          <w:iCs/>
          <w:sz w:val="28"/>
          <w:szCs w:val="28"/>
          <w:lang w:val="kk-KZ"/>
        </w:rPr>
        <w:t xml:space="preserve"> – бірінші сұрыпты наубайханалық бидай ұны мен күріш ұнтағын қосылу тәуелділігі; </w:t>
      </w:r>
      <w:r w:rsidRPr="009630A9">
        <w:rPr>
          <w:rFonts w:ascii="Times New Roman" w:hAnsi="Times New Roman"/>
          <w:i/>
          <w:sz w:val="28"/>
          <w:szCs w:val="28"/>
          <w:lang w:val="kk-KZ"/>
        </w:rPr>
        <w:t xml:space="preserve">б </w:t>
      </w:r>
      <w:r w:rsidRPr="009630A9">
        <w:rPr>
          <w:rFonts w:ascii="Times New Roman" w:hAnsi="Times New Roman"/>
          <w:iCs/>
          <w:sz w:val="28"/>
          <w:szCs w:val="28"/>
          <w:lang w:val="kk-KZ"/>
        </w:rPr>
        <w:t xml:space="preserve">– бірінші сұрыпты наубайханалық бидай ұны мен қарақұмық ұнтағын қосылу тәуелділігі; </w:t>
      </w:r>
      <w:r w:rsidRPr="009630A9">
        <w:rPr>
          <w:rFonts w:ascii="Times New Roman" w:hAnsi="Times New Roman"/>
          <w:i/>
          <w:sz w:val="28"/>
          <w:szCs w:val="28"/>
          <w:lang w:val="kk-KZ"/>
        </w:rPr>
        <w:t>в</w:t>
      </w:r>
      <w:r w:rsidRPr="009630A9">
        <w:rPr>
          <w:rFonts w:ascii="Times New Roman" w:hAnsi="Times New Roman"/>
          <w:iCs/>
          <w:sz w:val="28"/>
          <w:szCs w:val="28"/>
          <w:lang w:val="kk-KZ"/>
        </w:rPr>
        <w:t xml:space="preserve"> – күріш ұнтағы мен қарақұмық ұнтағын қосудың тәуелділігі.</w:t>
      </w:r>
    </w:p>
    <w:p w14:paraId="46CAD4F7" w14:textId="77777777" w:rsidR="00497FDF" w:rsidRPr="00C11F33" w:rsidRDefault="00497FDF" w:rsidP="00497FDF">
      <w:pPr>
        <w:spacing w:after="0" w:line="240" w:lineRule="auto"/>
        <w:ind w:firstLine="709"/>
        <w:jc w:val="both"/>
        <w:rPr>
          <w:rFonts w:ascii="Times New Roman" w:hAnsi="Times New Roman"/>
          <w:noProof/>
          <w:sz w:val="28"/>
          <w:lang w:val="kk-KZ" w:eastAsia="ru-RU"/>
        </w:rPr>
      </w:pPr>
    </w:p>
    <w:p w14:paraId="6E58E577" w14:textId="77777777" w:rsidR="00497FDF" w:rsidRPr="004F7F4A" w:rsidRDefault="00497FDF" w:rsidP="00497FDF">
      <w:pPr>
        <w:spacing w:after="0" w:line="240" w:lineRule="auto"/>
        <w:ind w:firstLine="709"/>
        <w:jc w:val="both"/>
        <w:rPr>
          <w:rFonts w:ascii="Times New Roman" w:hAnsi="Times New Roman"/>
          <w:noProof/>
          <w:sz w:val="28"/>
          <w:lang w:val="kk-KZ" w:eastAsia="ru-RU"/>
        </w:rPr>
      </w:pPr>
      <w:r>
        <w:rPr>
          <w:rFonts w:ascii="Times New Roman" w:hAnsi="Times New Roman"/>
          <w:noProof/>
          <w:sz w:val="28"/>
          <w:lang w:val="kk-KZ" w:eastAsia="ru-RU"/>
        </w:rPr>
        <w:t>4-</w:t>
      </w:r>
      <w:r w:rsidRPr="004F7F4A">
        <w:rPr>
          <w:rFonts w:ascii="Times New Roman" w:hAnsi="Times New Roman"/>
          <w:noProof/>
          <w:sz w:val="28"/>
          <w:lang w:val="kk-KZ" w:eastAsia="ru-RU"/>
        </w:rPr>
        <w:t xml:space="preserve">формулада тиімділік коэффициенті </w:t>
      </w:r>
      <w:r w:rsidRPr="00037FD2">
        <w:rPr>
          <w:rFonts w:ascii="Times New Roman" w:hAnsi="Times New Roman"/>
          <w:noProof/>
          <w:sz w:val="28"/>
          <w:lang w:val="kk-KZ" w:eastAsia="ru-RU"/>
        </w:rPr>
        <w:t>U</w:t>
      </w:r>
      <w:r w:rsidRPr="00037FD2">
        <w:rPr>
          <w:rFonts w:ascii="Times New Roman" w:hAnsi="Times New Roman"/>
          <w:noProof/>
          <w:sz w:val="28"/>
          <w:vertAlign w:val="subscript"/>
          <w:lang w:val="kk-KZ" w:eastAsia="ru-RU"/>
        </w:rPr>
        <w:t>3</w:t>
      </w:r>
      <w:r w:rsidRPr="004F7F4A">
        <w:rPr>
          <w:rFonts w:ascii="Times New Roman" w:hAnsi="Times New Roman"/>
          <w:noProof/>
          <w:sz w:val="28"/>
          <w:lang w:val="kk-KZ" w:eastAsia="ru-RU"/>
        </w:rPr>
        <w:t xml:space="preserve"> ең жоғары болатын күріш және қарақұмық ұнтақтары қосылған нан-тоқаш өнімдері құрамын оңтайландыратын регрессия теңдеуі келтірілген:</w:t>
      </w:r>
    </w:p>
    <w:p w14:paraId="6367E8FC" w14:textId="77777777" w:rsidR="00497FDF" w:rsidRPr="00F03A96" w:rsidRDefault="00497FDF" w:rsidP="00497FDF">
      <w:pPr>
        <w:spacing w:after="0" w:line="240" w:lineRule="auto"/>
        <w:ind w:firstLine="709"/>
        <w:jc w:val="both"/>
        <w:rPr>
          <w:rFonts w:ascii="Times New Roman" w:hAnsi="Times New Roman"/>
          <w:noProof/>
          <w:sz w:val="28"/>
          <w:lang w:val="kk-KZ" w:eastAsia="ru-RU"/>
        </w:rPr>
      </w:pPr>
    </w:p>
    <w:tbl>
      <w:tblPr>
        <w:tblW w:w="0" w:type="auto"/>
        <w:tblLook w:val="04A0" w:firstRow="1" w:lastRow="0" w:firstColumn="1" w:lastColumn="0" w:noHBand="0" w:noVBand="1"/>
      </w:tblPr>
      <w:tblGrid>
        <w:gridCol w:w="8690"/>
        <w:gridCol w:w="665"/>
      </w:tblGrid>
      <w:tr w:rsidR="00497FDF" w:rsidRPr="001106E5" w14:paraId="5A1EC7DC" w14:textId="77777777" w:rsidTr="00627693">
        <w:tc>
          <w:tcPr>
            <w:tcW w:w="8690" w:type="dxa"/>
          </w:tcPr>
          <w:p w14:paraId="2461F4F9" w14:textId="77777777" w:rsidR="00497FDF" w:rsidRPr="001106E5" w:rsidRDefault="00497FDF" w:rsidP="00627693">
            <w:pPr>
              <w:spacing w:after="0" w:line="240" w:lineRule="auto"/>
              <w:jc w:val="center"/>
              <w:rPr>
                <w:rFonts w:ascii="Times New Roman" w:hAnsi="Times New Roman"/>
                <w:i/>
                <w:sz w:val="28"/>
                <w:szCs w:val="28"/>
                <w:lang w:val="pl-PL"/>
              </w:rPr>
            </w:pPr>
            <w:r w:rsidRPr="00100B6E">
              <w:rPr>
                <w:rFonts w:ascii="Times New Roman" w:hAnsi="Times New Roman"/>
                <w:i/>
                <w:iCs/>
                <w:sz w:val="28"/>
                <w:szCs w:val="28"/>
                <w:lang w:val="pl-PL"/>
              </w:rPr>
              <w:t>U</w:t>
            </w:r>
            <w:r w:rsidRPr="00100B6E">
              <w:rPr>
                <w:rFonts w:ascii="Times New Roman" w:hAnsi="Times New Roman"/>
                <w:i/>
                <w:iCs/>
                <w:sz w:val="28"/>
                <w:szCs w:val="28"/>
                <w:vertAlign w:val="subscript"/>
                <w:lang w:val="kk-KZ"/>
              </w:rPr>
              <w:t>3</w:t>
            </w:r>
            <w:r w:rsidRPr="001106E5">
              <w:rPr>
                <w:rFonts w:ascii="Times New Roman" w:hAnsi="Times New Roman"/>
                <w:i/>
                <w:sz w:val="28"/>
                <w:szCs w:val="28"/>
                <w:lang w:val="pl-PL"/>
              </w:rPr>
              <w:t>=</w:t>
            </w:r>
            <w:r w:rsidRPr="001106E5">
              <w:rPr>
                <w:rFonts w:ascii="Times New Roman" w:hAnsi="Times New Roman"/>
                <w:lang w:val="pl-PL"/>
              </w:rPr>
              <w:t xml:space="preserve"> </w:t>
            </w:r>
            <w:r w:rsidRPr="001106E5">
              <w:rPr>
                <w:rFonts w:ascii="Times New Roman" w:hAnsi="Times New Roman"/>
                <w:i/>
                <w:sz w:val="28"/>
                <w:szCs w:val="28"/>
                <w:lang w:val="kk-KZ"/>
              </w:rPr>
              <w:t>14</w:t>
            </w:r>
            <w:r w:rsidRPr="001106E5">
              <w:rPr>
                <w:rFonts w:ascii="Times New Roman" w:hAnsi="Times New Roman"/>
                <w:i/>
                <w:sz w:val="28"/>
                <w:szCs w:val="28"/>
                <w:lang w:val="pl-PL"/>
              </w:rPr>
              <w:t>,9572 + 0,24625x</w:t>
            </w:r>
            <w:r w:rsidRPr="001106E5">
              <w:rPr>
                <w:rFonts w:ascii="Times New Roman" w:hAnsi="Times New Roman"/>
                <w:i/>
                <w:sz w:val="28"/>
                <w:szCs w:val="28"/>
                <w:vertAlign w:val="subscript"/>
                <w:lang w:val="pl-PL"/>
              </w:rPr>
              <w:t xml:space="preserve">1 </w:t>
            </w:r>
            <w:r w:rsidRPr="001106E5">
              <w:rPr>
                <w:rFonts w:ascii="Times New Roman" w:hAnsi="Times New Roman"/>
                <w:i/>
                <w:sz w:val="28"/>
                <w:szCs w:val="28"/>
                <w:lang w:val="pl-PL"/>
              </w:rPr>
              <w:t>–0,04690x</w:t>
            </w:r>
            <w:r w:rsidRPr="001106E5">
              <w:rPr>
                <w:rFonts w:ascii="Times New Roman" w:hAnsi="Times New Roman"/>
                <w:i/>
                <w:sz w:val="28"/>
                <w:szCs w:val="28"/>
                <w:vertAlign w:val="subscript"/>
                <w:lang w:val="pl-PL"/>
              </w:rPr>
              <w:t>2</w:t>
            </w:r>
            <w:r w:rsidRPr="001106E5">
              <w:rPr>
                <w:rFonts w:ascii="Times New Roman" w:hAnsi="Times New Roman"/>
                <w:i/>
                <w:sz w:val="28"/>
                <w:szCs w:val="28"/>
                <w:lang w:val="pl-PL"/>
              </w:rPr>
              <w:t xml:space="preserve"> – 0,36937x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+ 0,75x</w:t>
            </w:r>
            <w:r w:rsidRPr="001106E5">
              <w:rPr>
                <w:rFonts w:ascii="Times New Roman" w:hAnsi="Times New Roman"/>
                <w:i/>
                <w:sz w:val="28"/>
                <w:szCs w:val="28"/>
                <w:vertAlign w:val="subscript"/>
                <w:lang w:val="pl-PL"/>
              </w:rPr>
              <w:t>1</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 xml:space="preserve">2 </w:t>
            </w:r>
            <w:r w:rsidRPr="001106E5">
              <w:rPr>
                <w:rFonts w:ascii="Times New Roman" w:hAnsi="Times New Roman"/>
                <w:i/>
                <w:sz w:val="28"/>
                <w:szCs w:val="28"/>
                <w:lang w:val="pl-PL"/>
              </w:rPr>
              <w:t>+ 0,75x</w:t>
            </w:r>
            <w:r w:rsidRPr="001106E5">
              <w:rPr>
                <w:rFonts w:ascii="Times New Roman" w:hAnsi="Times New Roman"/>
                <w:i/>
                <w:sz w:val="28"/>
                <w:szCs w:val="28"/>
                <w:vertAlign w:val="subscript"/>
                <w:lang w:val="pl-PL"/>
              </w:rPr>
              <w:t>1</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+ 0,25x</w:t>
            </w:r>
            <w:r w:rsidRPr="001106E5">
              <w:rPr>
                <w:rFonts w:ascii="Times New Roman" w:hAnsi="Times New Roman"/>
                <w:i/>
                <w:sz w:val="28"/>
                <w:szCs w:val="28"/>
                <w:vertAlign w:val="subscript"/>
                <w:lang w:val="pl-PL"/>
              </w:rPr>
              <w:t>2</w:t>
            </w:r>
            <w:r w:rsidRPr="001106E5">
              <w:rPr>
                <w:rFonts w:ascii="Times New Roman" w:hAnsi="Times New Roman"/>
                <w:i/>
                <w:sz w:val="28"/>
                <w:szCs w:val="28"/>
                <w:lang w:val="pl-PL"/>
              </w:rPr>
              <w:t>x</w:t>
            </w:r>
            <w:r w:rsidRPr="001106E5">
              <w:rPr>
                <w:rFonts w:ascii="Times New Roman" w:hAnsi="Times New Roman"/>
                <w:i/>
                <w:sz w:val="28"/>
                <w:szCs w:val="28"/>
                <w:vertAlign w:val="subscript"/>
                <w:lang w:val="pl-PL"/>
              </w:rPr>
              <w:t>3</w:t>
            </w:r>
            <w:r w:rsidRPr="001106E5">
              <w:rPr>
                <w:rFonts w:ascii="Times New Roman" w:hAnsi="Times New Roman"/>
                <w:i/>
                <w:sz w:val="28"/>
                <w:szCs w:val="28"/>
                <w:lang w:val="pl-PL"/>
              </w:rPr>
              <w:t xml:space="preserve"> + 0,27136x</w:t>
            </w:r>
            <w:r w:rsidRPr="001106E5">
              <w:rPr>
                <w:rFonts w:ascii="Times New Roman" w:hAnsi="Times New Roman"/>
                <w:i/>
                <w:sz w:val="28"/>
                <w:szCs w:val="28"/>
                <w:vertAlign w:val="subscript"/>
                <w:lang w:val="pl-PL"/>
              </w:rPr>
              <w:t>1</w:t>
            </w:r>
            <w:r w:rsidRPr="001106E5">
              <w:rPr>
                <w:rFonts w:ascii="Times New Roman" w:hAnsi="Times New Roman"/>
                <w:i/>
                <w:sz w:val="28"/>
                <w:szCs w:val="28"/>
                <w:vertAlign w:val="superscript"/>
                <w:lang w:val="pl-PL"/>
              </w:rPr>
              <w:t>2</w:t>
            </w:r>
            <w:r w:rsidRPr="001106E5">
              <w:rPr>
                <w:rFonts w:ascii="Times New Roman" w:hAnsi="Times New Roman"/>
                <w:i/>
                <w:sz w:val="28"/>
                <w:szCs w:val="28"/>
                <w:lang w:val="pl-PL"/>
              </w:rPr>
              <w:t xml:space="preserve"> – 0,43726x</w:t>
            </w:r>
            <w:r w:rsidRPr="001106E5">
              <w:rPr>
                <w:rFonts w:ascii="Times New Roman" w:hAnsi="Times New Roman"/>
                <w:i/>
                <w:sz w:val="28"/>
                <w:szCs w:val="28"/>
                <w:vertAlign w:val="subscript"/>
                <w:lang w:val="pl-PL"/>
              </w:rPr>
              <w:t>2</w:t>
            </w:r>
            <w:r w:rsidRPr="001106E5">
              <w:rPr>
                <w:rFonts w:ascii="Times New Roman" w:hAnsi="Times New Roman"/>
                <w:i/>
                <w:sz w:val="28"/>
                <w:szCs w:val="28"/>
                <w:vertAlign w:val="superscript"/>
                <w:lang w:val="pl-PL"/>
              </w:rPr>
              <w:t>2</w:t>
            </w:r>
            <w:r w:rsidRPr="001106E5">
              <w:rPr>
                <w:rFonts w:ascii="Times New Roman" w:hAnsi="Times New Roman"/>
                <w:i/>
                <w:sz w:val="28"/>
                <w:szCs w:val="28"/>
                <w:lang w:val="pl-PL"/>
              </w:rPr>
              <w:t xml:space="preserve"> + 0,44851x</w:t>
            </w:r>
            <w:r w:rsidRPr="001106E5">
              <w:rPr>
                <w:rFonts w:ascii="Times New Roman" w:hAnsi="Times New Roman"/>
                <w:i/>
                <w:sz w:val="28"/>
                <w:szCs w:val="28"/>
                <w:vertAlign w:val="superscript"/>
                <w:lang w:val="pl-PL"/>
              </w:rPr>
              <w:t>2</w:t>
            </w:r>
            <w:r w:rsidRPr="001106E5">
              <w:rPr>
                <w:rFonts w:ascii="Times New Roman" w:hAnsi="Times New Roman"/>
                <w:i/>
                <w:sz w:val="28"/>
                <w:szCs w:val="28"/>
                <w:vertAlign w:val="subscript"/>
                <w:lang w:val="pl-PL"/>
              </w:rPr>
              <w:t>3</w:t>
            </w:r>
          </w:p>
        </w:tc>
        <w:tc>
          <w:tcPr>
            <w:tcW w:w="665" w:type="dxa"/>
          </w:tcPr>
          <w:p w14:paraId="5CFFBDBC" w14:textId="77777777" w:rsidR="00497FDF" w:rsidRPr="001106E5" w:rsidRDefault="00497FDF" w:rsidP="00627693">
            <w:pPr>
              <w:spacing w:after="0" w:line="240" w:lineRule="auto"/>
              <w:jc w:val="both"/>
              <w:rPr>
                <w:rFonts w:ascii="Times New Roman" w:hAnsi="Times New Roman"/>
                <w:i/>
                <w:sz w:val="28"/>
                <w:szCs w:val="28"/>
              </w:rPr>
            </w:pPr>
            <w:r w:rsidRPr="001106E5">
              <w:rPr>
                <w:rFonts w:ascii="Times New Roman" w:hAnsi="Times New Roman"/>
                <w:i/>
                <w:sz w:val="28"/>
                <w:szCs w:val="28"/>
              </w:rPr>
              <w:t>(</w:t>
            </w:r>
            <w:r w:rsidRPr="001106E5">
              <w:rPr>
                <w:rFonts w:ascii="Times New Roman" w:hAnsi="Times New Roman"/>
                <w:i/>
                <w:sz w:val="28"/>
                <w:szCs w:val="28"/>
                <w:lang w:val="kk-KZ"/>
              </w:rPr>
              <w:t>4</w:t>
            </w:r>
            <w:r w:rsidRPr="001106E5">
              <w:rPr>
                <w:rFonts w:ascii="Times New Roman" w:hAnsi="Times New Roman"/>
                <w:i/>
                <w:sz w:val="28"/>
                <w:szCs w:val="28"/>
              </w:rPr>
              <w:t>)</w:t>
            </w:r>
          </w:p>
        </w:tc>
      </w:tr>
    </w:tbl>
    <w:p w14:paraId="69E638B5" w14:textId="77777777" w:rsidR="00497FDF" w:rsidRPr="001106E5" w:rsidRDefault="00497FDF" w:rsidP="00497FDF">
      <w:pPr>
        <w:spacing w:after="0" w:line="240" w:lineRule="auto"/>
        <w:ind w:firstLine="709"/>
        <w:jc w:val="both"/>
        <w:rPr>
          <w:rFonts w:ascii="Times New Roman" w:hAnsi="Times New Roman"/>
          <w:noProof/>
          <w:sz w:val="28"/>
          <w:lang w:val="en-US" w:eastAsia="ru-RU"/>
        </w:rPr>
      </w:pPr>
    </w:p>
    <w:p w14:paraId="401A6646" w14:textId="77777777" w:rsidR="00497FDF" w:rsidRPr="00767480" w:rsidRDefault="00497FDF" w:rsidP="00497FDF">
      <w:pPr>
        <w:spacing w:after="0" w:line="240" w:lineRule="auto"/>
        <w:ind w:firstLine="709"/>
        <w:jc w:val="both"/>
        <w:rPr>
          <w:rFonts w:ascii="Times New Roman" w:hAnsi="Times New Roman"/>
          <w:noProof/>
          <w:sz w:val="28"/>
          <w:lang w:val="en-US" w:eastAsia="ru-RU"/>
        </w:rPr>
      </w:pPr>
      <w:r w:rsidRPr="00767480">
        <w:rPr>
          <w:rFonts w:ascii="Times New Roman" w:hAnsi="Times New Roman"/>
          <w:noProof/>
          <w:sz w:val="28"/>
          <w:lang w:eastAsia="ru-RU"/>
        </w:rPr>
        <w:t>Осылайша</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оңтайландыру</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нәтижелері</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бойынша</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рецептура</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компоненттерінің</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оңтайлы</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арақатынасы</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анықталды</w:t>
      </w:r>
      <w:r w:rsidRPr="00767480">
        <w:rPr>
          <w:rFonts w:ascii="Times New Roman" w:hAnsi="Times New Roman"/>
          <w:noProof/>
          <w:sz w:val="28"/>
          <w:lang w:val="en-US" w:eastAsia="ru-RU"/>
        </w:rPr>
        <w:t xml:space="preserve">: </w:t>
      </w:r>
      <w:r>
        <w:rPr>
          <w:rFonts w:ascii="Times New Roman" w:hAnsi="Times New Roman"/>
          <w:noProof/>
          <w:sz w:val="28"/>
          <w:lang w:val="kk-KZ" w:eastAsia="ru-RU"/>
        </w:rPr>
        <w:t>бірінші</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сұрыпты</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бидай</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ұны</w:t>
      </w:r>
      <w:r w:rsidRPr="00767480">
        <w:rPr>
          <w:rFonts w:ascii="Times New Roman" w:hAnsi="Times New Roman"/>
          <w:noProof/>
          <w:sz w:val="28"/>
          <w:lang w:val="en-US" w:eastAsia="ru-RU"/>
        </w:rPr>
        <w:t xml:space="preserve"> – 85 %, </w:t>
      </w:r>
      <w:r w:rsidRPr="00767480">
        <w:rPr>
          <w:rFonts w:ascii="Times New Roman" w:hAnsi="Times New Roman"/>
          <w:noProof/>
          <w:sz w:val="28"/>
          <w:lang w:eastAsia="ru-RU"/>
        </w:rPr>
        <w:t>күріш</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ұнтағы</w:t>
      </w:r>
      <w:r w:rsidRPr="00767480">
        <w:rPr>
          <w:rFonts w:ascii="Times New Roman" w:hAnsi="Times New Roman"/>
          <w:noProof/>
          <w:sz w:val="28"/>
          <w:lang w:val="en-US" w:eastAsia="ru-RU"/>
        </w:rPr>
        <w:t xml:space="preserve"> – 5 %, </w:t>
      </w:r>
      <w:r w:rsidRPr="00767480">
        <w:rPr>
          <w:rFonts w:ascii="Times New Roman" w:hAnsi="Times New Roman"/>
          <w:noProof/>
          <w:sz w:val="28"/>
          <w:lang w:eastAsia="ru-RU"/>
        </w:rPr>
        <w:t>қарақұмық</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ұнтағы</w:t>
      </w:r>
      <w:r w:rsidRPr="00767480">
        <w:rPr>
          <w:rFonts w:ascii="Times New Roman" w:hAnsi="Times New Roman"/>
          <w:noProof/>
          <w:sz w:val="28"/>
          <w:lang w:val="en-US" w:eastAsia="ru-RU"/>
        </w:rPr>
        <w:t xml:space="preserve"> – 10 %. </w:t>
      </w:r>
      <w:r w:rsidRPr="00767480">
        <w:rPr>
          <w:rFonts w:ascii="Times New Roman" w:hAnsi="Times New Roman"/>
          <w:noProof/>
          <w:sz w:val="28"/>
          <w:lang w:eastAsia="ru-RU"/>
        </w:rPr>
        <w:t>Қоспаның</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жалпы</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массасы</w:t>
      </w:r>
      <w:r w:rsidRPr="00767480">
        <w:rPr>
          <w:rFonts w:ascii="Times New Roman" w:hAnsi="Times New Roman"/>
          <w:noProof/>
          <w:sz w:val="28"/>
          <w:lang w:val="en-US" w:eastAsia="ru-RU"/>
        </w:rPr>
        <w:t xml:space="preserve"> 330 </w:t>
      </w:r>
      <w:r w:rsidRPr="00767480">
        <w:rPr>
          <w:rFonts w:ascii="Times New Roman" w:hAnsi="Times New Roman"/>
          <w:noProof/>
          <w:sz w:val="28"/>
          <w:lang w:eastAsia="ru-RU"/>
        </w:rPr>
        <w:t>г</w:t>
      </w:r>
      <w:r w:rsidRPr="00767480">
        <w:rPr>
          <w:rFonts w:ascii="Times New Roman" w:hAnsi="Times New Roman"/>
          <w:noProof/>
          <w:sz w:val="28"/>
          <w:lang w:val="en-US" w:eastAsia="ru-RU"/>
        </w:rPr>
        <w:t>-</w:t>
      </w:r>
      <w:r w:rsidRPr="00767480">
        <w:rPr>
          <w:rFonts w:ascii="Times New Roman" w:hAnsi="Times New Roman"/>
          <w:noProof/>
          <w:sz w:val="28"/>
          <w:lang w:eastAsia="ru-RU"/>
        </w:rPr>
        <w:t>ға</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келтірілгенде</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табиғи</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мәндері</w:t>
      </w:r>
      <w:r w:rsidRPr="00767480">
        <w:rPr>
          <w:rFonts w:ascii="Times New Roman" w:hAnsi="Times New Roman"/>
          <w:noProof/>
          <w:sz w:val="28"/>
          <w:lang w:val="en-US" w:eastAsia="ru-RU"/>
        </w:rPr>
        <w:t xml:space="preserve">: W = 280,5 </w:t>
      </w:r>
      <w:r w:rsidRPr="00767480">
        <w:rPr>
          <w:rFonts w:ascii="Times New Roman" w:hAnsi="Times New Roman"/>
          <w:noProof/>
          <w:sz w:val="28"/>
          <w:lang w:eastAsia="ru-RU"/>
        </w:rPr>
        <w:t>г</w:t>
      </w:r>
      <w:r w:rsidRPr="00767480">
        <w:rPr>
          <w:rFonts w:ascii="Times New Roman" w:hAnsi="Times New Roman"/>
          <w:noProof/>
          <w:sz w:val="28"/>
          <w:lang w:val="en-US" w:eastAsia="ru-RU"/>
        </w:rPr>
        <w:t xml:space="preserve">, R = 16,5 </w:t>
      </w:r>
      <w:r w:rsidRPr="00767480">
        <w:rPr>
          <w:rFonts w:ascii="Times New Roman" w:hAnsi="Times New Roman"/>
          <w:noProof/>
          <w:sz w:val="28"/>
          <w:lang w:eastAsia="ru-RU"/>
        </w:rPr>
        <w:t>г</w:t>
      </w:r>
      <w:r w:rsidRPr="00767480">
        <w:rPr>
          <w:rFonts w:ascii="Times New Roman" w:hAnsi="Times New Roman"/>
          <w:noProof/>
          <w:sz w:val="28"/>
          <w:lang w:val="en-US" w:eastAsia="ru-RU"/>
        </w:rPr>
        <w:t xml:space="preserve">, B = 33,0 </w:t>
      </w:r>
      <w:r w:rsidRPr="00767480">
        <w:rPr>
          <w:rFonts w:ascii="Times New Roman" w:hAnsi="Times New Roman"/>
          <w:noProof/>
          <w:sz w:val="28"/>
          <w:lang w:eastAsia="ru-RU"/>
        </w:rPr>
        <w:t>г</w:t>
      </w:r>
      <w:r w:rsidRPr="00767480">
        <w:rPr>
          <w:rFonts w:ascii="Times New Roman" w:hAnsi="Times New Roman"/>
          <w:noProof/>
          <w:sz w:val="28"/>
          <w:lang w:val="en-US" w:eastAsia="ru-RU"/>
        </w:rPr>
        <w:t>.</w:t>
      </w:r>
      <w:r>
        <w:rPr>
          <w:rFonts w:ascii="Times New Roman" w:hAnsi="Times New Roman"/>
          <w:noProof/>
          <w:sz w:val="28"/>
          <w:lang w:val="kk-KZ" w:eastAsia="ru-RU"/>
        </w:rPr>
        <w:t xml:space="preserve"> </w:t>
      </w:r>
      <w:r w:rsidRPr="00767480">
        <w:rPr>
          <w:rFonts w:ascii="Times New Roman" w:hAnsi="Times New Roman"/>
          <w:noProof/>
          <w:sz w:val="28"/>
          <w:lang w:eastAsia="ru-RU"/>
        </w:rPr>
        <w:t>Берілген</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нүктеде</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сапаның</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болжамды</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көрсеткіштері</w:t>
      </w:r>
      <w:r>
        <w:rPr>
          <w:rFonts w:ascii="Times New Roman" w:hAnsi="Times New Roman"/>
          <w:noProof/>
          <w:sz w:val="28"/>
          <w:lang w:val="kk-KZ" w:eastAsia="ru-RU"/>
        </w:rPr>
        <w:t xml:space="preserve"> келесідей</w:t>
      </w:r>
      <w:r w:rsidRPr="00767480">
        <w:rPr>
          <w:rFonts w:ascii="Times New Roman" w:hAnsi="Times New Roman"/>
          <w:noProof/>
          <w:sz w:val="28"/>
          <w:lang w:val="en-US" w:eastAsia="ru-RU"/>
        </w:rPr>
        <w:t xml:space="preserve">: </w:t>
      </w:r>
      <w:r w:rsidRPr="001106E5">
        <w:rPr>
          <w:rFonts w:ascii="Times New Roman" w:hAnsi="Times New Roman"/>
          <w:noProof/>
          <w:sz w:val="28"/>
          <w:lang w:val="en-US" w:eastAsia="ru-RU"/>
        </w:rPr>
        <w:t>U</w:t>
      </w:r>
      <w:r w:rsidRPr="009F4443">
        <w:rPr>
          <w:rFonts w:ascii="Times New Roman" w:hAnsi="Times New Roman"/>
          <w:noProof/>
          <w:sz w:val="28"/>
          <w:vertAlign w:val="subscript"/>
          <w:lang w:val="en-US" w:eastAsia="ru-RU"/>
        </w:rPr>
        <w:t>1</w:t>
      </w:r>
      <w:r w:rsidRPr="009F4443">
        <w:rPr>
          <w:rFonts w:ascii="Times New Roman" w:hAnsi="Times New Roman"/>
          <w:noProof/>
          <w:sz w:val="28"/>
          <w:lang w:val="en-US" w:eastAsia="ru-RU"/>
        </w:rPr>
        <w:t xml:space="preserve">=307,69, </w:t>
      </w:r>
      <w:r w:rsidRPr="001106E5">
        <w:rPr>
          <w:rFonts w:ascii="Times New Roman" w:hAnsi="Times New Roman"/>
          <w:noProof/>
          <w:sz w:val="28"/>
          <w:lang w:val="en-US" w:eastAsia="ru-RU"/>
        </w:rPr>
        <w:t>U</w:t>
      </w:r>
      <w:r w:rsidRPr="009F4443">
        <w:rPr>
          <w:rFonts w:ascii="Times New Roman" w:hAnsi="Times New Roman"/>
          <w:noProof/>
          <w:sz w:val="28"/>
          <w:vertAlign w:val="subscript"/>
          <w:lang w:val="en-US" w:eastAsia="ru-RU"/>
        </w:rPr>
        <w:t>2</w:t>
      </w:r>
      <w:r w:rsidRPr="009F4443">
        <w:rPr>
          <w:rFonts w:ascii="Times New Roman" w:hAnsi="Times New Roman"/>
          <w:noProof/>
          <w:sz w:val="28"/>
          <w:lang w:val="en-US" w:eastAsia="ru-RU"/>
        </w:rPr>
        <w:t xml:space="preserve">=59,95%, </w:t>
      </w:r>
      <w:r w:rsidRPr="001106E5">
        <w:rPr>
          <w:rFonts w:ascii="Times New Roman" w:hAnsi="Times New Roman"/>
          <w:noProof/>
          <w:sz w:val="28"/>
          <w:lang w:val="en-US" w:eastAsia="ru-RU"/>
        </w:rPr>
        <w:t>U</w:t>
      </w:r>
      <w:r w:rsidRPr="009F4443">
        <w:rPr>
          <w:rFonts w:ascii="Times New Roman" w:hAnsi="Times New Roman"/>
          <w:noProof/>
          <w:sz w:val="28"/>
          <w:vertAlign w:val="subscript"/>
          <w:lang w:val="en-US" w:eastAsia="ru-RU"/>
        </w:rPr>
        <w:t>3</w:t>
      </w:r>
      <w:r w:rsidRPr="009F4443">
        <w:rPr>
          <w:rFonts w:ascii="Times New Roman" w:hAnsi="Times New Roman"/>
          <w:noProof/>
          <w:sz w:val="28"/>
          <w:lang w:val="en-US" w:eastAsia="ru-RU"/>
        </w:rPr>
        <w:t>=13,</w:t>
      </w:r>
      <w:r w:rsidRPr="001106E5">
        <w:rPr>
          <w:rFonts w:ascii="Times New Roman" w:hAnsi="Times New Roman"/>
          <w:noProof/>
          <w:sz w:val="28"/>
          <w:lang w:val="kk-KZ" w:eastAsia="ru-RU"/>
        </w:rPr>
        <w:t>69</w:t>
      </w:r>
      <w:r w:rsidRPr="00767480">
        <w:rPr>
          <w:rFonts w:ascii="Times New Roman" w:hAnsi="Times New Roman"/>
          <w:noProof/>
          <w:sz w:val="28"/>
          <w:lang w:val="en-US" w:eastAsia="ru-RU"/>
        </w:rPr>
        <w:t xml:space="preserve"> </w:t>
      </w:r>
      <w:r w:rsidRPr="00767480">
        <w:rPr>
          <w:rFonts w:ascii="Times New Roman" w:hAnsi="Times New Roman"/>
          <w:noProof/>
          <w:sz w:val="28"/>
          <w:lang w:eastAsia="ru-RU"/>
        </w:rPr>
        <w:t>балл</w:t>
      </w:r>
      <w:r w:rsidRPr="00767480">
        <w:rPr>
          <w:rFonts w:ascii="Times New Roman" w:hAnsi="Times New Roman"/>
          <w:noProof/>
          <w:sz w:val="28"/>
          <w:lang w:val="en-US" w:eastAsia="ru-RU"/>
        </w:rPr>
        <w:t>.</w:t>
      </w:r>
    </w:p>
    <w:p w14:paraId="4FD26232" w14:textId="77777777" w:rsidR="00EF13EF" w:rsidRPr="00EF13EF" w:rsidRDefault="00EF13EF" w:rsidP="00C340F3">
      <w:pPr>
        <w:pStyle w:val="Default"/>
        <w:ind w:firstLine="709"/>
        <w:jc w:val="both"/>
        <w:rPr>
          <w:color w:val="auto"/>
          <w:sz w:val="28"/>
          <w:szCs w:val="28"/>
          <w:lang w:val="kk-KZ"/>
        </w:rPr>
      </w:pPr>
    </w:p>
    <w:p w14:paraId="550DFF0A" w14:textId="77777777" w:rsidR="00AE709C" w:rsidRDefault="00AE709C" w:rsidP="00497FDF">
      <w:pPr>
        <w:pStyle w:val="Default"/>
        <w:ind w:firstLine="709"/>
        <w:jc w:val="both"/>
        <w:rPr>
          <w:b/>
          <w:bCs/>
          <w:color w:val="auto"/>
          <w:sz w:val="28"/>
          <w:szCs w:val="28"/>
          <w:lang w:val="kk-KZ"/>
        </w:rPr>
      </w:pPr>
      <w:r w:rsidRPr="00AF0BBB">
        <w:rPr>
          <w:b/>
          <w:bCs/>
          <w:sz w:val="28"/>
          <w:szCs w:val="28"/>
          <w:lang w:val="kk-KZ"/>
        </w:rPr>
        <w:t>3.</w:t>
      </w:r>
      <w:r w:rsidR="002D0105">
        <w:rPr>
          <w:b/>
          <w:bCs/>
          <w:sz w:val="28"/>
          <w:szCs w:val="28"/>
          <w:lang w:val="kk-KZ"/>
        </w:rPr>
        <w:t>3</w:t>
      </w:r>
      <w:r w:rsidRPr="00AF0BBB">
        <w:rPr>
          <w:b/>
          <w:bCs/>
          <w:sz w:val="28"/>
          <w:szCs w:val="28"/>
          <w:lang w:val="kk-KZ"/>
        </w:rPr>
        <w:t xml:space="preserve"> </w:t>
      </w:r>
      <w:bookmarkStart w:id="24" w:name="_Hlk191509422"/>
      <w:r w:rsidR="007F40CD" w:rsidRPr="00AF0BBB">
        <w:rPr>
          <w:b/>
          <w:bCs/>
          <w:color w:val="auto"/>
          <w:sz w:val="28"/>
          <w:szCs w:val="28"/>
          <w:lang w:val="kk-KZ"/>
        </w:rPr>
        <w:t>Күріш және қарақұмық ұнта</w:t>
      </w:r>
      <w:r w:rsidR="00403F15">
        <w:rPr>
          <w:b/>
          <w:bCs/>
          <w:color w:val="auto"/>
          <w:sz w:val="28"/>
          <w:szCs w:val="28"/>
          <w:lang w:val="kk-KZ"/>
        </w:rPr>
        <w:t>қтарының</w:t>
      </w:r>
      <w:r w:rsidR="007F40CD" w:rsidRPr="00AF0BBB">
        <w:rPr>
          <w:b/>
          <w:bCs/>
          <w:color w:val="auto"/>
          <w:sz w:val="28"/>
          <w:szCs w:val="28"/>
          <w:lang w:val="kk-KZ"/>
        </w:rPr>
        <w:t xml:space="preserve"> қамырдың реологиялық қасиеттеріне әсерін зерттеу</w:t>
      </w:r>
    </w:p>
    <w:p w14:paraId="14FE0B89" w14:textId="77777777" w:rsidR="00C32185" w:rsidRPr="00C32185" w:rsidRDefault="00C32185" w:rsidP="00752090">
      <w:pPr>
        <w:pStyle w:val="ae"/>
        <w:spacing w:after="0" w:line="240" w:lineRule="auto"/>
        <w:ind w:left="0" w:firstLine="709"/>
        <w:jc w:val="both"/>
        <w:rPr>
          <w:rFonts w:ascii="Times New Roman" w:hAnsi="Times New Roman"/>
          <w:sz w:val="28"/>
          <w:szCs w:val="28"/>
          <w:lang w:val="kk-KZ"/>
        </w:rPr>
      </w:pPr>
      <w:r w:rsidRPr="00C32185">
        <w:rPr>
          <w:rFonts w:ascii="Times New Roman" w:hAnsi="Times New Roman"/>
          <w:sz w:val="28"/>
          <w:szCs w:val="28"/>
          <w:lang w:val="kk-KZ"/>
        </w:rPr>
        <w:t>Қамырды дайындау нан өндірудің технологиялық процесінің маңызды операцияларының бірі болып табылады, өйткені дәл осы кезеңде оның құрылымы физика-химиялық, коллоидтық және биохимиялық процестердің жиынтығы есебінен қалыптасады. Қамырдың реологиялық қасиеттері</w:t>
      </w:r>
      <w:r>
        <w:rPr>
          <w:rFonts w:ascii="Times New Roman" w:hAnsi="Times New Roman"/>
          <w:sz w:val="28"/>
          <w:szCs w:val="28"/>
          <w:lang w:val="kk-KZ"/>
        </w:rPr>
        <w:t>, оны</w:t>
      </w:r>
      <w:r w:rsidRPr="00C32185">
        <w:rPr>
          <w:rFonts w:ascii="Times New Roman" w:hAnsi="Times New Roman"/>
          <w:sz w:val="28"/>
          <w:szCs w:val="28"/>
          <w:lang w:val="kk-KZ"/>
        </w:rPr>
        <w:t>ң серпімділігі, иілгіштігі, газ</w:t>
      </w:r>
      <w:r>
        <w:rPr>
          <w:rFonts w:ascii="Times New Roman" w:hAnsi="Times New Roman"/>
          <w:sz w:val="28"/>
          <w:szCs w:val="28"/>
          <w:lang w:val="kk-KZ"/>
        </w:rPr>
        <w:t xml:space="preserve"> </w:t>
      </w:r>
      <w:r w:rsidR="00105DBD">
        <w:rPr>
          <w:rFonts w:ascii="Times New Roman" w:hAnsi="Times New Roman"/>
          <w:sz w:val="28"/>
          <w:szCs w:val="28"/>
          <w:lang w:val="kk-KZ"/>
        </w:rPr>
        <w:t>ұстау</w:t>
      </w:r>
      <w:r>
        <w:rPr>
          <w:rFonts w:ascii="Times New Roman" w:hAnsi="Times New Roman"/>
          <w:sz w:val="28"/>
          <w:szCs w:val="28"/>
          <w:lang w:val="kk-KZ"/>
        </w:rPr>
        <w:t xml:space="preserve"> </w:t>
      </w:r>
      <w:r w:rsidRPr="00C32185">
        <w:rPr>
          <w:rFonts w:ascii="Times New Roman" w:hAnsi="Times New Roman"/>
          <w:sz w:val="28"/>
          <w:szCs w:val="28"/>
          <w:lang w:val="kk-KZ"/>
        </w:rPr>
        <w:t>қабілеті</w:t>
      </w:r>
      <w:r>
        <w:rPr>
          <w:rFonts w:ascii="Times New Roman" w:hAnsi="Times New Roman"/>
          <w:sz w:val="28"/>
          <w:szCs w:val="28"/>
          <w:lang w:val="kk-KZ"/>
        </w:rPr>
        <w:t xml:space="preserve"> </w:t>
      </w:r>
      <w:r w:rsidRPr="00C32185">
        <w:rPr>
          <w:rFonts w:ascii="Times New Roman" w:hAnsi="Times New Roman"/>
          <w:sz w:val="28"/>
          <w:szCs w:val="28"/>
          <w:lang w:val="kk-KZ"/>
        </w:rPr>
        <w:t>нан сапасына айтарлықтай әсер етеді.</w:t>
      </w:r>
    </w:p>
    <w:p w14:paraId="710D45A2" w14:textId="77777777" w:rsidR="00C32185" w:rsidRPr="00C32185" w:rsidRDefault="00C32185" w:rsidP="00752090">
      <w:pPr>
        <w:pStyle w:val="ae"/>
        <w:spacing w:after="0" w:line="240" w:lineRule="auto"/>
        <w:ind w:left="0" w:firstLine="709"/>
        <w:jc w:val="both"/>
        <w:rPr>
          <w:rFonts w:ascii="Times New Roman" w:hAnsi="Times New Roman"/>
          <w:sz w:val="28"/>
          <w:szCs w:val="28"/>
          <w:lang w:val="kk-KZ"/>
        </w:rPr>
      </w:pPr>
      <w:r w:rsidRPr="00C32185">
        <w:rPr>
          <w:rFonts w:ascii="Times New Roman" w:hAnsi="Times New Roman"/>
          <w:sz w:val="28"/>
          <w:szCs w:val="28"/>
          <w:lang w:val="kk-KZ"/>
        </w:rPr>
        <w:lastRenderedPageBreak/>
        <w:t xml:space="preserve">Өсімдік тектес қоспаларды енгізу ұнның </w:t>
      </w:r>
      <w:r>
        <w:rPr>
          <w:rFonts w:ascii="Times New Roman" w:hAnsi="Times New Roman"/>
          <w:sz w:val="28"/>
          <w:szCs w:val="28"/>
          <w:lang w:val="kk-KZ"/>
        </w:rPr>
        <w:t>сағыз</w:t>
      </w:r>
      <w:r w:rsidRPr="00C32185">
        <w:rPr>
          <w:rFonts w:ascii="Times New Roman" w:hAnsi="Times New Roman"/>
          <w:sz w:val="28"/>
          <w:szCs w:val="28"/>
          <w:lang w:val="kk-KZ"/>
        </w:rPr>
        <w:t xml:space="preserve"> кешеніне елеулі әсер етеді, ақуыздық </w:t>
      </w:r>
      <w:r>
        <w:rPr>
          <w:rFonts w:ascii="Times New Roman" w:hAnsi="Times New Roman"/>
          <w:sz w:val="28"/>
          <w:szCs w:val="28"/>
          <w:lang w:val="kk-KZ"/>
        </w:rPr>
        <w:t>және</w:t>
      </w:r>
      <w:r w:rsidRPr="00C32185">
        <w:rPr>
          <w:rFonts w:ascii="Times New Roman" w:hAnsi="Times New Roman"/>
          <w:sz w:val="28"/>
          <w:szCs w:val="28"/>
          <w:lang w:val="kk-KZ"/>
        </w:rPr>
        <w:t xml:space="preserve"> көмірсулы компоненттердің арақатынасын өзгертіп, сол арқылы қамырдың илеу және ашыту үдерісіндегі қасиеттерін анықтайды. Осыған байланысты біз күріш және қарақұмық ұнтақтарының қамырдың реологиялық қасиеттеріне әсерін зерттедік.</w:t>
      </w:r>
    </w:p>
    <w:bookmarkEnd w:id="24"/>
    <w:p w14:paraId="253540E7" w14:textId="77777777" w:rsidR="00CD72E8" w:rsidRPr="00CD72E8" w:rsidRDefault="00CD72E8" w:rsidP="00752090">
      <w:pPr>
        <w:spacing w:after="0" w:line="240" w:lineRule="auto"/>
        <w:ind w:firstLine="709"/>
        <w:jc w:val="both"/>
        <w:rPr>
          <w:rFonts w:ascii="Times New Roman" w:hAnsi="Times New Roman"/>
          <w:iCs/>
          <w:sz w:val="28"/>
          <w:szCs w:val="28"/>
          <w:lang w:val="kk-KZ"/>
        </w:rPr>
      </w:pPr>
      <w:r w:rsidRPr="00CD72E8">
        <w:rPr>
          <w:rFonts w:ascii="Times New Roman" w:hAnsi="Times New Roman"/>
          <w:iCs/>
          <w:sz w:val="28"/>
          <w:szCs w:val="28"/>
          <w:lang w:val="kk-KZ"/>
        </w:rPr>
        <w:t>Бірінші сұрыпты бидай ұнынан дайындалған қамыр басқа ұн түрлерінен дайындалған қамырды салыстырмалы сипаттау үшін эталон ретінде қабылданады, өйткені бидай ұнында өнімнің серпімділігін, иілімділігін және пішін</w:t>
      </w:r>
      <w:r>
        <w:rPr>
          <w:rFonts w:ascii="Times New Roman" w:hAnsi="Times New Roman"/>
          <w:iCs/>
          <w:sz w:val="28"/>
          <w:szCs w:val="28"/>
          <w:lang w:val="kk-KZ"/>
        </w:rPr>
        <w:t>інің</w:t>
      </w:r>
      <w:r w:rsidRPr="00CD72E8">
        <w:rPr>
          <w:rFonts w:ascii="Times New Roman" w:hAnsi="Times New Roman"/>
          <w:iCs/>
          <w:sz w:val="28"/>
          <w:szCs w:val="28"/>
          <w:lang w:val="kk-KZ"/>
        </w:rPr>
        <w:t xml:space="preserve"> тұрақтылығын қамтамасыз ететін жеткілікті мөлшерде </w:t>
      </w:r>
      <w:r>
        <w:rPr>
          <w:rFonts w:ascii="Times New Roman" w:hAnsi="Times New Roman"/>
          <w:iCs/>
          <w:sz w:val="28"/>
          <w:szCs w:val="28"/>
          <w:lang w:val="kk-KZ"/>
        </w:rPr>
        <w:t>сағызы</w:t>
      </w:r>
      <w:r w:rsidRPr="00CD72E8">
        <w:rPr>
          <w:rFonts w:ascii="Times New Roman" w:hAnsi="Times New Roman"/>
          <w:iCs/>
          <w:sz w:val="28"/>
          <w:szCs w:val="28"/>
          <w:lang w:val="kk-KZ"/>
        </w:rPr>
        <w:t xml:space="preserve"> болады </w:t>
      </w:r>
      <w:r w:rsidRPr="007C31EC">
        <w:rPr>
          <w:rFonts w:ascii="Times New Roman" w:hAnsi="Times New Roman"/>
          <w:iCs/>
          <w:sz w:val="28"/>
          <w:szCs w:val="28"/>
          <w:lang w:val="kk-KZ"/>
        </w:rPr>
        <w:t>[14</w:t>
      </w:r>
      <w:r w:rsidR="007C31EC" w:rsidRPr="007C31EC">
        <w:rPr>
          <w:rFonts w:ascii="Times New Roman" w:hAnsi="Times New Roman"/>
          <w:iCs/>
          <w:sz w:val="28"/>
          <w:szCs w:val="28"/>
          <w:lang w:val="kk-KZ"/>
        </w:rPr>
        <w:t>6</w:t>
      </w:r>
      <w:r w:rsidR="00093FBF" w:rsidRPr="007C31EC">
        <w:rPr>
          <w:rFonts w:ascii="Times New Roman" w:hAnsi="Times New Roman"/>
          <w:iCs/>
          <w:sz w:val="28"/>
          <w:szCs w:val="28"/>
          <w:lang w:val="kk-KZ"/>
        </w:rPr>
        <w:t>, 1</w:t>
      </w:r>
      <w:r w:rsidRPr="007C31EC">
        <w:rPr>
          <w:rFonts w:ascii="Times New Roman" w:hAnsi="Times New Roman"/>
          <w:iCs/>
          <w:sz w:val="28"/>
          <w:szCs w:val="28"/>
          <w:lang w:val="kk-KZ"/>
        </w:rPr>
        <w:t>4</w:t>
      </w:r>
      <w:r w:rsidR="007C31EC" w:rsidRPr="007C31EC">
        <w:rPr>
          <w:rFonts w:ascii="Times New Roman" w:hAnsi="Times New Roman"/>
          <w:iCs/>
          <w:sz w:val="28"/>
          <w:szCs w:val="28"/>
          <w:lang w:val="kk-KZ"/>
        </w:rPr>
        <w:t>7</w:t>
      </w:r>
      <w:r w:rsidRPr="007C31EC">
        <w:rPr>
          <w:rFonts w:ascii="Times New Roman" w:hAnsi="Times New Roman"/>
          <w:iCs/>
          <w:sz w:val="28"/>
          <w:szCs w:val="28"/>
          <w:lang w:val="kk-KZ"/>
        </w:rPr>
        <w:t>].</w:t>
      </w:r>
      <w:r w:rsidR="00C32185" w:rsidRPr="00C32185">
        <w:rPr>
          <w:rFonts w:ascii="Times New Roman" w:hAnsi="Times New Roman"/>
          <w:iCs/>
          <w:sz w:val="28"/>
          <w:szCs w:val="28"/>
          <w:lang w:val="kk-KZ"/>
        </w:rPr>
        <w:t xml:space="preserve"> </w:t>
      </w:r>
      <w:r>
        <w:rPr>
          <w:rFonts w:ascii="Times New Roman" w:hAnsi="Times New Roman"/>
          <w:iCs/>
          <w:sz w:val="28"/>
          <w:szCs w:val="28"/>
          <w:lang w:val="kk-KZ"/>
        </w:rPr>
        <w:t>Күріш пен қарақұмық ұнтақтарының б</w:t>
      </w:r>
      <w:r w:rsidRPr="00CD72E8">
        <w:rPr>
          <w:rFonts w:ascii="Times New Roman" w:hAnsi="Times New Roman"/>
          <w:iCs/>
          <w:sz w:val="28"/>
          <w:szCs w:val="28"/>
          <w:lang w:val="kk-KZ"/>
        </w:rPr>
        <w:t xml:space="preserve">идай ұнынан айырмашылығы, </w:t>
      </w:r>
      <w:r>
        <w:rPr>
          <w:rFonts w:ascii="Times New Roman" w:hAnsi="Times New Roman"/>
          <w:iCs/>
          <w:sz w:val="28"/>
          <w:szCs w:val="28"/>
          <w:lang w:val="kk-KZ"/>
        </w:rPr>
        <w:t>олардың</w:t>
      </w:r>
      <w:r w:rsidRPr="00CD72E8">
        <w:rPr>
          <w:rFonts w:ascii="Times New Roman" w:hAnsi="Times New Roman"/>
          <w:iCs/>
          <w:sz w:val="28"/>
          <w:szCs w:val="28"/>
          <w:lang w:val="kk-KZ"/>
        </w:rPr>
        <w:t xml:space="preserve"> ақуыздары</w:t>
      </w:r>
      <w:r>
        <w:rPr>
          <w:rFonts w:ascii="Times New Roman" w:hAnsi="Times New Roman"/>
          <w:iCs/>
          <w:sz w:val="28"/>
          <w:szCs w:val="28"/>
          <w:lang w:val="kk-KZ"/>
        </w:rPr>
        <w:t xml:space="preserve"> сағыз</w:t>
      </w:r>
      <w:r w:rsidRPr="00CD72E8">
        <w:rPr>
          <w:rFonts w:ascii="Times New Roman" w:hAnsi="Times New Roman"/>
          <w:iCs/>
          <w:sz w:val="28"/>
          <w:szCs w:val="28"/>
          <w:lang w:val="kk-KZ"/>
        </w:rPr>
        <w:t xml:space="preserve"> түзбейді, алайда биологиялық құндылығы жоғары және құрамында функционалдық белсенді заттар бар.</w:t>
      </w:r>
    </w:p>
    <w:p w14:paraId="0707AAE0" w14:textId="77777777" w:rsidR="00CD72E8" w:rsidRDefault="00754947" w:rsidP="00752090">
      <w:pPr>
        <w:spacing w:after="0" w:line="240" w:lineRule="auto"/>
        <w:ind w:firstLine="709"/>
        <w:jc w:val="both"/>
        <w:rPr>
          <w:rFonts w:ascii="Times New Roman" w:hAnsi="Times New Roman"/>
          <w:iCs/>
          <w:sz w:val="28"/>
          <w:szCs w:val="28"/>
          <w:lang w:val="kk-KZ"/>
        </w:rPr>
      </w:pPr>
      <w:r w:rsidRPr="007C31EC">
        <w:rPr>
          <w:rFonts w:ascii="Times New Roman" w:hAnsi="Times New Roman"/>
          <w:iCs/>
          <w:sz w:val="28"/>
          <w:szCs w:val="28"/>
          <w:lang w:val="kk-KZ"/>
        </w:rPr>
        <w:t>Әдеби деректерге сәйкес [58,</w:t>
      </w:r>
      <w:r w:rsidR="00E12B0A" w:rsidRPr="007C31EC">
        <w:rPr>
          <w:rFonts w:ascii="Times New Roman" w:hAnsi="Times New Roman"/>
          <w:iCs/>
          <w:sz w:val="28"/>
          <w:szCs w:val="28"/>
          <w:lang w:val="kk-KZ"/>
        </w:rPr>
        <w:t xml:space="preserve"> 9-11 бб.;</w:t>
      </w:r>
      <w:r w:rsidRPr="007C31EC">
        <w:rPr>
          <w:rFonts w:ascii="Times New Roman" w:hAnsi="Times New Roman"/>
          <w:iCs/>
          <w:sz w:val="28"/>
          <w:szCs w:val="28"/>
          <w:lang w:val="kk-KZ"/>
        </w:rPr>
        <w:t xml:space="preserve"> </w:t>
      </w:r>
      <w:r w:rsidR="00093FBF" w:rsidRPr="007C31EC">
        <w:rPr>
          <w:rFonts w:ascii="Times New Roman" w:hAnsi="Times New Roman"/>
          <w:iCs/>
          <w:sz w:val="28"/>
          <w:szCs w:val="28"/>
          <w:lang w:val="kk-KZ"/>
        </w:rPr>
        <w:t>14</w:t>
      </w:r>
      <w:r w:rsidR="007C31EC" w:rsidRPr="007C31EC">
        <w:rPr>
          <w:rFonts w:ascii="Times New Roman" w:hAnsi="Times New Roman"/>
          <w:iCs/>
          <w:sz w:val="28"/>
          <w:szCs w:val="28"/>
          <w:lang w:val="kk-KZ"/>
        </w:rPr>
        <w:t>8</w:t>
      </w:r>
      <w:r w:rsidR="00093FBF" w:rsidRPr="007C31EC">
        <w:rPr>
          <w:rFonts w:ascii="Times New Roman" w:hAnsi="Times New Roman"/>
          <w:iCs/>
          <w:sz w:val="28"/>
          <w:szCs w:val="28"/>
          <w:lang w:val="kk-KZ"/>
        </w:rPr>
        <w:t>, 1</w:t>
      </w:r>
      <w:r w:rsidR="007C31EC" w:rsidRPr="007C31EC">
        <w:rPr>
          <w:rFonts w:ascii="Times New Roman" w:hAnsi="Times New Roman"/>
          <w:iCs/>
          <w:sz w:val="28"/>
          <w:szCs w:val="28"/>
          <w:lang w:val="kk-KZ"/>
        </w:rPr>
        <w:t>49</w:t>
      </w:r>
      <w:r w:rsidRPr="007C31EC">
        <w:rPr>
          <w:rFonts w:ascii="Times New Roman" w:hAnsi="Times New Roman"/>
          <w:iCs/>
          <w:sz w:val="28"/>
          <w:szCs w:val="28"/>
          <w:lang w:val="kk-KZ"/>
        </w:rPr>
        <w:t>], құрамында сағыз жоқ дәнді дақылдардан алынған ұнтақтарды енгізу қамырдың реологиялық қасиеттерін өзгертуі мүмкін, бұл тәжірибелік тұрғыда дәлелдеуді қажет етеді</w:t>
      </w:r>
      <w:r w:rsidRPr="00754947">
        <w:rPr>
          <w:rFonts w:ascii="Times New Roman" w:hAnsi="Times New Roman"/>
          <w:iCs/>
          <w:sz w:val="28"/>
          <w:szCs w:val="28"/>
          <w:lang w:val="kk-KZ"/>
        </w:rPr>
        <w:t>. Осы мақсатта бірінші сұрыпты наубайханалық бидай ұнынан дайындалған қамыр (бақылау)</w:t>
      </w:r>
      <w:r>
        <w:rPr>
          <w:rFonts w:ascii="Times New Roman" w:hAnsi="Times New Roman"/>
          <w:iCs/>
          <w:sz w:val="28"/>
          <w:szCs w:val="28"/>
          <w:lang w:val="kk-KZ"/>
        </w:rPr>
        <w:t xml:space="preserve"> және </w:t>
      </w:r>
      <w:r w:rsidRPr="00754947">
        <w:rPr>
          <w:rFonts w:ascii="Times New Roman" w:hAnsi="Times New Roman"/>
          <w:iCs/>
          <w:sz w:val="28"/>
          <w:szCs w:val="28"/>
          <w:lang w:val="kk-KZ"/>
        </w:rPr>
        <w:t>85% бидай ұны, 5% күріш ұн</w:t>
      </w:r>
      <w:r>
        <w:rPr>
          <w:rFonts w:ascii="Times New Roman" w:hAnsi="Times New Roman"/>
          <w:iCs/>
          <w:sz w:val="28"/>
          <w:szCs w:val="28"/>
          <w:lang w:val="kk-KZ"/>
        </w:rPr>
        <w:t>тағы</w:t>
      </w:r>
      <w:r w:rsidRPr="00754947">
        <w:rPr>
          <w:rFonts w:ascii="Times New Roman" w:hAnsi="Times New Roman"/>
          <w:iCs/>
          <w:sz w:val="28"/>
          <w:szCs w:val="28"/>
          <w:lang w:val="kk-KZ"/>
        </w:rPr>
        <w:t xml:space="preserve"> және 10% қарақұмық ұнтағынан тұратын қоспадан дайындалған қамырға (тәжірибе) салыстырмалы зерттеу жүргізілді.</w:t>
      </w:r>
    </w:p>
    <w:p w14:paraId="4C32F564" w14:textId="77777777" w:rsidR="00754947" w:rsidRPr="00CE1E18" w:rsidRDefault="00754947" w:rsidP="00752090">
      <w:pPr>
        <w:pStyle w:val="ae"/>
        <w:spacing w:after="0" w:line="240" w:lineRule="auto"/>
        <w:ind w:left="0" w:firstLine="709"/>
        <w:jc w:val="both"/>
        <w:rPr>
          <w:rFonts w:ascii="Times New Roman" w:hAnsi="Times New Roman"/>
          <w:sz w:val="28"/>
          <w:szCs w:val="28"/>
          <w:lang w:val="kk-KZ"/>
        </w:rPr>
      </w:pPr>
      <w:r w:rsidRPr="00CE1E18">
        <w:rPr>
          <w:rFonts w:ascii="Times New Roman" w:hAnsi="Times New Roman"/>
          <w:sz w:val="28"/>
          <w:szCs w:val="28"/>
          <w:lang w:val="kk-KZ"/>
        </w:rPr>
        <w:t>Қамырдың реологиялық қасиеттерін альвеографта зерттеу нәтижелері 11-кестеде келтірілген.</w:t>
      </w:r>
    </w:p>
    <w:p w14:paraId="59FCE900" w14:textId="77777777" w:rsidR="00C32185" w:rsidRPr="00C445F8" w:rsidRDefault="00C32185" w:rsidP="00752090">
      <w:pPr>
        <w:pStyle w:val="ae"/>
        <w:spacing w:after="0" w:line="240" w:lineRule="auto"/>
        <w:ind w:left="0" w:firstLine="709"/>
        <w:jc w:val="both"/>
        <w:rPr>
          <w:rFonts w:ascii="Times New Roman" w:hAnsi="Times New Roman"/>
          <w:sz w:val="28"/>
          <w:szCs w:val="28"/>
          <w:lang w:val="kk-KZ"/>
        </w:rPr>
      </w:pPr>
    </w:p>
    <w:p w14:paraId="56837F83" w14:textId="77777777" w:rsidR="00C32185" w:rsidRPr="00C445F8" w:rsidRDefault="00CE1E18" w:rsidP="00752090">
      <w:pPr>
        <w:pStyle w:val="ae"/>
        <w:spacing w:after="0" w:line="240" w:lineRule="auto"/>
        <w:ind w:left="0"/>
        <w:jc w:val="both"/>
        <w:rPr>
          <w:rFonts w:ascii="Times New Roman" w:hAnsi="Times New Roman"/>
          <w:sz w:val="28"/>
          <w:szCs w:val="28"/>
          <w:lang w:val="kk-KZ"/>
        </w:rPr>
      </w:pPr>
      <w:r w:rsidRPr="00CE1E18">
        <w:rPr>
          <w:rFonts w:ascii="Times New Roman" w:hAnsi="Times New Roman"/>
          <w:sz w:val="28"/>
          <w:szCs w:val="28"/>
          <w:lang w:val="kk-KZ"/>
        </w:rPr>
        <w:t>Кесте</w:t>
      </w:r>
      <w:r w:rsidR="00C32185" w:rsidRPr="00CE1E18">
        <w:rPr>
          <w:rFonts w:ascii="Times New Roman" w:hAnsi="Times New Roman"/>
          <w:sz w:val="28"/>
          <w:szCs w:val="28"/>
        </w:rPr>
        <w:t xml:space="preserve"> </w:t>
      </w:r>
      <w:r w:rsidR="00C32185" w:rsidRPr="00C445F8">
        <w:rPr>
          <w:rFonts w:ascii="Times New Roman" w:hAnsi="Times New Roman"/>
          <w:sz w:val="28"/>
          <w:szCs w:val="28"/>
          <w:lang w:val="kk-KZ"/>
        </w:rPr>
        <w:t>11</w:t>
      </w:r>
      <w:r w:rsidR="00C32185" w:rsidRPr="00CE1E18">
        <w:rPr>
          <w:rFonts w:ascii="Times New Roman" w:hAnsi="Times New Roman"/>
          <w:sz w:val="28"/>
          <w:szCs w:val="28"/>
        </w:rPr>
        <w:t xml:space="preserve"> </w:t>
      </w:r>
      <w:r w:rsidRPr="00CE1E18">
        <w:rPr>
          <w:rFonts w:ascii="Times New Roman" w:hAnsi="Times New Roman"/>
          <w:sz w:val="28"/>
          <w:szCs w:val="28"/>
        </w:rPr>
        <w:t>–</w:t>
      </w:r>
      <w:r w:rsidR="00C32185" w:rsidRPr="00CE1E18">
        <w:rPr>
          <w:rFonts w:ascii="Times New Roman" w:hAnsi="Times New Roman"/>
          <w:sz w:val="28"/>
          <w:szCs w:val="28"/>
        </w:rPr>
        <w:t xml:space="preserve"> </w:t>
      </w:r>
      <w:r w:rsidRPr="00CE1E18">
        <w:rPr>
          <w:rFonts w:ascii="Times New Roman" w:hAnsi="Times New Roman"/>
          <w:sz w:val="28"/>
          <w:szCs w:val="28"/>
          <w:lang w:val="kk-KZ"/>
        </w:rPr>
        <w:t>Күріш пен қарақұмық ұнтақтарының қамырдың реологиялық қасиеттеріне әсері</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1134"/>
        <w:gridCol w:w="1276"/>
        <w:gridCol w:w="1701"/>
        <w:gridCol w:w="1417"/>
      </w:tblGrid>
      <w:tr w:rsidR="00C32185" w:rsidRPr="00CE1E18" w14:paraId="7EBA7F9F" w14:textId="77777777" w:rsidTr="009501A0">
        <w:trPr>
          <w:trHeight w:val="150"/>
        </w:trPr>
        <w:tc>
          <w:tcPr>
            <w:tcW w:w="2977" w:type="dxa"/>
          </w:tcPr>
          <w:p w14:paraId="0DBFAE9E" w14:textId="77777777" w:rsidR="00C32185" w:rsidRPr="00CE1E18" w:rsidRDefault="00CE1E18" w:rsidP="00752090">
            <w:pPr>
              <w:spacing w:after="0" w:line="240" w:lineRule="auto"/>
              <w:jc w:val="center"/>
              <w:rPr>
                <w:rFonts w:ascii="Times New Roman" w:hAnsi="Times New Roman"/>
                <w:sz w:val="28"/>
                <w:szCs w:val="28"/>
                <w:lang w:val="kk-KZ"/>
              </w:rPr>
            </w:pPr>
            <w:r w:rsidRPr="00CE1E18">
              <w:rPr>
                <w:rFonts w:ascii="Times New Roman" w:hAnsi="Times New Roman"/>
                <w:sz w:val="28"/>
                <w:szCs w:val="28"/>
                <w:lang w:val="kk-KZ"/>
              </w:rPr>
              <w:t>Үлгі</w:t>
            </w:r>
          </w:p>
        </w:tc>
        <w:tc>
          <w:tcPr>
            <w:tcW w:w="6804" w:type="dxa"/>
            <w:gridSpan w:val="5"/>
            <w:tcBorders>
              <w:bottom w:val="single" w:sz="4" w:space="0" w:color="auto"/>
            </w:tcBorders>
          </w:tcPr>
          <w:p w14:paraId="0D9A97B4" w14:textId="77777777" w:rsidR="00C32185" w:rsidRPr="00CE1E18" w:rsidRDefault="00CE1E18" w:rsidP="00752090">
            <w:pPr>
              <w:spacing w:after="0" w:line="240" w:lineRule="auto"/>
              <w:jc w:val="center"/>
              <w:rPr>
                <w:rFonts w:ascii="Times New Roman" w:hAnsi="Times New Roman"/>
                <w:sz w:val="28"/>
                <w:szCs w:val="28"/>
              </w:rPr>
            </w:pPr>
            <w:r w:rsidRPr="00CE1E18">
              <w:rPr>
                <w:rFonts w:ascii="Times New Roman" w:hAnsi="Times New Roman"/>
                <w:sz w:val="28"/>
                <w:szCs w:val="28"/>
                <w:lang w:val="kk-KZ"/>
              </w:rPr>
              <w:t>Альвеограф көрсеткіштері</w:t>
            </w:r>
          </w:p>
        </w:tc>
      </w:tr>
      <w:tr w:rsidR="00CE1E18" w:rsidRPr="00CE1E18" w14:paraId="0CAE0D81" w14:textId="77777777" w:rsidTr="00CE1E18">
        <w:trPr>
          <w:cantSplit/>
          <w:trHeight w:val="2300"/>
        </w:trPr>
        <w:tc>
          <w:tcPr>
            <w:tcW w:w="2977" w:type="dxa"/>
          </w:tcPr>
          <w:p w14:paraId="53BEEF8C" w14:textId="77777777" w:rsidR="00CE1E18" w:rsidRPr="00CE1E18" w:rsidRDefault="00CE1E18" w:rsidP="00752090">
            <w:pPr>
              <w:spacing w:after="0" w:line="240" w:lineRule="auto"/>
              <w:jc w:val="center"/>
              <w:rPr>
                <w:rFonts w:ascii="Times New Roman" w:hAnsi="Times New Roman"/>
                <w:sz w:val="28"/>
                <w:szCs w:val="28"/>
              </w:rPr>
            </w:pPr>
          </w:p>
        </w:tc>
        <w:tc>
          <w:tcPr>
            <w:tcW w:w="1276" w:type="dxa"/>
            <w:tcBorders>
              <w:top w:val="single" w:sz="4" w:space="0" w:color="auto"/>
              <w:right w:val="single" w:sz="4" w:space="0" w:color="auto"/>
            </w:tcBorders>
            <w:textDirection w:val="btLr"/>
          </w:tcPr>
          <w:p w14:paraId="5EF8A034" w14:textId="77777777" w:rsidR="00CE1E18" w:rsidRPr="00CE1E18" w:rsidRDefault="00CE1E18" w:rsidP="00752090">
            <w:pPr>
              <w:spacing w:after="0" w:line="240" w:lineRule="auto"/>
              <w:ind w:left="113" w:right="113"/>
              <w:jc w:val="center"/>
              <w:rPr>
                <w:rFonts w:ascii="Times New Roman" w:hAnsi="Times New Roman"/>
                <w:sz w:val="26"/>
                <w:szCs w:val="26"/>
              </w:rPr>
            </w:pPr>
            <w:proofErr w:type="spellStart"/>
            <w:r w:rsidRPr="00CE1E18">
              <w:rPr>
                <w:rFonts w:ascii="Times New Roman" w:hAnsi="Times New Roman"/>
                <w:sz w:val="26"/>
                <w:szCs w:val="26"/>
              </w:rPr>
              <w:t>Деформаци</w:t>
            </w:r>
            <w:proofErr w:type="spellEnd"/>
            <w:r w:rsidRPr="00CE1E18">
              <w:rPr>
                <w:rFonts w:ascii="Times New Roman" w:hAnsi="Times New Roman"/>
                <w:sz w:val="26"/>
                <w:szCs w:val="26"/>
                <w:lang w:val="kk-KZ"/>
              </w:rPr>
              <w:t>яға төзімділігі</w:t>
            </w:r>
            <w:r w:rsidRPr="00CE1E18">
              <w:rPr>
                <w:rFonts w:ascii="Times New Roman" w:hAnsi="Times New Roman"/>
                <w:sz w:val="26"/>
                <w:szCs w:val="26"/>
              </w:rPr>
              <w:t>, мм</w:t>
            </w:r>
          </w:p>
          <w:p w14:paraId="0326DCA3" w14:textId="77777777" w:rsidR="00CE1E18" w:rsidRPr="00CE1E18" w:rsidRDefault="00CE1E18" w:rsidP="00752090">
            <w:pPr>
              <w:spacing w:after="0" w:line="240" w:lineRule="auto"/>
              <w:ind w:left="113" w:right="113"/>
              <w:jc w:val="center"/>
              <w:rPr>
                <w:rFonts w:ascii="Times New Roman" w:hAnsi="Times New Roman"/>
                <w:sz w:val="28"/>
                <w:szCs w:val="28"/>
              </w:rPr>
            </w:pPr>
            <w:r w:rsidRPr="00CE1E18">
              <w:rPr>
                <w:rFonts w:ascii="Times New Roman" w:hAnsi="Times New Roman"/>
                <w:sz w:val="26"/>
                <w:szCs w:val="26"/>
              </w:rPr>
              <w:t>(</w:t>
            </w:r>
            <w:r w:rsidRPr="00CE1E18">
              <w:rPr>
                <w:rFonts w:ascii="Times New Roman" w:hAnsi="Times New Roman"/>
                <w:sz w:val="26"/>
                <w:szCs w:val="26"/>
                <w:lang w:val="en-US"/>
              </w:rPr>
              <w:t>P</w:t>
            </w:r>
            <w:r w:rsidRPr="00CE1E18">
              <w:rPr>
                <w:rFonts w:ascii="Times New Roman" w:hAnsi="Times New Roman"/>
                <w:sz w:val="26"/>
                <w:szCs w:val="26"/>
              </w:rPr>
              <w:t>)</w:t>
            </w:r>
          </w:p>
        </w:tc>
        <w:tc>
          <w:tcPr>
            <w:tcW w:w="1134" w:type="dxa"/>
            <w:tcBorders>
              <w:top w:val="single" w:sz="4" w:space="0" w:color="auto"/>
              <w:left w:val="single" w:sz="4" w:space="0" w:color="auto"/>
            </w:tcBorders>
            <w:textDirection w:val="btLr"/>
          </w:tcPr>
          <w:p w14:paraId="04EB025B" w14:textId="77777777" w:rsidR="00CE1E18" w:rsidRPr="00CE1E18" w:rsidRDefault="00CE1E18" w:rsidP="00752090">
            <w:pPr>
              <w:spacing w:after="0" w:line="240" w:lineRule="auto"/>
              <w:ind w:left="113" w:right="113"/>
              <w:jc w:val="center"/>
              <w:rPr>
                <w:rFonts w:ascii="Times New Roman" w:hAnsi="Times New Roman"/>
                <w:sz w:val="26"/>
                <w:szCs w:val="26"/>
              </w:rPr>
            </w:pPr>
            <w:r w:rsidRPr="00CE1E18">
              <w:rPr>
                <w:rFonts w:ascii="Times New Roman" w:hAnsi="Times New Roman"/>
                <w:sz w:val="26"/>
                <w:szCs w:val="26"/>
                <w:lang w:val="kk-KZ"/>
              </w:rPr>
              <w:t>Созылғыштығы</w:t>
            </w:r>
            <w:r w:rsidRPr="00CE1E18">
              <w:rPr>
                <w:rFonts w:ascii="Times New Roman" w:hAnsi="Times New Roman"/>
                <w:sz w:val="26"/>
                <w:szCs w:val="26"/>
              </w:rPr>
              <w:t>, мм</w:t>
            </w:r>
          </w:p>
          <w:p w14:paraId="46C605D2" w14:textId="77777777" w:rsidR="00CE1E18" w:rsidRPr="00CE1E18" w:rsidRDefault="00CE1E18" w:rsidP="00752090">
            <w:pPr>
              <w:spacing w:after="0" w:line="240" w:lineRule="auto"/>
              <w:ind w:left="113" w:right="113"/>
              <w:jc w:val="center"/>
              <w:rPr>
                <w:rFonts w:ascii="Times New Roman" w:hAnsi="Times New Roman"/>
                <w:sz w:val="28"/>
                <w:szCs w:val="28"/>
                <w:lang w:val="en-US"/>
              </w:rPr>
            </w:pPr>
            <w:r w:rsidRPr="00CE1E18">
              <w:rPr>
                <w:rFonts w:ascii="Times New Roman" w:hAnsi="Times New Roman"/>
                <w:sz w:val="26"/>
                <w:szCs w:val="26"/>
                <w:lang w:val="en-US"/>
              </w:rPr>
              <w:t>(L)</w:t>
            </w:r>
          </w:p>
        </w:tc>
        <w:tc>
          <w:tcPr>
            <w:tcW w:w="1276" w:type="dxa"/>
            <w:tcBorders>
              <w:top w:val="single" w:sz="4" w:space="0" w:color="auto"/>
              <w:right w:val="single" w:sz="4" w:space="0" w:color="auto"/>
            </w:tcBorders>
            <w:textDirection w:val="btLr"/>
          </w:tcPr>
          <w:p w14:paraId="35DA32EE" w14:textId="77777777" w:rsidR="00CE1E18" w:rsidRPr="00CE1E18" w:rsidRDefault="00CE1E18" w:rsidP="00752090">
            <w:pPr>
              <w:spacing w:after="0" w:line="240" w:lineRule="auto"/>
              <w:ind w:left="113" w:right="113"/>
              <w:jc w:val="center"/>
              <w:rPr>
                <w:rFonts w:ascii="Times New Roman" w:hAnsi="Times New Roman"/>
                <w:sz w:val="28"/>
                <w:szCs w:val="28"/>
                <w:lang w:val="en-US"/>
              </w:rPr>
            </w:pPr>
            <w:r w:rsidRPr="00CE1E18">
              <w:rPr>
                <w:rFonts w:ascii="Times New Roman" w:hAnsi="Times New Roman"/>
                <w:sz w:val="26"/>
                <w:szCs w:val="26"/>
                <w:lang w:val="kk-KZ"/>
              </w:rPr>
              <w:t>Наубайханалық қабілеті</w:t>
            </w:r>
            <w:r w:rsidRPr="00CE1E18">
              <w:rPr>
                <w:rFonts w:ascii="Times New Roman" w:hAnsi="Times New Roman"/>
                <w:sz w:val="26"/>
                <w:szCs w:val="26"/>
                <w:lang w:val="en-US"/>
              </w:rPr>
              <w:t xml:space="preserve"> (W)</w:t>
            </w:r>
          </w:p>
        </w:tc>
        <w:tc>
          <w:tcPr>
            <w:tcW w:w="1701" w:type="dxa"/>
            <w:tcBorders>
              <w:top w:val="single" w:sz="4" w:space="0" w:color="auto"/>
              <w:left w:val="single" w:sz="4" w:space="0" w:color="auto"/>
            </w:tcBorders>
            <w:textDirection w:val="btLr"/>
          </w:tcPr>
          <w:p w14:paraId="0EE0A35D" w14:textId="77777777" w:rsidR="00CE1E18" w:rsidRPr="00CE1E18" w:rsidRDefault="00CE1E18" w:rsidP="00752090">
            <w:pPr>
              <w:spacing w:after="0" w:line="240" w:lineRule="auto"/>
              <w:ind w:left="113" w:right="113"/>
              <w:jc w:val="center"/>
              <w:rPr>
                <w:rFonts w:ascii="Times New Roman" w:hAnsi="Times New Roman"/>
                <w:sz w:val="28"/>
                <w:szCs w:val="28"/>
                <w:lang w:val="en-US"/>
              </w:rPr>
            </w:pPr>
            <w:proofErr w:type="spellStart"/>
            <w:r w:rsidRPr="00CE1E18">
              <w:rPr>
                <w:rFonts w:ascii="Times New Roman" w:hAnsi="Times New Roman"/>
                <w:sz w:val="26"/>
                <w:szCs w:val="26"/>
              </w:rPr>
              <w:t>Қисық</w:t>
            </w:r>
            <w:proofErr w:type="spellEnd"/>
            <w:r w:rsidRPr="00CE1E18">
              <w:rPr>
                <w:rFonts w:ascii="Times New Roman" w:hAnsi="Times New Roman"/>
                <w:sz w:val="26"/>
                <w:szCs w:val="26"/>
                <w:lang w:val="en-US"/>
              </w:rPr>
              <w:t xml:space="preserve"> </w:t>
            </w:r>
            <w:proofErr w:type="spellStart"/>
            <w:r w:rsidRPr="00CE1E18">
              <w:rPr>
                <w:rFonts w:ascii="Times New Roman" w:hAnsi="Times New Roman"/>
                <w:sz w:val="26"/>
                <w:szCs w:val="26"/>
              </w:rPr>
              <w:t>биіктігінің</w:t>
            </w:r>
            <w:proofErr w:type="spellEnd"/>
            <w:r w:rsidRPr="00CE1E18">
              <w:rPr>
                <w:rFonts w:ascii="Times New Roman" w:hAnsi="Times New Roman"/>
                <w:sz w:val="26"/>
                <w:szCs w:val="26"/>
                <w:lang w:val="en-US"/>
              </w:rPr>
              <w:t xml:space="preserve"> </w:t>
            </w:r>
            <w:proofErr w:type="spellStart"/>
            <w:r w:rsidRPr="00CE1E18">
              <w:rPr>
                <w:rFonts w:ascii="Times New Roman" w:hAnsi="Times New Roman"/>
                <w:sz w:val="26"/>
                <w:szCs w:val="26"/>
              </w:rPr>
              <w:t>оның</w:t>
            </w:r>
            <w:proofErr w:type="spellEnd"/>
            <w:r w:rsidRPr="00CE1E18">
              <w:rPr>
                <w:rFonts w:ascii="Times New Roman" w:hAnsi="Times New Roman"/>
                <w:sz w:val="26"/>
                <w:szCs w:val="26"/>
                <w:lang w:val="en-US"/>
              </w:rPr>
              <w:t xml:space="preserve"> </w:t>
            </w:r>
            <w:proofErr w:type="spellStart"/>
            <w:r w:rsidRPr="00CE1E18">
              <w:rPr>
                <w:rFonts w:ascii="Times New Roman" w:hAnsi="Times New Roman"/>
                <w:sz w:val="26"/>
                <w:szCs w:val="26"/>
              </w:rPr>
              <w:t>ұзындығына</w:t>
            </w:r>
            <w:proofErr w:type="spellEnd"/>
            <w:r w:rsidRPr="00CE1E18">
              <w:rPr>
                <w:rFonts w:ascii="Times New Roman" w:hAnsi="Times New Roman"/>
                <w:sz w:val="26"/>
                <w:szCs w:val="26"/>
                <w:lang w:val="en-US"/>
              </w:rPr>
              <w:t xml:space="preserve"> </w:t>
            </w:r>
            <w:proofErr w:type="spellStart"/>
            <w:r w:rsidRPr="00CE1E18">
              <w:rPr>
                <w:rFonts w:ascii="Times New Roman" w:hAnsi="Times New Roman"/>
                <w:sz w:val="26"/>
                <w:szCs w:val="26"/>
              </w:rPr>
              <w:t>қатынасы</w:t>
            </w:r>
            <w:proofErr w:type="spellEnd"/>
            <w:r w:rsidRPr="00CE1E18">
              <w:rPr>
                <w:rFonts w:ascii="Times New Roman" w:hAnsi="Times New Roman"/>
                <w:sz w:val="26"/>
                <w:szCs w:val="26"/>
                <w:lang w:val="en-US"/>
              </w:rPr>
              <w:t xml:space="preserve"> (P/L)</w:t>
            </w:r>
          </w:p>
        </w:tc>
        <w:tc>
          <w:tcPr>
            <w:tcW w:w="1417" w:type="dxa"/>
            <w:tcBorders>
              <w:top w:val="single" w:sz="4" w:space="0" w:color="auto"/>
              <w:left w:val="single" w:sz="4" w:space="0" w:color="auto"/>
            </w:tcBorders>
            <w:textDirection w:val="btLr"/>
          </w:tcPr>
          <w:p w14:paraId="5AE7E486" w14:textId="77777777" w:rsidR="00CE1E18" w:rsidRPr="00CE1E18" w:rsidRDefault="00CE1E18" w:rsidP="00752090">
            <w:pPr>
              <w:spacing w:after="0" w:line="240" w:lineRule="auto"/>
              <w:ind w:left="113" w:right="113"/>
              <w:jc w:val="center"/>
              <w:rPr>
                <w:rFonts w:ascii="Times New Roman" w:hAnsi="Times New Roman"/>
                <w:sz w:val="26"/>
                <w:szCs w:val="26"/>
              </w:rPr>
            </w:pPr>
            <w:r w:rsidRPr="00CE1E18">
              <w:rPr>
                <w:rFonts w:ascii="Times New Roman" w:hAnsi="Times New Roman"/>
                <w:sz w:val="26"/>
                <w:szCs w:val="26"/>
                <w:lang w:val="kk-KZ"/>
              </w:rPr>
              <w:t>Серпімділік к</w:t>
            </w:r>
            <w:proofErr w:type="spellStart"/>
            <w:r w:rsidRPr="00CE1E18">
              <w:rPr>
                <w:rFonts w:ascii="Times New Roman" w:hAnsi="Times New Roman"/>
                <w:sz w:val="26"/>
                <w:szCs w:val="26"/>
              </w:rPr>
              <w:t>оэффициент</w:t>
            </w:r>
            <w:proofErr w:type="spellEnd"/>
            <w:r w:rsidRPr="00CE1E18">
              <w:rPr>
                <w:rFonts w:ascii="Times New Roman" w:hAnsi="Times New Roman"/>
                <w:sz w:val="26"/>
                <w:szCs w:val="26"/>
                <w:lang w:val="kk-KZ"/>
              </w:rPr>
              <w:t>і</w:t>
            </w:r>
            <w:r w:rsidRPr="00CE1E18">
              <w:rPr>
                <w:rFonts w:ascii="Times New Roman" w:hAnsi="Times New Roman"/>
                <w:sz w:val="26"/>
                <w:szCs w:val="26"/>
              </w:rPr>
              <w:t xml:space="preserve"> </w:t>
            </w:r>
          </w:p>
          <w:p w14:paraId="0D36DC4C" w14:textId="77777777" w:rsidR="00CE1E18" w:rsidRPr="00CE1E18" w:rsidRDefault="00CE1E18" w:rsidP="00752090">
            <w:pPr>
              <w:spacing w:after="0" w:line="240" w:lineRule="auto"/>
              <w:ind w:left="113" w:right="113"/>
              <w:jc w:val="center"/>
              <w:rPr>
                <w:rFonts w:ascii="Times New Roman" w:hAnsi="Times New Roman"/>
                <w:sz w:val="28"/>
                <w:szCs w:val="28"/>
                <w:lang w:val="en-US"/>
              </w:rPr>
            </w:pPr>
            <w:r w:rsidRPr="00CE1E18">
              <w:rPr>
                <w:rFonts w:ascii="Times New Roman" w:hAnsi="Times New Roman"/>
                <w:sz w:val="26"/>
                <w:szCs w:val="26"/>
                <w:lang w:val="en-US"/>
              </w:rPr>
              <w:t>(le)</w:t>
            </w:r>
          </w:p>
        </w:tc>
      </w:tr>
      <w:tr w:rsidR="00C32185" w:rsidRPr="00CE1E18" w14:paraId="69AD1C85" w14:textId="77777777" w:rsidTr="009501A0">
        <w:tc>
          <w:tcPr>
            <w:tcW w:w="2977" w:type="dxa"/>
          </w:tcPr>
          <w:p w14:paraId="0C48C2B1" w14:textId="77777777" w:rsidR="00C32185" w:rsidRPr="00CE1E18" w:rsidRDefault="00CE1E18" w:rsidP="00752090">
            <w:pPr>
              <w:spacing w:after="0" w:line="240" w:lineRule="auto"/>
              <w:rPr>
                <w:rFonts w:ascii="Times New Roman" w:hAnsi="Times New Roman"/>
                <w:sz w:val="28"/>
                <w:szCs w:val="28"/>
              </w:rPr>
            </w:pPr>
            <w:r w:rsidRPr="00CE1E18">
              <w:rPr>
                <w:rFonts w:ascii="Times New Roman" w:hAnsi="Times New Roman"/>
                <w:sz w:val="28"/>
                <w:szCs w:val="28"/>
                <w:lang w:val="kk-KZ"/>
              </w:rPr>
              <w:t>Бақылау</w:t>
            </w:r>
            <w:r w:rsidR="00C32185" w:rsidRPr="00CE1E18">
              <w:rPr>
                <w:rFonts w:ascii="Times New Roman" w:hAnsi="Times New Roman"/>
                <w:sz w:val="28"/>
                <w:szCs w:val="28"/>
              </w:rPr>
              <w:t xml:space="preserve"> (100% </w:t>
            </w:r>
            <w:r w:rsidRPr="00CE1E18">
              <w:rPr>
                <w:rFonts w:ascii="Times New Roman" w:hAnsi="Times New Roman"/>
                <w:sz w:val="28"/>
                <w:szCs w:val="28"/>
                <w:lang w:val="kk-KZ"/>
              </w:rPr>
              <w:t>бидай  ұны</w:t>
            </w:r>
            <w:r w:rsidR="00C32185" w:rsidRPr="00CE1E18">
              <w:rPr>
                <w:rFonts w:ascii="Times New Roman" w:hAnsi="Times New Roman"/>
                <w:sz w:val="28"/>
                <w:szCs w:val="28"/>
              </w:rPr>
              <w:t>)</w:t>
            </w:r>
          </w:p>
        </w:tc>
        <w:tc>
          <w:tcPr>
            <w:tcW w:w="1276" w:type="dxa"/>
            <w:tcBorders>
              <w:right w:val="single" w:sz="4" w:space="0" w:color="auto"/>
            </w:tcBorders>
          </w:tcPr>
          <w:p w14:paraId="5E61B5F3"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161</w:t>
            </w:r>
            <w:r w:rsidR="00D94B4B">
              <w:rPr>
                <w:rFonts w:ascii="Times New Roman" w:hAnsi="Times New Roman"/>
                <w:sz w:val="28"/>
                <w:szCs w:val="28"/>
              </w:rPr>
              <w:t>±5</w:t>
            </w:r>
          </w:p>
        </w:tc>
        <w:tc>
          <w:tcPr>
            <w:tcW w:w="1134" w:type="dxa"/>
            <w:tcBorders>
              <w:left w:val="single" w:sz="4" w:space="0" w:color="auto"/>
            </w:tcBorders>
          </w:tcPr>
          <w:p w14:paraId="658E0736"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70</w:t>
            </w:r>
            <w:r w:rsidR="00D94B4B">
              <w:rPr>
                <w:rFonts w:ascii="Times New Roman" w:hAnsi="Times New Roman"/>
                <w:sz w:val="28"/>
                <w:szCs w:val="28"/>
              </w:rPr>
              <w:t>±3</w:t>
            </w:r>
          </w:p>
        </w:tc>
        <w:tc>
          <w:tcPr>
            <w:tcW w:w="1276" w:type="dxa"/>
            <w:tcBorders>
              <w:right w:val="single" w:sz="4" w:space="0" w:color="auto"/>
            </w:tcBorders>
          </w:tcPr>
          <w:p w14:paraId="14B79DF4"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418</w:t>
            </w:r>
            <w:r w:rsidR="00D94B4B">
              <w:rPr>
                <w:rFonts w:ascii="Times New Roman" w:hAnsi="Times New Roman"/>
                <w:sz w:val="28"/>
                <w:szCs w:val="28"/>
              </w:rPr>
              <w:t>±12</w:t>
            </w:r>
          </w:p>
        </w:tc>
        <w:tc>
          <w:tcPr>
            <w:tcW w:w="1701" w:type="dxa"/>
            <w:tcBorders>
              <w:left w:val="single" w:sz="4" w:space="0" w:color="auto"/>
            </w:tcBorders>
          </w:tcPr>
          <w:p w14:paraId="63334C5E"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2,3</w:t>
            </w:r>
            <w:r w:rsidR="00D94B4B">
              <w:rPr>
                <w:rFonts w:ascii="Times New Roman" w:hAnsi="Times New Roman"/>
                <w:sz w:val="28"/>
                <w:szCs w:val="28"/>
              </w:rPr>
              <w:t>±0,12</w:t>
            </w:r>
          </w:p>
        </w:tc>
        <w:tc>
          <w:tcPr>
            <w:tcW w:w="1417" w:type="dxa"/>
            <w:tcBorders>
              <w:left w:val="single" w:sz="4" w:space="0" w:color="auto"/>
            </w:tcBorders>
          </w:tcPr>
          <w:p w14:paraId="42058ADD" w14:textId="77777777" w:rsidR="00C32185" w:rsidRPr="00D94B4B" w:rsidRDefault="00C32185" w:rsidP="00752090">
            <w:pPr>
              <w:spacing w:after="0" w:line="240" w:lineRule="auto"/>
              <w:jc w:val="center"/>
              <w:rPr>
                <w:rFonts w:ascii="Times New Roman" w:hAnsi="Times New Roman"/>
                <w:sz w:val="28"/>
                <w:szCs w:val="28"/>
                <w:lang w:val="kk-KZ"/>
              </w:rPr>
            </w:pPr>
            <w:r w:rsidRPr="00CE1E18">
              <w:rPr>
                <w:rFonts w:ascii="Times New Roman" w:hAnsi="Times New Roman"/>
                <w:sz w:val="28"/>
                <w:szCs w:val="28"/>
              </w:rPr>
              <w:t>56,8</w:t>
            </w:r>
            <w:r w:rsidR="00D94B4B">
              <w:rPr>
                <w:rFonts w:ascii="Times New Roman" w:hAnsi="Times New Roman"/>
                <w:sz w:val="28"/>
                <w:szCs w:val="28"/>
              </w:rPr>
              <w:t>±</w:t>
            </w:r>
            <w:r w:rsidR="00D94B4B">
              <w:rPr>
                <w:rFonts w:ascii="Times New Roman" w:hAnsi="Times New Roman"/>
                <w:sz w:val="28"/>
                <w:szCs w:val="28"/>
                <w:lang w:val="kk-KZ"/>
              </w:rPr>
              <w:t>1,4</w:t>
            </w:r>
          </w:p>
        </w:tc>
      </w:tr>
      <w:tr w:rsidR="00C32185" w:rsidRPr="00CE1E18" w14:paraId="67341A54" w14:textId="77777777" w:rsidTr="009501A0">
        <w:tc>
          <w:tcPr>
            <w:tcW w:w="2977" w:type="dxa"/>
            <w:vAlign w:val="center"/>
          </w:tcPr>
          <w:p w14:paraId="312C0B29" w14:textId="77777777" w:rsidR="00C32185" w:rsidRPr="00CE1E18" w:rsidRDefault="00CE1E18" w:rsidP="00752090">
            <w:pPr>
              <w:spacing w:after="0" w:line="240" w:lineRule="auto"/>
              <w:rPr>
                <w:rFonts w:ascii="Times New Roman" w:hAnsi="Times New Roman"/>
                <w:sz w:val="28"/>
                <w:szCs w:val="28"/>
              </w:rPr>
            </w:pPr>
            <w:r w:rsidRPr="00CE1E18">
              <w:rPr>
                <w:rFonts w:ascii="Times New Roman" w:hAnsi="Times New Roman"/>
                <w:sz w:val="28"/>
                <w:szCs w:val="28"/>
                <w:lang w:val="kk-KZ"/>
              </w:rPr>
              <w:t>Тәжірибе</w:t>
            </w:r>
            <w:r>
              <w:rPr>
                <w:rFonts w:ascii="Times New Roman" w:hAnsi="Times New Roman"/>
                <w:sz w:val="28"/>
                <w:szCs w:val="28"/>
                <w:lang w:val="kk-KZ"/>
              </w:rPr>
              <w:t>лік</w:t>
            </w:r>
            <w:r w:rsidR="00C32185" w:rsidRPr="00CE1E18">
              <w:rPr>
                <w:rFonts w:ascii="Times New Roman" w:hAnsi="Times New Roman"/>
                <w:sz w:val="28"/>
                <w:szCs w:val="28"/>
              </w:rPr>
              <w:t xml:space="preserve"> (85% </w:t>
            </w:r>
            <w:r w:rsidRPr="00CE1E18">
              <w:rPr>
                <w:rFonts w:ascii="Times New Roman" w:hAnsi="Times New Roman"/>
                <w:sz w:val="28"/>
                <w:szCs w:val="28"/>
                <w:lang w:val="kk-KZ"/>
              </w:rPr>
              <w:t>бидай ұны</w:t>
            </w:r>
            <w:r w:rsidR="00C32185" w:rsidRPr="00CE1E18">
              <w:rPr>
                <w:rFonts w:ascii="Times New Roman" w:hAnsi="Times New Roman"/>
                <w:sz w:val="28"/>
                <w:szCs w:val="28"/>
              </w:rPr>
              <w:t xml:space="preserve">, 5% </w:t>
            </w:r>
            <w:r w:rsidRPr="00CE1E18">
              <w:rPr>
                <w:rFonts w:ascii="Times New Roman" w:hAnsi="Times New Roman"/>
                <w:sz w:val="28"/>
                <w:szCs w:val="28"/>
                <w:lang w:val="kk-KZ"/>
              </w:rPr>
              <w:t>күріш</w:t>
            </w:r>
            <w:r w:rsidR="00C32185" w:rsidRPr="00CE1E18">
              <w:rPr>
                <w:rFonts w:ascii="Times New Roman" w:hAnsi="Times New Roman"/>
                <w:sz w:val="28"/>
                <w:szCs w:val="28"/>
              </w:rPr>
              <w:t xml:space="preserve"> </w:t>
            </w:r>
            <w:r w:rsidRPr="00CE1E18">
              <w:rPr>
                <w:rFonts w:ascii="Times New Roman" w:hAnsi="Times New Roman"/>
                <w:sz w:val="28"/>
                <w:szCs w:val="28"/>
                <w:lang w:val="kk-KZ"/>
              </w:rPr>
              <w:t>ұнтағы және</w:t>
            </w:r>
            <w:r w:rsidR="00C32185" w:rsidRPr="00CE1E18">
              <w:rPr>
                <w:rFonts w:ascii="Times New Roman" w:hAnsi="Times New Roman"/>
                <w:sz w:val="28"/>
                <w:szCs w:val="28"/>
              </w:rPr>
              <w:t xml:space="preserve"> 10% </w:t>
            </w:r>
            <w:r w:rsidRPr="00CE1E18">
              <w:rPr>
                <w:rFonts w:ascii="Times New Roman" w:hAnsi="Times New Roman"/>
                <w:sz w:val="28"/>
                <w:szCs w:val="28"/>
                <w:lang w:val="kk-KZ"/>
              </w:rPr>
              <w:t>қарақұмық ұнтағы</w:t>
            </w:r>
            <w:r w:rsidR="00C32185" w:rsidRPr="00CE1E18">
              <w:rPr>
                <w:rFonts w:ascii="Times New Roman" w:hAnsi="Times New Roman"/>
                <w:sz w:val="28"/>
                <w:szCs w:val="28"/>
              </w:rPr>
              <w:t>)</w:t>
            </w:r>
          </w:p>
        </w:tc>
        <w:tc>
          <w:tcPr>
            <w:tcW w:w="1276" w:type="dxa"/>
            <w:tcBorders>
              <w:right w:val="single" w:sz="4" w:space="0" w:color="auto"/>
            </w:tcBorders>
          </w:tcPr>
          <w:p w14:paraId="01B4EC81"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250</w:t>
            </w:r>
            <w:r w:rsidR="00D94B4B">
              <w:rPr>
                <w:rFonts w:ascii="Times New Roman" w:hAnsi="Times New Roman"/>
                <w:sz w:val="28"/>
                <w:szCs w:val="28"/>
              </w:rPr>
              <w:t>±8</w:t>
            </w:r>
          </w:p>
        </w:tc>
        <w:tc>
          <w:tcPr>
            <w:tcW w:w="1134" w:type="dxa"/>
            <w:tcBorders>
              <w:left w:val="single" w:sz="4" w:space="0" w:color="auto"/>
            </w:tcBorders>
          </w:tcPr>
          <w:p w14:paraId="14E1C4B7"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29</w:t>
            </w:r>
            <w:r w:rsidR="00D94B4B">
              <w:rPr>
                <w:rFonts w:ascii="Times New Roman" w:hAnsi="Times New Roman"/>
                <w:sz w:val="28"/>
                <w:szCs w:val="28"/>
              </w:rPr>
              <w:t>±2</w:t>
            </w:r>
          </w:p>
          <w:p w14:paraId="34446EA2" w14:textId="77777777" w:rsidR="00C32185" w:rsidRPr="00CE1E18" w:rsidRDefault="00C32185" w:rsidP="00752090">
            <w:pPr>
              <w:spacing w:after="0" w:line="240" w:lineRule="auto"/>
              <w:jc w:val="center"/>
              <w:rPr>
                <w:rFonts w:ascii="Times New Roman" w:hAnsi="Times New Roman"/>
                <w:sz w:val="28"/>
                <w:szCs w:val="28"/>
              </w:rPr>
            </w:pPr>
          </w:p>
        </w:tc>
        <w:tc>
          <w:tcPr>
            <w:tcW w:w="1276" w:type="dxa"/>
            <w:tcBorders>
              <w:right w:val="single" w:sz="4" w:space="0" w:color="auto"/>
            </w:tcBorders>
          </w:tcPr>
          <w:p w14:paraId="405518A4"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323</w:t>
            </w:r>
            <w:r w:rsidR="00D94B4B">
              <w:rPr>
                <w:rFonts w:ascii="Times New Roman" w:hAnsi="Times New Roman"/>
                <w:sz w:val="28"/>
                <w:szCs w:val="28"/>
              </w:rPr>
              <w:t>±10</w:t>
            </w:r>
          </w:p>
        </w:tc>
        <w:tc>
          <w:tcPr>
            <w:tcW w:w="1701" w:type="dxa"/>
            <w:tcBorders>
              <w:left w:val="single" w:sz="4" w:space="0" w:color="auto"/>
            </w:tcBorders>
          </w:tcPr>
          <w:p w14:paraId="1B9F129D"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8,02</w:t>
            </w:r>
            <w:r w:rsidR="00D94B4B">
              <w:rPr>
                <w:rFonts w:ascii="Times New Roman" w:hAnsi="Times New Roman"/>
                <w:sz w:val="28"/>
                <w:szCs w:val="28"/>
              </w:rPr>
              <w:t>±0,25</w:t>
            </w:r>
          </w:p>
        </w:tc>
        <w:tc>
          <w:tcPr>
            <w:tcW w:w="1417" w:type="dxa"/>
            <w:tcBorders>
              <w:left w:val="single" w:sz="4" w:space="0" w:color="auto"/>
            </w:tcBorders>
          </w:tcPr>
          <w:p w14:paraId="4099CC01" w14:textId="77777777" w:rsidR="00C32185" w:rsidRPr="00CE1E18" w:rsidRDefault="00C32185" w:rsidP="00752090">
            <w:pPr>
              <w:spacing w:after="0" w:line="240" w:lineRule="auto"/>
              <w:jc w:val="center"/>
              <w:rPr>
                <w:rFonts w:ascii="Times New Roman" w:hAnsi="Times New Roman"/>
                <w:sz w:val="28"/>
                <w:szCs w:val="28"/>
              </w:rPr>
            </w:pPr>
            <w:r w:rsidRPr="00CE1E18">
              <w:rPr>
                <w:rFonts w:ascii="Times New Roman" w:hAnsi="Times New Roman"/>
                <w:sz w:val="28"/>
                <w:szCs w:val="28"/>
              </w:rPr>
              <w:t>0</w:t>
            </w:r>
          </w:p>
        </w:tc>
      </w:tr>
    </w:tbl>
    <w:p w14:paraId="54E2EBCB" w14:textId="77777777" w:rsidR="00C32185" w:rsidRPr="007E4981" w:rsidRDefault="00C32185" w:rsidP="00752090">
      <w:pPr>
        <w:pStyle w:val="ae"/>
        <w:spacing w:after="0" w:line="240" w:lineRule="auto"/>
        <w:ind w:left="0" w:firstLine="709"/>
        <w:jc w:val="both"/>
        <w:rPr>
          <w:rFonts w:ascii="Times New Roman" w:hAnsi="Times New Roman"/>
          <w:sz w:val="28"/>
          <w:szCs w:val="28"/>
          <w:highlight w:val="yellow"/>
          <w:lang w:val="ru-RU"/>
        </w:rPr>
      </w:pPr>
    </w:p>
    <w:p w14:paraId="207CBE70" w14:textId="77777777" w:rsidR="00CE1E18" w:rsidRPr="00CE1E18" w:rsidRDefault="00CE1E18" w:rsidP="00752090">
      <w:pPr>
        <w:pStyle w:val="ae"/>
        <w:spacing w:after="0" w:line="240" w:lineRule="auto"/>
        <w:ind w:left="0" w:firstLine="709"/>
        <w:jc w:val="both"/>
        <w:rPr>
          <w:rFonts w:ascii="Times New Roman" w:hAnsi="Times New Roman"/>
          <w:sz w:val="28"/>
          <w:szCs w:val="28"/>
          <w:lang w:val="ru-RU"/>
        </w:rPr>
      </w:pPr>
      <w:proofErr w:type="spellStart"/>
      <w:r w:rsidRPr="00CE1E18">
        <w:rPr>
          <w:rFonts w:ascii="Times New Roman" w:hAnsi="Times New Roman"/>
          <w:sz w:val="28"/>
          <w:szCs w:val="28"/>
          <w:lang w:val="ru-RU"/>
        </w:rPr>
        <w:t>Қамырдың</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реологиялық</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қасиеттерін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альвеограф</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арқылы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зерттеу</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нәтижелері</w:t>
      </w:r>
      <w:proofErr w:type="spellEnd"/>
      <w:r w:rsidRPr="00CE1E18">
        <w:rPr>
          <w:rFonts w:ascii="Times New Roman" w:hAnsi="Times New Roman"/>
          <w:sz w:val="28"/>
          <w:szCs w:val="28"/>
          <w:lang w:val="ru-RU"/>
        </w:rPr>
        <w:t xml:space="preserve"> (11-кесте) </w:t>
      </w:r>
      <w:proofErr w:type="spellStart"/>
      <w:r w:rsidRPr="00CE1E18">
        <w:rPr>
          <w:rFonts w:ascii="Times New Roman" w:hAnsi="Times New Roman"/>
          <w:sz w:val="28"/>
          <w:szCs w:val="28"/>
          <w:lang w:val="ru-RU"/>
        </w:rPr>
        <w:t>бақылау</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үлгісі</w:t>
      </w:r>
      <w:proofErr w:type="spellEnd"/>
      <w:r w:rsidRPr="00CE1E18">
        <w:rPr>
          <w:rFonts w:ascii="Times New Roman" w:hAnsi="Times New Roman"/>
          <w:sz w:val="28"/>
          <w:szCs w:val="28"/>
          <w:lang w:val="ru-RU"/>
        </w:rPr>
        <w:t xml:space="preserve"> (100% </w:t>
      </w:r>
      <w:proofErr w:type="spellStart"/>
      <w:r w:rsidRPr="00CE1E18">
        <w:rPr>
          <w:rFonts w:ascii="Times New Roman" w:hAnsi="Times New Roman"/>
          <w:sz w:val="28"/>
          <w:szCs w:val="28"/>
          <w:lang w:val="ru-RU"/>
        </w:rPr>
        <w:t>бидай</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ұны</w:t>
      </w:r>
      <w:proofErr w:type="spellEnd"/>
      <w:r w:rsidRPr="00CE1E18">
        <w:rPr>
          <w:rFonts w:ascii="Times New Roman" w:hAnsi="Times New Roman"/>
          <w:sz w:val="28"/>
          <w:szCs w:val="28"/>
          <w:lang w:val="ru-RU"/>
        </w:rPr>
        <w:t xml:space="preserve">) мен 5% </w:t>
      </w:r>
      <w:proofErr w:type="spellStart"/>
      <w:r w:rsidRPr="00CE1E18">
        <w:rPr>
          <w:rFonts w:ascii="Times New Roman" w:hAnsi="Times New Roman"/>
          <w:sz w:val="28"/>
          <w:szCs w:val="28"/>
          <w:lang w:val="ru-RU"/>
        </w:rPr>
        <w:t>күріш</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және</w:t>
      </w:r>
      <w:proofErr w:type="spellEnd"/>
      <w:r w:rsidRPr="00CE1E18">
        <w:rPr>
          <w:rFonts w:ascii="Times New Roman" w:hAnsi="Times New Roman"/>
          <w:sz w:val="28"/>
          <w:szCs w:val="28"/>
          <w:lang w:val="ru-RU"/>
        </w:rPr>
        <w:t xml:space="preserve"> 10% </w:t>
      </w:r>
      <w:proofErr w:type="spellStart"/>
      <w:r w:rsidRPr="00CE1E18">
        <w:rPr>
          <w:rFonts w:ascii="Times New Roman" w:hAnsi="Times New Roman"/>
          <w:sz w:val="28"/>
          <w:szCs w:val="28"/>
          <w:lang w:val="ru-RU"/>
        </w:rPr>
        <w:t>қарақұмық</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ұнтақтары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қосылған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тәжірибелік</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қамырдың</w:t>
      </w:r>
      <w:proofErr w:type="spellEnd"/>
      <w:r w:rsidRPr="00CE1E18">
        <w:rPr>
          <w:rFonts w:ascii="Times New Roman" w:hAnsi="Times New Roman"/>
          <w:sz w:val="28"/>
          <w:szCs w:val="28"/>
          <w:lang w:val="ru-RU"/>
        </w:rPr>
        <w:t xml:space="preserve"> (85:5:10) </w:t>
      </w:r>
      <w:proofErr w:type="spellStart"/>
      <w:r w:rsidRPr="00CE1E18">
        <w:rPr>
          <w:rFonts w:ascii="Times New Roman" w:hAnsi="Times New Roman"/>
          <w:sz w:val="28"/>
          <w:szCs w:val="28"/>
          <w:lang w:val="ru-RU"/>
        </w:rPr>
        <w:t>арасында</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айтарлықтай</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айырмашылықтар</w:t>
      </w:r>
      <w:proofErr w:type="spellEnd"/>
      <w:r w:rsidRPr="00CE1E18">
        <w:rPr>
          <w:rFonts w:ascii="Times New Roman" w:hAnsi="Times New Roman"/>
          <w:sz w:val="28"/>
          <w:szCs w:val="28"/>
          <w:lang w:val="ru-RU"/>
        </w:rPr>
        <w:t xml:space="preserve"> бар </w:t>
      </w:r>
      <w:proofErr w:type="spellStart"/>
      <w:r w:rsidRPr="00CE1E18">
        <w:rPr>
          <w:rFonts w:ascii="Times New Roman" w:hAnsi="Times New Roman"/>
          <w:sz w:val="28"/>
          <w:szCs w:val="28"/>
          <w:lang w:val="ru-RU"/>
        </w:rPr>
        <w:t>екенін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көрсетті</w:t>
      </w:r>
      <w:proofErr w:type="spellEnd"/>
      <w:r w:rsidRPr="00CE1E18">
        <w:rPr>
          <w:rFonts w:ascii="Times New Roman" w:hAnsi="Times New Roman"/>
          <w:sz w:val="28"/>
          <w:szCs w:val="28"/>
          <w:lang w:val="ru-RU"/>
        </w:rPr>
        <w:t>.</w:t>
      </w:r>
    </w:p>
    <w:p w14:paraId="6CA2938B" w14:textId="77777777" w:rsidR="00CE1E18" w:rsidRPr="00CE1E18" w:rsidRDefault="00CE1E18" w:rsidP="00752090">
      <w:pPr>
        <w:pStyle w:val="ae"/>
        <w:spacing w:after="0" w:line="240" w:lineRule="auto"/>
        <w:ind w:left="0" w:firstLine="709"/>
        <w:jc w:val="both"/>
        <w:rPr>
          <w:rFonts w:ascii="Times New Roman" w:hAnsi="Times New Roman"/>
          <w:sz w:val="28"/>
          <w:szCs w:val="28"/>
          <w:lang w:val="ru-RU"/>
        </w:rPr>
      </w:pPr>
      <w:proofErr w:type="spellStart"/>
      <w:r w:rsidRPr="00CE1E18">
        <w:rPr>
          <w:rFonts w:ascii="Times New Roman" w:hAnsi="Times New Roman"/>
          <w:sz w:val="28"/>
          <w:szCs w:val="28"/>
          <w:lang w:val="ru-RU"/>
        </w:rPr>
        <w:lastRenderedPageBreak/>
        <w:t>Тәжірибелік</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үлгідегі</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деформацияға</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төзімділік</w:t>
      </w:r>
      <w:proofErr w:type="spellEnd"/>
      <w:r w:rsidRPr="00CE1E18">
        <w:rPr>
          <w:rFonts w:ascii="Times New Roman" w:hAnsi="Times New Roman"/>
          <w:sz w:val="28"/>
          <w:szCs w:val="28"/>
          <w:lang w:val="ru-RU"/>
        </w:rPr>
        <w:t xml:space="preserve"> (P) 161 мм-ден 250 мм-</w:t>
      </w:r>
      <w:proofErr w:type="spellStart"/>
      <w:r w:rsidRPr="00CE1E18">
        <w:rPr>
          <w:rFonts w:ascii="Times New Roman" w:hAnsi="Times New Roman"/>
          <w:sz w:val="28"/>
          <w:szCs w:val="28"/>
          <w:lang w:val="ru-RU"/>
        </w:rPr>
        <w:t>ге</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дейін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артқан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бұл</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қамыр</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құрылымының</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тығыз</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әрі</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серпімді</w:t>
      </w:r>
      <w:proofErr w:type="spellEnd"/>
      <w:r w:rsidRPr="00CE1E18">
        <w:rPr>
          <w:rFonts w:ascii="Times New Roman" w:hAnsi="Times New Roman"/>
          <w:sz w:val="28"/>
          <w:szCs w:val="28"/>
          <w:lang w:val="ru-RU"/>
        </w:rPr>
        <w:t xml:space="preserve"> бола </w:t>
      </w:r>
      <w:proofErr w:type="spellStart"/>
      <w:r w:rsidRPr="00CE1E18">
        <w:rPr>
          <w:rFonts w:ascii="Times New Roman" w:hAnsi="Times New Roman"/>
          <w:sz w:val="28"/>
          <w:szCs w:val="28"/>
          <w:lang w:val="ru-RU"/>
        </w:rPr>
        <w:t>түскенін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білдіреді</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Мұны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ұнтақтар</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құрамындағы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ақуыз</w:t>
      </w:r>
      <w:proofErr w:type="spellEnd"/>
      <w:r w:rsidRPr="00CE1E18">
        <w:rPr>
          <w:rFonts w:ascii="Times New Roman" w:hAnsi="Times New Roman"/>
          <w:sz w:val="28"/>
          <w:szCs w:val="28"/>
          <w:lang w:val="ru-RU"/>
        </w:rPr>
        <w:t xml:space="preserve"> бен </w:t>
      </w:r>
      <w:proofErr w:type="spellStart"/>
      <w:r w:rsidRPr="00CE1E18">
        <w:rPr>
          <w:rFonts w:ascii="Times New Roman" w:hAnsi="Times New Roman"/>
          <w:sz w:val="28"/>
          <w:szCs w:val="28"/>
          <w:lang w:val="ru-RU"/>
        </w:rPr>
        <w:t>пентозандардың</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жоғары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мөлшерімен</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түсіндіруге</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болады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себебі</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олар</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ылғалды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байланыстырып</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ақуыз-көмірсу</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матрицасындағы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молекулааралық</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байланыстарды</w:t>
      </w:r>
      <w:proofErr w:type="spellEnd"/>
      <w:r w:rsidRPr="00CE1E18">
        <w:rPr>
          <w:rFonts w:ascii="Times New Roman" w:hAnsi="Times New Roman"/>
          <w:sz w:val="28"/>
          <w:szCs w:val="28"/>
          <w:lang w:val="ru-RU"/>
        </w:rPr>
        <w:t xml:space="preserve"> </w:t>
      </w:r>
      <w:proofErr w:type="spellStart"/>
      <w:r w:rsidRPr="00CE1E18">
        <w:rPr>
          <w:rFonts w:ascii="Times New Roman" w:hAnsi="Times New Roman"/>
          <w:sz w:val="28"/>
          <w:szCs w:val="28"/>
          <w:lang w:val="ru-RU"/>
        </w:rPr>
        <w:t>күшейтеді</w:t>
      </w:r>
      <w:proofErr w:type="spellEnd"/>
      <w:r w:rsidRPr="00CE1E18">
        <w:rPr>
          <w:rFonts w:ascii="Times New Roman" w:hAnsi="Times New Roman"/>
          <w:sz w:val="28"/>
          <w:szCs w:val="28"/>
          <w:lang w:val="ru-RU"/>
        </w:rPr>
        <w:t>.</w:t>
      </w:r>
    </w:p>
    <w:p w14:paraId="340338ED" w14:textId="77777777" w:rsidR="00CE1E18" w:rsidRPr="00752090" w:rsidRDefault="00CE1E18"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Қамырдың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созылғыштығы</w:t>
      </w:r>
      <w:proofErr w:type="spellEnd"/>
      <w:r w:rsidRPr="00752090">
        <w:rPr>
          <w:rFonts w:ascii="Times New Roman" w:hAnsi="Times New Roman"/>
          <w:sz w:val="28"/>
          <w:szCs w:val="28"/>
          <w:lang w:val="ru-RU"/>
        </w:rPr>
        <w:t xml:space="preserve"> (L) </w:t>
      </w:r>
      <w:proofErr w:type="spellStart"/>
      <w:r w:rsidRPr="00752090">
        <w:rPr>
          <w:rFonts w:ascii="Times New Roman" w:hAnsi="Times New Roman"/>
          <w:sz w:val="28"/>
          <w:szCs w:val="28"/>
          <w:lang w:val="ru-RU"/>
        </w:rPr>
        <w:t>керісінше</w:t>
      </w:r>
      <w:proofErr w:type="spellEnd"/>
      <w:r w:rsidRPr="00752090">
        <w:rPr>
          <w:rFonts w:ascii="Times New Roman" w:hAnsi="Times New Roman"/>
          <w:sz w:val="28"/>
          <w:szCs w:val="28"/>
          <w:lang w:val="ru-RU"/>
        </w:rPr>
        <w:t xml:space="preserve"> 70 мм-ден 29 мм-</w:t>
      </w:r>
      <w:proofErr w:type="spellStart"/>
      <w:r w:rsidRPr="00752090">
        <w:rPr>
          <w:rFonts w:ascii="Times New Roman" w:hAnsi="Times New Roman"/>
          <w:sz w:val="28"/>
          <w:szCs w:val="28"/>
          <w:lang w:val="ru-RU"/>
        </w:rPr>
        <w:t>ге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дейін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азайды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сағыз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түзу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қасиеті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жоқ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ақуыздардың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есебінен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сағыздық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кешенінің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сұйылуымен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түсіндіріледі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Созылғыштықтың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төмендеуі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деформацияға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төзімділіктің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артуымен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қатар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жүреді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жоғары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серпімділік</w:t>
      </w:r>
      <w:proofErr w:type="spellEnd"/>
      <w:r w:rsidRPr="00752090">
        <w:rPr>
          <w:rFonts w:ascii="Times New Roman" w:hAnsi="Times New Roman"/>
          <w:sz w:val="28"/>
          <w:szCs w:val="28"/>
          <w:lang w:val="ru-RU"/>
        </w:rPr>
        <w:t xml:space="preserve"> пен </w:t>
      </w:r>
      <w:proofErr w:type="spellStart"/>
      <w:r w:rsidRPr="00752090">
        <w:rPr>
          <w:rFonts w:ascii="Times New Roman" w:hAnsi="Times New Roman"/>
          <w:sz w:val="28"/>
          <w:szCs w:val="28"/>
          <w:lang w:val="ru-RU"/>
        </w:rPr>
        <w:t>төмен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иілгіштікке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тән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түріне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сәйкес</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келеді</w:t>
      </w:r>
      <w:proofErr w:type="spellEnd"/>
      <w:r w:rsidRPr="00752090">
        <w:rPr>
          <w:rFonts w:ascii="Times New Roman" w:hAnsi="Times New Roman"/>
          <w:sz w:val="28"/>
          <w:szCs w:val="28"/>
          <w:lang w:val="ru-RU"/>
        </w:rPr>
        <w:t>.</w:t>
      </w:r>
    </w:p>
    <w:p w14:paraId="7AABB8A1" w14:textId="77777777" w:rsidR="00CE1E18" w:rsidRDefault="00CE1E18"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Ұнның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наубайханалық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күші</w:t>
      </w:r>
      <w:proofErr w:type="spellEnd"/>
      <w:r w:rsidRPr="00752090">
        <w:rPr>
          <w:rFonts w:ascii="Times New Roman" w:hAnsi="Times New Roman"/>
          <w:sz w:val="28"/>
          <w:szCs w:val="28"/>
          <w:lang w:val="ru-RU"/>
        </w:rPr>
        <w:t xml:space="preserve"> (W) 418-ден 323 </w:t>
      </w:r>
      <w:proofErr w:type="spellStart"/>
      <w:r w:rsidRPr="00752090">
        <w:rPr>
          <w:rFonts w:ascii="Times New Roman" w:hAnsi="Times New Roman"/>
          <w:sz w:val="28"/>
          <w:szCs w:val="28"/>
          <w:lang w:val="ru-RU"/>
        </w:rPr>
        <w:t>бірлікке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дейін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төмендегенімен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әлі</w:t>
      </w:r>
      <w:proofErr w:type="spellEnd"/>
      <w:r w:rsidRPr="00752090">
        <w:rPr>
          <w:rFonts w:ascii="Times New Roman" w:hAnsi="Times New Roman"/>
          <w:sz w:val="28"/>
          <w:szCs w:val="28"/>
          <w:lang w:val="ru-RU"/>
        </w:rPr>
        <w:t xml:space="preserve"> де </w:t>
      </w:r>
      <w:proofErr w:type="spellStart"/>
      <w:r w:rsidRPr="00752090">
        <w:rPr>
          <w:rFonts w:ascii="Times New Roman" w:hAnsi="Times New Roman"/>
          <w:sz w:val="28"/>
          <w:szCs w:val="28"/>
          <w:lang w:val="ru-RU"/>
        </w:rPr>
        <w:t>нанның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қанағаттанарлық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көлемі</w:t>
      </w:r>
      <w:proofErr w:type="spellEnd"/>
      <w:r w:rsidRPr="00752090">
        <w:rPr>
          <w:rFonts w:ascii="Times New Roman" w:hAnsi="Times New Roman"/>
          <w:sz w:val="28"/>
          <w:szCs w:val="28"/>
          <w:lang w:val="ru-RU"/>
        </w:rPr>
        <w:t xml:space="preserve"> мен </w:t>
      </w:r>
      <w:proofErr w:type="spellStart"/>
      <w:r w:rsidRPr="00752090">
        <w:rPr>
          <w:rFonts w:ascii="Times New Roman" w:hAnsi="Times New Roman"/>
          <w:sz w:val="28"/>
          <w:szCs w:val="28"/>
          <w:lang w:val="ru-RU"/>
        </w:rPr>
        <w:t>құрылымын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қамтамасыз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етуге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жеткілікті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деңгейде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қалып</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отыр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көрсеткіштің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шамалы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төмендеуі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тығыздығының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артуы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есебінен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оның</w:t>
      </w:r>
      <w:proofErr w:type="spellEnd"/>
      <w:r w:rsidRPr="00752090">
        <w:rPr>
          <w:rFonts w:ascii="Times New Roman" w:hAnsi="Times New Roman"/>
          <w:sz w:val="28"/>
          <w:szCs w:val="28"/>
          <w:lang w:val="ru-RU"/>
        </w:rPr>
        <w:t xml:space="preserve"> газ </w:t>
      </w:r>
      <w:proofErr w:type="spellStart"/>
      <w:r w:rsidR="00105DBD">
        <w:rPr>
          <w:rFonts w:ascii="Times New Roman" w:hAnsi="Times New Roman"/>
          <w:sz w:val="28"/>
          <w:szCs w:val="28"/>
          <w:lang w:val="ru-RU"/>
        </w:rPr>
        <w:t>ұстау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қабілетінің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жақсаруымен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өтеледі</w:t>
      </w:r>
      <w:proofErr w:type="spellEnd"/>
      <w:r w:rsidRPr="00752090">
        <w:rPr>
          <w:rFonts w:ascii="Times New Roman" w:hAnsi="Times New Roman"/>
          <w:sz w:val="28"/>
          <w:szCs w:val="28"/>
          <w:lang w:val="ru-RU"/>
        </w:rPr>
        <w:t>.</w:t>
      </w:r>
    </w:p>
    <w:p w14:paraId="28D70535" w14:textId="77777777" w:rsidR="00752090" w:rsidRDefault="00752090" w:rsidP="00752090">
      <w:pPr>
        <w:pStyle w:val="ae"/>
        <w:spacing w:after="0" w:line="240" w:lineRule="auto"/>
        <w:ind w:left="0" w:firstLine="709"/>
        <w:jc w:val="both"/>
        <w:rPr>
          <w:rFonts w:ascii="Times New Roman" w:hAnsi="Times New Roman"/>
          <w:sz w:val="28"/>
          <w:szCs w:val="28"/>
          <w:lang w:val="ru-RU"/>
        </w:rPr>
      </w:pPr>
      <w:r w:rsidRPr="00752090">
        <w:rPr>
          <w:rFonts w:ascii="Times New Roman" w:hAnsi="Times New Roman"/>
          <w:sz w:val="28"/>
          <w:szCs w:val="28"/>
          <w:lang w:val="ru-RU"/>
        </w:rPr>
        <w:t xml:space="preserve">P/L </w:t>
      </w:r>
      <w:proofErr w:type="spellStart"/>
      <w:r w:rsidRPr="00752090">
        <w:rPr>
          <w:rFonts w:ascii="Times New Roman" w:hAnsi="Times New Roman"/>
          <w:sz w:val="28"/>
          <w:szCs w:val="28"/>
          <w:lang w:val="ru-RU"/>
        </w:rPr>
        <w:t>көрсеткіші</w:t>
      </w:r>
      <w:proofErr w:type="spellEnd"/>
      <w:r w:rsidRPr="00752090">
        <w:rPr>
          <w:rFonts w:ascii="Times New Roman" w:hAnsi="Times New Roman"/>
          <w:sz w:val="28"/>
          <w:szCs w:val="28"/>
          <w:lang w:val="ru-RU"/>
        </w:rPr>
        <w:t xml:space="preserve"> 2,3-тен 8,02-ге </w:t>
      </w:r>
      <w:proofErr w:type="spellStart"/>
      <w:r w:rsidRPr="00752090">
        <w:rPr>
          <w:rFonts w:ascii="Times New Roman" w:hAnsi="Times New Roman"/>
          <w:sz w:val="28"/>
          <w:szCs w:val="28"/>
          <w:lang w:val="ru-RU"/>
        </w:rPr>
        <w:t>дейін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күрт</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артқан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серпімді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иілгіштік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қасиеттері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арасындағы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қатынастың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серпімділік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жағына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айтарлықтай</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ығысқанын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көрсетеді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Мұндай</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өзгеріс</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сағыз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қаңқа</w:t>
      </w:r>
      <w:r>
        <w:rPr>
          <w:rFonts w:ascii="Times New Roman" w:hAnsi="Times New Roman"/>
          <w:sz w:val="28"/>
          <w:szCs w:val="28"/>
          <w:lang w:val="ru-RU"/>
        </w:rPr>
        <w:t>сының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құрылым</w:t>
      </w:r>
      <w:r>
        <w:rPr>
          <w:rFonts w:ascii="Times New Roman" w:hAnsi="Times New Roman"/>
          <w:sz w:val="28"/>
          <w:szCs w:val="28"/>
          <w:lang w:val="ru-RU"/>
        </w:rPr>
        <w:t>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қаттылығының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күшеюін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сонымен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қатар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созылғыштығының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төмендеуін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сипаттайды</w:t>
      </w:r>
      <w:proofErr w:type="spellEnd"/>
      <w:r w:rsidRPr="00752090">
        <w:rPr>
          <w:rFonts w:ascii="Times New Roman" w:hAnsi="Times New Roman"/>
          <w:sz w:val="28"/>
          <w:szCs w:val="28"/>
          <w:lang w:val="ru-RU"/>
        </w:rPr>
        <w:t>.</w:t>
      </w:r>
    </w:p>
    <w:p w14:paraId="5BEF7A86" w14:textId="77777777" w:rsidR="00752090" w:rsidRDefault="00752090"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Тәжірибелік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үлгідегі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серпімділік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коэффициенті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le</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нөлге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тең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деформациядан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кейін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бастапқы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қалпына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келу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қабілетінің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төмендегенін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білдіреді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құбылыс</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сағызы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жоқ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компоненттердің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жоғары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үлесімен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байланысты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олар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толыққанды</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сағыз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қ</w:t>
      </w:r>
      <w:r w:rsidRPr="00752090">
        <w:rPr>
          <w:rFonts w:ascii="Times New Roman" w:hAnsi="Times New Roman"/>
          <w:sz w:val="28"/>
          <w:szCs w:val="28"/>
          <w:lang w:val="ru-RU"/>
        </w:rPr>
        <w:t>ұрылым</w:t>
      </w:r>
      <w:r>
        <w:rPr>
          <w:rFonts w:ascii="Times New Roman" w:hAnsi="Times New Roman"/>
          <w:sz w:val="28"/>
          <w:szCs w:val="28"/>
          <w:lang w:val="ru-RU"/>
        </w:rPr>
        <w:t>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түзілуіне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кедергі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келтіреді</w:t>
      </w:r>
      <w:proofErr w:type="spellEnd"/>
      <w:r w:rsidRPr="00752090">
        <w:rPr>
          <w:rFonts w:ascii="Times New Roman" w:hAnsi="Times New Roman"/>
          <w:sz w:val="28"/>
          <w:szCs w:val="28"/>
          <w:lang w:val="ru-RU"/>
        </w:rPr>
        <w:t>.</w:t>
      </w:r>
    </w:p>
    <w:p w14:paraId="0D3C5055" w14:textId="77777777" w:rsidR="00752090" w:rsidRPr="00752090" w:rsidRDefault="00752090"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Жалпы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алғанда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альвеограф</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деректерін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талдау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күріш</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қарақұмық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ұнтақтарын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ұн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массасына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қатысты</w:t>
      </w:r>
      <w:proofErr w:type="spellEnd"/>
      <w:r w:rsidRPr="00752090">
        <w:rPr>
          <w:rFonts w:ascii="Times New Roman" w:hAnsi="Times New Roman"/>
          <w:sz w:val="28"/>
          <w:szCs w:val="28"/>
          <w:lang w:val="ru-RU"/>
        </w:rPr>
        <w:t xml:space="preserve"> 15% </w:t>
      </w:r>
      <w:proofErr w:type="spellStart"/>
      <w:r w:rsidRPr="00752090">
        <w:rPr>
          <w:rFonts w:ascii="Times New Roman" w:hAnsi="Times New Roman"/>
          <w:sz w:val="28"/>
          <w:szCs w:val="28"/>
          <w:lang w:val="ru-RU"/>
        </w:rPr>
        <w:t>мөлшерде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қосу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құрылымын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өзгертетінін</w:t>
      </w:r>
      <w:proofErr w:type="spellEnd"/>
      <w:r w:rsidRPr="00752090">
        <w:rPr>
          <w:rFonts w:ascii="Times New Roman" w:hAnsi="Times New Roman"/>
          <w:sz w:val="28"/>
          <w:szCs w:val="28"/>
          <w:lang w:val="ru-RU"/>
        </w:rPr>
        <w:t xml:space="preserve">, оны </w:t>
      </w:r>
      <w:proofErr w:type="spellStart"/>
      <w:r w:rsidRPr="00752090">
        <w:rPr>
          <w:rFonts w:ascii="Times New Roman" w:hAnsi="Times New Roman"/>
          <w:sz w:val="28"/>
          <w:szCs w:val="28"/>
          <w:lang w:val="ru-RU"/>
        </w:rPr>
        <w:t>неғұрлым</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серпімді</w:t>
      </w:r>
      <w:proofErr w:type="spellEnd"/>
      <w:r w:rsidRPr="00752090">
        <w:rPr>
          <w:rFonts w:ascii="Times New Roman" w:hAnsi="Times New Roman"/>
          <w:sz w:val="28"/>
          <w:szCs w:val="28"/>
          <w:lang w:val="ru-RU"/>
        </w:rPr>
        <w:t xml:space="preserve">, аз </w:t>
      </w:r>
      <w:proofErr w:type="spellStart"/>
      <w:r>
        <w:rPr>
          <w:rFonts w:ascii="Times New Roman" w:hAnsi="Times New Roman"/>
          <w:sz w:val="28"/>
          <w:szCs w:val="28"/>
          <w:lang w:val="ru-RU"/>
        </w:rPr>
        <w:t>иілімді</w:t>
      </w:r>
      <w:proofErr w:type="spellEnd"/>
      <w:r>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механикалық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әсерге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төзімді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ететінін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көрсетті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Ұнның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наубайханалық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күші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төмендегеніне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қарамастан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реологиялық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қасиеттері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өндірісінде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тығыз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әрі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біркелкі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кеуектілігі</w:t>
      </w:r>
      <w:proofErr w:type="spellEnd"/>
      <w:r w:rsidRPr="00752090">
        <w:rPr>
          <w:rFonts w:ascii="Times New Roman" w:hAnsi="Times New Roman"/>
          <w:sz w:val="28"/>
          <w:szCs w:val="28"/>
          <w:lang w:val="ru-RU"/>
        </w:rPr>
        <w:t xml:space="preserve"> бар, </w:t>
      </w:r>
      <w:proofErr w:type="spellStart"/>
      <w:r w:rsidRPr="00752090">
        <w:rPr>
          <w:rFonts w:ascii="Times New Roman" w:hAnsi="Times New Roman"/>
          <w:sz w:val="28"/>
          <w:szCs w:val="28"/>
          <w:lang w:val="ru-RU"/>
        </w:rPr>
        <w:t>пішіні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тұрақты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өнім</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алуға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технологиялық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тұрғыдан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қолайлы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болып</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қала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береді</w:t>
      </w:r>
      <w:proofErr w:type="spellEnd"/>
      <w:r w:rsidRPr="00752090">
        <w:rPr>
          <w:rFonts w:ascii="Times New Roman" w:hAnsi="Times New Roman"/>
          <w:sz w:val="28"/>
          <w:szCs w:val="28"/>
          <w:lang w:val="ru-RU"/>
        </w:rPr>
        <w:t>.</w:t>
      </w:r>
    </w:p>
    <w:p w14:paraId="5DE284B3" w14:textId="77777777" w:rsidR="00752090" w:rsidRPr="00752090" w:rsidRDefault="00752090"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Ұнның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наубайханалық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қасиеттері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көптеген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факторларға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тәуелді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болғандықтан</w:t>
      </w:r>
      <w:proofErr w:type="spellEnd"/>
      <w:r w:rsidRPr="00752090">
        <w:rPr>
          <w:rFonts w:ascii="Times New Roman" w:hAnsi="Times New Roman"/>
          <w:sz w:val="28"/>
          <w:szCs w:val="28"/>
          <w:lang w:val="ru-RU"/>
        </w:rPr>
        <w:t xml:space="preserve">, ал </w:t>
      </w:r>
      <w:proofErr w:type="spellStart"/>
      <w:r w:rsidRPr="00752090">
        <w:rPr>
          <w:rFonts w:ascii="Times New Roman" w:hAnsi="Times New Roman"/>
          <w:sz w:val="28"/>
          <w:szCs w:val="28"/>
          <w:lang w:val="ru-RU"/>
        </w:rPr>
        <w:t>оның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сапасы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өзара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тығыз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байланысты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бір-біріне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тікелей</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не</w:t>
      </w:r>
      <w:r>
        <w:rPr>
          <w:rFonts w:ascii="Times New Roman" w:hAnsi="Times New Roman"/>
          <w:sz w:val="28"/>
          <w:szCs w:val="28"/>
          <w:lang w:val="ru-RU"/>
        </w:rPr>
        <w:t>месе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жанама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әсер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ететін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технологиялық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биохимиялық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көрсеткіштердің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жиынтығымен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анықталатындықтан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көптеген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параметрлерді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интегралды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индекстер</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арқылы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бағалаудың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заманауи</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әдістерін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қолдану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айтарлықтай</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ғылыми</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тәжірибелік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қызығушылық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тудырады</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О</w:t>
      </w:r>
      <w:r w:rsidRPr="00752090">
        <w:rPr>
          <w:rFonts w:ascii="Times New Roman" w:hAnsi="Times New Roman"/>
          <w:sz w:val="28"/>
          <w:szCs w:val="28"/>
          <w:lang w:val="ru-RU"/>
        </w:rPr>
        <w:t>сындай</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тәсіл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арқылы</w:t>
      </w:r>
      <w:proofErr w:type="spellEnd"/>
      <w:r w:rsidRPr="00752090">
        <w:rPr>
          <w:rFonts w:ascii="Times New Roman" w:hAnsi="Times New Roman"/>
          <w:sz w:val="28"/>
          <w:szCs w:val="28"/>
          <w:lang w:val="ru-RU"/>
        </w:rPr>
        <w:t xml:space="preserve"> </w:t>
      </w:r>
      <w:proofErr w:type="spellStart"/>
      <w:r>
        <w:rPr>
          <w:rFonts w:ascii="Times New Roman" w:hAnsi="Times New Roman"/>
          <w:sz w:val="28"/>
          <w:szCs w:val="28"/>
          <w:lang w:val="ru-RU"/>
        </w:rPr>
        <w:t>ұ</w:t>
      </w:r>
      <w:r w:rsidRPr="00752090">
        <w:rPr>
          <w:rFonts w:ascii="Times New Roman" w:hAnsi="Times New Roman"/>
          <w:sz w:val="28"/>
          <w:szCs w:val="28"/>
          <w:lang w:val="ru-RU"/>
        </w:rPr>
        <w:t>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сапасын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кешенді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бағалау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Mixolab</w:t>
      </w:r>
      <w:proofErr w:type="spellEnd"/>
      <w:r w:rsidRPr="00752090">
        <w:rPr>
          <w:rFonts w:ascii="Times New Roman" w:hAnsi="Times New Roman"/>
          <w:sz w:val="28"/>
          <w:szCs w:val="28"/>
          <w:lang w:val="ru-RU"/>
        </w:rPr>
        <w:t xml:space="preserve"> 2 </w:t>
      </w:r>
      <w:proofErr w:type="spellStart"/>
      <w:r>
        <w:rPr>
          <w:rFonts w:ascii="Times New Roman" w:hAnsi="Times New Roman"/>
          <w:sz w:val="28"/>
          <w:szCs w:val="28"/>
          <w:lang w:val="ru-RU"/>
        </w:rPr>
        <w:t>құрылғысын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пайдалану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кезінде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қамтамасыз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етіледі</w:t>
      </w:r>
      <w:proofErr w:type="spellEnd"/>
      <w:r w:rsidRPr="00752090">
        <w:rPr>
          <w:rFonts w:ascii="Times New Roman" w:hAnsi="Times New Roman"/>
          <w:sz w:val="28"/>
          <w:szCs w:val="28"/>
          <w:lang w:val="ru-RU"/>
        </w:rPr>
        <w:t>.</w:t>
      </w:r>
    </w:p>
    <w:p w14:paraId="5609AD3A" w14:textId="77777777" w:rsidR="00752090" w:rsidRPr="00752090" w:rsidRDefault="00752090" w:rsidP="00752090">
      <w:pPr>
        <w:pStyle w:val="ae"/>
        <w:spacing w:after="0" w:line="240" w:lineRule="auto"/>
        <w:ind w:left="0" w:firstLine="709"/>
        <w:jc w:val="both"/>
        <w:rPr>
          <w:rFonts w:ascii="Times New Roman" w:hAnsi="Times New Roman"/>
          <w:sz w:val="28"/>
          <w:szCs w:val="28"/>
          <w:lang w:val="ru-RU"/>
        </w:rPr>
      </w:pPr>
      <w:proofErr w:type="spellStart"/>
      <w:r w:rsidRPr="00752090">
        <w:rPr>
          <w:rFonts w:ascii="Times New Roman" w:hAnsi="Times New Roman"/>
          <w:sz w:val="28"/>
          <w:szCs w:val="28"/>
          <w:lang w:val="ru-RU"/>
        </w:rPr>
        <w:t>Mixolab</w:t>
      </w:r>
      <w:proofErr w:type="spellEnd"/>
      <w:r w:rsidRPr="00752090">
        <w:rPr>
          <w:rFonts w:ascii="Times New Roman" w:hAnsi="Times New Roman"/>
          <w:sz w:val="28"/>
          <w:szCs w:val="28"/>
          <w:lang w:val="ru-RU"/>
        </w:rPr>
        <w:t xml:space="preserve"> </w:t>
      </w:r>
      <w:r>
        <w:rPr>
          <w:rFonts w:ascii="Times New Roman" w:hAnsi="Times New Roman"/>
          <w:sz w:val="28"/>
          <w:szCs w:val="28"/>
          <w:lang w:val="ru-RU"/>
        </w:rPr>
        <w:t xml:space="preserve">2 </w:t>
      </w:r>
      <w:proofErr w:type="spellStart"/>
      <w:r>
        <w:rPr>
          <w:rFonts w:ascii="Times New Roman" w:hAnsi="Times New Roman"/>
          <w:sz w:val="28"/>
          <w:szCs w:val="28"/>
          <w:lang w:val="ru-RU"/>
        </w:rPr>
        <w:t>құрылғысы</w:t>
      </w:r>
      <w:proofErr w:type="spellEnd"/>
      <w:r>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қамырды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араластыру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процесінде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ұн</w:t>
      </w:r>
      <w:proofErr w:type="spellEnd"/>
      <w:r w:rsidRPr="00752090">
        <w:rPr>
          <w:rFonts w:ascii="Times New Roman" w:hAnsi="Times New Roman"/>
          <w:sz w:val="28"/>
          <w:szCs w:val="28"/>
          <w:lang w:val="ru-RU"/>
        </w:rPr>
        <w:t xml:space="preserve"> мен </w:t>
      </w:r>
      <w:proofErr w:type="spellStart"/>
      <w:r w:rsidRPr="00752090">
        <w:rPr>
          <w:rFonts w:ascii="Times New Roman" w:hAnsi="Times New Roman"/>
          <w:sz w:val="28"/>
          <w:szCs w:val="28"/>
          <w:lang w:val="ru-RU"/>
        </w:rPr>
        <w:t>судан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тұратын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қоспаны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әртүрлі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температуралық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кезеңдерде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араластыру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кезінде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екі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илеу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қалақшасының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арасындағы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бұралу</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моментін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Н·м</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нақты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уақыт</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режимінде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өлшеуге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мүмкіндік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береді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Бұл</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ұн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қасиеттерін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жан-жақты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бағалауға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және</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оның</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lastRenderedPageBreak/>
        <w:t>технологиялық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мақсаттағы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қолайлы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түрін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объективті</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анықтауға</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мүмкіндік</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беретін</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толық</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ақпарат</w:t>
      </w:r>
      <w:r>
        <w:rPr>
          <w:rFonts w:ascii="Times New Roman" w:hAnsi="Times New Roman"/>
          <w:sz w:val="28"/>
          <w:szCs w:val="28"/>
          <w:lang w:val="ru-RU"/>
        </w:rPr>
        <w:t>ты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алуды</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қамтамасыз</w:t>
      </w:r>
      <w:proofErr w:type="spellEnd"/>
      <w:r w:rsidRPr="00752090">
        <w:rPr>
          <w:rFonts w:ascii="Times New Roman" w:hAnsi="Times New Roman"/>
          <w:sz w:val="28"/>
          <w:szCs w:val="28"/>
          <w:lang w:val="ru-RU"/>
        </w:rPr>
        <w:t xml:space="preserve"> </w:t>
      </w:r>
      <w:proofErr w:type="spellStart"/>
      <w:r w:rsidRPr="00752090">
        <w:rPr>
          <w:rFonts w:ascii="Times New Roman" w:hAnsi="Times New Roman"/>
          <w:sz w:val="28"/>
          <w:szCs w:val="28"/>
          <w:lang w:val="ru-RU"/>
        </w:rPr>
        <w:t>етеді</w:t>
      </w:r>
      <w:proofErr w:type="spellEnd"/>
      <w:r w:rsidRPr="00752090">
        <w:rPr>
          <w:rFonts w:ascii="Times New Roman" w:hAnsi="Times New Roman"/>
          <w:sz w:val="28"/>
          <w:szCs w:val="28"/>
          <w:lang w:val="ru-RU"/>
        </w:rPr>
        <w:t xml:space="preserve"> [15</w:t>
      </w:r>
      <w:r w:rsidR="007C31EC">
        <w:rPr>
          <w:rFonts w:ascii="Times New Roman" w:hAnsi="Times New Roman"/>
          <w:sz w:val="28"/>
          <w:szCs w:val="28"/>
          <w:lang w:val="ru-RU"/>
        </w:rPr>
        <w:t>0</w:t>
      </w:r>
      <w:r w:rsidR="009227D5">
        <w:rPr>
          <w:rFonts w:ascii="Times New Roman" w:hAnsi="Times New Roman"/>
          <w:sz w:val="28"/>
          <w:szCs w:val="28"/>
          <w:lang w:val="ru-RU"/>
        </w:rPr>
        <w:t>, 1</w:t>
      </w:r>
      <w:r w:rsidR="00093FBF">
        <w:rPr>
          <w:rFonts w:ascii="Times New Roman" w:hAnsi="Times New Roman"/>
          <w:sz w:val="28"/>
          <w:szCs w:val="28"/>
          <w:lang w:val="ru-RU"/>
        </w:rPr>
        <w:t>5</w:t>
      </w:r>
      <w:r w:rsidR="007C31EC">
        <w:rPr>
          <w:rFonts w:ascii="Times New Roman" w:hAnsi="Times New Roman"/>
          <w:sz w:val="28"/>
          <w:szCs w:val="28"/>
          <w:lang w:val="ru-RU"/>
        </w:rPr>
        <w:t>1</w:t>
      </w:r>
      <w:r w:rsidRPr="00752090">
        <w:rPr>
          <w:rFonts w:ascii="Times New Roman" w:hAnsi="Times New Roman"/>
          <w:sz w:val="28"/>
          <w:szCs w:val="28"/>
          <w:lang w:val="ru-RU"/>
        </w:rPr>
        <w:t>].</w:t>
      </w:r>
    </w:p>
    <w:p w14:paraId="4C4780FB" w14:textId="77777777" w:rsidR="00752090" w:rsidRPr="007D7A97" w:rsidRDefault="00752090" w:rsidP="007D7A97">
      <w:pPr>
        <w:pStyle w:val="ae"/>
        <w:spacing w:after="0" w:line="240" w:lineRule="auto"/>
        <w:ind w:left="0" w:firstLine="709"/>
        <w:jc w:val="both"/>
        <w:rPr>
          <w:rFonts w:ascii="Times New Roman" w:hAnsi="Times New Roman"/>
          <w:sz w:val="28"/>
          <w:szCs w:val="28"/>
          <w:lang w:val="ru-RU"/>
        </w:rPr>
      </w:pPr>
      <w:proofErr w:type="spellStart"/>
      <w:r w:rsidRPr="007D7A97">
        <w:rPr>
          <w:rFonts w:ascii="Times New Roman" w:hAnsi="Times New Roman"/>
          <w:sz w:val="28"/>
          <w:szCs w:val="28"/>
          <w:lang w:val="ru-RU"/>
        </w:rPr>
        <w:t>Қамырдың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реологиялық</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қасиеттерін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бағалау</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Chopin</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стандартты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хаттамасы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бойынша</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жүргізілді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Миксограммадағы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талданатын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нүктелерде</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өлшенген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бұралу</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моменті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әртүрлі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биохимиялық</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процестерді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сипаттайды</w:t>
      </w:r>
      <w:proofErr w:type="spellEnd"/>
      <w:r w:rsidRPr="007D7A97">
        <w:rPr>
          <w:rFonts w:ascii="Times New Roman" w:hAnsi="Times New Roman"/>
          <w:sz w:val="28"/>
          <w:szCs w:val="28"/>
          <w:lang w:val="ru-RU"/>
        </w:rPr>
        <w:t xml:space="preserve"> (</w:t>
      </w:r>
      <w:proofErr w:type="spellStart"/>
      <w:r w:rsidR="007D7A97" w:rsidRPr="007D7A97">
        <w:rPr>
          <w:rFonts w:ascii="Times New Roman" w:hAnsi="Times New Roman"/>
          <w:sz w:val="28"/>
          <w:szCs w:val="28"/>
          <w:lang w:val="ru-RU"/>
        </w:rPr>
        <w:t>с</w:t>
      </w:r>
      <w:r w:rsidRPr="007D7A97">
        <w:rPr>
          <w:rFonts w:ascii="Times New Roman" w:hAnsi="Times New Roman"/>
          <w:sz w:val="28"/>
          <w:szCs w:val="28"/>
          <w:lang w:val="ru-RU"/>
        </w:rPr>
        <w:t>урет</w:t>
      </w:r>
      <w:proofErr w:type="spellEnd"/>
      <w:r w:rsidR="007D7A97" w:rsidRPr="007D7A97">
        <w:rPr>
          <w:rFonts w:ascii="Times New Roman" w:hAnsi="Times New Roman"/>
          <w:sz w:val="28"/>
          <w:szCs w:val="28"/>
          <w:lang w:val="ru-RU"/>
        </w:rPr>
        <w:t xml:space="preserve"> 13</w:t>
      </w:r>
      <w:r w:rsidRPr="007D7A97">
        <w:rPr>
          <w:rFonts w:ascii="Times New Roman" w:hAnsi="Times New Roman"/>
          <w:sz w:val="28"/>
          <w:szCs w:val="28"/>
          <w:lang w:val="ru-RU"/>
        </w:rPr>
        <w:t>).</w:t>
      </w:r>
      <w:r w:rsidR="007D7A97"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Илеудің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бірінші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фазасы</w:t>
      </w:r>
      <w:proofErr w:type="spellEnd"/>
      <w:r w:rsidRPr="007D7A97">
        <w:rPr>
          <w:rFonts w:ascii="Times New Roman" w:hAnsi="Times New Roman"/>
          <w:sz w:val="28"/>
          <w:szCs w:val="28"/>
          <w:lang w:val="ru-RU"/>
        </w:rPr>
        <w:t xml:space="preserve"> (С1 </w:t>
      </w:r>
      <w:proofErr w:type="spellStart"/>
      <w:r w:rsidRPr="007D7A97">
        <w:rPr>
          <w:rFonts w:ascii="Times New Roman" w:hAnsi="Times New Roman"/>
          <w:sz w:val="28"/>
          <w:szCs w:val="28"/>
          <w:lang w:val="ru-RU"/>
        </w:rPr>
        <w:t>нүктесі</w:t>
      </w:r>
      <w:proofErr w:type="spellEnd"/>
      <w:r w:rsidRPr="007D7A97">
        <w:rPr>
          <w:rFonts w:ascii="Times New Roman" w:hAnsi="Times New Roman"/>
          <w:sz w:val="28"/>
          <w:szCs w:val="28"/>
          <w:lang w:val="ru-RU"/>
        </w:rPr>
        <w:t xml:space="preserve"> – </w:t>
      </w:r>
      <w:proofErr w:type="spellStart"/>
      <w:r w:rsidRPr="007D7A97">
        <w:rPr>
          <w:rFonts w:ascii="Times New Roman" w:hAnsi="Times New Roman"/>
          <w:sz w:val="28"/>
          <w:szCs w:val="28"/>
          <w:lang w:val="ru-RU"/>
        </w:rPr>
        <w:t>қамырдың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түзілуі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кезінде</w:t>
      </w:r>
      <w:proofErr w:type="spellEnd"/>
      <w:r w:rsidRPr="007D7A97">
        <w:rPr>
          <w:rFonts w:ascii="Times New Roman" w:hAnsi="Times New Roman"/>
          <w:sz w:val="28"/>
          <w:szCs w:val="28"/>
          <w:lang w:val="ru-RU"/>
        </w:rPr>
        <w:t xml:space="preserve"> </w:t>
      </w:r>
      <w:proofErr w:type="spellStart"/>
      <w:r w:rsidR="007D7A97" w:rsidRPr="007D7A97">
        <w:rPr>
          <w:rFonts w:ascii="Times New Roman" w:hAnsi="Times New Roman"/>
          <w:sz w:val="28"/>
          <w:szCs w:val="28"/>
          <w:lang w:val="ru-RU"/>
        </w:rPr>
        <w:t>құрылғы</w:t>
      </w:r>
      <w:proofErr w:type="spellEnd"/>
      <w:r w:rsidRPr="007D7A97">
        <w:rPr>
          <w:rFonts w:ascii="Times New Roman" w:hAnsi="Times New Roman"/>
          <w:sz w:val="28"/>
          <w:szCs w:val="28"/>
          <w:lang w:val="ru-RU"/>
        </w:rPr>
        <w:t xml:space="preserve"> 30°С </w:t>
      </w:r>
      <w:proofErr w:type="spellStart"/>
      <w:r w:rsidRPr="007D7A97">
        <w:rPr>
          <w:rFonts w:ascii="Times New Roman" w:hAnsi="Times New Roman"/>
          <w:sz w:val="28"/>
          <w:szCs w:val="28"/>
          <w:lang w:val="ru-RU"/>
        </w:rPr>
        <w:t>температурада</w:t>
      </w:r>
      <w:proofErr w:type="spellEnd"/>
      <w:r w:rsidRPr="007D7A97">
        <w:rPr>
          <w:rFonts w:ascii="Times New Roman" w:hAnsi="Times New Roman"/>
          <w:sz w:val="28"/>
          <w:szCs w:val="28"/>
          <w:lang w:val="ru-RU"/>
        </w:rPr>
        <w:t xml:space="preserve"> 1,1 ± 0,05 </w:t>
      </w:r>
      <w:proofErr w:type="spellStart"/>
      <w:r w:rsidRPr="007D7A97">
        <w:rPr>
          <w:rFonts w:ascii="Times New Roman" w:hAnsi="Times New Roman"/>
          <w:sz w:val="28"/>
          <w:szCs w:val="28"/>
          <w:lang w:val="ru-RU"/>
        </w:rPr>
        <w:t>Н·м</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консистенциясымен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қамырдың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түзілуін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қамтамасыз</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етеді</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Бұл</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фазаның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ұзақтығы</w:t>
      </w:r>
      <w:proofErr w:type="spellEnd"/>
      <w:r w:rsidRPr="007D7A97">
        <w:rPr>
          <w:rFonts w:ascii="Times New Roman" w:hAnsi="Times New Roman"/>
          <w:sz w:val="28"/>
          <w:szCs w:val="28"/>
          <w:lang w:val="ru-RU"/>
        </w:rPr>
        <w:t xml:space="preserve"> 8 </w:t>
      </w:r>
      <w:proofErr w:type="spellStart"/>
      <w:r w:rsidRPr="007D7A97">
        <w:rPr>
          <w:rFonts w:ascii="Times New Roman" w:hAnsi="Times New Roman"/>
          <w:sz w:val="28"/>
          <w:szCs w:val="28"/>
          <w:lang w:val="ru-RU"/>
        </w:rPr>
        <w:t>минутты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құрайды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Оптималды</w:t>
      </w:r>
      <w:proofErr w:type="spellEnd"/>
      <w:r w:rsidRPr="007D7A97">
        <w:rPr>
          <w:rFonts w:ascii="Times New Roman" w:hAnsi="Times New Roman"/>
          <w:sz w:val="28"/>
          <w:szCs w:val="28"/>
          <w:lang w:val="ru-RU"/>
        </w:rPr>
        <w:t xml:space="preserve"> консистенция </w:t>
      </w:r>
      <w:proofErr w:type="spellStart"/>
      <w:r w:rsidRPr="007D7A97">
        <w:rPr>
          <w:rFonts w:ascii="Times New Roman" w:hAnsi="Times New Roman"/>
          <w:sz w:val="28"/>
          <w:szCs w:val="28"/>
          <w:lang w:val="ru-RU"/>
        </w:rPr>
        <w:t>енгізілетін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судың</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мөлшерін</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дұрыс</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таңдау</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арқылы</w:t>
      </w:r>
      <w:proofErr w:type="spellEnd"/>
      <w:r w:rsidRPr="007D7A97">
        <w:rPr>
          <w:rFonts w:ascii="Times New Roman" w:hAnsi="Times New Roman"/>
          <w:sz w:val="28"/>
          <w:szCs w:val="28"/>
          <w:lang w:val="ru-RU"/>
        </w:rPr>
        <w:t xml:space="preserve"> </w:t>
      </w:r>
      <w:proofErr w:type="spellStart"/>
      <w:r w:rsidRPr="007D7A97">
        <w:rPr>
          <w:rFonts w:ascii="Times New Roman" w:hAnsi="Times New Roman"/>
          <w:sz w:val="28"/>
          <w:szCs w:val="28"/>
          <w:lang w:val="ru-RU"/>
        </w:rPr>
        <w:t>қамтамасыз</w:t>
      </w:r>
      <w:proofErr w:type="spellEnd"/>
      <w:r w:rsidRPr="007D7A97">
        <w:rPr>
          <w:rFonts w:ascii="Times New Roman" w:hAnsi="Times New Roman"/>
          <w:sz w:val="28"/>
          <w:szCs w:val="28"/>
          <w:lang w:val="ru-RU"/>
        </w:rPr>
        <w:t xml:space="preserve"> етіледі.</w:t>
      </w:r>
    </w:p>
    <w:p w14:paraId="6E2C0123" w14:textId="77777777" w:rsidR="00C32185" w:rsidRPr="007D7A97" w:rsidRDefault="00C32185" w:rsidP="00C32185">
      <w:pPr>
        <w:pStyle w:val="ae"/>
        <w:spacing w:after="0" w:line="240" w:lineRule="auto"/>
        <w:ind w:left="0" w:firstLine="709"/>
        <w:jc w:val="both"/>
        <w:rPr>
          <w:rFonts w:ascii="Times New Roman" w:hAnsi="Times New Roman"/>
          <w:sz w:val="28"/>
          <w:szCs w:val="28"/>
          <w:lang w:val="ru-RU"/>
        </w:rPr>
      </w:pPr>
    </w:p>
    <w:p w14:paraId="29348165" w14:textId="4A42189A" w:rsidR="00C32185" w:rsidRPr="007D7A97" w:rsidRDefault="00B14E3F" w:rsidP="00C32185">
      <w:pPr>
        <w:pStyle w:val="ae"/>
        <w:spacing w:after="0" w:line="240" w:lineRule="auto"/>
        <w:ind w:left="0"/>
        <w:jc w:val="both"/>
        <w:rPr>
          <w:rFonts w:ascii="Times New Roman" w:hAnsi="Times New Roman"/>
          <w:noProof/>
          <w:sz w:val="28"/>
          <w:szCs w:val="28"/>
          <w:lang w:val="ru-RU"/>
        </w:rPr>
      </w:pPr>
      <w:r w:rsidRPr="007D7A97">
        <w:rPr>
          <w:rFonts w:ascii="Times New Roman" w:hAnsi="Times New Roman"/>
          <w:noProof/>
          <w:sz w:val="28"/>
          <w:szCs w:val="28"/>
          <w:lang w:val="ru-RU"/>
        </w:rPr>
        <w:drawing>
          <wp:inline distT="0" distB="0" distL="0" distR="0" wp14:anchorId="554BB80A" wp14:editId="2FC6FD09">
            <wp:extent cx="2964180" cy="188976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4180" cy="1889760"/>
                    </a:xfrm>
                    <a:prstGeom prst="rect">
                      <a:avLst/>
                    </a:prstGeom>
                    <a:noFill/>
                    <a:ln>
                      <a:noFill/>
                    </a:ln>
                  </pic:spPr>
                </pic:pic>
              </a:graphicData>
            </a:graphic>
          </wp:inline>
        </w:drawing>
      </w:r>
      <w:r w:rsidR="00C32185" w:rsidRPr="007D7A97">
        <w:rPr>
          <w:rFonts w:ascii="Times New Roman" w:hAnsi="Times New Roman"/>
          <w:noProof/>
          <w:sz w:val="28"/>
          <w:szCs w:val="28"/>
          <w:lang w:val="ru-RU"/>
        </w:rPr>
        <w:t xml:space="preserve">   </w:t>
      </w:r>
      <w:r w:rsidRPr="007D7A97">
        <w:rPr>
          <w:rFonts w:ascii="Times New Roman" w:hAnsi="Times New Roman"/>
          <w:noProof/>
          <w:sz w:val="28"/>
          <w:szCs w:val="28"/>
          <w:lang w:val="ru-RU"/>
        </w:rPr>
        <w:drawing>
          <wp:inline distT="0" distB="0" distL="0" distR="0" wp14:anchorId="54E04BB2" wp14:editId="78D8C9EA">
            <wp:extent cx="2971800" cy="188214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1800" cy="1882140"/>
                    </a:xfrm>
                    <a:prstGeom prst="rect">
                      <a:avLst/>
                    </a:prstGeom>
                    <a:noFill/>
                    <a:ln>
                      <a:noFill/>
                    </a:ln>
                  </pic:spPr>
                </pic:pic>
              </a:graphicData>
            </a:graphic>
          </wp:inline>
        </w:drawing>
      </w:r>
    </w:p>
    <w:p w14:paraId="5E54C5E6" w14:textId="77777777" w:rsidR="00C32185" w:rsidRPr="007D7A97" w:rsidRDefault="00C32185" w:rsidP="00C32185">
      <w:pPr>
        <w:pStyle w:val="ae"/>
        <w:spacing w:after="0" w:line="240" w:lineRule="auto"/>
        <w:ind w:left="0"/>
        <w:jc w:val="center"/>
        <w:rPr>
          <w:rFonts w:ascii="Times New Roman" w:hAnsi="Times New Roman"/>
          <w:i/>
          <w:iCs/>
          <w:noProof/>
          <w:sz w:val="28"/>
          <w:szCs w:val="28"/>
          <w:lang w:val="ru-RU"/>
        </w:rPr>
      </w:pPr>
      <w:r w:rsidRPr="007D7A97">
        <w:rPr>
          <w:rFonts w:ascii="Times New Roman" w:hAnsi="Times New Roman"/>
          <w:i/>
          <w:iCs/>
          <w:noProof/>
          <w:sz w:val="28"/>
          <w:szCs w:val="28"/>
          <w:lang w:val="ru-RU"/>
        </w:rPr>
        <w:t>а                                                               б</w:t>
      </w:r>
    </w:p>
    <w:p w14:paraId="7538E9F5" w14:textId="77777777" w:rsidR="00831A6C" w:rsidRPr="00710ED4" w:rsidRDefault="007D7A97" w:rsidP="00C32185">
      <w:pPr>
        <w:pStyle w:val="ae"/>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Сурет</w:t>
      </w:r>
      <w:r w:rsidR="00C32185" w:rsidRPr="007D7A97">
        <w:rPr>
          <w:rFonts w:ascii="Times New Roman" w:hAnsi="Times New Roman"/>
          <w:sz w:val="28"/>
          <w:szCs w:val="28"/>
          <w:lang w:val="kk-KZ"/>
        </w:rPr>
        <w:t xml:space="preserve"> 13 – </w:t>
      </w:r>
      <w:r w:rsidRPr="00153535">
        <w:rPr>
          <w:rFonts w:ascii="Times New Roman" w:hAnsi="Times New Roman"/>
          <w:sz w:val="28"/>
          <w:szCs w:val="28"/>
          <w:lang w:val="kk-KZ"/>
        </w:rPr>
        <w:t xml:space="preserve">Зерттелетін үлгілердің миксограмалары: </w:t>
      </w:r>
      <w:r w:rsidRPr="00153535">
        <w:rPr>
          <w:rFonts w:ascii="Times New Roman" w:hAnsi="Times New Roman"/>
          <w:i/>
          <w:sz w:val="28"/>
          <w:szCs w:val="28"/>
          <w:lang w:val="kk-KZ"/>
        </w:rPr>
        <w:t>а</w:t>
      </w:r>
      <w:r w:rsidRPr="00153535">
        <w:rPr>
          <w:rFonts w:ascii="Times New Roman" w:hAnsi="Times New Roman"/>
          <w:sz w:val="28"/>
          <w:szCs w:val="28"/>
          <w:lang w:val="kk-KZ"/>
        </w:rPr>
        <w:t xml:space="preserve"> – бақылау</w:t>
      </w:r>
      <w:r>
        <w:rPr>
          <w:rFonts w:ascii="Times New Roman" w:hAnsi="Times New Roman"/>
          <w:sz w:val="28"/>
          <w:szCs w:val="28"/>
          <w:lang w:val="kk-KZ"/>
        </w:rPr>
        <w:t xml:space="preserve"> үлгісі</w:t>
      </w:r>
      <w:r w:rsidRPr="00153535">
        <w:rPr>
          <w:rFonts w:ascii="Times New Roman" w:hAnsi="Times New Roman"/>
          <w:sz w:val="28"/>
          <w:szCs w:val="28"/>
          <w:lang w:val="kk-KZ"/>
        </w:rPr>
        <w:t xml:space="preserve">; </w:t>
      </w:r>
      <w:r w:rsidRPr="00153535">
        <w:rPr>
          <w:rFonts w:ascii="Times New Roman" w:hAnsi="Times New Roman"/>
          <w:i/>
          <w:sz w:val="28"/>
          <w:szCs w:val="28"/>
          <w:lang w:val="kk-KZ"/>
        </w:rPr>
        <w:t xml:space="preserve">б – </w:t>
      </w:r>
      <w:r w:rsidRPr="00710ED4">
        <w:rPr>
          <w:rFonts w:ascii="Times New Roman" w:hAnsi="Times New Roman"/>
          <w:sz w:val="28"/>
          <w:szCs w:val="28"/>
          <w:lang w:val="kk-KZ"/>
        </w:rPr>
        <w:t xml:space="preserve">тәжірибелік үлгі (85% бидай ұны, 5% күріш ұнтағы және </w:t>
      </w:r>
      <w:r w:rsidR="00E62412">
        <w:rPr>
          <w:rFonts w:ascii="Times New Roman" w:hAnsi="Times New Roman"/>
          <w:sz w:val="28"/>
          <w:szCs w:val="28"/>
          <w:lang w:val="kk-KZ"/>
        </w:rPr>
        <w:t xml:space="preserve">10 </w:t>
      </w:r>
      <w:r w:rsidRPr="00710ED4">
        <w:rPr>
          <w:rFonts w:ascii="Times New Roman" w:hAnsi="Times New Roman"/>
          <w:sz w:val="28"/>
          <w:szCs w:val="28"/>
          <w:lang w:val="kk-KZ"/>
        </w:rPr>
        <w:t>% қарақұмық ұнтағы)</w:t>
      </w:r>
      <w:r w:rsidR="00831A6C" w:rsidRPr="00710ED4">
        <w:rPr>
          <w:rFonts w:ascii="Times New Roman" w:hAnsi="Times New Roman"/>
          <w:sz w:val="28"/>
          <w:szCs w:val="28"/>
          <w:lang w:val="kk-KZ"/>
        </w:rPr>
        <w:t xml:space="preserve">. </w:t>
      </w:r>
    </w:p>
    <w:p w14:paraId="2374614E" w14:textId="77777777" w:rsidR="00C32185" w:rsidRPr="00710ED4" w:rsidRDefault="00831A6C" w:rsidP="00C32185">
      <w:pPr>
        <w:pStyle w:val="ae"/>
        <w:spacing w:after="0" w:line="240" w:lineRule="auto"/>
        <w:ind w:left="0"/>
        <w:jc w:val="center"/>
        <w:rPr>
          <w:rFonts w:ascii="Times New Roman" w:hAnsi="Times New Roman"/>
          <w:sz w:val="28"/>
          <w:szCs w:val="28"/>
          <w:lang w:val="kk-KZ"/>
        </w:rPr>
      </w:pPr>
      <w:r w:rsidRPr="00710ED4">
        <w:rPr>
          <w:rFonts w:ascii="Times New Roman" w:hAnsi="Times New Roman"/>
          <w:sz w:val="28"/>
          <w:szCs w:val="28"/>
          <w:lang w:val="kk-KZ"/>
        </w:rPr>
        <w:t>Жасыл сызық – қамырдың айналу сәті; қызыл сызық – камера температурасы; қызғылт сызық – қамыр температурасы; штрихты сызықтар – қамыр тұрақтылығының шекті аймағы.</w:t>
      </w:r>
    </w:p>
    <w:p w14:paraId="42C5A635" w14:textId="77777777" w:rsidR="00C32185" w:rsidRPr="009C032F" w:rsidRDefault="00C32185" w:rsidP="00C32185">
      <w:pPr>
        <w:pStyle w:val="ae"/>
        <w:spacing w:after="0" w:line="240" w:lineRule="auto"/>
        <w:ind w:left="0" w:firstLine="709"/>
        <w:jc w:val="both"/>
        <w:rPr>
          <w:rFonts w:ascii="Times New Roman" w:hAnsi="Times New Roman"/>
          <w:sz w:val="28"/>
          <w:szCs w:val="28"/>
          <w:highlight w:val="yellow"/>
          <w:lang w:val="kk-KZ"/>
        </w:rPr>
      </w:pPr>
    </w:p>
    <w:p w14:paraId="338613ED" w14:textId="77777777" w:rsidR="007D7A97" w:rsidRPr="007D7A97" w:rsidRDefault="007D7A97" w:rsidP="007D7A97">
      <w:pPr>
        <w:pStyle w:val="ae"/>
        <w:spacing w:after="0" w:line="240" w:lineRule="auto"/>
        <w:ind w:left="0" w:firstLine="709"/>
        <w:jc w:val="both"/>
        <w:rPr>
          <w:rFonts w:ascii="Times New Roman" w:hAnsi="Times New Roman"/>
          <w:sz w:val="28"/>
          <w:szCs w:val="28"/>
          <w:lang w:val="kk-KZ"/>
        </w:rPr>
      </w:pPr>
      <w:r w:rsidRPr="007D7A97">
        <w:rPr>
          <w:rFonts w:ascii="Times New Roman" w:hAnsi="Times New Roman"/>
          <w:sz w:val="28"/>
          <w:szCs w:val="28"/>
          <w:lang w:val="kk-KZ"/>
        </w:rPr>
        <w:t>Екінші және үшінші фазаларда қамырдың консистенциясының 90 °C-қа дейін қыздыру кезіндегі өзгерістері тіркеледі (С2 – қамырдың сұйылуы; С3 – крахмалдың клейстерленуінің ең жоғары жылдамдығы). Екінші фазаның жалпы ұзақтығы – 15 минут (қыздыру жылдамдығы 4°C/мин), үшінші фазаның ұзақтығы – 7 минут. Төртінші және бесінші фазаларда қамырдың 50 °C-қа дейін салқындау барысындағы консистенциясы өлшенеді (С4, С5 – крахмалдың ретроградациясының басталуы және аяқталуы). Бұл фазалардың ұзақтығы тиісінше 10 және 5 минутты құрайды, салқындату жылдамдығы – 4 °C/мин.</w:t>
      </w:r>
    </w:p>
    <w:p w14:paraId="39B72851" w14:textId="77777777" w:rsidR="007D7A97" w:rsidRPr="007D7A97" w:rsidRDefault="007D7A97" w:rsidP="007D7A97">
      <w:pPr>
        <w:pStyle w:val="ae"/>
        <w:spacing w:after="0" w:line="240" w:lineRule="auto"/>
        <w:ind w:left="0" w:firstLine="709"/>
        <w:jc w:val="both"/>
        <w:rPr>
          <w:rFonts w:ascii="Times New Roman" w:hAnsi="Times New Roman"/>
          <w:sz w:val="28"/>
          <w:szCs w:val="28"/>
          <w:lang w:val="kk-KZ"/>
        </w:rPr>
      </w:pPr>
      <w:r w:rsidRPr="007D7A97">
        <w:rPr>
          <w:rFonts w:ascii="Times New Roman" w:hAnsi="Times New Roman"/>
          <w:sz w:val="28"/>
          <w:szCs w:val="28"/>
          <w:lang w:val="kk-KZ"/>
        </w:rPr>
        <w:t xml:space="preserve">Талдау үшін биохимиялық реакциялардың жылдамдығын сипаттайтын </w:t>
      </w:r>
      <w:r w:rsidRPr="007D7A97">
        <w:rPr>
          <w:rFonts w:ascii="Times New Roman" w:hAnsi="Times New Roman"/>
          <w:sz w:val="28"/>
          <w:szCs w:val="28"/>
          <w:lang w:val="ru-RU"/>
        </w:rPr>
        <w:t>α</w:t>
      </w:r>
      <w:r w:rsidRPr="007D7A97">
        <w:rPr>
          <w:rFonts w:ascii="Times New Roman" w:hAnsi="Times New Roman"/>
          <w:sz w:val="28"/>
          <w:szCs w:val="28"/>
          <w:lang w:val="kk-KZ"/>
        </w:rPr>
        <w:t xml:space="preserve">, </w:t>
      </w:r>
      <w:r w:rsidRPr="007D7A97">
        <w:rPr>
          <w:rFonts w:ascii="Times New Roman" w:hAnsi="Times New Roman"/>
          <w:sz w:val="28"/>
          <w:szCs w:val="28"/>
          <w:lang w:val="ru-RU"/>
        </w:rPr>
        <w:t>β</w:t>
      </w:r>
      <w:r w:rsidRPr="007D7A97">
        <w:rPr>
          <w:rFonts w:ascii="Times New Roman" w:hAnsi="Times New Roman"/>
          <w:sz w:val="28"/>
          <w:szCs w:val="28"/>
          <w:lang w:val="kk-KZ"/>
        </w:rPr>
        <w:t xml:space="preserve"> және </w:t>
      </w:r>
      <w:r w:rsidRPr="007D7A97">
        <w:rPr>
          <w:rFonts w:ascii="Times New Roman" w:hAnsi="Times New Roman"/>
          <w:sz w:val="28"/>
          <w:szCs w:val="28"/>
          <w:lang w:val="ru-RU"/>
        </w:rPr>
        <w:t>γ</w:t>
      </w:r>
      <w:r w:rsidRPr="007D7A97">
        <w:rPr>
          <w:rFonts w:ascii="Times New Roman" w:hAnsi="Times New Roman"/>
          <w:sz w:val="28"/>
          <w:szCs w:val="28"/>
          <w:lang w:val="kk-KZ"/>
        </w:rPr>
        <w:t xml:space="preserve"> бұрыштарының есептік мәндері пайдаланылды: </w:t>
      </w:r>
      <w:r w:rsidRPr="007D7A97">
        <w:rPr>
          <w:rFonts w:ascii="Times New Roman" w:hAnsi="Times New Roman"/>
          <w:sz w:val="28"/>
          <w:szCs w:val="28"/>
          <w:lang w:val="ru-RU"/>
        </w:rPr>
        <w:t>α</w:t>
      </w:r>
      <w:r w:rsidRPr="007D7A97">
        <w:rPr>
          <w:rFonts w:ascii="Times New Roman" w:hAnsi="Times New Roman"/>
          <w:sz w:val="28"/>
          <w:szCs w:val="28"/>
          <w:lang w:val="kk-KZ"/>
        </w:rPr>
        <w:t xml:space="preserve"> – ақуыз құрылымдарының сұйылу жылдамдығы; </w:t>
      </w:r>
      <w:r w:rsidRPr="007D7A97">
        <w:rPr>
          <w:rFonts w:ascii="Times New Roman" w:hAnsi="Times New Roman"/>
          <w:sz w:val="28"/>
          <w:szCs w:val="28"/>
          <w:lang w:val="ru-RU"/>
        </w:rPr>
        <w:t>β</w:t>
      </w:r>
      <w:r w:rsidRPr="007D7A97">
        <w:rPr>
          <w:rFonts w:ascii="Times New Roman" w:hAnsi="Times New Roman"/>
          <w:sz w:val="28"/>
          <w:szCs w:val="28"/>
          <w:lang w:val="kk-KZ"/>
        </w:rPr>
        <w:t xml:space="preserve"> – крахмалдың клейстерлену қарқындылығы; </w:t>
      </w:r>
      <w:r w:rsidRPr="007D7A97">
        <w:rPr>
          <w:rFonts w:ascii="Times New Roman" w:hAnsi="Times New Roman"/>
          <w:sz w:val="28"/>
          <w:szCs w:val="28"/>
          <w:lang w:val="ru-RU"/>
        </w:rPr>
        <w:t>γ</w:t>
      </w:r>
      <w:r w:rsidRPr="007D7A97">
        <w:rPr>
          <w:rFonts w:ascii="Times New Roman" w:hAnsi="Times New Roman"/>
          <w:sz w:val="28"/>
          <w:szCs w:val="28"/>
          <w:lang w:val="kk-KZ"/>
        </w:rPr>
        <w:t xml:space="preserve"> – амилолиз жылдамдығы. </w:t>
      </w:r>
    </w:p>
    <w:p w14:paraId="42926E43" w14:textId="77777777" w:rsidR="007D7A97" w:rsidRDefault="007D7A97" w:rsidP="007D7A97">
      <w:pPr>
        <w:pStyle w:val="ae"/>
        <w:spacing w:after="0" w:line="240" w:lineRule="auto"/>
        <w:ind w:left="0" w:firstLine="709"/>
        <w:jc w:val="both"/>
        <w:rPr>
          <w:rFonts w:ascii="Times New Roman" w:hAnsi="Times New Roman"/>
          <w:sz w:val="28"/>
          <w:szCs w:val="28"/>
          <w:lang w:val="kk-KZ"/>
        </w:rPr>
      </w:pPr>
      <w:r w:rsidRPr="007D7A97">
        <w:rPr>
          <w:rFonts w:ascii="Times New Roman" w:hAnsi="Times New Roman"/>
          <w:sz w:val="28"/>
          <w:szCs w:val="28"/>
          <w:lang w:val="kk-KZ"/>
        </w:rPr>
        <w:t>Сонымен қатар қамырдың су сіңіру қабілеті (СCҚ, %), қамырдың түзілу ұзақтығы және тұрақтылығы анықталды. Зерттеу нәтижелері 12 және 13-кестелерде келтірілген.</w:t>
      </w:r>
    </w:p>
    <w:p w14:paraId="069CDB15" w14:textId="77777777" w:rsidR="00C32185" w:rsidRPr="00555AF1" w:rsidRDefault="00C32185" w:rsidP="007D7A97">
      <w:pPr>
        <w:pStyle w:val="ae"/>
        <w:spacing w:after="0" w:line="240" w:lineRule="auto"/>
        <w:ind w:left="0"/>
        <w:jc w:val="both"/>
        <w:rPr>
          <w:rFonts w:ascii="Times New Roman" w:hAnsi="Times New Roman"/>
          <w:sz w:val="28"/>
          <w:szCs w:val="28"/>
          <w:lang w:val="kk-KZ"/>
        </w:rPr>
      </w:pPr>
      <w:r>
        <w:rPr>
          <w:rFonts w:ascii="Times New Roman" w:hAnsi="Times New Roman"/>
          <w:sz w:val="28"/>
          <w:szCs w:val="28"/>
          <w:highlight w:val="yellow"/>
          <w:lang w:val="kk-KZ"/>
        </w:rPr>
        <w:br w:type="page"/>
      </w:r>
      <w:r w:rsidR="007D7A97" w:rsidRPr="00555AF1">
        <w:rPr>
          <w:rFonts w:ascii="Times New Roman" w:hAnsi="Times New Roman"/>
          <w:sz w:val="28"/>
          <w:szCs w:val="28"/>
          <w:lang w:val="kk-KZ"/>
        </w:rPr>
        <w:lastRenderedPageBreak/>
        <w:t>Кесте</w:t>
      </w:r>
      <w:r w:rsidRPr="00555AF1">
        <w:rPr>
          <w:rFonts w:ascii="Times New Roman" w:hAnsi="Times New Roman"/>
          <w:sz w:val="28"/>
          <w:szCs w:val="28"/>
          <w:lang w:val="kk-KZ"/>
        </w:rPr>
        <w:t xml:space="preserve"> 12 </w:t>
      </w:r>
      <w:r w:rsidR="007D7A97" w:rsidRPr="00555AF1">
        <w:rPr>
          <w:rFonts w:ascii="Times New Roman" w:hAnsi="Times New Roman"/>
          <w:sz w:val="28"/>
          <w:szCs w:val="28"/>
          <w:lang w:val="kk-KZ"/>
        </w:rPr>
        <w:t>–</w:t>
      </w:r>
      <w:r w:rsidRPr="00555AF1">
        <w:rPr>
          <w:rFonts w:ascii="Times New Roman" w:hAnsi="Times New Roman"/>
          <w:sz w:val="28"/>
          <w:szCs w:val="28"/>
          <w:lang w:val="kk-KZ"/>
        </w:rPr>
        <w:t xml:space="preserve"> </w:t>
      </w:r>
      <w:r w:rsidR="007D7A97" w:rsidRPr="00555AF1">
        <w:rPr>
          <w:rFonts w:ascii="Times New Roman" w:hAnsi="Times New Roman"/>
          <w:sz w:val="28"/>
          <w:szCs w:val="28"/>
          <w:lang w:val="kk-KZ"/>
        </w:rPr>
        <w:t>Chopin+ хаттамасының негізгі көрсеткіштері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1134"/>
        <w:gridCol w:w="992"/>
        <w:gridCol w:w="993"/>
        <w:gridCol w:w="992"/>
        <w:gridCol w:w="992"/>
        <w:gridCol w:w="992"/>
      </w:tblGrid>
      <w:tr w:rsidR="00C32185" w:rsidRPr="00555AF1" w14:paraId="0ADADC79" w14:textId="77777777" w:rsidTr="00D94B4B">
        <w:trPr>
          <w:trHeight w:val="150"/>
        </w:trPr>
        <w:tc>
          <w:tcPr>
            <w:tcW w:w="2552" w:type="dxa"/>
            <w:vMerge w:val="restart"/>
          </w:tcPr>
          <w:p w14:paraId="4A8D66D5" w14:textId="77777777" w:rsidR="00C32185" w:rsidRPr="00555AF1" w:rsidRDefault="007D7A97" w:rsidP="009501A0">
            <w:pPr>
              <w:spacing w:after="0" w:line="280" w:lineRule="exact"/>
              <w:jc w:val="center"/>
              <w:rPr>
                <w:rFonts w:ascii="Times New Roman" w:hAnsi="Times New Roman"/>
                <w:sz w:val="28"/>
                <w:szCs w:val="28"/>
              </w:rPr>
            </w:pPr>
            <w:r w:rsidRPr="00555AF1">
              <w:rPr>
                <w:rFonts w:ascii="Times New Roman" w:hAnsi="Times New Roman"/>
                <w:sz w:val="28"/>
                <w:szCs w:val="28"/>
                <w:lang w:val="kk-KZ"/>
              </w:rPr>
              <w:t>Үлгі</w:t>
            </w:r>
          </w:p>
        </w:tc>
        <w:tc>
          <w:tcPr>
            <w:tcW w:w="992" w:type="dxa"/>
            <w:vMerge w:val="restart"/>
          </w:tcPr>
          <w:p w14:paraId="2DAEC7AE" w14:textId="77777777" w:rsidR="00C32185" w:rsidRPr="00555AF1" w:rsidRDefault="007D7A97" w:rsidP="009501A0">
            <w:pPr>
              <w:spacing w:after="0" w:line="280" w:lineRule="exact"/>
              <w:jc w:val="center"/>
              <w:rPr>
                <w:rFonts w:ascii="Times New Roman" w:hAnsi="Times New Roman"/>
                <w:sz w:val="28"/>
                <w:szCs w:val="28"/>
              </w:rPr>
            </w:pPr>
            <w:r w:rsidRPr="00555AF1">
              <w:rPr>
                <w:rFonts w:ascii="Times New Roman" w:hAnsi="Times New Roman"/>
                <w:sz w:val="28"/>
                <w:szCs w:val="28"/>
                <w:lang w:val="kk-KZ"/>
              </w:rPr>
              <w:t>ССҚ</w:t>
            </w:r>
            <w:r w:rsidR="00C32185" w:rsidRPr="00555AF1">
              <w:rPr>
                <w:rFonts w:ascii="Times New Roman" w:hAnsi="Times New Roman"/>
                <w:sz w:val="28"/>
                <w:szCs w:val="28"/>
                <w:lang w:val="kk-KZ"/>
              </w:rPr>
              <w:t xml:space="preserve">, </w:t>
            </w:r>
            <w:r w:rsidR="00C32185" w:rsidRPr="00555AF1">
              <w:rPr>
                <w:rFonts w:ascii="Times New Roman" w:hAnsi="Times New Roman"/>
                <w:sz w:val="28"/>
                <w:szCs w:val="28"/>
              </w:rPr>
              <w:t>%</w:t>
            </w:r>
          </w:p>
        </w:tc>
        <w:tc>
          <w:tcPr>
            <w:tcW w:w="1134" w:type="dxa"/>
            <w:vMerge w:val="restart"/>
          </w:tcPr>
          <w:p w14:paraId="252F30EF" w14:textId="77777777" w:rsidR="00C32185" w:rsidRPr="00555AF1" w:rsidRDefault="007D7A97" w:rsidP="009501A0">
            <w:pPr>
              <w:spacing w:after="0" w:line="280" w:lineRule="exact"/>
              <w:jc w:val="center"/>
              <w:rPr>
                <w:rFonts w:ascii="Times New Roman" w:hAnsi="Times New Roman"/>
                <w:sz w:val="28"/>
                <w:szCs w:val="28"/>
              </w:rPr>
            </w:pPr>
            <w:r w:rsidRPr="00555AF1">
              <w:rPr>
                <w:rFonts w:ascii="Times New Roman" w:hAnsi="Times New Roman"/>
                <w:sz w:val="28"/>
                <w:szCs w:val="28"/>
                <w:lang w:val="kk-KZ"/>
              </w:rPr>
              <w:t>Тұрақтылығы</w:t>
            </w:r>
            <w:r w:rsidRPr="00555AF1">
              <w:rPr>
                <w:rFonts w:ascii="Times New Roman" w:hAnsi="Times New Roman"/>
                <w:sz w:val="28"/>
                <w:szCs w:val="28"/>
              </w:rPr>
              <w:t>, мин</w:t>
            </w:r>
          </w:p>
        </w:tc>
        <w:tc>
          <w:tcPr>
            <w:tcW w:w="4961" w:type="dxa"/>
            <w:gridSpan w:val="5"/>
            <w:tcBorders>
              <w:bottom w:val="single" w:sz="4" w:space="0" w:color="auto"/>
            </w:tcBorders>
          </w:tcPr>
          <w:p w14:paraId="1E7508AF" w14:textId="77777777" w:rsidR="00C32185" w:rsidRPr="00555AF1" w:rsidRDefault="007D7A97" w:rsidP="009501A0">
            <w:pPr>
              <w:spacing w:after="0" w:line="280" w:lineRule="exact"/>
              <w:jc w:val="center"/>
              <w:rPr>
                <w:rFonts w:ascii="Times New Roman" w:hAnsi="Times New Roman"/>
                <w:sz w:val="28"/>
                <w:szCs w:val="28"/>
              </w:rPr>
            </w:pPr>
            <w:r w:rsidRPr="00555AF1">
              <w:rPr>
                <w:rFonts w:ascii="Times New Roman" w:hAnsi="Times New Roman"/>
                <w:sz w:val="28"/>
                <w:szCs w:val="28"/>
                <w:lang w:val="kk-KZ"/>
              </w:rPr>
              <w:t>Сипаттамалық нүктелер</w:t>
            </w:r>
          </w:p>
        </w:tc>
      </w:tr>
      <w:tr w:rsidR="00D94B4B" w:rsidRPr="00555AF1" w14:paraId="2E552608" w14:textId="77777777" w:rsidTr="00D94B4B">
        <w:trPr>
          <w:trHeight w:val="165"/>
        </w:trPr>
        <w:tc>
          <w:tcPr>
            <w:tcW w:w="2552" w:type="dxa"/>
            <w:vMerge/>
          </w:tcPr>
          <w:p w14:paraId="0948B898" w14:textId="77777777" w:rsidR="00C32185" w:rsidRPr="00555AF1" w:rsidRDefault="00C32185" w:rsidP="009501A0">
            <w:pPr>
              <w:spacing w:after="0" w:line="280" w:lineRule="exact"/>
              <w:jc w:val="center"/>
              <w:rPr>
                <w:rFonts w:ascii="Times New Roman" w:hAnsi="Times New Roman"/>
                <w:sz w:val="28"/>
                <w:szCs w:val="28"/>
              </w:rPr>
            </w:pPr>
          </w:p>
        </w:tc>
        <w:tc>
          <w:tcPr>
            <w:tcW w:w="992" w:type="dxa"/>
            <w:vMerge/>
          </w:tcPr>
          <w:p w14:paraId="45DE6042" w14:textId="77777777" w:rsidR="00C32185" w:rsidRPr="00555AF1" w:rsidRDefault="00C32185" w:rsidP="009501A0">
            <w:pPr>
              <w:spacing w:after="0" w:line="280" w:lineRule="exact"/>
              <w:jc w:val="center"/>
              <w:rPr>
                <w:rFonts w:ascii="Times New Roman" w:hAnsi="Times New Roman"/>
                <w:sz w:val="28"/>
                <w:szCs w:val="28"/>
              </w:rPr>
            </w:pPr>
          </w:p>
        </w:tc>
        <w:tc>
          <w:tcPr>
            <w:tcW w:w="1134" w:type="dxa"/>
            <w:vMerge/>
          </w:tcPr>
          <w:p w14:paraId="7F1F90ED" w14:textId="77777777" w:rsidR="00C32185" w:rsidRPr="00555AF1" w:rsidRDefault="00C32185" w:rsidP="009501A0">
            <w:pPr>
              <w:spacing w:after="0" w:line="280" w:lineRule="exact"/>
              <w:jc w:val="center"/>
              <w:rPr>
                <w:rFonts w:ascii="Times New Roman" w:hAnsi="Times New Roman"/>
                <w:sz w:val="28"/>
                <w:szCs w:val="28"/>
              </w:rPr>
            </w:pPr>
          </w:p>
        </w:tc>
        <w:tc>
          <w:tcPr>
            <w:tcW w:w="992" w:type="dxa"/>
            <w:tcBorders>
              <w:top w:val="single" w:sz="4" w:space="0" w:color="auto"/>
              <w:right w:val="single" w:sz="4" w:space="0" w:color="auto"/>
            </w:tcBorders>
          </w:tcPr>
          <w:p w14:paraId="7907C2D7" w14:textId="77777777" w:rsidR="00C32185" w:rsidRPr="00555AF1" w:rsidRDefault="00C32185" w:rsidP="009501A0">
            <w:pPr>
              <w:spacing w:after="0" w:line="280" w:lineRule="exact"/>
              <w:jc w:val="center"/>
              <w:rPr>
                <w:rFonts w:ascii="Times New Roman" w:hAnsi="Times New Roman"/>
                <w:sz w:val="28"/>
                <w:szCs w:val="28"/>
              </w:rPr>
            </w:pPr>
            <w:r w:rsidRPr="00555AF1">
              <w:rPr>
                <w:rFonts w:ascii="Times New Roman" w:hAnsi="Times New Roman"/>
                <w:sz w:val="28"/>
                <w:szCs w:val="28"/>
              </w:rPr>
              <w:t>С1</w:t>
            </w:r>
          </w:p>
        </w:tc>
        <w:tc>
          <w:tcPr>
            <w:tcW w:w="993" w:type="dxa"/>
            <w:tcBorders>
              <w:top w:val="single" w:sz="4" w:space="0" w:color="auto"/>
              <w:left w:val="single" w:sz="4" w:space="0" w:color="auto"/>
            </w:tcBorders>
          </w:tcPr>
          <w:p w14:paraId="39CA9DEE" w14:textId="77777777" w:rsidR="00C32185" w:rsidRPr="00555AF1" w:rsidRDefault="00C32185" w:rsidP="009501A0">
            <w:pPr>
              <w:spacing w:after="0" w:line="280" w:lineRule="exact"/>
              <w:jc w:val="center"/>
              <w:rPr>
                <w:rFonts w:ascii="Times New Roman" w:hAnsi="Times New Roman"/>
                <w:sz w:val="28"/>
                <w:szCs w:val="28"/>
              </w:rPr>
            </w:pPr>
            <w:r w:rsidRPr="00555AF1">
              <w:rPr>
                <w:rFonts w:ascii="Times New Roman" w:hAnsi="Times New Roman"/>
                <w:sz w:val="28"/>
                <w:szCs w:val="28"/>
              </w:rPr>
              <w:t>С2</w:t>
            </w:r>
          </w:p>
        </w:tc>
        <w:tc>
          <w:tcPr>
            <w:tcW w:w="992" w:type="dxa"/>
            <w:tcBorders>
              <w:top w:val="single" w:sz="4" w:space="0" w:color="auto"/>
              <w:right w:val="single" w:sz="4" w:space="0" w:color="auto"/>
            </w:tcBorders>
          </w:tcPr>
          <w:p w14:paraId="2D1975A0" w14:textId="77777777" w:rsidR="00C32185" w:rsidRPr="00555AF1" w:rsidRDefault="00C32185" w:rsidP="009501A0">
            <w:pPr>
              <w:spacing w:after="0" w:line="280" w:lineRule="exact"/>
              <w:jc w:val="center"/>
              <w:rPr>
                <w:rFonts w:ascii="Times New Roman" w:hAnsi="Times New Roman"/>
                <w:sz w:val="28"/>
                <w:szCs w:val="28"/>
              </w:rPr>
            </w:pPr>
            <w:r w:rsidRPr="00555AF1">
              <w:rPr>
                <w:rFonts w:ascii="Times New Roman" w:hAnsi="Times New Roman"/>
                <w:sz w:val="28"/>
                <w:szCs w:val="28"/>
              </w:rPr>
              <w:t>С3</w:t>
            </w:r>
          </w:p>
        </w:tc>
        <w:tc>
          <w:tcPr>
            <w:tcW w:w="992" w:type="dxa"/>
            <w:tcBorders>
              <w:top w:val="single" w:sz="4" w:space="0" w:color="auto"/>
              <w:left w:val="single" w:sz="4" w:space="0" w:color="auto"/>
            </w:tcBorders>
          </w:tcPr>
          <w:p w14:paraId="44C23D83" w14:textId="77777777" w:rsidR="00C32185" w:rsidRPr="00555AF1" w:rsidRDefault="00C32185" w:rsidP="009501A0">
            <w:pPr>
              <w:spacing w:after="0" w:line="280" w:lineRule="exact"/>
              <w:jc w:val="center"/>
              <w:rPr>
                <w:rFonts w:ascii="Times New Roman" w:hAnsi="Times New Roman"/>
                <w:sz w:val="28"/>
                <w:szCs w:val="28"/>
              </w:rPr>
            </w:pPr>
            <w:r w:rsidRPr="00555AF1">
              <w:rPr>
                <w:rFonts w:ascii="Times New Roman" w:hAnsi="Times New Roman"/>
                <w:sz w:val="28"/>
                <w:szCs w:val="28"/>
              </w:rPr>
              <w:t>С4</w:t>
            </w:r>
          </w:p>
        </w:tc>
        <w:tc>
          <w:tcPr>
            <w:tcW w:w="992" w:type="dxa"/>
            <w:tcBorders>
              <w:top w:val="single" w:sz="4" w:space="0" w:color="auto"/>
              <w:left w:val="single" w:sz="4" w:space="0" w:color="auto"/>
            </w:tcBorders>
          </w:tcPr>
          <w:p w14:paraId="6ABEA1E1" w14:textId="77777777" w:rsidR="00C32185" w:rsidRPr="00555AF1" w:rsidRDefault="00C32185" w:rsidP="009501A0">
            <w:pPr>
              <w:spacing w:after="0" w:line="280" w:lineRule="exact"/>
              <w:jc w:val="center"/>
              <w:rPr>
                <w:rFonts w:ascii="Times New Roman" w:hAnsi="Times New Roman"/>
                <w:sz w:val="28"/>
                <w:szCs w:val="28"/>
              </w:rPr>
            </w:pPr>
            <w:r w:rsidRPr="00555AF1">
              <w:rPr>
                <w:rFonts w:ascii="Times New Roman" w:hAnsi="Times New Roman"/>
                <w:sz w:val="28"/>
                <w:szCs w:val="28"/>
              </w:rPr>
              <w:t>С5</w:t>
            </w:r>
          </w:p>
        </w:tc>
      </w:tr>
      <w:tr w:rsidR="00D94B4B" w:rsidRPr="00555AF1" w14:paraId="296753BF" w14:textId="77777777" w:rsidTr="00D94B4B">
        <w:tc>
          <w:tcPr>
            <w:tcW w:w="2552" w:type="dxa"/>
          </w:tcPr>
          <w:p w14:paraId="13A0CCF6" w14:textId="77777777" w:rsidR="007D7A97" w:rsidRPr="00555AF1" w:rsidRDefault="007D7A97" w:rsidP="007D7A97">
            <w:pPr>
              <w:spacing w:after="0" w:line="280" w:lineRule="exact"/>
              <w:rPr>
                <w:rFonts w:ascii="Times New Roman" w:hAnsi="Times New Roman"/>
                <w:sz w:val="28"/>
                <w:szCs w:val="28"/>
              </w:rPr>
            </w:pPr>
            <w:r w:rsidRPr="00555AF1">
              <w:rPr>
                <w:rFonts w:ascii="Times New Roman" w:hAnsi="Times New Roman"/>
                <w:sz w:val="28"/>
                <w:szCs w:val="28"/>
                <w:lang w:val="kk-KZ"/>
              </w:rPr>
              <w:t>Бақылау</w:t>
            </w:r>
            <w:r w:rsidRPr="00555AF1">
              <w:rPr>
                <w:rFonts w:ascii="Times New Roman" w:hAnsi="Times New Roman"/>
                <w:sz w:val="28"/>
                <w:szCs w:val="28"/>
              </w:rPr>
              <w:t xml:space="preserve"> (100% </w:t>
            </w:r>
            <w:r w:rsidRPr="00555AF1">
              <w:rPr>
                <w:rFonts w:ascii="Times New Roman" w:hAnsi="Times New Roman"/>
                <w:sz w:val="28"/>
                <w:szCs w:val="28"/>
                <w:lang w:val="kk-KZ"/>
              </w:rPr>
              <w:t>бидай  ұны</w:t>
            </w:r>
            <w:r w:rsidRPr="00555AF1">
              <w:rPr>
                <w:rFonts w:ascii="Times New Roman" w:hAnsi="Times New Roman"/>
                <w:sz w:val="28"/>
                <w:szCs w:val="28"/>
              </w:rPr>
              <w:t>)</w:t>
            </w:r>
          </w:p>
        </w:tc>
        <w:tc>
          <w:tcPr>
            <w:tcW w:w="992" w:type="dxa"/>
          </w:tcPr>
          <w:p w14:paraId="1AE3BADB" w14:textId="77777777" w:rsidR="007D7A97" w:rsidRPr="00555AF1" w:rsidRDefault="007D7A97" w:rsidP="007D7A97">
            <w:pPr>
              <w:spacing w:after="0" w:line="280" w:lineRule="exact"/>
              <w:jc w:val="center"/>
              <w:rPr>
                <w:rFonts w:ascii="Times New Roman" w:hAnsi="Times New Roman"/>
                <w:sz w:val="28"/>
                <w:szCs w:val="28"/>
              </w:rPr>
            </w:pPr>
            <w:r w:rsidRPr="00555AF1">
              <w:rPr>
                <w:rFonts w:ascii="Times New Roman" w:hAnsi="Times New Roman"/>
                <w:sz w:val="28"/>
                <w:szCs w:val="28"/>
              </w:rPr>
              <w:t>58,4</w:t>
            </w:r>
            <w:r w:rsidR="00D94B4B">
              <w:rPr>
                <w:rFonts w:ascii="Times New Roman" w:hAnsi="Times New Roman"/>
                <w:sz w:val="28"/>
                <w:szCs w:val="28"/>
              </w:rPr>
              <w:t>±</w:t>
            </w:r>
            <w:r w:rsidR="00D94B4B" w:rsidRPr="00D94B4B">
              <w:rPr>
                <w:rFonts w:ascii="Times New Roman" w:hAnsi="Times New Roman"/>
                <w:sz w:val="28"/>
                <w:szCs w:val="28"/>
              </w:rPr>
              <w:t>0,6</w:t>
            </w:r>
          </w:p>
        </w:tc>
        <w:tc>
          <w:tcPr>
            <w:tcW w:w="1134" w:type="dxa"/>
          </w:tcPr>
          <w:p w14:paraId="2D8433F5"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10,40</w:t>
            </w:r>
            <w:r w:rsidR="00D94B4B">
              <w:rPr>
                <w:rFonts w:ascii="Times New Roman" w:hAnsi="Times New Roman"/>
                <w:sz w:val="28"/>
                <w:szCs w:val="28"/>
              </w:rPr>
              <w:t>±</w:t>
            </w:r>
            <w:r w:rsidR="00D94B4B">
              <w:rPr>
                <w:rFonts w:ascii="Times New Roman" w:hAnsi="Times New Roman"/>
                <w:sz w:val="28"/>
                <w:szCs w:val="28"/>
                <w:lang w:val="kk-KZ"/>
              </w:rPr>
              <w:t>0,20</w:t>
            </w:r>
          </w:p>
        </w:tc>
        <w:tc>
          <w:tcPr>
            <w:tcW w:w="992" w:type="dxa"/>
            <w:tcBorders>
              <w:right w:val="single" w:sz="4" w:space="0" w:color="auto"/>
            </w:tcBorders>
          </w:tcPr>
          <w:p w14:paraId="43CA1406"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1,18</w:t>
            </w:r>
            <w:r w:rsidR="00D94B4B">
              <w:rPr>
                <w:rFonts w:ascii="Times New Roman" w:hAnsi="Times New Roman"/>
                <w:sz w:val="28"/>
                <w:szCs w:val="28"/>
              </w:rPr>
              <w:t>±</w:t>
            </w:r>
            <w:r w:rsidR="00D94B4B">
              <w:rPr>
                <w:rFonts w:ascii="Times New Roman" w:hAnsi="Times New Roman"/>
                <w:sz w:val="28"/>
                <w:szCs w:val="28"/>
                <w:lang w:val="kk-KZ"/>
              </w:rPr>
              <w:t>0,03</w:t>
            </w:r>
          </w:p>
        </w:tc>
        <w:tc>
          <w:tcPr>
            <w:tcW w:w="993" w:type="dxa"/>
            <w:tcBorders>
              <w:left w:val="single" w:sz="4" w:space="0" w:color="auto"/>
            </w:tcBorders>
          </w:tcPr>
          <w:p w14:paraId="3A6EF1BD"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0,62</w:t>
            </w:r>
            <w:r w:rsidR="00D94B4B">
              <w:rPr>
                <w:rFonts w:ascii="Times New Roman" w:hAnsi="Times New Roman"/>
                <w:sz w:val="28"/>
                <w:szCs w:val="28"/>
              </w:rPr>
              <w:t>±</w:t>
            </w:r>
            <w:r w:rsidR="00D94B4B">
              <w:rPr>
                <w:rFonts w:ascii="Times New Roman" w:hAnsi="Times New Roman"/>
                <w:sz w:val="28"/>
                <w:szCs w:val="28"/>
                <w:lang w:val="kk-KZ"/>
              </w:rPr>
              <w:t>0,02</w:t>
            </w:r>
          </w:p>
        </w:tc>
        <w:tc>
          <w:tcPr>
            <w:tcW w:w="992" w:type="dxa"/>
            <w:tcBorders>
              <w:right w:val="single" w:sz="4" w:space="0" w:color="auto"/>
            </w:tcBorders>
          </w:tcPr>
          <w:p w14:paraId="4D3CA50B"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1,91</w:t>
            </w:r>
            <w:r w:rsidR="00D94B4B">
              <w:rPr>
                <w:rFonts w:ascii="Times New Roman" w:hAnsi="Times New Roman"/>
                <w:sz w:val="28"/>
                <w:szCs w:val="28"/>
              </w:rPr>
              <w:t>±</w:t>
            </w:r>
            <w:r w:rsidR="00D94B4B">
              <w:rPr>
                <w:rFonts w:ascii="Times New Roman" w:hAnsi="Times New Roman"/>
                <w:sz w:val="28"/>
                <w:szCs w:val="28"/>
                <w:lang w:val="kk-KZ"/>
              </w:rPr>
              <w:t>0,04</w:t>
            </w:r>
          </w:p>
        </w:tc>
        <w:tc>
          <w:tcPr>
            <w:tcW w:w="992" w:type="dxa"/>
            <w:tcBorders>
              <w:left w:val="single" w:sz="4" w:space="0" w:color="auto"/>
            </w:tcBorders>
          </w:tcPr>
          <w:p w14:paraId="2A94787B"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1,69</w:t>
            </w:r>
            <w:r w:rsidR="00D94B4B">
              <w:rPr>
                <w:rFonts w:ascii="Times New Roman" w:hAnsi="Times New Roman"/>
                <w:sz w:val="28"/>
                <w:szCs w:val="28"/>
              </w:rPr>
              <w:t>±</w:t>
            </w:r>
            <w:r w:rsidR="00D94B4B">
              <w:rPr>
                <w:rFonts w:ascii="Times New Roman" w:hAnsi="Times New Roman"/>
                <w:sz w:val="28"/>
                <w:szCs w:val="28"/>
                <w:lang w:val="kk-KZ"/>
              </w:rPr>
              <w:t>0,03</w:t>
            </w:r>
          </w:p>
        </w:tc>
        <w:tc>
          <w:tcPr>
            <w:tcW w:w="992" w:type="dxa"/>
            <w:tcBorders>
              <w:left w:val="single" w:sz="4" w:space="0" w:color="auto"/>
            </w:tcBorders>
          </w:tcPr>
          <w:p w14:paraId="1CDEC63A"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2,56</w:t>
            </w:r>
            <w:r w:rsidR="00D94B4B">
              <w:rPr>
                <w:rFonts w:ascii="Times New Roman" w:hAnsi="Times New Roman"/>
                <w:sz w:val="28"/>
                <w:szCs w:val="28"/>
              </w:rPr>
              <w:t>±</w:t>
            </w:r>
            <w:r w:rsidR="00D94B4B">
              <w:rPr>
                <w:rFonts w:ascii="Times New Roman" w:hAnsi="Times New Roman"/>
                <w:sz w:val="28"/>
                <w:szCs w:val="28"/>
                <w:lang w:val="kk-KZ"/>
              </w:rPr>
              <w:t>0,05</w:t>
            </w:r>
          </w:p>
        </w:tc>
      </w:tr>
      <w:tr w:rsidR="00D94B4B" w:rsidRPr="00555AF1" w14:paraId="186A4ACD" w14:textId="77777777" w:rsidTr="00D94B4B">
        <w:tc>
          <w:tcPr>
            <w:tcW w:w="2552" w:type="dxa"/>
            <w:vAlign w:val="center"/>
          </w:tcPr>
          <w:p w14:paraId="7C049475" w14:textId="77777777" w:rsidR="007D7A97" w:rsidRPr="00555AF1" w:rsidRDefault="007D7A97" w:rsidP="007D7A97">
            <w:pPr>
              <w:spacing w:after="0" w:line="280" w:lineRule="exact"/>
              <w:rPr>
                <w:rFonts w:ascii="Times New Roman" w:hAnsi="Times New Roman"/>
                <w:sz w:val="28"/>
                <w:szCs w:val="28"/>
              </w:rPr>
            </w:pPr>
            <w:r w:rsidRPr="00555AF1">
              <w:rPr>
                <w:rFonts w:ascii="Times New Roman" w:hAnsi="Times New Roman"/>
                <w:sz w:val="28"/>
                <w:szCs w:val="28"/>
                <w:lang w:val="kk-KZ"/>
              </w:rPr>
              <w:t>Тәжірибелік</w:t>
            </w:r>
            <w:r w:rsidRPr="00555AF1">
              <w:rPr>
                <w:rFonts w:ascii="Times New Roman" w:hAnsi="Times New Roman"/>
                <w:sz w:val="28"/>
                <w:szCs w:val="28"/>
              </w:rPr>
              <w:t xml:space="preserve"> (85% </w:t>
            </w:r>
            <w:r w:rsidRPr="00555AF1">
              <w:rPr>
                <w:rFonts w:ascii="Times New Roman" w:hAnsi="Times New Roman"/>
                <w:sz w:val="28"/>
                <w:szCs w:val="28"/>
                <w:lang w:val="kk-KZ"/>
              </w:rPr>
              <w:t>бидай ұны</w:t>
            </w:r>
            <w:r w:rsidRPr="00555AF1">
              <w:rPr>
                <w:rFonts w:ascii="Times New Roman" w:hAnsi="Times New Roman"/>
                <w:sz w:val="28"/>
                <w:szCs w:val="28"/>
              </w:rPr>
              <w:t xml:space="preserve">, 5% </w:t>
            </w:r>
            <w:r w:rsidRPr="00555AF1">
              <w:rPr>
                <w:rFonts w:ascii="Times New Roman" w:hAnsi="Times New Roman"/>
                <w:sz w:val="28"/>
                <w:szCs w:val="28"/>
                <w:lang w:val="kk-KZ"/>
              </w:rPr>
              <w:t>күріш</w:t>
            </w:r>
            <w:r w:rsidRPr="00555AF1">
              <w:rPr>
                <w:rFonts w:ascii="Times New Roman" w:hAnsi="Times New Roman"/>
                <w:sz w:val="28"/>
                <w:szCs w:val="28"/>
              </w:rPr>
              <w:t xml:space="preserve"> </w:t>
            </w:r>
            <w:r w:rsidRPr="00555AF1">
              <w:rPr>
                <w:rFonts w:ascii="Times New Roman" w:hAnsi="Times New Roman"/>
                <w:sz w:val="28"/>
                <w:szCs w:val="28"/>
                <w:lang w:val="kk-KZ"/>
              </w:rPr>
              <w:t>ұнтағы және</w:t>
            </w:r>
            <w:r w:rsidRPr="00555AF1">
              <w:rPr>
                <w:rFonts w:ascii="Times New Roman" w:hAnsi="Times New Roman"/>
                <w:sz w:val="28"/>
                <w:szCs w:val="28"/>
              </w:rPr>
              <w:t xml:space="preserve"> 10% </w:t>
            </w:r>
            <w:r w:rsidRPr="00555AF1">
              <w:rPr>
                <w:rFonts w:ascii="Times New Roman" w:hAnsi="Times New Roman"/>
                <w:sz w:val="28"/>
                <w:szCs w:val="28"/>
                <w:lang w:val="kk-KZ"/>
              </w:rPr>
              <w:t>қарақұмық ұнтағы</w:t>
            </w:r>
            <w:r w:rsidRPr="00555AF1">
              <w:rPr>
                <w:rFonts w:ascii="Times New Roman" w:hAnsi="Times New Roman"/>
                <w:sz w:val="28"/>
                <w:szCs w:val="28"/>
              </w:rPr>
              <w:t>)</w:t>
            </w:r>
          </w:p>
        </w:tc>
        <w:tc>
          <w:tcPr>
            <w:tcW w:w="992" w:type="dxa"/>
          </w:tcPr>
          <w:p w14:paraId="56C0570C" w14:textId="77777777" w:rsidR="007D7A97" w:rsidRPr="00555AF1" w:rsidRDefault="007D7A97" w:rsidP="007D7A97">
            <w:pPr>
              <w:spacing w:after="0" w:line="280" w:lineRule="exact"/>
              <w:jc w:val="center"/>
              <w:rPr>
                <w:rFonts w:ascii="Times New Roman" w:hAnsi="Times New Roman"/>
                <w:sz w:val="28"/>
                <w:szCs w:val="28"/>
              </w:rPr>
            </w:pPr>
            <w:r w:rsidRPr="00555AF1">
              <w:rPr>
                <w:rFonts w:ascii="Times New Roman" w:hAnsi="Times New Roman"/>
                <w:sz w:val="28"/>
                <w:szCs w:val="28"/>
                <w:lang w:val="kk-KZ"/>
              </w:rPr>
              <w:t>61,7</w:t>
            </w:r>
            <w:r w:rsidR="00D94B4B">
              <w:rPr>
                <w:rFonts w:ascii="Times New Roman" w:hAnsi="Times New Roman"/>
                <w:sz w:val="28"/>
                <w:szCs w:val="28"/>
                <w:lang w:val="kk-KZ"/>
              </w:rPr>
              <w:t>±0,8</w:t>
            </w:r>
          </w:p>
        </w:tc>
        <w:tc>
          <w:tcPr>
            <w:tcW w:w="1134" w:type="dxa"/>
          </w:tcPr>
          <w:p w14:paraId="2BD83BA8"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9,90</w:t>
            </w:r>
            <w:r w:rsidR="00D94B4B">
              <w:rPr>
                <w:rFonts w:ascii="Times New Roman" w:hAnsi="Times New Roman"/>
                <w:sz w:val="28"/>
                <w:szCs w:val="28"/>
              </w:rPr>
              <w:t>±</w:t>
            </w:r>
            <w:r w:rsidR="00D94B4B">
              <w:rPr>
                <w:rFonts w:ascii="Times New Roman" w:hAnsi="Times New Roman"/>
                <w:sz w:val="28"/>
                <w:szCs w:val="28"/>
                <w:lang w:val="kk-KZ"/>
              </w:rPr>
              <w:t>0,15</w:t>
            </w:r>
          </w:p>
        </w:tc>
        <w:tc>
          <w:tcPr>
            <w:tcW w:w="992" w:type="dxa"/>
            <w:tcBorders>
              <w:right w:val="single" w:sz="4" w:space="0" w:color="auto"/>
            </w:tcBorders>
          </w:tcPr>
          <w:p w14:paraId="21755CC6"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1,24</w:t>
            </w:r>
            <w:r w:rsidR="00D94B4B">
              <w:rPr>
                <w:rFonts w:ascii="Times New Roman" w:hAnsi="Times New Roman"/>
                <w:sz w:val="28"/>
                <w:szCs w:val="28"/>
              </w:rPr>
              <w:t>±</w:t>
            </w:r>
            <w:r w:rsidR="00D94B4B">
              <w:rPr>
                <w:rFonts w:ascii="Times New Roman" w:hAnsi="Times New Roman"/>
                <w:sz w:val="28"/>
                <w:szCs w:val="28"/>
                <w:lang w:val="kk-KZ"/>
              </w:rPr>
              <w:t>0,04</w:t>
            </w:r>
          </w:p>
        </w:tc>
        <w:tc>
          <w:tcPr>
            <w:tcW w:w="993" w:type="dxa"/>
            <w:tcBorders>
              <w:left w:val="single" w:sz="4" w:space="0" w:color="auto"/>
            </w:tcBorders>
          </w:tcPr>
          <w:p w14:paraId="2E74C902"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0,56</w:t>
            </w:r>
            <w:r w:rsidR="00D94B4B">
              <w:rPr>
                <w:rFonts w:ascii="Times New Roman" w:hAnsi="Times New Roman"/>
                <w:sz w:val="28"/>
                <w:szCs w:val="28"/>
              </w:rPr>
              <w:t>±</w:t>
            </w:r>
            <w:r w:rsidR="00D94B4B">
              <w:rPr>
                <w:rFonts w:ascii="Times New Roman" w:hAnsi="Times New Roman"/>
                <w:sz w:val="28"/>
                <w:szCs w:val="28"/>
                <w:lang w:val="kk-KZ"/>
              </w:rPr>
              <w:t>0,02</w:t>
            </w:r>
          </w:p>
        </w:tc>
        <w:tc>
          <w:tcPr>
            <w:tcW w:w="992" w:type="dxa"/>
            <w:tcBorders>
              <w:right w:val="single" w:sz="4" w:space="0" w:color="auto"/>
            </w:tcBorders>
          </w:tcPr>
          <w:p w14:paraId="51502A97"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1,84</w:t>
            </w:r>
            <w:r w:rsidR="00D94B4B">
              <w:rPr>
                <w:rFonts w:ascii="Times New Roman" w:hAnsi="Times New Roman"/>
                <w:sz w:val="28"/>
                <w:szCs w:val="28"/>
              </w:rPr>
              <w:t>±</w:t>
            </w:r>
            <w:r w:rsidR="00D94B4B">
              <w:rPr>
                <w:rFonts w:ascii="Times New Roman" w:hAnsi="Times New Roman"/>
                <w:sz w:val="28"/>
                <w:szCs w:val="28"/>
                <w:lang w:val="kk-KZ"/>
              </w:rPr>
              <w:t>0,05</w:t>
            </w:r>
          </w:p>
        </w:tc>
        <w:tc>
          <w:tcPr>
            <w:tcW w:w="992" w:type="dxa"/>
            <w:tcBorders>
              <w:left w:val="single" w:sz="4" w:space="0" w:color="auto"/>
            </w:tcBorders>
          </w:tcPr>
          <w:p w14:paraId="0B7ECD08" w14:textId="77777777" w:rsidR="007D7A97" w:rsidRPr="00555AF1"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1,77</w:t>
            </w:r>
            <w:r w:rsidR="00D94B4B">
              <w:rPr>
                <w:rFonts w:ascii="Times New Roman" w:hAnsi="Times New Roman"/>
                <w:sz w:val="28"/>
                <w:szCs w:val="28"/>
                <w:lang w:val="kk-KZ"/>
              </w:rPr>
              <w:t>+0,04</w:t>
            </w:r>
          </w:p>
        </w:tc>
        <w:tc>
          <w:tcPr>
            <w:tcW w:w="992" w:type="dxa"/>
            <w:tcBorders>
              <w:left w:val="single" w:sz="4" w:space="0" w:color="auto"/>
            </w:tcBorders>
          </w:tcPr>
          <w:p w14:paraId="1A8C6E25" w14:textId="77777777" w:rsidR="007D7A97" w:rsidRPr="00D94B4B" w:rsidRDefault="007D7A97" w:rsidP="007D7A9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2,83</w:t>
            </w:r>
            <w:r w:rsidR="00D94B4B">
              <w:rPr>
                <w:rFonts w:ascii="Times New Roman" w:hAnsi="Times New Roman"/>
                <w:sz w:val="28"/>
                <w:szCs w:val="28"/>
              </w:rPr>
              <w:t>±</w:t>
            </w:r>
            <w:r w:rsidR="00D94B4B">
              <w:rPr>
                <w:rFonts w:ascii="Times New Roman" w:hAnsi="Times New Roman"/>
                <w:sz w:val="28"/>
                <w:szCs w:val="28"/>
                <w:lang w:val="kk-KZ"/>
              </w:rPr>
              <w:t>0,06</w:t>
            </w:r>
          </w:p>
        </w:tc>
      </w:tr>
    </w:tbl>
    <w:p w14:paraId="40C44748" w14:textId="77777777" w:rsidR="00C32185" w:rsidRPr="00555AF1" w:rsidRDefault="00C32185" w:rsidP="00C32185">
      <w:pPr>
        <w:spacing w:after="0" w:line="240" w:lineRule="auto"/>
        <w:outlineLvl w:val="0"/>
        <w:rPr>
          <w:rFonts w:ascii="Times New Roman" w:hAnsi="Times New Roman"/>
          <w:sz w:val="28"/>
          <w:szCs w:val="28"/>
          <w:lang w:val="kk-KZ"/>
        </w:rPr>
      </w:pPr>
    </w:p>
    <w:p w14:paraId="44EF6076" w14:textId="77777777" w:rsidR="00555AF1" w:rsidRPr="00555AF1" w:rsidRDefault="00555AF1" w:rsidP="00C32185">
      <w:pPr>
        <w:spacing w:after="0" w:line="240" w:lineRule="auto"/>
        <w:ind w:firstLine="709"/>
        <w:jc w:val="both"/>
        <w:rPr>
          <w:rFonts w:ascii="Times New Roman" w:hAnsi="Times New Roman"/>
          <w:sz w:val="28"/>
          <w:szCs w:val="28"/>
          <w:lang w:val="kk-KZ"/>
        </w:rPr>
      </w:pPr>
      <w:r w:rsidRPr="00CD34BC">
        <w:rPr>
          <w:rFonts w:ascii="Times New Roman" w:hAnsi="Times New Roman"/>
          <w:sz w:val="28"/>
          <w:szCs w:val="28"/>
          <w:lang w:val="kk-KZ"/>
        </w:rPr>
        <w:t>12-кесте деректерінен байқағандай, күріш және қарақұмық ұнтақтарының үлесі артқан сайын қамырдың су сіңіру қабілеті (ССҚ) жоғарылайды. Бұл көрсеткіштің артуы аталған шикізат түрлеріндегі ақуыз бен перифериялық бөлшектердің жоғары мөлшерімен түсіндіріледі [</w:t>
      </w:r>
      <w:r w:rsidR="00CD34BC" w:rsidRPr="00CD34BC">
        <w:rPr>
          <w:rFonts w:ascii="Times New Roman" w:hAnsi="Times New Roman"/>
          <w:sz w:val="28"/>
          <w:szCs w:val="28"/>
          <w:lang w:val="kk-KZ"/>
        </w:rPr>
        <w:t>22, 32 б.</w:t>
      </w:r>
      <w:r w:rsidRPr="00CD34BC">
        <w:rPr>
          <w:rFonts w:ascii="Times New Roman" w:hAnsi="Times New Roman"/>
          <w:sz w:val="28"/>
          <w:szCs w:val="28"/>
          <w:lang w:val="kk-KZ"/>
        </w:rPr>
        <w:t xml:space="preserve">]. </w:t>
      </w:r>
      <w:r w:rsidRPr="00555AF1">
        <w:rPr>
          <w:rFonts w:ascii="Times New Roman" w:hAnsi="Times New Roman"/>
          <w:sz w:val="28"/>
          <w:szCs w:val="28"/>
          <w:lang w:val="kk-KZ"/>
        </w:rPr>
        <w:t>Су сіңіру қабілетінің жоғарылауы қамыр құрылымына оң әсер етіп, ішкі бөлігінің жұмсақтығын арттырады және пісіру кезінде крахмалдың қоюлану дәрежесін төмендетеді.</w:t>
      </w:r>
      <w:r w:rsidRPr="00555AF1">
        <w:rPr>
          <w:rFonts w:ascii="Times New Roman" w:hAnsi="Times New Roman"/>
          <w:sz w:val="28"/>
          <w:szCs w:val="28"/>
          <w:lang w:val="kk-KZ"/>
        </w:rPr>
        <w:br/>
        <w:t>Қамыр тұрақтылығының шамалы төмендеуі (0,5 минутқа) бидай ұнының бір бөлігінің глютенсіз компоненттермен ауыстырылуы нәтижесінде сағыз қаңқасының әлсіреуін көрсетеді.</w:t>
      </w:r>
    </w:p>
    <w:p w14:paraId="2E545766" w14:textId="77777777" w:rsidR="00C32185" w:rsidRPr="00555AF1" w:rsidRDefault="00C32185" w:rsidP="00C32185">
      <w:pPr>
        <w:spacing w:after="0" w:line="240" w:lineRule="auto"/>
        <w:ind w:firstLine="709"/>
        <w:jc w:val="both"/>
        <w:rPr>
          <w:rFonts w:ascii="Times New Roman" w:hAnsi="Times New Roman"/>
          <w:sz w:val="28"/>
          <w:szCs w:val="28"/>
          <w:highlight w:val="yellow"/>
          <w:lang w:val="kk-KZ"/>
        </w:rPr>
      </w:pPr>
    </w:p>
    <w:p w14:paraId="74A9B74C" w14:textId="77777777" w:rsidR="00555AF1" w:rsidRPr="00555AF1" w:rsidRDefault="00555AF1" w:rsidP="00555AF1">
      <w:pPr>
        <w:spacing w:after="0" w:line="240" w:lineRule="auto"/>
        <w:jc w:val="both"/>
        <w:outlineLvl w:val="0"/>
        <w:rPr>
          <w:rFonts w:ascii="Times New Roman" w:hAnsi="Times New Roman"/>
          <w:sz w:val="28"/>
          <w:szCs w:val="28"/>
          <w:lang w:val="kk-KZ"/>
        </w:rPr>
      </w:pPr>
      <w:r w:rsidRPr="00555AF1">
        <w:rPr>
          <w:rFonts w:ascii="Times New Roman" w:hAnsi="Times New Roman"/>
          <w:sz w:val="28"/>
          <w:szCs w:val="28"/>
          <w:lang w:val="kk-KZ"/>
        </w:rPr>
        <w:t>Кесте</w:t>
      </w:r>
      <w:r w:rsidR="00C32185" w:rsidRPr="00555AF1">
        <w:rPr>
          <w:rFonts w:ascii="Times New Roman" w:hAnsi="Times New Roman"/>
          <w:sz w:val="28"/>
          <w:szCs w:val="28"/>
          <w:lang w:val="kk-KZ"/>
        </w:rPr>
        <w:t xml:space="preserve"> 13 - </w:t>
      </w:r>
      <w:r w:rsidRPr="00555AF1">
        <w:rPr>
          <w:rFonts w:ascii="Times New Roman" w:hAnsi="Times New Roman"/>
          <w:sz w:val="28"/>
          <w:szCs w:val="28"/>
          <w:lang w:val="kk-KZ"/>
        </w:rPr>
        <w:t>Биохимиялық реакциялар жылдамдығы сипаттамаларының есептік мәндері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60"/>
        <w:gridCol w:w="2126"/>
        <w:gridCol w:w="1984"/>
      </w:tblGrid>
      <w:tr w:rsidR="00C32185" w:rsidRPr="00555AF1" w14:paraId="60124E63" w14:textId="77777777" w:rsidTr="00880B87">
        <w:trPr>
          <w:trHeight w:val="470"/>
        </w:trPr>
        <w:tc>
          <w:tcPr>
            <w:tcW w:w="3969" w:type="dxa"/>
          </w:tcPr>
          <w:p w14:paraId="2DE9D73F" w14:textId="77777777" w:rsidR="00C32185" w:rsidRPr="00555AF1" w:rsidRDefault="00555AF1" w:rsidP="00880B87">
            <w:pPr>
              <w:spacing w:after="0" w:line="280" w:lineRule="exact"/>
              <w:rPr>
                <w:rFonts w:ascii="Times New Roman" w:hAnsi="Times New Roman"/>
                <w:sz w:val="28"/>
                <w:szCs w:val="28"/>
                <w:lang w:val="kk-KZ"/>
              </w:rPr>
            </w:pPr>
            <w:r w:rsidRPr="00555AF1">
              <w:rPr>
                <w:rFonts w:ascii="Times New Roman" w:hAnsi="Times New Roman"/>
                <w:sz w:val="28"/>
                <w:szCs w:val="28"/>
                <w:lang w:val="kk-KZ"/>
              </w:rPr>
              <w:t>Үлгі</w:t>
            </w:r>
          </w:p>
        </w:tc>
        <w:tc>
          <w:tcPr>
            <w:tcW w:w="1560" w:type="dxa"/>
          </w:tcPr>
          <w:p w14:paraId="7EF35071" w14:textId="77777777" w:rsidR="00C32185" w:rsidRPr="00555AF1" w:rsidRDefault="00C32185" w:rsidP="00880B87">
            <w:pPr>
              <w:spacing w:after="0" w:line="280" w:lineRule="exact"/>
              <w:jc w:val="center"/>
              <w:rPr>
                <w:rFonts w:ascii="Times New Roman" w:hAnsi="Times New Roman"/>
                <w:sz w:val="28"/>
                <w:szCs w:val="28"/>
                <w:lang w:val="kk-KZ"/>
              </w:rPr>
            </w:pPr>
            <w:r w:rsidRPr="00555AF1">
              <w:rPr>
                <w:rFonts w:ascii="Times New Roman" w:hAnsi="Times New Roman"/>
                <w:sz w:val="28"/>
                <w:szCs w:val="28"/>
              </w:rPr>
              <w:t>α</w:t>
            </w:r>
          </w:p>
        </w:tc>
        <w:tc>
          <w:tcPr>
            <w:tcW w:w="2126" w:type="dxa"/>
          </w:tcPr>
          <w:p w14:paraId="576206F8" w14:textId="77777777" w:rsidR="00C32185" w:rsidRPr="00555AF1" w:rsidRDefault="00C32185" w:rsidP="00880B87">
            <w:pPr>
              <w:spacing w:after="0" w:line="280" w:lineRule="exact"/>
              <w:jc w:val="center"/>
              <w:rPr>
                <w:rFonts w:ascii="Times New Roman" w:hAnsi="Times New Roman"/>
                <w:sz w:val="28"/>
                <w:szCs w:val="28"/>
                <w:lang w:val="kk-KZ"/>
              </w:rPr>
            </w:pPr>
            <w:r w:rsidRPr="00555AF1">
              <w:rPr>
                <w:rFonts w:ascii="Times New Roman" w:hAnsi="Times New Roman"/>
                <w:sz w:val="28"/>
                <w:szCs w:val="28"/>
              </w:rPr>
              <w:t>β</w:t>
            </w:r>
          </w:p>
        </w:tc>
        <w:tc>
          <w:tcPr>
            <w:tcW w:w="1984" w:type="dxa"/>
          </w:tcPr>
          <w:p w14:paraId="66B2451D" w14:textId="77777777" w:rsidR="00C32185" w:rsidRPr="00555AF1" w:rsidRDefault="00C32185" w:rsidP="00880B87">
            <w:pPr>
              <w:spacing w:after="0" w:line="280" w:lineRule="exact"/>
              <w:jc w:val="center"/>
              <w:rPr>
                <w:rFonts w:ascii="Times New Roman" w:hAnsi="Times New Roman"/>
                <w:sz w:val="28"/>
                <w:szCs w:val="28"/>
              </w:rPr>
            </w:pPr>
            <w:r w:rsidRPr="00555AF1">
              <w:rPr>
                <w:rFonts w:ascii="Times New Roman" w:hAnsi="Times New Roman"/>
                <w:sz w:val="28"/>
                <w:szCs w:val="28"/>
              </w:rPr>
              <w:t>γ</w:t>
            </w:r>
          </w:p>
        </w:tc>
      </w:tr>
      <w:tr w:rsidR="00555AF1" w:rsidRPr="00555AF1" w14:paraId="75B74020" w14:textId="77777777" w:rsidTr="00880B87">
        <w:trPr>
          <w:trHeight w:val="331"/>
        </w:trPr>
        <w:tc>
          <w:tcPr>
            <w:tcW w:w="3969" w:type="dxa"/>
          </w:tcPr>
          <w:p w14:paraId="39561889" w14:textId="77777777" w:rsidR="00555AF1" w:rsidRPr="00555AF1" w:rsidRDefault="00555AF1" w:rsidP="00880B87">
            <w:pPr>
              <w:spacing w:after="0" w:line="280" w:lineRule="exact"/>
              <w:rPr>
                <w:rFonts w:ascii="Times New Roman" w:hAnsi="Times New Roman"/>
                <w:sz w:val="28"/>
                <w:szCs w:val="28"/>
              </w:rPr>
            </w:pPr>
            <w:r w:rsidRPr="00555AF1">
              <w:rPr>
                <w:rFonts w:ascii="Times New Roman" w:hAnsi="Times New Roman"/>
                <w:sz w:val="28"/>
                <w:szCs w:val="28"/>
                <w:lang w:val="kk-KZ"/>
              </w:rPr>
              <w:t>Бақылау</w:t>
            </w:r>
            <w:r w:rsidRPr="00555AF1">
              <w:rPr>
                <w:rFonts w:ascii="Times New Roman" w:hAnsi="Times New Roman"/>
                <w:sz w:val="28"/>
                <w:szCs w:val="28"/>
              </w:rPr>
              <w:t xml:space="preserve"> (100% </w:t>
            </w:r>
            <w:r w:rsidRPr="00555AF1">
              <w:rPr>
                <w:rFonts w:ascii="Times New Roman" w:hAnsi="Times New Roman"/>
                <w:sz w:val="28"/>
                <w:szCs w:val="28"/>
                <w:lang w:val="kk-KZ"/>
              </w:rPr>
              <w:t>бидай  ұны</w:t>
            </w:r>
            <w:r w:rsidRPr="00555AF1">
              <w:rPr>
                <w:rFonts w:ascii="Times New Roman" w:hAnsi="Times New Roman"/>
                <w:sz w:val="28"/>
                <w:szCs w:val="28"/>
              </w:rPr>
              <w:t>)</w:t>
            </w:r>
          </w:p>
        </w:tc>
        <w:tc>
          <w:tcPr>
            <w:tcW w:w="1560" w:type="dxa"/>
          </w:tcPr>
          <w:p w14:paraId="36F8212D" w14:textId="77777777" w:rsidR="00555AF1" w:rsidRPr="00555AF1" w:rsidRDefault="00555AF1" w:rsidP="00880B87">
            <w:pPr>
              <w:spacing w:after="0" w:line="280" w:lineRule="exact"/>
              <w:jc w:val="center"/>
              <w:rPr>
                <w:rFonts w:ascii="Times New Roman" w:hAnsi="Times New Roman"/>
                <w:sz w:val="28"/>
                <w:szCs w:val="28"/>
                <w:lang w:val="en-US"/>
              </w:rPr>
            </w:pPr>
            <w:r w:rsidRPr="00555AF1">
              <w:rPr>
                <w:rFonts w:ascii="Times New Roman" w:hAnsi="Times New Roman"/>
                <w:sz w:val="28"/>
                <w:szCs w:val="28"/>
                <w:lang w:val="en-US"/>
              </w:rPr>
              <w:t>-0,066</w:t>
            </w:r>
          </w:p>
        </w:tc>
        <w:tc>
          <w:tcPr>
            <w:tcW w:w="2126" w:type="dxa"/>
          </w:tcPr>
          <w:p w14:paraId="681D9A48" w14:textId="77777777" w:rsidR="00555AF1" w:rsidRPr="00555AF1" w:rsidRDefault="00555AF1" w:rsidP="00880B87">
            <w:pPr>
              <w:spacing w:after="0" w:line="280" w:lineRule="exact"/>
              <w:jc w:val="center"/>
              <w:rPr>
                <w:rFonts w:ascii="Times New Roman" w:hAnsi="Times New Roman"/>
                <w:sz w:val="28"/>
                <w:szCs w:val="28"/>
                <w:lang w:val="en-US"/>
              </w:rPr>
            </w:pPr>
            <w:r w:rsidRPr="00555AF1">
              <w:rPr>
                <w:rFonts w:ascii="Times New Roman" w:hAnsi="Times New Roman"/>
                <w:sz w:val="28"/>
                <w:szCs w:val="28"/>
                <w:lang w:val="en-US"/>
              </w:rPr>
              <w:t>0</w:t>
            </w:r>
            <w:r w:rsidRPr="00555AF1">
              <w:rPr>
                <w:rFonts w:ascii="Times New Roman" w:hAnsi="Times New Roman"/>
                <w:sz w:val="28"/>
                <w:szCs w:val="28"/>
              </w:rPr>
              <w:t>,</w:t>
            </w:r>
            <w:r w:rsidRPr="00555AF1">
              <w:rPr>
                <w:rFonts w:ascii="Times New Roman" w:hAnsi="Times New Roman"/>
                <w:sz w:val="28"/>
                <w:szCs w:val="28"/>
                <w:lang w:val="en-US"/>
              </w:rPr>
              <w:t>406</w:t>
            </w:r>
          </w:p>
        </w:tc>
        <w:tc>
          <w:tcPr>
            <w:tcW w:w="1984" w:type="dxa"/>
          </w:tcPr>
          <w:p w14:paraId="52B49B50" w14:textId="77777777" w:rsidR="00555AF1" w:rsidRPr="00555AF1" w:rsidRDefault="00555AF1" w:rsidP="00880B87">
            <w:pPr>
              <w:spacing w:after="0" w:line="280" w:lineRule="exact"/>
              <w:jc w:val="center"/>
              <w:rPr>
                <w:rFonts w:ascii="Times New Roman" w:hAnsi="Times New Roman"/>
                <w:sz w:val="28"/>
                <w:szCs w:val="28"/>
                <w:lang w:val="en-US"/>
              </w:rPr>
            </w:pPr>
            <w:r w:rsidRPr="00555AF1">
              <w:rPr>
                <w:rFonts w:ascii="Times New Roman" w:hAnsi="Times New Roman"/>
                <w:sz w:val="28"/>
                <w:szCs w:val="28"/>
                <w:lang w:val="en-US"/>
              </w:rPr>
              <w:t>-0</w:t>
            </w:r>
            <w:r w:rsidRPr="00555AF1">
              <w:rPr>
                <w:rFonts w:ascii="Times New Roman" w:hAnsi="Times New Roman"/>
                <w:sz w:val="28"/>
                <w:szCs w:val="28"/>
              </w:rPr>
              <w:t>,</w:t>
            </w:r>
            <w:r w:rsidRPr="00555AF1">
              <w:rPr>
                <w:rFonts w:ascii="Times New Roman" w:hAnsi="Times New Roman"/>
                <w:sz w:val="28"/>
                <w:szCs w:val="28"/>
                <w:lang w:val="en-US"/>
              </w:rPr>
              <w:t>040</w:t>
            </w:r>
          </w:p>
        </w:tc>
      </w:tr>
      <w:tr w:rsidR="00555AF1" w:rsidRPr="00555AF1" w14:paraId="3D91291D" w14:textId="77777777" w:rsidTr="00880B87">
        <w:trPr>
          <w:trHeight w:val="899"/>
        </w:trPr>
        <w:tc>
          <w:tcPr>
            <w:tcW w:w="3969" w:type="dxa"/>
          </w:tcPr>
          <w:p w14:paraId="1223F354" w14:textId="77777777" w:rsidR="00555AF1" w:rsidRPr="00555AF1" w:rsidRDefault="00555AF1" w:rsidP="00880B87">
            <w:pPr>
              <w:spacing w:after="0" w:line="280" w:lineRule="exact"/>
              <w:rPr>
                <w:rFonts w:ascii="Times New Roman" w:hAnsi="Times New Roman"/>
                <w:sz w:val="28"/>
                <w:szCs w:val="28"/>
              </w:rPr>
            </w:pPr>
            <w:r w:rsidRPr="00555AF1">
              <w:rPr>
                <w:rFonts w:ascii="Times New Roman" w:hAnsi="Times New Roman"/>
                <w:sz w:val="28"/>
                <w:szCs w:val="28"/>
                <w:lang w:val="kk-KZ"/>
              </w:rPr>
              <w:t>Тәжірибелік</w:t>
            </w:r>
            <w:r w:rsidRPr="00555AF1">
              <w:rPr>
                <w:rFonts w:ascii="Times New Roman" w:hAnsi="Times New Roman"/>
                <w:sz w:val="28"/>
                <w:szCs w:val="28"/>
              </w:rPr>
              <w:t xml:space="preserve"> (85% </w:t>
            </w:r>
            <w:r w:rsidRPr="00555AF1">
              <w:rPr>
                <w:rFonts w:ascii="Times New Roman" w:hAnsi="Times New Roman"/>
                <w:sz w:val="28"/>
                <w:szCs w:val="28"/>
                <w:lang w:val="kk-KZ"/>
              </w:rPr>
              <w:t>бидай ұны</w:t>
            </w:r>
            <w:r w:rsidRPr="00555AF1">
              <w:rPr>
                <w:rFonts w:ascii="Times New Roman" w:hAnsi="Times New Roman"/>
                <w:sz w:val="28"/>
                <w:szCs w:val="28"/>
              </w:rPr>
              <w:t xml:space="preserve">, 5% </w:t>
            </w:r>
            <w:r w:rsidRPr="00555AF1">
              <w:rPr>
                <w:rFonts w:ascii="Times New Roman" w:hAnsi="Times New Roman"/>
                <w:sz w:val="28"/>
                <w:szCs w:val="28"/>
                <w:lang w:val="kk-KZ"/>
              </w:rPr>
              <w:t>күріш</w:t>
            </w:r>
            <w:r w:rsidRPr="00555AF1">
              <w:rPr>
                <w:rFonts w:ascii="Times New Roman" w:hAnsi="Times New Roman"/>
                <w:sz w:val="28"/>
                <w:szCs w:val="28"/>
              </w:rPr>
              <w:t xml:space="preserve"> </w:t>
            </w:r>
            <w:r w:rsidRPr="00555AF1">
              <w:rPr>
                <w:rFonts w:ascii="Times New Roman" w:hAnsi="Times New Roman"/>
                <w:sz w:val="28"/>
                <w:szCs w:val="28"/>
                <w:lang w:val="kk-KZ"/>
              </w:rPr>
              <w:t>ұнтағы және</w:t>
            </w:r>
            <w:r w:rsidRPr="00555AF1">
              <w:rPr>
                <w:rFonts w:ascii="Times New Roman" w:hAnsi="Times New Roman"/>
                <w:sz w:val="28"/>
                <w:szCs w:val="28"/>
              </w:rPr>
              <w:t xml:space="preserve"> 10% </w:t>
            </w:r>
            <w:r w:rsidRPr="00555AF1">
              <w:rPr>
                <w:rFonts w:ascii="Times New Roman" w:hAnsi="Times New Roman"/>
                <w:sz w:val="28"/>
                <w:szCs w:val="28"/>
                <w:lang w:val="kk-KZ"/>
              </w:rPr>
              <w:t>қарақұмық ұнтағы</w:t>
            </w:r>
            <w:r w:rsidRPr="00555AF1">
              <w:rPr>
                <w:rFonts w:ascii="Times New Roman" w:hAnsi="Times New Roman"/>
                <w:sz w:val="28"/>
                <w:szCs w:val="28"/>
              </w:rPr>
              <w:t>)</w:t>
            </w:r>
          </w:p>
        </w:tc>
        <w:tc>
          <w:tcPr>
            <w:tcW w:w="1560" w:type="dxa"/>
          </w:tcPr>
          <w:p w14:paraId="083A9FFB" w14:textId="77777777" w:rsidR="00555AF1" w:rsidRPr="00555AF1" w:rsidRDefault="00555AF1" w:rsidP="00880B87">
            <w:pPr>
              <w:spacing w:after="0" w:line="280" w:lineRule="exact"/>
              <w:jc w:val="center"/>
              <w:rPr>
                <w:rFonts w:ascii="Times New Roman" w:hAnsi="Times New Roman"/>
                <w:sz w:val="28"/>
                <w:szCs w:val="28"/>
              </w:rPr>
            </w:pPr>
            <w:r w:rsidRPr="00555AF1">
              <w:rPr>
                <w:rFonts w:ascii="Times New Roman" w:hAnsi="Times New Roman"/>
                <w:sz w:val="28"/>
                <w:szCs w:val="28"/>
                <w:lang w:val="kk-KZ"/>
              </w:rPr>
              <w:t>-0,110</w:t>
            </w:r>
          </w:p>
        </w:tc>
        <w:tc>
          <w:tcPr>
            <w:tcW w:w="2126" w:type="dxa"/>
          </w:tcPr>
          <w:p w14:paraId="4C181814" w14:textId="77777777" w:rsidR="00555AF1" w:rsidRPr="00555AF1" w:rsidRDefault="00555AF1" w:rsidP="00880B8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0,426</w:t>
            </w:r>
          </w:p>
        </w:tc>
        <w:tc>
          <w:tcPr>
            <w:tcW w:w="1984" w:type="dxa"/>
          </w:tcPr>
          <w:p w14:paraId="5360A46F" w14:textId="77777777" w:rsidR="00555AF1" w:rsidRPr="00555AF1" w:rsidRDefault="00555AF1" w:rsidP="00880B87">
            <w:pPr>
              <w:spacing w:after="0" w:line="280" w:lineRule="exact"/>
              <w:jc w:val="center"/>
              <w:rPr>
                <w:rFonts w:ascii="Times New Roman" w:hAnsi="Times New Roman"/>
                <w:sz w:val="28"/>
                <w:szCs w:val="28"/>
                <w:lang w:val="kk-KZ"/>
              </w:rPr>
            </w:pPr>
            <w:r w:rsidRPr="00555AF1">
              <w:rPr>
                <w:rFonts w:ascii="Times New Roman" w:hAnsi="Times New Roman"/>
                <w:sz w:val="28"/>
                <w:szCs w:val="28"/>
                <w:lang w:val="kk-KZ"/>
              </w:rPr>
              <w:t>-0,012</w:t>
            </w:r>
          </w:p>
        </w:tc>
      </w:tr>
    </w:tbl>
    <w:p w14:paraId="04E321DE" w14:textId="77777777" w:rsidR="00C32185" w:rsidRPr="00555AF1" w:rsidRDefault="00C32185" w:rsidP="00C32185">
      <w:pPr>
        <w:spacing w:after="0" w:line="240" w:lineRule="auto"/>
        <w:ind w:firstLine="709"/>
        <w:jc w:val="both"/>
        <w:rPr>
          <w:rFonts w:ascii="Times New Roman" w:hAnsi="Times New Roman"/>
          <w:sz w:val="28"/>
          <w:szCs w:val="28"/>
        </w:rPr>
      </w:pPr>
    </w:p>
    <w:p w14:paraId="1896FD72" w14:textId="77777777" w:rsidR="00555AF1" w:rsidRDefault="00555AF1" w:rsidP="00555AF1">
      <w:pPr>
        <w:spacing w:after="0" w:line="240" w:lineRule="auto"/>
        <w:ind w:firstLine="709"/>
        <w:jc w:val="both"/>
        <w:rPr>
          <w:rFonts w:ascii="Times New Roman" w:hAnsi="Times New Roman"/>
          <w:sz w:val="28"/>
          <w:szCs w:val="28"/>
          <w:lang w:val="kk-KZ"/>
        </w:rPr>
      </w:pPr>
      <w:r w:rsidRPr="00555AF1">
        <w:rPr>
          <w:rFonts w:ascii="Times New Roman" w:hAnsi="Times New Roman"/>
          <w:sz w:val="28"/>
          <w:szCs w:val="28"/>
        </w:rPr>
        <w:t xml:space="preserve">13-кесте </w:t>
      </w:r>
      <w:proofErr w:type="spellStart"/>
      <w:r w:rsidRPr="00555AF1">
        <w:rPr>
          <w:rFonts w:ascii="Times New Roman" w:hAnsi="Times New Roman"/>
          <w:sz w:val="28"/>
          <w:szCs w:val="28"/>
        </w:rPr>
        <w:t>деректері</w:t>
      </w:r>
      <w:proofErr w:type="spellEnd"/>
      <w:r w:rsidRPr="00555AF1">
        <w:rPr>
          <w:rFonts w:ascii="Times New Roman" w:hAnsi="Times New Roman"/>
          <w:sz w:val="28"/>
          <w:szCs w:val="28"/>
          <w:lang w:val="kk-KZ"/>
        </w:rPr>
        <w:t xml:space="preserve">нен </w:t>
      </w:r>
      <w:proofErr w:type="spellStart"/>
      <w:r w:rsidRPr="00555AF1">
        <w:rPr>
          <w:rFonts w:ascii="Times New Roman" w:hAnsi="Times New Roman"/>
          <w:sz w:val="28"/>
          <w:szCs w:val="28"/>
        </w:rPr>
        <w:t>құрамында</w:t>
      </w:r>
      <w:proofErr w:type="spellEnd"/>
      <w:r w:rsidRPr="00555AF1">
        <w:rPr>
          <w:rFonts w:ascii="Times New Roman" w:hAnsi="Times New Roman"/>
          <w:sz w:val="28"/>
          <w:szCs w:val="28"/>
        </w:rPr>
        <w:t xml:space="preserve"> 5 % </w:t>
      </w:r>
      <w:proofErr w:type="spellStart"/>
      <w:r w:rsidRPr="00555AF1">
        <w:rPr>
          <w:rFonts w:ascii="Times New Roman" w:hAnsi="Times New Roman"/>
          <w:sz w:val="28"/>
          <w:szCs w:val="28"/>
        </w:rPr>
        <w:t>күріш</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және</w:t>
      </w:r>
      <w:proofErr w:type="spellEnd"/>
      <w:r w:rsidRPr="00555AF1">
        <w:rPr>
          <w:rFonts w:ascii="Times New Roman" w:hAnsi="Times New Roman"/>
          <w:sz w:val="28"/>
          <w:szCs w:val="28"/>
        </w:rPr>
        <w:t xml:space="preserve"> 10 % </w:t>
      </w:r>
      <w:proofErr w:type="spellStart"/>
      <w:r w:rsidRPr="00555AF1">
        <w:rPr>
          <w:rFonts w:ascii="Times New Roman" w:hAnsi="Times New Roman"/>
          <w:sz w:val="28"/>
          <w:szCs w:val="28"/>
        </w:rPr>
        <w:t>қарақұмық</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ұнтақтары</w:t>
      </w:r>
      <w:proofErr w:type="spellEnd"/>
      <w:r w:rsidRPr="00555AF1">
        <w:rPr>
          <w:rFonts w:ascii="Times New Roman" w:hAnsi="Times New Roman"/>
          <w:sz w:val="28"/>
          <w:szCs w:val="28"/>
        </w:rPr>
        <w:t xml:space="preserve"> бар </w:t>
      </w:r>
      <w:proofErr w:type="spellStart"/>
      <w:r w:rsidRPr="00555AF1">
        <w:rPr>
          <w:rFonts w:ascii="Times New Roman" w:hAnsi="Times New Roman"/>
          <w:sz w:val="28"/>
          <w:szCs w:val="28"/>
        </w:rPr>
        <w:t>үлгілерде</w:t>
      </w:r>
      <w:proofErr w:type="spellEnd"/>
      <w:r w:rsidRPr="00555AF1">
        <w:rPr>
          <w:rFonts w:ascii="Times New Roman" w:hAnsi="Times New Roman"/>
          <w:sz w:val="28"/>
          <w:szCs w:val="28"/>
        </w:rPr>
        <w:t xml:space="preserve"> α (</w:t>
      </w:r>
      <w:proofErr w:type="spellStart"/>
      <w:r w:rsidRPr="00555AF1">
        <w:rPr>
          <w:rFonts w:ascii="Times New Roman" w:hAnsi="Times New Roman"/>
          <w:sz w:val="28"/>
          <w:szCs w:val="28"/>
        </w:rPr>
        <w:t>ақуыздардың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сұйылу</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қарқыны</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және</w:t>
      </w:r>
      <w:proofErr w:type="spellEnd"/>
      <w:r w:rsidRPr="00555AF1">
        <w:rPr>
          <w:rFonts w:ascii="Times New Roman" w:hAnsi="Times New Roman"/>
          <w:sz w:val="28"/>
          <w:szCs w:val="28"/>
        </w:rPr>
        <w:t xml:space="preserve"> β (</w:t>
      </w:r>
      <w:proofErr w:type="spellStart"/>
      <w:r w:rsidRPr="00555AF1">
        <w:rPr>
          <w:rFonts w:ascii="Times New Roman" w:hAnsi="Times New Roman"/>
          <w:sz w:val="28"/>
          <w:szCs w:val="28"/>
        </w:rPr>
        <w:t>крахмалдың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клейстерлену</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жылдамдығы</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көрсеткіштерінің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артуы</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байқалады</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Бұл</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қамырдың</w:t>
      </w:r>
      <w:proofErr w:type="spellEnd"/>
      <w:r w:rsidRPr="00555AF1">
        <w:rPr>
          <w:rFonts w:ascii="Times New Roman" w:hAnsi="Times New Roman"/>
          <w:sz w:val="28"/>
          <w:szCs w:val="28"/>
        </w:rPr>
        <w:t xml:space="preserve"> </w:t>
      </w:r>
      <w:r w:rsidRPr="00555AF1">
        <w:rPr>
          <w:rFonts w:ascii="Times New Roman" w:hAnsi="Times New Roman"/>
          <w:sz w:val="28"/>
          <w:szCs w:val="28"/>
          <w:lang w:val="kk-KZ"/>
        </w:rPr>
        <w:t>иілгіштігінің</w:t>
      </w:r>
      <w:r w:rsidRPr="00555AF1">
        <w:rPr>
          <w:rFonts w:ascii="Times New Roman" w:hAnsi="Times New Roman"/>
          <w:sz w:val="28"/>
          <w:szCs w:val="28"/>
        </w:rPr>
        <w:t xml:space="preserve"> </w:t>
      </w:r>
      <w:proofErr w:type="spellStart"/>
      <w:r w:rsidRPr="00555AF1">
        <w:rPr>
          <w:rFonts w:ascii="Times New Roman" w:hAnsi="Times New Roman"/>
          <w:sz w:val="28"/>
          <w:szCs w:val="28"/>
        </w:rPr>
        <w:t>жоғарылауын</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және</w:t>
      </w:r>
      <w:proofErr w:type="spellEnd"/>
      <w:r w:rsidRPr="00555AF1">
        <w:rPr>
          <w:rFonts w:ascii="Times New Roman" w:hAnsi="Times New Roman"/>
          <w:sz w:val="28"/>
          <w:szCs w:val="28"/>
        </w:rPr>
        <w:t xml:space="preserve"> крахмал </w:t>
      </w:r>
      <w:proofErr w:type="spellStart"/>
      <w:r w:rsidRPr="00555AF1">
        <w:rPr>
          <w:rFonts w:ascii="Times New Roman" w:hAnsi="Times New Roman"/>
          <w:sz w:val="28"/>
          <w:szCs w:val="28"/>
        </w:rPr>
        <w:t>түйіршіктерінің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ісіну</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белсенділігінің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артуын</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білдіреді</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ол</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өз</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кезегінде</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ылғалдың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қосымша</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байланысуымен</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түсіндіріледі</w:t>
      </w:r>
      <w:proofErr w:type="spellEnd"/>
      <w:r w:rsidRPr="00555AF1">
        <w:rPr>
          <w:rFonts w:ascii="Times New Roman" w:hAnsi="Times New Roman"/>
          <w:sz w:val="28"/>
          <w:szCs w:val="28"/>
        </w:rPr>
        <w:t>.</w:t>
      </w:r>
      <w:r w:rsidRPr="00555AF1">
        <w:rPr>
          <w:rFonts w:ascii="Times New Roman" w:hAnsi="Times New Roman"/>
          <w:sz w:val="28"/>
          <w:szCs w:val="28"/>
          <w:lang w:val="kk-KZ"/>
        </w:rPr>
        <w:t xml:space="preserve"> </w:t>
      </w:r>
      <w:r w:rsidRPr="00555AF1">
        <w:rPr>
          <w:rFonts w:ascii="Times New Roman" w:hAnsi="Times New Roman"/>
          <w:sz w:val="28"/>
          <w:szCs w:val="28"/>
        </w:rPr>
        <w:t xml:space="preserve">γ </w:t>
      </w:r>
      <w:proofErr w:type="spellStart"/>
      <w:r w:rsidRPr="00555AF1">
        <w:rPr>
          <w:rFonts w:ascii="Times New Roman" w:hAnsi="Times New Roman"/>
          <w:sz w:val="28"/>
          <w:szCs w:val="28"/>
        </w:rPr>
        <w:t>шамасының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төмендеуі</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бақылау</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үлгісімен</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салыстырғанда</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амилолитикалық</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белсенділіктің</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аздап</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төмендеуін</w:t>
      </w:r>
      <w:proofErr w:type="spellEnd"/>
      <w:r w:rsidRPr="00555AF1">
        <w:rPr>
          <w:rFonts w:ascii="Times New Roman" w:hAnsi="Times New Roman"/>
          <w:sz w:val="28"/>
          <w:szCs w:val="28"/>
        </w:rPr>
        <w:t xml:space="preserve"> </w:t>
      </w:r>
      <w:proofErr w:type="spellStart"/>
      <w:r w:rsidRPr="00555AF1">
        <w:rPr>
          <w:rFonts w:ascii="Times New Roman" w:hAnsi="Times New Roman"/>
          <w:sz w:val="28"/>
          <w:szCs w:val="28"/>
        </w:rPr>
        <w:t>көрсетеді</w:t>
      </w:r>
      <w:proofErr w:type="spellEnd"/>
      <w:r w:rsidRPr="00555AF1">
        <w:rPr>
          <w:rFonts w:ascii="Times New Roman" w:hAnsi="Times New Roman"/>
          <w:sz w:val="28"/>
          <w:szCs w:val="28"/>
        </w:rPr>
        <w:t>.</w:t>
      </w:r>
    </w:p>
    <w:p w14:paraId="7385AFF0" w14:textId="77777777" w:rsidR="00555AF1" w:rsidRDefault="00555AF1" w:rsidP="00555AF1">
      <w:pPr>
        <w:spacing w:after="0" w:line="240" w:lineRule="auto"/>
        <w:ind w:firstLine="709"/>
        <w:jc w:val="both"/>
        <w:rPr>
          <w:rFonts w:ascii="Times New Roman" w:hAnsi="Times New Roman"/>
          <w:sz w:val="28"/>
          <w:szCs w:val="28"/>
          <w:lang w:val="kk-KZ"/>
        </w:rPr>
      </w:pPr>
      <w:r w:rsidRPr="00555AF1">
        <w:rPr>
          <w:rFonts w:ascii="Times New Roman" w:hAnsi="Times New Roman"/>
          <w:sz w:val="28"/>
          <w:szCs w:val="28"/>
          <w:lang w:val="kk-KZ"/>
        </w:rPr>
        <w:t xml:space="preserve">Алынған деректер негізінде </w:t>
      </w:r>
      <w:r>
        <w:rPr>
          <w:rFonts w:ascii="Times New Roman" w:hAnsi="Times New Roman"/>
          <w:sz w:val="28"/>
          <w:szCs w:val="28"/>
          <w:lang w:val="kk-KZ"/>
        </w:rPr>
        <w:t>құрылғы</w:t>
      </w:r>
      <w:r w:rsidRPr="00555AF1">
        <w:rPr>
          <w:rFonts w:ascii="Times New Roman" w:hAnsi="Times New Roman"/>
          <w:sz w:val="28"/>
          <w:szCs w:val="28"/>
          <w:lang w:val="kk-KZ"/>
        </w:rPr>
        <w:t xml:space="preserve"> бағдарламасы қамырдың реологиялық профайлын (Profiler) қалыптастырады, ол алты интегралды индекспен сипатталады: су сіңіру қабілеті, илеу (C1), глютен+ (C2), тұтқырлық (C3), амилаза (C4)</w:t>
      </w:r>
      <w:r>
        <w:rPr>
          <w:rFonts w:ascii="Times New Roman" w:hAnsi="Times New Roman"/>
          <w:sz w:val="28"/>
          <w:szCs w:val="28"/>
          <w:lang w:val="kk-KZ"/>
        </w:rPr>
        <w:t xml:space="preserve"> және </w:t>
      </w:r>
      <w:r w:rsidRPr="00555AF1">
        <w:rPr>
          <w:rFonts w:ascii="Times New Roman" w:hAnsi="Times New Roman"/>
          <w:sz w:val="28"/>
          <w:szCs w:val="28"/>
          <w:lang w:val="kk-KZ"/>
        </w:rPr>
        <w:t>ретроградация (C5).</w:t>
      </w:r>
    </w:p>
    <w:p w14:paraId="6ABB8CDC" w14:textId="77777777" w:rsidR="00555AF1" w:rsidRDefault="00555AF1" w:rsidP="00555AF1">
      <w:pPr>
        <w:spacing w:after="0" w:line="240" w:lineRule="auto"/>
        <w:ind w:firstLine="709"/>
        <w:jc w:val="both"/>
        <w:rPr>
          <w:rFonts w:ascii="Times New Roman" w:hAnsi="Times New Roman"/>
          <w:sz w:val="28"/>
          <w:szCs w:val="28"/>
          <w:lang w:val="kk-KZ"/>
        </w:rPr>
      </w:pPr>
      <w:r w:rsidRPr="00555AF1">
        <w:rPr>
          <w:rFonts w:ascii="Times New Roman" w:hAnsi="Times New Roman"/>
          <w:sz w:val="28"/>
          <w:szCs w:val="28"/>
          <w:lang w:val="kk-KZ"/>
        </w:rPr>
        <w:t>Профайлерлердің салыстырмалы талдауы (сурет</w:t>
      </w:r>
      <w:r>
        <w:rPr>
          <w:rFonts w:ascii="Times New Roman" w:hAnsi="Times New Roman"/>
          <w:sz w:val="28"/>
          <w:szCs w:val="28"/>
          <w:lang w:val="kk-KZ"/>
        </w:rPr>
        <w:t xml:space="preserve"> 14</w:t>
      </w:r>
      <w:r w:rsidRPr="00555AF1">
        <w:rPr>
          <w:rFonts w:ascii="Times New Roman" w:hAnsi="Times New Roman"/>
          <w:sz w:val="28"/>
          <w:szCs w:val="28"/>
          <w:lang w:val="kk-KZ"/>
        </w:rPr>
        <w:t xml:space="preserve">) күріш және қарақұмық ұнтақтары қосылған кезде су сіңіру қабілеті индексінің артқанын көрсетті, бұл қамыр шығымының ұлғаюын қамтамасыз етеді. Илеу және глютен+ индекстері сәл төмендеген, бұл сағыз қаңқасының әлсіреуін білдіреді, ал амилаза </w:t>
      </w:r>
      <w:r w:rsidRPr="00555AF1">
        <w:rPr>
          <w:rFonts w:ascii="Times New Roman" w:hAnsi="Times New Roman"/>
          <w:sz w:val="28"/>
          <w:szCs w:val="28"/>
          <w:lang w:val="kk-KZ"/>
        </w:rPr>
        <w:lastRenderedPageBreak/>
        <w:t>индексінің артуы ферментативтік белсенділіктің жоғарылауын көрсетеді. Тәжірибелік үлгінің ретроградация индексі бақылаумен салыстырғанда жоғары, бұл қамырдың салқындау фазасында крахмал кристалдануының анағұрлым қарқынды жүруін білдіреді.</w:t>
      </w:r>
    </w:p>
    <w:p w14:paraId="3817CBBC" w14:textId="77777777" w:rsidR="00F35194" w:rsidRPr="00555AF1" w:rsidRDefault="00F35194" w:rsidP="00555AF1">
      <w:pPr>
        <w:spacing w:after="0" w:line="240" w:lineRule="auto"/>
        <w:ind w:firstLine="709"/>
        <w:jc w:val="both"/>
        <w:rPr>
          <w:rFonts w:ascii="Times New Roman" w:hAnsi="Times New Roman"/>
          <w:sz w:val="28"/>
          <w:szCs w:val="28"/>
          <w:lang w:val="kk-KZ"/>
        </w:rPr>
      </w:pPr>
    </w:p>
    <w:p w14:paraId="03EFAFC9" w14:textId="488E796E" w:rsidR="00555AF1" w:rsidRPr="00555AF1" w:rsidRDefault="00B14E3F" w:rsidP="00555AF1">
      <w:pPr>
        <w:spacing w:after="0" w:line="240" w:lineRule="auto"/>
        <w:jc w:val="center"/>
        <w:rPr>
          <w:rFonts w:ascii="Times New Roman" w:hAnsi="Times New Roman"/>
          <w:sz w:val="28"/>
          <w:szCs w:val="28"/>
          <w:lang w:val="kk-KZ"/>
        </w:rPr>
      </w:pPr>
      <w:r w:rsidRPr="00555AF1">
        <w:rPr>
          <w:rFonts w:ascii="Times New Roman" w:hAnsi="Times New Roman"/>
          <w:noProof/>
          <w:sz w:val="28"/>
          <w:szCs w:val="28"/>
          <w:lang w:eastAsia="ru-RU"/>
        </w:rPr>
        <w:drawing>
          <wp:inline distT="0" distB="0" distL="0" distR="0" wp14:anchorId="3BC4D35E" wp14:editId="2706BD07">
            <wp:extent cx="2385060" cy="1920240"/>
            <wp:effectExtent l="0" t="0" r="0" b="0"/>
            <wp:docPr id="14" name="Рисунок 1" descr="C:\Users\Ardak\Desktop\РЕОЛОГИЯ ВА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rdak\Desktop\РЕОЛОГИЯ ВАК\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5060" cy="1920240"/>
                    </a:xfrm>
                    <a:prstGeom prst="rect">
                      <a:avLst/>
                    </a:prstGeom>
                    <a:noFill/>
                    <a:ln>
                      <a:noFill/>
                    </a:ln>
                  </pic:spPr>
                </pic:pic>
              </a:graphicData>
            </a:graphic>
          </wp:inline>
        </w:drawing>
      </w:r>
      <w:r w:rsidR="00555AF1" w:rsidRPr="00555AF1">
        <w:rPr>
          <w:rFonts w:ascii="Times New Roman" w:hAnsi="Times New Roman"/>
          <w:noProof/>
          <w:sz w:val="28"/>
          <w:szCs w:val="28"/>
          <w:lang w:val="kk-KZ" w:eastAsia="ru-RU"/>
        </w:rPr>
        <w:t xml:space="preserve">              </w:t>
      </w:r>
      <w:r w:rsidRPr="00555AF1">
        <w:rPr>
          <w:rFonts w:ascii="Times New Roman" w:hAnsi="Times New Roman"/>
          <w:noProof/>
          <w:sz w:val="28"/>
          <w:szCs w:val="28"/>
          <w:lang w:eastAsia="ru-RU"/>
        </w:rPr>
        <w:drawing>
          <wp:inline distT="0" distB="0" distL="0" distR="0" wp14:anchorId="08ED7F9D" wp14:editId="16811FBB">
            <wp:extent cx="2385060" cy="1905000"/>
            <wp:effectExtent l="0" t="0" r="0" b="0"/>
            <wp:docPr id="15" name="Рисунок 1" descr="C:\Users\Ardak\Desktop\РЕОЛОГИЯ ВА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rdak\Desktop\РЕОЛОГИЯ ВАК\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5060" cy="1905000"/>
                    </a:xfrm>
                    <a:prstGeom prst="rect">
                      <a:avLst/>
                    </a:prstGeom>
                    <a:noFill/>
                    <a:ln>
                      <a:noFill/>
                    </a:ln>
                  </pic:spPr>
                </pic:pic>
              </a:graphicData>
            </a:graphic>
          </wp:inline>
        </w:drawing>
      </w:r>
    </w:p>
    <w:p w14:paraId="1D37663F" w14:textId="77777777" w:rsidR="00555AF1" w:rsidRPr="00555AF1" w:rsidRDefault="00555AF1" w:rsidP="00555AF1">
      <w:pPr>
        <w:spacing w:after="0" w:line="240" w:lineRule="auto"/>
        <w:jc w:val="center"/>
        <w:rPr>
          <w:rFonts w:ascii="Times New Roman" w:hAnsi="Times New Roman"/>
          <w:i/>
          <w:iCs/>
          <w:sz w:val="28"/>
          <w:szCs w:val="28"/>
          <w:lang w:val="kk-KZ"/>
        </w:rPr>
      </w:pPr>
      <w:r w:rsidRPr="00555AF1">
        <w:rPr>
          <w:rFonts w:ascii="Times New Roman" w:hAnsi="Times New Roman"/>
          <w:i/>
          <w:iCs/>
          <w:sz w:val="28"/>
          <w:szCs w:val="28"/>
          <w:lang w:val="kk-KZ"/>
        </w:rPr>
        <w:t>а                                                                  б</w:t>
      </w:r>
    </w:p>
    <w:p w14:paraId="715A4983" w14:textId="77777777" w:rsidR="00555AF1" w:rsidRPr="00E26772" w:rsidRDefault="00555AF1" w:rsidP="00555AF1">
      <w:pPr>
        <w:pStyle w:val="ae"/>
        <w:spacing w:after="0" w:line="240" w:lineRule="auto"/>
        <w:ind w:left="0"/>
        <w:jc w:val="center"/>
        <w:rPr>
          <w:rFonts w:ascii="Times New Roman" w:hAnsi="Times New Roman"/>
          <w:sz w:val="28"/>
          <w:szCs w:val="28"/>
          <w:lang w:val="kk-KZ"/>
        </w:rPr>
      </w:pPr>
      <w:r w:rsidRPr="00555AF1">
        <w:rPr>
          <w:rFonts w:ascii="Times New Roman" w:hAnsi="Times New Roman"/>
          <w:sz w:val="28"/>
          <w:szCs w:val="28"/>
          <w:lang w:val="kk-KZ"/>
        </w:rPr>
        <w:t xml:space="preserve">Сурет 14 - Үлгілердің профайлерлері: </w:t>
      </w:r>
      <w:r w:rsidRPr="00555AF1">
        <w:rPr>
          <w:rFonts w:ascii="Times New Roman" w:hAnsi="Times New Roman"/>
          <w:i/>
          <w:sz w:val="28"/>
          <w:szCs w:val="28"/>
          <w:lang w:val="kk-KZ"/>
        </w:rPr>
        <w:t>а</w:t>
      </w:r>
      <w:r w:rsidRPr="00555AF1">
        <w:rPr>
          <w:rFonts w:ascii="Times New Roman" w:hAnsi="Times New Roman"/>
          <w:sz w:val="28"/>
          <w:szCs w:val="28"/>
          <w:lang w:val="kk-KZ"/>
        </w:rPr>
        <w:t xml:space="preserve"> – бақылау үлгісі; </w:t>
      </w:r>
      <w:r w:rsidRPr="00555AF1">
        <w:rPr>
          <w:rFonts w:ascii="Times New Roman" w:hAnsi="Times New Roman"/>
          <w:i/>
          <w:sz w:val="28"/>
          <w:szCs w:val="28"/>
          <w:lang w:val="kk-KZ"/>
        </w:rPr>
        <w:t xml:space="preserve">б – </w:t>
      </w:r>
      <w:r w:rsidRPr="00555AF1">
        <w:rPr>
          <w:rFonts w:ascii="Times New Roman" w:hAnsi="Times New Roman"/>
          <w:sz w:val="28"/>
          <w:szCs w:val="28"/>
          <w:lang w:val="kk-KZ"/>
        </w:rPr>
        <w:t xml:space="preserve">тәжірибелік үлгі (85% бидай ұны, 5% күріш ұнтағы және </w:t>
      </w:r>
      <w:r w:rsidR="00E62412">
        <w:rPr>
          <w:rFonts w:ascii="Times New Roman" w:hAnsi="Times New Roman"/>
          <w:sz w:val="28"/>
          <w:szCs w:val="28"/>
          <w:lang w:val="kk-KZ"/>
        </w:rPr>
        <w:t>10</w:t>
      </w:r>
      <w:r w:rsidRPr="00555AF1">
        <w:rPr>
          <w:rFonts w:ascii="Times New Roman" w:hAnsi="Times New Roman"/>
          <w:sz w:val="28"/>
          <w:szCs w:val="28"/>
          <w:lang w:val="kk-KZ"/>
        </w:rPr>
        <w:t>% қарақұмық ұнтағы)</w:t>
      </w:r>
      <w:r>
        <w:rPr>
          <w:rFonts w:ascii="Times New Roman" w:hAnsi="Times New Roman"/>
          <w:sz w:val="28"/>
          <w:szCs w:val="28"/>
          <w:lang w:val="kk-KZ"/>
        </w:rPr>
        <w:t xml:space="preserve"> </w:t>
      </w:r>
    </w:p>
    <w:p w14:paraId="2FC3237F" w14:textId="77777777" w:rsidR="00555AF1" w:rsidRPr="004377B6" w:rsidRDefault="00555AF1" w:rsidP="00555AF1">
      <w:pPr>
        <w:spacing w:after="0" w:line="240" w:lineRule="auto"/>
        <w:ind w:firstLine="709"/>
        <w:jc w:val="center"/>
        <w:rPr>
          <w:rFonts w:ascii="Times New Roman" w:hAnsi="Times New Roman"/>
          <w:sz w:val="28"/>
          <w:szCs w:val="28"/>
          <w:lang w:val="kk-KZ"/>
        </w:rPr>
      </w:pPr>
    </w:p>
    <w:p w14:paraId="6C35912E" w14:textId="77777777" w:rsidR="00555AF1" w:rsidRPr="004377B6" w:rsidRDefault="00555AF1" w:rsidP="00C32185">
      <w:pPr>
        <w:spacing w:after="0" w:line="240" w:lineRule="auto"/>
        <w:ind w:firstLine="709"/>
        <w:jc w:val="both"/>
        <w:rPr>
          <w:rFonts w:ascii="Times New Roman" w:hAnsi="Times New Roman"/>
          <w:noProof/>
          <w:sz w:val="28"/>
          <w:szCs w:val="28"/>
          <w:lang w:val="kk-KZ" w:eastAsia="ru-RU"/>
        </w:rPr>
      </w:pPr>
      <w:r w:rsidRPr="004377B6">
        <w:rPr>
          <w:rFonts w:ascii="Times New Roman" w:hAnsi="Times New Roman"/>
          <w:noProof/>
          <w:sz w:val="28"/>
          <w:szCs w:val="28"/>
          <w:lang w:val="kk-KZ" w:eastAsia="ru-RU"/>
        </w:rPr>
        <w:t xml:space="preserve">Осылайша, Mixolab 2 құрылғысы бойынша алынған талдау нәтижелері бірінші сұрыпты бидай ұнының құрамына 5% күріш және 10% қарақұмық ұнтақтарын енгізу қамырдың су сіңіру қабілеті мен </w:t>
      </w:r>
      <w:r w:rsidR="004377B6" w:rsidRPr="004377B6">
        <w:rPr>
          <w:rFonts w:ascii="Times New Roman" w:hAnsi="Times New Roman"/>
          <w:noProof/>
          <w:sz w:val="28"/>
          <w:szCs w:val="28"/>
          <w:lang w:val="kk-KZ" w:eastAsia="ru-RU"/>
        </w:rPr>
        <w:t>иілгіштігін</w:t>
      </w:r>
      <w:r w:rsidRPr="004377B6">
        <w:rPr>
          <w:rFonts w:ascii="Times New Roman" w:hAnsi="Times New Roman"/>
          <w:noProof/>
          <w:sz w:val="28"/>
          <w:szCs w:val="28"/>
          <w:lang w:val="kk-KZ" w:eastAsia="ru-RU"/>
        </w:rPr>
        <w:t xml:space="preserve"> арттырады, ылғалдың біркелкі таралуына және крахмалдың реттелген құрылымының түзілуіне ықпал етеді.</w:t>
      </w:r>
      <w:r w:rsidR="004377B6" w:rsidRPr="004377B6">
        <w:rPr>
          <w:rFonts w:ascii="Times New Roman" w:hAnsi="Times New Roman"/>
          <w:noProof/>
          <w:sz w:val="28"/>
          <w:szCs w:val="28"/>
          <w:lang w:val="kk-KZ" w:eastAsia="ru-RU"/>
        </w:rPr>
        <w:t xml:space="preserve"> Сағыз</w:t>
      </w:r>
      <w:r w:rsidRPr="004377B6">
        <w:rPr>
          <w:rFonts w:ascii="Times New Roman" w:hAnsi="Times New Roman"/>
          <w:noProof/>
          <w:sz w:val="28"/>
          <w:szCs w:val="28"/>
          <w:lang w:val="kk-KZ" w:eastAsia="ru-RU"/>
        </w:rPr>
        <w:t xml:space="preserve"> құрылым</w:t>
      </w:r>
      <w:r w:rsidR="004377B6" w:rsidRPr="004377B6">
        <w:rPr>
          <w:rFonts w:ascii="Times New Roman" w:hAnsi="Times New Roman"/>
          <w:noProof/>
          <w:sz w:val="28"/>
          <w:szCs w:val="28"/>
          <w:lang w:val="kk-KZ" w:eastAsia="ru-RU"/>
        </w:rPr>
        <w:t>ы</w:t>
      </w:r>
      <w:r w:rsidRPr="004377B6">
        <w:rPr>
          <w:rFonts w:ascii="Times New Roman" w:hAnsi="Times New Roman"/>
          <w:noProof/>
          <w:sz w:val="28"/>
          <w:szCs w:val="28"/>
          <w:lang w:val="kk-KZ" w:eastAsia="ru-RU"/>
        </w:rPr>
        <w:t>ның аздап әлсіреуіне қарамастан, алынған композиттік қамыр тұтқырлық пен</w:t>
      </w:r>
      <w:r w:rsidR="004377B6" w:rsidRPr="004377B6">
        <w:rPr>
          <w:rFonts w:ascii="Times New Roman" w:hAnsi="Times New Roman"/>
          <w:noProof/>
          <w:sz w:val="28"/>
          <w:szCs w:val="28"/>
          <w:lang w:val="kk-KZ" w:eastAsia="ru-RU"/>
        </w:rPr>
        <w:t xml:space="preserve"> иілгіштіктің</w:t>
      </w:r>
      <w:r w:rsidRPr="004377B6">
        <w:rPr>
          <w:rFonts w:ascii="Times New Roman" w:hAnsi="Times New Roman"/>
          <w:noProof/>
          <w:sz w:val="28"/>
          <w:szCs w:val="28"/>
          <w:lang w:val="kk-KZ" w:eastAsia="ru-RU"/>
        </w:rPr>
        <w:t xml:space="preserve"> оңтайлы арақатынасына ие, бұл жартылай фабрикаттардың жоғары сапасын қамтамасыз етеді және тағамдық құндылығы арттырылған нан-тоқаш өнімдерін өндіруде пайдалануға ұсынылады.</w:t>
      </w:r>
    </w:p>
    <w:p w14:paraId="5E0F8DF1" w14:textId="77777777" w:rsidR="00783869" w:rsidRPr="009936CB" w:rsidRDefault="00783869" w:rsidP="00403F15">
      <w:pPr>
        <w:spacing w:after="0" w:line="240" w:lineRule="auto"/>
        <w:rPr>
          <w:rFonts w:ascii="Times New Roman" w:hAnsi="Times New Roman"/>
          <w:b/>
          <w:bCs/>
          <w:noProof/>
          <w:sz w:val="28"/>
          <w:szCs w:val="28"/>
          <w:lang w:val="kk-KZ" w:eastAsia="ru-RU"/>
        </w:rPr>
      </w:pPr>
    </w:p>
    <w:p w14:paraId="15C536B0" w14:textId="77777777" w:rsidR="00E0209C" w:rsidRPr="009936CB" w:rsidRDefault="008A0764" w:rsidP="00E0209C">
      <w:pPr>
        <w:spacing w:after="0" w:line="240" w:lineRule="auto"/>
        <w:ind w:firstLine="709"/>
        <w:jc w:val="both"/>
        <w:rPr>
          <w:rFonts w:ascii="Times New Roman" w:hAnsi="Times New Roman"/>
          <w:b/>
          <w:bCs/>
          <w:sz w:val="28"/>
          <w:szCs w:val="28"/>
          <w:lang w:val="kk-KZ"/>
        </w:rPr>
      </w:pPr>
      <w:r w:rsidRPr="009936CB">
        <w:rPr>
          <w:rFonts w:ascii="Times New Roman" w:hAnsi="Times New Roman"/>
          <w:b/>
          <w:bCs/>
          <w:sz w:val="28"/>
          <w:szCs w:val="28"/>
          <w:lang w:val="kk-KZ"/>
        </w:rPr>
        <w:t>3.4</w:t>
      </w:r>
      <w:r w:rsidR="00B77669" w:rsidRPr="009936CB">
        <w:rPr>
          <w:rFonts w:ascii="Times New Roman" w:hAnsi="Times New Roman"/>
          <w:b/>
          <w:bCs/>
          <w:sz w:val="28"/>
          <w:szCs w:val="28"/>
          <w:lang w:val="kk-KZ"/>
        </w:rPr>
        <w:t xml:space="preserve"> </w:t>
      </w:r>
      <w:r w:rsidR="009936CB" w:rsidRPr="009936CB">
        <w:rPr>
          <w:rFonts w:ascii="Times New Roman" w:hAnsi="Times New Roman"/>
          <w:b/>
          <w:bCs/>
          <w:sz w:val="28"/>
          <w:szCs w:val="28"/>
          <w:lang w:val="kk-KZ"/>
        </w:rPr>
        <w:t>К</w:t>
      </w:r>
      <w:r w:rsidR="009936CB">
        <w:rPr>
          <w:rFonts w:ascii="Times New Roman" w:hAnsi="Times New Roman"/>
          <w:b/>
          <w:bCs/>
          <w:sz w:val="28"/>
          <w:szCs w:val="28"/>
          <w:lang w:val="kk-KZ"/>
        </w:rPr>
        <w:t>үріш және қарақұмық ұнта</w:t>
      </w:r>
      <w:r w:rsidR="00210FDD">
        <w:rPr>
          <w:rFonts w:ascii="Times New Roman" w:hAnsi="Times New Roman"/>
          <w:b/>
          <w:bCs/>
          <w:sz w:val="28"/>
          <w:szCs w:val="28"/>
          <w:lang w:val="kk-KZ"/>
        </w:rPr>
        <w:t>қтарын</w:t>
      </w:r>
      <w:r w:rsidR="009936CB">
        <w:rPr>
          <w:rFonts w:ascii="Times New Roman" w:hAnsi="Times New Roman"/>
          <w:b/>
          <w:bCs/>
          <w:sz w:val="28"/>
          <w:szCs w:val="28"/>
          <w:lang w:val="kk-KZ"/>
        </w:rPr>
        <w:t xml:space="preserve"> пайдалана отырып бидай нанын дайындау технологиясының қамыр мен дайын өнімнің сапа көрсеткіштеріне әсерін зерттеу</w:t>
      </w:r>
    </w:p>
    <w:p w14:paraId="49CFB323" w14:textId="77777777" w:rsidR="00414EEB" w:rsidRPr="009936CB" w:rsidRDefault="00414EEB" w:rsidP="00E0209C">
      <w:pPr>
        <w:spacing w:after="0" w:line="240" w:lineRule="auto"/>
        <w:ind w:firstLine="709"/>
        <w:jc w:val="both"/>
        <w:rPr>
          <w:rFonts w:ascii="Times New Roman" w:hAnsi="Times New Roman"/>
          <w:b/>
          <w:bCs/>
          <w:sz w:val="28"/>
          <w:szCs w:val="28"/>
          <w:lang w:val="kk-KZ"/>
        </w:rPr>
      </w:pPr>
      <w:r w:rsidRPr="009936CB">
        <w:rPr>
          <w:rFonts w:ascii="Times New Roman" w:hAnsi="Times New Roman"/>
          <w:b/>
          <w:bCs/>
          <w:sz w:val="28"/>
          <w:szCs w:val="28"/>
          <w:lang w:val="kk-KZ"/>
        </w:rPr>
        <w:t xml:space="preserve">3.4.1 </w:t>
      </w:r>
      <w:r w:rsidR="009936CB">
        <w:rPr>
          <w:rFonts w:ascii="Times New Roman" w:hAnsi="Times New Roman"/>
          <w:b/>
          <w:bCs/>
          <w:sz w:val="28"/>
          <w:szCs w:val="28"/>
          <w:lang w:val="kk-KZ"/>
        </w:rPr>
        <w:t>Күріш және қарақұмық ұнта</w:t>
      </w:r>
      <w:r w:rsidR="00210FDD">
        <w:rPr>
          <w:rFonts w:ascii="Times New Roman" w:hAnsi="Times New Roman"/>
          <w:b/>
          <w:bCs/>
          <w:sz w:val="28"/>
          <w:szCs w:val="28"/>
          <w:lang w:val="kk-KZ"/>
        </w:rPr>
        <w:t>қтарын</w:t>
      </w:r>
      <w:r w:rsidR="009936CB">
        <w:rPr>
          <w:rFonts w:ascii="Times New Roman" w:hAnsi="Times New Roman"/>
          <w:b/>
          <w:bCs/>
          <w:sz w:val="28"/>
          <w:szCs w:val="28"/>
          <w:lang w:val="kk-KZ"/>
        </w:rPr>
        <w:t xml:space="preserve"> пайдалана отырып кешенді ашы</w:t>
      </w:r>
      <w:r w:rsidR="003420D6">
        <w:rPr>
          <w:rFonts w:ascii="Times New Roman" w:hAnsi="Times New Roman"/>
          <w:b/>
          <w:bCs/>
          <w:sz w:val="28"/>
          <w:szCs w:val="28"/>
          <w:lang w:val="kk-KZ"/>
        </w:rPr>
        <w:t>мал</w:t>
      </w:r>
      <w:r w:rsidR="009936CB">
        <w:rPr>
          <w:rFonts w:ascii="Times New Roman" w:hAnsi="Times New Roman"/>
          <w:b/>
          <w:bCs/>
          <w:sz w:val="28"/>
          <w:szCs w:val="28"/>
          <w:lang w:val="kk-KZ"/>
        </w:rPr>
        <w:t xml:space="preserve"> дайындау технологиясын </w:t>
      </w:r>
      <w:r w:rsidR="00787552">
        <w:rPr>
          <w:rFonts w:ascii="Times New Roman" w:hAnsi="Times New Roman"/>
          <w:b/>
          <w:bCs/>
          <w:sz w:val="28"/>
          <w:szCs w:val="28"/>
          <w:lang w:val="kk-KZ"/>
        </w:rPr>
        <w:t>әзірлеу</w:t>
      </w:r>
    </w:p>
    <w:p w14:paraId="40181E35" w14:textId="77777777" w:rsidR="009936CB" w:rsidRDefault="009936CB" w:rsidP="001C358F">
      <w:pPr>
        <w:spacing w:after="0" w:line="240" w:lineRule="auto"/>
        <w:ind w:firstLine="709"/>
        <w:jc w:val="both"/>
        <w:rPr>
          <w:rFonts w:ascii="Times New Roman" w:hAnsi="Times New Roman"/>
          <w:sz w:val="28"/>
          <w:szCs w:val="28"/>
          <w:lang w:val="kk-KZ"/>
        </w:rPr>
      </w:pPr>
      <w:r w:rsidRPr="009936CB">
        <w:rPr>
          <w:rFonts w:ascii="Times New Roman" w:hAnsi="Times New Roman"/>
          <w:sz w:val="28"/>
          <w:szCs w:val="28"/>
          <w:lang w:val="kk-KZ"/>
        </w:rPr>
        <w:t xml:space="preserve">Ашыту технологияларын қолдану дәнді дақылдарды қайта өңдеудің </w:t>
      </w:r>
      <w:r>
        <w:rPr>
          <w:rFonts w:ascii="Times New Roman" w:hAnsi="Times New Roman"/>
          <w:sz w:val="28"/>
          <w:szCs w:val="28"/>
          <w:lang w:val="kk-KZ"/>
        </w:rPr>
        <w:t>екіншілік</w:t>
      </w:r>
      <w:r w:rsidRPr="009936CB">
        <w:rPr>
          <w:rFonts w:ascii="Times New Roman" w:hAnsi="Times New Roman"/>
          <w:sz w:val="28"/>
          <w:szCs w:val="28"/>
          <w:lang w:val="kk-KZ"/>
        </w:rPr>
        <w:t xml:space="preserve"> шикізатын пайдалана отырып дайындалған нан-тоқаш өнімдерінің сапасын арттырудың </w:t>
      </w:r>
      <w:r>
        <w:rPr>
          <w:rFonts w:ascii="Times New Roman" w:hAnsi="Times New Roman"/>
          <w:sz w:val="28"/>
          <w:szCs w:val="28"/>
          <w:lang w:val="kk-KZ"/>
        </w:rPr>
        <w:t>болашағы бар</w:t>
      </w:r>
      <w:r w:rsidRPr="009936CB">
        <w:rPr>
          <w:rFonts w:ascii="Times New Roman" w:hAnsi="Times New Roman"/>
          <w:sz w:val="28"/>
          <w:szCs w:val="28"/>
          <w:lang w:val="kk-KZ"/>
        </w:rPr>
        <w:t xml:space="preserve"> және тиімді әдісі болып табылады. Бұл технологиялар өнімнің жарамдылық мерзімін ұзартуға көмектесіп қана қоймайды, сонымен қатар зең</w:t>
      </w:r>
      <w:r w:rsidR="00787552">
        <w:rPr>
          <w:rFonts w:ascii="Times New Roman" w:hAnsi="Times New Roman"/>
          <w:sz w:val="28"/>
          <w:szCs w:val="28"/>
          <w:lang w:val="kk-KZ"/>
        </w:rPr>
        <w:t xml:space="preserve"> саңырауқұлақтарының</w:t>
      </w:r>
      <w:r w:rsidRPr="009936CB">
        <w:rPr>
          <w:rFonts w:ascii="Times New Roman" w:hAnsi="Times New Roman"/>
          <w:sz w:val="28"/>
          <w:szCs w:val="28"/>
          <w:lang w:val="kk-KZ"/>
        </w:rPr>
        <w:t>, ашытқылардың және басқа микро</w:t>
      </w:r>
      <w:r w:rsidR="00931AF6">
        <w:rPr>
          <w:rFonts w:ascii="Times New Roman" w:hAnsi="Times New Roman"/>
          <w:sz w:val="28"/>
          <w:szCs w:val="28"/>
          <w:lang w:val="kk-KZ"/>
        </w:rPr>
        <w:t>ағзалардың</w:t>
      </w:r>
      <w:r w:rsidRPr="009936CB">
        <w:rPr>
          <w:rFonts w:ascii="Times New Roman" w:hAnsi="Times New Roman"/>
          <w:sz w:val="28"/>
          <w:szCs w:val="28"/>
          <w:lang w:val="kk-KZ"/>
        </w:rPr>
        <w:t xml:space="preserve"> дамуына жол бермей, оларды микробт</w:t>
      </w:r>
      <w:r w:rsidR="00787552">
        <w:rPr>
          <w:rFonts w:ascii="Times New Roman" w:hAnsi="Times New Roman"/>
          <w:sz w:val="28"/>
          <w:szCs w:val="28"/>
          <w:lang w:val="kk-KZ"/>
        </w:rPr>
        <w:t>ық бүлінуінен</w:t>
      </w:r>
      <w:r w:rsidRPr="009936CB">
        <w:rPr>
          <w:rFonts w:ascii="Times New Roman" w:hAnsi="Times New Roman"/>
          <w:sz w:val="28"/>
          <w:szCs w:val="28"/>
          <w:lang w:val="kk-KZ"/>
        </w:rPr>
        <w:t xml:space="preserve"> қорғайды. Осыған байланысты дайын нанның микробиологиялық қауіпсіздігін арттыруға және оның тұтынушылық қасиеттерін жақсартуға мүмкіндік беретін күріш пен қарақұмық ұн</w:t>
      </w:r>
      <w:r w:rsidR="00787552">
        <w:rPr>
          <w:rFonts w:ascii="Times New Roman" w:hAnsi="Times New Roman"/>
          <w:sz w:val="28"/>
          <w:szCs w:val="28"/>
          <w:lang w:val="kk-KZ"/>
        </w:rPr>
        <w:t>та</w:t>
      </w:r>
      <w:r w:rsidR="00F35194">
        <w:rPr>
          <w:rFonts w:ascii="Times New Roman" w:hAnsi="Times New Roman"/>
          <w:sz w:val="28"/>
          <w:szCs w:val="28"/>
          <w:lang w:val="kk-KZ"/>
        </w:rPr>
        <w:t>қтарының</w:t>
      </w:r>
      <w:r w:rsidRPr="009936CB">
        <w:rPr>
          <w:rFonts w:ascii="Times New Roman" w:hAnsi="Times New Roman"/>
          <w:sz w:val="28"/>
          <w:szCs w:val="28"/>
          <w:lang w:val="kk-KZ"/>
        </w:rPr>
        <w:t xml:space="preserve"> негіз</w:t>
      </w:r>
      <w:r w:rsidR="00787552">
        <w:rPr>
          <w:rFonts w:ascii="Times New Roman" w:hAnsi="Times New Roman"/>
          <w:sz w:val="28"/>
          <w:szCs w:val="28"/>
          <w:lang w:val="kk-KZ"/>
        </w:rPr>
        <w:t>інде</w:t>
      </w:r>
      <w:r w:rsidRPr="009936CB">
        <w:rPr>
          <w:rFonts w:ascii="Times New Roman" w:hAnsi="Times New Roman"/>
          <w:sz w:val="28"/>
          <w:szCs w:val="28"/>
          <w:lang w:val="kk-KZ"/>
        </w:rPr>
        <w:t xml:space="preserve"> кешенді ашы</w:t>
      </w:r>
      <w:r w:rsidR="003420D6">
        <w:rPr>
          <w:rFonts w:ascii="Times New Roman" w:hAnsi="Times New Roman"/>
          <w:sz w:val="28"/>
          <w:szCs w:val="28"/>
          <w:lang w:val="kk-KZ"/>
        </w:rPr>
        <w:t>мал</w:t>
      </w:r>
      <w:r w:rsidR="00787552">
        <w:rPr>
          <w:rFonts w:ascii="Times New Roman" w:hAnsi="Times New Roman"/>
          <w:sz w:val="28"/>
          <w:szCs w:val="28"/>
          <w:lang w:val="kk-KZ"/>
        </w:rPr>
        <w:t xml:space="preserve"> дайындау</w:t>
      </w:r>
      <w:r w:rsidRPr="009936CB">
        <w:rPr>
          <w:rFonts w:ascii="Times New Roman" w:hAnsi="Times New Roman"/>
          <w:sz w:val="28"/>
          <w:szCs w:val="28"/>
          <w:lang w:val="kk-KZ"/>
        </w:rPr>
        <w:t xml:space="preserve"> технологиясын </w:t>
      </w:r>
      <w:r w:rsidR="00787552">
        <w:rPr>
          <w:rFonts w:ascii="Times New Roman" w:hAnsi="Times New Roman"/>
          <w:sz w:val="28"/>
          <w:szCs w:val="28"/>
          <w:lang w:val="kk-KZ"/>
        </w:rPr>
        <w:t>әзірлеу</w:t>
      </w:r>
      <w:r w:rsidRPr="009936CB">
        <w:rPr>
          <w:rFonts w:ascii="Times New Roman" w:hAnsi="Times New Roman"/>
          <w:sz w:val="28"/>
          <w:szCs w:val="28"/>
          <w:lang w:val="kk-KZ"/>
        </w:rPr>
        <w:t xml:space="preserve"> орынды болып </w:t>
      </w:r>
      <w:r w:rsidR="00787552">
        <w:rPr>
          <w:rFonts w:ascii="Times New Roman" w:hAnsi="Times New Roman"/>
          <w:sz w:val="28"/>
          <w:szCs w:val="28"/>
          <w:lang w:val="kk-KZ"/>
        </w:rPr>
        <w:t>табылады.</w:t>
      </w:r>
    </w:p>
    <w:p w14:paraId="784B9E95" w14:textId="77777777" w:rsidR="00787552" w:rsidRPr="00787552" w:rsidRDefault="00787552" w:rsidP="00787552">
      <w:pPr>
        <w:spacing w:after="0" w:line="240" w:lineRule="auto"/>
        <w:ind w:firstLine="709"/>
        <w:jc w:val="both"/>
        <w:rPr>
          <w:rFonts w:ascii="Times New Roman" w:hAnsi="Times New Roman"/>
          <w:sz w:val="28"/>
          <w:szCs w:val="28"/>
          <w:lang w:val="kk-KZ"/>
        </w:rPr>
      </w:pPr>
      <w:bookmarkStart w:id="25" w:name="_Hlk191507721"/>
      <w:r w:rsidRPr="00787552">
        <w:rPr>
          <w:rFonts w:ascii="Times New Roman" w:hAnsi="Times New Roman"/>
          <w:sz w:val="28"/>
          <w:szCs w:val="28"/>
          <w:lang w:val="kk-KZ"/>
        </w:rPr>
        <w:lastRenderedPageBreak/>
        <w:t>Кешенді ашы</w:t>
      </w:r>
      <w:r w:rsidR="003420D6">
        <w:rPr>
          <w:rFonts w:ascii="Times New Roman" w:hAnsi="Times New Roman"/>
          <w:sz w:val="28"/>
          <w:szCs w:val="28"/>
          <w:lang w:val="kk-KZ"/>
        </w:rPr>
        <w:t>мал</w:t>
      </w:r>
      <w:r w:rsidRPr="00787552">
        <w:rPr>
          <w:rFonts w:ascii="Times New Roman" w:hAnsi="Times New Roman"/>
          <w:sz w:val="28"/>
          <w:szCs w:val="28"/>
          <w:lang w:val="kk-KZ"/>
        </w:rPr>
        <w:t xml:space="preserve"> «Нан-тоқаш өнімдерін өндіруге арналған технологиялық нұсқаулықтар жинағына» сәйкес сұйық түрдегі микро</w:t>
      </w:r>
      <w:r w:rsidR="009805B8">
        <w:rPr>
          <w:rFonts w:ascii="Times New Roman" w:hAnsi="Times New Roman"/>
          <w:sz w:val="28"/>
          <w:szCs w:val="28"/>
          <w:lang w:val="kk-KZ"/>
        </w:rPr>
        <w:t>ағзалардың</w:t>
      </w:r>
      <w:r w:rsidRPr="00787552">
        <w:rPr>
          <w:rFonts w:ascii="Times New Roman" w:hAnsi="Times New Roman"/>
          <w:sz w:val="28"/>
          <w:szCs w:val="28"/>
          <w:lang w:val="kk-KZ"/>
        </w:rPr>
        <w:t xml:space="preserve"> таза дақылдарында дайындалды [1</w:t>
      </w:r>
      <w:r w:rsidR="00F35194">
        <w:rPr>
          <w:rFonts w:ascii="Times New Roman" w:hAnsi="Times New Roman"/>
          <w:sz w:val="28"/>
          <w:szCs w:val="28"/>
          <w:lang w:val="kk-KZ"/>
        </w:rPr>
        <w:t>5</w:t>
      </w:r>
      <w:r w:rsidR="007C31EC">
        <w:rPr>
          <w:rFonts w:ascii="Times New Roman" w:hAnsi="Times New Roman"/>
          <w:sz w:val="28"/>
          <w:szCs w:val="28"/>
          <w:lang w:val="kk-KZ"/>
        </w:rPr>
        <w:t>2</w:t>
      </w:r>
      <w:r w:rsidRPr="00787552">
        <w:rPr>
          <w:rFonts w:ascii="Times New Roman" w:hAnsi="Times New Roman"/>
          <w:sz w:val="28"/>
          <w:szCs w:val="28"/>
          <w:lang w:val="kk-KZ"/>
        </w:rPr>
        <w:t>].</w:t>
      </w:r>
    </w:p>
    <w:bookmarkEnd w:id="25"/>
    <w:p w14:paraId="080FB756" w14:textId="77777777" w:rsidR="00787552" w:rsidRPr="00787552" w:rsidRDefault="00787552" w:rsidP="00787552">
      <w:pPr>
        <w:spacing w:after="0" w:line="240" w:lineRule="auto"/>
        <w:ind w:firstLine="709"/>
        <w:jc w:val="both"/>
        <w:rPr>
          <w:rFonts w:ascii="Times New Roman" w:hAnsi="Times New Roman"/>
          <w:sz w:val="28"/>
          <w:szCs w:val="28"/>
          <w:lang w:val="kk-KZ"/>
        </w:rPr>
      </w:pPr>
      <w:r w:rsidRPr="00787552">
        <w:rPr>
          <w:rFonts w:ascii="Times New Roman" w:hAnsi="Times New Roman"/>
          <w:sz w:val="28"/>
          <w:szCs w:val="28"/>
          <w:lang w:val="kk-KZ"/>
        </w:rPr>
        <w:t>Кешенді ашы</w:t>
      </w:r>
      <w:r w:rsidR="003420D6">
        <w:rPr>
          <w:rFonts w:ascii="Times New Roman" w:hAnsi="Times New Roman"/>
          <w:sz w:val="28"/>
          <w:szCs w:val="28"/>
          <w:lang w:val="kk-KZ"/>
        </w:rPr>
        <w:t>малды</w:t>
      </w:r>
      <w:r w:rsidRPr="00787552">
        <w:rPr>
          <w:rFonts w:ascii="Times New Roman" w:hAnsi="Times New Roman"/>
          <w:sz w:val="28"/>
          <w:szCs w:val="28"/>
          <w:lang w:val="kk-KZ"/>
        </w:rPr>
        <w:t xml:space="preserve"> дайындау өсіру және өндірістік циклдерінен тұрады.</w:t>
      </w:r>
    </w:p>
    <w:p w14:paraId="5DF925CC" w14:textId="77777777" w:rsidR="00787552" w:rsidRDefault="00787552" w:rsidP="0015366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Өсіру</w:t>
      </w:r>
      <w:r w:rsidRPr="00787552">
        <w:rPr>
          <w:rFonts w:ascii="Times New Roman" w:hAnsi="Times New Roman"/>
          <w:sz w:val="28"/>
          <w:szCs w:val="28"/>
          <w:lang w:val="kk-KZ"/>
        </w:rPr>
        <w:t xml:space="preserve"> циклінде кешенді ашы</w:t>
      </w:r>
      <w:r w:rsidR="003420D6">
        <w:rPr>
          <w:rFonts w:ascii="Times New Roman" w:hAnsi="Times New Roman"/>
          <w:sz w:val="28"/>
          <w:szCs w:val="28"/>
          <w:lang w:val="kk-KZ"/>
        </w:rPr>
        <w:t>малды</w:t>
      </w:r>
      <w:r w:rsidRPr="00787552">
        <w:rPr>
          <w:rFonts w:ascii="Times New Roman" w:hAnsi="Times New Roman"/>
          <w:sz w:val="28"/>
          <w:szCs w:val="28"/>
          <w:lang w:val="kk-KZ"/>
        </w:rPr>
        <w:t xml:space="preserve"> дайындаудың рецептурасы мен режимдері 1</w:t>
      </w:r>
      <w:r w:rsidR="00F35194">
        <w:rPr>
          <w:rFonts w:ascii="Times New Roman" w:hAnsi="Times New Roman"/>
          <w:sz w:val="28"/>
          <w:szCs w:val="28"/>
          <w:lang w:val="kk-KZ"/>
        </w:rPr>
        <w:t>4</w:t>
      </w:r>
      <w:r w:rsidR="00860D5A">
        <w:rPr>
          <w:rFonts w:ascii="Times New Roman" w:hAnsi="Times New Roman"/>
          <w:sz w:val="28"/>
          <w:szCs w:val="28"/>
          <w:lang w:val="kk-KZ"/>
        </w:rPr>
        <w:t>-</w:t>
      </w:r>
      <w:r w:rsidRPr="00787552">
        <w:rPr>
          <w:rFonts w:ascii="Times New Roman" w:hAnsi="Times New Roman"/>
          <w:sz w:val="28"/>
          <w:szCs w:val="28"/>
          <w:lang w:val="kk-KZ"/>
        </w:rPr>
        <w:t>кестеде келтірілген.</w:t>
      </w:r>
    </w:p>
    <w:p w14:paraId="3A2BEEDB" w14:textId="77777777" w:rsidR="007A4343" w:rsidRPr="00B5440F" w:rsidRDefault="007A4343" w:rsidP="007A4343">
      <w:pPr>
        <w:spacing w:after="0" w:line="240" w:lineRule="auto"/>
        <w:ind w:firstLine="567"/>
        <w:jc w:val="both"/>
        <w:rPr>
          <w:rFonts w:ascii="Times New Roman" w:hAnsi="Times New Roman"/>
          <w:sz w:val="28"/>
          <w:szCs w:val="28"/>
          <w:lang w:val="kk-KZ"/>
        </w:rPr>
      </w:pPr>
      <w:r w:rsidRPr="00B5440F">
        <w:rPr>
          <w:rFonts w:ascii="Times New Roman" w:hAnsi="Times New Roman"/>
          <w:sz w:val="28"/>
          <w:szCs w:val="28"/>
          <w:lang w:val="kk-KZ"/>
        </w:rPr>
        <w:t>Кешенді ашы</w:t>
      </w:r>
      <w:r>
        <w:rPr>
          <w:rFonts w:ascii="Times New Roman" w:hAnsi="Times New Roman"/>
          <w:sz w:val="28"/>
          <w:szCs w:val="28"/>
          <w:lang w:val="kk-KZ"/>
        </w:rPr>
        <w:t>малды</w:t>
      </w:r>
      <w:r w:rsidRPr="00B5440F">
        <w:rPr>
          <w:rFonts w:ascii="Times New Roman" w:hAnsi="Times New Roman"/>
          <w:sz w:val="28"/>
          <w:szCs w:val="28"/>
          <w:lang w:val="kk-KZ"/>
        </w:rPr>
        <w:t xml:space="preserve"> дайындау үшін </w:t>
      </w:r>
      <w:r w:rsidRPr="00B5440F">
        <w:rPr>
          <w:rFonts w:ascii="Times New Roman" w:eastAsia="Times New Roman" w:hAnsi="Times New Roman"/>
          <w:i/>
          <w:spacing w:val="6"/>
          <w:sz w:val="28"/>
          <w:szCs w:val="28"/>
          <w:lang w:val="kk-KZ" w:eastAsia="ru-RU"/>
        </w:rPr>
        <w:t xml:space="preserve">L. plantarum 1, L. </w:t>
      </w:r>
      <w:r w:rsidR="000B16DC" w:rsidRPr="000B16DC">
        <w:rPr>
          <w:rFonts w:ascii="Times New Roman" w:eastAsia="Times New Roman" w:hAnsi="Times New Roman"/>
          <w:i/>
          <w:spacing w:val="6"/>
          <w:sz w:val="28"/>
          <w:szCs w:val="28"/>
          <w:lang w:val="kk-KZ" w:eastAsia="ru-RU"/>
        </w:rPr>
        <w:t>b</w:t>
      </w:r>
      <w:r w:rsidRPr="00B5440F">
        <w:rPr>
          <w:rFonts w:ascii="Times New Roman" w:eastAsia="Times New Roman" w:hAnsi="Times New Roman"/>
          <w:i/>
          <w:spacing w:val="6"/>
          <w:sz w:val="28"/>
          <w:szCs w:val="28"/>
          <w:lang w:val="kk-KZ" w:eastAsia="ru-RU"/>
        </w:rPr>
        <w:t>revis E</w:t>
      </w:r>
      <w:r>
        <w:rPr>
          <w:rFonts w:ascii="Times New Roman" w:eastAsia="Times New Roman" w:hAnsi="Times New Roman"/>
          <w:i/>
          <w:spacing w:val="6"/>
          <w:sz w:val="28"/>
          <w:szCs w:val="28"/>
          <w:lang w:val="kk-KZ" w:eastAsia="ru-RU"/>
        </w:rPr>
        <w:t>-</w:t>
      </w:r>
      <w:r w:rsidRPr="00B5440F">
        <w:rPr>
          <w:rFonts w:ascii="Times New Roman" w:eastAsia="Times New Roman" w:hAnsi="Times New Roman"/>
          <w:i/>
          <w:spacing w:val="6"/>
          <w:sz w:val="28"/>
          <w:szCs w:val="28"/>
          <w:lang w:val="kk-KZ" w:eastAsia="ru-RU"/>
        </w:rPr>
        <w:t>120</w:t>
      </w:r>
      <w:r w:rsidRPr="00B5440F">
        <w:rPr>
          <w:rFonts w:ascii="Times New Roman" w:hAnsi="Times New Roman"/>
          <w:sz w:val="28"/>
          <w:szCs w:val="28"/>
          <w:lang w:val="kk-KZ"/>
        </w:rPr>
        <w:t xml:space="preserve"> (әрқайсысы 1,5 мл) сүт қышқылы бактерияларының және </w:t>
      </w:r>
      <w:r w:rsidRPr="00B5440F">
        <w:rPr>
          <w:rFonts w:ascii="Times New Roman" w:eastAsia="Times New Roman" w:hAnsi="Times New Roman"/>
          <w:i/>
          <w:spacing w:val="6"/>
          <w:sz w:val="28"/>
          <w:szCs w:val="28"/>
          <w:lang w:val="kk-KZ" w:eastAsia="ru-RU"/>
        </w:rPr>
        <w:t xml:space="preserve">S.cerevisiae Л-1 </w:t>
      </w:r>
      <w:r w:rsidRPr="00B5440F">
        <w:rPr>
          <w:rFonts w:ascii="Times New Roman" w:eastAsia="Times New Roman" w:hAnsi="Times New Roman"/>
          <w:iCs/>
          <w:spacing w:val="6"/>
          <w:sz w:val="28"/>
          <w:szCs w:val="28"/>
          <w:lang w:val="kk-KZ" w:eastAsia="ru-RU"/>
        </w:rPr>
        <w:t>штамы</w:t>
      </w:r>
      <w:r w:rsidRPr="00B5440F">
        <w:rPr>
          <w:rFonts w:ascii="Times New Roman" w:hAnsi="Times New Roman"/>
          <w:sz w:val="28"/>
          <w:szCs w:val="28"/>
          <w:lang w:val="kk-KZ"/>
        </w:rPr>
        <w:t xml:space="preserve"> (1 мл су суспензиясы) ашытқысының таза дақылдары пайдаланылды.</w:t>
      </w:r>
    </w:p>
    <w:p w14:paraId="4277290A" w14:textId="77777777" w:rsidR="007A4343" w:rsidRPr="00B5440F" w:rsidRDefault="007A4343" w:rsidP="007A4343">
      <w:pPr>
        <w:spacing w:after="0" w:line="240" w:lineRule="auto"/>
        <w:ind w:firstLine="567"/>
        <w:jc w:val="both"/>
        <w:rPr>
          <w:rFonts w:ascii="Times New Roman" w:hAnsi="Times New Roman"/>
          <w:sz w:val="28"/>
          <w:szCs w:val="28"/>
          <w:lang w:val="kk-KZ"/>
        </w:rPr>
      </w:pPr>
      <w:r w:rsidRPr="00B5440F">
        <w:rPr>
          <w:rFonts w:ascii="Times New Roman" w:hAnsi="Times New Roman"/>
          <w:sz w:val="28"/>
          <w:szCs w:val="28"/>
          <w:lang w:val="kk-KZ"/>
        </w:rPr>
        <w:t>Өсіру циклін ашы</w:t>
      </w:r>
      <w:r>
        <w:rPr>
          <w:rFonts w:ascii="Times New Roman" w:hAnsi="Times New Roman"/>
          <w:sz w:val="28"/>
          <w:szCs w:val="28"/>
          <w:lang w:val="kk-KZ"/>
        </w:rPr>
        <w:t>малдың</w:t>
      </w:r>
      <w:r w:rsidRPr="00B5440F">
        <w:rPr>
          <w:rFonts w:ascii="Times New Roman" w:hAnsi="Times New Roman"/>
          <w:sz w:val="28"/>
          <w:szCs w:val="28"/>
          <w:lang w:val="kk-KZ"/>
        </w:rPr>
        <w:t xml:space="preserve"> аз мөлшерінен қолданылды (бірінші фазада 500 г). Микро</w:t>
      </w:r>
      <w:r>
        <w:rPr>
          <w:rFonts w:ascii="Times New Roman" w:hAnsi="Times New Roman"/>
          <w:sz w:val="28"/>
          <w:szCs w:val="28"/>
          <w:lang w:val="kk-KZ"/>
        </w:rPr>
        <w:t>ағзалардың</w:t>
      </w:r>
      <w:r w:rsidRPr="00B5440F">
        <w:rPr>
          <w:rFonts w:ascii="Times New Roman" w:hAnsi="Times New Roman"/>
          <w:sz w:val="28"/>
          <w:szCs w:val="28"/>
          <w:lang w:val="kk-KZ"/>
        </w:rPr>
        <w:t xml:space="preserve"> дақылдары бірге құйылып, ферменттелмеген арпа уыты (ұнтақ мөлшерінің 2%) және су қосылған күріш және қарақұмық ұнта</w:t>
      </w:r>
      <w:r w:rsidR="00F35194">
        <w:rPr>
          <w:rFonts w:ascii="Times New Roman" w:hAnsi="Times New Roman"/>
          <w:sz w:val="28"/>
          <w:szCs w:val="28"/>
          <w:lang w:val="kk-KZ"/>
        </w:rPr>
        <w:t>қтарынан</w:t>
      </w:r>
      <w:r w:rsidRPr="00B5440F">
        <w:rPr>
          <w:rFonts w:ascii="Times New Roman" w:hAnsi="Times New Roman"/>
          <w:sz w:val="28"/>
          <w:szCs w:val="28"/>
          <w:lang w:val="kk-KZ"/>
        </w:rPr>
        <w:t xml:space="preserve"> дайындалған қантталған қайнатпаға енгізіліп, 20 сағат ашытуға қалдырылды.</w:t>
      </w:r>
    </w:p>
    <w:p w14:paraId="706E4A88" w14:textId="77777777" w:rsidR="00F35194" w:rsidRDefault="00F35194" w:rsidP="0015366A">
      <w:pPr>
        <w:spacing w:after="0" w:line="240" w:lineRule="auto"/>
        <w:jc w:val="both"/>
        <w:rPr>
          <w:rFonts w:ascii="Times New Roman" w:hAnsi="Times New Roman"/>
          <w:sz w:val="28"/>
          <w:szCs w:val="28"/>
          <w:lang w:val="kk-KZ"/>
        </w:rPr>
      </w:pPr>
    </w:p>
    <w:p w14:paraId="522E44CE" w14:textId="77777777" w:rsidR="00787552" w:rsidRPr="00787552" w:rsidRDefault="00787552" w:rsidP="0015366A">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0015366A" w:rsidRPr="00787552">
        <w:rPr>
          <w:rFonts w:ascii="Times New Roman" w:hAnsi="Times New Roman"/>
          <w:sz w:val="28"/>
          <w:szCs w:val="28"/>
          <w:lang w:val="kk-KZ"/>
        </w:rPr>
        <w:t xml:space="preserve"> 1</w:t>
      </w:r>
      <w:r w:rsidR="00F35194">
        <w:rPr>
          <w:rFonts w:ascii="Times New Roman" w:hAnsi="Times New Roman"/>
          <w:sz w:val="28"/>
          <w:szCs w:val="28"/>
          <w:lang w:val="kk-KZ"/>
        </w:rPr>
        <w:t>4</w:t>
      </w:r>
      <w:r w:rsidR="0015366A" w:rsidRPr="00787552">
        <w:rPr>
          <w:rFonts w:ascii="Times New Roman" w:hAnsi="Times New Roman"/>
          <w:sz w:val="28"/>
          <w:szCs w:val="28"/>
          <w:lang w:val="kk-KZ"/>
        </w:rPr>
        <w:t xml:space="preserve"> - </w:t>
      </w:r>
      <w:r>
        <w:rPr>
          <w:rFonts w:ascii="Times New Roman" w:hAnsi="Times New Roman"/>
          <w:sz w:val="28"/>
          <w:szCs w:val="28"/>
          <w:lang w:val="kk-KZ"/>
        </w:rPr>
        <w:t>Өсіру</w:t>
      </w:r>
      <w:r w:rsidRPr="00787552">
        <w:rPr>
          <w:rFonts w:ascii="Times New Roman" w:hAnsi="Times New Roman"/>
          <w:sz w:val="28"/>
          <w:szCs w:val="28"/>
          <w:lang w:val="kk-KZ"/>
        </w:rPr>
        <w:t xml:space="preserve"> циклінде кешенді ашы</w:t>
      </w:r>
      <w:r w:rsidR="003420D6">
        <w:rPr>
          <w:rFonts w:ascii="Times New Roman" w:hAnsi="Times New Roman"/>
          <w:sz w:val="28"/>
          <w:szCs w:val="28"/>
          <w:lang w:val="kk-KZ"/>
        </w:rPr>
        <w:t>малды</w:t>
      </w:r>
      <w:r w:rsidRPr="00787552">
        <w:rPr>
          <w:rFonts w:ascii="Times New Roman" w:hAnsi="Times New Roman"/>
          <w:sz w:val="28"/>
          <w:szCs w:val="28"/>
          <w:lang w:val="kk-KZ"/>
        </w:rPr>
        <w:t xml:space="preserve"> дайындаудың рецептурасы мен режимдері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1417"/>
        <w:gridCol w:w="1423"/>
        <w:gridCol w:w="1417"/>
      </w:tblGrid>
      <w:tr w:rsidR="0015366A" w:rsidRPr="00D43E0A" w14:paraId="4285DAC8" w14:textId="77777777" w:rsidTr="00612AF0">
        <w:trPr>
          <w:trHeight w:val="165"/>
        </w:trPr>
        <w:tc>
          <w:tcPr>
            <w:tcW w:w="5495" w:type="dxa"/>
            <w:vMerge w:val="restart"/>
          </w:tcPr>
          <w:p w14:paraId="54128759" w14:textId="77777777" w:rsidR="0015366A" w:rsidRPr="00787552" w:rsidRDefault="00787552" w:rsidP="00F35194">
            <w:pPr>
              <w:spacing w:after="0" w:line="320" w:lineRule="exact"/>
              <w:jc w:val="center"/>
              <w:rPr>
                <w:rFonts w:ascii="Times New Roman" w:hAnsi="Times New Roman"/>
                <w:sz w:val="28"/>
                <w:szCs w:val="28"/>
                <w:lang w:val="kk-KZ"/>
              </w:rPr>
            </w:pPr>
            <w:r w:rsidRPr="00787552">
              <w:rPr>
                <w:rFonts w:ascii="Times New Roman" w:hAnsi="Times New Roman"/>
                <w:sz w:val="28"/>
                <w:szCs w:val="28"/>
                <w:lang w:val="kk-KZ"/>
              </w:rPr>
              <w:t xml:space="preserve">Шикізаттың, жартылай фабрикаттардың және </w:t>
            </w:r>
            <w:r>
              <w:rPr>
                <w:rFonts w:ascii="Times New Roman" w:hAnsi="Times New Roman"/>
                <w:sz w:val="28"/>
                <w:szCs w:val="28"/>
                <w:lang w:val="kk-KZ"/>
              </w:rPr>
              <w:t>сапа</w:t>
            </w:r>
            <w:r w:rsidRPr="00787552">
              <w:rPr>
                <w:rFonts w:ascii="Times New Roman" w:hAnsi="Times New Roman"/>
                <w:sz w:val="28"/>
                <w:szCs w:val="28"/>
                <w:lang w:val="kk-KZ"/>
              </w:rPr>
              <w:t xml:space="preserve"> көрсеткіштерінің атауы</w:t>
            </w:r>
          </w:p>
        </w:tc>
        <w:tc>
          <w:tcPr>
            <w:tcW w:w="4252" w:type="dxa"/>
            <w:gridSpan w:val="3"/>
            <w:tcBorders>
              <w:bottom w:val="single" w:sz="4" w:space="0" w:color="auto"/>
            </w:tcBorders>
          </w:tcPr>
          <w:p w14:paraId="65DF4C7A" w14:textId="77777777" w:rsidR="0015366A" w:rsidRPr="00787552" w:rsidRDefault="00787552"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Өсіру циклінің фазалары</w:t>
            </w:r>
          </w:p>
        </w:tc>
      </w:tr>
      <w:tr w:rsidR="0015366A" w:rsidRPr="00D43E0A" w14:paraId="5C48F338" w14:textId="77777777" w:rsidTr="00612AF0">
        <w:trPr>
          <w:trHeight w:val="180"/>
        </w:trPr>
        <w:tc>
          <w:tcPr>
            <w:tcW w:w="5495" w:type="dxa"/>
            <w:vMerge/>
          </w:tcPr>
          <w:p w14:paraId="24270B2A" w14:textId="77777777" w:rsidR="0015366A" w:rsidRDefault="0015366A" w:rsidP="00F35194">
            <w:pPr>
              <w:spacing w:after="0" w:line="320" w:lineRule="exact"/>
              <w:jc w:val="both"/>
              <w:rPr>
                <w:rFonts w:ascii="Times New Roman" w:hAnsi="Times New Roman"/>
                <w:sz w:val="28"/>
                <w:szCs w:val="28"/>
              </w:rPr>
            </w:pPr>
          </w:p>
        </w:tc>
        <w:tc>
          <w:tcPr>
            <w:tcW w:w="1417" w:type="dxa"/>
            <w:tcBorders>
              <w:top w:val="single" w:sz="4" w:space="0" w:color="auto"/>
              <w:bottom w:val="single" w:sz="4" w:space="0" w:color="auto"/>
              <w:right w:val="single" w:sz="4" w:space="0" w:color="auto"/>
            </w:tcBorders>
          </w:tcPr>
          <w:p w14:paraId="08E4224D" w14:textId="77777777" w:rsidR="0015366A" w:rsidRDefault="0015366A" w:rsidP="00F35194">
            <w:pPr>
              <w:spacing w:after="0" w:line="320" w:lineRule="exact"/>
              <w:jc w:val="center"/>
              <w:rPr>
                <w:rFonts w:ascii="Times New Roman" w:hAnsi="Times New Roman"/>
                <w:sz w:val="28"/>
                <w:szCs w:val="28"/>
                <w:lang w:val="en-US"/>
              </w:rPr>
            </w:pPr>
            <w:r>
              <w:rPr>
                <w:rFonts w:ascii="Times New Roman" w:hAnsi="Times New Roman"/>
                <w:sz w:val="28"/>
                <w:szCs w:val="28"/>
                <w:lang w:val="en-US"/>
              </w:rPr>
              <w:t>I</w:t>
            </w:r>
          </w:p>
        </w:tc>
        <w:tc>
          <w:tcPr>
            <w:tcW w:w="1418" w:type="dxa"/>
            <w:tcBorders>
              <w:top w:val="single" w:sz="4" w:space="0" w:color="auto"/>
              <w:left w:val="single" w:sz="4" w:space="0" w:color="auto"/>
              <w:bottom w:val="single" w:sz="4" w:space="0" w:color="auto"/>
              <w:right w:val="single" w:sz="4" w:space="0" w:color="auto"/>
            </w:tcBorders>
          </w:tcPr>
          <w:p w14:paraId="3304A7DC" w14:textId="77777777" w:rsidR="0015366A" w:rsidRDefault="0015366A" w:rsidP="00F35194">
            <w:pPr>
              <w:spacing w:after="0" w:line="320" w:lineRule="exact"/>
              <w:jc w:val="center"/>
              <w:rPr>
                <w:rFonts w:ascii="Times New Roman" w:hAnsi="Times New Roman"/>
                <w:sz w:val="28"/>
                <w:szCs w:val="28"/>
                <w:lang w:val="en-US"/>
              </w:rPr>
            </w:pPr>
            <w:r>
              <w:rPr>
                <w:rFonts w:ascii="Times New Roman" w:hAnsi="Times New Roman"/>
                <w:sz w:val="28"/>
                <w:szCs w:val="28"/>
                <w:lang w:val="en-US"/>
              </w:rPr>
              <w:t>II</w:t>
            </w:r>
          </w:p>
        </w:tc>
        <w:tc>
          <w:tcPr>
            <w:tcW w:w="1417" w:type="dxa"/>
            <w:tcBorders>
              <w:top w:val="single" w:sz="4" w:space="0" w:color="auto"/>
              <w:left w:val="single" w:sz="4" w:space="0" w:color="auto"/>
              <w:bottom w:val="single" w:sz="4" w:space="0" w:color="auto"/>
            </w:tcBorders>
          </w:tcPr>
          <w:p w14:paraId="54A86C20" w14:textId="77777777" w:rsidR="0015366A" w:rsidRDefault="0015366A" w:rsidP="00F35194">
            <w:pPr>
              <w:spacing w:after="0" w:line="320" w:lineRule="exact"/>
              <w:jc w:val="center"/>
              <w:rPr>
                <w:rFonts w:ascii="Times New Roman" w:hAnsi="Times New Roman"/>
                <w:sz w:val="28"/>
                <w:szCs w:val="28"/>
                <w:lang w:val="en-US"/>
              </w:rPr>
            </w:pPr>
            <w:r>
              <w:rPr>
                <w:rFonts w:ascii="Times New Roman" w:hAnsi="Times New Roman"/>
                <w:sz w:val="28"/>
                <w:szCs w:val="28"/>
                <w:lang w:val="en-US"/>
              </w:rPr>
              <w:t>III</w:t>
            </w:r>
          </w:p>
        </w:tc>
      </w:tr>
      <w:tr w:rsidR="000D73CC" w:rsidRPr="00D43E0A" w14:paraId="2B82D8C8" w14:textId="77777777" w:rsidTr="00612AF0">
        <w:trPr>
          <w:trHeight w:val="180"/>
        </w:trPr>
        <w:tc>
          <w:tcPr>
            <w:tcW w:w="5495" w:type="dxa"/>
          </w:tcPr>
          <w:p w14:paraId="75A7A540" w14:textId="77777777" w:rsidR="000D73CC" w:rsidRPr="000D73CC" w:rsidRDefault="000D73CC"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1</w:t>
            </w:r>
          </w:p>
        </w:tc>
        <w:tc>
          <w:tcPr>
            <w:tcW w:w="1417" w:type="dxa"/>
            <w:tcBorders>
              <w:top w:val="single" w:sz="4" w:space="0" w:color="auto"/>
              <w:bottom w:val="single" w:sz="4" w:space="0" w:color="auto"/>
              <w:right w:val="single" w:sz="4" w:space="0" w:color="auto"/>
            </w:tcBorders>
          </w:tcPr>
          <w:p w14:paraId="3B7B7665" w14:textId="77777777" w:rsidR="000D73CC" w:rsidRPr="000D73CC" w:rsidRDefault="000D73CC"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2</w:t>
            </w:r>
          </w:p>
        </w:tc>
        <w:tc>
          <w:tcPr>
            <w:tcW w:w="1418" w:type="dxa"/>
            <w:tcBorders>
              <w:top w:val="single" w:sz="4" w:space="0" w:color="auto"/>
              <w:left w:val="single" w:sz="4" w:space="0" w:color="auto"/>
              <w:bottom w:val="single" w:sz="4" w:space="0" w:color="auto"/>
              <w:right w:val="single" w:sz="4" w:space="0" w:color="auto"/>
            </w:tcBorders>
          </w:tcPr>
          <w:p w14:paraId="0A79DB22" w14:textId="77777777" w:rsidR="000D73CC" w:rsidRPr="000D73CC" w:rsidRDefault="000D73CC"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3</w:t>
            </w:r>
          </w:p>
        </w:tc>
        <w:tc>
          <w:tcPr>
            <w:tcW w:w="1417" w:type="dxa"/>
            <w:tcBorders>
              <w:top w:val="single" w:sz="4" w:space="0" w:color="auto"/>
              <w:left w:val="single" w:sz="4" w:space="0" w:color="auto"/>
              <w:bottom w:val="single" w:sz="4" w:space="0" w:color="auto"/>
            </w:tcBorders>
          </w:tcPr>
          <w:p w14:paraId="7FD8640A" w14:textId="77777777" w:rsidR="000D73CC" w:rsidRPr="000D73CC" w:rsidRDefault="000D73CC"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4</w:t>
            </w:r>
          </w:p>
        </w:tc>
      </w:tr>
      <w:tr w:rsidR="0015366A" w:rsidRPr="00D43E0A" w14:paraId="767D7A52" w14:textId="77777777" w:rsidTr="00612AF0">
        <w:tc>
          <w:tcPr>
            <w:tcW w:w="5495" w:type="dxa"/>
          </w:tcPr>
          <w:p w14:paraId="55C341F4" w14:textId="77777777" w:rsidR="00787552" w:rsidRDefault="00787552" w:rsidP="00F35194">
            <w:pPr>
              <w:spacing w:after="0" w:line="320" w:lineRule="exact"/>
              <w:jc w:val="both"/>
              <w:rPr>
                <w:rFonts w:ascii="Times New Roman" w:hAnsi="Times New Roman"/>
                <w:sz w:val="28"/>
                <w:szCs w:val="28"/>
                <w:lang w:val="kk-KZ"/>
              </w:rPr>
            </w:pPr>
            <w:proofErr w:type="spellStart"/>
            <w:r w:rsidRPr="00787552">
              <w:rPr>
                <w:rFonts w:ascii="Times New Roman" w:hAnsi="Times New Roman"/>
                <w:sz w:val="28"/>
                <w:szCs w:val="28"/>
              </w:rPr>
              <w:t>Сүт</w:t>
            </w:r>
            <w:proofErr w:type="spellEnd"/>
            <w:r w:rsidRPr="00787552">
              <w:rPr>
                <w:rFonts w:ascii="Times New Roman" w:hAnsi="Times New Roman"/>
                <w:sz w:val="28"/>
                <w:szCs w:val="28"/>
              </w:rPr>
              <w:t xml:space="preserve"> </w:t>
            </w:r>
            <w:proofErr w:type="spellStart"/>
            <w:r w:rsidRPr="00787552">
              <w:rPr>
                <w:rFonts w:ascii="Times New Roman" w:hAnsi="Times New Roman"/>
                <w:sz w:val="28"/>
                <w:szCs w:val="28"/>
              </w:rPr>
              <w:t>қышқылы</w:t>
            </w:r>
            <w:proofErr w:type="spellEnd"/>
            <w:r w:rsidRPr="00787552">
              <w:rPr>
                <w:rFonts w:ascii="Times New Roman" w:hAnsi="Times New Roman"/>
                <w:sz w:val="28"/>
                <w:szCs w:val="28"/>
              </w:rPr>
              <w:t xml:space="preserve"> </w:t>
            </w:r>
            <w:proofErr w:type="spellStart"/>
            <w:r w:rsidRPr="00787552">
              <w:rPr>
                <w:rFonts w:ascii="Times New Roman" w:hAnsi="Times New Roman"/>
                <w:sz w:val="28"/>
                <w:szCs w:val="28"/>
              </w:rPr>
              <w:t>бактерияларының</w:t>
            </w:r>
            <w:proofErr w:type="spellEnd"/>
            <w:r w:rsidRPr="00787552">
              <w:rPr>
                <w:rFonts w:ascii="Times New Roman" w:hAnsi="Times New Roman"/>
                <w:sz w:val="28"/>
                <w:szCs w:val="28"/>
              </w:rPr>
              <w:t xml:space="preserve"> </w:t>
            </w:r>
            <w:proofErr w:type="spellStart"/>
            <w:r w:rsidRPr="00787552">
              <w:rPr>
                <w:rFonts w:ascii="Times New Roman" w:hAnsi="Times New Roman"/>
                <w:sz w:val="28"/>
                <w:szCs w:val="28"/>
              </w:rPr>
              <w:t>сұйық</w:t>
            </w:r>
            <w:proofErr w:type="spellEnd"/>
            <w:r w:rsidRPr="00787552">
              <w:rPr>
                <w:rFonts w:ascii="Times New Roman" w:hAnsi="Times New Roman"/>
                <w:sz w:val="28"/>
                <w:szCs w:val="28"/>
              </w:rPr>
              <w:t xml:space="preserve"> таза </w:t>
            </w:r>
            <w:proofErr w:type="spellStart"/>
            <w:r w:rsidRPr="00787552">
              <w:rPr>
                <w:rFonts w:ascii="Times New Roman" w:hAnsi="Times New Roman"/>
                <w:sz w:val="28"/>
                <w:szCs w:val="28"/>
              </w:rPr>
              <w:t>дақылдары</w:t>
            </w:r>
            <w:proofErr w:type="spellEnd"/>
            <w:r w:rsidRPr="00787552">
              <w:rPr>
                <w:rFonts w:ascii="Times New Roman" w:hAnsi="Times New Roman"/>
                <w:sz w:val="28"/>
                <w:szCs w:val="28"/>
              </w:rPr>
              <w:t>, мл:</w:t>
            </w:r>
          </w:p>
          <w:p w14:paraId="3EC60A8D" w14:textId="77777777" w:rsidR="0015366A" w:rsidRDefault="0015366A" w:rsidP="00F35194">
            <w:pPr>
              <w:spacing w:after="0" w:line="320" w:lineRule="exact"/>
              <w:jc w:val="both"/>
              <w:rPr>
                <w:rFonts w:ascii="Times New Roman" w:eastAsia="Times New Roman" w:hAnsi="Times New Roman"/>
                <w:i/>
                <w:iCs/>
                <w:spacing w:val="6"/>
                <w:sz w:val="28"/>
                <w:szCs w:val="28"/>
                <w:lang w:val="en-US"/>
              </w:rPr>
            </w:pPr>
            <w:proofErr w:type="spellStart"/>
            <w:r>
              <w:rPr>
                <w:rFonts w:ascii="Times New Roman" w:eastAsia="Times New Roman" w:hAnsi="Times New Roman"/>
                <w:i/>
                <w:iCs/>
                <w:spacing w:val="6"/>
                <w:sz w:val="28"/>
                <w:szCs w:val="28"/>
                <w:lang w:val="en-US"/>
              </w:rPr>
              <w:t>Lactiplantibacillus</w:t>
            </w:r>
            <w:proofErr w:type="spellEnd"/>
            <w:r>
              <w:rPr>
                <w:rFonts w:ascii="Times New Roman" w:eastAsia="Times New Roman" w:hAnsi="Times New Roman"/>
                <w:i/>
                <w:iCs/>
                <w:spacing w:val="6"/>
                <w:sz w:val="28"/>
                <w:szCs w:val="28"/>
                <w:lang w:val="en-US"/>
              </w:rPr>
              <w:t xml:space="preserve"> plantarum 1</w:t>
            </w:r>
          </w:p>
          <w:p w14:paraId="4E8FA60D" w14:textId="77777777" w:rsidR="0015366A" w:rsidRDefault="0015366A" w:rsidP="00F35194">
            <w:pPr>
              <w:spacing w:after="0" w:line="320" w:lineRule="exact"/>
              <w:jc w:val="both"/>
              <w:rPr>
                <w:rFonts w:ascii="Times New Roman" w:hAnsi="Times New Roman"/>
                <w:i/>
                <w:iCs/>
                <w:sz w:val="28"/>
                <w:szCs w:val="28"/>
                <w:lang w:val="en-US"/>
              </w:rPr>
            </w:pPr>
            <w:proofErr w:type="spellStart"/>
            <w:r>
              <w:rPr>
                <w:rFonts w:ascii="Times New Roman" w:eastAsia="Times New Roman" w:hAnsi="Times New Roman"/>
                <w:i/>
                <w:iCs/>
                <w:spacing w:val="6"/>
                <w:sz w:val="28"/>
                <w:szCs w:val="28"/>
                <w:lang w:val="en-US"/>
              </w:rPr>
              <w:t>Levilactobacillus</w:t>
            </w:r>
            <w:proofErr w:type="spellEnd"/>
            <w:r>
              <w:rPr>
                <w:rFonts w:ascii="Times New Roman" w:eastAsia="Times New Roman" w:hAnsi="Times New Roman"/>
                <w:i/>
                <w:iCs/>
                <w:spacing w:val="6"/>
                <w:sz w:val="28"/>
                <w:szCs w:val="28"/>
                <w:lang w:val="en-US"/>
              </w:rPr>
              <w:t xml:space="preserve"> brevis E-120</w:t>
            </w:r>
          </w:p>
        </w:tc>
        <w:tc>
          <w:tcPr>
            <w:tcW w:w="1417" w:type="dxa"/>
            <w:tcBorders>
              <w:right w:val="single" w:sz="4" w:space="0" w:color="auto"/>
            </w:tcBorders>
          </w:tcPr>
          <w:p w14:paraId="77E230F6" w14:textId="77777777" w:rsidR="0015366A" w:rsidRDefault="0015366A" w:rsidP="00F35194">
            <w:pPr>
              <w:spacing w:after="0" w:line="320" w:lineRule="exact"/>
              <w:jc w:val="center"/>
              <w:rPr>
                <w:rFonts w:ascii="Times New Roman" w:hAnsi="Times New Roman"/>
                <w:sz w:val="28"/>
                <w:szCs w:val="28"/>
                <w:lang w:val="en-US"/>
              </w:rPr>
            </w:pPr>
          </w:p>
          <w:p w14:paraId="3B7D5151" w14:textId="77777777" w:rsidR="0015366A" w:rsidRDefault="0015366A" w:rsidP="00F35194">
            <w:pPr>
              <w:spacing w:after="0" w:line="320" w:lineRule="exact"/>
              <w:jc w:val="center"/>
              <w:rPr>
                <w:rFonts w:ascii="Times New Roman" w:hAnsi="Times New Roman"/>
                <w:sz w:val="28"/>
                <w:szCs w:val="28"/>
                <w:lang w:val="en-US"/>
              </w:rPr>
            </w:pPr>
          </w:p>
          <w:p w14:paraId="51A56552"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1,5</w:t>
            </w:r>
          </w:p>
          <w:p w14:paraId="512CCCE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1,5</w:t>
            </w:r>
          </w:p>
        </w:tc>
        <w:tc>
          <w:tcPr>
            <w:tcW w:w="1418" w:type="dxa"/>
            <w:tcBorders>
              <w:left w:val="single" w:sz="4" w:space="0" w:color="auto"/>
              <w:right w:val="single" w:sz="4" w:space="0" w:color="auto"/>
            </w:tcBorders>
          </w:tcPr>
          <w:p w14:paraId="3EBDE37B" w14:textId="77777777" w:rsidR="0015366A" w:rsidRDefault="0015366A" w:rsidP="00F35194">
            <w:pPr>
              <w:spacing w:after="0" w:line="320" w:lineRule="exact"/>
              <w:jc w:val="center"/>
              <w:rPr>
                <w:rFonts w:ascii="Times New Roman" w:hAnsi="Times New Roman"/>
                <w:sz w:val="28"/>
                <w:szCs w:val="28"/>
              </w:rPr>
            </w:pPr>
          </w:p>
          <w:p w14:paraId="15CCC18C" w14:textId="77777777" w:rsidR="0015366A" w:rsidRDefault="0015366A" w:rsidP="00F35194">
            <w:pPr>
              <w:spacing w:after="0" w:line="320" w:lineRule="exact"/>
              <w:jc w:val="center"/>
              <w:rPr>
                <w:rFonts w:ascii="Times New Roman" w:hAnsi="Times New Roman"/>
                <w:sz w:val="28"/>
                <w:szCs w:val="28"/>
              </w:rPr>
            </w:pPr>
          </w:p>
          <w:p w14:paraId="6B29E5DB"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p w14:paraId="41640622"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tc>
        <w:tc>
          <w:tcPr>
            <w:tcW w:w="1417" w:type="dxa"/>
            <w:tcBorders>
              <w:left w:val="single" w:sz="4" w:space="0" w:color="auto"/>
            </w:tcBorders>
          </w:tcPr>
          <w:p w14:paraId="354C1EB1" w14:textId="77777777" w:rsidR="0015366A" w:rsidRDefault="0015366A" w:rsidP="00F35194">
            <w:pPr>
              <w:spacing w:after="0" w:line="320" w:lineRule="exact"/>
              <w:jc w:val="center"/>
              <w:rPr>
                <w:rFonts w:ascii="Times New Roman" w:hAnsi="Times New Roman"/>
                <w:sz w:val="28"/>
                <w:szCs w:val="28"/>
              </w:rPr>
            </w:pPr>
          </w:p>
          <w:p w14:paraId="44424C0F" w14:textId="77777777" w:rsidR="0015366A" w:rsidRDefault="0015366A" w:rsidP="00F35194">
            <w:pPr>
              <w:spacing w:after="0" w:line="320" w:lineRule="exact"/>
              <w:jc w:val="center"/>
              <w:rPr>
                <w:rFonts w:ascii="Times New Roman" w:hAnsi="Times New Roman"/>
                <w:sz w:val="28"/>
                <w:szCs w:val="28"/>
              </w:rPr>
            </w:pPr>
          </w:p>
          <w:p w14:paraId="3E6CBA8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p w14:paraId="6C3CE080"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tc>
      </w:tr>
      <w:tr w:rsidR="0015366A" w:rsidRPr="00D43E0A" w14:paraId="1CC733FB" w14:textId="77777777" w:rsidTr="00612AF0">
        <w:tc>
          <w:tcPr>
            <w:tcW w:w="5495" w:type="dxa"/>
          </w:tcPr>
          <w:p w14:paraId="46CA8450" w14:textId="77777777" w:rsidR="0015366A" w:rsidRPr="00425E34" w:rsidRDefault="00425E34" w:rsidP="00F35194">
            <w:pPr>
              <w:spacing w:after="0" w:line="320" w:lineRule="exact"/>
              <w:jc w:val="both"/>
              <w:rPr>
                <w:rFonts w:ascii="Times New Roman" w:hAnsi="Times New Roman"/>
                <w:sz w:val="28"/>
                <w:szCs w:val="28"/>
                <w:lang w:val="kk-KZ"/>
              </w:rPr>
            </w:pPr>
            <w:r>
              <w:rPr>
                <w:rFonts w:ascii="Times New Roman" w:hAnsi="Times New Roman"/>
                <w:sz w:val="28"/>
                <w:szCs w:val="28"/>
                <w:lang w:val="kk-KZ"/>
              </w:rPr>
              <w:t>Таза ашытқы дақылы</w:t>
            </w:r>
          </w:p>
          <w:p w14:paraId="6242D9E3" w14:textId="77777777" w:rsidR="0015366A" w:rsidRPr="00FA3EE6" w:rsidRDefault="0015366A" w:rsidP="00F35194">
            <w:pPr>
              <w:spacing w:after="0" w:line="320" w:lineRule="exact"/>
              <w:jc w:val="both"/>
              <w:rPr>
                <w:rFonts w:ascii="Times New Roman" w:hAnsi="Times New Roman"/>
                <w:sz w:val="28"/>
                <w:szCs w:val="28"/>
                <w:lang w:val="kk-KZ"/>
              </w:rPr>
            </w:pPr>
            <w:r w:rsidRPr="00FA3EE6">
              <w:rPr>
                <w:rFonts w:ascii="Times New Roman" w:hAnsi="Times New Roman"/>
                <w:i/>
                <w:iCs/>
                <w:color w:val="0A0A0A"/>
                <w:sz w:val="28"/>
                <w:szCs w:val="28"/>
                <w:lang w:val="kk-KZ" w:eastAsia="pl-PL"/>
              </w:rPr>
              <w:t xml:space="preserve">Saccharomyces </w:t>
            </w:r>
            <w:r w:rsidRPr="00FA3EE6">
              <w:rPr>
                <w:rFonts w:ascii="Times New Roman" w:hAnsi="Times New Roman"/>
                <w:i/>
                <w:color w:val="0A0A0A"/>
                <w:sz w:val="28"/>
                <w:szCs w:val="28"/>
                <w:lang w:val="kk-KZ"/>
              </w:rPr>
              <w:t>cerevisiae</w:t>
            </w:r>
            <w:r w:rsidRPr="00FA3EE6">
              <w:rPr>
                <w:rFonts w:ascii="Times New Roman" w:eastAsia="Times New Roman" w:hAnsi="Times New Roman"/>
                <w:spacing w:val="6"/>
                <w:sz w:val="28"/>
                <w:szCs w:val="28"/>
                <w:lang w:val="kk-KZ"/>
              </w:rPr>
              <w:t xml:space="preserve"> </w:t>
            </w:r>
            <w:r w:rsidRPr="00FA3EE6">
              <w:rPr>
                <w:rFonts w:ascii="Times New Roman" w:eastAsia="Times New Roman" w:hAnsi="Times New Roman"/>
                <w:i/>
                <w:iCs/>
                <w:spacing w:val="6"/>
                <w:sz w:val="28"/>
                <w:szCs w:val="28"/>
                <w:lang w:val="kk-KZ"/>
              </w:rPr>
              <w:t>Л-1</w:t>
            </w:r>
            <w:r w:rsidR="00FA3EE6">
              <w:rPr>
                <w:rFonts w:ascii="Times New Roman" w:eastAsia="Times New Roman" w:hAnsi="Times New Roman"/>
                <w:i/>
                <w:iCs/>
                <w:spacing w:val="6"/>
                <w:sz w:val="28"/>
                <w:szCs w:val="28"/>
                <w:lang w:val="kk-KZ"/>
              </w:rPr>
              <w:t xml:space="preserve"> </w:t>
            </w:r>
            <w:r w:rsidR="00FA3EE6" w:rsidRPr="00FA3EE6">
              <w:rPr>
                <w:rFonts w:ascii="Times New Roman" w:eastAsia="Times New Roman" w:hAnsi="Times New Roman"/>
                <w:spacing w:val="6"/>
                <w:sz w:val="28"/>
                <w:szCs w:val="28"/>
                <w:lang w:val="kk-KZ"/>
              </w:rPr>
              <w:t>штамы</w:t>
            </w:r>
            <w:r w:rsidRPr="00FA3EE6">
              <w:rPr>
                <w:rFonts w:ascii="Times New Roman" w:hAnsi="Times New Roman"/>
                <w:sz w:val="28"/>
                <w:szCs w:val="28"/>
                <w:lang w:val="kk-KZ"/>
              </w:rPr>
              <w:t>, (</w:t>
            </w:r>
            <w:r w:rsidR="00FA3EE6">
              <w:rPr>
                <w:rFonts w:ascii="Times New Roman" w:hAnsi="Times New Roman"/>
                <w:sz w:val="28"/>
                <w:szCs w:val="28"/>
                <w:lang w:val="kk-KZ"/>
              </w:rPr>
              <w:t>сулы</w:t>
            </w:r>
            <w:r w:rsidRPr="00FA3EE6">
              <w:rPr>
                <w:rFonts w:ascii="Times New Roman" w:hAnsi="Times New Roman"/>
                <w:sz w:val="28"/>
                <w:szCs w:val="28"/>
                <w:lang w:val="kk-KZ"/>
              </w:rPr>
              <w:t xml:space="preserve"> суспензия</w:t>
            </w:r>
            <w:r w:rsidR="00FA3EE6">
              <w:rPr>
                <w:rFonts w:ascii="Times New Roman" w:hAnsi="Times New Roman"/>
                <w:sz w:val="28"/>
                <w:szCs w:val="28"/>
                <w:lang w:val="kk-KZ"/>
              </w:rPr>
              <w:t>сы</w:t>
            </w:r>
            <w:r w:rsidRPr="00FA3EE6">
              <w:rPr>
                <w:rFonts w:ascii="Times New Roman" w:hAnsi="Times New Roman"/>
                <w:sz w:val="28"/>
                <w:szCs w:val="28"/>
                <w:lang w:val="kk-KZ"/>
              </w:rPr>
              <w:t>), мл</w:t>
            </w:r>
          </w:p>
        </w:tc>
        <w:tc>
          <w:tcPr>
            <w:tcW w:w="1417" w:type="dxa"/>
            <w:tcBorders>
              <w:right w:val="single" w:sz="4" w:space="0" w:color="auto"/>
            </w:tcBorders>
          </w:tcPr>
          <w:p w14:paraId="39ADB7BA" w14:textId="77777777" w:rsidR="0015366A" w:rsidRPr="00FA3EE6" w:rsidRDefault="0015366A" w:rsidP="00F35194">
            <w:pPr>
              <w:spacing w:after="0" w:line="320" w:lineRule="exact"/>
              <w:jc w:val="center"/>
              <w:rPr>
                <w:rFonts w:ascii="Times New Roman" w:hAnsi="Times New Roman"/>
                <w:sz w:val="28"/>
                <w:szCs w:val="28"/>
                <w:lang w:val="kk-KZ"/>
              </w:rPr>
            </w:pPr>
          </w:p>
          <w:p w14:paraId="586E2160"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1,0</w:t>
            </w:r>
          </w:p>
        </w:tc>
        <w:tc>
          <w:tcPr>
            <w:tcW w:w="1418" w:type="dxa"/>
            <w:tcBorders>
              <w:left w:val="single" w:sz="4" w:space="0" w:color="auto"/>
              <w:right w:val="single" w:sz="4" w:space="0" w:color="auto"/>
            </w:tcBorders>
          </w:tcPr>
          <w:p w14:paraId="140352AB" w14:textId="77777777" w:rsidR="0015366A" w:rsidRDefault="0015366A" w:rsidP="00F35194">
            <w:pPr>
              <w:spacing w:after="0" w:line="320" w:lineRule="exact"/>
              <w:jc w:val="center"/>
              <w:rPr>
                <w:rFonts w:ascii="Times New Roman" w:hAnsi="Times New Roman"/>
                <w:sz w:val="28"/>
                <w:szCs w:val="28"/>
              </w:rPr>
            </w:pPr>
          </w:p>
          <w:p w14:paraId="5E872816"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tc>
        <w:tc>
          <w:tcPr>
            <w:tcW w:w="1417" w:type="dxa"/>
            <w:tcBorders>
              <w:left w:val="single" w:sz="4" w:space="0" w:color="auto"/>
            </w:tcBorders>
          </w:tcPr>
          <w:p w14:paraId="0219B627" w14:textId="77777777" w:rsidR="0015366A" w:rsidRDefault="0015366A" w:rsidP="00F35194">
            <w:pPr>
              <w:spacing w:after="0" w:line="320" w:lineRule="exact"/>
              <w:jc w:val="center"/>
              <w:rPr>
                <w:rFonts w:ascii="Times New Roman" w:hAnsi="Times New Roman"/>
                <w:sz w:val="28"/>
                <w:szCs w:val="28"/>
              </w:rPr>
            </w:pPr>
          </w:p>
          <w:p w14:paraId="2F6DA7B2"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tc>
      </w:tr>
      <w:tr w:rsidR="0015366A" w:rsidRPr="00D43E0A" w14:paraId="78DE6B9F" w14:textId="77777777" w:rsidTr="00425E34">
        <w:tc>
          <w:tcPr>
            <w:tcW w:w="5495" w:type="dxa"/>
          </w:tcPr>
          <w:p w14:paraId="2121E646" w14:textId="77777777" w:rsidR="0015366A" w:rsidRDefault="00425E34" w:rsidP="00F35194">
            <w:pPr>
              <w:spacing w:after="0" w:line="320" w:lineRule="exact"/>
              <w:jc w:val="both"/>
              <w:rPr>
                <w:rFonts w:ascii="Times New Roman" w:hAnsi="Times New Roman"/>
                <w:sz w:val="28"/>
                <w:szCs w:val="28"/>
              </w:rPr>
            </w:pPr>
            <w:proofErr w:type="spellStart"/>
            <w:r w:rsidRPr="00425E34">
              <w:rPr>
                <w:rFonts w:ascii="Times New Roman" w:hAnsi="Times New Roman"/>
                <w:sz w:val="28"/>
                <w:szCs w:val="28"/>
              </w:rPr>
              <w:t>Алдыңғы</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фазаның</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кешенді</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ашы</w:t>
            </w:r>
            <w:proofErr w:type="spellEnd"/>
            <w:r w:rsidR="003420D6">
              <w:rPr>
                <w:rFonts w:ascii="Times New Roman" w:hAnsi="Times New Roman"/>
                <w:sz w:val="28"/>
                <w:szCs w:val="28"/>
                <w:lang w:val="kk-KZ"/>
              </w:rPr>
              <w:t>малы</w:t>
            </w:r>
            <w:r w:rsidR="0015366A">
              <w:rPr>
                <w:rFonts w:ascii="Times New Roman" w:hAnsi="Times New Roman"/>
                <w:sz w:val="28"/>
                <w:szCs w:val="28"/>
              </w:rPr>
              <w:t>, г</w:t>
            </w:r>
          </w:p>
        </w:tc>
        <w:tc>
          <w:tcPr>
            <w:tcW w:w="1417" w:type="dxa"/>
            <w:tcBorders>
              <w:right w:val="single" w:sz="4" w:space="0" w:color="auto"/>
            </w:tcBorders>
          </w:tcPr>
          <w:p w14:paraId="2C8BC6D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w:t>
            </w:r>
          </w:p>
        </w:tc>
        <w:tc>
          <w:tcPr>
            <w:tcW w:w="1423" w:type="dxa"/>
            <w:tcBorders>
              <w:left w:val="single" w:sz="4" w:space="0" w:color="auto"/>
              <w:right w:val="single" w:sz="4" w:space="0" w:color="auto"/>
            </w:tcBorders>
          </w:tcPr>
          <w:p w14:paraId="09584E40"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250</w:t>
            </w:r>
          </w:p>
        </w:tc>
        <w:tc>
          <w:tcPr>
            <w:tcW w:w="1417" w:type="dxa"/>
            <w:tcBorders>
              <w:left w:val="single" w:sz="4" w:space="0" w:color="auto"/>
            </w:tcBorders>
          </w:tcPr>
          <w:p w14:paraId="1BBE9171"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200</w:t>
            </w:r>
          </w:p>
        </w:tc>
      </w:tr>
      <w:tr w:rsidR="0015366A" w:rsidRPr="00D43E0A" w14:paraId="15B79D26" w14:textId="77777777" w:rsidTr="00425E34">
        <w:trPr>
          <w:trHeight w:val="299"/>
        </w:trPr>
        <w:tc>
          <w:tcPr>
            <w:tcW w:w="5495" w:type="dxa"/>
            <w:vMerge w:val="restart"/>
          </w:tcPr>
          <w:p w14:paraId="07D3AF39" w14:textId="77777777" w:rsidR="0015366A" w:rsidRDefault="00425E34" w:rsidP="00F35194">
            <w:pPr>
              <w:spacing w:after="0" w:line="320" w:lineRule="exact"/>
              <w:jc w:val="both"/>
              <w:rPr>
                <w:rFonts w:ascii="Times New Roman" w:hAnsi="Times New Roman"/>
                <w:sz w:val="28"/>
                <w:szCs w:val="28"/>
              </w:rPr>
            </w:pPr>
            <w:proofErr w:type="spellStart"/>
            <w:r w:rsidRPr="00425E34">
              <w:rPr>
                <w:rFonts w:ascii="Times New Roman" w:hAnsi="Times New Roman"/>
                <w:sz w:val="28"/>
                <w:szCs w:val="28"/>
              </w:rPr>
              <w:t>Күріш</w:t>
            </w:r>
            <w:proofErr w:type="spellEnd"/>
            <w:r w:rsidRPr="00425E34">
              <w:rPr>
                <w:rFonts w:ascii="Times New Roman" w:hAnsi="Times New Roman"/>
                <w:sz w:val="28"/>
                <w:szCs w:val="28"/>
              </w:rPr>
              <w:t xml:space="preserve"> </w:t>
            </w:r>
            <w:r>
              <w:rPr>
                <w:rFonts w:ascii="Times New Roman" w:hAnsi="Times New Roman"/>
                <w:sz w:val="28"/>
                <w:szCs w:val="28"/>
                <w:lang w:val="kk-KZ"/>
              </w:rPr>
              <w:t>пен</w:t>
            </w:r>
            <w:r w:rsidRPr="00425E34">
              <w:rPr>
                <w:rFonts w:ascii="Times New Roman" w:hAnsi="Times New Roman"/>
                <w:sz w:val="28"/>
                <w:szCs w:val="28"/>
              </w:rPr>
              <w:t xml:space="preserve"> </w:t>
            </w:r>
            <w:proofErr w:type="spellStart"/>
            <w:r w:rsidRPr="00425E34">
              <w:rPr>
                <w:rFonts w:ascii="Times New Roman" w:hAnsi="Times New Roman"/>
                <w:sz w:val="28"/>
                <w:szCs w:val="28"/>
              </w:rPr>
              <w:t>қарақұмық</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ұн</w:t>
            </w:r>
            <w:proofErr w:type="spellEnd"/>
            <w:r>
              <w:rPr>
                <w:rFonts w:ascii="Times New Roman" w:hAnsi="Times New Roman"/>
                <w:sz w:val="28"/>
                <w:szCs w:val="28"/>
                <w:lang w:val="kk-KZ"/>
              </w:rPr>
              <w:t>та</w:t>
            </w:r>
            <w:r w:rsidR="00F35194">
              <w:rPr>
                <w:rFonts w:ascii="Times New Roman" w:hAnsi="Times New Roman"/>
                <w:sz w:val="28"/>
                <w:szCs w:val="28"/>
                <w:lang w:val="kk-KZ"/>
              </w:rPr>
              <w:t>қтары</w:t>
            </w:r>
            <w:r w:rsidRPr="00425E34">
              <w:rPr>
                <w:rFonts w:ascii="Times New Roman" w:hAnsi="Times New Roman"/>
                <w:sz w:val="28"/>
                <w:szCs w:val="28"/>
              </w:rPr>
              <w:t xml:space="preserve"> </w:t>
            </w:r>
            <w:r>
              <w:rPr>
                <w:rFonts w:ascii="Times New Roman" w:hAnsi="Times New Roman"/>
                <w:sz w:val="28"/>
                <w:szCs w:val="28"/>
                <w:lang w:val="kk-KZ"/>
              </w:rPr>
              <w:t>және</w:t>
            </w:r>
            <w:r w:rsidRPr="00425E34">
              <w:rPr>
                <w:rFonts w:ascii="Times New Roman" w:hAnsi="Times New Roman"/>
                <w:sz w:val="28"/>
                <w:szCs w:val="28"/>
              </w:rPr>
              <w:t xml:space="preserve"> </w:t>
            </w:r>
            <w:proofErr w:type="spellStart"/>
            <w:r w:rsidRPr="00425E34">
              <w:rPr>
                <w:rFonts w:ascii="Times New Roman" w:hAnsi="Times New Roman"/>
                <w:sz w:val="28"/>
                <w:szCs w:val="28"/>
              </w:rPr>
              <w:t>судан</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жасалған</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қантталған</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қайнатпа</w:t>
            </w:r>
            <w:proofErr w:type="spellEnd"/>
            <w:r w:rsidR="0015366A">
              <w:rPr>
                <w:rFonts w:ascii="Times New Roman" w:hAnsi="Times New Roman"/>
                <w:sz w:val="28"/>
                <w:szCs w:val="28"/>
              </w:rPr>
              <w:t>, г</w:t>
            </w:r>
          </w:p>
        </w:tc>
        <w:tc>
          <w:tcPr>
            <w:tcW w:w="4257" w:type="dxa"/>
            <w:gridSpan w:val="3"/>
            <w:tcBorders>
              <w:bottom w:val="single" w:sz="4" w:space="0" w:color="auto"/>
            </w:tcBorders>
          </w:tcPr>
          <w:p w14:paraId="5EF5C5F1" w14:textId="77777777" w:rsidR="0015366A" w:rsidRPr="00425E34" w:rsidRDefault="00425E34" w:rsidP="00F35194">
            <w:pPr>
              <w:spacing w:after="0" w:line="320" w:lineRule="exact"/>
              <w:jc w:val="center"/>
              <w:rPr>
                <w:rFonts w:ascii="Times New Roman" w:hAnsi="Times New Roman"/>
                <w:sz w:val="28"/>
                <w:szCs w:val="28"/>
                <w:lang w:val="kk-KZ"/>
              </w:rPr>
            </w:pPr>
            <w:r>
              <w:rPr>
                <w:rFonts w:ascii="Times New Roman" w:hAnsi="Times New Roman"/>
                <w:sz w:val="28"/>
                <w:szCs w:val="28"/>
                <w:lang w:val="kk-KZ"/>
              </w:rPr>
              <w:t>қатынасында</w:t>
            </w:r>
          </w:p>
        </w:tc>
      </w:tr>
      <w:tr w:rsidR="0015366A" w:rsidRPr="00D43E0A" w14:paraId="2F0FEE8A" w14:textId="77777777" w:rsidTr="00425E34">
        <w:trPr>
          <w:trHeight w:val="330"/>
        </w:trPr>
        <w:tc>
          <w:tcPr>
            <w:tcW w:w="5495" w:type="dxa"/>
            <w:vMerge/>
          </w:tcPr>
          <w:p w14:paraId="4014722D" w14:textId="77777777" w:rsidR="0015366A" w:rsidRDefault="0015366A" w:rsidP="00F35194">
            <w:pPr>
              <w:spacing w:after="0" w:line="320" w:lineRule="exact"/>
              <w:jc w:val="both"/>
              <w:rPr>
                <w:rFonts w:ascii="Times New Roman" w:hAnsi="Times New Roman"/>
                <w:sz w:val="28"/>
                <w:szCs w:val="28"/>
              </w:rPr>
            </w:pPr>
          </w:p>
        </w:tc>
        <w:tc>
          <w:tcPr>
            <w:tcW w:w="1417" w:type="dxa"/>
            <w:tcBorders>
              <w:top w:val="single" w:sz="4" w:space="0" w:color="auto"/>
              <w:bottom w:val="single" w:sz="4" w:space="0" w:color="auto"/>
              <w:right w:val="single" w:sz="4" w:space="0" w:color="auto"/>
            </w:tcBorders>
          </w:tcPr>
          <w:p w14:paraId="6B6D0B1A"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1:2,5</w:t>
            </w:r>
          </w:p>
        </w:tc>
        <w:tc>
          <w:tcPr>
            <w:tcW w:w="1423" w:type="dxa"/>
            <w:tcBorders>
              <w:top w:val="single" w:sz="4" w:space="0" w:color="auto"/>
              <w:left w:val="single" w:sz="4" w:space="0" w:color="auto"/>
              <w:bottom w:val="single" w:sz="4" w:space="0" w:color="auto"/>
              <w:right w:val="single" w:sz="4" w:space="0" w:color="auto"/>
            </w:tcBorders>
          </w:tcPr>
          <w:p w14:paraId="514FCDB8"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1:2</w:t>
            </w:r>
          </w:p>
        </w:tc>
        <w:tc>
          <w:tcPr>
            <w:tcW w:w="1417" w:type="dxa"/>
            <w:tcBorders>
              <w:top w:val="single" w:sz="4" w:space="0" w:color="auto"/>
              <w:left w:val="single" w:sz="4" w:space="0" w:color="auto"/>
              <w:bottom w:val="single" w:sz="4" w:space="0" w:color="auto"/>
            </w:tcBorders>
          </w:tcPr>
          <w:p w14:paraId="7D93ED9F"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1:3</w:t>
            </w:r>
          </w:p>
        </w:tc>
      </w:tr>
      <w:tr w:rsidR="0015366A" w:rsidRPr="00D43E0A" w14:paraId="586536B5" w14:textId="77777777" w:rsidTr="00425E34">
        <w:trPr>
          <w:trHeight w:val="260"/>
        </w:trPr>
        <w:tc>
          <w:tcPr>
            <w:tcW w:w="5495" w:type="dxa"/>
            <w:vMerge/>
          </w:tcPr>
          <w:p w14:paraId="113EEEB1" w14:textId="77777777" w:rsidR="0015366A" w:rsidRDefault="0015366A" w:rsidP="00F35194">
            <w:pPr>
              <w:spacing w:after="0" w:line="320" w:lineRule="exact"/>
              <w:jc w:val="both"/>
              <w:rPr>
                <w:rFonts w:ascii="Times New Roman" w:hAnsi="Times New Roman"/>
                <w:sz w:val="28"/>
                <w:szCs w:val="28"/>
              </w:rPr>
            </w:pPr>
          </w:p>
        </w:tc>
        <w:tc>
          <w:tcPr>
            <w:tcW w:w="1417" w:type="dxa"/>
            <w:tcBorders>
              <w:top w:val="single" w:sz="4" w:space="0" w:color="auto"/>
              <w:right w:val="single" w:sz="4" w:space="0" w:color="auto"/>
            </w:tcBorders>
          </w:tcPr>
          <w:p w14:paraId="3657A583"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500</w:t>
            </w:r>
          </w:p>
        </w:tc>
        <w:tc>
          <w:tcPr>
            <w:tcW w:w="1423" w:type="dxa"/>
            <w:tcBorders>
              <w:top w:val="single" w:sz="4" w:space="0" w:color="auto"/>
              <w:left w:val="single" w:sz="4" w:space="0" w:color="auto"/>
              <w:right w:val="single" w:sz="4" w:space="0" w:color="auto"/>
            </w:tcBorders>
          </w:tcPr>
          <w:p w14:paraId="5B7568AE"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500</w:t>
            </w:r>
          </w:p>
        </w:tc>
        <w:tc>
          <w:tcPr>
            <w:tcW w:w="1417" w:type="dxa"/>
            <w:tcBorders>
              <w:top w:val="single" w:sz="4" w:space="0" w:color="auto"/>
              <w:left w:val="single" w:sz="4" w:space="0" w:color="auto"/>
            </w:tcBorders>
          </w:tcPr>
          <w:p w14:paraId="423DD01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600</w:t>
            </w:r>
          </w:p>
        </w:tc>
      </w:tr>
      <w:tr w:rsidR="0015366A" w:rsidRPr="00D43E0A" w14:paraId="42F83E46" w14:textId="77777777" w:rsidTr="00425E34">
        <w:tc>
          <w:tcPr>
            <w:tcW w:w="5495" w:type="dxa"/>
          </w:tcPr>
          <w:p w14:paraId="3DF09F9C" w14:textId="77777777" w:rsidR="0015366A" w:rsidRDefault="00425E34" w:rsidP="00F35194">
            <w:pPr>
              <w:spacing w:after="0" w:line="320" w:lineRule="exact"/>
              <w:jc w:val="both"/>
              <w:rPr>
                <w:rFonts w:ascii="Times New Roman" w:hAnsi="Times New Roman"/>
                <w:sz w:val="28"/>
                <w:szCs w:val="28"/>
              </w:rPr>
            </w:pPr>
            <w:r>
              <w:rPr>
                <w:rFonts w:ascii="Times New Roman" w:hAnsi="Times New Roman"/>
                <w:sz w:val="28"/>
                <w:szCs w:val="28"/>
                <w:lang w:val="kk-KZ"/>
              </w:rPr>
              <w:t>Жалпы массасы</w:t>
            </w:r>
            <w:r w:rsidR="0015366A">
              <w:rPr>
                <w:rFonts w:ascii="Times New Roman" w:hAnsi="Times New Roman"/>
                <w:sz w:val="28"/>
                <w:szCs w:val="28"/>
              </w:rPr>
              <w:t>, г</w:t>
            </w:r>
          </w:p>
        </w:tc>
        <w:tc>
          <w:tcPr>
            <w:tcW w:w="1417" w:type="dxa"/>
            <w:tcBorders>
              <w:right w:val="single" w:sz="4" w:space="0" w:color="auto"/>
            </w:tcBorders>
          </w:tcPr>
          <w:p w14:paraId="5328060D"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500</w:t>
            </w:r>
          </w:p>
        </w:tc>
        <w:tc>
          <w:tcPr>
            <w:tcW w:w="1423" w:type="dxa"/>
            <w:tcBorders>
              <w:left w:val="single" w:sz="4" w:space="0" w:color="auto"/>
              <w:right w:val="single" w:sz="4" w:space="0" w:color="auto"/>
            </w:tcBorders>
          </w:tcPr>
          <w:p w14:paraId="417D0D85"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750</w:t>
            </w:r>
          </w:p>
        </w:tc>
        <w:tc>
          <w:tcPr>
            <w:tcW w:w="1417" w:type="dxa"/>
            <w:tcBorders>
              <w:left w:val="single" w:sz="4" w:space="0" w:color="auto"/>
            </w:tcBorders>
          </w:tcPr>
          <w:p w14:paraId="757C7743"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800</w:t>
            </w:r>
          </w:p>
        </w:tc>
      </w:tr>
      <w:tr w:rsidR="0015366A" w:rsidRPr="00D43E0A" w14:paraId="5E42BF80" w14:textId="77777777" w:rsidTr="00425E34">
        <w:tc>
          <w:tcPr>
            <w:tcW w:w="5495" w:type="dxa"/>
          </w:tcPr>
          <w:p w14:paraId="4879E3DD" w14:textId="77777777" w:rsidR="0015366A" w:rsidRPr="00F53852" w:rsidRDefault="00425E34" w:rsidP="00F35194">
            <w:pPr>
              <w:spacing w:after="0" w:line="320" w:lineRule="exact"/>
              <w:jc w:val="both"/>
              <w:rPr>
                <w:rFonts w:ascii="Times New Roman" w:hAnsi="Times New Roman"/>
                <w:sz w:val="28"/>
                <w:szCs w:val="28"/>
                <w:lang w:val="kk-KZ"/>
              </w:rPr>
            </w:pPr>
            <w:r>
              <w:rPr>
                <w:rFonts w:ascii="Times New Roman" w:hAnsi="Times New Roman"/>
                <w:sz w:val="28"/>
                <w:szCs w:val="28"/>
                <w:lang w:val="kk-KZ"/>
              </w:rPr>
              <w:t>Ашыту ұзақтығы</w:t>
            </w:r>
            <w:r w:rsidR="0015366A">
              <w:rPr>
                <w:rFonts w:ascii="Times New Roman" w:hAnsi="Times New Roman"/>
                <w:sz w:val="28"/>
                <w:szCs w:val="28"/>
              </w:rPr>
              <w:t xml:space="preserve">, </w:t>
            </w:r>
            <w:r w:rsidR="00F53852">
              <w:rPr>
                <w:rFonts w:ascii="Times New Roman" w:hAnsi="Times New Roman"/>
                <w:sz w:val="28"/>
                <w:szCs w:val="28"/>
                <w:lang w:val="kk-KZ"/>
              </w:rPr>
              <w:t>сағ</w:t>
            </w:r>
          </w:p>
        </w:tc>
        <w:tc>
          <w:tcPr>
            <w:tcW w:w="1417" w:type="dxa"/>
            <w:tcBorders>
              <w:right w:val="single" w:sz="4" w:space="0" w:color="auto"/>
            </w:tcBorders>
          </w:tcPr>
          <w:p w14:paraId="0727665D"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 xml:space="preserve">20 </w:t>
            </w:r>
          </w:p>
        </w:tc>
        <w:tc>
          <w:tcPr>
            <w:tcW w:w="1423" w:type="dxa"/>
            <w:tcBorders>
              <w:left w:val="single" w:sz="4" w:space="0" w:color="auto"/>
              <w:right w:val="single" w:sz="4" w:space="0" w:color="auto"/>
            </w:tcBorders>
          </w:tcPr>
          <w:p w14:paraId="0D8E9F6E"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18</w:t>
            </w:r>
          </w:p>
        </w:tc>
        <w:tc>
          <w:tcPr>
            <w:tcW w:w="1417" w:type="dxa"/>
            <w:tcBorders>
              <w:left w:val="single" w:sz="4" w:space="0" w:color="auto"/>
            </w:tcBorders>
          </w:tcPr>
          <w:p w14:paraId="338707CB"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17</w:t>
            </w:r>
          </w:p>
        </w:tc>
      </w:tr>
      <w:tr w:rsidR="0015366A" w:rsidRPr="00D43E0A" w14:paraId="446581AC" w14:textId="77777777" w:rsidTr="00425E34">
        <w:trPr>
          <w:trHeight w:val="671"/>
        </w:trPr>
        <w:tc>
          <w:tcPr>
            <w:tcW w:w="5495" w:type="dxa"/>
            <w:tcBorders>
              <w:bottom w:val="dashed" w:sz="4" w:space="0" w:color="auto"/>
            </w:tcBorders>
          </w:tcPr>
          <w:p w14:paraId="41B979A7" w14:textId="77777777" w:rsidR="0015366A" w:rsidRDefault="0015366A" w:rsidP="00F35194">
            <w:pPr>
              <w:spacing w:after="0" w:line="320" w:lineRule="exact"/>
              <w:jc w:val="both"/>
              <w:rPr>
                <w:rFonts w:ascii="Times New Roman" w:hAnsi="Times New Roman"/>
                <w:sz w:val="28"/>
                <w:szCs w:val="28"/>
              </w:rPr>
            </w:pPr>
            <w:r>
              <w:rPr>
                <w:rFonts w:ascii="Times New Roman" w:hAnsi="Times New Roman"/>
                <w:sz w:val="28"/>
                <w:szCs w:val="28"/>
              </w:rPr>
              <w:t>Температура, °C</w:t>
            </w:r>
          </w:p>
          <w:p w14:paraId="037CC195"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бастапқы</w:t>
            </w:r>
          </w:p>
        </w:tc>
        <w:tc>
          <w:tcPr>
            <w:tcW w:w="1417" w:type="dxa"/>
            <w:tcBorders>
              <w:bottom w:val="dashed" w:sz="4" w:space="0" w:color="auto"/>
              <w:right w:val="single" w:sz="4" w:space="0" w:color="auto"/>
            </w:tcBorders>
          </w:tcPr>
          <w:p w14:paraId="641B104C" w14:textId="77777777" w:rsidR="0015366A" w:rsidRDefault="0015366A" w:rsidP="00F35194">
            <w:pPr>
              <w:spacing w:after="0" w:line="320" w:lineRule="exact"/>
              <w:jc w:val="center"/>
              <w:rPr>
                <w:rFonts w:ascii="Times New Roman" w:hAnsi="Times New Roman"/>
                <w:sz w:val="28"/>
                <w:szCs w:val="28"/>
              </w:rPr>
            </w:pPr>
          </w:p>
          <w:p w14:paraId="7D4D2306"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33</w:t>
            </w:r>
          </w:p>
        </w:tc>
        <w:tc>
          <w:tcPr>
            <w:tcW w:w="1423" w:type="dxa"/>
            <w:tcBorders>
              <w:left w:val="single" w:sz="4" w:space="0" w:color="auto"/>
              <w:bottom w:val="dashed" w:sz="4" w:space="0" w:color="auto"/>
              <w:right w:val="single" w:sz="4" w:space="0" w:color="auto"/>
            </w:tcBorders>
          </w:tcPr>
          <w:p w14:paraId="1345A135" w14:textId="77777777" w:rsidR="0015366A" w:rsidRDefault="0015366A" w:rsidP="00F35194">
            <w:pPr>
              <w:spacing w:after="0" w:line="320" w:lineRule="exact"/>
              <w:jc w:val="center"/>
              <w:rPr>
                <w:rFonts w:ascii="Times New Roman" w:hAnsi="Times New Roman"/>
                <w:sz w:val="28"/>
                <w:szCs w:val="28"/>
              </w:rPr>
            </w:pPr>
          </w:p>
          <w:p w14:paraId="714623D3"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33</w:t>
            </w:r>
          </w:p>
        </w:tc>
        <w:tc>
          <w:tcPr>
            <w:tcW w:w="1417" w:type="dxa"/>
            <w:tcBorders>
              <w:left w:val="single" w:sz="4" w:space="0" w:color="auto"/>
              <w:bottom w:val="dashed" w:sz="4" w:space="0" w:color="auto"/>
            </w:tcBorders>
          </w:tcPr>
          <w:p w14:paraId="2AD950FC" w14:textId="77777777" w:rsidR="0015366A" w:rsidRDefault="0015366A" w:rsidP="00F35194">
            <w:pPr>
              <w:spacing w:after="0" w:line="320" w:lineRule="exact"/>
              <w:jc w:val="center"/>
              <w:rPr>
                <w:rFonts w:ascii="Times New Roman" w:hAnsi="Times New Roman"/>
                <w:sz w:val="28"/>
                <w:szCs w:val="28"/>
              </w:rPr>
            </w:pPr>
          </w:p>
          <w:p w14:paraId="6E04ACC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33</w:t>
            </w:r>
          </w:p>
        </w:tc>
      </w:tr>
      <w:tr w:rsidR="0015366A" w:rsidRPr="00D43E0A" w14:paraId="6433146A" w14:textId="77777777" w:rsidTr="00425E34">
        <w:trPr>
          <w:trHeight w:val="283"/>
        </w:trPr>
        <w:tc>
          <w:tcPr>
            <w:tcW w:w="5495" w:type="dxa"/>
            <w:tcBorders>
              <w:top w:val="dashed" w:sz="4" w:space="0" w:color="auto"/>
              <w:bottom w:val="single" w:sz="4" w:space="0" w:color="auto"/>
            </w:tcBorders>
          </w:tcPr>
          <w:p w14:paraId="052C77A2"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соңғы</w:t>
            </w:r>
          </w:p>
        </w:tc>
        <w:tc>
          <w:tcPr>
            <w:tcW w:w="1417" w:type="dxa"/>
            <w:tcBorders>
              <w:top w:val="dashed" w:sz="4" w:space="0" w:color="auto"/>
              <w:bottom w:val="single" w:sz="4" w:space="0" w:color="auto"/>
              <w:right w:val="single" w:sz="4" w:space="0" w:color="auto"/>
            </w:tcBorders>
          </w:tcPr>
          <w:p w14:paraId="15F634A8"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34</w:t>
            </w:r>
          </w:p>
        </w:tc>
        <w:tc>
          <w:tcPr>
            <w:tcW w:w="1423" w:type="dxa"/>
            <w:tcBorders>
              <w:top w:val="dashed" w:sz="4" w:space="0" w:color="auto"/>
              <w:left w:val="single" w:sz="4" w:space="0" w:color="auto"/>
              <w:bottom w:val="single" w:sz="4" w:space="0" w:color="auto"/>
              <w:right w:val="single" w:sz="4" w:space="0" w:color="auto"/>
            </w:tcBorders>
          </w:tcPr>
          <w:p w14:paraId="214ECA5B"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34</w:t>
            </w:r>
          </w:p>
        </w:tc>
        <w:tc>
          <w:tcPr>
            <w:tcW w:w="1417" w:type="dxa"/>
            <w:tcBorders>
              <w:top w:val="dashed" w:sz="4" w:space="0" w:color="auto"/>
              <w:left w:val="single" w:sz="4" w:space="0" w:color="auto"/>
              <w:bottom w:val="single" w:sz="4" w:space="0" w:color="auto"/>
            </w:tcBorders>
          </w:tcPr>
          <w:p w14:paraId="66B5B6CF"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34</w:t>
            </w:r>
          </w:p>
        </w:tc>
      </w:tr>
      <w:tr w:rsidR="0015366A" w:rsidRPr="00D43E0A" w14:paraId="761106E2" w14:textId="77777777" w:rsidTr="00425E34">
        <w:trPr>
          <w:trHeight w:val="629"/>
        </w:trPr>
        <w:tc>
          <w:tcPr>
            <w:tcW w:w="5495" w:type="dxa"/>
            <w:tcBorders>
              <w:bottom w:val="dashed" w:sz="4" w:space="0" w:color="auto"/>
            </w:tcBorders>
          </w:tcPr>
          <w:p w14:paraId="16A311F5" w14:textId="77777777" w:rsidR="0015366A" w:rsidRDefault="00425E34" w:rsidP="00F35194">
            <w:pPr>
              <w:spacing w:after="0" w:line="320" w:lineRule="exact"/>
              <w:jc w:val="both"/>
              <w:rPr>
                <w:rFonts w:ascii="Times New Roman" w:hAnsi="Times New Roman"/>
                <w:sz w:val="28"/>
                <w:szCs w:val="28"/>
              </w:rPr>
            </w:pPr>
            <w:r>
              <w:rPr>
                <w:rFonts w:ascii="Times New Roman" w:hAnsi="Times New Roman"/>
                <w:sz w:val="28"/>
                <w:szCs w:val="28"/>
                <w:lang w:val="kk-KZ"/>
              </w:rPr>
              <w:t>Қышқылдығы</w:t>
            </w:r>
            <w:r w:rsidR="0015366A">
              <w:rPr>
                <w:rFonts w:ascii="Times New Roman" w:hAnsi="Times New Roman"/>
                <w:sz w:val="28"/>
                <w:szCs w:val="28"/>
              </w:rPr>
              <w:t>, град</w:t>
            </w:r>
          </w:p>
          <w:p w14:paraId="08F4A99E"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бастапқы</w:t>
            </w:r>
          </w:p>
        </w:tc>
        <w:tc>
          <w:tcPr>
            <w:tcW w:w="1417" w:type="dxa"/>
            <w:tcBorders>
              <w:bottom w:val="dashed" w:sz="4" w:space="0" w:color="auto"/>
              <w:right w:val="single" w:sz="4" w:space="0" w:color="auto"/>
            </w:tcBorders>
          </w:tcPr>
          <w:p w14:paraId="2D1BBC0F" w14:textId="77777777" w:rsidR="0015366A" w:rsidRDefault="0015366A" w:rsidP="00F35194">
            <w:pPr>
              <w:spacing w:after="0" w:line="320" w:lineRule="exact"/>
              <w:jc w:val="center"/>
              <w:rPr>
                <w:rFonts w:ascii="Times New Roman" w:hAnsi="Times New Roman"/>
                <w:sz w:val="28"/>
                <w:szCs w:val="28"/>
              </w:rPr>
            </w:pPr>
          </w:p>
          <w:p w14:paraId="1C0A64FE"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9,5</w:t>
            </w:r>
          </w:p>
        </w:tc>
        <w:tc>
          <w:tcPr>
            <w:tcW w:w="1423" w:type="dxa"/>
            <w:tcBorders>
              <w:left w:val="single" w:sz="4" w:space="0" w:color="auto"/>
              <w:bottom w:val="dashed" w:sz="4" w:space="0" w:color="auto"/>
              <w:right w:val="single" w:sz="4" w:space="0" w:color="auto"/>
            </w:tcBorders>
          </w:tcPr>
          <w:p w14:paraId="55D11A12" w14:textId="77777777" w:rsidR="0015366A" w:rsidRDefault="0015366A" w:rsidP="00F35194">
            <w:pPr>
              <w:spacing w:after="0" w:line="320" w:lineRule="exact"/>
              <w:jc w:val="center"/>
              <w:rPr>
                <w:rFonts w:ascii="Times New Roman" w:hAnsi="Times New Roman"/>
                <w:sz w:val="28"/>
                <w:szCs w:val="28"/>
              </w:rPr>
            </w:pPr>
          </w:p>
          <w:p w14:paraId="51E20E6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11,4</w:t>
            </w:r>
          </w:p>
        </w:tc>
        <w:tc>
          <w:tcPr>
            <w:tcW w:w="1417" w:type="dxa"/>
            <w:tcBorders>
              <w:left w:val="single" w:sz="4" w:space="0" w:color="auto"/>
              <w:bottom w:val="dashed" w:sz="4" w:space="0" w:color="auto"/>
            </w:tcBorders>
          </w:tcPr>
          <w:p w14:paraId="684FC53B" w14:textId="77777777" w:rsidR="0015366A" w:rsidRDefault="0015366A" w:rsidP="00F35194">
            <w:pPr>
              <w:spacing w:after="0" w:line="320" w:lineRule="exact"/>
              <w:jc w:val="center"/>
              <w:rPr>
                <w:rFonts w:ascii="Times New Roman" w:hAnsi="Times New Roman"/>
                <w:sz w:val="28"/>
                <w:szCs w:val="28"/>
              </w:rPr>
            </w:pPr>
          </w:p>
          <w:p w14:paraId="574E68A3"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12,5</w:t>
            </w:r>
          </w:p>
        </w:tc>
      </w:tr>
      <w:tr w:rsidR="0015366A" w:rsidRPr="00D43E0A" w14:paraId="2B7B005E" w14:textId="77777777" w:rsidTr="00425E34">
        <w:trPr>
          <w:trHeight w:val="283"/>
        </w:trPr>
        <w:tc>
          <w:tcPr>
            <w:tcW w:w="5495" w:type="dxa"/>
            <w:tcBorders>
              <w:top w:val="dashed" w:sz="4" w:space="0" w:color="auto"/>
              <w:bottom w:val="single" w:sz="4" w:space="0" w:color="auto"/>
            </w:tcBorders>
          </w:tcPr>
          <w:p w14:paraId="06420BDC"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соңғы</w:t>
            </w:r>
          </w:p>
        </w:tc>
        <w:tc>
          <w:tcPr>
            <w:tcW w:w="1417" w:type="dxa"/>
            <w:tcBorders>
              <w:top w:val="dashed" w:sz="4" w:space="0" w:color="auto"/>
              <w:bottom w:val="single" w:sz="4" w:space="0" w:color="auto"/>
              <w:right w:val="single" w:sz="4" w:space="0" w:color="auto"/>
            </w:tcBorders>
          </w:tcPr>
          <w:p w14:paraId="2ECD9EDC"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15,8</w:t>
            </w:r>
          </w:p>
        </w:tc>
        <w:tc>
          <w:tcPr>
            <w:tcW w:w="1423" w:type="dxa"/>
            <w:tcBorders>
              <w:top w:val="dashed" w:sz="4" w:space="0" w:color="auto"/>
              <w:left w:val="single" w:sz="4" w:space="0" w:color="auto"/>
              <w:bottom w:val="single" w:sz="4" w:space="0" w:color="auto"/>
              <w:right w:val="single" w:sz="4" w:space="0" w:color="auto"/>
            </w:tcBorders>
          </w:tcPr>
          <w:p w14:paraId="215430A5"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19,4</w:t>
            </w:r>
          </w:p>
        </w:tc>
        <w:tc>
          <w:tcPr>
            <w:tcW w:w="1417" w:type="dxa"/>
            <w:tcBorders>
              <w:top w:val="dashed" w:sz="4" w:space="0" w:color="auto"/>
              <w:left w:val="single" w:sz="4" w:space="0" w:color="auto"/>
              <w:bottom w:val="single" w:sz="4" w:space="0" w:color="auto"/>
            </w:tcBorders>
          </w:tcPr>
          <w:p w14:paraId="35DAF1CC"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22,6</w:t>
            </w:r>
          </w:p>
        </w:tc>
      </w:tr>
      <w:tr w:rsidR="0015366A" w:rsidRPr="00D43E0A" w14:paraId="4EAB3E65" w14:textId="77777777" w:rsidTr="00425E34">
        <w:trPr>
          <w:trHeight w:val="615"/>
        </w:trPr>
        <w:tc>
          <w:tcPr>
            <w:tcW w:w="5495" w:type="dxa"/>
            <w:tcBorders>
              <w:bottom w:val="dashed" w:sz="4" w:space="0" w:color="auto"/>
            </w:tcBorders>
          </w:tcPr>
          <w:p w14:paraId="28C9E726" w14:textId="77777777" w:rsidR="0015366A" w:rsidRDefault="00425E34" w:rsidP="00F35194">
            <w:pPr>
              <w:spacing w:after="0" w:line="320" w:lineRule="exact"/>
              <w:jc w:val="both"/>
              <w:rPr>
                <w:rFonts w:ascii="Times New Roman" w:hAnsi="Times New Roman"/>
                <w:sz w:val="28"/>
                <w:szCs w:val="28"/>
              </w:rPr>
            </w:pPr>
            <w:r>
              <w:rPr>
                <w:rFonts w:ascii="Times New Roman" w:hAnsi="Times New Roman"/>
                <w:sz w:val="28"/>
                <w:szCs w:val="28"/>
                <w:lang w:val="kk-KZ"/>
              </w:rPr>
              <w:t>Көлемі</w:t>
            </w:r>
            <w:r w:rsidR="0015366A">
              <w:rPr>
                <w:rFonts w:ascii="Times New Roman" w:hAnsi="Times New Roman"/>
                <w:sz w:val="28"/>
                <w:szCs w:val="28"/>
              </w:rPr>
              <w:t xml:space="preserve">, мл </w:t>
            </w:r>
          </w:p>
          <w:p w14:paraId="64B55DD7"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бастапқы</w:t>
            </w:r>
          </w:p>
        </w:tc>
        <w:tc>
          <w:tcPr>
            <w:tcW w:w="1417" w:type="dxa"/>
            <w:tcBorders>
              <w:bottom w:val="dashed" w:sz="4" w:space="0" w:color="auto"/>
              <w:right w:val="single" w:sz="4" w:space="0" w:color="auto"/>
            </w:tcBorders>
          </w:tcPr>
          <w:p w14:paraId="1CDDF46C" w14:textId="77777777" w:rsidR="0015366A" w:rsidRDefault="0015366A" w:rsidP="00F35194">
            <w:pPr>
              <w:spacing w:after="0" w:line="320" w:lineRule="exact"/>
              <w:jc w:val="center"/>
              <w:rPr>
                <w:rFonts w:ascii="Times New Roman" w:hAnsi="Times New Roman"/>
                <w:sz w:val="28"/>
                <w:szCs w:val="28"/>
              </w:rPr>
            </w:pPr>
          </w:p>
          <w:p w14:paraId="09F69B9E"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500</w:t>
            </w:r>
          </w:p>
        </w:tc>
        <w:tc>
          <w:tcPr>
            <w:tcW w:w="1423" w:type="dxa"/>
            <w:tcBorders>
              <w:left w:val="single" w:sz="4" w:space="0" w:color="auto"/>
              <w:bottom w:val="dashed" w:sz="4" w:space="0" w:color="auto"/>
              <w:right w:val="single" w:sz="4" w:space="0" w:color="auto"/>
            </w:tcBorders>
          </w:tcPr>
          <w:p w14:paraId="54BCC1B5" w14:textId="77777777" w:rsidR="0015366A" w:rsidRDefault="0015366A" w:rsidP="00F35194">
            <w:pPr>
              <w:spacing w:after="0" w:line="320" w:lineRule="exact"/>
              <w:jc w:val="center"/>
              <w:rPr>
                <w:rFonts w:ascii="Times New Roman" w:hAnsi="Times New Roman"/>
                <w:sz w:val="28"/>
                <w:szCs w:val="28"/>
              </w:rPr>
            </w:pPr>
          </w:p>
          <w:p w14:paraId="68601744"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650</w:t>
            </w:r>
          </w:p>
        </w:tc>
        <w:tc>
          <w:tcPr>
            <w:tcW w:w="1417" w:type="dxa"/>
            <w:tcBorders>
              <w:left w:val="single" w:sz="4" w:space="0" w:color="auto"/>
              <w:bottom w:val="dashed" w:sz="4" w:space="0" w:color="auto"/>
            </w:tcBorders>
          </w:tcPr>
          <w:p w14:paraId="496975BA" w14:textId="77777777" w:rsidR="0015366A" w:rsidRDefault="0015366A" w:rsidP="00F35194">
            <w:pPr>
              <w:spacing w:after="0" w:line="320" w:lineRule="exact"/>
              <w:jc w:val="center"/>
              <w:rPr>
                <w:rFonts w:ascii="Times New Roman" w:hAnsi="Times New Roman"/>
                <w:sz w:val="28"/>
                <w:szCs w:val="28"/>
              </w:rPr>
            </w:pPr>
          </w:p>
          <w:p w14:paraId="6DD63B3B"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760</w:t>
            </w:r>
          </w:p>
        </w:tc>
      </w:tr>
      <w:tr w:rsidR="0015366A" w:rsidRPr="00D43E0A" w14:paraId="4A462591" w14:textId="77777777" w:rsidTr="00425E34">
        <w:trPr>
          <w:trHeight w:val="345"/>
        </w:trPr>
        <w:tc>
          <w:tcPr>
            <w:tcW w:w="5495" w:type="dxa"/>
            <w:tcBorders>
              <w:top w:val="dashed" w:sz="4" w:space="0" w:color="auto"/>
              <w:bottom w:val="single" w:sz="4" w:space="0" w:color="auto"/>
            </w:tcBorders>
          </w:tcPr>
          <w:p w14:paraId="1A857B31"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соңғы</w:t>
            </w:r>
          </w:p>
        </w:tc>
        <w:tc>
          <w:tcPr>
            <w:tcW w:w="1417" w:type="dxa"/>
            <w:tcBorders>
              <w:top w:val="dashed" w:sz="4" w:space="0" w:color="auto"/>
              <w:bottom w:val="single" w:sz="4" w:space="0" w:color="auto"/>
              <w:right w:val="single" w:sz="4" w:space="0" w:color="auto"/>
            </w:tcBorders>
          </w:tcPr>
          <w:p w14:paraId="0DD3B9C1"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600</w:t>
            </w:r>
          </w:p>
        </w:tc>
        <w:tc>
          <w:tcPr>
            <w:tcW w:w="1423" w:type="dxa"/>
            <w:tcBorders>
              <w:top w:val="dashed" w:sz="4" w:space="0" w:color="auto"/>
              <w:left w:val="single" w:sz="4" w:space="0" w:color="auto"/>
              <w:bottom w:val="single" w:sz="4" w:space="0" w:color="auto"/>
              <w:right w:val="single" w:sz="4" w:space="0" w:color="auto"/>
            </w:tcBorders>
          </w:tcPr>
          <w:p w14:paraId="0E89E860"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950</w:t>
            </w:r>
          </w:p>
        </w:tc>
        <w:tc>
          <w:tcPr>
            <w:tcW w:w="1417" w:type="dxa"/>
            <w:tcBorders>
              <w:top w:val="dashed" w:sz="4" w:space="0" w:color="auto"/>
              <w:left w:val="single" w:sz="4" w:space="0" w:color="auto"/>
              <w:bottom w:val="single" w:sz="4" w:space="0" w:color="auto"/>
            </w:tcBorders>
          </w:tcPr>
          <w:p w14:paraId="5BA45462"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1000</w:t>
            </w:r>
          </w:p>
        </w:tc>
      </w:tr>
      <w:tr w:rsidR="0015366A" w:rsidRPr="00D43E0A" w14:paraId="3158C5DD" w14:textId="77777777" w:rsidTr="00425E34">
        <w:trPr>
          <w:trHeight w:val="643"/>
        </w:trPr>
        <w:tc>
          <w:tcPr>
            <w:tcW w:w="5495" w:type="dxa"/>
            <w:tcBorders>
              <w:bottom w:val="dashed" w:sz="4" w:space="0" w:color="auto"/>
            </w:tcBorders>
          </w:tcPr>
          <w:p w14:paraId="001C1015" w14:textId="77777777" w:rsidR="0015366A" w:rsidRDefault="0015366A" w:rsidP="00F35194">
            <w:pPr>
              <w:spacing w:after="0" w:line="320" w:lineRule="exact"/>
              <w:jc w:val="both"/>
              <w:rPr>
                <w:rFonts w:ascii="Times New Roman" w:hAnsi="Times New Roman"/>
                <w:sz w:val="28"/>
                <w:szCs w:val="28"/>
                <w:lang w:val="en-US"/>
              </w:rPr>
            </w:pPr>
            <w:r>
              <w:rPr>
                <w:rFonts w:ascii="Times New Roman" w:hAnsi="Times New Roman"/>
                <w:sz w:val="28"/>
                <w:szCs w:val="28"/>
                <w:lang w:val="en-US"/>
              </w:rPr>
              <w:t>pH</w:t>
            </w:r>
          </w:p>
          <w:p w14:paraId="4FA1B864"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w:t>
            </w:r>
            <w:r w:rsidR="00425E34">
              <w:rPr>
                <w:rFonts w:ascii="Times New Roman" w:hAnsi="Times New Roman"/>
                <w:sz w:val="28"/>
                <w:szCs w:val="28"/>
                <w:lang w:val="kk-KZ"/>
              </w:rPr>
              <w:t xml:space="preserve"> бастапқы</w:t>
            </w:r>
          </w:p>
        </w:tc>
        <w:tc>
          <w:tcPr>
            <w:tcW w:w="1417" w:type="dxa"/>
            <w:tcBorders>
              <w:bottom w:val="dashed" w:sz="4" w:space="0" w:color="auto"/>
              <w:right w:val="single" w:sz="4" w:space="0" w:color="auto"/>
            </w:tcBorders>
          </w:tcPr>
          <w:p w14:paraId="0A2BA81A" w14:textId="77777777" w:rsidR="0015366A" w:rsidRDefault="0015366A" w:rsidP="00F35194">
            <w:pPr>
              <w:spacing w:after="0" w:line="320" w:lineRule="exact"/>
              <w:jc w:val="center"/>
              <w:rPr>
                <w:rFonts w:ascii="Times New Roman" w:hAnsi="Times New Roman"/>
                <w:sz w:val="28"/>
                <w:szCs w:val="28"/>
              </w:rPr>
            </w:pPr>
          </w:p>
          <w:p w14:paraId="47DCB228"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5,3</w:t>
            </w:r>
          </w:p>
        </w:tc>
        <w:tc>
          <w:tcPr>
            <w:tcW w:w="1423" w:type="dxa"/>
            <w:tcBorders>
              <w:left w:val="single" w:sz="4" w:space="0" w:color="auto"/>
              <w:bottom w:val="dashed" w:sz="4" w:space="0" w:color="auto"/>
              <w:right w:val="single" w:sz="4" w:space="0" w:color="auto"/>
            </w:tcBorders>
          </w:tcPr>
          <w:p w14:paraId="78AB71A8" w14:textId="77777777" w:rsidR="0015366A" w:rsidRDefault="0015366A" w:rsidP="00F35194">
            <w:pPr>
              <w:spacing w:after="0" w:line="320" w:lineRule="exact"/>
              <w:jc w:val="center"/>
              <w:rPr>
                <w:rFonts w:ascii="Times New Roman" w:hAnsi="Times New Roman"/>
                <w:sz w:val="28"/>
                <w:szCs w:val="28"/>
              </w:rPr>
            </w:pPr>
          </w:p>
          <w:p w14:paraId="64344505"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5,29</w:t>
            </w:r>
          </w:p>
        </w:tc>
        <w:tc>
          <w:tcPr>
            <w:tcW w:w="1417" w:type="dxa"/>
            <w:tcBorders>
              <w:left w:val="single" w:sz="4" w:space="0" w:color="auto"/>
              <w:bottom w:val="dashed" w:sz="4" w:space="0" w:color="auto"/>
            </w:tcBorders>
          </w:tcPr>
          <w:p w14:paraId="4448CEEC" w14:textId="77777777" w:rsidR="0015366A" w:rsidRDefault="0015366A" w:rsidP="00F35194">
            <w:pPr>
              <w:spacing w:after="0" w:line="320" w:lineRule="exact"/>
              <w:jc w:val="center"/>
              <w:rPr>
                <w:rFonts w:ascii="Times New Roman" w:hAnsi="Times New Roman"/>
                <w:sz w:val="28"/>
                <w:szCs w:val="28"/>
              </w:rPr>
            </w:pPr>
          </w:p>
          <w:p w14:paraId="3837021C"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5,194</w:t>
            </w:r>
          </w:p>
        </w:tc>
      </w:tr>
      <w:tr w:rsidR="0015366A" w:rsidRPr="00D43E0A" w14:paraId="0632F40C" w14:textId="77777777" w:rsidTr="00425E34">
        <w:trPr>
          <w:trHeight w:val="345"/>
        </w:trPr>
        <w:tc>
          <w:tcPr>
            <w:tcW w:w="5495" w:type="dxa"/>
            <w:tcBorders>
              <w:top w:val="dashed" w:sz="4" w:space="0" w:color="auto"/>
              <w:bottom w:val="single" w:sz="4" w:space="0" w:color="auto"/>
            </w:tcBorders>
          </w:tcPr>
          <w:p w14:paraId="35AB7305" w14:textId="77777777" w:rsidR="0015366A" w:rsidRPr="00425E34" w:rsidRDefault="0015366A" w:rsidP="00F35194">
            <w:pPr>
              <w:spacing w:after="0" w:line="320" w:lineRule="exact"/>
              <w:jc w:val="both"/>
              <w:rPr>
                <w:rFonts w:ascii="Times New Roman" w:hAnsi="Times New Roman"/>
                <w:sz w:val="28"/>
                <w:szCs w:val="28"/>
                <w:lang w:val="kk-KZ"/>
              </w:rPr>
            </w:pPr>
            <w:r>
              <w:rPr>
                <w:rFonts w:ascii="Times New Roman" w:hAnsi="Times New Roman"/>
                <w:sz w:val="28"/>
                <w:szCs w:val="28"/>
              </w:rPr>
              <w:t xml:space="preserve">- </w:t>
            </w:r>
            <w:r w:rsidR="00425E34">
              <w:rPr>
                <w:rFonts w:ascii="Times New Roman" w:hAnsi="Times New Roman"/>
                <w:sz w:val="28"/>
                <w:szCs w:val="28"/>
                <w:lang w:val="kk-KZ"/>
              </w:rPr>
              <w:t>соңғы</w:t>
            </w:r>
          </w:p>
        </w:tc>
        <w:tc>
          <w:tcPr>
            <w:tcW w:w="1417" w:type="dxa"/>
            <w:tcBorders>
              <w:top w:val="dashed" w:sz="4" w:space="0" w:color="auto"/>
              <w:bottom w:val="single" w:sz="4" w:space="0" w:color="auto"/>
              <w:right w:val="single" w:sz="4" w:space="0" w:color="auto"/>
            </w:tcBorders>
          </w:tcPr>
          <w:p w14:paraId="0D686874"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4,725</w:t>
            </w:r>
          </w:p>
        </w:tc>
        <w:tc>
          <w:tcPr>
            <w:tcW w:w="1423" w:type="dxa"/>
            <w:tcBorders>
              <w:top w:val="dashed" w:sz="4" w:space="0" w:color="auto"/>
              <w:left w:val="single" w:sz="4" w:space="0" w:color="auto"/>
              <w:bottom w:val="single" w:sz="4" w:space="0" w:color="auto"/>
              <w:right w:val="single" w:sz="4" w:space="0" w:color="auto"/>
            </w:tcBorders>
          </w:tcPr>
          <w:p w14:paraId="797BD140"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4,451</w:t>
            </w:r>
          </w:p>
        </w:tc>
        <w:tc>
          <w:tcPr>
            <w:tcW w:w="1417" w:type="dxa"/>
            <w:tcBorders>
              <w:top w:val="dashed" w:sz="4" w:space="0" w:color="auto"/>
              <w:left w:val="single" w:sz="4" w:space="0" w:color="auto"/>
              <w:bottom w:val="single" w:sz="4" w:space="0" w:color="auto"/>
            </w:tcBorders>
          </w:tcPr>
          <w:p w14:paraId="1E177D69" w14:textId="77777777" w:rsidR="0015366A" w:rsidRDefault="0015366A" w:rsidP="00F35194">
            <w:pPr>
              <w:spacing w:after="0" w:line="320" w:lineRule="exact"/>
              <w:jc w:val="center"/>
              <w:rPr>
                <w:rFonts w:ascii="Times New Roman" w:hAnsi="Times New Roman"/>
                <w:sz w:val="28"/>
                <w:szCs w:val="28"/>
              </w:rPr>
            </w:pPr>
            <w:r>
              <w:rPr>
                <w:rFonts w:ascii="Times New Roman" w:hAnsi="Times New Roman"/>
                <w:sz w:val="28"/>
                <w:szCs w:val="28"/>
              </w:rPr>
              <w:t>4,346</w:t>
            </w:r>
          </w:p>
        </w:tc>
      </w:tr>
    </w:tbl>
    <w:p w14:paraId="6BC92E19" w14:textId="77777777" w:rsidR="00B026CB" w:rsidRPr="00B026CB" w:rsidRDefault="00661041" w:rsidP="00661041">
      <w:pPr>
        <w:spacing w:after="0" w:line="240" w:lineRule="auto"/>
        <w:ind w:firstLine="567"/>
        <w:jc w:val="both"/>
        <w:rPr>
          <w:rFonts w:ascii="Times New Roman" w:hAnsi="Times New Roman"/>
          <w:sz w:val="28"/>
          <w:szCs w:val="28"/>
          <w:lang w:val="kk-KZ"/>
        </w:rPr>
      </w:pPr>
      <w:bookmarkStart w:id="26" w:name="_Hlk191856087"/>
      <w:r w:rsidRPr="00B026CB">
        <w:rPr>
          <w:rFonts w:ascii="Times New Roman" w:hAnsi="Times New Roman"/>
          <w:sz w:val="28"/>
          <w:szCs w:val="28"/>
          <w:lang w:val="kk-KZ"/>
        </w:rPr>
        <w:lastRenderedPageBreak/>
        <w:t>Сүт қышқылды бактериялар</w:t>
      </w:r>
      <w:r w:rsidR="00B026CB" w:rsidRPr="00B026CB">
        <w:rPr>
          <w:rFonts w:ascii="Times New Roman" w:hAnsi="Times New Roman"/>
          <w:sz w:val="28"/>
          <w:szCs w:val="28"/>
          <w:lang w:val="kk-KZ"/>
        </w:rPr>
        <w:t xml:space="preserve">ының және </w:t>
      </w:r>
      <w:r w:rsidRPr="00B026CB">
        <w:rPr>
          <w:rFonts w:ascii="Times New Roman" w:hAnsi="Times New Roman"/>
          <w:sz w:val="28"/>
          <w:szCs w:val="28"/>
          <w:lang w:val="kk-KZ"/>
        </w:rPr>
        <w:t>ашытқы</w:t>
      </w:r>
      <w:r w:rsidR="00B026CB" w:rsidRPr="00B026CB">
        <w:rPr>
          <w:rFonts w:ascii="Times New Roman" w:hAnsi="Times New Roman"/>
          <w:sz w:val="28"/>
          <w:szCs w:val="28"/>
          <w:lang w:val="kk-KZ"/>
        </w:rPr>
        <w:t>ның</w:t>
      </w:r>
      <w:r w:rsidRPr="00B026CB">
        <w:rPr>
          <w:rFonts w:ascii="Times New Roman" w:hAnsi="Times New Roman"/>
          <w:sz w:val="28"/>
          <w:szCs w:val="28"/>
          <w:lang w:val="kk-KZ"/>
        </w:rPr>
        <w:t xml:space="preserve"> </w:t>
      </w:r>
      <w:r w:rsidR="00B026CB" w:rsidRPr="00B026CB">
        <w:rPr>
          <w:rFonts w:ascii="Times New Roman" w:hAnsi="Times New Roman"/>
          <w:sz w:val="28"/>
          <w:szCs w:val="28"/>
          <w:lang w:val="kk-KZ"/>
        </w:rPr>
        <w:t xml:space="preserve">таза дақылдарын </w:t>
      </w:r>
      <w:r w:rsidRPr="00B026CB">
        <w:rPr>
          <w:rFonts w:ascii="Times New Roman" w:hAnsi="Times New Roman"/>
          <w:sz w:val="28"/>
          <w:szCs w:val="28"/>
          <w:lang w:val="kk-KZ"/>
        </w:rPr>
        <w:t>сұйық күйінде қолдана отырып, өндір</w:t>
      </w:r>
      <w:r w:rsidR="00B026CB" w:rsidRPr="00B026CB">
        <w:rPr>
          <w:rFonts w:ascii="Times New Roman" w:hAnsi="Times New Roman"/>
          <w:sz w:val="28"/>
          <w:szCs w:val="28"/>
          <w:lang w:val="kk-KZ"/>
        </w:rPr>
        <w:t>істік циклде</w:t>
      </w:r>
      <w:r w:rsidRPr="00B026CB">
        <w:rPr>
          <w:rFonts w:ascii="Times New Roman" w:hAnsi="Times New Roman"/>
          <w:sz w:val="28"/>
          <w:szCs w:val="28"/>
          <w:lang w:val="kk-KZ"/>
        </w:rPr>
        <w:t xml:space="preserve"> </w:t>
      </w:r>
      <w:r w:rsidR="00B026CB" w:rsidRPr="00B026CB">
        <w:rPr>
          <w:rFonts w:ascii="Times New Roman" w:hAnsi="Times New Roman"/>
          <w:sz w:val="28"/>
          <w:szCs w:val="28"/>
          <w:lang w:val="kk-KZ"/>
        </w:rPr>
        <w:t>өсіру</w:t>
      </w:r>
      <w:r w:rsidRPr="00B026CB">
        <w:rPr>
          <w:rFonts w:ascii="Times New Roman" w:hAnsi="Times New Roman"/>
          <w:sz w:val="28"/>
          <w:szCs w:val="28"/>
          <w:lang w:val="kk-KZ"/>
        </w:rPr>
        <w:t xml:space="preserve"> циклы бойынша </w:t>
      </w:r>
      <w:r w:rsidR="00B026CB" w:rsidRPr="00B026CB">
        <w:rPr>
          <w:rFonts w:ascii="Times New Roman" w:hAnsi="Times New Roman"/>
          <w:sz w:val="28"/>
          <w:szCs w:val="28"/>
          <w:lang w:val="kk-KZ"/>
        </w:rPr>
        <w:t>алынған</w:t>
      </w:r>
      <w:r w:rsidRPr="00B026CB">
        <w:rPr>
          <w:rFonts w:ascii="Times New Roman" w:hAnsi="Times New Roman"/>
          <w:sz w:val="28"/>
          <w:szCs w:val="28"/>
          <w:lang w:val="kk-KZ"/>
        </w:rPr>
        <w:t xml:space="preserve"> </w:t>
      </w:r>
      <w:r w:rsidR="00B026CB" w:rsidRPr="00B026CB">
        <w:rPr>
          <w:rFonts w:ascii="Times New Roman" w:hAnsi="Times New Roman"/>
          <w:sz w:val="28"/>
          <w:szCs w:val="28"/>
          <w:lang w:val="kk-KZ"/>
        </w:rPr>
        <w:t>кешенді ашы</w:t>
      </w:r>
      <w:r w:rsidR="003420D6">
        <w:rPr>
          <w:rFonts w:ascii="Times New Roman" w:hAnsi="Times New Roman"/>
          <w:sz w:val="28"/>
          <w:szCs w:val="28"/>
          <w:lang w:val="kk-KZ"/>
        </w:rPr>
        <w:t>малды</w:t>
      </w:r>
      <w:r w:rsidR="00B026CB" w:rsidRPr="00B026CB">
        <w:rPr>
          <w:rFonts w:ascii="Times New Roman" w:hAnsi="Times New Roman"/>
          <w:sz w:val="28"/>
          <w:szCs w:val="28"/>
          <w:lang w:val="kk-KZ"/>
        </w:rPr>
        <w:t xml:space="preserve"> ашы</w:t>
      </w:r>
      <w:r w:rsidR="003420D6">
        <w:rPr>
          <w:rFonts w:ascii="Times New Roman" w:hAnsi="Times New Roman"/>
          <w:sz w:val="28"/>
          <w:szCs w:val="28"/>
          <w:lang w:val="kk-KZ"/>
        </w:rPr>
        <w:t>малдың</w:t>
      </w:r>
      <w:r w:rsidR="00B026CB" w:rsidRPr="00B026CB">
        <w:rPr>
          <w:rFonts w:ascii="Times New Roman" w:hAnsi="Times New Roman"/>
          <w:sz w:val="28"/>
          <w:szCs w:val="28"/>
          <w:lang w:val="kk-KZ"/>
        </w:rPr>
        <w:t xml:space="preserve"> ашыту ұзақтығына байланысты 1:1 – 1:9</w:t>
      </w:r>
      <w:r w:rsidR="00A43F36">
        <w:rPr>
          <w:rFonts w:ascii="Times New Roman" w:hAnsi="Times New Roman"/>
          <w:sz w:val="28"/>
          <w:szCs w:val="28"/>
          <w:lang w:val="kk-KZ"/>
        </w:rPr>
        <w:t xml:space="preserve"> </w:t>
      </w:r>
      <w:r w:rsidR="00B026CB" w:rsidRPr="00B026CB">
        <w:rPr>
          <w:rFonts w:ascii="Times New Roman" w:hAnsi="Times New Roman"/>
          <w:sz w:val="28"/>
          <w:szCs w:val="28"/>
          <w:lang w:val="kk-KZ"/>
        </w:rPr>
        <w:t>қатынастарында кешенді ашы</w:t>
      </w:r>
      <w:r w:rsidR="003420D6">
        <w:rPr>
          <w:rFonts w:ascii="Times New Roman" w:hAnsi="Times New Roman"/>
          <w:sz w:val="28"/>
          <w:szCs w:val="28"/>
          <w:lang w:val="kk-KZ"/>
        </w:rPr>
        <w:t>мал</w:t>
      </w:r>
      <w:r w:rsidR="00B026CB" w:rsidRPr="00B026CB">
        <w:rPr>
          <w:rFonts w:ascii="Times New Roman" w:hAnsi="Times New Roman"/>
          <w:sz w:val="28"/>
          <w:szCs w:val="28"/>
          <w:lang w:val="kk-KZ"/>
        </w:rPr>
        <w:t xml:space="preserve"> – қоректендіру</w:t>
      </w:r>
      <w:r w:rsidR="003420D6">
        <w:rPr>
          <w:rFonts w:ascii="Times New Roman" w:hAnsi="Times New Roman"/>
          <w:sz w:val="28"/>
          <w:szCs w:val="28"/>
          <w:lang w:val="kk-KZ"/>
        </w:rPr>
        <w:t xml:space="preserve"> </w:t>
      </w:r>
      <w:r w:rsidR="00B026CB" w:rsidRPr="00B026CB">
        <w:rPr>
          <w:rFonts w:ascii="Times New Roman" w:hAnsi="Times New Roman"/>
          <w:sz w:val="28"/>
          <w:szCs w:val="28"/>
          <w:lang w:val="kk-KZ"/>
        </w:rPr>
        <w:t xml:space="preserve">(қантталған қайнатпа) бойынша жаңарту жүзеге асырылды. </w:t>
      </w:r>
    </w:p>
    <w:p w14:paraId="1FFA68B3" w14:textId="77777777" w:rsidR="00B026CB" w:rsidRDefault="00B026CB" w:rsidP="0015366A">
      <w:pPr>
        <w:spacing w:after="0" w:line="240" w:lineRule="auto"/>
        <w:ind w:firstLine="709"/>
        <w:jc w:val="both"/>
        <w:rPr>
          <w:rFonts w:ascii="Times New Roman" w:hAnsi="Times New Roman"/>
          <w:sz w:val="28"/>
          <w:szCs w:val="28"/>
          <w:lang w:val="kk-KZ"/>
        </w:rPr>
      </w:pPr>
      <w:r w:rsidRPr="00B026CB">
        <w:rPr>
          <w:rFonts w:ascii="Times New Roman" w:hAnsi="Times New Roman"/>
          <w:sz w:val="28"/>
          <w:szCs w:val="28"/>
          <w:lang w:val="kk-KZ"/>
        </w:rPr>
        <w:t>Кешенді ашы</w:t>
      </w:r>
      <w:r w:rsidR="003420D6">
        <w:rPr>
          <w:rFonts w:ascii="Times New Roman" w:hAnsi="Times New Roman"/>
          <w:sz w:val="28"/>
          <w:szCs w:val="28"/>
          <w:lang w:val="kk-KZ"/>
        </w:rPr>
        <w:t>малдың</w:t>
      </w:r>
      <w:r w:rsidRPr="00B026CB">
        <w:rPr>
          <w:rFonts w:ascii="Times New Roman" w:hAnsi="Times New Roman"/>
          <w:sz w:val="28"/>
          <w:szCs w:val="28"/>
          <w:lang w:val="kk-KZ"/>
        </w:rPr>
        <w:t xml:space="preserve"> ылғалдылығы қантталған қайнатпаның ылғалдылығына байланысты өзгеруі мүмкін. </w:t>
      </w:r>
    </w:p>
    <w:p w14:paraId="648F58FE" w14:textId="77777777" w:rsidR="00B026CB" w:rsidRDefault="00B026CB" w:rsidP="0015366A">
      <w:pPr>
        <w:spacing w:after="0" w:line="240" w:lineRule="auto"/>
        <w:ind w:firstLine="709"/>
        <w:jc w:val="both"/>
        <w:rPr>
          <w:rFonts w:ascii="Times New Roman" w:hAnsi="Times New Roman"/>
          <w:sz w:val="28"/>
          <w:szCs w:val="28"/>
          <w:lang w:val="kk-KZ"/>
        </w:rPr>
      </w:pPr>
      <w:r w:rsidRPr="00B026CB">
        <w:rPr>
          <w:rFonts w:ascii="Times New Roman" w:hAnsi="Times New Roman"/>
          <w:sz w:val="28"/>
          <w:szCs w:val="28"/>
          <w:lang w:val="kk-KZ"/>
        </w:rPr>
        <w:t>Дайын кешенді ашы</w:t>
      </w:r>
      <w:r w:rsidR="003420D6">
        <w:rPr>
          <w:rFonts w:ascii="Times New Roman" w:hAnsi="Times New Roman"/>
          <w:sz w:val="28"/>
          <w:szCs w:val="28"/>
          <w:lang w:val="kk-KZ"/>
        </w:rPr>
        <w:t>малдың</w:t>
      </w:r>
      <w:r w:rsidRPr="00B026CB">
        <w:rPr>
          <w:rFonts w:ascii="Times New Roman" w:hAnsi="Times New Roman"/>
          <w:sz w:val="28"/>
          <w:szCs w:val="28"/>
          <w:lang w:val="kk-KZ"/>
        </w:rPr>
        <w:t xml:space="preserve"> бір бөлігі (50-80%) қамырды дайындау үшін пайдаланылды, ал қалған кешенді ашы</w:t>
      </w:r>
      <w:r w:rsidR="003420D6">
        <w:rPr>
          <w:rFonts w:ascii="Times New Roman" w:hAnsi="Times New Roman"/>
          <w:sz w:val="28"/>
          <w:szCs w:val="28"/>
          <w:lang w:val="kk-KZ"/>
        </w:rPr>
        <w:t>мал</w:t>
      </w:r>
      <w:r w:rsidRPr="00B026CB">
        <w:rPr>
          <w:rFonts w:ascii="Times New Roman" w:hAnsi="Times New Roman"/>
          <w:sz w:val="28"/>
          <w:szCs w:val="28"/>
          <w:lang w:val="kk-KZ"/>
        </w:rPr>
        <w:t xml:space="preserve"> массасы (50-20%) оны </w:t>
      </w:r>
      <w:r>
        <w:rPr>
          <w:rFonts w:ascii="Times New Roman" w:hAnsi="Times New Roman"/>
          <w:sz w:val="28"/>
          <w:szCs w:val="28"/>
          <w:lang w:val="kk-KZ"/>
        </w:rPr>
        <w:t>жаңарту</w:t>
      </w:r>
      <w:r w:rsidRPr="00B026CB">
        <w:rPr>
          <w:rFonts w:ascii="Times New Roman" w:hAnsi="Times New Roman"/>
          <w:sz w:val="28"/>
          <w:szCs w:val="28"/>
          <w:lang w:val="kk-KZ"/>
        </w:rPr>
        <w:t xml:space="preserve"> үшін пайдаланылды. </w:t>
      </w:r>
    </w:p>
    <w:p w14:paraId="6A55EA6D" w14:textId="77777777" w:rsidR="007A4343" w:rsidRDefault="00B026CB" w:rsidP="007A4343">
      <w:pPr>
        <w:spacing w:after="0" w:line="240" w:lineRule="auto"/>
        <w:ind w:firstLine="709"/>
        <w:jc w:val="both"/>
        <w:rPr>
          <w:rFonts w:ascii="Times New Roman" w:hAnsi="Times New Roman"/>
          <w:sz w:val="28"/>
          <w:szCs w:val="28"/>
          <w:lang w:val="kk-KZ"/>
        </w:rPr>
      </w:pPr>
      <w:bookmarkStart w:id="27" w:name="_Hlk191856109"/>
      <w:bookmarkEnd w:id="26"/>
      <w:r w:rsidRPr="00B026CB">
        <w:rPr>
          <w:rFonts w:ascii="Times New Roman" w:hAnsi="Times New Roman"/>
          <w:sz w:val="28"/>
          <w:szCs w:val="28"/>
          <w:lang w:val="kk-KZ"/>
        </w:rPr>
        <w:t>Өндірістік цикл</w:t>
      </w:r>
      <w:r w:rsidR="002E230D">
        <w:rPr>
          <w:rFonts w:ascii="Times New Roman" w:hAnsi="Times New Roman"/>
          <w:sz w:val="28"/>
          <w:szCs w:val="28"/>
          <w:lang w:val="kk-KZ"/>
        </w:rPr>
        <w:t>ін</w:t>
      </w:r>
      <w:r w:rsidRPr="00B026CB">
        <w:rPr>
          <w:rFonts w:ascii="Times New Roman" w:hAnsi="Times New Roman"/>
          <w:sz w:val="28"/>
          <w:szCs w:val="28"/>
          <w:lang w:val="kk-KZ"/>
        </w:rPr>
        <w:t>де кешенді ашы</w:t>
      </w:r>
      <w:r w:rsidR="003420D6">
        <w:rPr>
          <w:rFonts w:ascii="Times New Roman" w:hAnsi="Times New Roman"/>
          <w:sz w:val="28"/>
          <w:szCs w:val="28"/>
          <w:lang w:val="kk-KZ"/>
        </w:rPr>
        <w:t>малды</w:t>
      </w:r>
      <w:r w:rsidRPr="00B026CB">
        <w:rPr>
          <w:rFonts w:ascii="Times New Roman" w:hAnsi="Times New Roman"/>
          <w:sz w:val="28"/>
          <w:szCs w:val="28"/>
          <w:lang w:val="kk-KZ"/>
        </w:rPr>
        <w:t xml:space="preserve"> дайындаудың рецептурасы мен режимдері 1</w:t>
      </w:r>
      <w:r w:rsidR="00F35194">
        <w:rPr>
          <w:rFonts w:ascii="Times New Roman" w:hAnsi="Times New Roman"/>
          <w:sz w:val="28"/>
          <w:szCs w:val="28"/>
          <w:lang w:val="kk-KZ"/>
        </w:rPr>
        <w:t>5</w:t>
      </w:r>
      <w:r w:rsidR="00860D5A">
        <w:rPr>
          <w:rFonts w:ascii="Times New Roman" w:hAnsi="Times New Roman"/>
          <w:sz w:val="28"/>
          <w:szCs w:val="28"/>
          <w:lang w:val="kk-KZ"/>
        </w:rPr>
        <w:t>-</w:t>
      </w:r>
      <w:r w:rsidRPr="00B026CB">
        <w:rPr>
          <w:rFonts w:ascii="Times New Roman" w:hAnsi="Times New Roman"/>
          <w:sz w:val="28"/>
          <w:szCs w:val="28"/>
          <w:lang w:val="kk-KZ"/>
        </w:rPr>
        <w:t>кестеде келтірілген.</w:t>
      </w:r>
    </w:p>
    <w:bookmarkEnd w:id="27"/>
    <w:p w14:paraId="7D0F55D9" w14:textId="77777777" w:rsidR="007A4343" w:rsidRDefault="007A4343" w:rsidP="007A4343">
      <w:pPr>
        <w:spacing w:after="0" w:line="240" w:lineRule="auto"/>
        <w:ind w:firstLine="709"/>
        <w:jc w:val="both"/>
        <w:rPr>
          <w:rFonts w:ascii="Times New Roman" w:hAnsi="Times New Roman"/>
          <w:sz w:val="28"/>
          <w:szCs w:val="28"/>
          <w:lang w:val="kk-KZ"/>
        </w:rPr>
      </w:pPr>
    </w:p>
    <w:p w14:paraId="505D6882" w14:textId="77777777" w:rsidR="0015366A" w:rsidRDefault="00B026CB" w:rsidP="00F35194">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0015366A" w:rsidRPr="00B026CB">
        <w:rPr>
          <w:rFonts w:ascii="Times New Roman" w:hAnsi="Times New Roman"/>
          <w:sz w:val="28"/>
          <w:szCs w:val="28"/>
          <w:lang w:val="kk-KZ"/>
        </w:rPr>
        <w:t xml:space="preserve"> 1</w:t>
      </w:r>
      <w:r w:rsidR="00F35194">
        <w:rPr>
          <w:rFonts w:ascii="Times New Roman" w:hAnsi="Times New Roman"/>
          <w:sz w:val="28"/>
          <w:szCs w:val="28"/>
          <w:lang w:val="kk-KZ"/>
        </w:rPr>
        <w:t>5</w:t>
      </w:r>
      <w:r w:rsidR="0015366A" w:rsidRPr="00B026CB">
        <w:rPr>
          <w:rFonts w:ascii="Times New Roman" w:hAnsi="Times New Roman"/>
          <w:sz w:val="28"/>
          <w:szCs w:val="28"/>
          <w:lang w:val="kk-KZ"/>
        </w:rPr>
        <w:t xml:space="preserve"> - </w:t>
      </w:r>
      <w:r w:rsidRPr="00B026CB">
        <w:rPr>
          <w:rFonts w:ascii="Times New Roman" w:hAnsi="Times New Roman"/>
          <w:sz w:val="28"/>
          <w:szCs w:val="28"/>
          <w:lang w:val="kk-KZ"/>
        </w:rPr>
        <w:t>Өндірістік цикл</w:t>
      </w:r>
      <w:r w:rsidR="002E230D">
        <w:rPr>
          <w:rFonts w:ascii="Times New Roman" w:hAnsi="Times New Roman"/>
          <w:sz w:val="28"/>
          <w:szCs w:val="28"/>
          <w:lang w:val="kk-KZ"/>
        </w:rPr>
        <w:t>ін</w:t>
      </w:r>
      <w:r w:rsidRPr="00B026CB">
        <w:rPr>
          <w:rFonts w:ascii="Times New Roman" w:hAnsi="Times New Roman"/>
          <w:sz w:val="28"/>
          <w:szCs w:val="28"/>
          <w:lang w:val="kk-KZ"/>
        </w:rPr>
        <w:t>де кешенді ашы</w:t>
      </w:r>
      <w:r w:rsidR="003420D6">
        <w:rPr>
          <w:rFonts w:ascii="Times New Roman" w:hAnsi="Times New Roman"/>
          <w:sz w:val="28"/>
          <w:szCs w:val="28"/>
          <w:lang w:val="kk-KZ"/>
        </w:rPr>
        <w:t>малды</w:t>
      </w:r>
      <w:r w:rsidRPr="00B026CB">
        <w:rPr>
          <w:rFonts w:ascii="Times New Roman" w:hAnsi="Times New Roman"/>
          <w:sz w:val="28"/>
          <w:szCs w:val="28"/>
          <w:lang w:val="kk-KZ"/>
        </w:rPr>
        <w:t xml:space="preserve"> дайындаудың рецептурасы мен режимдері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3"/>
        <w:gridCol w:w="1275"/>
        <w:gridCol w:w="1138"/>
        <w:gridCol w:w="1276"/>
        <w:gridCol w:w="1275"/>
      </w:tblGrid>
      <w:tr w:rsidR="0015366A" w:rsidRPr="00D53553" w14:paraId="51F89877" w14:textId="77777777">
        <w:trPr>
          <w:trHeight w:val="624"/>
        </w:trPr>
        <w:tc>
          <w:tcPr>
            <w:tcW w:w="4783" w:type="dxa"/>
            <w:vMerge w:val="restart"/>
          </w:tcPr>
          <w:p w14:paraId="2A7F14AD" w14:textId="77777777" w:rsidR="0015366A" w:rsidRPr="00B026CB" w:rsidRDefault="00B026CB">
            <w:pPr>
              <w:spacing w:after="0" w:line="240" w:lineRule="auto"/>
              <w:jc w:val="both"/>
              <w:rPr>
                <w:rFonts w:ascii="Times New Roman" w:hAnsi="Times New Roman"/>
                <w:sz w:val="28"/>
                <w:szCs w:val="28"/>
                <w:lang w:val="kk-KZ"/>
              </w:rPr>
            </w:pPr>
            <w:r w:rsidRPr="00787552">
              <w:rPr>
                <w:rFonts w:ascii="Times New Roman" w:hAnsi="Times New Roman"/>
                <w:sz w:val="28"/>
                <w:szCs w:val="28"/>
                <w:lang w:val="kk-KZ"/>
              </w:rPr>
              <w:t xml:space="preserve">Шикізаттың, жартылай фабрикаттардың және </w:t>
            </w:r>
            <w:r>
              <w:rPr>
                <w:rFonts w:ascii="Times New Roman" w:hAnsi="Times New Roman"/>
                <w:sz w:val="28"/>
                <w:szCs w:val="28"/>
                <w:lang w:val="kk-KZ"/>
              </w:rPr>
              <w:t>сапа</w:t>
            </w:r>
            <w:r w:rsidRPr="00787552">
              <w:rPr>
                <w:rFonts w:ascii="Times New Roman" w:hAnsi="Times New Roman"/>
                <w:sz w:val="28"/>
                <w:szCs w:val="28"/>
                <w:lang w:val="kk-KZ"/>
              </w:rPr>
              <w:t xml:space="preserve"> көрсеткіштерінің атауы</w:t>
            </w:r>
          </w:p>
        </w:tc>
        <w:tc>
          <w:tcPr>
            <w:tcW w:w="4964" w:type="dxa"/>
            <w:gridSpan w:val="4"/>
            <w:tcBorders>
              <w:bottom w:val="single" w:sz="4" w:space="0" w:color="auto"/>
            </w:tcBorders>
          </w:tcPr>
          <w:p w14:paraId="6848F554" w14:textId="77777777" w:rsidR="0015366A" w:rsidRPr="00B026CB" w:rsidRDefault="00B026CB">
            <w:pPr>
              <w:spacing w:after="0" w:line="240" w:lineRule="auto"/>
              <w:jc w:val="center"/>
              <w:rPr>
                <w:rFonts w:ascii="Times New Roman" w:hAnsi="Times New Roman"/>
                <w:sz w:val="28"/>
                <w:szCs w:val="28"/>
                <w:lang w:val="kk-KZ"/>
              </w:rPr>
            </w:pPr>
            <w:r w:rsidRPr="00B026CB">
              <w:rPr>
                <w:rFonts w:ascii="Times New Roman" w:hAnsi="Times New Roman"/>
                <w:sz w:val="28"/>
                <w:szCs w:val="28"/>
                <w:lang w:val="kk-KZ"/>
              </w:rPr>
              <w:t xml:space="preserve">Шикізат шығыны және </w:t>
            </w:r>
            <w:r>
              <w:rPr>
                <w:rFonts w:ascii="Times New Roman" w:hAnsi="Times New Roman"/>
                <w:sz w:val="28"/>
                <w:szCs w:val="28"/>
                <w:lang w:val="kk-KZ"/>
              </w:rPr>
              <w:t>сапа</w:t>
            </w:r>
            <w:r w:rsidRPr="00B026CB">
              <w:rPr>
                <w:rFonts w:ascii="Times New Roman" w:hAnsi="Times New Roman"/>
                <w:sz w:val="28"/>
                <w:szCs w:val="28"/>
                <w:lang w:val="kk-KZ"/>
              </w:rPr>
              <w:t xml:space="preserve"> көрсеткіштерінің мәні</w:t>
            </w:r>
          </w:p>
        </w:tc>
      </w:tr>
      <w:tr w:rsidR="0015366A" w:rsidRPr="00D43E0A" w14:paraId="69C9BAA1" w14:textId="77777777">
        <w:trPr>
          <w:trHeight w:val="330"/>
        </w:trPr>
        <w:tc>
          <w:tcPr>
            <w:tcW w:w="4783" w:type="dxa"/>
            <w:vMerge/>
            <w:tcBorders>
              <w:bottom w:val="single" w:sz="4" w:space="0" w:color="auto"/>
            </w:tcBorders>
          </w:tcPr>
          <w:p w14:paraId="48FDFE39" w14:textId="77777777" w:rsidR="0015366A" w:rsidRPr="00B026CB" w:rsidRDefault="0015366A">
            <w:pPr>
              <w:spacing w:after="0" w:line="240" w:lineRule="auto"/>
              <w:jc w:val="both"/>
              <w:rPr>
                <w:rFonts w:ascii="Times New Roman" w:hAnsi="Times New Roman"/>
                <w:sz w:val="28"/>
                <w:szCs w:val="28"/>
                <w:lang w:val="kk-KZ"/>
              </w:rPr>
            </w:pPr>
          </w:p>
        </w:tc>
        <w:tc>
          <w:tcPr>
            <w:tcW w:w="1275" w:type="dxa"/>
            <w:tcBorders>
              <w:bottom w:val="single" w:sz="4" w:space="0" w:color="auto"/>
            </w:tcBorders>
          </w:tcPr>
          <w:p w14:paraId="530EA740" w14:textId="77777777" w:rsidR="0015366A" w:rsidRPr="00111424" w:rsidRDefault="0015366A">
            <w:pPr>
              <w:spacing w:after="0" w:line="240" w:lineRule="auto"/>
              <w:jc w:val="center"/>
              <w:rPr>
                <w:rFonts w:ascii="Times New Roman" w:hAnsi="Times New Roman"/>
                <w:sz w:val="28"/>
                <w:szCs w:val="28"/>
                <w:lang w:val="kk-KZ"/>
              </w:rPr>
            </w:pPr>
            <w:r>
              <w:rPr>
                <w:rFonts w:ascii="Times New Roman" w:hAnsi="Times New Roman"/>
                <w:sz w:val="28"/>
                <w:szCs w:val="28"/>
                <w:lang w:val="en-US"/>
              </w:rPr>
              <w:t xml:space="preserve">IV </w:t>
            </w:r>
            <w:r>
              <w:rPr>
                <w:rFonts w:ascii="Times New Roman" w:hAnsi="Times New Roman"/>
                <w:sz w:val="28"/>
                <w:szCs w:val="28"/>
                <w:lang w:val="kk-KZ"/>
              </w:rPr>
              <w:t>фаза</w:t>
            </w:r>
          </w:p>
        </w:tc>
        <w:tc>
          <w:tcPr>
            <w:tcW w:w="1138" w:type="dxa"/>
            <w:tcBorders>
              <w:bottom w:val="single" w:sz="4" w:space="0" w:color="auto"/>
            </w:tcBorders>
          </w:tcPr>
          <w:p w14:paraId="74331438" w14:textId="77777777" w:rsidR="0015366A" w:rsidRPr="00111424" w:rsidRDefault="0015366A">
            <w:pPr>
              <w:spacing w:after="0" w:line="240" w:lineRule="auto"/>
              <w:jc w:val="center"/>
              <w:rPr>
                <w:rFonts w:ascii="Times New Roman" w:hAnsi="Times New Roman"/>
                <w:sz w:val="28"/>
                <w:szCs w:val="28"/>
                <w:lang w:val="kk-KZ"/>
              </w:rPr>
            </w:pPr>
            <w:r>
              <w:rPr>
                <w:rFonts w:ascii="Times New Roman" w:hAnsi="Times New Roman"/>
                <w:sz w:val="28"/>
                <w:szCs w:val="28"/>
                <w:lang w:val="en-US"/>
              </w:rPr>
              <w:t>V</w:t>
            </w:r>
            <w:r>
              <w:rPr>
                <w:rFonts w:ascii="Times New Roman" w:hAnsi="Times New Roman"/>
                <w:sz w:val="28"/>
                <w:szCs w:val="28"/>
                <w:lang w:val="kk-KZ"/>
              </w:rPr>
              <w:t xml:space="preserve"> фаза</w:t>
            </w:r>
          </w:p>
        </w:tc>
        <w:tc>
          <w:tcPr>
            <w:tcW w:w="1276" w:type="dxa"/>
            <w:tcBorders>
              <w:bottom w:val="single" w:sz="4" w:space="0" w:color="auto"/>
            </w:tcBorders>
          </w:tcPr>
          <w:p w14:paraId="669B9D9B" w14:textId="77777777" w:rsidR="0015366A" w:rsidRPr="00111424" w:rsidRDefault="0015366A">
            <w:pPr>
              <w:spacing w:after="0" w:line="240" w:lineRule="auto"/>
              <w:jc w:val="center"/>
              <w:rPr>
                <w:rFonts w:ascii="Times New Roman" w:hAnsi="Times New Roman"/>
                <w:sz w:val="28"/>
                <w:szCs w:val="28"/>
                <w:lang w:val="kk-KZ"/>
              </w:rPr>
            </w:pPr>
            <w:r>
              <w:rPr>
                <w:rFonts w:ascii="Times New Roman" w:hAnsi="Times New Roman"/>
                <w:sz w:val="28"/>
                <w:szCs w:val="28"/>
                <w:lang w:val="en-US"/>
              </w:rPr>
              <w:t>VI</w:t>
            </w:r>
            <w:r>
              <w:rPr>
                <w:rFonts w:ascii="Times New Roman" w:hAnsi="Times New Roman"/>
                <w:sz w:val="28"/>
                <w:szCs w:val="28"/>
                <w:lang w:val="kk-KZ"/>
              </w:rPr>
              <w:t xml:space="preserve"> фаза</w:t>
            </w:r>
          </w:p>
        </w:tc>
        <w:tc>
          <w:tcPr>
            <w:tcW w:w="1275" w:type="dxa"/>
            <w:tcBorders>
              <w:bottom w:val="single" w:sz="4" w:space="0" w:color="auto"/>
            </w:tcBorders>
          </w:tcPr>
          <w:p w14:paraId="7AFA277C" w14:textId="77777777" w:rsidR="0015366A" w:rsidRPr="00111424" w:rsidRDefault="0015366A">
            <w:pPr>
              <w:spacing w:after="0" w:line="240" w:lineRule="auto"/>
              <w:jc w:val="center"/>
              <w:rPr>
                <w:rFonts w:ascii="Times New Roman" w:hAnsi="Times New Roman"/>
                <w:sz w:val="28"/>
                <w:szCs w:val="28"/>
                <w:lang w:val="kk-KZ"/>
              </w:rPr>
            </w:pPr>
            <w:r>
              <w:rPr>
                <w:rFonts w:ascii="Times New Roman" w:hAnsi="Times New Roman"/>
                <w:sz w:val="28"/>
                <w:szCs w:val="28"/>
                <w:lang w:val="en-US"/>
              </w:rPr>
              <w:t>VII</w:t>
            </w:r>
            <w:r>
              <w:rPr>
                <w:rFonts w:ascii="Times New Roman" w:hAnsi="Times New Roman"/>
                <w:sz w:val="28"/>
                <w:szCs w:val="28"/>
                <w:lang w:val="kk-KZ"/>
              </w:rPr>
              <w:t xml:space="preserve"> фаза</w:t>
            </w:r>
          </w:p>
        </w:tc>
      </w:tr>
      <w:tr w:rsidR="0015366A" w:rsidRPr="00D43E0A" w14:paraId="457F3A52" w14:textId="77777777">
        <w:trPr>
          <w:trHeight w:val="180"/>
        </w:trPr>
        <w:tc>
          <w:tcPr>
            <w:tcW w:w="4783" w:type="dxa"/>
            <w:tcBorders>
              <w:top w:val="single" w:sz="4" w:space="0" w:color="auto"/>
            </w:tcBorders>
          </w:tcPr>
          <w:p w14:paraId="7B09929E" w14:textId="77777777" w:rsidR="0015366A" w:rsidRPr="00B026CB" w:rsidRDefault="00B026CB">
            <w:pPr>
              <w:spacing w:after="0" w:line="240" w:lineRule="auto"/>
              <w:jc w:val="both"/>
              <w:rPr>
                <w:rFonts w:ascii="Times New Roman" w:hAnsi="Times New Roman"/>
                <w:sz w:val="28"/>
                <w:szCs w:val="28"/>
                <w:lang w:val="kk-KZ"/>
              </w:rPr>
            </w:pPr>
            <w:r>
              <w:rPr>
                <w:rFonts w:ascii="Times New Roman" w:hAnsi="Times New Roman"/>
                <w:sz w:val="28"/>
                <w:szCs w:val="28"/>
                <w:lang w:val="kk-KZ"/>
              </w:rPr>
              <w:t>Ашы</w:t>
            </w:r>
            <w:r w:rsidR="00713D63">
              <w:rPr>
                <w:rFonts w:ascii="Times New Roman" w:hAnsi="Times New Roman"/>
                <w:sz w:val="28"/>
                <w:szCs w:val="28"/>
                <w:lang w:val="kk-KZ"/>
              </w:rPr>
              <w:t>мал</w:t>
            </w:r>
            <w:r w:rsidR="0015366A">
              <w:rPr>
                <w:rFonts w:ascii="Times New Roman" w:hAnsi="Times New Roman"/>
                <w:sz w:val="28"/>
                <w:szCs w:val="28"/>
              </w:rPr>
              <w:t xml:space="preserve">: </w:t>
            </w:r>
            <w:r>
              <w:rPr>
                <w:rFonts w:ascii="Times New Roman" w:hAnsi="Times New Roman"/>
                <w:sz w:val="28"/>
                <w:szCs w:val="28"/>
                <w:lang w:val="kk-KZ"/>
              </w:rPr>
              <w:t>қоректендіру</w:t>
            </w:r>
          </w:p>
        </w:tc>
        <w:tc>
          <w:tcPr>
            <w:tcW w:w="1275" w:type="dxa"/>
            <w:tcBorders>
              <w:top w:val="single" w:sz="4" w:space="0" w:color="auto"/>
              <w:bottom w:val="single" w:sz="4" w:space="0" w:color="auto"/>
              <w:right w:val="single" w:sz="4" w:space="0" w:color="auto"/>
            </w:tcBorders>
          </w:tcPr>
          <w:p w14:paraId="394AB953" w14:textId="77777777" w:rsidR="0015366A" w:rsidRDefault="0015366A">
            <w:pPr>
              <w:spacing w:after="0" w:line="240" w:lineRule="auto"/>
              <w:jc w:val="center"/>
              <w:rPr>
                <w:rFonts w:ascii="Times New Roman" w:hAnsi="Times New Roman"/>
                <w:sz w:val="28"/>
                <w:szCs w:val="28"/>
              </w:rPr>
            </w:pPr>
            <w:r>
              <w:rPr>
                <w:rFonts w:ascii="Times New Roman" w:hAnsi="Times New Roman"/>
                <w:sz w:val="28"/>
                <w:szCs w:val="28"/>
              </w:rPr>
              <w:t>1:4</w:t>
            </w:r>
          </w:p>
        </w:tc>
        <w:tc>
          <w:tcPr>
            <w:tcW w:w="1138" w:type="dxa"/>
            <w:tcBorders>
              <w:top w:val="single" w:sz="4" w:space="0" w:color="auto"/>
              <w:left w:val="single" w:sz="4" w:space="0" w:color="auto"/>
              <w:bottom w:val="single" w:sz="4" w:space="0" w:color="auto"/>
              <w:right w:val="single" w:sz="4" w:space="0" w:color="auto"/>
            </w:tcBorders>
          </w:tcPr>
          <w:p w14:paraId="02B47DCC" w14:textId="77777777" w:rsidR="0015366A" w:rsidRDefault="0015366A">
            <w:pPr>
              <w:spacing w:after="0" w:line="240" w:lineRule="auto"/>
              <w:jc w:val="center"/>
              <w:rPr>
                <w:rFonts w:ascii="Times New Roman" w:hAnsi="Times New Roman"/>
                <w:sz w:val="28"/>
                <w:szCs w:val="28"/>
              </w:rPr>
            </w:pPr>
            <w:r>
              <w:rPr>
                <w:rFonts w:ascii="Times New Roman" w:hAnsi="Times New Roman"/>
                <w:sz w:val="28"/>
                <w:szCs w:val="28"/>
              </w:rPr>
              <w:t>1:9</w:t>
            </w:r>
          </w:p>
        </w:tc>
        <w:tc>
          <w:tcPr>
            <w:tcW w:w="1276" w:type="dxa"/>
            <w:tcBorders>
              <w:top w:val="single" w:sz="4" w:space="0" w:color="auto"/>
              <w:left w:val="single" w:sz="4" w:space="0" w:color="auto"/>
              <w:bottom w:val="single" w:sz="4" w:space="0" w:color="auto"/>
            </w:tcBorders>
          </w:tcPr>
          <w:p w14:paraId="614AAA03" w14:textId="77777777" w:rsidR="0015366A" w:rsidRDefault="0015366A">
            <w:pPr>
              <w:spacing w:after="0" w:line="240" w:lineRule="auto"/>
              <w:jc w:val="center"/>
              <w:rPr>
                <w:rFonts w:ascii="Times New Roman" w:hAnsi="Times New Roman"/>
                <w:sz w:val="28"/>
                <w:szCs w:val="28"/>
              </w:rPr>
            </w:pPr>
            <w:r>
              <w:rPr>
                <w:rFonts w:ascii="Times New Roman" w:hAnsi="Times New Roman"/>
                <w:sz w:val="28"/>
                <w:szCs w:val="28"/>
              </w:rPr>
              <w:t>1:9</w:t>
            </w:r>
          </w:p>
        </w:tc>
        <w:tc>
          <w:tcPr>
            <w:tcW w:w="1275" w:type="dxa"/>
            <w:tcBorders>
              <w:top w:val="single" w:sz="4" w:space="0" w:color="auto"/>
              <w:left w:val="single" w:sz="4" w:space="0" w:color="auto"/>
              <w:bottom w:val="single" w:sz="4" w:space="0" w:color="auto"/>
            </w:tcBorders>
          </w:tcPr>
          <w:p w14:paraId="08692A0F" w14:textId="77777777" w:rsidR="0015366A" w:rsidRDefault="0015366A">
            <w:pPr>
              <w:spacing w:after="0" w:line="240" w:lineRule="auto"/>
              <w:jc w:val="center"/>
              <w:rPr>
                <w:rFonts w:ascii="Times New Roman" w:hAnsi="Times New Roman"/>
                <w:sz w:val="28"/>
                <w:szCs w:val="28"/>
              </w:rPr>
            </w:pPr>
            <w:r>
              <w:rPr>
                <w:rFonts w:ascii="Times New Roman" w:hAnsi="Times New Roman"/>
                <w:sz w:val="28"/>
                <w:szCs w:val="28"/>
              </w:rPr>
              <w:t>1:9</w:t>
            </w:r>
          </w:p>
        </w:tc>
      </w:tr>
      <w:tr w:rsidR="00B026CB" w:rsidRPr="00D43E0A" w14:paraId="4936CE83" w14:textId="77777777">
        <w:tc>
          <w:tcPr>
            <w:tcW w:w="4783" w:type="dxa"/>
          </w:tcPr>
          <w:p w14:paraId="3CED3075" w14:textId="77777777" w:rsidR="00B026CB" w:rsidRDefault="00B026CB" w:rsidP="00B026CB">
            <w:pPr>
              <w:spacing w:after="0" w:line="240" w:lineRule="auto"/>
              <w:jc w:val="both"/>
              <w:rPr>
                <w:rFonts w:ascii="Times New Roman" w:hAnsi="Times New Roman"/>
                <w:sz w:val="28"/>
                <w:szCs w:val="28"/>
              </w:rPr>
            </w:pPr>
            <w:proofErr w:type="spellStart"/>
            <w:r w:rsidRPr="00425E34">
              <w:rPr>
                <w:rFonts w:ascii="Times New Roman" w:hAnsi="Times New Roman"/>
                <w:sz w:val="28"/>
                <w:szCs w:val="28"/>
              </w:rPr>
              <w:t>Алдыңғы</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фазаның</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кешенді</w:t>
            </w:r>
            <w:proofErr w:type="spellEnd"/>
            <w:r w:rsidRPr="00425E34">
              <w:rPr>
                <w:rFonts w:ascii="Times New Roman" w:hAnsi="Times New Roman"/>
                <w:sz w:val="28"/>
                <w:szCs w:val="28"/>
              </w:rPr>
              <w:t xml:space="preserve"> </w:t>
            </w:r>
            <w:proofErr w:type="spellStart"/>
            <w:r w:rsidRPr="00425E34">
              <w:rPr>
                <w:rFonts w:ascii="Times New Roman" w:hAnsi="Times New Roman"/>
                <w:sz w:val="28"/>
                <w:szCs w:val="28"/>
              </w:rPr>
              <w:t>ашы</w:t>
            </w:r>
            <w:proofErr w:type="spellEnd"/>
            <w:r w:rsidR="003420D6">
              <w:rPr>
                <w:rFonts w:ascii="Times New Roman" w:hAnsi="Times New Roman"/>
                <w:sz w:val="28"/>
                <w:szCs w:val="28"/>
                <w:lang w:val="kk-KZ"/>
              </w:rPr>
              <w:t>малы</w:t>
            </w:r>
            <w:r>
              <w:rPr>
                <w:rFonts w:ascii="Times New Roman" w:hAnsi="Times New Roman"/>
                <w:sz w:val="28"/>
                <w:szCs w:val="28"/>
              </w:rPr>
              <w:t>, г</w:t>
            </w:r>
          </w:p>
        </w:tc>
        <w:tc>
          <w:tcPr>
            <w:tcW w:w="1275" w:type="dxa"/>
            <w:tcBorders>
              <w:right w:val="single" w:sz="4" w:space="0" w:color="auto"/>
            </w:tcBorders>
          </w:tcPr>
          <w:p w14:paraId="7268DC15"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20</w:t>
            </w:r>
          </w:p>
        </w:tc>
        <w:tc>
          <w:tcPr>
            <w:tcW w:w="1138" w:type="dxa"/>
            <w:tcBorders>
              <w:left w:val="single" w:sz="4" w:space="0" w:color="auto"/>
              <w:right w:val="single" w:sz="4" w:space="0" w:color="auto"/>
            </w:tcBorders>
          </w:tcPr>
          <w:p w14:paraId="3BCFFAD4"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50</w:t>
            </w:r>
          </w:p>
        </w:tc>
        <w:tc>
          <w:tcPr>
            <w:tcW w:w="1276" w:type="dxa"/>
            <w:tcBorders>
              <w:left w:val="single" w:sz="4" w:space="0" w:color="auto"/>
            </w:tcBorders>
          </w:tcPr>
          <w:p w14:paraId="34D671C1"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80</w:t>
            </w:r>
          </w:p>
        </w:tc>
        <w:tc>
          <w:tcPr>
            <w:tcW w:w="1275" w:type="dxa"/>
            <w:tcBorders>
              <w:left w:val="single" w:sz="4" w:space="0" w:color="auto"/>
            </w:tcBorders>
          </w:tcPr>
          <w:p w14:paraId="21D6D1AE"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130</w:t>
            </w:r>
          </w:p>
        </w:tc>
      </w:tr>
      <w:tr w:rsidR="00B026CB" w:rsidRPr="00D43E0A" w14:paraId="5A2DFF74" w14:textId="77777777">
        <w:tc>
          <w:tcPr>
            <w:tcW w:w="4783" w:type="dxa"/>
          </w:tcPr>
          <w:p w14:paraId="569D4A4F" w14:textId="77777777" w:rsidR="00B026CB" w:rsidRPr="00F53852" w:rsidRDefault="00A43F36" w:rsidP="00B026CB">
            <w:pPr>
              <w:spacing w:after="0" w:line="240" w:lineRule="auto"/>
              <w:jc w:val="both"/>
              <w:rPr>
                <w:rFonts w:ascii="Times New Roman" w:hAnsi="Times New Roman"/>
                <w:sz w:val="28"/>
                <w:szCs w:val="28"/>
                <w:lang w:val="kk-KZ"/>
              </w:rPr>
            </w:pPr>
            <w:r>
              <w:rPr>
                <w:rFonts w:ascii="Times New Roman" w:hAnsi="Times New Roman"/>
                <w:sz w:val="28"/>
                <w:szCs w:val="28"/>
                <w:lang w:val="kk-KZ"/>
              </w:rPr>
              <w:t>1:1,8 қатынасында к</w:t>
            </w:r>
            <w:proofErr w:type="spellStart"/>
            <w:r w:rsidR="00601F7B" w:rsidRPr="00425E34">
              <w:rPr>
                <w:rFonts w:ascii="Times New Roman" w:hAnsi="Times New Roman"/>
                <w:sz w:val="28"/>
                <w:szCs w:val="28"/>
              </w:rPr>
              <w:t>үріш</w:t>
            </w:r>
            <w:proofErr w:type="spellEnd"/>
            <w:r w:rsidR="00601F7B" w:rsidRPr="00425E34">
              <w:rPr>
                <w:rFonts w:ascii="Times New Roman" w:hAnsi="Times New Roman"/>
                <w:sz w:val="28"/>
                <w:szCs w:val="28"/>
              </w:rPr>
              <w:t xml:space="preserve"> </w:t>
            </w:r>
            <w:r w:rsidR="00601F7B">
              <w:rPr>
                <w:rFonts w:ascii="Times New Roman" w:hAnsi="Times New Roman"/>
                <w:sz w:val="28"/>
                <w:szCs w:val="28"/>
                <w:lang w:val="kk-KZ"/>
              </w:rPr>
              <w:t>пен</w:t>
            </w:r>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қарақұмық</w:t>
            </w:r>
            <w:proofErr w:type="spellEnd"/>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ұн</w:t>
            </w:r>
            <w:proofErr w:type="spellEnd"/>
            <w:r w:rsidR="00601F7B">
              <w:rPr>
                <w:rFonts w:ascii="Times New Roman" w:hAnsi="Times New Roman"/>
                <w:sz w:val="28"/>
                <w:szCs w:val="28"/>
                <w:lang w:val="kk-KZ"/>
              </w:rPr>
              <w:t>тағ</w:t>
            </w:r>
            <w:r w:rsidR="00601F7B" w:rsidRPr="00425E34">
              <w:rPr>
                <w:rFonts w:ascii="Times New Roman" w:hAnsi="Times New Roman"/>
                <w:sz w:val="28"/>
                <w:szCs w:val="28"/>
              </w:rPr>
              <w:t xml:space="preserve">ы </w:t>
            </w:r>
            <w:r w:rsidR="00601F7B">
              <w:rPr>
                <w:rFonts w:ascii="Times New Roman" w:hAnsi="Times New Roman"/>
                <w:sz w:val="28"/>
                <w:szCs w:val="28"/>
                <w:lang w:val="kk-KZ"/>
              </w:rPr>
              <w:t>және</w:t>
            </w:r>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судан</w:t>
            </w:r>
            <w:proofErr w:type="spellEnd"/>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жасалған</w:t>
            </w:r>
            <w:proofErr w:type="spellEnd"/>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қантталған</w:t>
            </w:r>
            <w:proofErr w:type="spellEnd"/>
            <w:r w:rsidR="00601F7B" w:rsidRPr="00425E34">
              <w:rPr>
                <w:rFonts w:ascii="Times New Roman" w:hAnsi="Times New Roman"/>
                <w:sz w:val="28"/>
                <w:szCs w:val="28"/>
              </w:rPr>
              <w:t xml:space="preserve"> </w:t>
            </w:r>
            <w:proofErr w:type="spellStart"/>
            <w:r w:rsidR="00601F7B" w:rsidRPr="00425E34">
              <w:rPr>
                <w:rFonts w:ascii="Times New Roman" w:hAnsi="Times New Roman"/>
                <w:sz w:val="28"/>
                <w:szCs w:val="28"/>
              </w:rPr>
              <w:t>қайнатпа</w:t>
            </w:r>
            <w:proofErr w:type="spellEnd"/>
            <w:r w:rsidR="00601F7B">
              <w:rPr>
                <w:rFonts w:ascii="Times New Roman" w:hAnsi="Times New Roman"/>
                <w:sz w:val="28"/>
                <w:szCs w:val="28"/>
              </w:rPr>
              <w:t>, г</w:t>
            </w:r>
            <w:r w:rsidR="00B026CB">
              <w:rPr>
                <w:rFonts w:ascii="Times New Roman" w:hAnsi="Times New Roman"/>
                <w:sz w:val="28"/>
                <w:szCs w:val="28"/>
              </w:rPr>
              <w:t xml:space="preserve"> </w:t>
            </w:r>
          </w:p>
        </w:tc>
        <w:tc>
          <w:tcPr>
            <w:tcW w:w="1275" w:type="dxa"/>
            <w:tcBorders>
              <w:right w:val="single" w:sz="4" w:space="0" w:color="auto"/>
            </w:tcBorders>
          </w:tcPr>
          <w:p w14:paraId="6B38A6EB"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180</w:t>
            </w:r>
          </w:p>
        </w:tc>
        <w:tc>
          <w:tcPr>
            <w:tcW w:w="1138" w:type="dxa"/>
            <w:tcBorders>
              <w:left w:val="single" w:sz="4" w:space="0" w:color="auto"/>
              <w:right w:val="single" w:sz="4" w:space="0" w:color="auto"/>
            </w:tcBorders>
          </w:tcPr>
          <w:p w14:paraId="776866A0"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450</w:t>
            </w:r>
          </w:p>
        </w:tc>
        <w:tc>
          <w:tcPr>
            <w:tcW w:w="1276" w:type="dxa"/>
            <w:tcBorders>
              <w:left w:val="single" w:sz="4" w:space="0" w:color="auto"/>
            </w:tcBorders>
          </w:tcPr>
          <w:p w14:paraId="7B35FFA2"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720</w:t>
            </w:r>
          </w:p>
        </w:tc>
        <w:tc>
          <w:tcPr>
            <w:tcW w:w="1275" w:type="dxa"/>
            <w:tcBorders>
              <w:left w:val="single" w:sz="4" w:space="0" w:color="auto"/>
            </w:tcBorders>
          </w:tcPr>
          <w:p w14:paraId="619CDF43"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1170</w:t>
            </w:r>
          </w:p>
        </w:tc>
      </w:tr>
      <w:tr w:rsidR="00B026CB" w:rsidRPr="00D43E0A" w14:paraId="4F4D2DC8" w14:textId="77777777">
        <w:tc>
          <w:tcPr>
            <w:tcW w:w="4783" w:type="dxa"/>
          </w:tcPr>
          <w:p w14:paraId="31ADF77B" w14:textId="77777777" w:rsidR="00B026CB" w:rsidRDefault="00F53852" w:rsidP="00B026CB">
            <w:pPr>
              <w:spacing w:after="0" w:line="240" w:lineRule="auto"/>
              <w:jc w:val="both"/>
              <w:rPr>
                <w:rFonts w:ascii="Times New Roman" w:hAnsi="Times New Roman"/>
                <w:sz w:val="28"/>
                <w:szCs w:val="28"/>
              </w:rPr>
            </w:pPr>
            <w:r>
              <w:rPr>
                <w:rFonts w:ascii="Times New Roman" w:hAnsi="Times New Roman"/>
                <w:sz w:val="28"/>
                <w:szCs w:val="28"/>
                <w:lang w:val="kk-KZ"/>
              </w:rPr>
              <w:t>Ашы</w:t>
            </w:r>
            <w:r w:rsidR="00713D63">
              <w:rPr>
                <w:rFonts w:ascii="Times New Roman" w:hAnsi="Times New Roman"/>
                <w:sz w:val="28"/>
                <w:szCs w:val="28"/>
                <w:lang w:val="kk-KZ"/>
              </w:rPr>
              <w:t>малдың</w:t>
            </w:r>
            <w:r>
              <w:rPr>
                <w:rFonts w:ascii="Times New Roman" w:hAnsi="Times New Roman"/>
                <w:sz w:val="28"/>
                <w:szCs w:val="28"/>
                <w:lang w:val="kk-KZ"/>
              </w:rPr>
              <w:t xml:space="preserve"> жалпы массасы</w:t>
            </w:r>
            <w:r w:rsidR="00B026CB">
              <w:rPr>
                <w:rFonts w:ascii="Times New Roman" w:hAnsi="Times New Roman"/>
                <w:sz w:val="28"/>
                <w:szCs w:val="28"/>
              </w:rPr>
              <w:t>, г</w:t>
            </w:r>
          </w:p>
        </w:tc>
        <w:tc>
          <w:tcPr>
            <w:tcW w:w="1275" w:type="dxa"/>
            <w:tcBorders>
              <w:right w:val="single" w:sz="4" w:space="0" w:color="auto"/>
            </w:tcBorders>
          </w:tcPr>
          <w:p w14:paraId="79FC0A90"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200</w:t>
            </w:r>
          </w:p>
        </w:tc>
        <w:tc>
          <w:tcPr>
            <w:tcW w:w="1138" w:type="dxa"/>
            <w:tcBorders>
              <w:left w:val="single" w:sz="4" w:space="0" w:color="auto"/>
              <w:right w:val="single" w:sz="4" w:space="0" w:color="auto"/>
            </w:tcBorders>
          </w:tcPr>
          <w:p w14:paraId="552E3132"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500</w:t>
            </w:r>
          </w:p>
        </w:tc>
        <w:tc>
          <w:tcPr>
            <w:tcW w:w="1276" w:type="dxa"/>
            <w:tcBorders>
              <w:left w:val="single" w:sz="4" w:space="0" w:color="auto"/>
            </w:tcBorders>
          </w:tcPr>
          <w:p w14:paraId="682220CE"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800</w:t>
            </w:r>
          </w:p>
        </w:tc>
        <w:tc>
          <w:tcPr>
            <w:tcW w:w="1275" w:type="dxa"/>
            <w:tcBorders>
              <w:left w:val="single" w:sz="4" w:space="0" w:color="auto"/>
            </w:tcBorders>
          </w:tcPr>
          <w:p w14:paraId="00517048"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1300</w:t>
            </w:r>
          </w:p>
        </w:tc>
      </w:tr>
      <w:tr w:rsidR="00B026CB" w:rsidRPr="00D43E0A" w14:paraId="5B680417" w14:textId="77777777">
        <w:tc>
          <w:tcPr>
            <w:tcW w:w="4783" w:type="dxa"/>
          </w:tcPr>
          <w:p w14:paraId="5EE23144" w14:textId="77777777" w:rsidR="00B026CB" w:rsidRPr="00F53852" w:rsidRDefault="00F53852" w:rsidP="00B026CB">
            <w:pPr>
              <w:spacing w:after="0" w:line="240" w:lineRule="auto"/>
              <w:jc w:val="both"/>
              <w:rPr>
                <w:rFonts w:ascii="Times New Roman" w:hAnsi="Times New Roman"/>
                <w:sz w:val="28"/>
                <w:szCs w:val="28"/>
                <w:lang w:val="kk-KZ"/>
              </w:rPr>
            </w:pPr>
            <w:r>
              <w:rPr>
                <w:rFonts w:ascii="Times New Roman" w:hAnsi="Times New Roman"/>
                <w:sz w:val="28"/>
                <w:szCs w:val="28"/>
                <w:lang w:val="kk-KZ"/>
              </w:rPr>
              <w:t>Ашыту ұзақтығы</w:t>
            </w:r>
            <w:r w:rsidR="00B026CB">
              <w:rPr>
                <w:rFonts w:ascii="Times New Roman" w:hAnsi="Times New Roman"/>
                <w:sz w:val="28"/>
                <w:szCs w:val="28"/>
              </w:rPr>
              <w:t xml:space="preserve">, </w:t>
            </w:r>
            <w:r>
              <w:rPr>
                <w:rFonts w:ascii="Times New Roman" w:hAnsi="Times New Roman"/>
                <w:sz w:val="28"/>
                <w:szCs w:val="28"/>
                <w:lang w:val="kk-KZ"/>
              </w:rPr>
              <w:t>сағ</w:t>
            </w:r>
          </w:p>
        </w:tc>
        <w:tc>
          <w:tcPr>
            <w:tcW w:w="1275" w:type="dxa"/>
            <w:tcBorders>
              <w:right w:val="single" w:sz="4" w:space="0" w:color="auto"/>
            </w:tcBorders>
          </w:tcPr>
          <w:p w14:paraId="2688DD3D"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5</w:t>
            </w:r>
          </w:p>
        </w:tc>
        <w:tc>
          <w:tcPr>
            <w:tcW w:w="1138" w:type="dxa"/>
            <w:tcBorders>
              <w:left w:val="single" w:sz="4" w:space="0" w:color="auto"/>
              <w:right w:val="single" w:sz="4" w:space="0" w:color="auto"/>
            </w:tcBorders>
          </w:tcPr>
          <w:p w14:paraId="6B9C3756"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16</w:t>
            </w:r>
          </w:p>
        </w:tc>
        <w:tc>
          <w:tcPr>
            <w:tcW w:w="1276" w:type="dxa"/>
            <w:tcBorders>
              <w:left w:val="single" w:sz="4" w:space="0" w:color="auto"/>
            </w:tcBorders>
          </w:tcPr>
          <w:p w14:paraId="6303D7B3"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16</w:t>
            </w:r>
          </w:p>
        </w:tc>
        <w:tc>
          <w:tcPr>
            <w:tcW w:w="1275" w:type="dxa"/>
            <w:tcBorders>
              <w:left w:val="single" w:sz="4" w:space="0" w:color="auto"/>
            </w:tcBorders>
          </w:tcPr>
          <w:p w14:paraId="2576D8CD" w14:textId="77777777" w:rsidR="00B026CB" w:rsidRDefault="00B026CB" w:rsidP="00B026CB">
            <w:pPr>
              <w:spacing w:after="0" w:line="240" w:lineRule="auto"/>
              <w:jc w:val="center"/>
              <w:rPr>
                <w:rFonts w:ascii="Times New Roman" w:hAnsi="Times New Roman"/>
                <w:sz w:val="28"/>
                <w:szCs w:val="28"/>
              </w:rPr>
            </w:pPr>
            <w:r>
              <w:rPr>
                <w:rFonts w:ascii="Times New Roman" w:hAnsi="Times New Roman"/>
                <w:sz w:val="28"/>
                <w:szCs w:val="28"/>
              </w:rPr>
              <w:t>16</w:t>
            </w:r>
          </w:p>
        </w:tc>
      </w:tr>
      <w:tr w:rsidR="00F53852" w:rsidRPr="00D43E0A" w14:paraId="287CD081" w14:textId="77777777">
        <w:trPr>
          <w:trHeight w:val="623"/>
        </w:trPr>
        <w:tc>
          <w:tcPr>
            <w:tcW w:w="4783" w:type="dxa"/>
            <w:tcBorders>
              <w:bottom w:val="dashed" w:sz="4" w:space="0" w:color="auto"/>
            </w:tcBorders>
          </w:tcPr>
          <w:p w14:paraId="4071DB78"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Температура, °C</w:t>
            </w:r>
          </w:p>
          <w:p w14:paraId="6AFD60C2"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бастапқы</w:t>
            </w:r>
          </w:p>
        </w:tc>
        <w:tc>
          <w:tcPr>
            <w:tcW w:w="1275" w:type="dxa"/>
            <w:tcBorders>
              <w:bottom w:val="dashed" w:sz="4" w:space="0" w:color="auto"/>
              <w:right w:val="single" w:sz="4" w:space="0" w:color="auto"/>
            </w:tcBorders>
          </w:tcPr>
          <w:p w14:paraId="1575EE56" w14:textId="77777777" w:rsidR="00F53852" w:rsidRDefault="00F53852" w:rsidP="00F53852">
            <w:pPr>
              <w:spacing w:after="0" w:line="240" w:lineRule="auto"/>
              <w:jc w:val="center"/>
              <w:rPr>
                <w:rFonts w:ascii="Times New Roman" w:hAnsi="Times New Roman"/>
                <w:sz w:val="28"/>
                <w:szCs w:val="28"/>
              </w:rPr>
            </w:pPr>
          </w:p>
          <w:p w14:paraId="68451675"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28</w:t>
            </w:r>
          </w:p>
        </w:tc>
        <w:tc>
          <w:tcPr>
            <w:tcW w:w="1138" w:type="dxa"/>
            <w:tcBorders>
              <w:left w:val="single" w:sz="4" w:space="0" w:color="auto"/>
              <w:bottom w:val="dashed" w:sz="4" w:space="0" w:color="auto"/>
              <w:right w:val="single" w:sz="4" w:space="0" w:color="auto"/>
            </w:tcBorders>
          </w:tcPr>
          <w:p w14:paraId="3D7B6FB4" w14:textId="77777777" w:rsidR="00F53852" w:rsidRDefault="00F53852" w:rsidP="00F53852">
            <w:pPr>
              <w:spacing w:after="0" w:line="240" w:lineRule="auto"/>
              <w:jc w:val="center"/>
              <w:rPr>
                <w:rFonts w:ascii="Times New Roman" w:hAnsi="Times New Roman"/>
                <w:sz w:val="28"/>
                <w:szCs w:val="28"/>
              </w:rPr>
            </w:pPr>
          </w:p>
          <w:p w14:paraId="43792721"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31</w:t>
            </w:r>
          </w:p>
        </w:tc>
        <w:tc>
          <w:tcPr>
            <w:tcW w:w="1276" w:type="dxa"/>
            <w:tcBorders>
              <w:left w:val="single" w:sz="4" w:space="0" w:color="auto"/>
              <w:bottom w:val="dashed" w:sz="4" w:space="0" w:color="auto"/>
            </w:tcBorders>
          </w:tcPr>
          <w:p w14:paraId="19DEF58E" w14:textId="77777777" w:rsidR="00F53852" w:rsidRDefault="00F53852" w:rsidP="00F53852">
            <w:pPr>
              <w:spacing w:after="0" w:line="240" w:lineRule="auto"/>
              <w:jc w:val="center"/>
              <w:rPr>
                <w:rFonts w:ascii="Times New Roman" w:hAnsi="Times New Roman"/>
                <w:sz w:val="28"/>
                <w:szCs w:val="28"/>
              </w:rPr>
            </w:pPr>
          </w:p>
          <w:p w14:paraId="197F16E4"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31</w:t>
            </w:r>
          </w:p>
        </w:tc>
        <w:tc>
          <w:tcPr>
            <w:tcW w:w="1275" w:type="dxa"/>
            <w:tcBorders>
              <w:left w:val="single" w:sz="4" w:space="0" w:color="auto"/>
              <w:bottom w:val="dashed" w:sz="4" w:space="0" w:color="auto"/>
            </w:tcBorders>
          </w:tcPr>
          <w:p w14:paraId="3B9DD530" w14:textId="77777777" w:rsidR="00F53852" w:rsidRDefault="00F53852" w:rsidP="00F53852">
            <w:pPr>
              <w:spacing w:after="0" w:line="240" w:lineRule="auto"/>
              <w:jc w:val="center"/>
              <w:rPr>
                <w:rFonts w:ascii="Times New Roman" w:hAnsi="Times New Roman"/>
                <w:sz w:val="28"/>
                <w:szCs w:val="28"/>
              </w:rPr>
            </w:pPr>
          </w:p>
          <w:p w14:paraId="31085A4C"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31</w:t>
            </w:r>
          </w:p>
        </w:tc>
      </w:tr>
      <w:tr w:rsidR="00F53852" w:rsidRPr="00D43E0A" w14:paraId="1CD8DAB0" w14:textId="77777777">
        <w:trPr>
          <w:trHeight w:val="345"/>
        </w:trPr>
        <w:tc>
          <w:tcPr>
            <w:tcW w:w="4783" w:type="dxa"/>
            <w:tcBorders>
              <w:top w:val="dashed" w:sz="4" w:space="0" w:color="auto"/>
              <w:bottom w:val="single" w:sz="4" w:space="0" w:color="auto"/>
            </w:tcBorders>
          </w:tcPr>
          <w:p w14:paraId="5757B5DC"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соңғы</w:t>
            </w:r>
          </w:p>
        </w:tc>
        <w:tc>
          <w:tcPr>
            <w:tcW w:w="1275" w:type="dxa"/>
            <w:tcBorders>
              <w:top w:val="dashed" w:sz="4" w:space="0" w:color="auto"/>
              <w:bottom w:val="single" w:sz="4" w:space="0" w:color="auto"/>
              <w:right w:val="single" w:sz="4" w:space="0" w:color="auto"/>
            </w:tcBorders>
          </w:tcPr>
          <w:p w14:paraId="5AE8A052"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27</w:t>
            </w:r>
          </w:p>
        </w:tc>
        <w:tc>
          <w:tcPr>
            <w:tcW w:w="1138" w:type="dxa"/>
            <w:tcBorders>
              <w:top w:val="dashed" w:sz="4" w:space="0" w:color="auto"/>
              <w:left w:val="single" w:sz="4" w:space="0" w:color="auto"/>
              <w:bottom w:val="single" w:sz="4" w:space="0" w:color="auto"/>
              <w:right w:val="single" w:sz="4" w:space="0" w:color="auto"/>
            </w:tcBorders>
          </w:tcPr>
          <w:p w14:paraId="295B5D1B"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27</w:t>
            </w:r>
          </w:p>
        </w:tc>
        <w:tc>
          <w:tcPr>
            <w:tcW w:w="1276" w:type="dxa"/>
            <w:tcBorders>
              <w:top w:val="dashed" w:sz="4" w:space="0" w:color="auto"/>
              <w:left w:val="single" w:sz="4" w:space="0" w:color="auto"/>
              <w:bottom w:val="single" w:sz="4" w:space="0" w:color="auto"/>
            </w:tcBorders>
          </w:tcPr>
          <w:p w14:paraId="310F9D31"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27</w:t>
            </w:r>
          </w:p>
        </w:tc>
        <w:tc>
          <w:tcPr>
            <w:tcW w:w="1275" w:type="dxa"/>
            <w:tcBorders>
              <w:top w:val="dashed" w:sz="4" w:space="0" w:color="auto"/>
              <w:left w:val="single" w:sz="4" w:space="0" w:color="auto"/>
              <w:bottom w:val="single" w:sz="4" w:space="0" w:color="auto"/>
            </w:tcBorders>
          </w:tcPr>
          <w:p w14:paraId="3F0E261C"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28</w:t>
            </w:r>
          </w:p>
        </w:tc>
      </w:tr>
      <w:tr w:rsidR="00F53852" w:rsidRPr="00D43E0A" w14:paraId="41407AA4" w14:textId="77777777">
        <w:trPr>
          <w:trHeight w:val="609"/>
        </w:trPr>
        <w:tc>
          <w:tcPr>
            <w:tcW w:w="4783" w:type="dxa"/>
            <w:tcBorders>
              <w:bottom w:val="dashed" w:sz="4" w:space="0" w:color="auto"/>
            </w:tcBorders>
          </w:tcPr>
          <w:p w14:paraId="464A5599"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lang w:val="kk-KZ"/>
              </w:rPr>
              <w:t>Қышқылдығы</w:t>
            </w:r>
            <w:r>
              <w:rPr>
                <w:rFonts w:ascii="Times New Roman" w:hAnsi="Times New Roman"/>
                <w:sz w:val="28"/>
                <w:szCs w:val="28"/>
              </w:rPr>
              <w:t>, град</w:t>
            </w:r>
          </w:p>
          <w:p w14:paraId="2CC2A93F"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бастапқы</w:t>
            </w:r>
          </w:p>
        </w:tc>
        <w:tc>
          <w:tcPr>
            <w:tcW w:w="1275" w:type="dxa"/>
            <w:tcBorders>
              <w:bottom w:val="dashed" w:sz="4" w:space="0" w:color="auto"/>
              <w:right w:val="single" w:sz="4" w:space="0" w:color="auto"/>
            </w:tcBorders>
          </w:tcPr>
          <w:p w14:paraId="42E3A77C" w14:textId="77777777" w:rsidR="00F53852" w:rsidRDefault="00F53852" w:rsidP="00F53852">
            <w:pPr>
              <w:spacing w:after="0" w:line="240" w:lineRule="auto"/>
              <w:jc w:val="center"/>
              <w:rPr>
                <w:rFonts w:ascii="Times New Roman" w:hAnsi="Times New Roman"/>
                <w:sz w:val="28"/>
                <w:szCs w:val="28"/>
              </w:rPr>
            </w:pPr>
          </w:p>
          <w:p w14:paraId="329D1278"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9,2</w:t>
            </w:r>
          </w:p>
        </w:tc>
        <w:tc>
          <w:tcPr>
            <w:tcW w:w="1138" w:type="dxa"/>
            <w:tcBorders>
              <w:left w:val="single" w:sz="4" w:space="0" w:color="auto"/>
              <w:bottom w:val="dashed" w:sz="4" w:space="0" w:color="auto"/>
              <w:right w:val="single" w:sz="4" w:space="0" w:color="auto"/>
            </w:tcBorders>
          </w:tcPr>
          <w:p w14:paraId="4EDA57F0" w14:textId="77777777" w:rsidR="00F53852" w:rsidRDefault="00F53852" w:rsidP="00F53852">
            <w:pPr>
              <w:spacing w:after="0" w:line="240" w:lineRule="auto"/>
              <w:jc w:val="center"/>
              <w:rPr>
                <w:rFonts w:ascii="Times New Roman" w:hAnsi="Times New Roman"/>
                <w:sz w:val="28"/>
                <w:szCs w:val="28"/>
              </w:rPr>
            </w:pPr>
          </w:p>
          <w:p w14:paraId="296C83EE"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7,5</w:t>
            </w:r>
          </w:p>
        </w:tc>
        <w:tc>
          <w:tcPr>
            <w:tcW w:w="1276" w:type="dxa"/>
            <w:tcBorders>
              <w:left w:val="single" w:sz="4" w:space="0" w:color="auto"/>
              <w:bottom w:val="dashed" w:sz="4" w:space="0" w:color="auto"/>
            </w:tcBorders>
          </w:tcPr>
          <w:p w14:paraId="430E10F6" w14:textId="77777777" w:rsidR="00F53852" w:rsidRDefault="00F53852" w:rsidP="00F53852">
            <w:pPr>
              <w:spacing w:after="0" w:line="240" w:lineRule="auto"/>
              <w:jc w:val="center"/>
              <w:rPr>
                <w:rFonts w:ascii="Times New Roman" w:hAnsi="Times New Roman"/>
                <w:sz w:val="28"/>
                <w:szCs w:val="28"/>
              </w:rPr>
            </w:pPr>
          </w:p>
          <w:p w14:paraId="0DAD7C7F"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8,8</w:t>
            </w:r>
          </w:p>
        </w:tc>
        <w:tc>
          <w:tcPr>
            <w:tcW w:w="1275" w:type="dxa"/>
            <w:tcBorders>
              <w:left w:val="single" w:sz="4" w:space="0" w:color="auto"/>
              <w:bottom w:val="dashed" w:sz="4" w:space="0" w:color="auto"/>
            </w:tcBorders>
          </w:tcPr>
          <w:p w14:paraId="538DC06B" w14:textId="77777777" w:rsidR="00F53852" w:rsidRDefault="00F53852" w:rsidP="00F53852">
            <w:pPr>
              <w:spacing w:after="0" w:line="240" w:lineRule="auto"/>
              <w:jc w:val="center"/>
              <w:rPr>
                <w:rFonts w:ascii="Times New Roman" w:hAnsi="Times New Roman"/>
                <w:sz w:val="28"/>
                <w:szCs w:val="28"/>
              </w:rPr>
            </w:pPr>
          </w:p>
          <w:p w14:paraId="001BB020"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10,0</w:t>
            </w:r>
          </w:p>
        </w:tc>
      </w:tr>
      <w:tr w:rsidR="00F53852" w:rsidRPr="00D43E0A" w14:paraId="5902206B" w14:textId="77777777">
        <w:trPr>
          <w:trHeight w:val="345"/>
        </w:trPr>
        <w:tc>
          <w:tcPr>
            <w:tcW w:w="4783" w:type="dxa"/>
            <w:tcBorders>
              <w:top w:val="dashed" w:sz="4" w:space="0" w:color="auto"/>
              <w:bottom w:val="single" w:sz="4" w:space="0" w:color="auto"/>
            </w:tcBorders>
          </w:tcPr>
          <w:p w14:paraId="61ADB633"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соңғы</w:t>
            </w:r>
          </w:p>
        </w:tc>
        <w:tc>
          <w:tcPr>
            <w:tcW w:w="1275" w:type="dxa"/>
            <w:tcBorders>
              <w:top w:val="dashed" w:sz="4" w:space="0" w:color="auto"/>
              <w:bottom w:val="single" w:sz="4" w:space="0" w:color="auto"/>
              <w:right w:val="single" w:sz="4" w:space="0" w:color="auto"/>
            </w:tcBorders>
          </w:tcPr>
          <w:p w14:paraId="6033BBD6"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15,1</w:t>
            </w:r>
          </w:p>
        </w:tc>
        <w:tc>
          <w:tcPr>
            <w:tcW w:w="1138" w:type="dxa"/>
            <w:tcBorders>
              <w:top w:val="dashed" w:sz="4" w:space="0" w:color="auto"/>
              <w:left w:val="single" w:sz="4" w:space="0" w:color="auto"/>
              <w:bottom w:val="single" w:sz="4" w:space="0" w:color="auto"/>
              <w:right w:val="single" w:sz="4" w:space="0" w:color="auto"/>
            </w:tcBorders>
          </w:tcPr>
          <w:p w14:paraId="3BB9DD81"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21,0</w:t>
            </w:r>
          </w:p>
        </w:tc>
        <w:tc>
          <w:tcPr>
            <w:tcW w:w="1276" w:type="dxa"/>
            <w:tcBorders>
              <w:top w:val="dashed" w:sz="4" w:space="0" w:color="auto"/>
              <w:left w:val="single" w:sz="4" w:space="0" w:color="auto"/>
              <w:bottom w:val="single" w:sz="4" w:space="0" w:color="auto"/>
            </w:tcBorders>
          </w:tcPr>
          <w:p w14:paraId="647372C1" w14:textId="77777777" w:rsidR="00F53852" w:rsidRDefault="00F53852" w:rsidP="00F53852">
            <w:pPr>
              <w:spacing w:after="0" w:line="240" w:lineRule="auto"/>
              <w:jc w:val="center"/>
              <w:rPr>
                <w:rFonts w:ascii="Times New Roman" w:hAnsi="Times New Roman"/>
                <w:sz w:val="28"/>
                <w:szCs w:val="28"/>
                <w:lang w:val="kk-KZ"/>
              </w:rPr>
            </w:pPr>
            <w:r>
              <w:rPr>
                <w:rFonts w:ascii="Times New Roman" w:hAnsi="Times New Roman"/>
                <w:sz w:val="28"/>
                <w:szCs w:val="28"/>
              </w:rPr>
              <w:t>2</w:t>
            </w:r>
            <w:r>
              <w:rPr>
                <w:rFonts w:ascii="Times New Roman" w:hAnsi="Times New Roman"/>
                <w:sz w:val="28"/>
                <w:szCs w:val="28"/>
                <w:lang w:val="kk-KZ"/>
              </w:rPr>
              <w:t>1</w:t>
            </w:r>
            <w:r>
              <w:rPr>
                <w:rFonts w:ascii="Times New Roman" w:hAnsi="Times New Roman"/>
                <w:sz w:val="28"/>
                <w:szCs w:val="28"/>
              </w:rPr>
              <w:t>,</w:t>
            </w:r>
            <w:r>
              <w:rPr>
                <w:rFonts w:ascii="Times New Roman" w:hAnsi="Times New Roman"/>
                <w:sz w:val="28"/>
                <w:szCs w:val="28"/>
                <w:lang w:val="kk-KZ"/>
              </w:rPr>
              <w:t>5</w:t>
            </w:r>
          </w:p>
        </w:tc>
        <w:tc>
          <w:tcPr>
            <w:tcW w:w="1275" w:type="dxa"/>
            <w:tcBorders>
              <w:top w:val="dashed" w:sz="4" w:space="0" w:color="auto"/>
              <w:left w:val="single" w:sz="4" w:space="0" w:color="auto"/>
              <w:bottom w:val="single" w:sz="4" w:space="0" w:color="auto"/>
            </w:tcBorders>
          </w:tcPr>
          <w:p w14:paraId="3C064E99"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kk-KZ"/>
              </w:rPr>
              <w:t>2</w:t>
            </w:r>
            <w:r>
              <w:rPr>
                <w:rFonts w:ascii="Times New Roman" w:hAnsi="Times New Roman"/>
                <w:sz w:val="28"/>
                <w:szCs w:val="28"/>
              </w:rPr>
              <w:t>,0</w:t>
            </w:r>
          </w:p>
        </w:tc>
      </w:tr>
      <w:tr w:rsidR="00F53852" w:rsidRPr="00D43E0A" w14:paraId="62D80CA6" w14:textId="77777777">
        <w:trPr>
          <w:trHeight w:val="597"/>
        </w:trPr>
        <w:tc>
          <w:tcPr>
            <w:tcW w:w="4783" w:type="dxa"/>
            <w:tcBorders>
              <w:bottom w:val="dashed" w:sz="4" w:space="0" w:color="auto"/>
            </w:tcBorders>
          </w:tcPr>
          <w:p w14:paraId="41A284BC"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lang w:val="kk-KZ"/>
              </w:rPr>
              <w:t>Көлемі</w:t>
            </w:r>
            <w:r>
              <w:rPr>
                <w:rFonts w:ascii="Times New Roman" w:hAnsi="Times New Roman"/>
                <w:sz w:val="28"/>
                <w:szCs w:val="28"/>
              </w:rPr>
              <w:t xml:space="preserve">, мл </w:t>
            </w:r>
          </w:p>
          <w:p w14:paraId="12CAEE4D"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бастапқы</w:t>
            </w:r>
          </w:p>
        </w:tc>
        <w:tc>
          <w:tcPr>
            <w:tcW w:w="1275" w:type="dxa"/>
            <w:tcBorders>
              <w:bottom w:val="dashed" w:sz="4" w:space="0" w:color="auto"/>
              <w:right w:val="single" w:sz="4" w:space="0" w:color="auto"/>
            </w:tcBorders>
          </w:tcPr>
          <w:p w14:paraId="0E24B6D3" w14:textId="77777777" w:rsidR="00F53852" w:rsidRDefault="00F53852" w:rsidP="00F53852">
            <w:pPr>
              <w:spacing w:after="0" w:line="240" w:lineRule="auto"/>
              <w:jc w:val="center"/>
              <w:rPr>
                <w:rFonts w:ascii="Times New Roman" w:hAnsi="Times New Roman"/>
                <w:sz w:val="28"/>
                <w:szCs w:val="28"/>
              </w:rPr>
            </w:pPr>
          </w:p>
          <w:p w14:paraId="31866EA1"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200</w:t>
            </w:r>
          </w:p>
        </w:tc>
        <w:tc>
          <w:tcPr>
            <w:tcW w:w="1138" w:type="dxa"/>
            <w:tcBorders>
              <w:left w:val="single" w:sz="4" w:space="0" w:color="auto"/>
              <w:bottom w:val="dashed" w:sz="4" w:space="0" w:color="auto"/>
              <w:right w:val="single" w:sz="4" w:space="0" w:color="auto"/>
            </w:tcBorders>
          </w:tcPr>
          <w:p w14:paraId="0D4EF640" w14:textId="77777777" w:rsidR="00F53852" w:rsidRDefault="00F53852" w:rsidP="00F53852">
            <w:pPr>
              <w:spacing w:after="0" w:line="240" w:lineRule="auto"/>
              <w:jc w:val="center"/>
              <w:rPr>
                <w:rFonts w:ascii="Times New Roman" w:hAnsi="Times New Roman"/>
                <w:sz w:val="28"/>
                <w:szCs w:val="28"/>
              </w:rPr>
            </w:pPr>
          </w:p>
          <w:p w14:paraId="2949ADF9"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400</w:t>
            </w:r>
          </w:p>
        </w:tc>
        <w:tc>
          <w:tcPr>
            <w:tcW w:w="1276" w:type="dxa"/>
            <w:tcBorders>
              <w:left w:val="single" w:sz="4" w:space="0" w:color="auto"/>
              <w:bottom w:val="dashed" w:sz="4" w:space="0" w:color="auto"/>
            </w:tcBorders>
          </w:tcPr>
          <w:p w14:paraId="0AA3F031" w14:textId="77777777" w:rsidR="00F53852" w:rsidRDefault="00F53852" w:rsidP="00F53852">
            <w:pPr>
              <w:spacing w:after="0" w:line="240" w:lineRule="auto"/>
              <w:jc w:val="center"/>
              <w:rPr>
                <w:rFonts w:ascii="Times New Roman" w:hAnsi="Times New Roman"/>
                <w:sz w:val="28"/>
                <w:szCs w:val="28"/>
              </w:rPr>
            </w:pPr>
          </w:p>
          <w:p w14:paraId="4E424D42"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700</w:t>
            </w:r>
          </w:p>
        </w:tc>
        <w:tc>
          <w:tcPr>
            <w:tcW w:w="1275" w:type="dxa"/>
            <w:tcBorders>
              <w:left w:val="single" w:sz="4" w:space="0" w:color="auto"/>
              <w:bottom w:val="dashed" w:sz="4" w:space="0" w:color="auto"/>
            </w:tcBorders>
          </w:tcPr>
          <w:p w14:paraId="609AC56D" w14:textId="77777777" w:rsidR="00F53852" w:rsidRDefault="00F53852" w:rsidP="00F53852">
            <w:pPr>
              <w:spacing w:after="0" w:line="240" w:lineRule="auto"/>
              <w:jc w:val="center"/>
              <w:rPr>
                <w:rFonts w:ascii="Times New Roman" w:hAnsi="Times New Roman"/>
                <w:sz w:val="28"/>
                <w:szCs w:val="28"/>
              </w:rPr>
            </w:pPr>
          </w:p>
          <w:p w14:paraId="2C94C861"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1200</w:t>
            </w:r>
          </w:p>
        </w:tc>
      </w:tr>
      <w:tr w:rsidR="00F53852" w:rsidRPr="00D43E0A" w14:paraId="26042072" w14:textId="77777777">
        <w:trPr>
          <w:trHeight w:val="345"/>
        </w:trPr>
        <w:tc>
          <w:tcPr>
            <w:tcW w:w="4783" w:type="dxa"/>
            <w:tcBorders>
              <w:top w:val="dashed" w:sz="4" w:space="0" w:color="auto"/>
              <w:bottom w:val="single" w:sz="4" w:space="0" w:color="auto"/>
            </w:tcBorders>
          </w:tcPr>
          <w:p w14:paraId="156A2D39"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соңғы</w:t>
            </w:r>
          </w:p>
        </w:tc>
        <w:tc>
          <w:tcPr>
            <w:tcW w:w="1275" w:type="dxa"/>
            <w:tcBorders>
              <w:top w:val="dashed" w:sz="4" w:space="0" w:color="auto"/>
              <w:bottom w:val="single" w:sz="4" w:space="0" w:color="auto"/>
              <w:right w:val="single" w:sz="4" w:space="0" w:color="auto"/>
            </w:tcBorders>
          </w:tcPr>
          <w:p w14:paraId="2555B348"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250</w:t>
            </w:r>
          </w:p>
        </w:tc>
        <w:tc>
          <w:tcPr>
            <w:tcW w:w="1138" w:type="dxa"/>
            <w:tcBorders>
              <w:top w:val="dashed" w:sz="4" w:space="0" w:color="auto"/>
              <w:left w:val="single" w:sz="4" w:space="0" w:color="auto"/>
              <w:bottom w:val="single" w:sz="4" w:space="0" w:color="auto"/>
              <w:right w:val="single" w:sz="4" w:space="0" w:color="auto"/>
            </w:tcBorders>
          </w:tcPr>
          <w:p w14:paraId="63CBA73F"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600</w:t>
            </w:r>
          </w:p>
        </w:tc>
        <w:tc>
          <w:tcPr>
            <w:tcW w:w="1276" w:type="dxa"/>
            <w:tcBorders>
              <w:top w:val="dashed" w:sz="4" w:space="0" w:color="auto"/>
              <w:left w:val="single" w:sz="4" w:space="0" w:color="auto"/>
              <w:bottom w:val="single" w:sz="4" w:space="0" w:color="auto"/>
            </w:tcBorders>
          </w:tcPr>
          <w:p w14:paraId="16DC10C7"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1000</w:t>
            </w:r>
          </w:p>
        </w:tc>
        <w:tc>
          <w:tcPr>
            <w:tcW w:w="1275" w:type="dxa"/>
            <w:tcBorders>
              <w:top w:val="dashed" w:sz="4" w:space="0" w:color="auto"/>
              <w:left w:val="single" w:sz="4" w:space="0" w:color="auto"/>
              <w:bottom w:val="single" w:sz="4" w:space="0" w:color="auto"/>
            </w:tcBorders>
          </w:tcPr>
          <w:p w14:paraId="137C638F"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1600</w:t>
            </w:r>
          </w:p>
        </w:tc>
      </w:tr>
      <w:tr w:rsidR="00F53852" w:rsidRPr="00D43E0A" w14:paraId="44C15F0D" w14:textId="77777777">
        <w:trPr>
          <w:trHeight w:val="723"/>
        </w:trPr>
        <w:tc>
          <w:tcPr>
            <w:tcW w:w="4783" w:type="dxa"/>
            <w:tcBorders>
              <w:bottom w:val="dashed" w:sz="4" w:space="0" w:color="auto"/>
            </w:tcBorders>
          </w:tcPr>
          <w:p w14:paraId="075D716F" w14:textId="77777777" w:rsidR="00F53852" w:rsidRDefault="00F53852" w:rsidP="00F53852">
            <w:pPr>
              <w:spacing w:after="0" w:line="240" w:lineRule="auto"/>
              <w:jc w:val="both"/>
              <w:rPr>
                <w:rFonts w:ascii="Times New Roman" w:hAnsi="Times New Roman"/>
                <w:sz w:val="28"/>
                <w:szCs w:val="28"/>
                <w:lang w:val="en-US"/>
              </w:rPr>
            </w:pPr>
            <w:r>
              <w:rPr>
                <w:rFonts w:ascii="Times New Roman" w:hAnsi="Times New Roman"/>
                <w:sz w:val="28"/>
                <w:szCs w:val="28"/>
                <w:lang w:val="en-US"/>
              </w:rPr>
              <w:t>pH</w:t>
            </w:r>
          </w:p>
          <w:p w14:paraId="26D575C2"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kk-KZ"/>
              </w:rPr>
              <w:t xml:space="preserve"> бастапқы</w:t>
            </w:r>
          </w:p>
        </w:tc>
        <w:tc>
          <w:tcPr>
            <w:tcW w:w="1275" w:type="dxa"/>
            <w:tcBorders>
              <w:bottom w:val="dashed" w:sz="4" w:space="0" w:color="auto"/>
              <w:right w:val="single" w:sz="4" w:space="0" w:color="auto"/>
            </w:tcBorders>
          </w:tcPr>
          <w:p w14:paraId="6613636C" w14:textId="77777777" w:rsidR="00F53852" w:rsidRDefault="00F53852" w:rsidP="00F53852">
            <w:pPr>
              <w:spacing w:after="0" w:line="240" w:lineRule="auto"/>
              <w:jc w:val="center"/>
              <w:rPr>
                <w:rFonts w:ascii="Times New Roman" w:hAnsi="Times New Roman"/>
                <w:sz w:val="28"/>
                <w:szCs w:val="28"/>
              </w:rPr>
            </w:pPr>
          </w:p>
          <w:p w14:paraId="10DA1F2C"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5,566</w:t>
            </w:r>
          </w:p>
        </w:tc>
        <w:tc>
          <w:tcPr>
            <w:tcW w:w="1138" w:type="dxa"/>
            <w:tcBorders>
              <w:left w:val="single" w:sz="4" w:space="0" w:color="auto"/>
              <w:bottom w:val="dashed" w:sz="4" w:space="0" w:color="auto"/>
              <w:right w:val="single" w:sz="4" w:space="0" w:color="auto"/>
            </w:tcBorders>
          </w:tcPr>
          <w:p w14:paraId="1AEA94E8" w14:textId="77777777" w:rsidR="00F53852" w:rsidRDefault="00F53852" w:rsidP="00F53852">
            <w:pPr>
              <w:spacing w:after="0" w:line="240" w:lineRule="auto"/>
              <w:jc w:val="center"/>
              <w:rPr>
                <w:rFonts w:ascii="Times New Roman" w:hAnsi="Times New Roman"/>
                <w:sz w:val="28"/>
                <w:szCs w:val="28"/>
              </w:rPr>
            </w:pPr>
          </w:p>
          <w:p w14:paraId="345F4B6B"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5,716</w:t>
            </w:r>
          </w:p>
        </w:tc>
        <w:tc>
          <w:tcPr>
            <w:tcW w:w="1276" w:type="dxa"/>
            <w:tcBorders>
              <w:left w:val="single" w:sz="4" w:space="0" w:color="auto"/>
              <w:bottom w:val="dashed" w:sz="4" w:space="0" w:color="auto"/>
            </w:tcBorders>
          </w:tcPr>
          <w:p w14:paraId="46DD181F" w14:textId="77777777" w:rsidR="00F53852" w:rsidRDefault="00F53852" w:rsidP="00F53852">
            <w:pPr>
              <w:spacing w:after="0" w:line="240" w:lineRule="auto"/>
              <w:jc w:val="center"/>
              <w:rPr>
                <w:rFonts w:ascii="Times New Roman" w:hAnsi="Times New Roman"/>
                <w:sz w:val="28"/>
                <w:szCs w:val="28"/>
              </w:rPr>
            </w:pPr>
          </w:p>
          <w:p w14:paraId="2AF32558"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5,506</w:t>
            </w:r>
          </w:p>
        </w:tc>
        <w:tc>
          <w:tcPr>
            <w:tcW w:w="1275" w:type="dxa"/>
            <w:tcBorders>
              <w:left w:val="single" w:sz="4" w:space="0" w:color="auto"/>
              <w:bottom w:val="dashed" w:sz="4" w:space="0" w:color="auto"/>
            </w:tcBorders>
          </w:tcPr>
          <w:p w14:paraId="4CEC70C4" w14:textId="77777777" w:rsidR="00F53852" w:rsidRDefault="00F53852" w:rsidP="00F53852">
            <w:pPr>
              <w:spacing w:after="0" w:line="240" w:lineRule="auto"/>
              <w:jc w:val="center"/>
              <w:rPr>
                <w:rFonts w:ascii="Times New Roman" w:hAnsi="Times New Roman"/>
                <w:sz w:val="28"/>
                <w:szCs w:val="28"/>
              </w:rPr>
            </w:pPr>
          </w:p>
          <w:p w14:paraId="25AEFA34"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5,397</w:t>
            </w:r>
          </w:p>
        </w:tc>
      </w:tr>
      <w:tr w:rsidR="00F53852" w:rsidRPr="00D43E0A" w14:paraId="58B95FB3" w14:textId="77777777">
        <w:trPr>
          <w:trHeight w:val="345"/>
        </w:trPr>
        <w:tc>
          <w:tcPr>
            <w:tcW w:w="4783" w:type="dxa"/>
            <w:tcBorders>
              <w:top w:val="dashed" w:sz="4" w:space="0" w:color="auto"/>
              <w:bottom w:val="single" w:sz="4" w:space="0" w:color="auto"/>
            </w:tcBorders>
          </w:tcPr>
          <w:p w14:paraId="49685E79" w14:textId="77777777" w:rsidR="00F53852" w:rsidRDefault="00F53852" w:rsidP="00F53852">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соңғы</w:t>
            </w:r>
          </w:p>
        </w:tc>
        <w:tc>
          <w:tcPr>
            <w:tcW w:w="1275" w:type="dxa"/>
            <w:tcBorders>
              <w:top w:val="dashed" w:sz="4" w:space="0" w:color="auto"/>
              <w:bottom w:val="single" w:sz="4" w:space="0" w:color="auto"/>
              <w:right w:val="single" w:sz="4" w:space="0" w:color="auto"/>
            </w:tcBorders>
          </w:tcPr>
          <w:p w14:paraId="43FD1F40"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5,271</w:t>
            </w:r>
          </w:p>
        </w:tc>
        <w:tc>
          <w:tcPr>
            <w:tcW w:w="1138" w:type="dxa"/>
            <w:tcBorders>
              <w:top w:val="dashed" w:sz="4" w:space="0" w:color="auto"/>
              <w:left w:val="single" w:sz="4" w:space="0" w:color="auto"/>
              <w:bottom w:val="single" w:sz="4" w:space="0" w:color="auto"/>
              <w:right w:val="single" w:sz="4" w:space="0" w:color="auto"/>
            </w:tcBorders>
          </w:tcPr>
          <w:p w14:paraId="60A4A52D"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4,376</w:t>
            </w:r>
          </w:p>
        </w:tc>
        <w:tc>
          <w:tcPr>
            <w:tcW w:w="1276" w:type="dxa"/>
            <w:tcBorders>
              <w:top w:val="dashed" w:sz="4" w:space="0" w:color="auto"/>
              <w:left w:val="single" w:sz="4" w:space="0" w:color="auto"/>
              <w:bottom w:val="single" w:sz="4" w:space="0" w:color="auto"/>
            </w:tcBorders>
          </w:tcPr>
          <w:p w14:paraId="2761A1C4"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4,349</w:t>
            </w:r>
          </w:p>
        </w:tc>
        <w:tc>
          <w:tcPr>
            <w:tcW w:w="1275" w:type="dxa"/>
            <w:tcBorders>
              <w:top w:val="dashed" w:sz="4" w:space="0" w:color="auto"/>
              <w:left w:val="single" w:sz="4" w:space="0" w:color="auto"/>
              <w:bottom w:val="single" w:sz="4" w:space="0" w:color="auto"/>
            </w:tcBorders>
          </w:tcPr>
          <w:p w14:paraId="67879DB0" w14:textId="77777777" w:rsidR="00F53852" w:rsidRDefault="00F53852" w:rsidP="00F53852">
            <w:pPr>
              <w:spacing w:after="0" w:line="240" w:lineRule="auto"/>
              <w:jc w:val="center"/>
              <w:rPr>
                <w:rFonts w:ascii="Times New Roman" w:hAnsi="Times New Roman"/>
                <w:sz w:val="28"/>
                <w:szCs w:val="28"/>
              </w:rPr>
            </w:pPr>
            <w:r>
              <w:rPr>
                <w:rFonts w:ascii="Times New Roman" w:hAnsi="Times New Roman"/>
                <w:sz w:val="28"/>
                <w:szCs w:val="28"/>
              </w:rPr>
              <w:t>4,060</w:t>
            </w:r>
          </w:p>
        </w:tc>
      </w:tr>
    </w:tbl>
    <w:p w14:paraId="5A992C0B" w14:textId="77777777" w:rsidR="002B7138" w:rsidRDefault="002B7138" w:rsidP="00E0209C">
      <w:pPr>
        <w:spacing w:after="0" w:line="240" w:lineRule="auto"/>
        <w:ind w:firstLine="709"/>
        <w:jc w:val="both"/>
        <w:rPr>
          <w:rFonts w:ascii="Times New Roman" w:hAnsi="Times New Roman"/>
          <w:b/>
          <w:bCs/>
          <w:sz w:val="28"/>
          <w:szCs w:val="28"/>
        </w:rPr>
      </w:pPr>
    </w:p>
    <w:p w14:paraId="413B8FEB" w14:textId="77777777" w:rsidR="00E0209C" w:rsidRPr="00B5514F" w:rsidRDefault="00F35194" w:rsidP="00C81AA2">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rPr>
        <w:br w:type="page"/>
      </w:r>
      <w:r w:rsidR="00E0209C" w:rsidRPr="00421B3F">
        <w:rPr>
          <w:rFonts w:ascii="Times New Roman" w:hAnsi="Times New Roman"/>
          <w:b/>
          <w:bCs/>
          <w:sz w:val="28"/>
          <w:szCs w:val="28"/>
          <w:lang w:val="kk-KZ"/>
        </w:rPr>
        <w:lastRenderedPageBreak/>
        <w:t>3.4.</w:t>
      </w:r>
      <w:r w:rsidR="00750BA7" w:rsidRPr="00421B3F">
        <w:rPr>
          <w:rFonts w:ascii="Times New Roman" w:hAnsi="Times New Roman"/>
          <w:b/>
          <w:bCs/>
          <w:sz w:val="28"/>
          <w:szCs w:val="28"/>
          <w:lang w:val="kk-KZ"/>
        </w:rPr>
        <w:t>2</w:t>
      </w:r>
      <w:r w:rsidR="00F12F0B" w:rsidRPr="00421B3F">
        <w:rPr>
          <w:rFonts w:ascii="Times New Roman" w:hAnsi="Times New Roman"/>
          <w:b/>
          <w:bCs/>
          <w:sz w:val="28"/>
          <w:szCs w:val="28"/>
          <w:lang w:val="kk-KZ"/>
        </w:rPr>
        <w:t xml:space="preserve"> </w:t>
      </w:r>
      <w:r w:rsidR="00B5514F">
        <w:rPr>
          <w:rFonts w:ascii="Times New Roman" w:hAnsi="Times New Roman"/>
          <w:b/>
          <w:bCs/>
          <w:sz w:val="28"/>
          <w:szCs w:val="28"/>
          <w:lang w:val="kk-KZ"/>
        </w:rPr>
        <w:t>Күріш және қарақұмық ұнта</w:t>
      </w:r>
      <w:r>
        <w:rPr>
          <w:rFonts w:ascii="Times New Roman" w:hAnsi="Times New Roman"/>
          <w:b/>
          <w:bCs/>
          <w:sz w:val="28"/>
          <w:szCs w:val="28"/>
          <w:lang w:val="kk-KZ"/>
        </w:rPr>
        <w:t>қтарын</w:t>
      </w:r>
      <w:r w:rsidR="00B5514F">
        <w:rPr>
          <w:rFonts w:ascii="Times New Roman" w:hAnsi="Times New Roman"/>
          <w:b/>
          <w:bCs/>
          <w:sz w:val="28"/>
          <w:szCs w:val="28"/>
          <w:lang w:val="kk-KZ"/>
        </w:rPr>
        <w:t xml:space="preserve"> пайдалана отырып</w:t>
      </w:r>
      <w:r w:rsidR="005C1CAB">
        <w:rPr>
          <w:rFonts w:ascii="Times New Roman" w:hAnsi="Times New Roman"/>
          <w:b/>
          <w:bCs/>
          <w:sz w:val="28"/>
          <w:szCs w:val="28"/>
          <w:lang w:val="kk-KZ"/>
        </w:rPr>
        <w:t xml:space="preserve"> </w:t>
      </w:r>
      <w:r w:rsidR="00B5514F">
        <w:rPr>
          <w:rFonts w:ascii="Times New Roman" w:hAnsi="Times New Roman"/>
          <w:b/>
          <w:bCs/>
          <w:sz w:val="28"/>
          <w:szCs w:val="28"/>
          <w:lang w:val="kk-KZ"/>
        </w:rPr>
        <w:t>бидай нанын дайындау технологиясының қамырдың физика</w:t>
      </w:r>
      <w:r>
        <w:rPr>
          <w:rFonts w:ascii="Times New Roman" w:hAnsi="Times New Roman"/>
          <w:b/>
          <w:bCs/>
          <w:sz w:val="28"/>
          <w:szCs w:val="28"/>
          <w:lang w:val="kk-KZ"/>
        </w:rPr>
        <w:t>-</w:t>
      </w:r>
      <w:r w:rsidR="00B5514F">
        <w:rPr>
          <w:rFonts w:ascii="Times New Roman" w:hAnsi="Times New Roman"/>
          <w:b/>
          <w:bCs/>
          <w:sz w:val="28"/>
          <w:szCs w:val="28"/>
          <w:lang w:val="kk-KZ"/>
        </w:rPr>
        <w:t>химиялық көрсеткіштеріне әсері</w:t>
      </w:r>
    </w:p>
    <w:p w14:paraId="250CEFC2" w14:textId="77777777" w:rsidR="00B5514F" w:rsidRDefault="00B5514F" w:rsidP="00B5514F">
      <w:pPr>
        <w:spacing w:after="0" w:line="240" w:lineRule="auto"/>
        <w:ind w:firstLine="709"/>
        <w:jc w:val="both"/>
        <w:rPr>
          <w:rFonts w:ascii="Times New Roman" w:hAnsi="Times New Roman"/>
          <w:sz w:val="28"/>
          <w:szCs w:val="28"/>
          <w:lang w:val="kk-KZ"/>
        </w:rPr>
      </w:pPr>
      <w:bookmarkStart w:id="28" w:name="_Hlk191856151"/>
      <w:r w:rsidRPr="00B5514F">
        <w:rPr>
          <w:rFonts w:ascii="Times New Roman" w:hAnsi="Times New Roman"/>
          <w:sz w:val="28"/>
          <w:szCs w:val="28"/>
          <w:lang w:val="kk-KZ"/>
        </w:rPr>
        <w:t>Күріш пен қарақұмық ұн</w:t>
      </w:r>
      <w:r>
        <w:rPr>
          <w:rFonts w:ascii="Times New Roman" w:hAnsi="Times New Roman"/>
          <w:sz w:val="28"/>
          <w:szCs w:val="28"/>
          <w:lang w:val="kk-KZ"/>
        </w:rPr>
        <w:t>та</w:t>
      </w:r>
      <w:r w:rsidR="00F35194">
        <w:rPr>
          <w:rFonts w:ascii="Times New Roman" w:hAnsi="Times New Roman"/>
          <w:sz w:val="28"/>
          <w:szCs w:val="28"/>
          <w:lang w:val="kk-KZ"/>
        </w:rPr>
        <w:t>қтарын</w:t>
      </w:r>
      <w:r w:rsidRPr="00B5514F">
        <w:rPr>
          <w:rFonts w:ascii="Times New Roman" w:hAnsi="Times New Roman"/>
          <w:sz w:val="28"/>
          <w:szCs w:val="28"/>
          <w:lang w:val="kk-KZ"/>
        </w:rPr>
        <w:t xml:space="preserve"> қолдана отырып бидай нанын дайындау технологиясының қамырдың физика</w:t>
      </w:r>
      <w:r w:rsidR="00F35194">
        <w:rPr>
          <w:rFonts w:ascii="Times New Roman" w:hAnsi="Times New Roman"/>
          <w:sz w:val="28"/>
          <w:szCs w:val="28"/>
          <w:lang w:val="kk-KZ"/>
        </w:rPr>
        <w:t>-</w:t>
      </w:r>
      <w:r w:rsidRPr="00B5514F">
        <w:rPr>
          <w:rFonts w:ascii="Times New Roman" w:hAnsi="Times New Roman"/>
          <w:sz w:val="28"/>
          <w:szCs w:val="28"/>
          <w:lang w:val="kk-KZ"/>
        </w:rPr>
        <w:t>химиялық көрсеткіштеріне әсерін зерттеу үшін тәжірибелік үлгілерге арналған қамырды сәйкесінше күріш пен қарақұмық ұн</w:t>
      </w:r>
      <w:r>
        <w:rPr>
          <w:rFonts w:ascii="Times New Roman" w:hAnsi="Times New Roman"/>
          <w:sz w:val="28"/>
          <w:szCs w:val="28"/>
          <w:lang w:val="kk-KZ"/>
        </w:rPr>
        <w:t>та</w:t>
      </w:r>
      <w:r w:rsidR="00F35194">
        <w:rPr>
          <w:rFonts w:ascii="Times New Roman" w:hAnsi="Times New Roman"/>
          <w:sz w:val="28"/>
          <w:szCs w:val="28"/>
          <w:lang w:val="kk-KZ"/>
        </w:rPr>
        <w:t>қтарының</w:t>
      </w:r>
      <w:r w:rsidRPr="00B5514F">
        <w:rPr>
          <w:rFonts w:ascii="Times New Roman" w:hAnsi="Times New Roman"/>
          <w:sz w:val="28"/>
          <w:szCs w:val="28"/>
          <w:lang w:val="kk-KZ"/>
        </w:rPr>
        <w:t xml:space="preserve"> 5:10</w:t>
      </w:r>
      <w:r>
        <w:rPr>
          <w:rFonts w:ascii="Times New Roman" w:hAnsi="Times New Roman"/>
          <w:sz w:val="28"/>
          <w:szCs w:val="28"/>
          <w:lang w:val="kk-KZ"/>
        </w:rPr>
        <w:t xml:space="preserve"> </w:t>
      </w:r>
      <w:r w:rsidRPr="00B5514F">
        <w:rPr>
          <w:rFonts w:ascii="Times New Roman" w:hAnsi="Times New Roman"/>
          <w:sz w:val="28"/>
          <w:szCs w:val="28"/>
          <w:lang w:val="kk-KZ"/>
        </w:rPr>
        <w:t>оңтайлы қатынасы</w:t>
      </w:r>
      <w:r>
        <w:rPr>
          <w:rFonts w:ascii="Times New Roman" w:hAnsi="Times New Roman"/>
          <w:sz w:val="28"/>
          <w:szCs w:val="28"/>
          <w:lang w:val="kk-KZ"/>
        </w:rPr>
        <w:t>нда опарасыз және кешенді ашы</w:t>
      </w:r>
      <w:r w:rsidR="003420D6">
        <w:rPr>
          <w:rFonts w:ascii="Times New Roman" w:hAnsi="Times New Roman"/>
          <w:sz w:val="28"/>
          <w:szCs w:val="28"/>
          <w:lang w:val="kk-KZ"/>
        </w:rPr>
        <w:t>малда</w:t>
      </w:r>
      <w:r>
        <w:rPr>
          <w:rFonts w:ascii="Times New Roman" w:hAnsi="Times New Roman"/>
          <w:sz w:val="28"/>
          <w:szCs w:val="28"/>
          <w:lang w:val="kk-KZ"/>
        </w:rPr>
        <w:t xml:space="preserve"> дайындау әдісімен дайындадық.</w:t>
      </w:r>
    </w:p>
    <w:bookmarkEnd w:id="28"/>
    <w:p w14:paraId="7C56A097" w14:textId="77777777" w:rsidR="00412F29" w:rsidRDefault="00B5514F" w:rsidP="00412F29">
      <w:pPr>
        <w:spacing w:after="0" w:line="240" w:lineRule="auto"/>
        <w:ind w:firstLine="709"/>
        <w:jc w:val="both"/>
        <w:rPr>
          <w:rFonts w:ascii="Times New Roman" w:hAnsi="Times New Roman"/>
          <w:sz w:val="28"/>
          <w:szCs w:val="28"/>
          <w:lang w:val="kk-KZ"/>
        </w:rPr>
      </w:pPr>
      <w:r w:rsidRPr="00B5514F">
        <w:rPr>
          <w:rFonts w:ascii="Times New Roman" w:hAnsi="Times New Roman"/>
          <w:sz w:val="28"/>
          <w:szCs w:val="28"/>
          <w:lang w:val="kk-KZ"/>
        </w:rPr>
        <w:t>Бақылау үлгісі ретінде күріш пен қарақұмық ұн</w:t>
      </w:r>
      <w:r>
        <w:rPr>
          <w:rFonts w:ascii="Times New Roman" w:hAnsi="Times New Roman"/>
          <w:sz w:val="28"/>
          <w:szCs w:val="28"/>
          <w:lang w:val="kk-KZ"/>
        </w:rPr>
        <w:t>та</w:t>
      </w:r>
      <w:r w:rsidR="00F35194">
        <w:rPr>
          <w:rFonts w:ascii="Times New Roman" w:hAnsi="Times New Roman"/>
          <w:sz w:val="28"/>
          <w:szCs w:val="28"/>
          <w:lang w:val="kk-KZ"/>
        </w:rPr>
        <w:t>қтары</w:t>
      </w:r>
      <w:r>
        <w:rPr>
          <w:rFonts w:ascii="Times New Roman" w:hAnsi="Times New Roman"/>
          <w:sz w:val="28"/>
          <w:szCs w:val="28"/>
          <w:lang w:val="kk-KZ"/>
        </w:rPr>
        <w:t xml:space="preserve"> қосылмаған</w:t>
      </w:r>
      <w:r w:rsidRPr="00B5514F">
        <w:rPr>
          <w:rFonts w:ascii="Times New Roman" w:hAnsi="Times New Roman"/>
          <w:sz w:val="28"/>
          <w:szCs w:val="28"/>
          <w:lang w:val="kk-KZ"/>
        </w:rPr>
        <w:t xml:space="preserve"> бірінші сұрыпты </w:t>
      </w:r>
      <w:r>
        <w:rPr>
          <w:rFonts w:ascii="Times New Roman" w:hAnsi="Times New Roman"/>
          <w:sz w:val="28"/>
          <w:szCs w:val="28"/>
          <w:lang w:val="kk-KZ"/>
        </w:rPr>
        <w:t xml:space="preserve">наубайханалық </w:t>
      </w:r>
      <w:r w:rsidRPr="00B5514F">
        <w:rPr>
          <w:rFonts w:ascii="Times New Roman" w:hAnsi="Times New Roman"/>
          <w:sz w:val="28"/>
          <w:szCs w:val="28"/>
          <w:lang w:val="kk-KZ"/>
        </w:rPr>
        <w:t xml:space="preserve">бидай </w:t>
      </w:r>
      <w:r>
        <w:rPr>
          <w:rFonts w:ascii="Times New Roman" w:hAnsi="Times New Roman"/>
          <w:sz w:val="28"/>
          <w:szCs w:val="28"/>
          <w:lang w:val="kk-KZ"/>
        </w:rPr>
        <w:t>ұнынан</w:t>
      </w:r>
      <w:r w:rsidRPr="00B5514F">
        <w:rPr>
          <w:rFonts w:ascii="Times New Roman" w:hAnsi="Times New Roman"/>
          <w:sz w:val="28"/>
          <w:szCs w:val="28"/>
          <w:lang w:val="kk-KZ"/>
        </w:rPr>
        <w:t xml:space="preserve"> жасалған бидай наны пайдаланылды. 1</w:t>
      </w:r>
      <w:r w:rsidR="005474DF">
        <w:rPr>
          <w:rFonts w:ascii="Times New Roman" w:hAnsi="Times New Roman"/>
          <w:sz w:val="28"/>
          <w:szCs w:val="28"/>
          <w:lang w:val="kk-KZ"/>
        </w:rPr>
        <w:t>6</w:t>
      </w:r>
      <w:r w:rsidR="00860D5A">
        <w:rPr>
          <w:rFonts w:ascii="Times New Roman" w:hAnsi="Times New Roman"/>
          <w:sz w:val="28"/>
          <w:szCs w:val="28"/>
          <w:lang w:val="kk-KZ"/>
        </w:rPr>
        <w:t>-</w:t>
      </w:r>
      <w:r w:rsidRPr="00B5514F">
        <w:rPr>
          <w:rFonts w:ascii="Times New Roman" w:hAnsi="Times New Roman"/>
          <w:sz w:val="28"/>
          <w:szCs w:val="28"/>
          <w:lang w:val="kk-KZ"/>
        </w:rPr>
        <w:t>кестеде күріш пен қарақұмық ұн</w:t>
      </w:r>
      <w:r>
        <w:rPr>
          <w:rFonts w:ascii="Times New Roman" w:hAnsi="Times New Roman"/>
          <w:sz w:val="28"/>
          <w:szCs w:val="28"/>
          <w:lang w:val="kk-KZ"/>
        </w:rPr>
        <w:t>та</w:t>
      </w:r>
      <w:r w:rsidR="005474DF">
        <w:rPr>
          <w:rFonts w:ascii="Times New Roman" w:hAnsi="Times New Roman"/>
          <w:sz w:val="28"/>
          <w:szCs w:val="28"/>
          <w:lang w:val="kk-KZ"/>
        </w:rPr>
        <w:t>қтарын</w:t>
      </w:r>
      <w:r w:rsidRPr="00B5514F">
        <w:rPr>
          <w:rFonts w:ascii="Times New Roman" w:hAnsi="Times New Roman"/>
          <w:sz w:val="28"/>
          <w:szCs w:val="28"/>
          <w:lang w:val="kk-KZ"/>
        </w:rPr>
        <w:t xml:space="preserve"> қолда</w:t>
      </w:r>
      <w:r>
        <w:rPr>
          <w:rFonts w:ascii="Times New Roman" w:hAnsi="Times New Roman"/>
          <w:sz w:val="28"/>
          <w:szCs w:val="28"/>
          <w:lang w:val="kk-KZ"/>
        </w:rPr>
        <w:t>на отырып</w:t>
      </w:r>
      <w:r w:rsidRPr="00B5514F">
        <w:rPr>
          <w:rFonts w:ascii="Times New Roman" w:hAnsi="Times New Roman"/>
          <w:sz w:val="28"/>
          <w:szCs w:val="28"/>
          <w:lang w:val="kk-KZ"/>
        </w:rPr>
        <w:t xml:space="preserve"> бидай нанын дайындау технологиясының қамырдың физика</w:t>
      </w:r>
      <w:r w:rsidR="005474DF">
        <w:rPr>
          <w:rFonts w:ascii="Times New Roman" w:hAnsi="Times New Roman"/>
          <w:sz w:val="28"/>
          <w:szCs w:val="28"/>
          <w:lang w:val="kk-KZ"/>
        </w:rPr>
        <w:t>-</w:t>
      </w:r>
      <w:r w:rsidRPr="00B5514F">
        <w:rPr>
          <w:rFonts w:ascii="Times New Roman" w:hAnsi="Times New Roman"/>
          <w:sz w:val="28"/>
          <w:szCs w:val="28"/>
          <w:lang w:val="kk-KZ"/>
        </w:rPr>
        <w:t>химиялық көрсеткіштеріне әсерін зерттеу нәтижелері келтірілген.</w:t>
      </w:r>
      <w:bookmarkStart w:id="29" w:name="_Hlk185596862"/>
    </w:p>
    <w:p w14:paraId="225BCD20" w14:textId="77777777" w:rsidR="005474DF" w:rsidRDefault="005474DF" w:rsidP="00412F29">
      <w:pPr>
        <w:spacing w:after="0" w:line="240" w:lineRule="auto"/>
        <w:jc w:val="both"/>
        <w:rPr>
          <w:rFonts w:ascii="Times New Roman" w:hAnsi="Times New Roman"/>
          <w:sz w:val="28"/>
          <w:szCs w:val="28"/>
          <w:lang w:val="kk-KZ"/>
        </w:rPr>
      </w:pPr>
    </w:p>
    <w:p w14:paraId="36D8F94D" w14:textId="77777777" w:rsidR="00BE6EDF" w:rsidRPr="00750BA7" w:rsidRDefault="00B5514F" w:rsidP="00750BA7">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003F658F">
        <w:rPr>
          <w:rFonts w:ascii="Times New Roman" w:hAnsi="Times New Roman"/>
          <w:sz w:val="28"/>
          <w:szCs w:val="28"/>
          <w:lang w:val="kk-KZ"/>
        </w:rPr>
        <w:t xml:space="preserve"> 1</w:t>
      </w:r>
      <w:r w:rsidR="005474DF">
        <w:rPr>
          <w:rFonts w:ascii="Times New Roman" w:hAnsi="Times New Roman"/>
          <w:sz w:val="28"/>
          <w:szCs w:val="28"/>
          <w:lang w:val="kk-KZ"/>
        </w:rPr>
        <w:t>6</w:t>
      </w:r>
      <w:r w:rsidR="003F658F">
        <w:rPr>
          <w:rFonts w:ascii="Times New Roman" w:hAnsi="Times New Roman"/>
          <w:sz w:val="28"/>
          <w:szCs w:val="28"/>
          <w:lang w:val="kk-KZ"/>
        </w:rPr>
        <w:t xml:space="preserve"> – </w:t>
      </w:r>
      <w:bookmarkStart w:id="30" w:name="_Hlk185596850"/>
      <w:bookmarkEnd w:id="29"/>
      <w:r>
        <w:rPr>
          <w:rFonts w:ascii="Times New Roman" w:hAnsi="Times New Roman"/>
          <w:sz w:val="28"/>
          <w:szCs w:val="28"/>
          <w:lang w:val="kk-KZ"/>
        </w:rPr>
        <w:t>К</w:t>
      </w:r>
      <w:r w:rsidRPr="00B5514F">
        <w:rPr>
          <w:rFonts w:ascii="Times New Roman" w:hAnsi="Times New Roman"/>
          <w:sz w:val="28"/>
          <w:szCs w:val="28"/>
          <w:lang w:val="kk-KZ"/>
        </w:rPr>
        <w:t xml:space="preserve">үріш </w:t>
      </w:r>
      <w:r>
        <w:rPr>
          <w:rFonts w:ascii="Times New Roman" w:hAnsi="Times New Roman"/>
          <w:sz w:val="28"/>
          <w:szCs w:val="28"/>
          <w:lang w:val="kk-KZ"/>
        </w:rPr>
        <w:t>және</w:t>
      </w:r>
      <w:r w:rsidRPr="00B5514F">
        <w:rPr>
          <w:rFonts w:ascii="Times New Roman" w:hAnsi="Times New Roman"/>
          <w:sz w:val="28"/>
          <w:szCs w:val="28"/>
          <w:lang w:val="kk-KZ"/>
        </w:rPr>
        <w:t xml:space="preserve"> қарақұмық ұн</w:t>
      </w:r>
      <w:r>
        <w:rPr>
          <w:rFonts w:ascii="Times New Roman" w:hAnsi="Times New Roman"/>
          <w:sz w:val="28"/>
          <w:szCs w:val="28"/>
          <w:lang w:val="kk-KZ"/>
        </w:rPr>
        <w:t>та</w:t>
      </w:r>
      <w:r w:rsidR="005474DF">
        <w:rPr>
          <w:rFonts w:ascii="Times New Roman" w:hAnsi="Times New Roman"/>
          <w:sz w:val="28"/>
          <w:szCs w:val="28"/>
          <w:lang w:val="kk-KZ"/>
        </w:rPr>
        <w:t>қтарын</w:t>
      </w:r>
      <w:r w:rsidRPr="00B5514F">
        <w:rPr>
          <w:rFonts w:ascii="Times New Roman" w:hAnsi="Times New Roman"/>
          <w:sz w:val="28"/>
          <w:szCs w:val="28"/>
          <w:lang w:val="kk-KZ"/>
        </w:rPr>
        <w:t xml:space="preserve"> қолда</w:t>
      </w:r>
      <w:r>
        <w:rPr>
          <w:rFonts w:ascii="Times New Roman" w:hAnsi="Times New Roman"/>
          <w:sz w:val="28"/>
          <w:szCs w:val="28"/>
          <w:lang w:val="kk-KZ"/>
        </w:rPr>
        <w:t>на отырып</w:t>
      </w:r>
      <w:r w:rsidRPr="00B5514F">
        <w:rPr>
          <w:rFonts w:ascii="Times New Roman" w:hAnsi="Times New Roman"/>
          <w:sz w:val="28"/>
          <w:szCs w:val="28"/>
          <w:lang w:val="kk-KZ"/>
        </w:rPr>
        <w:t xml:space="preserve"> бидай нанын дайындау технологиясының қамырдың физика</w:t>
      </w:r>
      <w:r w:rsidR="005474DF">
        <w:rPr>
          <w:rFonts w:ascii="Times New Roman" w:hAnsi="Times New Roman"/>
          <w:sz w:val="28"/>
          <w:szCs w:val="28"/>
          <w:lang w:val="kk-KZ"/>
        </w:rPr>
        <w:t>-</w:t>
      </w:r>
      <w:r w:rsidRPr="00B5514F">
        <w:rPr>
          <w:rFonts w:ascii="Times New Roman" w:hAnsi="Times New Roman"/>
          <w:sz w:val="28"/>
          <w:szCs w:val="28"/>
          <w:lang w:val="kk-KZ"/>
        </w:rPr>
        <w:t>химиялық көрсеткіштеріне әсері</w:t>
      </w:r>
      <w:bookmarkEnd w:id="30"/>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89"/>
        <w:gridCol w:w="1947"/>
        <w:gridCol w:w="2232"/>
      </w:tblGrid>
      <w:tr w:rsidR="008D400A" w:rsidRPr="002D4DB7" w14:paraId="5471675A" w14:textId="77777777" w:rsidTr="00633A82">
        <w:trPr>
          <w:trHeight w:val="624"/>
        </w:trPr>
        <w:tc>
          <w:tcPr>
            <w:tcW w:w="2802" w:type="dxa"/>
            <w:vMerge w:val="restart"/>
            <w:vAlign w:val="center"/>
          </w:tcPr>
          <w:p w14:paraId="3CE0CD0C" w14:textId="77777777" w:rsidR="008D400A" w:rsidRPr="00FE3CCA" w:rsidRDefault="00123F27" w:rsidP="008D400A">
            <w:pPr>
              <w:spacing w:after="0" w:line="240" w:lineRule="auto"/>
              <w:jc w:val="center"/>
              <w:rPr>
                <w:rFonts w:ascii="Times New Roman" w:hAnsi="Times New Roman"/>
                <w:sz w:val="28"/>
                <w:szCs w:val="28"/>
                <w:lang w:val="kk-KZ"/>
              </w:rPr>
            </w:pPr>
            <w:r w:rsidRPr="00123F27">
              <w:rPr>
                <w:rFonts w:ascii="Times New Roman" w:hAnsi="Times New Roman"/>
                <w:sz w:val="28"/>
                <w:szCs w:val="28"/>
                <w:lang w:val="kk-KZ"/>
              </w:rPr>
              <w:t>Көрсеткіштердің атауы</w:t>
            </w:r>
          </w:p>
        </w:tc>
        <w:tc>
          <w:tcPr>
            <w:tcW w:w="6768" w:type="dxa"/>
            <w:gridSpan w:val="3"/>
          </w:tcPr>
          <w:p w14:paraId="1727298B" w14:textId="77777777" w:rsidR="008D400A" w:rsidRPr="00FE3CCA" w:rsidRDefault="00123F27" w:rsidP="008D400A">
            <w:pPr>
              <w:spacing w:after="0" w:line="240" w:lineRule="auto"/>
              <w:jc w:val="center"/>
              <w:rPr>
                <w:rFonts w:ascii="Times New Roman" w:hAnsi="Times New Roman"/>
                <w:sz w:val="28"/>
                <w:szCs w:val="28"/>
                <w:lang w:val="kk-KZ"/>
              </w:rPr>
            </w:pPr>
            <w:r w:rsidRPr="00123F27">
              <w:rPr>
                <w:rFonts w:ascii="Times New Roman" w:hAnsi="Times New Roman"/>
                <w:sz w:val="28"/>
                <w:szCs w:val="28"/>
                <w:lang w:val="kk-KZ"/>
              </w:rPr>
              <w:t>Бидай наны үшін қамыр</w:t>
            </w:r>
            <w:r>
              <w:rPr>
                <w:rFonts w:ascii="Times New Roman" w:hAnsi="Times New Roman"/>
                <w:sz w:val="28"/>
                <w:szCs w:val="28"/>
                <w:lang w:val="kk-KZ"/>
              </w:rPr>
              <w:t>дың</w:t>
            </w:r>
            <w:r w:rsidRPr="00123F27">
              <w:rPr>
                <w:rFonts w:ascii="Times New Roman" w:hAnsi="Times New Roman"/>
                <w:sz w:val="28"/>
                <w:szCs w:val="28"/>
                <w:lang w:val="kk-KZ"/>
              </w:rPr>
              <w:t xml:space="preserve"> көрсеткіштерінің мәні</w:t>
            </w:r>
          </w:p>
        </w:tc>
      </w:tr>
      <w:tr w:rsidR="008D400A" w:rsidRPr="002D4DB7" w14:paraId="36475C4F" w14:textId="77777777" w:rsidTr="00633A82">
        <w:trPr>
          <w:trHeight w:val="1021"/>
        </w:trPr>
        <w:tc>
          <w:tcPr>
            <w:tcW w:w="2802" w:type="dxa"/>
            <w:vMerge/>
            <w:vAlign w:val="center"/>
          </w:tcPr>
          <w:p w14:paraId="1D96C7D5" w14:textId="77777777" w:rsidR="008D400A" w:rsidRPr="00123F27" w:rsidRDefault="008D400A" w:rsidP="008D400A">
            <w:pPr>
              <w:spacing w:after="0" w:line="240" w:lineRule="auto"/>
              <w:jc w:val="center"/>
              <w:rPr>
                <w:rFonts w:ascii="Times New Roman" w:hAnsi="Times New Roman"/>
                <w:sz w:val="28"/>
                <w:szCs w:val="28"/>
                <w:lang w:val="kk-KZ"/>
              </w:rPr>
            </w:pPr>
          </w:p>
        </w:tc>
        <w:tc>
          <w:tcPr>
            <w:tcW w:w="2589" w:type="dxa"/>
            <w:vMerge w:val="restart"/>
          </w:tcPr>
          <w:p w14:paraId="3C7CEB94" w14:textId="77777777" w:rsidR="008D400A" w:rsidRPr="00123F27" w:rsidRDefault="00123F27" w:rsidP="008D400A">
            <w:pPr>
              <w:spacing w:after="0" w:line="240" w:lineRule="auto"/>
              <w:jc w:val="center"/>
              <w:rPr>
                <w:rFonts w:ascii="Times New Roman" w:hAnsi="Times New Roman"/>
                <w:sz w:val="28"/>
                <w:szCs w:val="28"/>
                <w:lang w:val="kk-KZ"/>
              </w:rPr>
            </w:pPr>
            <w:r>
              <w:rPr>
                <w:rFonts w:ascii="Times New Roman" w:hAnsi="Times New Roman"/>
                <w:sz w:val="28"/>
                <w:szCs w:val="28"/>
                <w:lang w:val="kk-KZ"/>
              </w:rPr>
              <w:t>Бақылау</w:t>
            </w:r>
          </w:p>
        </w:tc>
        <w:tc>
          <w:tcPr>
            <w:tcW w:w="4179" w:type="dxa"/>
            <w:gridSpan w:val="2"/>
          </w:tcPr>
          <w:p w14:paraId="1F666542" w14:textId="77777777" w:rsidR="008D400A" w:rsidRPr="00123F27" w:rsidRDefault="00123F27" w:rsidP="00123F27">
            <w:pPr>
              <w:spacing w:after="0" w:line="240" w:lineRule="auto"/>
              <w:jc w:val="center"/>
              <w:rPr>
                <w:rFonts w:ascii="Times New Roman" w:hAnsi="Times New Roman"/>
                <w:sz w:val="28"/>
                <w:szCs w:val="28"/>
                <w:lang w:val="kk-KZ"/>
              </w:rPr>
            </w:pPr>
            <w:r>
              <w:rPr>
                <w:rFonts w:ascii="Times New Roman" w:hAnsi="Times New Roman"/>
                <w:sz w:val="28"/>
                <w:szCs w:val="28"/>
                <w:lang w:val="kk-KZ"/>
              </w:rPr>
              <w:t>К</w:t>
            </w:r>
            <w:r w:rsidRPr="00123F27">
              <w:rPr>
                <w:rFonts w:ascii="Times New Roman" w:hAnsi="Times New Roman"/>
                <w:sz w:val="28"/>
                <w:szCs w:val="28"/>
                <w:lang w:val="kk-KZ"/>
              </w:rPr>
              <w:t>үріш және қарақұмық ұнта</w:t>
            </w:r>
            <w:r w:rsidR="005474DF">
              <w:rPr>
                <w:rFonts w:ascii="Times New Roman" w:hAnsi="Times New Roman"/>
                <w:sz w:val="28"/>
                <w:szCs w:val="28"/>
                <w:lang w:val="kk-KZ"/>
              </w:rPr>
              <w:t>қтарының</w:t>
            </w:r>
            <w:r w:rsidRPr="00123F27">
              <w:rPr>
                <w:rFonts w:ascii="Times New Roman" w:hAnsi="Times New Roman"/>
                <w:sz w:val="28"/>
                <w:szCs w:val="28"/>
                <w:lang w:val="kk-KZ"/>
              </w:rPr>
              <w:t xml:space="preserve"> 5:10 қатынасында </w:t>
            </w:r>
          </w:p>
        </w:tc>
      </w:tr>
      <w:tr w:rsidR="008D400A" w:rsidRPr="00FE3CCA" w14:paraId="1B427A9B" w14:textId="77777777" w:rsidTr="00633A82">
        <w:trPr>
          <w:trHeight w:val="699"/>
        </w:trPr>
        <w:tc>
          <w:tcPr>
            <w:tcW w:w="2802" w:type="dxa"/>
            <w:vMerge/>
            <w:vAlign w:val="center"/>
          </w:tcPr>
          <w:p w14:paraId="6AAD198A" w14:textId="77777777" w:rsidR="008D400A" w:rsidRPr="00123F27" w:rsidRDefault="008D400A" w:rsidP="008D400A">
            <w:pPr>
              <w:spacing w:after="0" w:line="240" w:lineRule="auto"/>
              <w:jc w:val="center"/>
              <w:rPr>
                <w:rFonts w:ascii="Times New Roman" w:hAnsi="Times New Roman"/>
                <w:sz w:val="28"/>
                <w:szCs w:val="28"/>
                <w:lang w:val="kk-KZ"/>
              </w:rPr>
            </w:pPr>
          </w:p>
        </w:tc>
        <w:tc>
          <w:tcPr>
            <w:tcW w:w="2589" w:type="dxa"/>
            <w:vMerge/>
          </w:tcPr>
          <w:p w14:paraId="0DB9B0FB" w14:textId="77777777" w:rsidR="008D400A" w:rsidRPr="00123F27" w:rsidRDefault="008D400A" w:rsidP="008D400A">
            <w:pPr>
              <w:spacing w:after="0" w:line="240" w:lineRule="auto"/>
              <w:jc w:val="center"/>
              <w:rPr>
                <w:rFonts w:ascii="Times New Roman" w:hAnsi="Times New Roman"/>
                <w:sz w:val="28"/>
                <w:szCs w:val="28"/>
                <w:lang w:val="kk-KZ"/>
              </w:rPr>
            </w:pPr>
          </w:p>
        </w:tc>
        <w:tc>
          <w:tcPr>
            <w:tcW w:w="1947" w:type="dxa"/>
          </w:tcPr>
          <w:p w14:paraId="27C74B9A" w14:textId="77777777" w:rsidR="008D400A" w:rsidRPr="00123F27" w:rsidRDefault="00123F27" w:rsidP="008D400A">
            <w:pPr>
              <w:spacing w:after="0" w:line="240" w:lineRule="auto"/>
              <w:jc w:val="center"/>
              <w:rPr>
                <w:rFonts w:ascii="Times New Roman" w:hAnsi="Times New Roman"/>
                <w:sz w:val="28"/>
                <w:szCs w:val="28"/>
                <w:lang w:val="kk-KZ"/>
              </w:rPr>
            </w:pPr>
            <w:r>
              <w:rPr>
                <w:rFonts w:ascii="Times New Roman" w:hAnsi="Times New Roman"/>
                <w:sz w:val="28"/>
                <w:szCs w:val="28"/>
                <w:lang w:val="kk-KZ"/>
              </w:rPr>
              <w:t>опарасыз әдіспен</w:t>
            </w:r>
          </w:p>
        </w:tc>
        <w:tc>
          <w:tcPr>
            <w:tcW w:w="2232" w:type="dxa"/>
          </w:tcPr>
          <w:p w14:paraId="23AC1230" w14:textId="77777777" w:rsidR="008D400A" w:rsidRPr="00FE3CCA" w:rsidRDefault="004206F9" w:rsidP="008D400A">
            <w:pPr>
              <w:spacing w:after="0" w:line="240" w:lineRule="auto"/>
              <w:jc w:val="center"/>
              <w:rPr>
                <w:rFonts w:ascii="Times New Roman" w:hAnsi="Times New Roman"/>
                <w:sz w:val="28"/>
                <w:szCs w:val="28"/>
                <w:lang w:val="kk-KZ"/>
              </w:rPr>
            </w:pPr>
            <w:r>
              <w:rPr>
                <w:rFonts w:ascii="Times New Roman" w:hAnsi="Times New Roman"/>
                <w:sz w:val="28"/>
                <w:szCs w:val="28"/>
                <w:lang w:val="kk-KZ"/>
              </w:rPr>
              <w:t>к</w:t>
            </w:r>
            <w:r w:rsidR="00123F27">
              <w:rPr>
                <w:rFonts w:ascii="Times New Roman" w:hAnsi="Times New Roman"/>
                <w:sz w:val="28"/>
                <w:szCs w:val="28"/>
                <w:lang w:val="kk-KZ"/>
              </w:rPr>
              <w:t>ешенді ашы</w:t>
            </w:r>
            <w:r w:rsidR="00AB30A5">
              <w:rPr>
                <w:rFonts w:ascii="Times New Roman" w:hAnsi="Times New Roman"/>
                <w:sz w:val="28"/>
                <w:szCs w:val="28"/>
                <w:lang w:val="kk-KZ"/>
              </w:rPr>
              <w:t>малда</w:t>
            </w:r>
          </w:p>
        </w:tc>
      </w:tr>
      <w:tr w:rsidR="008D400A" w:rsidRPr="00FE3CCA" w14:paraId="2A7F15CE" w14:textId="77777777" w:rsidTr="00633A82">
        <w:tc>
          <w:tcPr>
            <w:tcW w:w="2802" w:type="dxa"/>
            <w:tcBorders>
              <w:top w:val="nil"/>
            </w:tcBorders>
          </w:tcPr>
          <w:p w14:paraId="60664481" w14:textId="77777777" w:rsidR="008D400A" w:rsidRPr="00FE3CCA" w:rsidRDefault="00123F27" w:rsidP="008D400A">
            <w:pPr>
              <w:spacing w:after="0" w:line="240" w:lineRule="auto"/>
              <w:rPr>
                <w:rFonts w:ascii="Times New Roman" w:hAnsi="Times New Roman"/>
                <w:spacing w:val="-24"/>
                <w:sz w:val="28"/>
                <w:szCs w:val="28"/>
              </w:rPr>
            </w:pPr>
            <w:r>
              <w:rPr>
                <w:rFonts w:ascii="Times New Roman" w:hAnsi="Times New Roman"/>
                <w:spacing w:val="-24"/>
                <w:sz w:val="28"/>
                <w:szCs w:val="28"/>
                <w:lang w:val="kk-KZ"/>
              </w:rPr>
              <w:t>Ылғалдығы</w:t>
            </w:r>
            <w:r w:rsidR="008D400A" w:rsidRPr="00FE3CCA">
              <w:rPr>
                <w:rFonts w:ascii="Times New Roman" w:hAnsi="Times New Roman"/>
                <w:spacing w:val="-24"/>
                <w:sz w:val="28"/>
                <w:szCs w:val="28"/>
              </w:rPr>
              <w:t>, %</w:t>
            </w:r>
          </w:p>
        </w:tc>
        <w:tc>
          <w:tcPr>
            <w:tcW w:w="6768" w:type="dxa"/>
            <w:gridSpan w:val="3"/>
            <w:tcBorders>
              <w:top w:val="nil"/>
            </w:tcBorders>
            <w:vAlign w:val="center"/>
          </w:tcPr>
          <w:p w14:paraId="4E5EEB8B"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47,0±1,0</w:t>
            </w:r>
          </w:p>
        </w:tc>
      </w:tr>
      <w:tr w:rsidR="008D400A" w:rsidRPr="00FE3CCA" w14:paraId="6B4A2963" w14:textId="77777777" w:rsidTr="00633A82">
        <w:tc>
          <w:tcPr>
            <w:tcW w:w="2802" w:type="dxa"/>
            <w:tcBorders>
              <w:bottom w:val="dashSmallGap" w:sz="4" w:space="0" w:color="auto"/>
            </w:tcBorders>
          </w:tcPr>
          <w:p w14:paraId="68743F4C" w14:textId="77777777" w:rsidR="008D400A" w:rsidRPr="00FE3CCA" w:rsidRDefault="008D400A" w:rsidP="008D400A">
            <w:pPr>
              <w:pStyle w:val="p9"/>
              <w:spacing w:before="0" w:beforeAutospacing="0" w:after="0" w:afterAutospacing="0"/>
              <w:ind w:left="0" w:firstLine="0"/>
              <w:rPr>
                <w:rFonts w:ascii="Times New Roman" w:hAnsi="Times New Roman"/>
                <w:sz w:val="28"/>
                <w:szCs w:val="28"/>
              </w:rPr>
            </w:pPr>
            <w:r w:rsidRPr="00FE3CCA">
              <w:rPr>
                <w:rFonts w:ascii="Times New Roman" w:hAnsi="Times New Roman"/>
                <w:sz w:val="28"/>
                <w:szCs w:val="28"/>
              </w:rPr>
              <w:t>Температура, °C</w:t>
            </w:r>
          </w:p>
          <w:p w14:paraId="4EAD410B" w14:textId="77777777" w:rsidR="008D400A" w:rsidRPr="00123F27" w:rsidRDefault="008D400A" w:rsidP="008D400A">
            <w:pPr>
              <w:pStyle w:val="p9"/>
              <w:spacing w:before="0" w:beforeAutospacing="0" w:after="0" w:afterAutospacing="0"/>
              <w:ind w:left="0" w:firstLine="0"/>
              <w:rPr>
                <w:rFonts w:ascii="Times New Roman" w:hAnsi="Times New Roman"/>
                <w:sz w:val="28"/>
                <w:szCs w:val="28"/>
                <w:lang w:val="kk-KZ"/>
              </w:rPr>
            </w:pPr>
            <w:r w:rsidRPr="00FE3CCA">
              <w:rPr>
                <w:rFonts w:ascii="Times New Roman" w:hAnsi="Times New Roman"/>
                <w:sz w:val="28"/>
                <w:szCs w:val="28"/>
              </w:rPr>
              <w:t xml:space="preserve">- </w:t>
            </w:r>
            <w:r w:rsidR="00123F27">
              <w:rPr>
                <w:rFonts w:ascii="Times New Roman" w:hAnsi="Times New Roman"/>
                <w:sz w:val="28"/>
                <w:szCs w:val="28"/>
                <w:lang w:val="kk-KZ"/>
              </w:rPr>
              <w:t>бастапқы</w:t>
            </w:r>
          </w:p>
        </w:tc>
        <w:tc>
          <w:tcPr>
            <w:tcW w:w="2589" w:type="dxa"/>
            <w:tcBorders>
              <w:bottom w:val="dashSmallGap" w:sz="4" w:space="0" w:color="auto"/>
            </w:tcBorders>
            <w:vAlign w:val="center"/>
          </w:tcPr>
          <w:p w14:paraId="67A51531" w14:textId="77777777" w:rsidR="008D400A" w:rsidRPr="00FE3CCA" w:rsidRDefault="008D400A" w:rsidP="008D400A">
            <w:pPr>
              <w:spacing w:after="0" w:line="240" w:lineRule="auto"/>
              <w:jc w:val="center"/>
              <w:rPr>
                <w:rFonts w:ascii="Times New Roman" w:hAnsi="Times New Roman"/>
                <w:sz w:val="28"/>
                <w:szCs w:val="28"/>
                <w:lang w:val="kk-KZ"/>
              </w:rPr>
            </w:pPr>
          </w:p>
          <w:p w14:paraId="432ADC9B"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29±1</w:t>
            </w:r>
          </w:p>
        </w:tc>
        <w:tc>
          <w:tcPr>
            <w:tcW w:w="1947" w:type="dxa"/>
            <w:tcBorders>
              <w:bottom w:val="dashSmallGap" w:sz="4" w:space="0" w:color="auto"/>
            </w:tcBorders>
            <w:vAlign w:val="center"/>
          </w:tcPr>
          <w:p w14:paraId="5E5DFE0C" w14:textId="77777777" w:rsidR="008D400A" w:rsidRPr="00FE3CCA" w:rsidRDefault="008D400A" w:rsidP="008D400A">
            <w:pPr>
              <w:spacing w:after="0" w:line="240" w:lineRule="auto"/>
              <w:jc w:val="center"/>
              <w:rPr>
                <w:rFonts w:ascii="Times New Roman" w:hAnsi="Times New Roman"/>
                <w:sz w:val="28"/>
                <w:szCs w:val="28"/>
                <w:lang w:val="kk-KZ"/>
              </w:rPr>
            </w:pPr>
          </w:p>
          <w:p w14:paraId="56E80719"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30±1</w:t>
            </w:r>
          </w:p>
        </w:tc>
        <w:tc>
          <w:tcPr>
            <w:tcW w:w="2232" w:type="dxa"/>
            <w:tcBorders>
              <w:bottom w:val="dashSmallGap" w:sz="4" w:space="0" w:color="auto"/>
            </w:tcBorders>
            <w:vAlign w:val="center"/>
          </w:tcPr>
          <w:p w14:paraId="1E6523C6" w14:textId="77777777" w:rsidR="008D400A" w:rsidRPr="00FE3CCA" w:rsidRDefault="008D400A" w:rsidP="008D400A">
            <w:pPr>
              <w:spacing w:after="0" w:line="240" w:lineRule="auto"/>
              <w:jc w:val="center"/>
              <w:rPr>
                <w:rFonts w:ascii="Times New Roman" w:hAnsi="Times New Roman"/>
                <w:sz w:val="28"/>
                <w:szCs w:val="28"/>
                <w:lang w:val="kk-KZ"/>
              </w:rPr>
            </w:pPr>
          </w:p>
          <w:p w14:paraId="291A26AB"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29±1</w:t>
            </w:r>
          </w:p>
        </w:tc>
      </w:tr>
      <w:tr w:rsidR="008D400A" w:rsidRPr="00FE3CCA" w14:paraId="40CB3A53" w14:textId="77777777" w:rsidTr="00633A82">
        <w:tc>
          <w:tcPr>
            <w:tcW w:w="2802" w:type="dxa"/>
            <w:tcBorders>
              <w:top w:val="dashSmallGap" w:sz="4" w:space="0" w:color="auto"/>
            </w:tcBorders>
          </w:tcPr>
          <w:p w14:paraId="1722AECF" w14:textId="77777777" w:rsidR="008D400A" w:rsidRPr="00123F27" w:rsidRDefault="008D400A" w:rsidP="008D400A">
            <w:pPr>
              <w:pStyle w:val="p9"/>
              <w:spacing w:before="0" w:beforeAutospacing="0" w:after="0" w:afterAutospacing="0"/>
              <w:ind w:left="0" w:firstLine="0"/>
              <w:rPr>
                <w:rFonts w:ascii="Times New Roman" w:hAnsi="Times New Roman"/>
                <w:sz w:val="28"/>
                <w:szCs w:val="28"/>
                <w:lang w:val="kk-KZ"/>
              </w:rPr>
            </w:pPr>
            <w:r w:rsidRPr="00FE3CCA">
              <w:rPr>
                <w:rFonts w:ascii="Times New Roman" w:hAnsi="Times New Roman"/>
                <w:sz w:val="28"/>
                <w:szCs w:val="28"/>
              </w:rPr>
              <w:t xml:space="preserve">- </w:t>
            </w:r>
            <w:r w:rsidR="00123F27">
              <w:rPr>
                <w:rFonts w:ascii="Times New Roman" w:hAnsi="Times New Roman"/>
                <w:sz w:val="28"/>
                <w:szCs w:val="28"/>
                <w:lang w:val="kk-KZ"/>
              </w:rPr>
              <w:t>соңғы</w:t>
            </w:r>
          </w:p>
        </w:tc>
        <w:tc>
          <w:tcPr>
            <w:tcW w:w="2589" w:type="dxa"/>
            <w:tcBorders>
              <w:top w:val="dashSmallGap" w:sz="4" w:space="0" w:color="auto"/>
            </w:tcBorders>
            <w:vAlign w:val="center"/>
          </w:tcPr>
          <w:p w14:paraId="2898E7C9"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31±1</w:t>
            </w:r>
          </w:p>
        </w:tc>
        <w:tc>
          <w:tcPr>
            <w:tcW w:w="1947" w:type="dxa"/>
            <w:tcBorders>
              <w:top w:val="dashSmallGap" w:sz="4" w:space="0" w:color="auto"/>
            </w:tcBorders>
            <w:vAlign w:val="center"/>
          </w:tcPr>
          <w:p w14:paraId="0D00C06C"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31±1</w:t>
            </w:r>
          </w:p>
        </w:tc>
        <w:tc>
          <w:tcPr>
            <w:tcW w:w="2232" w:type="dxa"/>
            <w:tcBorders>
              <w:top w:val="dashSmallGap" w:sz="4" w:space="0" w:color="auto"/>
            </w:tcBorders>
            <w:vAlign w:val="center"/>
          </w:tcPr>
          <w:p w14:paraId="70E29DC3"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30±1</w:t>
            </w:r>
          </w:p>
        </w:tc>
      </w:tr>
      <w:tr w:rsidR="008D400A" w:rsidRPr="00FE3CCA" w14:paraId="682A275B" w14:textId="77777777" w:rsidTr="00633A82">
        <w:tc>
          <w:tcPr>
            <w:tcW w:w="2802" w:type="dxa"/>
            <w:tcBorders>
              <w:bottom w:val="dashSmallGap" w:sz="4" w:space="0" w:color="auto"/>
            </w:tcBorders>
          </w:tcPr>
          <w:p w14:paraId="4F895EFD" w14:textId="77777777" w:rsidR="008D400A" w:rsidRPr="00FE3CCA" w:rsidRDefault="00123F27" w:rsidP="008D400A">
            <w:pPr>
              <w:pStyle w:val="p9"/>
              <w:spacing w:before="0" w:beforeAutospacing="0" w:after="0" w:afterAutospacing="0"/>
              <w:ind w:left="0" w:firstLine="0"/>
              <w:rPr>
                <w:rFonts w:ascii="Times New Roman" w:hAnsi="Times New Roman"/>
                <w:sz w:val="28"/>
                <w:szCs w:val="28"/>
              </w:rPr>
            </w:pPr>
            <w:r>
              <w:rPr>
                <w:rFonts w:ascii="Times New Roman" w:hAnsi="Times New Roman"/>
                <w:sz w:val="28"/>
                <w:szCs w:val="28"/>
                <w:lang w:val="kk-KZ"/>
              </w:rPr>
              <w:t>Қышқылдығы</w:t>
            </w:r>
            <w:r w:rsidR="008D400A" w:rsidRPr="00FE3CCA">
              <w:rPr>
                <w:rFonts w:ascii="Times New Roman" w:hAnsi="Times New Roman"/>
                <w:sz w:val="28"/>
                <w:szCs w:val="28"/>
              </w:rPr>
              <w:t>, град</w:t>
            </w:r>
          </w:p>
          <w:p w14:paraId="640DEBC5" w14:textId="77777777" w:rsidR="008D400A" w:rsidRPr="00123F27" w:rsidRDefault="008D400A" w:rsidP="008D400A">
            <w:pPr>
              <w:pStyle w:val="p9"/>
              <w:spacing w:before="0" w:beforeAutospacing="0" w:after="0" w:afterAutospacing="0"/>
              <w:ind w:left="0" w:firstLine="0"/>
              <w:rPr>
                <w:rFonts w:ascii="Times New Roman" w:hAnsi="Times New Roman"/>
                <w:sz w:val="28"/>
                <w:szCs w:val="28"/>
                <w:lang w:val="kk-KZ"/>
              </w:rPr>
            </w:pPr>
            <w:r w:rsidRPr="00FE3CCA">
              <w:rPr>
                <w:rFonts w:ascii="Times New Roman" w:hAnsi="Times New Roman"/>
                <w:sz w:val="28"/>
                <w:szCs w:val="28"/>
              </w:rPr>
              <w:t xml:space="preserve">- </w:t>
            </w:r>
            <w:r w:rsidR="00123F27">
              <w:rPr>
                <w:rFonts w:ascii="Times New Roman" w:hAnsi="Times New Roman"/>
                <w:sz w:val="28"/>
                <w:szCs w:val="28"/>
                <w:lang w:val="kk-KZ"/>
              </w:rPr>
              <w:t>бастапқы</w:t>
            </w:r>
          </w:p>
        </w:tc>
        <w:tc>
          <w:tcPr>
            <w:tcW w:w="2589" w:type="dxa"/>
            <w:tcBorders>
              <w:bottom w:val="dashSmallGap" w:sz="4" w:space="0" w:color="auto"/>
            </w:tcBorders>
            <w:vAlign w:val="center"/>
          </w:tcPr>
          <w:p w14:paraId="051AD8EF" w14:textId="77777777" w:rsidR="008D400A" w:rsidRPr="00FE3CCA" w:rsidRDefault="008D400A" w:rsidP="008D400A">
            <w:pPr>
              <w:spacing w:after="0" w:line="240" w:lineRule="auto"/>
              <w:jc w:val="center"/>
              <w:rPr>
                <w:rFonts w:ascii="Times New Roman" w:hAnsi="Times New Roman"/>
                <w:sz w:val="28"/>
                <w:szCs w:val="28"/>
                <w:lang w:val="kk-KZ"/>
              </w:rPr>
            </w:pPr>
          </w:p>
          <w:p w14:paraId="7200FFAB"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2,3±0,5</w:t>
            </w:r>
          </w:p>
        </w:tc>
        <w:tc>
          <w:tcPr>
            <w:tcW w:w="1947" w:type="dxa"/>
            <w:tcBorders>
              <w:bottom w:val="dashSmallGap" w:sz="4" w:space="0" w:color="auto"/>
            </w:tcBorders>
            <w:vAlign w:val="center"/>
          </w:tcPr>
          <w:p w14:paraId="2B5D41D4" w14:textId="77777777" w:rsidR="008D400A" w:rsidRPr="00FE3CCA" w:rsidRDefault="008D400A" w:rsidP="008D400A">
            <w:pPr>
              <w:spacing w:after="0" w:line="240" w:lineRule="auto"/>
              <w:jc w:val="center"/>
              <w:rPr>
                <w:rFonts w:ascii="Times New Roman" w:hAnsi="Times New Roman"/>
                <w:sz w:val="28"/>
                <w:szCs w:val="28"/>
                <w:lang w:val="kk-KZ"/>
              </w:rPr>
            </w:pPr>
          </w:p>
          <w:p w14:paraId="33B31B7D"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3,4±0,5</w:t>
            </w:r>
          </w:p>
        </w:tc>
        <w:tc>
          <w:tcPr>
            <w:tcW w:w="2232" w:type="dxa"/>
            <w:tcBorders>
              <w:bottom w:val="dashSmallGap" w:sz="4" w:space="0" w:color="auto"/>
            </w:tcBorders>
            <w:vAlign w:val="center"/>
          </w:tcPr>
          <w:p w14:paraId="79324A19" w14:textId="77777777" w:rsidR="008D400A" w:rsidRPr="00FE3CCA" w:rsidRDefault="008D400A" w:rsidP="008D400A">
            <w:pPr>
              <w:spacing w:after="0" w:line="240" w:lineRule="auto"/>
              <w:jc w:val="center"/>
              <w:rPr>
                <w:rFonts w:ascii="Times New Roman" w:hAnsi="Times New Roman"/>
                <w:sz w:val="28"/>
                <w:szCs w:val="28"/>
                <w:lang w:val="kk-KZ"/>
              </w:rPr>
            </w:pPr>
          </w:p>
          <w:p w14:paraId="19518A0F"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8,2±1,0</w:t>
            </w:r>
          </w:p>
        </w:tc>
      </w:tr>
      <w:tr w:rsidR="008D400A" w:rsidRPr="00FE3CCA" w14:paraId="2C09AB67" w14:textId="77777777" w:rsidTr="00633A82">
        <w:tc>
          <w:tcPr>
            <w:tcW w:w="2802" w:type="dxa"/>
            <w:tcBorders>
              <w:top w:val="dashSmallGap" w:sz="4" w:space="0" w:color="auto"/>
            </w:tcBorders>
          </w:tcPr>
          <w:p w14:paraId="3434B9F5" w14:textId="77777777" w:rsidR="008D400A" w:rsidRPr="00123F27" w:rsidRDefault="008D400A" w:rsidP="008D400A">
            <w:pPr>
              <w:pStyle w:val="p9"/>
              <w:spacing w:before="0" w:beforeAutospacing="0" w:after="0" w:afterAutospacing="0"/>
              <w:ind w:left="0" w:firstLine="0"/>
              <w:rPr>
                <w:rFonts w:ascii="Times New Roman" w:hAnsi="Times New Roman"/>
                <w:sz w:val="28"/>
                <w:szCs w:val="28"/>
                <w:lang w:val="kk-KZ"/>
              </w:rPr>
            </w:pPr>
            <w:r w:rsidRPr="00FE3CCA">
              <w:rPr>
                <w:rFonts w:ascii="Times New Roman" w:hAnsi="Times New Roman"/>
                <w:sz w:val="28"/>
                <w:szCs w:val="28"/>
              </w:rPr>
              <w:t xml:space="preserve">- </w:t>
            </w:r>
            <w:r w:rsidR="00123F27">
              <w:rPr>
                <w:rFonts w:ascii="Times New Roman" w:hAnsi="Times New Roman"/>
                <w:sz w:val="28"/>
                <w:szCs w:val="28"/>
                <w:lang w:val="kk-KZ"/>
              </w:rPr>
              <w:t>соңғы</w:t>
            </w:r>
          </w:p>
        </w:tc>
        <w:tc>
          <w:tcPr>
            <w:tcW w:w="2589" w:type="dxa"/>
            <w:tcBorders>
              <w:top w:val="dashSmallGap" w:sz="4" w:space="0" w:color="auto"/>
            </w:tcBorders>
            <w:vAlign w:val="center"/>
          </w:tcPr>
          <w:p w14:paraId="65CEB50F"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2,6±0,5</w:t>
            </w:r>
          </w:p>
        </w:tc>
        <w:tc>
          <w:tcPr>
            <w:tcW w:w="1947" w:type="dxa"/>
            <w:tcBorders>
              <w:top w:val="dashSmallGap" w:sz="4" w:space="0" w:color="auto"/>
            </w:tcBorders>
            <w:vAlign w:val="center"/>
          </w:tcPr>
          <w:p w14:paraId="4604DE1C"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4,5±0,5</w:t>
            </w:r>
          </w:p>
        </w:tc>
        <w:tc>
          <w:tcPr>
            <w:tcW w:w="2232" w:type="dxa"/>
            <w:tcBorders>
              <w:top w:val="dashSmallGap" w:sz="4" w:space="0" w:color="auto"/>
            </w:tcBorders>
            <w:vAlign w:val="center"/>
          </w:tcPr>
          <w:p w14:paraId="43C9B3F6"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9,0±1,0</w:t>
            </w:r>
          </w:p>
        </w:tc>
      </w:tr>
      <w:tr w:rsidR="008D400A" w:rsidRPr="00FE3CCA" w14:paraId="54D3B7BD" w14:textId="77777777" w:rsidTr="00633A82">
        <w:tc>
          <w:tcPr>
            <w:tcW w:w="2802" w:type="dxa"/>
            <w:tcBorders>
              <w:top w:val="single" w:sz="4" w:space="0" w:color="auto"/>
            </w:tcBorders>
          </w:tcPr>
          <w:p w14:paraId="0A014964" w14:textId="77777777" w:rsidR="008D400A" w:rsidRPr="00FE3CCA" w:rsidRDefault="00123F27" w:rsidP="008D400A">
            <w:pPr>
              <w:pStyle w:val="p9"/>
              <w:spacing w:before="0" w:beforeAutospacing="0" w:after="0" w:afterAutospacing="0"/>
              <w:ind w:left="0" w:firstLine="0"/>
              <w:rPr>
                <w:rFonts w:ascii="Times New Roman" w:hAnsi="Times New Roman"/>
                <w:sz w:val="28"/>
                <w:szCs w:val="28"/>
                <w:lang w:val="kk-KZ"/>
              </w:rPr>
            </w:pPr>
            <w:r>
              <w:rPr>
                <w:rFonts w:ascii="Times New Roman" w:hAnsi="Times New Roman"/>
                <w:sz w:val="28"/>
                <w:szCs w:val="28"/>
                <w:lang w:val="kk-KZ"/>
              </w:rPr>
              <w:t>Ашыту ұзақтығы</w:t>
            </w:r>
            <w:r w:rsidR="008D400A" w:rsidRPr="00FE3CCA">
              <w:rPr>
                <w:rFonts w:ascii="Times New Roman" w:hAnsi="Times New Roman"/>
                <w:sz w:val="28"/>
                <w:szCs w:val="28"/>
              </w:rPr>
              <w:t xml:space="preserve">, </w:t>
            </w:r>
            <w:r w:rsidR="008D400A" w:rsidRPr="00FE3CCA">
              <w:rPr>
                <w:rFonts w:ascii="Times New Roman" w:hAnsi="Times New Roman"/>
                <w:sz w:val="28"/>
                <w:szCs w:val="28"/>
                <w:lang w:val="kk-KZ"/>
              </w:rPr>
              <w:t>мин</w:t>
            </w:r>
          </w:p>
        </w:tc>
        <w:tc>
          <w:tcPr>
            <w:tcW w:w="6768" w:type="dxa"/>
            <w:gridSpan w:val="3"/>
            <w:tcBorders>
              <w:top w:val="single" w:sz="4" w:space="0" w:color="auto"/>
            </w:tcBorders>
            <w:vAlign w:val="center"/>
          </w:tcPr>
          <w:p w14:paraId="6E6932EE" w14:textId="77777777" w:rsidR="008D400A" w:rsidRPr="00FE3CCA" w:rsidRDefault="008D400A" w:rsidP="008D400A">
            <w:pPr>
              <w:spacing w:after="0" w:line="240" w:lineRule="auto"/>
              <w:jc w:val="center"/>
              <w:rPr>
                <w:rFonts w:ascii="Times New Roman" w:hAnsi="Times New Roman"/>
                <w:sz w:val="28"/>
                <w:szCs w:val="28"/>
                <w:lang w:val="kk-KZ"/>
              </w:rPr>
            </w:pPr>
            <w:r w:rsidRPr="00FE3CCA">
              <w:rPr>
                <w:rFonts w:ascii="Times New Roman" w:hAnsi="Times New Roman"/>
                <w:sz w:val="28"/>
                <w:szCs w:val="28"/>
                <w:lang w:val="kk-KZ"/>
              </w:rPr>
              <w:t>60</w:t>
            </w:r>
            <w:r w:rsidRPr="00FE3CCA">
              <w:rPr>
                <w:rFonts w:ascii="Times New Roman" w:hAnsi="Times New Roman"/>
                <w:sz w:val="28"/>
                <w:szCs w:val="28"/>
              </w:rPr>
              <w:t>±5</w:t>
            </w:r>
          </w:p>
        </w:tc>
      </w:tr>
      <w:tr w:rsidR="008D400A" w:rsidRPr="00FE3CCA" w14:paraId="07A0A3E0" w14:textId="77777777" w:rsidTr="00633A82">
        <w:tc>
          <w:tcPr>
            <w:tcW w:w="2802" w:type="dxa"/>
          </w:tcPr>
          <w:p w14:paraId="593CC16C" w14:textId="77777777" w:rsidR="008D400A" w:rsidRPr="00FE3CCA" w:rsidRDefault="00123F27" w:rsidP="008D400A">
            <w:pPr>
              <w:spacing w:after="0" w:line="240" w:lineRule="auto"/>
              <w:rPr>
                <w:rFonts w:ascii="Times New Roman" w:hAnsi="Times New Roman"/>
                <w:sz w:val="28"/>
                <w:szCs w:val="28"/>
              </w:rPr>
            </w:pPr>
            <w:r>
              <w:rPr>
                <w:rFonts w:ascii="Times New Roman" w:hAnsi="Times New Roman"/>
                <w:sz w:val="28"/>
                <w:szCs w:val="28"/>
                <w:lang w:val="kk-KZ"/>
              </w:rPr>
              <w:t>Көлемнің ұлғаюы</w:t>
            </w:r>
            <w:r w:rsidR="008D400A" w:rsidRPr="00FE3CCA">
              <w:rPr>
                <w:rFonts w:ascii="Times New Roman" w:hAnsi="Times New Roman"/>
                <w:sz w:val="28"/>
                <w:szCs w:val="28"/>
                <w:lang w:val="kk-KZ"/>
              </w:rPr>
              <w:t>, %</w:t>
            </w:r>
          </w:p>
        </w:tc>
        <w:tc>
          <w:tcPr>
            <w:tcW w:w="2589" w:type="dxa"/>
            <w:vAlign w:val="bottom"/>
          </w:tcPr>
          <w:p w14:paraId="0AD53E6E" w14:textId="77777777" w:rsidR="008D400A" w:rsidRPr="00FE3CCA" w:rsidRDefault="008D400A" w:rsidP="008D400A">
            <w:pPr>
              <w:spacing w:after="0" w:line="240" w:lineRule="auto"/>
              <w:jc w:val="center"/>
              <w:rPr>
                <w:rFonts w:ascii="Times New Roman" w:hAnsi="Times New Roman"/>
                <w:sz w:val="28"/>
                <w:szCs w:val="28"/>
                <w:lang w:val="kk-KZ"/>
              </w:rPr>
            </w:pPr>
            <w:r w:rsidRPr="00FE3CCA">
              <w:rPr>
                <w:rFonts w:ascii="Times New Roman" w:hAnsi="Times New Roman"/>
                <w:sz w:val="28"/>
                <w:szCs w:val="28"/>
              </w:rPr>
              <w:t>77,4±0,</w:t>
            </w:r>
            <w:r w:rsidRPr="00FE3CCA">
              <w:rPr>
                <w:rFonts w:ascii="Times New Roman" w:hAnsi="Times New Roman"/>
                <w:sz w:val="28"/>
                <w:szCs w:val="28"/>
                <w:lang w:val="kk-KZ"/>
              </w:rPr>
              <w:t>1</w:t>
            </w:r>
          </w:p>
        </w:tc>
        <w:tc>
          <w:tcPr>
            <w:tcW w:w="1947" w:type="dxa"/>
            <w:vAlign w:val="bottom"/>
          </w:tcPr>
          <w:p w14:paraId="31C8AE8B"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90±0,</w:t>
            </w:r>
            <w:r w:rsidRPr="00FE3CCA">
              <w:rPr>
                <w:rFonts w:ascii="Times New Roman" w:hAnsi="Times New Roman"/>
                <w:sz w:val="28"/>
                <w:szCs w:val="28"/>
                <w:lang w:val="kk-KZ"/>
              </w:rPr>
              <w:t>1</w:t>
            </w:r>
          </w:p>
        </w:tc>
        <w:tc>
          <w:tcPr>
            <w:tcW w:w="2232" w:type="dxa"/>
            <w:vAlign w:val="bottom"/>
          </w:tcPr>
          <w:p w14:paraId="7ADCE741"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100±0,</w:t>
            </w:r>
            <w:r w:rsidRPr="00FE3CCA">
              <w:rPr>
                <w:rFonts w:ascii="Times New Roman" w:hAnsi="Times New Roman"/>
                <w:sz w:val="28"/>
                <w:szCs w:val="28"/>
                <w:lang w:val="kk-KZ"/>
              </w:rPr>
              <w:t>1</w:t>
            </w:r>
          </w:p>
        </w:tc>
      </w:tr>
      <w:tr w:rsidR="008D400A" w:rsidRPr="00FE3CCA" w14:paraId="1463520A" w14:textId="77777777" w:rsidTr="00633A82">
        <w:tc>
          <w:tcPr>
            <w:tcW w:w="2802" w:type="dxa"/>
          </w:tcPr>
          <w:p w14:paraId="38BB7435" w14:textId="77777777" w:rsidR="008D400A" w:rsidRPr="00FE3CCA" w:rsidRDefault="00123F27" w:rsidP="008D400A">
            <w:pPr>
              <w:spacing w:after="0" w:line="240" w:lineRule="auto"/>
              <w:rPr>
                <w:rFonts w:ascii="Times New Roman" w:hAnsi="Times New Roman"/>
                <w:sz w:val="28"/>
                <w:szCs w:val="28"/>
                <w:lang w:val="kk-KZ"/>
              </w:rPr>
            </w:pPr>
            <w:r>
              <w:rPr>
                <w:rFonts w:ascii="Times New Roman" w:hAnsi="Times New Roman"/>
                <w:sz w:val="28"/>
                <w:szCs w:val="28"/>
                <w:lang w:val="kk-KZ"/>
              </w:rPr>
              <w:t>Көтергіш күші</w:t>
            </w:r>
            <w:r w:rsidR="008D400A" w:rsidRPr="00FE3CCA">
              <w:rPr>
                <w:rFonts w:ascii="Times New Roman" w:hAnsi="Times New Roman"/>
                <w:sz w:val="28"/>
                <w:szCs w:val="28"/>
                <w:lang w:val="kk-KZ"/>
              </w:rPr>
              <w:t>, мин</w:t>
            </w:r>
          </w:p>
        </w:tc>
        <w:tc>
          <w:tcPr>
            <w:tcW w:w="2589" w:type="dxa"/>
            <w:vAlign w:val="bottom"/>
          </w:tcPr>
          <w:p w14:paraId="0A65F910" w14:textId="77777777" w:rsidR="008D400A" w:rsidRPr="00FE3CCA" w:rsidRDefault="008D400A" w:rsidP="008D400A">
            <w:pPr>
              <w:spacing w:after="0" w:line="240" w:lineRule="auto"/>
              <w:jc w:val="center"/>
              <w:rPr>
                <w:rFonts w:ascii="Times New Roman" w:hAnsi="Times New Roman"/>
                <w:sz w:val="28"/>
                <w:szCs w:val="28"/>
                <w:lang w:val="kk-KZ"/>
              </w:rPr>
            </w:pPr>
            <w:r w:rsidRPr="00FE3CCA">
              <w:rPr>
                <w:rFonts w:ascii="Times New Roman" w:hAnsi="Times New Roman"/>
                <w:sz w:val="28"/>
                <w:szCs w:val="28"/>
              </w:rPr>
              <w:t>4±1</w:t>
            </w:r>
          </w:p>
        </w:tc>
        <w:tc>
          <w:tcPr>
            <w:tcW w:w="1947" w:type="dxa"/>
            <w:vAlign w:val="bottom"/>
          </w:tcPr>
          <w:p w14:paraId="05108C32" w14:textId="77777777" w:rsidR="008D400A" w:rsidRPr="00FE3CCA" w:rsidRDefault="008D400A" w:rsidP="008D400A">
            <w:pPr>
              <w:spacing w:after="0" w:line="240" w:lineRule="auto"/>
              <w:jc w:val="center"/>
              <w:rPr>
                <w:rFonts w:ascii="Times New Roman" w:hAnsi="Times New Roman"/>
                <w:sz w:val="28"/>
                <w:szCs w:val="28"/>
                <w:lang w:val="kk-KZ"/>
              </w:rPr>
            </w:pPr>
            <w:r w:rsidRPr="00FE3CCA">
              <w:rPr>
                <w:rFonts w:ascii="Times New Roman" w:hAnsi="Times New Roman"/>
                <w:sz w:val="28"/>
                <w:szCs w:val="28"/>
              </w:rPr>
              <w:t>10±1</w:t>
            </w:r>
          </w:p>
        </w:tc>
        <w:tc>
          <w:tcPr>
            <w:tcW w:w="2232" w:type="dxa"/>
            <w:vAlign w:val="bottom"/>
          </w:tcPr>
          <w:p w14:paraId="66DF022C" w14:textId="77777777" w:rsidR="008D400A" w:rsidRPr="00FE3CCA" w:rsidRDefault="008D400A" w:rsidP="008D400A">
            <w:pPr>
              <w:spacing w:after="0" w:line="240" w:lineRule="auto"/>
              <w:jc w:val="center"/>
              <w:rPr>
                <w:rFonts w:ascii="Times New Roman" w:hAnsi="Times New Roman"/>
                <w:sz w:val="28"/>
                <w:szCs w:val="28"/>
                <w:lang w:val="kk-KZ"/>
              </w:rPr>
            </w:pPr>
            <w:r w:rsidRPr="00FE3CCA">
              <w:rPr>
                <w:rFonts w:ascii="Times New Roman" w:hAnsi="Times New Roman"/>
                <w:sz w:val="28"/>
                <w:szCs w:val="28"/>
              </w:rPr>
              <w:t>7±1</w:t>
            </w:r>
          </w:p>
        </w:tc>
      </w:tr>
      <w:tr w:rsidR="008D400A" w:rsidRPr="00FE3CCA" w14:paraId="297DC5A2" w14:textId="77777777" w:rsidTr="00633A82">
        <w:tc>
          <w:tcPr>
            <w:tcW w:w="2802" w:type="dxa"/>
          </w:tcPr>
          <w:p w14:paraId="414F0D5E" w14:textId="77777777" w:rsidR="008D400A" w:rsidRPr="00FE3CCA" w:rsidRDefault="004206F9" w:rsidP="008D400A">
            <w:pPr>
              <w:spacing w:after="0" w:line="240" w:lineRule="auto"/>
              <w:rPr>
                <w:rFonts w:ascii="Times New Roman" w:hAnsi="Times New Roman"/>
                <w:sz w:val="28"/>
                <w:szCs w:val="28"/>
              </w:rPr>
            </w:pPr>
            <w:r>
              <w:rPr>
                <w:rFonts w:ascii="Times New Roman" w:hAnsi="Times New Roman"/>
                <w:sz w:val="28"/>
                <w:szCs w:val="28"/>
                <w:lang w:val="kk-KZ"/>
              </w:rPr>
              <w:t>Жетілдіру ұзақтығы</w:t>
            </w:r>
            <w:r w:rsidR="008D400A" w:rsidRPr="00FE3CCA">
              <w:rPr>
                <w:rFonts w:ascii="Times New Roman" w:hAnsi="Times New Roman"/>
                <w:sz w:val="28"/>
                <w:szCs w:val="28"/>
              </w:rPr>
              <w:t>, мин</w:t>
            </w:r>
          </w:p>
        </w:tc>
        <w:tc>
          <w:tcPr>
            <w:tcW w:w="2589" w:type="dxa"/>
            <w:vAlign w:val="bottom"/>
          </w:tcPr>
          <w:p w14:paraId="10C0B0C9"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55±5</w:t>
            </w:r>
          </w:p>
        </w:tc>
        <w:tc>
          <w:tcPr>
            <w:tcW w:w="1947" w:type="dxa"/>
            <w:vAlign w:val="bottom"/>
          </w:tcPr>
          <w:p w14:paraId="4B4AB622"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55±5</w:t>
            </w:r>
          </w:p>
        </w:tc>
        <w:tc>
          <w:tcPr>
            <w:tcW w:w="2232" w:type="dxa"/>
            <w:vAlign w:val="bottom"/>
          </w:tcPr>
          <w:p w14:paraId="0C3A0927" w14:textId="77777777" w:rsidR="008D400A" w:rsidRPr="00FE3CCA" w:rsidRDefault="008D400A" w:rsidP="008D400A">
            <w:pPr>
              <w:spacing w:after="0" w:line="240" w:lineRule="auto"/>
              <w:jc w:val="center"/>
              <w:rPr>
                <w:rFonts w:ascii="Times New Roman" w:hAnsi="Times New Roman"/>
                <w:sz w:val="28"/>
                <w:szCs w:val="28"/>
              </w:rPr>
            </w:pPr>
            <w:r w:rsidRPr="00FE3CCA">
              <w:rPr>
                <w:rFonts w:ascii="Times New Roman" w:hAnsi="Times New Roman"/>
                <w:sz w:val="28"/>
                <w:szCs w:val="28"/>
              </w:rPr>
              <w:t>45±5</w:t>
            </w:r>
          </w:p>
        </w:tc>
      </w:tr>
    </w:tbl>
    <w:p w14:paraId="59138E9F" w14:textId="77777777" w:rsidR="00750BA7" w:rsidRDefault="00750BA7" w:rsidP="00636960">
      <w:pPr>
        <w:tabs>
          <w:tab w:val="left" w:pos="7785"/>
        </w:tabs>
        <w:spacing w:after="0" w:line="240" w:lineRule="auto"/>
        <w:ind w:firstLine="709"/>
        <w:contextualSpacing/>
        <w:jc w:val="both"/>
        <w:rPr>
          <w:rFonts w:ascii="Times New Roman" w:hAnsi="Times New Roman"/>
          <w:bCs/>
          <w:sz w:val="28"/>
          <w:szCs w:val="28"/>
        </w:rPr>
      </w:pPr>
    </w:p>
    <w:p w14:paraId="5E53617F" w14:textId="77777777" w:rsidR="007C5AD8" w:rsidRDefault="007C5AD8" w:rsidP="00636960">
      <w:pPr>
        <w:tabs>
          <w:tab w:val="left" w:pos="7785"/>
        </w:tabs>
        <w:spacing w:after="0" w:line="240" w:lineRule="auto"/>
        <w:ind w:firstLine="709"/>
        <w:contextualSpacing/>
        <w:jc w:val="both"/>
        <w:rPr>
          <w:rFonts w:ascii="Times New Roman" w:hAnsi="Times New Roman"/>
          <w:bCs/>
          <w:sz w:val="28"/>
          <w:szCs w:val="28"/>
          <w:lang w:val="kk-KZ"/>
        </w:rPr>
      </w:pPr>
      <w:bookmarkStart w:id="31" w:name="_Hlk191856221"/>
      <w:proofErr w:type="spellStart"/>
      <w:r w:rsidRPr="00AB30A5">
        <w:rPr>
          <w:rFonts w:ascii="Times New Roman" w:hAnsi="Times New Roman"/>
          <w:bCs/>
          <w:sz w:val="28"/>
          <w:szCs w:val="28"/>
        </w:rPr>
        <w:t>Зерттеу</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нәтижелері</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күріш</w:t>
      </w:r>
      <w:proofErr w:type="spellEnd"/>
      <w:r w:rsidRPr="00AB30A5">
        <w:rPr>
          <w:rFonts w:ascii="Times New Roman" w:hAnsi="Times New Roman"/>
          <w:bCs/>
          <w:sz w:val="28"/>
          <w:szCs w:val="28"/>
        </w:rPr>
        <w:t xml:space="preserve"> пен </w:t>
      </w:r>
      <w:proofErr w:type="spellStart"/>
      <w:r w:rsidRPr="00AB30A5">
        <w:rPr>
          <w:rFonts w:ascii="Times New Roman" w:hAnsi="Times New Roman"/>
          <w:bCs/>
          <w:sz w:val="28"/>
          <w:szCs w:val="28"/>
        </w:rPr>
        <w:t>қарақұмық</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ұн</w:t>
      </w:r>
      <w:proofErr w:type="spellEnd"/>
      <w:r w:rsidRPr="00AB30A5">
        <w:rPr>
          <w:rFonts w:ascii="Times New Roman" w:hAnsi="Times New Roman"/>
          <w:bCs/>
          <w:sz w:val="28"/>
          <w:szCs w:val="28"/>
          <w:lang w:val="kk-KZ"/>
        </w:rPr>
        <w:t>та</w:t>
      </w:r>
      <w:r w:rsidR="005474DF">
        <w:rPr>
          <w:rFonts w:ascii="Times New Roman" w:hAnsi="Times New Roman"/>
          <w:bCs/>
          <w:sz w:val="28"/>
          <w:szCs w:val="28"/>
          <w:lang w:val="kk-KZ"/>
        </w:rPr>
        <w:t>қтарын</w:t>
      </w:r>
      <w:r w:rsidRPr="00AB30A5">
        <w:rPr>
          <w:rFonts w:ascii="Times New Roman" w:hAnsi="Times New Roman"/>
          <w:bCs/>
          <w:sz w:val="28"/>
          <w:szCs w:val="28"/>
        </w:rPr>
        <w:t xml:space="preserve"> </w:t>
      </w:r>
      <w:proofErr w:type="spellStart"/>
      <w:r w:rsidRPr="00AB30A5">
        <w:rPr>
          <w:rFonts w:ascii="Times New Roman" w:hAnsi="Times New Roman"/>
          <w:bCs/>
          <w:sz w:val="28"/>
          <w:szCs w:val="28"/>
        </w:rPr>
        <w:t>қолдана</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отырып</w:t>
      </w:r>
      <w:proofErr w:type="spellEnd"/>
      <w:r w:rsidRPr="00AB30A5">
        <w:rPr>
          <w:rFonts w:ascii="Times New Roman" w:hAnsi="Times New Roman"/>
          <w:bCs/>
          <w:sz w:val="28"/>
          <w:szCs w:val="28"/>
          <w:lang w:val="kk-KZ"/>
        </w:rPr>
        <w:t xml:space="preserve"> </w:t>
      </w:r>
      <w:proofErr w:type="spellStart"/>
      <w:r w:rsidRPr="00AB30A5">
        <w:rPr>
          <w:rFonts w:ascii="Times New Roman" w:hAnsi="Times New Roman"/>
          <w:bCs/>
          <w:sz w:val="28"/>
          <w:szCs w:val="28"/>
        </w:rPr>
        <w:t>бидай</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нанын</w:t>
      </w:r>
      <w:proofErr w:type="spellEnd"/>
      <w:r w:rsidRPr="00AB30A5">
        <w:rPr>
          <w:rFonts w:ascii="Times New Roman" w:hAnsi="Times New Roman"/>
          <w:bCs/>
          <w:sz w:val="28"/>
          <w:szCs w:val="28"/>
        </w:rPr>
        <w:t xml:space="preserve"> </w:t>
      </w:r>
      <w:r w:rsidRPr="00AB30A5">
        <w:rPr>
          <w:rFonts w:ascii="Times New Roman" w:hAnsi="Times New Roman"/>
          <w:bCs/>
          <w:sz w:val="28"/>
          <w:szCs w:val="28"/>
          <w:lang w:val="kk-KZ"/>
        </w:rPr>
        <w:t>опарасыз</w:t>
      </w:r>
      <w:r w:rsidRPr="00AB30A5">
        <w:rPr>
          <w:rFonts w:ascii="Times New Roman" w:hAnsi="Times New Roman"/>
          <w:bCs/>
          <w:sz w:val="28"/>
          <w:szCs w:val="28"/>
        </w:rPr>
        <w:t xml:space="preserve"> </w:t>
      </w:r>
      <w:proofErr w:type="spellStart"/>
      <w:r w:rsidRPr="00AB30A5">
        <w:rPr>
          <w:rFonts w:ascii="Times New Roman" w:hAnsi="Times New Roman"/>
          <w:bCs/>
          <w:sz w:val="28"/>
          <w:szCs w:val="28"/>
        </w:rPr>
        <w:t>және</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кешенді</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ашы</w:t>
      </w:r>
      <w:proofErr w:type="spellEnd"/>
      <w:r w:rsidR="00AB30A5" w:rsidRPr="00AB30A5">
        <w:rPr>
          <w:rFonts w:ascii="Times New Roman" w:hAnsi="Times New Roman"/>
          <w:bCs/>
          <w:sz w:val="28"/>
          <w:szCs w:val="28"/>
          <w:lang w:val="kk-KZ"/>
        </w:rPr>
        <w:t>малда</w:t>
      </w:r>
      <w:r w:rsidRPr="00AB30A5">
        <w:rPr>
          <w:rFonts w:ascii="Times New Roman" w:hAnsi="Times New Roman"/>
          <w:bCs/>
          <w:sz w:val="28"/>
          <w:szCs w:val="28"/>
          <w:lang w:val="kk-KZ"/>
        </w:rPr>
        <w:t xml:space="preserve"> дайындау әдісінің</w:t>
      </w:r>
      <w:r w:rsidRPr="00AB30A5">
        <w:rPr>
          <w:rFonts w:ascii="Times New Roman" w:hAnsi="Times New Roman"/>
          <w:bCs/>
          <w:sz w:val="28"/>
          <w:szCs w:val="28"/>
        </w:rPr>
        <w:t xml:space="preserve"> </w:t>
      </w:r>
      <w:proofErr w:type="spellStart"/>
      <w:r w:rsidRPr="00AB30A5">
        <w:rPr>
          <w:rFonts w:ascii="Times New Roman" w:hAnsi="Times New Roman"/>
          <w:bCs/>
          <w:sz w:val="28"/>
          <w:szCs w:val="28"/>
        </w:rPr>
        <w:t>қамырда</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қышқылдың</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жиналуына</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ықпал</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ететіндігін</w:t>
      </w:r>
      <w:proofErr w:type="spellEnd"/>
      <w:r w:rsidRPr="00AB30A5">
        <w:rPr>
          <w:rFonts w:ascii="Times New Roman" w:hAnsi="Times New Roman"/>
          <w:bCs/>
          <w:sz w:val="28"/>
          <w:szCs w:val="28"/>
        </w:rPr>
        <w:t xml:space="preserve"> </w:t>
      </w:r>
      <w:proofErr w:type="spellStart"/>
      <w:r w:rsidRPr="00AB30A5">
        <w:rPr>
          <w:rFonts w:ascii="Times New Roman" w:hAnsi="Times New Roman"/>
          <w:bCs/>
          <w:sz w:val="28"/>
          <w:szCs w:val="28"/>
        </w:rPr>
        <w:t>көрсетті</w:t>
      </w:r>
      <w:proofErr w:type="spellEnd"/>
      <w:r w:rsidRPr="00AB30A5">
        <w:rPr>
          <w:rFonts w:ascii="Times New Roman" w:hAnsi="Times New Roman"/>
          <w:bCs/>
          <w:sz w:val="28"/>
          <w:szCs w:val="28"/>
        </w:rPr>
        <w:t xml:space="preserve">. </w:t>
      </w:r>
    </w:p>
    <w:p w14:paraId="3FD02904" w14:textId="77777777" w:rsidR="00BE7B09" w:rsidRPr="00710ED4" w:rsidRDefault="00BE7B09" w:rsidP="00BE7B09">
      <w:pPr>
        <w:tabs>
          <w:tab w:val="left" w:pos="7785"/>
        </w:tabs>
        <w:spacing w:after="0" w:line="240" w:lineRule="auto"/>
        <w:ind w:firstLine="709"/>
        <w:contextualSpacing/>
        <w:jc w:val="both"/>
        <w:rPr>
          <w:rFonts w:ascii="Times New Roman" w:hAnsi="Times New Roman"/>
          <w:bCs/>
          <w:sz w:val="28"/>
          <w:szCs w:val="28"/>
          <w:lang w:val="kk-KZ"/>
        </w:rPr>
      </w:pPr>
      <w:r w:rsidRPr="00710ED4">
        <w:rPr>
          <w:rFonts w:ascii="Times New Roman" w:hAnsi="Times New Roman"/>
          <w:bCs/>
          <w:sz w:val="28"/>
          <w:szCs w:val="28"/>
          <w:lang w:val="kk-KZ"/>
        </w:rPr>
        <w:t xml:space="preserve">Күріш және қарақұмық ұнтақтары енгізілген опарасыз қамырда қышқылдылықтың 4,5 градусқа дейін жоғарылауы олардың құрамындағы ферменттелетін көмірсулардың, минералдық заттардың және ферменттердің ашытқы метаболизміне қолайлы қоректік орта қалыптастыруымен түсіндіріледі. </w:t>
      </w:r>
      <w:r w:rsidRPr="00710ED4">
        <w:rPr>
          <w:rFonts w:ascii="Times New Roman" w:hAnsi="Times New Roman"/>
          <w:bCs/>
          <w:sz w:val="28"/>
          <w:szCs w:val="28"/>
          <w:lang w:val="kk-KZ"/>
        </w:rPr>
        <w:lastRenderedPageBreak/>
        <w:t>Соның нәтижесінде ашыту белсенділігі артып, жанама метаболиттер, соның ішінде органикалық қышқылдардың түзілуі күшейеді.</w:t>
      </w:r>
    </w:p>
    <w:p w14:paraId="2FC25D2A" w14:textId="77777777" w:rsidR="00BE7B09" w:rsidRPr="00710ED4" w:rsidRDefault="00BE7B09" w:rsidP="00BE7B09">
      <w:pPr>
        <w:tabs>
          <w:tab w:val="left" w:pos="7785"/>
        </w:tabs>
        <w:spacing w:after="0" w:line="240" w:lineRule="auto"/>
        <w:ind w:firstLine="709"/>
        <w:contextualSpacing/>
        <w:jc w:val="both"/>
        <w:rPr>
          <w:rFonts w:ascii="Times New Roman" w:hAnsi="Times New Roman"/>
          <w:bCs/>
          <w:sz w:val="28"/>
          <w:szCs w:val="28"/>
          <w:lang w:val="kk-KZ"/>
        </w:rPr>
      </w:pPr>
      <w:r w:rsidRPr="00710ED4">
        <w:rPr>
          <w:rFonts w:ascii="Times New Roman" w:hAnsi="Times New Roman"/>
          <w:bCs/>
          <w:sz w:val="28"/>
          <w:szCs w:val="28"/>
          <w:lang w:val="kk-KZ"/>
        </w:rPr>
        <w:t>Кешенді ашымалды қолдану жағдайында қышқылдылықтың 9,0 градусқа дейін жоғарылауы оның құрамында сүт қышқылды бактериялардың (</w:t>
      </w:r>
      <w:r w:rsidRPr="00710ED4">
        <w:rPr>
          <w:rFonts w:ascii="Times New Roman" w:hAnsi="Times New Roman"/>
          <w:bCs/>
          <w:i/>
          <w:iCs/>
          <w:sz w:val="28"/>
          <w:szCs w:val="28"/>
          <w:lang w:val="kk-KZ"/>
        </w:rPr>
        <w:t>Lactiplantibacillus plantarum 1</w:t>
      </w:r>
      <w:r w:rsidRPr="00710ED4">
        <w:rPr>
          <w:rFonts w:ascii="Times New Roman" w:hAnsi="Times New Roman"/>
          <w:bCs/>
          <w:sz w:val="28"/>
          <w:szCs w:val="28"/>
          <w:lang w:val="kk-KZ"/>
        </w:rPr>
        <w:t xml:space="preserve"> және </w:t>
      </w:r>
      <w:r w:rsidRPr="00710ED4">
        <w:rPr>
          <w:rFonts w:ascii="Times New Roman" w:hAnsi="Times New Roman"/>
          <w:bCs/>
          <w:i/>
          <w:iCs/>
          <w:sz w:val="28"/>
          <w:szCs w:val="28"/>
          <w:lang w:val="kk-KZ"/>
        </w:rPr>
        <w:t>Levilactobacillus brevis E-120</w:t>
      </w:r>
      <w:r w:rsidRPr="00710ED4">
        <w:rPr>
          <w:rFonts w:ascii="Times New Roman" w:hAnsi="Times New Roman"/>
          <w:bCs/>
          <w:sz w:val="28"/>
          <w:szCs w:val="28"/>
          <w:lang w:val="kk-KZ"/>
        </w:rPr>
        <w:t xml:space="preserve">) болуымен байланысты. Ашыту барысында </w:t>
      </w:r>
      <w:r w:rsidRPr="00710ED4">
        <w:rPr>
          <w:rFonts w:ascii="Times New Roman" w:hAnsi="Times New Roman"/>
          <w:bCs/>
          <w:i/>
          <w:iCs/>
          <w:sz w:val="28"/>
          <w:szCs w:val="28"/>
          <w:lang w:val="kk-KZ"/>
        </w:rPr>
        <w:t>L. plantarum</w:t>
      </w:r>
      <w:r w:rsidRPr="00710ED4">
        <w:rPr>
          <w:rFonts w:ascii="Times New Roman" w:hAnsi="Times New Roman"/>
          <w:bCs/>
          <w:sz w:val="28"/>
          <w:szCs w:val="28"/>
          <w:lang w:val="kk-KZ"/>
        </w:rPr>
        <w:t xml:space="preserve"> көмірсуларды негізінен сүт қышқылына дейін ашытады, ал </w:t>
      </w:r>
      <w:r w:rsidRPr="00710ED4">
        <w:rPr>
          <w:rFonts w:ascii="Times New Roman" w:hAnsi="Times New Roman"/>
          <w:bCs/>
          <w:i/>
          <w:iCs/>
          <w:sz w:val="28"/>
          <w:szCs w:val="28"/>
          <w:lang w:val="kk-KZ"/>
        </w:rPr>
        <w:t>L. brevis</w:t>
      </w:r>
      <w:r w:rsidRPr="00710ED4">
        <w:rPr>
          <w:rFonts w:ascii="Times New Roman" w:hAnsi="Times New Roman"/>
          <w:bCs/>
          <w:sz w:val="28"/>
          <w:szCs w:val="28"/>
          <w:lang w:val="kk-KZ"/>
        </w:rPr>
        <w:t xml:space="preserve"> гетероферментативті механизм арқылы сүт және сірке қышқылдарын түзеді, нәтижесінде қамырда титрленетін қышқылдылықтың жинақталуы анағұрлым қарқынды жүреді.</w:t>
      </w:r>
    </w:p>
    <w:p w14:paraId="4E7CDE83" w14:textId="77777777" w:rsidR="00BE7B09" w:rsidRPr="00710ED4" w:rsidRDefault="00BE7B09" w:rsidP="00BE7B09">
      <w:pPr>
        <w:tabs>
          <w:tab w:val="left" w:pos="7785"/>
        </w:tabs>
        <w:spacing w:after="0" w:line="240" w:lineRule="auto"/>
        <w:ind w:firstLine="709"/>
        <w:contextualSpacing/>
        <w:jc w:val="both"/>
        <w:rPr>
          <w:rFonts w:ascii="Times New Roman" w:hAnsi="Times New Roman"/>
          <w:bCs/>
          <w:sz w:val="28"/>
          <w:szCs w:val="28"/>
          <w:lang w:val="kk-KZ"/>
        </w:rPr>
      </w:pPr>
      <w:r w:rsidRPr="00710ED4">
        <w:rPr>
          <w:rFonts w:ascii="Times New Roman" w:hAnsi="Times New Roman"/>
          <w:bCs/>
          <w:sz w:val="28"/>
          <w:szCs w:val="28"/>
          <w:lang w:val="kk-KZ"/>
        </w:rPr>
        <w:t>Осылайша, бақылау үлгісімен</w:t>
      </w:r>
      <w:r w:rsidRPr="00710ED4">
        <w:rPr>
          <w:lang w:val="kk-KZ"/>
        </w:rPr>
        <w:t xml:space="preserve"> </w:t>
      </w:r>
      <w:r w:rsidRPr="00710ED4">
        <w:rPr>
          <w:rFonts w:ascii="Times New Roman" w:hAnsi="Times New Roman"/>
          <w:bCs/>
          <w:sz w:val="28"/>
          <w:szCs w:val="28"/>
          <w:lang w:val="kk-KZ"/>
        </w:rPr>
        <w:t>салыстырғанда опарасыз әдісте қышқылдылықтың 2,6-дан 4,5 градусқа дейін артуы күріш және қарақұмық ұнтақтарының қоректік субстрат ретіндегі әсерімен, ал кешенді ашымалда 9,0 градусқа дейін жоғарылауы сүт қышқылды микрофлораның қосымша қышқыл түзу белсенділігімен түсіндіріледі.</w:t>
      </w:r>
    </w:p>
    <w:p w14:paraId="277121A8" w14:textId="77777777" w:rsidR="007C5AD8" w:rsidRPr="00A03BF0" w:rsidRDefault="007C5AD8" w:rsidP="00636960">
      <w:pPr>
        <w:tabs>
          <w:tab w:val="left" w:pos="7785"/>
        </w:tabs>
        <w:spacing w:after="0" w:line="240" w:lineRule="auto"/>
        <w:ind w:firstLine="709"/>
        <w:contextualSpacing/>
        <w:jc w:val="both"/>
        <w:rPr>
          <w:rFonts w:ascii="Times New Roman" w:hAnsi="Times New Roman"/>
          <w:bCs/>
          <w:sz w:val="28"/>
          <w:szCs w:val="28"/>
          <w:lang w:val="kk-KZ"/>
        </w:rPr>
      </w:pPr>
      <w:r w:rsidRPr="00AB30A5">
        <w:rPr>
          <w:rFonts w:ascii="Times New Roman" w:hAnsi="Times New Roman"/>
          <w:bCs/>
          <w:sz w:val="28"/>
          <w:szCs w:val="28"/>
          <w:lang w:val="kk-KZ"/>
        </w:rPr>
        <w:t>Күріш пен қарақұмық ұнта</w:t>
      </w:r>
      <w:r w:rsidR="005474DF">
        <w:rPr>
          <w:rFonts w:ascii="Times New Roman" w:hAnsi="Times New Roman"/>
          <w:bCs/>
          <w:sz w:val="28"/>
          <w:szCs w:val="28"/>
          <w:lang w:val="kk-KZ"/>
        </w:rPr>
        <w:t>қтарын</w:t>
      </w:r>
      <w:r w:rsidRPr="00AB30A5">
        <w:rPr>
          <w:rFonts w:ascii="Times New Roman" w:hAnsi="Times New Roman"/>
          <w:bCs/>
          <w:sz w:val="28"/>
          <w:szCs w:val="28"/>
          <w:lang w:val="kk-KZ"/>
        </w:rPr>
        <w:t xml:space="preserve"> қолдана отырып бидай нанын опарасыз әдіспен және </w:t>
      </w:r>
      <w:r w:rsidRPr="00A03BF0">
        <w:rPr>
          <w:rFonts w:ascii="Times New Roman" w:hAnsi="Times New Roman"/>
          <w:bCs/>
          <w:sz w:val="28"/>
          <w:szCs w:val="28"/>
          <w:lang w:val="kk-KZ"/>
        </w:rPr>
        <w:t>кешенді ашы</w:t>
      </w:r>
      <w:r w:rsidR="00CD599F" w:rsidRPr="00A03BF0">
        <w:rPr>
          <w:rFonts w:ascii="Times New Roman" w:hAnsi="Times New Roman"/>
          <w:bCs/>
          <w:sz w:val="28"/>
          <w:szCs w:val="28"/>
          <w:lang w:val="kk-KZ"/>
        </w:rPr>
        <w:t xml:space="preserve">малда </w:t>
      </w:r>
      <w:r w:rsidRPr="00A03BF0">
        <w:rPr>
          <w:rFonts w:ascii="Times New Roman" w:hAnsi="Times New Roman"/>
          <w:bCs/>
          <w:sz w:val="28"/>
          <w:szCs w:val="28"/>
          <w:lang w:val="kk-KZ"/>
        </w:rPr>
        <w:t>дайындауда қамырдың көлемі сәйкесінше 1,8 – 2 есе, ал бақылау үлгісінде – 1,5 есе артатыны экспериментті түрде дәлелденді.</w:t>
      </w:r>
    </w:p>
    <w:p w14:paraId="3A24EA3F" w14:textId="77777777" w:rsidR="00322556" w:rsidRDefault="00CD599F" w:rsidP="00636960">
      <w:pPr>
        <w:shd w:val="clear" w:color="auto" w:fill="FFFFFF"/>
        <w:spacing w:after="0" w:line="240" w:lineRule="auto"/>
        <w:ind w:firstLine="709"/>
        <w:jc w:val="both"/>
        <w:rPr>
          <w:rFonts w:ascii="Times New Roman" w:hAnsi="Times New Roman"/>
          <w:bCs/>
          <w:sz w:val="28"/>
          <w:szCs w:val="28"/>
          <w:lang w:val="kk-KZ"/>
        </w:rPr>
      </w:pPr>
      <w:r w:rsidRPr="00A03BF0">
        <w:rPr>
          <w:rFonts w:ascii="Times New Roman" w:hAnsi="Times New Roman"/>
          <w:bCs/>
          <w:sz w:val="28"/>
          <w:szCs w:val="28"/>
          <w:lang w:val="kk-KZ"/>
        </w:rPr>
        <w:t>К</w:t>
      </w:r>
      <w:r w:rsidR="00322556" w:rsidRPr="00A03BF0">
        <w:rPr>
          <w:rFonts w:ascii="Times New Roman" w:hAnsi="Times New Roman"/>
          <w:bCs/>
          <w:sz w:val="28"/>
          <w:szCs w:val="28"/>
          <w:lang w:val="kk-KZ"/>
        </w:rPr>
        <w:t>ешенді ашы</w:t>
      </w:r>
      <w:r w:rsidRPr="00A03BF0">
        <w:rPr>
          <w:rFonts w:ascii="Times New Roman" w:hAnsi="Times New Roman"/>
          <w:bCs/>
          <w:sz w:val="28"/>
          <w:szCs w:val="28"/>
          <w:lang w:val="kk-KZ"/>
        </w:rPr>
        <w:t>малды</w:t>
      </w:r>
      <w:r w:rsidR="00322556" w:rsidRPr="00A03BF0">
        <w:rPr>
          <w:rFonts w:ascii="Times New Roman" w:hAnsi="Times New Roman"/>
          <w:bCs/>
          <w:sz w:val="28"/>
          <w:szCs w:val="28"/>
          <w:lang w:val="kk-KZ"/>
        </w:rPr>
        <w:t xml:space="preserve"> </w:t>
      </w:r>
      <w:r w:rsidR="007C5AD8" w:rsidRPr="00A03BF0">
        <w:rPr>
          <w:rFonts w:ascii="Times New Roman" w:hAnsi="Times New Roman"/>
          <w:bCs/>
          <w:sz w:val="28"/>
          <w:szCs w:val="28"/>
          <w:lang w:val="kk-KZ"/>
        </w:rPr>
        <w:t>пайдалана отырып</w:t>
      </w:r>
      <w:r w:rsidR="00A03BF0" w:rsidRPr="00A03BF0">
        <w:rPr>
          <w:rFonts w:ascii="Times New Roman" w:hAnsi="Times New Roman"/>
          <w:bCs/>
          <w:sz w:val="28"/>
          <w:szCs w:val="28"/>
          <w:lang w:val="kk-KZ"/>
        </w:rPr>
        <w:t>,</w:t>
      </w:r>
      <w:r w:rsidR="007C5AD8" w:rsidRPr="00A03BF0">
        <w:rPr>
          <w:rFonts w:ascii="Times New Roman" w:hAnsi="Times New Roman"/>
          <w:bCs/>
          <w:sz w:val="28"/>
          <w:szCs w:val="28"/>
          <w:lang w:val="kk-KZ"/>
        </w:rPr>
        <w:t xml:space="preserve"> бидай нанын дайындау </w:t>
      </w:r>
      <w:r w:rsidR="00322556" w:rsidRPr="00A03BF0">
        <w:rPr>
          <w:rFonts w:ascii="Times New Roman" w:hAnsi="Times New Roman"/>
          <w:bCs/>
          <w:sz w:val="28"/>
          <w:szCs w:val="28"/>
          <w:lang w:val="kk-KZ"/>
        </w:rPr>
        <w:t>барысында</w:t>
      </w:r>
      <w:r w:rsidR="007C5AD8" w:rsidRPr="00A03BF0">
        <w:rPr>
          <w:rFonts w:ascii="Times New Roman" w:hAnsi="Times New Roman"/>
          <w:bCs/>
          <w:sz w:val="28"/>
          <w:szCs w:val="28"/>
          <w:lang w:val="kk-KZ"/>
        </w:rPr>
        <w:t xml:space="preserve"> </w:t>
      </w:r>
      <w:r w:rsidR="00322556" w:rsidRPr="00A03BF0">
        <w:rPr>
          <w:rFonts w:ascii="Times New Roman" w:hAnsi="Times New Roman"/>
          <w:bCs/>
          <w:sz w:val="28"/>
          <w:szCs w:val="28"/>
          <w:lang w:val="kk-KZ"/>
        </w:rPr>
        <w:t xml:space="preserve">жетілдіру </w:t>
      </w:r>
      <w:r w:rsidR="007C5AD8" w:rsidRPr="00A03BF0">
        <w:rPr>
          <w:rFonts w:ascii="Times New Roman" w:hAnsi="Times New Roman"/>
          <w:bCs/>
          <w:sz w:val="28"/>
          <w:szCs w:val="28"/>
          <w:lang w:val="kk-KZ"/>
        </w:rPr>
        <w:t>ұзақтығы 19%</w:t>
      </w:r>
      <w:r w:rsidR="005474DF">
        <w:rPr>
          <w:rFonts w:ascii="Times New Roman" w:hAnsi="Times New Roman"/>
          <w:bCs/>
          <w:sz w:val="28"/>
          <w:szCs w:val="28"/>
          <w:lang w:val="kk-KZ"/>
        </w:rPr>
        <w:t>-</w:t>
      </w:r>
      <w:r w:rsidR="007C5AD8" w:rsidRPr="00A03BF0">
        <w:rPr>
          <w:rFonts w:ascii="Times New Roman" w:hAnsi="Times New Roman"/>
          <w:bCs/>
          <w:sz w:val="28"/>
          <w:szCs w:val="28"/>
          <w:lang w:val="kk-KZ"/>
        </w:rPr>
        <w:t xml:space="preserve">ға қысқарды, ал </w:t>
      </w:r>
      <w:r w:rsidR="00322556" w:rsidRPr="00A03BF0">
        <w:rPr>
          <w:rFonts w:ascii="Times New Roman" w:hAnsi="Times New Roman"/>
          <w:bCs/>
          <w:sz w:val="28"/>
          <w:szCs w:val="28"/>
          <w:lang w:val="kk-KZ"/>
        </w:rPr>
        <w:t>опарасыз</w:t>
      </w:r>
      <w:r w:rsidR="007C5AD8" w:rsidRPr="00A03BF0">
        <w:rPr>
          <w:rFonts w:ascii="Times New Roman" w:hAnsi="Times New Roman"/>
          <w:bCs/>
          <w:sz w:val="28"/>
          <w:szCs w:val="28"/>
          <w:lang w:val="kk-KZ"/>
        </w:rPr>
        <w:t xml:space="preserve"> әдіс</w:t>
      </w:r>
      <w:r w:rsidRPr="00A03BF0">
        <w:rPr>
          <w:rFonts w:ascii="Times New Roman" w:hAnsi="Times New Roman"/>
          <w:bCs/>
          <w:sz w:val="28"/>
          <w:szCs w:val="28"/>
          <w:lang w:val="kk-KZ"/>
        </w:rPr>
        <w:t>пен</w:t>
      </w:r>
      <w:r w:rsidR="00322556" w:rsidRPr="00A03BF0">
        <w:rPr>
          <w:rFonts w:ascii="Times New Roman" w:hAnsi="Times New Roman"/>
          <w:bCs/>
          <w:sz w:val="28"/>
          <w:szCs w:val="28"/>
          <w:lang w:val="kk-KZ"/>
        </w:rPr>
        <w:t xml:space="preserve"> дайындау барысында</w:t>
      </w:r>
      <w:r w:rsidR="007C5AD8" w:rsidRPr="00A03BF0">
        <w:rPr>
          <w:rFonts w:ascii="Times New Roman" w:hAnsi="Times New Roman"/>
          <w:bCs/>
          <w:sz w:val="28"/>
          <w:szCs w:val="28"/>
          <w:lang w:val="kk-KZ"/>
        </w:rPr>
        <w:t xml:space="preserve"> бақылаумен салыстырғанда өзгеріссіз қалды.</w:t>
      </w:r>
      <w:r w:rsidR="007C5AD8" w:rsidRPr="007C5AD8">
        <w:rPr>
          <w:rFonts w:ascii="Times New Roman" w:hAnsi="Times New Roman"/>
          <w:bCs/>
          <w:sz w:val="28"/>
          <w:szCs w:val="28"/>
          <w:lang w:val="kk-KZ"/>
        </w:rPr>
        <w:t xml:space="preserve"> </w:t>
      </w:r>
    </w:p>
    <w:p w14:paraId="353B3FEA" w14:textId="77777777" w:rsidR="00322556" w:rsidRDefault="007C5AD8" w:rsidP="00322556">
      <w:pPr>
        <w:shd w:val="clear" w:color="auto" w:fill="FFFFFF"/>
        <w:spacing w:after="0" w:line="240" w:lineRule="auto"/>
        <w:ind w:firstLine="709"/>
        <w:jc w:val="both"/>
        <w:rPr>
          <w:rFonts w:ascii="Times New Roman" w:hAnsi="Times New Roman"/>
          <w:bCs/>
          <w:sz w:val="28"/>
          <w:szCs w:val="28"/>
          <w:lang w:val="kk-KZ"/>
        </w:rPr>
      </w:pPr>
      <w:r w:rsidRPr="007C5AD8">
        <w:rPr>
          <w:rFonts w:ascii="Times New Roman" w:hAnsi="Times New Roman"/>
          <w:bCs/>
          <w:sz w:val="28"/>
          <w:szCs w:val="28"/>
          <w:lang w:val="kk-KZ"/>
        </w:rPr>
        <w:t xml:space="preserve">Зерттеу нәтижелеріне сүйене отырып, </w:t>
      </w:r>
      <w:r w:rsidR="00322556" w:rsidRPr="007C5AD8">
        <w:rPr>
          <w:rFonts w:ascii="Times New Roman" w:hAnsi="Times New Roman"/>
          <w:bCs/>
          <w:sz w:val="28"/>
          <w:szCs w:val="28"/>
          <w:lang w:val="kk-KZ"/>
        </w:rPr>
        <w:t>күріш пен қарақұмық ұн</w:t>
      </w:r>
      <w:r w:rsidR="00322556">
        <w:rPr>
          <w:rFonts w:ascii="Times New Roman" w:hAnsi="Times New Roman"/>
          <w:bCs/>
          <w:sz w:val="28"/>
          <w:szCs w:val="28"/>
          <w:lang w:val="kk-KZ"/>
        </w:rPr>
        <w:t>та</w:t>
      </w:r>
      <w:r w:rsidR="005474DF">
        <w:rPr>
          <w:rFonts w:ascii="Times New Roman" w:hAnsi="Times New Roman"/>
          <w:bCs/>
          <w:sz w:val="28"/>
          <w:szCs w:val="28"/>
          <w:lang w:val="kk-KZ"/>
        </w:rPr>
        <w:t>қтарын</w:t>
      </w:r>
      <w:r w:rsidR="00322556" w:rsidRPr="007C5AD8">
        <w:rPr>
          <w:rFonts w:ascii="Times New Roman" w:hAnsi="Times New Roman"/>
          <w:bCs/>
          <w:sz w:val="28"/>
          <w:szCs w:val="28"/>
          <w:lang w:val="kk-KZ"/>
        </w:rPr>
        <w:t xml:space="preserve"> </w:t>
      </w:r>
      <w:r w:rsidRPr="007C5AD8">
        <w:rPr>
          <w:rFonts w:ascii="Times New Roman" w:hAnsi="Times New Roman"/>
          <w:bCs/>
          <w:sz w:val="28"/>
          <w:szCs w:val="28"/>
          <w:lang w:val="kk-KZ"/>
        </w:rPr>
        <w:t>бидай нанын</w:t>
      </w:r>
      <w:r w:rsidR="00322556">
        <w:rPr>
          <w:rFonts w:ascii="Times New Roman" w:hAnsi="Times New Roman"/>
          <w:bCs/>
          <w:sz w:val="28"/>
          <w:szCs w:val="28"/>
          <w:lang w:val="kk-KZ"/>
        </w:rPr>
        <w:t>а қосу, дайындау</w:t>
      </w:r>
      <w:r w:rsidRPr="007C5AD8">
        <w:rPr>
          <w:rFonts w:ascii="Times New Roman" w:hAnsi="Times New Roman"/>
          <w:bCs/>
          <w:sz w:val="28"/>
          <w:szCs w:val="28"/>
          <w:lang w:val="kk-KZ"/>
        </w:rPr>
        <w:t xml:space="preserve"> әдісіне қарамастан</w:t>
      </w:r>
      <w:r w:rsidR="00322556">
        <w:rPr>
          <w:rFonts w:ascii="Times New Roman" w:hAnsi="Times New Roman"/>
          <w:bCs/>
          <w:sz w:val="28"/>
          <w:szCs w:val="28"/>
          <w:lang w:val="kk-KZ"/>
        </w:rPr>
        <w:t xml:space="preserve">, </w:t>
      </w:r>
      <w:r w:rsidRPr="007C5AD8">
        <w:rPr>
          <w:rFonts w:ascii="Times New Roman" w:hAnsi="Times New Roman"/>
          <w:bCs/>
          <w:sz w:val="28"/>
          <w:szCs w:val="28"/>
          <w:lang w:val="kk-KZ"/>
        </w:rPr>
        <w:t>бақылау үлгісімен салыстырғанда қамырдың физика</w:t>
      </w:r>
      <w:r w:rsidR="005474DF">
        <w:rPr>
          <w:rFonts w:ascii="Times New Roman" w:hAnsi="Times New Roman"/>
          <w:bCs/>
          <w:sz w:val="28"/>
          <w:szCs w:val="28"/>
          <w:lang w:val="kk-KZ"/>
        </w:rPr>
        <w:t>-</w:t>
      </w:r>
      <w:r w:rsidRPr="007C5AD8">
        <w:rPr>
          <w:rFonts w:ascii="Times New Roman" w:hAnsi="Times New Roman"/>
          <w:bCs/>
          <w:sz w:val="28"/>
          <w:szCs w:val="28"/>
          <w:lang w:val="kk-KZ"/>
        </w:rPr>
        <w:t>химиялық көрсеткіштерін жақсартуға ықпал етеді деген қорытынды жасауға болады.</w:t>
      </w:r>
    </w:p>
    <w:bookmarkEnd w:id="31"/>
    <w:p w14:paraId="3D0FC35B" w14:textId="77777777" w:rsidR="005474DF" w:rsidRDefault="005474DF" w:rsidP="00322556">
      <w:pPr>
        <w:shd w:val="clear" w:color="auto" w:fill="FFFFFF"/>
        <w:spacing w:after="0" w:line="240" w:lineRule="auto"/>
        <w:ind w:firstLine="709"/>
        <w:jc w:val="both"/>
        <w:rPr>
          <w:rFonts w:ascii="Times New Roman" w:hAnsi="Times New Roman"/>
          <w:b/>
          <w:sz w:val="28"/>
          <w:szCs w:val="28"/>
          <w:lang w:val="kk-KZ"/>
        </w:rPr>
      </w:pPr>
    </w:p>
    <w:p w14:paraId="20C6619D" w14:textId="77777777" w:rsidR="0066146B" w:rsidRDefault="0066146B" w:rsidP="00322556">
      <w:pPr>
        <w:shd w:val="clear" w:color="auto" w:fill="FFFFFF"/>
        <w:spacing w:after="0" w:line="240" w:lineRule="auto"/>
        <w:ind w:firstLine="709"/>
        <w:jc w:val="both"/>
        <w:rPr>
          <w:rFonts w:ascii="Times New Roman" w:hAnsi="Times New Roman"/>
          <w:b/>
          <w:bCs/>
          <w:sz w:val="28"/>
          <w:szCs w:val="28"/>
          <w:lang w:val="kk-KZ"/>
        </w:rPr>
      </w:pPr>
      <w:r w:rsidRPr="0066146B">
        <w:rPr>
          <w:rFonts w:ascii="Times New Roman" w:hAnsi="Times New Roman"/>
          <w:b/>
          <w:sz w:val="28"/>
          <w:szCs w:val="28"/>
          <w:lang w:val="kk-KZ"/>
        </w:rPr>
        <w:t>3</w:t>
      </w:r>
      <w:r w:rsidRPr="00B2050C">
        <w:rPr>
          <w:rFonts w:ascii="Times New Roman" w:hAnsi="Times New Roman"/>
          <w:b/>
          <w:sz w:val="28"/>
          <w:szCs w:val="28"/>
          <w:lang w:val="kk-KZ"/>
        </w:rPr>
        <w:t>.4.</w:t>
      </w:r>
      <w:r w:rsidR="00750BA7" w:rsidRPr="00B2050C">
        <w:rPr>
          <w:rFonts w:ascii="Times New Roman" w:hAnsi="Times New Roman"/>
          <w:b/>
          <w:sz w:val="28"/>
          <w:szCs w:val="28"/>
          <w:lang w:val="kk-KZ"/>
        </w:rPr>
        <w:t>3</w:t>
      </w:r>
      <w:r w:rsidRPr="00B2050C">
        <w:rPr>
          <w:rFonts w:ascii="Times New Roman" w:hAnsi="Times New Roman"/>
          <w:b/>
          <w:bCs/>
          <w:sz w:val="28"/>
          <w:szCs w:val="28"/>
          <w:lang w:val="kk-KZ"/>
        </w:rPr>
        <w:t xml:space="preserve"> </w:t>
      </w:r>
      <w:r w:rsidR="00B2050C">
        <w:rPr>
          <w:rFonts w:ascii="Times New Roman" w:hAnsi="Times New Roman"/>
          <w:b/>
          <w:bCs/>
          <w:sz w:val="28"/>
          <w:szCs w:val="28"/>
          <w:lang w:val="kk-KZ"/>
        </w:rPr>
        <w:t>Күріш және қарақұмық ұнта</w:t>
      </w:r>
      <w:r w:rsidR="005474DF">
        <w:rPr>
          <w:rFonts w:ascii="Times New Roman" w:hAnsi="Times New Roman"/>
          <w:b/>
          <w:bCs/>
          <w:sz w:val="28"/>
          <w:szCs w:val="28"/>
          <w:lang w:val="kk-KZ"/>
        </w:rPr>
        <w:t>қтарын</w:t>
      </w:r>
      <w:r w:rsidR="00B2050C">
        <w:rPr>
          <w:rFonts w:ascii="Times New Roman" w:hAnsi="Times New Roman"/>
          <w:b/>
          <w:bCs/>
          <w:sz w:val="28"/>
          <w:szCs w:val="28"/>
          <w:lang w:val="kk-KZ"/>
        </w:rPr>
        <w:t xml:space="preserve">  пайдалана отырып</w:t>
      </w:r>
      <w:r w:rsidR="005C1CAB">
        <w:rPr>
          <w:rFonts w:ascii="Times New Roman" w:hAnsi="Times New Roman"/>
          <w:b/>
          <w:bCs/>
          <w:sz w:val="28"/>
          <w:szCs w:val="28"/>
          <w:lang w:val="kk-KZ"/>
        </w:rPr>
        <w:t xml:space="preserve"> </w:t>
      </w:r>
      <w:r w:rsidR="00B2050C">
        <w:rPr>
          <w:rFonts w:ascii="Times New Roman" w:hAnsi="Times New Roman"/>
          <w:b/>
          <w:bCs/>
          <w:sz w:val="28"/>
          <w:szCs w:val="28"/>
          <w:lang w:val="kk-KZ"/>
        </w:rPr>
        <w:t>бидай нанын дайындау технологиясының дайын өнімнің физика</w:t>
      </w:r>
      <w:r w:rsidR="005474DF">
        <w:rPr>
          <w:rFonts w:ascii="Times New Roman" w:hAnsi="Times New Roman"/>
          <w:b/>
          <w:bCs/>
          <w:sz w:val="28"/>
          <w:szCs w:val="28"/>
          <w:lang w:val="kk-KZ"/>
        </w:rPr>
        <w:t>-</w:t>
      </w:r>
      <w:r w:rsidR="00B2050C">
        <w:rPr>
          <w:rFonts w:ascii="Times New Roman" w:hAnsi="Times New Roman"/>
          <w:b/>
          <w:bCs/>
          <w:sz w:val="28"/>
          <w:szCs w:val="28"/>
          <w:lang w:val="kk-KZ"/>
        </w:rPr>
        <w:t>химиялық, органолептикалық және құрылымдық</w:t>
      </w:r>
      <w:r w:rsidR="005474DF">
        <w:rPr>
          <w:rFonts w:ascii="Times New Roman" w:hAnsi="Times New Roman"/>
          <w:b/>
          <w:bCs/>
          <w:sz w:val="28"/>
          <w:szCs w:val="28"/>
          <w:lang w:val="kk-KZ"/>
        </w:rPr>
        <w:t>-</w:t>
      </w:r>
      <w:r w:rsidR="00B2050C">
        <w:rPr>
          <w:rFonts w:ascii="Times New Roman" w:hAnsi="Times New Roman"/>
          <w:b/>
          <w:bCs/>
          <w:sz w:val="28"/>
          <w:szCs w:val="28"/>
          <w:lang w:val="kk-KZ"/>
        </w:rPr>
        <w:t>механикалық сапа көрсеткіштеріне әсері</w:t>
      </w:r>
    </w:p>
    <w:p w14:paraId="759B788F" w14:textId="77777777" w:rsidR="00E90985" w:rsidRPr="00CD599F" w:rsidRDefault="00B2050C" w:rsidP="006F7E4E">
      <w:pPr>
        <w:spacing w:after="0" w:line="240" w:lineRule="auto"/>
        <w:ind w:firstLine="709"/>
        <w:jc w:val="both"/>
        <w:rPr>
          <w:rFonts w:ascii="Times New Roman" w:hAnsi="Times New Roman"/>
          <w:sz w:val="28"/>
          <w:szCs w:val="28"/>
          <w:lang w:val="kk-KZ"/>
        </w:rPr>
      </w:pPr>
      <w:bookmarkStart w:id="32" w:name="_Hlk191856499"/>
      <w:bookmarkStart w:id="33" w:name="_Hlk185696857"/>
      <w:r w:rsidRPr="00B2050C">
        <w:rPr>
          <w:rFonts w:ascii="Times New Roman" w:hAnsi="Times New Roman"/>
          <w:sz w:val="28"/>
          <w:szCs w:val="28"/>
          <w:lang w:val="kk-KZ"/>
        </w:rPr>
        <w:t>Зерттеу барысында күріш пен қарақұмық ұн</w:t>
      </w:r>
      <w:r>
        <w:rPr>
          <w:rFonts w:ascii="Times New Roman" w:hAnsi="Times New Roman"/>
          <w:sz w:val="28"/>
          <w:szCs w:val="28"/>
          <w:lang w:val="kk-KZ"/>
        </w:rPr>
        <w:t>та</w:t>
      </w:r>
      <w:r w:rsidR="005474DF">
        <w:rPr>
          <w:rFonts w:ascii="Times New Roman" w:hAnsi="Times New Roman"/>
          <w:sz w:val="28"/>
          <w:szCs w:val="28"/>
          <w:lang w:val="kk-KZ"/>
        </w:rPr>
        <w:t>қтарын</w:t>
      </w:r>
      <w:r w:rsidRPr="00B2050C">
        <w:rPr>
          <w:rFonts w:ascii="Times New Roman" w:hAnsi="Times New Roman"/>
          <w:sz w:val="28"/>
          <w:szCs w:val="28"/>
          <w:lang w:val="kk-KZ"/>
        </w:rPr>
        <w:t xml:space="preserve"> </w:t>
      </w:r>
      <w:r w:rsidR="00E90985">
        <w:rPr>
          <w:rFonts w:ascii="Times New Roman" w:hAnsi="Times New Roman"/>
          <w:sz w:val="28"/>
          <w:szCs w:val="28"/>
          <w:lang w:val="kk-KZ"/>
        </w:rPr>
        <w:t>пайдалана</w:t>
      </w:r>
      <w:r w:rsidRPr="00B2050C">
        <w:rPr>
          <w:rFonts w:ascii="Times New Roman" w:hAnsi="Times New Roman"/>
          <w:sz w:val="28"/>
          <w:szCs w:val="28"/>
          <w:lang w:val="kk-KZ"/>
        </w:rPr>
        <w:t xml:space="preserve"> отырып бидай нанын дайындау технологиясының дайын өнімнің сапасына әсері </w:t>
      </w:r>
      <w:r w:rsidRPr="00CD599F">
        <w:rPr>
          <w:rFonts w:ascii="Times New Roman" w:hAnsi="Times New Roman"/>
          <w:sz w:val="28"/>
          <w:szCs w:val="28"/>
          <w:lang w:val="kk-KZ"/>
        </w:rPr>
        <w:t>зерттел</w:t>
      </w:r>
      <w:r w:rsidR="00E90985" w:rsidRPr="00CD599F">
        <w:rPr>
          <w:rFonts w:ascii="Times New Roman" w:hAnsi="Times New Roman"/>
          <w:sz w:val="28"/>
          <w:szCs w:val="28"/>
          <w:lang w:val="kk-KZ"/>
        </w:rPr>
        <w:t xml:space="preserve">іп, оның </w:t>
      </w:r>
      <w:r w:rsidRPr="00CD599F">
        <w:rPr>
          <w:rFonts w:ascii="Times New Roman" w:hAnsi="Times New Roman"/>
          <w:sz w:val="28"/>
          <w:szCs w:val="28"/>
          <w:lang w:val="kk-KZ"/>
        </w:rPr>
        <w:t>физика</w:t>
      </w:r>
      <w:r w:rsidR="005474DF">
        <w:rPr>
          <w:rFonts w:ascii="Times New Roman" w:hAnsi="Times New Roman"/>
          <w:sz w:val="28"/>
          <w:szCs w:val="28"/>
          <w:lang w:val="kk-KZ"/>
        </w:rPr>
        <w:t>-</w:t>
      </w:r>
      <w:r w:rsidRPr="00CD599F">
        <w:rPr>
          <w:rFonts w:ascii="Times New Roman" w:hAnsi="Times New Roman"/>
          <w:sz w:val="28"/>
          <w:szCs w:val="28"/>
          <w:lang w:val="kk-KZ"/>
        </w:rPr>
        <w:t>химиялық, органолептикалық және құрылымдық</w:t>
      </w:r>
      <w:r w:rsidR="005474DF">
        <w:rPr>
          <w:rFonts w:ascii="Times New Roman" w:hAnsi="Times New Roman"/>
          <w:sz w:val="28"/>
          <w:szCs w:val="28"/>
          <w:lang w:val="kk-KZ"/>
        </w:rPr>
        <w:t>-</w:t>
      </w:r>
      <w:r w:rsidRPr="00CD599F">
        <w:rPr>
          <w:rFonts w:ascii="Times New Roman" w:hAnsi="Times New Roman"/>
          <w:sz w:val="28"/>
          <w:szCs w:val="28"/>
          <w:lang w:val="kk-KZ"/>
        </w:rPr>
        <w:t xml:space="preserve">механикалық көрсеткіштер талданды. </w:t>
      </w:r>
    </w:p>
    <w:p w14:paraId="686CEC73" w14:textId="77777777" w:rsidR="00B2050C" w:rsidRDefault="00B2050C" w:rsidP="006F7E4E">
      <w:pPr>
        <w:spacing w:after="0" w:line="240" w:lineRule="auto"/>
        <w:ind w:firstLine="709"/>
        <w:jc w:val="both"/>
        <w:rPr>
          <w:rFonts w:ascii="Times New Roman" w:hAnsi="Times New Roman"/>
          <w:sz w:val="28"/>
          <w:szCs w:val="28"/>
          <w:lang w:val="kk-KZ"/>
        </w:rPr>
      </w:pPr>
      <w:bookmarkStart w:id="34" w:name="_Hlk191856523"/>
      <w:bookmarkEnd w:id="32"/>
      <w:r w:rsidRPr="00CD599F">
        <w:rPr>
          <w:rFonts w:ascii="Times New Roman" w:hAnsi="Times New Roman"/>
          <w:sz w:val="28"/>
          <w:szCs w:val="28"/>
          <w:lang w:val="kk-KZ"/>
        </w:rPr>
        <w:t>1</w:t>
      </w:r>
      <w:r w:rsidR="005474DF">
        <w:rPr>
          <w:rFonts w:ascii="Times New Roman" w:hAnsi="Times New Roman"/>
          <w:sz w:val="28"/>
          <w:szCs w:val="28"/>
          <w:lang w:val="kk-KZ"/>
        </w:rPr>
        <w:t>7</w:t>
      </w:r>
      <w:r w:rsidRPr="00CD599F">
        <w:rPr>
          <w:rFonts w:ascii="Times New Roman" w:hAnsi="Times New Roman"/>
          <w:sz w:val="28"/>
          <w:szCs w:val="28"/>
          <w:lang w:val="kk-KZ"/>
        </w:rPr>
        <w:t>-кестеде келтірілген физика</w:t>
      </w:r>
      <w:r w:rsidR="005474DF">
        <w:rPr>
          <w:rFonts w:ascii="Times New Roman" w:hAnsi="Times New Roman"/>
          <w:sz w:val="28"/>
          <w:szCs w:val="28"/>
          <w:lang w:val="kk-KZ"/>
        </w:rPr>
        <w:t>-</w:t>
      </w:r>
      <w:r w:rsidRPr="00CD599F">
        <w:rPr>
          <w:rFonts w:ascii="Times New Roman" w:hAnsi="Times New Roman"/>
          <w:sz w:val="28"/>
          <w:szCs w:val="28"/>
          <w:lang w:val="kk-KZ"/>
        </w:rPr>
        <w:t>химиялық көрсеткіштерді талдау</w:t>
      </w:r>
      <w:r w:rsidR="00E90985" w:rsidRPr="00CD599F">
        <w:rPr>
          <w:rFonts w:ascii="Times New Roman" w:hAnsi="Times New Roman"/>
          <w:sz w:val="28"/>
          <w:szCs w:val="28"/>
          <w:lang w:val="kk-KZ"/>
        </w:rPr>
        <w:t xml:space="preserve"> нәтижесі</w:t>
      </w:r>
      <w:r w:rsidRPr="00CD599F">
        <w:rPr>
          <w:rFonts w:ascii="Times New Roman" w:hAnsi="Times New Roman"/>
          <w:sz w:val="28"/>
          <w:szCs w:val="28"/>
          <w:lang w:val="kk-KZ"/>
        </w:rPr>
        <w:t xml:space="preserve"> күріш пен қарақұмық ұн</w:t>
      </w:r>
      <w:r w:rsidR="00E90985" w:rsidRPr="00CD599F">
        <w:rPr>
          <w:rFonts w:ascii="Times New Roman" w:hAnsi="Times New Roman"/>
          <w:sz w:val="28"/>
          <w:szCs w:val="28"/>
          <w:lang w:val="kk-KZ"/>
        </w:rPr>
        <w:t>та</w:t>
      </w:r>
      <w:r w:rsidR="005474DF">
        <w:rPr>
          <w:rFonts w:ascii="Times New Roman" w:hAnsi="Times New Roman"/>
          <w:sz w:val="28"/>
          <w:szCs w:val="28"/>
          <w:lang w:val="kk-KZ"/>
        </w:rPr>
        <w:t>қтарын</w:t>
      </w:r>
      <w:r w:rsidRPr="00CD599F">
        <w:rPr>
          <w:rFonts w:ascii="Times New Roman" w:hAnsi="Times New Roman"/>
          <w:sz w:val="28"/>
          <w:szCs w:val="28"/>
          <w:lang w:val="kk-KZ"/>
        </w:rPr>
        <w:t xml:space="preserve"> пайдаланып бидай нанын </w:t>
      </w:r>
      <w:r w:rsidR="00E90985" w:rsidRPr="00CD599F">
        <w:rPr>
          <w:rFonts w:ascii="Times New Roman" w:hAnsi="Times New Roman"/>
          <w:sz w:val="28"/>
          <w:szCs w:val="28"/>
          <w:lang w:val="kk-KZ"/>
        </w:rPr>
        <w:t>опарасыз әдіспен</w:t>
      </w:r>
      <w:r w:rsidRPr="00CD599F">
        <w:rPr>
          <w:rFonts w:ascii="Times New Roman" w:hAnsi="Times New Roman"/>
          <w:sz w:val="28"/>
          <w:szCs w:val="28"/>
          <w:lang w:val="kk-KZ"/>
        </w:rPr>
        <w:t xml:space="preserve"> және кешенді ашы</w:t>
      </w:r>
      <w:r w:rsidR="00CD599F" w:rsidRPr="00CD599F">
        <w:rPr>
          <w:rFonts w:ascii="Times New Roman" w:hAnsi="Times New Roman"/>
          <w:sz w:val="28"/>
          <w:szCs w:val="28"/>
          <w:lang w:val="kk-KZ"/>
        </w:rPr>
        <w:t>малда</w:t>
      </w:r>
      <w:r w:rsidR="00E90985" w:rsidRPr="00CD599F">
        <w:rPr>
          <w:rFonts w:ascii="Times New Roman" w:hAnsi="Times New Roman"/>
          <w:sz w:val="28"/>
          <w:szCs w:val="28"/>
          <w:lang w:val="kk-KZ"/>
        </w:rPr>
        <w:t xml:space="preserve"> дайындауда </w:t>
      </w:r>
      <w:r w:rsidRPr="00CD599F">
        <w:rPr>
          <w:rFonts w:ascii="Times New Roman" w:hAnsi="Times New Roman"/>
          <w:sz w:val="28"/>
          <w:szCs w:val="28"/>
          <w:lang w:val="kk-KZ"/>
        </w:rPr>
        <w:t>қышқылдық</w:t>
      </w:r>
      <w:r w:rsidRPr="00B2050C">
        <w:rPr>
          <w:rFonts w:ascii="Times New Roman" w:hAnsi="Times New Roman"/>
          <w:sz w:val="28"/>
          <w:szCs w:val="28"/>
          <w:lang w:val="kk-KZ"/>
        </w:rPr>
        <w:t xml:space="preserve"> сәйкесінше 1,5</w:t>
      </w:r>
      <w:r w:rsidR="00E90985">
        <w:rPr>
          <w:rFonts w:ascii="Times New Roman" w:hAnsi="Times New Roman"/>
          <w:sz w:val="28"/>
          <w:szCs w:val="28"/>
          <w:lang w:val="kk-KZ"/>
        </w:rPr>
        <w:t xml:space="preserve"> –</w:t>
      </w:r>
      <w:r w:rsidR="005474DF">
        <w:rPr>
          <w:rFonts w:ascii="Times New Roman" w:hAnsi="Times New Roman"/>
          <w:sz w:val="28"/>
          <w:szCs w:val="28"/>
          <w:lang w:val="kk-KZ"/>
        </w:rPr>
        <w:t xml:space="preserve"> </w:t>
      </w:r>
      <w:r w:rsidRPr="00B2050C">
        <w:rPr>
          <w:rFonts w:ascii="Times New Roman" w:hAnsi="Times New Roman"/>
          <w:sz w:val="28"/>
          <w:szCs w:val="28"/>
          <w:lang w:val="kk-KZ"/>
        </w:rPr>
        <w:t>3,3 есе артатынын көрсетті. Бұл жартылай фабрикаттың жетілу кезеңінде болатын биотехнологиялық процестердің жоғары қарқындылығына, сондай-ақ органикалық қышқылдар мен көмірқышқыл газының жиналуына байланысты.</w:t>
      </w:r>
    </w:p>
    <w:p w14:paraId="35B7E433" w14:textId="77777777" w:rsidR="00C81AA2" w:rsidRPr="009370B3" w:rsidRDefault="00C81AA2" w:rsidP="00C81AA2">
      <w:pPr>
        <w:shd w:val="clear" w:color="auto" w:fill="FFFFFF"/>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К</w:t>
      </w:r>
      <w:r w:rsidRPr="009370B3">
        <w:rPr>
          <w:rFonts w:ascii="Times New Roman" w:hAnsi="Times New Roman"/>
          <w:bCs/>
          <w:sz w:val="28"/>
          <w:szCs w:val="28"/>
          <w:lang w:val="kk-KZ"/>
        </w:rPr>
        <w:t>үріш пен қарақұмық ұн</w:t>
      </w:r>
      <w:r>
        <w:rPr>
          <w:rFonts w:ascii="Times New Roman" w:hAnsi="Times New Roman"/>
          <w:bCs/>
          <w:sz w:val="28"/>
          <w:szCs w:val="28"/>
          <w:lang w:val="kk-KZ"/>
        </w:rPr>
        <w:t>тақтарын</w:t>
      </w:r>
      <w:r w:rsidRPr="009370B3">
        <w:rPr>
          <w:rFonts w:ascii="Times New Roman" w:hAnsi="Times New Roman"/>
          <w:bCs/>
          <w:sz w:val="28"/>
          <w:szCs w:val="28"/>
          <w:lang w:val="kk-KZ"/>
        </w:rPr>
        <w:t xml:space="preserve"> </w:t>
      </w:r>
      <w:r>
        <w:rPr>
          <w:rFonts w:ascii="Times New Roman" w:hAnsi="Times New Roman"/>
          <w:bCs/>
          <w:sz w:val="28"/>
          <w:szCs w:val="28"/>
          <w:lang w:val="kk-KZ"/>
        </w:rPr>
        <w:t>к</w:t>
      </w:r>
      <w:r w:rsidRPr="009370B3">
        <w:rPr>
          <w:rFonts w:ascii="Times New Roman" w:hAnsi="Times New Roman"/>
          <w:bCs/>
          <w:sz w:val="28"/>
          <w:szCs w:val="28"/>
          <w:lang w:val="kk-KZ"/>
        </w:rPr>
        <w:t>ешенді ашы</w:t>
      </w:r>
      <w:r>
        <w:rPr>
          <w:rFonts w:ascii="Times New Roman" w:hAnsi="Times New Roman"/>
          <w:bCs/>
          <w:sz w:val="28"/>
          <w:szCs w:val="28"/>
          <w:lang w:val="kk-KZ"/>
        </w:rPr>
        <w:t>малда</w:t>
      </w:r>
      <w:r w:rsidRPr="009370B3">
        <w:rPr>
          <w:rFonts w:ascii="Times New Roman" w:hAnsi="Times New Roman"/>
          <w:bCs/>
          <w:sz w:val="28"/>
          <w:szCs w:val="28"/>
          <w:lang w:val="kk-KZ"/>
        </w:rPr>
        <w:t xml:space="preserve"> пайдалан</w:t>
      </w:r>
      <w:r>
        <w:rPr>
          <w:rFonts w:ascii="Times New Roman" w:hAnsi="Times New Roman"/>
          <w:bCs/>
          <w:sz w:val="28"/>
          <w:szCs w:val="28"/>
          <w:lang w:val="kk-KZ"/>
        </w:rPr>
        <w:t>а отырып</w:t>
      </w:r>
      <w:r w:rsidRPr="009370B3">
        <w:rPr>
          <w:rFonts w:ascii="Times New Roman" w:hAnsi="Times New Roman"/>
          <w:bCs/>
          <w:sz w:val="28"/>
          <w:szCs w:val="28"/>
          <w:lang w:val="kk-KZ"/>
        </w:rPr>
        <w:t xml:space="preserve"> бидай нанын дайындау </w:t>
      </w:r>
      <w:r>
        <w:rPr>
          <w:rFonts w:ascii="Times New Roman" w:hAnsi="Times New Roman"/>
          <w:bCs/>
          <w:sz w:val="28"/>
          <w:szCs w:val="28"/>
          <w:lang w:val="kk-KZ"/>
        </w:rPr>
        <w:t>барысында</w:t>
      </w:r>
      <w:r w:rsidRPr="009370B3">
        <w:rPr>
          <w:rFonts w:ascii="Times New Roman" w:hAnsi="Times New Roman"/>
          <w:bCs/>
          <w:sz w:val="28"/>
          <w:szCs w:val="28"/>
          <w:lang w:val="kk-KZ"/>
        </w:rPr>
        <w:t xml:space="preserve"> </w:t>
      </w:r>
      <w:r>
        <w:rPr>
          <w:rFonts w:ascii="Times New Roman" w:hAnsi="Times New Roman"/>
          <w:bCs/>
          <w:sz w:val="28"/>
          <w:szCs w:val="28"/>
          <w:lang w:val="kk-KZ"/>
        </w:rPr>
        <w:t>ұ</w:t>
      </w:r>
      <w:r w:rsidRPr="009370B3">
        <w:rPr>
          <w:rFonts w:ascii="Times New Roman" w:hAnsi="Times New Roman"/>
          <w:bCs/>
          <w:sz w:val="28"/>
          <w:szCs w:val="28"/>
          <w:lang w:val="kk-KZ"/>
        </w:rPr>
        <w:t>шпа қышқылдардың мөлшері 2,9 есе өс</w:t>
      </w:r>
      <w:r>
        <w:rPr>
          <w:rFonts w:ascii="Times New Roman" w:hAnsi="Times New Roman"/>
          <w:bCs/>
          <w:sz w:val="28"/>
          <w:szCs w:val="28"/>
          <w:lang w:val="kk-KZ"/>
        </w:rPr>
        <w:t>кенін байқаймыз.</w:t>
      </w:r>
    </w:p>
    <w:p w14:paraId="6ABA4BFF" w14:textId="77777777" w:rsidR="00C81AA2" w:rsidRDefault="00C81AA2" w:rsidP="00C81AA2">
      <w:pPr>
        <w:shd w:val="clear" w:color="auto" w:fill="FFFFFF"/>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Опарасыз әдіспен</w:t>
      </w:r>
      <w:r w:rsidRPr="00137F76">
        <w:rPr>
          <w:rFonts w:ascii="Times New Roman" w:hAnsi="Times New Roman"/>
          <w:bCs/>
          <w:sz w:val="28"/>
          <w:szCs w:val="28"/>
          <w:lang w:val="kk-KZ"/>
        </w:rPr>
        <w:t xml:space="preserve"> дайындалған күріш және қарақұмық </w:t>
      </w:r>
      <w:r>
        <w:rPr>
          <w:rFonts w:ascii="Times New Roman" w:hAnsi="Times New Roman"/>
          <w:bCs/>
          <w:sz w:val="28"/>
          <w:szCs w:val="28"/>
          <w:lang w:val="kk-KZ"/>
        </w:rPr>
        <w:t xml:space="preserve">ұнтақтары қосылған </w:t>
      </w:r>
      <w:r w:rsidRPr="00137F76">
        <w:rPr>
          <w:rFonts w:ascii="Times New Roman" w:hAnsi="Times New Roman"/>
          <w:bCs/>
          <w:sz w:val="28"/>
          <w:szCs w:val="28"/>
          <w:lang w:val="kk-KZ"/>
        </w:rPr>
        <w:t xml:space="preserve">бидай нанының кеуектілігі мен үлес көлемінің көрсеткіштері бақылау </w:t>
      </w:r>
      <w:r w:rsidRPr="00137F76">
        <w:rPr>
          <w:rFonts w:ascii="Times New Roman" w:hAnsi="Times New Roman"/>
          <w:bCs/>
          <w:sz w:val="28"/>
          <w:szCs w:val="28"/>
          <w:lang w:val="kk-KZ"/>
        </w:rPr>
        <w:lastRenderedPageBreak/>
        <w:t>үлгісінен ерекшеленбеді. Алайда, кешенді ашы</w:t>
      </w:r>
      <w:r>
        <w:rPr>
          <w:rFonts w:ascii="Times New Roman" w:hAnsi="Times New Roman"/>
          <w:bCs/>
          <w:sz w:val="28"/>
          <w:szCs w:val="28"/>
          <w:lang w:val="kk-KZ"/>
        </w:rPr>
        <w:t>малда</w:t>
      </w:r>
      <w:r w:rsidRPr="00137F76">
        <w:rPr>
          <w:rFonts w:ascii="Times New Roman" w:hAnsi="Times New Roman"/>
          <w:bCs/>
          <w:sz w:val="28"/>
          <w:szCs w:val="28"/>
          <w:lang w:val="kk-KZ"/>
        </w:rPr>
        <w:t xml:space="preserve"> дайындау</w:t>
      </w:r>
      <w:r>
        <w:rPr>
          <w:rFonts w:ascii="Times New Roman" w:hAnsi="Times New Roman"/>
          <w:bCs/>
          <w:sz w:val="28"/>
          <w:szCs w:val="28"/>
          <w:lang w:val="kk-KZ"/>
        </w:rPr>
        <w:t xml:space="preserve"> барысында </w:t>
      </w:r>
      <w:r w:rsidRPr="00137F76">
        <w:rPr>
          <w:rFonts w:ascii="Times New Roman" w:hAnsi="Times New Roman"/>
          <w:bCs/>
          <w:sz w:val="28"/>
          <w:szCs w:val="28"/>
          <w:lang w:val="kk-KZ"/>
        </w:rPr>
        <w:t>бұл көрсеткіштер тиісінше 7,6% және 15,2%</w:t>
      </w:r>
      <w:r>
        <w:rPr>
          <w:rFonts w:ascii="Times New Roman" w:hAnsi="Times New Roman"/>
          <w:bCs/>
          <w:sz w:val="28"/>
          <w:szCs w:val="28"/>
          <w:lang w:val="kk-KZ"/>
        </w:rPr>
        <w:t>-</w:t>
      </w:r>
      <w:r w:rsidRPr="00137F76">
        <w:rPr>
          <w:rFonts w:ascii="Times New Roman" w:hAnsi="Times New Roman"/>
          <w:bCs/>
          <w:sz w:val="28"/>
          <w:szCs w:val="28"/>
          <w:lang w:val="kk-KZ"/>
        </w:rPr>
        <w:t>ға төмендеді.</w:t>
      </w:r>
    </w:p>
    <w:bookmarkEnd w:id="33"/>
    <w:bookmarkEnd w:id="34"/>
    <w:p w14:paraId="08025CD1" w14:textId="77777777" w:rsidR="001F6562" w:rsidRPr="00196CB7" w:rsidRDefault="001F6562" w:rsidP="006F7E4E">
      <w:pPr>
        <w:spacing w:after="0" w:line="240" w:lineRule="auto"/>
        <w:ind w:firstLine="709"/>
        <w:jc w:val="both"/>
        <w:rPr>
          <w:rFonts w:ascii="Times New Roman" w:hAnsi="Times New Roman"/>
          <w:sz w:val="28"/>
          <w:szCs w:val="28"/>
          <w:lang w:val="kk-KZ"/>
        </w:rPr>
      </w:pPr>
    </w:p>
    <w:p w14:paraId="5DAF75F8" w14:textId="77777777" w:rsidR="001F6562" w:rsidRPr="005474DF" w:rsidRDefault="00E90985" w:rsidP="001F6562">
      <w:pPr>
        <w:spacing w:after="0" w:line="240" w:lineRule="auto"/>
        <w:jc w:val="both"/>
        <w:rPr>
          <w:rFonts w:ascii="Times New Roman" w:hAnsi="Times New Roman"/>
          <w:b/>
          <w:sz w:val="28"/>
          <w:szCs w:val="28"/>
          <w:lang w:val="kk-KZ"/>
        </w:rPr>
      </w:pPr>
      <w:r>
        <w:rPr>
          <w:rFonts w:ascii="Times New Roman" w:hAnsi="Times New Roman"/>
          <w:bCs/>
          <w:sz w:val="28"/>
          <w:szCs w:val="28"/>
          <w:lang w:val="kk-KZ"/>
        </w:rPr>
        <w:t>Кесте</w:t>
      </w:r>
      <w:r w:rsidR="001F6562" w:rsidRPr="00E90985">
        <w:rPr>
          <w:rFonts w:ascii="Times New Roman" w:hAnsi="Times New Roman"/>
          <w:bCs/>
          <w:sz w:val="28"/>
          <w:szCs w:val="28"/>
          <w:lang w:val="kk-KZ"/>
        </w:rPr>
        <w:t xml:space="preserve"> </w:t>
      </w:r>
      <w:r w:rsidR="001F6562" w:rsidRPr="00196CB7">
        <w:rPr>
          <w:rFonts w:ascii="Times New Roman" w:hAnsi="Times New Roman"/>
          <w:bCs/>
          <w:sz w:val="28"/>
          <w:szCs w:val="28"/>
          <w:lang w:val="kk-KZ"/>
        </w:rPr>
        <w:t>1</w:t>
      </w:r>
      <w:r w:rsidR="005474DF">
        <w:rPr>
          <w:rFonts w:ascii="Times New Roman" w:hAnsi="Times New Roman"/>
          <w:bCs/>
          <w:sz w:val="28"/>
          <w:szCs w:val="28"/>
          <w:lang w:val="kk-KZ"/>
        </w:rPr>
        <w:t>7</w:t>
      </w:r>
      <w:r w:rsidR="001F6562" w:rsidRPr="00196CB7">
        <w:rPr>
          <w:rFonts w:ascii="Times New Roman" w:hAnsi="Times New Roman"/>
          <w:bCs/>
          <w:sz w:val="28"/>
          <w:szCs w:val="28"/>
          <w:lang w:val="kk-KZ"/>
        </w:rPr>
        <w:t xml:space="preserve"> </w:t>
      </w:r>
      <w:r>
        <w:rPr>
          <w:rFonts w:ascii="Times New Roman" w:hAnsi="Times New Roman"/>
          <w:bCs/>
          <w:sz w:val="28"/>
          <w:szCs w:val="28"/>
          <w:lang w:val="kk-KZ"/>
        </w:rPr>
        <w:t>–</w:t>
      </w:r>
      <w:r w:rsidR="001F6562">
        <w:rPr>
          <w:rFonts w:ascii="Times New Roman" w:hAnsi="Times New Roman"/>
          <w:b/>
          <w:sz w:val="28"/>
          <w:szCs w:val="28"/>
          <w:lang w:val="kk-KZ"/>
        </w:rPr>
        <w:t xml:space="preserve"> </w:t>
      </w:r>
      <w:r w:rsidRPr="00E90985">
        <w:rPr>
          <w:rFonts w:ascii="Times New Roman" w:hAnsi="Times New Roman"/>
          <w:sz w:val="28"/>
          <w:szCs w:val="28"/>
          <w:lang w:val="kk-KZ"/>
        </w:rPr>
        <w:t>Күріш және қарақұмық ұнта</w:t>
      </w:r>
      <w:r w:rsidR="005474DF">
        <w:rPr>
          <w:rFonts w:ascii="Times New Roman" w:hAnsi="Times New Roman"/>
          <w:sz w:val="28"/>
          <w:szCs w:val="28"/>
          <w:lang w:val="kk-KZ"/>
        </w:rPr>
        <w:t>қтарын</w:t>
      </w:r>
      <w:r w:rsidRPr="00E90985">
        <w:rPr>
          <w:rFonts w:ascii="Times New Roman" w:hAnsi="Times New Roman"/>
          <w:sz w:val="28"/>
          <w:szCs w:val="28"/>
          <w:lang w:val="kk-KZ"/>
        </w:rPr>
        <w:t xml:space="preserve">  пайдалана отырып бидай нанын дайындау технологиясының дайын өнімнің физика</w:t>
      </w:r>
      <w:r w:rsidR="005474DF">
        <w:rPr>
          <w:rFonts w:ascii="Times New Roman" w:hAnsi="Times New Roman"/>
          <w:sz w:val="28"/>
          <w:szCs w:val="28"/>
          <w:lang w:val="kk-KZ"/>
        </w:rPr>
        <w:t>-</w:t>
      </w:r>
      <w:r w:rsidRPr="00E90985">
        <w:rPr>
          <w:rFonts w:ascii="Times New Roman" w:hAnsi="Times New Roman"/>
          <w:sz w:val="28"/>
          <w:szCs w:val="28"/>
          <w:lang w:val="kk-KZ"/>
        </w:rPr>
        <w:t>химиялық көрсеткіштеріне әсері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5"/>
        <w:gridCol w:w="1842"/>
        <w:gridCol w:w="2268"/>
      </w:tblGrid>
      <w:tr w:rsidR="001F6562" w:rsidRPr="00374875" w14:paraId="504706FB" w14:textId="77777777" w:rsidTr="005474DF">
        <w:trPr>
          <w:trHeight w:val="461"/>
        </w:trPr>
        <w:tc>
          <w:tcPr>
            <w:tcW w:w="3544" w:type="dxa"/>
            <w:vMerge w:val="restart"/>
            <w:vAlign w:val="center"/>
          </w:tcPr>
          <w:p w14:paraId="2F4DA634" w14:textId="77777777" w:rsidR="001F6562" w:rsidRPr="00374875" w:rsidRDefault="00E90985">
            <w:pPr>
              <w:spacing w:after="0" w:line="240" w:lineRule="auto"/>
              <w:jc w:val="center"/>
              <w:rPr>
                <w:rFonts w:ascii="Times New Roman" w:hAnsi="Times New Roman"/>
                <w:sz w:val="28"/>
                <w:szCs w:val="28"/>
              </w:rPr>
            </w:pPr>
            <w:proofErr w:type="spellStart"/>
            <w:r w:rsidRPr="00E90985">
              <w:rPr>
                <w:rFonts w:ascii="Times New Roman" w:hAnsi="Times New Roman"/>
                <w:sz w:val="28"/>
                <w:szCs w:val="28"/>
              </w:rPr>
              <w:t>Көрсеткіштердің</w:t>
            </w:r>
            <w:proofErr w:type="spellEnd"/>
            <w:r w:rsidRPr="00E90985">
              <w:rPr>
                <w:rFonts w:ascii="Times New Roman" w:hAnsi="Times New Roman"/>
                <w:sz w:val="28"/>
                <w:szCs w:val="28"/>
              </w:rPr>
              <w:t xml:space="preserve"> </w:t>
            </w:r>
            <w:proofErr w:type="spellStart"/>
            <w:r w:rsidRPr="00E90985">
              <w:rPr>
                <w:rFonts w:ascii="Times New Roman" w:hAnsi="Times New Roman"/>
                <w:sz w:val="28"/>
                <w:szCs w:val="28"/>
              </w:rPr>
              <w:t>атауы</w:t>
            </w:r>
            <w:proofErr w:type="spellEnd"/>
          </w:p>
        </w:tc>
        <w:tc>
          <w:tcPr>
            <w:tcW w:w="6095" w:type="dxa"/>
            <w:gridSpan w:val="3"/>
          </w:tcPr>
          <w:p w14:paraId="50EDDD13" w14:textId="77777777" w:rsidR="001F6562" w:rsidRPr="00374875" w:rsidRDefault="00E90985">
            <w:pPr>
              <w:spacing w:after="0" w:line="240" w:lineRule="auto"/>
              <w:jc w:val="center"/>
              <w:rPr>
                <w:rFonts w:ascii="Times New Roman" w:hAnsi="Times New Roman"/>
                <w:sz w:val="28"/>
                <w:szCs w:val="28"/>
              </w:rPr>
            </w:pPr>
            <w:proofErr w:type="spellStart"/>
            <w:r w:rsidRPr="00E90985">
              <w:rPr>
                <w:rFonts w:ascii="Times New Roman" w:hAnsi="Times New Roman"/>
                <w:sz w:val="28"/>
                <w:szCs w:val="28"/>
              </w:rPr>
              <w:t>Бидай</w:t>
            </w:r>
            <w:proofErr w:type="spellEnd"/>
            <w:r w:rsidRPr="00E90985">
              <w:rPr>
                <w:rFonts w:ascii="Times New Roman" w:hAnsi="Times New Roman"/>
                <w:sz w:val="28"/>
                <w:szCs w:val="28"/>
              </w:rPr>
              <w:t xml:space="preserve"> </w:t>
            </w:r>
            <w:proofErr w:type="spellStart"/>
            <w:r w:rsidRPr="00E90985">
              <w:rPr>
                <w:rFonts w:ascii="Times New Roman" w:hAnsi="Times New Roman"/>
                <w:sz w:val="28"/>
                <w:szCs w:val="28"/>
              </w:rPr>
              <w:t>наны</w:t>
            </w:r>
            <w:r w:rsidR="009370B3">
              <w:rPr>
                <w:rFonts w:ascii="Times New Roman" w:hAnsi="Times New Roman"/>
                <w:sz w:val="28"/>
                <w:szCs w:val="28"/>
              </w:rPr>
              <w:t>ны</w:t>
            </w:r>
            <w:proofErr w:type="spellEnd"/>
            <w:r w:rsidR="009370B3">
              <w:rPr>
                <w:rFonts w:ascii="Times New Roman" w:hAnsi="Times New Roman"/>
                <w:sz w:val="28"/>
                <w:szCs w:val="28"/>
                <w:lang w:val="kk-KZ"/>
              </w:rPr>
              <w:t>ң</w:t>
            </w:r>
            <w:r w:rsidRPr="00E90985">
              <w:rPr>
                <w:rFonts w:ascii="Times New Roman" w:hAnsi="Times New Roman"/>
                <w:sz w:val="28"/>
                <w:szCs w:val="28"/>
              </w:rPr>
              <w:t xml:space="preserve"> </w:t>
            </w:r>
            <w:proofErr w:type="spellStart"/>
            <w:r w:rsidRPr="00E90985">
              <w:rPr>
                <w:rFonts w:ascii="Times New Roman" w:hAnsi="Times New Roman"/>
                <w:sz w:val="28"/>
                <w:szCs w:val="28"/>
              </w:rPr>
              <w:t>көрсеткіштерінің</w:t>
            </w:r>
            <w:proofErr w:type="spellEnd"/>
            <w:r w:rsidRPr="00E90985">
              <w:rPr>
                <w:rFonts w:ascii="Times New Roman" w:hAnsi="Times New Roman"/>
                <w:sz w:val="28"/>
                <w:szCs w:val="28"/>
              </w:rPr>
              <w:t xml:space="preserve"> </w:t>
            </w:r>
            <w:proofErr w:type="spellStart"/>
            <w:r w:rsidRPr="00E90985">
              <w:rPr>
                <w:rFonts w:ascii="Times New Roman" w:hAnsi="Times New Roman"/>
                <w:sz w:val="28"/>
                <w:szCs w:val="28"/>
              </w:rPr>
              <w:t>мәні</w:t>
            </w:r>
            <w:proofErr w:type="spellEnd"/>
          </w:p>
        </w:tc>
      </w:tr>
      <w:tr w:rsidR="001F6562" w:rsidRPr="00374875" w14:paraId="15077F9D" w14:textId="77777777" w:rsidTr="005474DF">
        <w:trPr>
          <w:trHeight w:val="460"/>
        </w:trPr>
        <w:tc>
          <w:tcPr>
            <w:tcW w:w="3544" w:type="dxa"/>
            <w:vMerge/>
            <w:vAlign w:val="center"/>
          </w:tcPr>
          <w:p w14:paraId="4FE3A64C" w14:textId="77777777" w:rsidR="001F6562" w:rsidRPr="00374875" w:rsidRDefault="001F6562">
            <w:pPr>
              <w:spacing w:after="0" w:line="240" w:lineRule="auto"/>
              <w:jc w:val="center"/>
              <w:rPr>
                <w:rFonts w:ascii="Times New Roman" w:hAnsi="Times New Roman"/>
                <w:sz w:val="28"/>
                <w:szCs w:val="28"/>
              </w:rPr>
            </w:pPr>
          </w:p>
        </w:tc>
        <w:tc>
          <w:tcPr>
            <w:tcW w:w="1985" w:type="dxa"/>
            <w:vMerge w:val="restart"/>
          </w:tcPr>
          <w:p w14:paraId="6B6F86A7" w14:textId="77777777" w:rsidR="001F6562" w:rsidRPr="00E90985" w:rsidRDefault="00E90985">
            <w:pPr>
              <w:spacing w:after="0" w:line="240" w:lineRule="auto"/>
              <w:jc w:val="center"/>
              <w:rPr>
                <w:rFonts w:ascii="Times New Roman" w:hAnsi="Times New Roman"/>
                <w:sz w:val="28"/>
                <w:szCs w:val="28"/>
                <w:lang w:val="kk-KZ"/>
              </w:rPr>
            </w:pPr>
            <w:r>
              <w:rPr>
                <w:rFonts w:ascii="Times New Roman" w:hAnsi="Times New Roman"/>
                <w:sz w:val="28"/>
                <w:szCs w:val="28"/>
                <w:lang w:val="kk-KZ"/>
              </w:rPr>
              <w:t>Бақылау</w:t>
            </w:r>
          </w:p>
          <w:p w14:paraId="308D94BA" w14:textId="77777777" w:rsidR="001F6562" w:rsidRPr="00374875" w:rsidRDefault="001F6562">
            <w:pPr>
              <w:spacing w:after="0" w:line="240" w:lineRule="auto"/>
              <w:jc w:val="center"/>
              <w:rPr>
                <w:rFonts w:ascii="Times New Roman" w:hAnsi="Times New Roman"/>
                <w:sz w:val="28"/>
                <w:szCs w:val="28"/>
              </w:rPr>
            </w:pPr>
          </w:p>
        </w:tc>
        <w:tc>
          <w:tcPr>
            <w:tcW w:w="4110" w:type="dxa"/>
            <w:gridSpan w:val="2"/>
          </w:tcPr>
          <w:p w14:paraId="428F7850" w14:textId="77777777" w:rsidR="001F6562" w:rsidRPr="00374875" w:rsidRDefault="00E90985">
            <w:pPr>
              <w:spacing w:after="0" w:line="240" w:lineRule="auto"/>
              <w:jc w:val="center"/>
              <w:rPr>
                <w:rFonts w:ascii="Times New Roman" w:hAnsi="Times New Roman"/>
                <w:sz w:val="28"/>
                <w:szCs w:val="28"/>
              </w:rPr>
            </w:pPr>
            <w:r>
              <w:rPr>
                <w:rFonts w:ascii="Times New Roman" w:hAnsi="Times New Roman"/>
                <w:sz w:val="28"/>
                <w:szCs w:val="28"/>
                <w:lang w:val="kk-KZ"/>
              </w:rPr>
              <w:t>К</w:t>
            </w:r>
            <w:r w:rsidRPr="00123F27">
              <w:rPr>
                <w:rFonts w:ascii="Times New Roman" w:hAnsi="Times New Roman"/>
                <w:sz w:val="28"/>
                <w:szCs w:val="28"/>
                <w:lang w:val="kk-KZ"/>
              </w:rPr>
              <w:t>үріш және қарақұмық ұнта</w:t>
            </w:r>
            <w:r w:rsidR="005474DF">
              <w:rPr>
                <w:rFonts w:ascii="Times New Roman" w:hAnsi="Times New Roman"/>
                <w:sz w:val="28"/>
                <w:szCs w:val="28"/>
                <w:lang w:val="kk-KZ"/>
              </w:rPr>
              <w:t>қтарының</w:t>
            </w:r>
            <w:r w:rsidRPr="00123F27">
              <w:rPr>
                <w:rFonts w:ascii="Times New Roman" w:hAnsi="Times New Roman"/>
                <w:sz w:val="28"/>
                <w:szCs w:val="28"/>
                <w:lang w:val="kk-KZ"/>
              </w:rPr>
              <w:t xml:space="preserve"> 5:10 қатынасында</w:t>
            </w:r>
          </w:p>
        </w:tc>
      </w:tr>
      <w:tr w:rsidR="001F6562" w:rsidRPr="00D43E0A" w14:paraId="63C58CFF" w14:textId="77777777" w:rsidTr="005474DF">
        <w:tc>
          <w:tcPr>
            <w:tcW w:w="3544" w:type="dxa"/>
            <w:vMerge/>
            <w:vAlign w:val="center"/>
          </w:tcPr>
          <w:p w14:paraId="5BB768C0" w14:textId="77777777" w:rsidR="001F6562" w:rsidRPr="00D43E0A" w:rsidRDefault="001F6562">
            <w:pPr>
              <w:spacing w:after="0" w:line="240" w:lineRule="auto"/>
              <w:jc w:val="center"/>
              <w:rPr>
                <w:rFonts w:ascii="Times New Roman" w:hAnsi="Times New Roman"/>
                <w:sz w:val="28"/>
                <w:szCs w:val="28"/>
              </w:rPr>
            </w:pPr>
          </w:p>
        </w:tc>
        <w:tc>
          <w:tcPr>
            <w:tcW w:w="1985" w:type="dxa"/>
            <w:vMerge/>
          </w:tcPr>
          <w:p w14:paraId="263A68DD" w14:textId="77777777" w:rsidR="001F6562" w:rsidRPr="00D43E0A" w:rsidRDefault="001F6562">
            <w:pPr>
              <w:spacing w:after="0" w:line="240" w:lineRule="auto"/>
              <w:rPr>
                <w:rFonts w:ascii="Times New Roman" w:hAnsi="Times New Roman"/>
                <w:sz w:val="28"/>
                <w:szCs w:val="28"/>
              </w:rPr>
            </w:pPr>
          </w:p>
        </w:tc>
        <w:tc>
          <w:tcPr>
            <w:tcW w:w="1842" w:type="dxa"/>
          </w:tcPr>
          <w:p w14:paraId="29D5BB55" w14:textId="77777777" w:rsidR="001F6562" w:rsidRPr="00196CB7" w:rsidRDefault="009370B3">
            <w:pPr>
              <w:spacing w:after="0" w:line="240" w:lineRule="auto"/>
              <w:jc w:val="center"/>
              <w:rPr>
                <w:rFonts w:ascii="Times New Roman" w:hAnsi="Times New Roman"/>
                <w:sz w:val="28"/>
                <w:szCs w:val="28"/>
                <w:lang w:val="kk-KZ"/>
              </w:rPr>
            </w:pPr>
            <w:r>
              <w:rPr>
                <w:rFonts w:ascii="Times New Roman" w:hAnsi="Times New Roman"/>
                <w:sz w:val="28"/>
                <w:szCs w:val="28"/>
                <w:lang w:val="kk-KZ"/>
              </w:rPr>
              <w:t>опарсыз әдіспен</w:t>
            </w:r>
          </w:p>
        </w:tc>
        <w:tc>
          <w:tcPr>
            <w:tcW w:w="2268" w:type="dxa"/>
            <w:vAlign w:val="center"/>
          </w:tcPr>
          <w:p w14:paraId="07806594" w14:textId="77777777" w:rsidR="001F6562" w:rsidRPr="00196CB7" w:rsidRDefault="009370B3">
            <w:pPr>
              <w:spacing w:after="0" w:line="240" w:lineRule="auto"/>
              <w:jc w:val="center"/>
              <w:rPr>
                <w:rFonts w:ascii="Times New Roman" w:hAnsi="Times New Roman"/>
                <w:sz w:val="28"/>
                <w:szCs w:val="28"/>
                <w:lang w:val="kk-KZ"/>
              </w:rPr>
            </w:pPr>
            <w:r>
              <w:rPr>
                <w:rFonts w:ascii="Times New Roman" w:hAnsi="Times New Roman"/>
                <w:sz w:val="28"/>
                <w:szCs w:val="28"/>
                <w:lang w:val="kk-KZ"/>
              </w:rPr>
              <w:t>кешенді ашы</w:t>
            </w:r>
            <w:r w:rsidR="003420D6">
              <w:rPr>
                <w:rFonts w:ascii="Times New Roman" w:hAnsi="Times New Roman"/>
                <w:sz w:val="28"/>
                <w:szCs w:val="28"/>
                <w:lang w:val="kk-KZ"/>
              </w:rPr>
              <w:t>малда</w:t>
            </w:r>
          </w:p>
        </w:tc>
      </w:tr>
      <w:tr w:rsidR="001F6562" w:rsidRPr="00D43E0A" w14:paraId="2B7A257D" w14:textId="77777777" w:rsidTr="005474DF">
        <w:trPr>
          <w:trHeight w:val="644"/>
        </w:trPr>
        <w:tc>
          <w:tcPr>
            <w:tcW w:w="3544" w:type="dxa"/>
            <w:tcBorders>
              <w:top w:val="nil"/>
              <w:bottom w:val="dashSmallGap" w:sz="4" w:space="0" w:color="auto"/>
            </w:tcBorders>
          </w:tcPr>
          <w:p w14:paraId="2CBEEF40" w14:textId="77777777" w:rsidR="001F6562" w:rsidRPr="00D43E0A" w:rsidRDefault="009370B3">
            <w:pPr>
              <w:spacing w:after="0" w:line="240" w:lineRule="auto"/>
              <w:rPr>
                <w:rFonts w:ascii="Times New Roman" w:hAnsi="Times New Roman"/>
                <w:sz w:val="28"/>
                <w:szCs w:val="28"/>
              </w:rPr>
            </w:pPr>
            <w:r>
              <w:rPr>
                <w:rFonts w:ascii="Times New Roman" w:hAnsi="Times New Roman"/>
                <w:sz w:val="28"/>
                <w:szCs w:val="28"/>
                <w:lang w:val="kk-KZ"/>
              </w:rPr>
              <w:t>Ылғалдығы</w:t>
            </w:r>
            <w:r w:rsidR="001F6562" w:rsidRPr="00D43E0A">
              <w:rPr>
                <w:rFonts w:ascii="Times New Roman" w:hAnsi="Times New Roman"/>
                <w:sz w:val="28"/>
                <w:szCs w:val="28"/>
              </w:rPr>
              <w:t>, %</w:t>
            </w:r>
          </w:p>
          <w:p w14:paraId="33ED3135" w14:textId="77777777" w:rsidR="001F6562" w:rsidRPr="009370B3" w:rsidRDefault="001F6562">
            <w:pPr>
              <w:spacing w:after="0" w:line="240" w:lineRule="auto"/>
              <w:rPr>
                <w:rFonts w:ascii="Times New Roman" w:hAnsi="Times New Roman"/>
                <w:sz w:val="28"/>
                <w:szCs w:val="28"/>
                <w:lang w:val="kk-KZ"/>
              </w:rPr>
            </w:pPr>
            <w:r w:rsidRPr="00D43E0A">
              <w:rPr>
                <w:rFonts w:ascii="Times New Roman" w:hAnsi="Times New Roman"/>
                <w:sz w:val="28"/>
                <w:szCs w:val="28"/>
              </w:rPr>
              <w:t xml:space="preserve">- </w:t>
            </w:r>
            <w:r w:rsidR="009370B3">
              <w:rPr>
                <w:rFonts w:ascii="Times New Roman" w:hAnsi="Times New Roman"/>
                <w:sz w:val="28"/>
                <w:szCs w:val="28"/>
                <w:lang w:val="kk-KZ"/>
              </w:rPr>
              <w:t>тұтастай нанның</w:t>
            </w:r>
          </w:p>
        </w:tc>
        <w:tc>
          <w:tcPr>
            <w:tcW w:w="1985" w:type="dxa"/>
            <w:tcBorders>
              <w:top w:val="nil"/>
              <w:bottom w:val="dashSmallGap" w:sz="4" w:space="0" w:color="auto"/>
            </w:tcBorders>
            <w:vAlign w:val="center"/>
          </w:tcPr>
          <w:p w14:paraId="2D85989E"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41,2±0,5</w:t>
            </w:r>
          </w:p>
        </w:tc>
        <w:tc>
          <w:tcPr>
            <w:tcW w:w="1842" w:type="dxa"/>
            <w:tcBorders>
              <w:top w:val="nil"/>
              <w:bottom w:val="dashSmallGap" w:sz="4" w:space="0" w:color="auto"/>
            </w:tcBorders>
            <w:vAlign w:val="center"/>
          </w:tcPr>
          <w:p w14:paraId="793CC17B"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41,3±0,5</w:t>
            </w:r>
          </w:p>
        </w:tc>
        <w:tc>
          <w:tcPr>
            <w:tcW w:w="2268" w:type="dxa"/>
            <w:tcBorders>
              <w:top w:val="nil"/>
              <w:bottom w:val="dashSmallGap" w:sz="4" w:space="0" w:color="auto"/>
            </w:tcBorders>
            <w:vAlign w:val="center"/>
          </w:tcPr>
          <w:p w14:paraId="2AD794F4"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42,4±0,5</w:t>
            </w:r>
          </w:p>
        </w:tc>
      </w:tr>
      <w:tr w:rsidR="001F6562" w:rsidRPr="00D43E0A" w14:paraId="3A45F41A" w14:textId="77777777" w:rsidTr="005474DF">
        <w:trPr>
          <w:trHeight w:val="105"/>
        </w:trPr>
        <w:tc>
          <w:tcPr>
            <w:tcW w:w="3544" w:type="dxa"/>
            <w:tcBorders>
              <w:top w:val="dashSmallGap" w:sz="4" w:space="0" w:color="auto"/>
            </w:tcBorders>
          </w:tcPr>
          <w:p w14:paraId="07FD05E1" w14:textId="77777777" w:rsidR="001F6562" w:rsidRPr="009370B3" w:rsidRDefault="001F6562">
            <w:pPr>
              <w:spacing w:after="0" w:line="240" w:lineRule="auto"/>
              <w:rPr>
                <w:rFonts w:ascii="Times New Roman" w:hAnsi="Times New Roman"/>
                <w:sz w:val="28"/>
                <w:szCs w:val="28"/>
                <w:lang w:val="kk-KZ"/>
              </w:rPr>
            </w:pPr>
            <w:r w:rsidRPr="00D43E0A">
              <w:rPr>
                <w:rFonts w:ascii="Times New Roman" w:hAnsi="Times New Roman"/>
                <w:sz w:val="28"/>
                <w:szCs w:val="28"/>
              </w:rPr>
              <w:t xml:space="preserve">- </w:t>
            </w:r>
            <w:r w:rsidR="009370B3">
              <w:rPr>
                <w:rFonts w:ascii="Times New Roman" w:hAnsi="Times New Roman"/>
                <w:sz w:val="28"/>
                <w:szCs w:val="28"/>
                <w:lang w:val="kk-KZ"/>
              </w:rPr>
              <w:t>нан жұмсағының</w:t>
            </w:r>
          </w:p>
        </w:tc>
        <w:tc>
          <w:tcPr>
            <w:tcW w:w="1985" w:type="dxa"/>
            <w:tcBorders>
              <w:top w:val="dashSmallGap" w:sz="4" w:space="0" w:color="auto"/>
            </w:tcBorders>
            <w:vAlign w:val="center"/>
          </w:tcPr>
          <w:p w14:paraId="10D73792"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47,0±0,5</w:t>
            </w:r>
          </w:p>
        </w:tc>
        <w:tc>
          <w:tcPr>
            <w:tcW w:w="1842" w:type="dxa"/>
            <w:tcBorders>
              <w:top w:val="dashSmallGap" w:sz="4" w:space="0" w:color="auto"/>
            </w:tcBorders>
            <w:vAlign w:val="center"/>
          </w:tcPr>
          <w:p w14:paraId="2B7BA3AC"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48,0±0,5</w:t>
            </w:r>
          </w:p>
        </w:tc>
        <w:tc>
          <w:tcPr>
            <w:tcW w:w="2268" w:type="dxa"/>
            <w:tcBorders>
              <w:top w:val="dashSmallGap" w:sz="4" w:space="0" w:color="auto"/>
            </w:tcBorders>
            <w:vAlign w:val="center"/>
          </w:tcPr>
          <w:p w14:paraId="4142C9D6"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48,5±0,5</w:t>
            </w:r>
          </w:p>
        </w:tc>
      </w:tr>
      <w:tr w:rsidR="001F6562" w:rsidRPr="00D43E0A" w14:paraId="51D563B3" w14:textId="77777777" w:rsidTr="005474DF">
        <w:tc>
          <w:tcPr>
            <w:tcW w:w="3544" w:type="dxa"/>
          </w:tcPr>
          <w:p w14:paraId="28B26FB9" w14:textId="77777777" w:rsidR="001F6562" w:rsidRPr="00D43E0A" w:rsidRDefault="009370B3">
            <w:pPr>
              <w:pStyle w:val="p9"/>
              <w:spacing w:before="0" w:beforeAutospacing="0" w:after="0" w:afterAutospacing="0"/>
              <w:ind w:left="0" w:firstLine="0"/>
              <w:rPr>
                <w:rFonts w:ascii="Times New Roman" w:hAnsi="Times New Roman"/>
                <w:sz w:val="28"/>
                <w:szCs w:val="28"/>
              </w:rPr>
            </w:pPr>
            <w:r>
              <w:rPr>
                <w:rFonts w:ascii="Times New Roman" w:hAnsi="Times New Roman"/>
                <w:sz w:val="28"/>
                <w:szCs w:val="28"/>
                <w:lang w:val="kk-KZ"/>
              </w:rPr>
              <w:t>Қышқылдығы</w:t>
            </w:r>
            <w:r w:rsidR="001F6562" w:rsidRPr="00D43E0A">
              <w:rPr>
                <w:rFonts w:ascii="Times New Roman" w:hAnsi="Times New Roman"/>
                <w:sz w:val="28"/>
                <w:szCs w:val="28"/>
              </w:rPr>
              <w:t>, град</w:t>
            </w:r>
          </w:p>
        </w:tc>
        <w:tc>
          <w:tcPr>
            <w:tcW w:w="1985" w:type="dxa"/>
          </w:tcPr>
          <w:p w14:paraId="6074E3B9"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1,8±0,</w:t>
            </w:r>
            <w:r w:rsidRPr="00824CFD">
              <w:rPr>
                <w:rFonts w:ascii="Times New Roman" w:hAnsi="Times New Roman"/>
                <w:sz w:val="28"/>
                <w:szCs w:val="28"/>
                <w:lang w:val="kk-KZ"/>
              </w:rPr>
              <w:t>1</w:t>
            </w:r>
          </w:p>
        </w:tc>
        <w:tc>
          <w:tcPr>
            <w:tcW w:w="1842" w:type="dxa"/>
          </w:tcPr>
          <w:p w14:paraId="7F511009"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2,8±0,</w:t>
            </w:r>
            <w:r w:rsidRPr="00824CFD">
              <w:rPr>
                <w:rFonts w:ascii="Times New Roman" w:hAnsi="Times New Roman"/>
                <w:sz w:val="28"/>
                <w:szCs w:val="28"/>
                <w:lang w:val="kk-KZ"/>
              </w:rPr>
              <w:t>1</w:t>
            </w:r>
          </w:p>
        </w:tc>
        <w:tc>
          <w:tcPr>
            <w:tcW w:w="2268" w:type="dxa"/>
          </w:tcPr>
          <w:p w14:paraId="63E135AF"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6,0±0,5</w:t>
            </w:r>
          </w:p>
        </w:tc>
      </w:tr>
      <w:tr w:rsidR="001F6562" w:rsidRPr="00D43E0A" w14:paraId="48D48E58" w14:textId="77777777" w:rsidTr="005474DF">
        <w:tc>
          <w:tcPr>
            <w:tcW w:w="3544" w:type="dxa"/>
            <w:vAlign w:val="center"/>
          </w:tcPr>
          <w:p w14:paraId="025E9DCD" w14:textId="77777777" w:rsidR="001F6562" w:rsidRPr="00D43E0A" w:rsidRDefault="009370B3">
            <w:pPr>
              <w:spacing w:after="0" w:line="240" w:lineRule="auto"/>
              <w:rPr>
                <w:rFonts w:ascii="Times New Roman" w:hAnsi="Times New Roman"/>
                <w:sz w:val="28"/>
                <w:szCs w:val="28"/>
              </w:rPr>
            </w:pPr>
            <w:r>
              <w:rPr>
                <w:rFonts w:ascii="Times New Roman" w:hAnsi="Times New Roman"/>
                <w:sz w:val="28"/>
                <w:szCs w:val="28"/>
                <w:lang w:val="kk-KZ"/>
              </w:rPr>
              <w:t>Кеуектілігі</w:t>
            </w:r>
            <w:r w:rsidR="001F6562" w:rsidRPr="00D43E0A">
              <w:rPr>
                <w:rFonts w:ascii="Times New Roman" w:hAnsi="Times New Roman"/>
                <w:sz w:val="28"/>
                <w:szCs w:val="28"/>
              </w:rPr>
              <w:t>, %</w:t>
            </w:r>
          </w:p>
        </w:tc>
        <w:tc>
          <w:tcPr>
            <w:tcW w:w="1985" w:type="dxa"/>
          </w:tcPr>
          <w:p w14:paraId="02D877CD"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78±</w:t>
            </w:r>
            <w:r w:rsidRPr="00824CFD">
              <w:rPr>
                <w:rFonts w:ascii="Times New Roman" w:hAnsi="Times New Roman"/>
                <w:sz w:val="28"/>
                <w:szCs w:val="28"/>
                <w:lang w:val="kk-KZ"/>
              </w:rPr>
              <w:t>2</w:t>
            </w:r>
          </w:p>
        </w:tc>
        <w:tc>
          <w:tcPr>
            <w:tcW w:w="1842" w:type="dxa"/>
          </w:tcPr>
          <w:p w14:paraId="45789B0A"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78±</w:t>
            </w:r>
            <w:r w:rsidRPr="00824CFD">
              <w:rPr>
                <w:rFonts w:ascii="Times New Roman" w:hAnsi="Times New Roman"/>
                <w:sz w:val="28"/>
                <w:szCs w:val="28"/>
                <w:lang w:val="kk-KZ"/>
              </w:rPr>
              <w:t>2</w:t>
            </w:r>
          </w:p>
        </w:tc>
        <w:tc>
          <w:tcPr>
            <w:tcW w:w="2268" w:type="dxa"/>
          </w:tcPr>
          <w:p w14:paraId="3EE09583" w14:textId="77777777" w:rsidR="001F6562" w:rsidRPr="00824CFD" w:rsidRDefault="001F6562">
            <w:pPr>
              <w:spacing w:after="0" w:line="240" w:lineRule="auto"/>
              <w:jc w:val="center"/>
              <w:rPr>
                <w:rFonts w:ascii="Times New Roman" w:hAnsi="Times New Roman"/>
                <w:sz w:val="28"/>
                <w:szCs w:val="28"/>
                <w:lang w:val="kk-KZ"/>
              </w:rPr>
            </w:pPr>
            <w:r w:rsidRPr="00824CFD">
              <w:rPr>
                <w:rFonts w:ascii="Times New Roman" w:hAnsi="Times New Roman"/>
                <w:sz w:val="28"/>
                <w:szCs w:val="28"/>
              </w:rPr>
              <w:t>73±</w:t>
            </w:r>
            <w:r w:rsidRPr="00824CFD">
              <w:rPr>
                <w:rFonts w:ascii="Times New Roman" w:hAnsi="Times New Roman"/>
                <w:sz w:val="28"/>
                <w:szCs w:val="28"/>
                <w:lang w:val="kk-KZ"/>
              </w:rPr>
              <w:t>2</w:t>
            </w:r>
          </w:p>
        </w:tc>
      </w:tr>
      <w:tr w:rsidR="001F6562" w:rsidRPr="00D43E0A" w14:paraId="02BC6C6F" w14:textId="77777777" w:rsidTr="005474DF">
        <w:tc>
          <w:tcPr>
            <w:tcW w:w="3544" w:type="dxa"/>
            <w:vAlign w:val="center"/>
          </w:tcPr>
          <w:p w14:paraId="1D6591F3" w14:textId="77777777" w:rsidR="001F6562" w:rsidRPr="00D43E0A" w:rsidRDefault="009370B3">
            <w:pPr>
              <w:spacing w:after="0" w:line="240" w:lineRule="auto"/>
              <w:rPr>
                <w:rFonts w:ascii="Times New Roman" w:hAnsi="Times New Roman"/>
                <w:spacing w:val="-20"/>
                <w:sz w:val="28"/>
                <w:szCs w:val="28"/>
              </w:rPr>
            </w:pPr>
            <w:r>
              <w:rPr>
                <w:rFonts w:ascii="Times New Roman" w:hAnsi="Times New Roman"/>
                <w:spacing w:val="-20"/>
                <w:sz w:val="28"/>
                <w:szCs w:val="28"/>
                <w:lang w:val="kk-KZ"/>
              </w:rPr>
              <w:t>Үлес көлемі</w:t>
            </w:r>
            <w:r w:rsidR="001F6562" w:rsidRPr="00D43E0A">
              <w:rPr>
                <w:rFonts w:ascii="Times New Roman" w:hAnsi="Times New Roman"/>
                <w:spacing w:val="-20"/>
                <w:sz w:val="28"/>
                <w:szCs w:val="28"/>
              </w:rPr>
              <w:t>, см</w:t>
            </w:r>
            <w:r w:rsidR="001F6562" w:rsidRPr="00D43E0A">
              <w:rPr>
                <w:rFonts w:ascii="Times New Roman" w:hAnsi="Times New Roman"/>
                <w:spacing w:val="-20"/>
                <w:sz w:val="28"/>
                <w:szCs w:val="28"/>
                <w:vertAlign w:val="superscript"/>
              </w:rPr>
              <w:t>3</w:t>
            </w:r>
            <w:r w:rsidR="001F6562" w:rsidRPr="00D43E0A">
              <w:rPr>
                <w:rFonts w:ascii="Times New Roman" w:hAnsi="Times New Roman"/>
                <w:spacing w:val="-20"/>
                <w:sz w:val="28"/>
                <w:szCs w:val="28"/>
              </w:rPr>
              <w:t>/г</w:t>
            </w:r>
          </w:p>
        </w:tc>
        <w:tc>
          <w:tcPr>
            <w:tcW w:w="1985" w:type="dxa"/>
          </w:tcPr>
          <w:p w14:paraId="5C9CD1CC"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2,96±0,1</w:t>
            </w:r>
          </w:p>
        </w:tc>
        <w:tc>
          <w:tcPr>
            <w:tcW w:w="1842" w:type="dxa"/>
          </w:tcPr>
          <w:p w14:paraId="072953A2"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2,96±0,1</w:t>
            </w:r>
          </w:p>
        </w:tc>
        <w:tc>
          <w:tcPr>
            <w:tcW w:w="2268" w:type="dxa"/>
          </w:tcPr>
          <w:p w14:paraId="577A1D21" w14:textId="77777777" w:rsidR="001F6562" w:rsidRPr="00824CFD" w:rsidRDefault="001F6562">
            <w:pPr>
              <w:spacing w:after="0" w:line="240" w:lineRule="auto"/>
              <w:jc w:val="center"/>
              <w:rPr>
                <w:rFonts w:ascii="Times New Roman" w:hAnsi="Times New Roman"/>
                <w:sz w:val="28"/>
                <w:szCs w:val="28"/>
              </w:rPr>
            </w:pPr>
            <w:r w:rsidRPr="00824CFD">
              <w:rPr>
                <w:rFonts w:ascii="Times New Roman" w:hAnsi="Times New Roman"/>
                <w:sz w:val="28"/>
                <w:szCs w:val="28"/>
              </w:rPr>
              <w:t>2,51±0,1</w:t>
            </w:r>
          </w:p>
        </w:tc>
      </w:tr>
      <w:tr w:rsidR="001F6562" w:rsidRPr="00D43E0A" w14:paraId="0E8580BD" w14:textId="77777777" w:rsidTr="005474DF">
        <w:tc>
          <w:tcPr>
            <w:tcW w:w="3544" w:type="dxa"/>
            <w:tcBorders>
              <w:bottom w:val="dashSmallGap" w:sz="4" w:space="0" w:color="auto"/>
            </w:tcBorders>
            <w:vAlign w:val="center"/>
          </w:tcPr>
          <w:p w14:paraId="119891F4" w14:textId="77777777" w:rsidR="001F6562" w:rsidRPr="009370B3" w:rsidRDefault="005474DF">
            <w:pPr>
              <w:spacing w:after="0" w:line="240" w:lineRule="auto"/>
              <w:rPr>
                <w:rFonts w:ascii="Times New Roman" w:hAnsi="Times New Roman"/>
                <w:sz w:val="28"/>
                <w:szCs w:val="28"/>
                <w:lang w:val="kk-KZ"/>
              </w:rPr>
            </w:pPr>
            <w:r>
              <w:br w:type="page"/>
            </w:r>
            <w:r w:rsidR="009370B3">
              <w:rPr>
                <w:rFonts w:ascii="Times New Roman" w:hAnsi="Times New Roman"/>
                <w:sz w:val="28"/>
                <w:szCs w:val="28"/>
                <w:lang w:val="kk-KZ"/>
              </w:rPr>
              <w:t>Ұшпа қышқылдарының мөлшері</w:t>
            </w:r>
            <w:r w:rsidR="000A798A">
              <w:rPr>
                <w:rFonts w:ascii="Times New Roman" w:hAnsi="Times New Roman"/>
                <w:sz w:val="28"/>
                <w:szCs w:val="28"/>
                <w:lang w:val="kk-KZ"/>
              </w:rPr>
              <w:t>,</w:t>
            </w:r>
          </w:p>
          <w:p w14:paraId="2523F6E4" w14:textId="77777777" w:rsidR="001F6562" w:rsidRPr="00D43E0A" w:rsidRDefault="001F6562">
            <w:pPr>
              <w:spacing w:after="0" w:line="240" w:lineRule="auto"/>
              <w:rPr>
                <w:rFonts w:ascii="Times New Roman" w:hAnsi="Times New Roman"/>
                <w:sz w:val="28"/>
                <w:szCs w:val="28"/>
              </w:rPr>
            </w:pPr>
            <w:r w:rsidRPr="00D43E0A">
              <w:rPr>
                <w:rFonts w:ascii="Times New Roman" w:hAnsi="Times New Roman"/>
                <w:sz w:val="28"/>
                <w:szCs w:val="28"/>
              </w:rPr>
              <w:t>- град</w:t>
            </w:r>
          </w:p>
        </w:tc>
        <w:tc>
          <w:tcPr>
            <w:tcW w:w="1985" w:type="dxa"/>
            <w:tcBorders>
              <w:bottom w:val="dashSmallGap" w:sz="4" w:space="0" w:color="auto"/>
            </w:tcBorders>
          </w:tcPr>
          <w:p w14:paraId="6FC34A9D" w14:textId="77777777" w:rsidR="001F6562" w:rsidRPr="00D43E0A" w:rsidRDefault="001F6562">
            <w:pPr>
              <w:spacing w:after="0" w:line="240" w:lineRule="auto"/>
              <w:jc w:val="center"/>
              <w:rPr>
                <w:rFonts w:ascii="Times New Roman" w:hAnsi="Times New Roman"/>
                <w:sz w:val="28"/>
                <w:szCs w:val="28"/>
              </w:rPr>
            </w:pPr>
          </w:p>
          <w:p w14:paraId="3212554F"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0,70</w:t>
            </w:r>
            <w:r w:rsidRPr="00824CFD">
              <w:rPr>
                <w:rFonts w:ascii="Times New Roman" w:hAnsi="Times New Roman"/>
                <w:sz w:val="28"/>
                <w:szCs w:val="28"/>
              </w:rPr>
              <w:t>±0,</w:t>
            </w:r>
            <w:r w:rsidRPr="00824CFD">
              <w:rPr>
                <w:rFonts w:ascii="Times New Roman" w:hAnsi="Times New Roman"/>
                <w:sz w:val="28"/>
                <w:szCs w:val="28"/>
                <w:lang w:val="kk-KZ"/>
              </w:rPr>
              <w:t>1</w:t>
            </w:r>
          </w:p>
        </w:tc>
        <w:tc>
          <w:tcPr>
            <w:tcW w:w="1842" w:type="dxa"/>
            <w:tcBorders>
              <w:bottom w:val="dashSmallGap" w:sz="4" w:space="0" w:color="auto"/>
            </w:tcBorders>
          </w:tcPr>
          <w:p w14:paraId="045F7D50" w14:textId="77777777" w:rsidR="001F6562" w:rsidRPr="00D43E0A" w:rsidRDefault="001F6562">
            <w:pPr>
              <w:spacing w:after="0" w:line="240" w:lineRule="auto"/>
              <w:jc w:val="center"/>
              <w:rPr>
                <w:rFonts w:ascii="Times New Roman" w:hAnsi="Times New Roman"/>
                <w:sz w:val="28"/>
                <w:szCs w:val="28"/>
              </w:rPr>
            </w:pPr>
          </w:p>
          <w:p w14:paraId="5E570FB9"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0,8</w:t>
            </w:r>
            <w:r w:rsidRPr="00824CFD">
              <w:rPr>
                <w:rFonts w:ascii="Times New Roman" w:hAnsi="Times New Roman"/>
                <w:sz w:val="28"/>
                <w:szCs w:val="28"/>
              </w:rPr>
              <w:t>±0,</w:t>
            </w:r>
            <w:r w:rsidRPr="00824CFD">
              <w:rPr>
                <w:rFonts w:ascii="Times New Roman" w:hAnsi="Times New Roman"/>
                <w:sz w:val="28"/>
                <w:szCs w:val="28"/>
                <w:lang w:val="kk-KZ"/>
              </w:rPr>
              <w:t>1</w:t>
            </w:r>
          </w:p>
        </w:tc>
        <w:tc>
          <w:tcPr>
            <w:tcW w:w="2268" w:type="dxa"/>
            <w:tcBorders>
              <w:bottom w:val="dashSmallGap" w:sz="4" w:space="0" w:color="auto"/>
            </w:tcBorders>
          </w:tcPr>
          <w:p w14:paraId="4D0305BF" w14:textId="77777777" w:rsidR="001F6562" w:rsidRPr="00D43E0A" w:rsidRDefault="001F6562">
            <w:pPr>
              <w:spacing w:after="0" w:line="240" w:lineRule="auto"/>
              <w:jc w:val="center"/>
              <w:rPr>
                <w:rFonts w:ascii="Times New Roman" w:hAnsi="Times New Roman"/>
                <w:sz w:val="28"/>
                <w:szCs w:val="28"/>
              </w:rPr>
            </w:pPr>
          </w:p>
          <w:p w14:paraId="08004C8D"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2,05</w:t>
            </w:r>
            <w:r w:rsidRPr="00824CFD">
              <w:rPr>
                <w:rFonts w:ascii="Times New Roman" w:hAnsi="Times New Roman"/>
                <w:sz w:val="28"/>
                <w:szCs w:val="28"/>
              </w:rPr>
              <w:t>±0,</w:t>
            </w:r>
            <w:r>
              <w:rPr>
                <w:rFonts w:ascii="Times New Roman" w:hAnsi="Times New Roman"/>
                <w:sz w:val="28"/>
                <w:szCs w:val="28"/>
                <w:lang w:val="kk-KZ"/>
              </w:rPr>
              <w:t>1</w:t>
            </w:r>
          </w:p>
        </w:tc>
      </w:tr>
      <w:tr w:rsidR="001F6562" w:rsidRPr="00D43E0A" w14:paraId="5FCEACB2" w14:textId="77777777" w:rsidTr="005474DF">
        <w:trPr>
          <w:trHeight w:val="365"/>
        </w:trPr>
        <w:tc>
          <w:tcPr>
            <w:tcW w:w="3544" w:type="dxa"/>
            <w:tcBorders>
              <w:top w:val="dashSmallGap" w:sz="4" w:space="0" w:color="auto"/>
              <w:bottom w:val="single" w:sz="4" w:space="0" w:color="auto"/>
            </w:tcBorders>
            <w:vAlign w:val="center"/>
          </w:tcPr>
          <w:p w14:paraId="32A87906" w14:textId="77777777" w:rsidR="001F6562" w:rsidRPr="009370B3" w:rsidRDefault="001F6562">
            <w:pPr>
              <w:spacing w:after="0" w:line="240" w:lineRule="auto"/>
              <w:rPr>
                <w:rFonts w:ascii="Times New Roman" w:hAnsi="Times New Roman"/>
                <w:sz w:val="28"/>
                <w:szCs w:val="28"/>
                <w:lang w:val="kk-KZ"/>
              </w:rPr>
            </w:pPr>
            <w:r w:rsidRPr="00D43E0A">
              <w:rPr>
                <w:rFonts w:ascii="Times New Roman" w:hAnsi="Times New Roman"/>
                <w:sz w:val="28"/>
                <w:szCs w:val="28"/>
              </w:rPr>
              <w:t xml:space="preserve">- </w:t>
            </w:r>
            <w:r w:rsidR="009370B3">
              <w:rPr>
                <w:rFonts w:ascii="Times New Roman" w:hAnsi="Times New Roman"/>
                <w:sz w:val="28"/>
                <w:szCs w:val="28"/>
                <w:lang w:val="kk-KZ"/>
              </w:rPr>
              <w:t>жалпы қышқылдыққа</w:t>
            </w:r>
            <w:r w:rsidR="009370B3" w:rsidRPr="00D43E0A">
              <w:rPr>
                <w:rFonts w:ascii="Times New Roman" w:hAnsi="Times New Roman"/>
                <w:sz w:val="28"/>
                <w:szCs w:val="28"/>
              </w:rPr>
              <w:t xml:space="preserve"> </w:t>
            </w:r>
            <w:r w:rsidRPr="00D43E0A">
              <w:rPr>
                <w:rFonts w:ascii="Times New Roman" w:hAnsi="Times New Roman"/>
                <w:sz w:val="28"/>
                <w:szCs w:val="28"/>
              </w:rPr>
              <w:t xml:space="preserve">% </w:t>
            </w:r>
          </w:p>
        </w:tc>
        <w:tc>
          <w:tcPr>
            <w:tcW w:w="1985" w:type="dxa"/>
            <w:tcBorders>
              <w:top w:val="dashSmallGap" w:sz="4" w:space="0" w:color="auto"/>
              <w:bottom w:val="single" w:sz="4" w:space="0" w:color="auto"/>
            </w:tcBorders>
          </w:tcPr>
          <w:p w14:paraId="0437B506"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38,9</w:t>
            </w:r>
            <w:r w:rsidRPr="00824CFD">
              <w:rPr>
                <w:rFonts w:ascii="Times New Roman" w:hAnsi="Times New Roman"/>
                <w:sz w:val="28"/>
                <w:szCs w:val="28"/>
              </w:rPr>
              <w:t>±0,</w:t>
            </w:r>
            <w:r w:rsidRPr="00824CFD">
              <w:rPr>
                <w:rFonts w:ascii="Times New Roman" w:hAnsi="Times New Roman"/>
                <w:sz w:val="28"/>
                <w:szCs w:val="28"/>
                <w:lang w:val="kk-KZ"/>
              </w:rPr>
              <w:t>1</w:t>
            </w:r>
          </w:p>
        </w:tc>
        <w:tc>
          <w:tcPr>
            <w:tcW w:w="1842" w:type="dxa"/>
            <w:tcBorders>
              <w:top w:val="dashSmallGap" w:sz="4" w:space="0" w:color="auto"/>
              <w:bottom w:val="single" w:sz="4" w:space="0" w:color="auto"/>
            </w:tcBorders>
          </w:tcPr>
          <w:p w14:paraId="6828527C"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28,6</w:t>
            </w:r>
            <w:r w:rsidRPr="00824CFD">
              <w:rPr>
                <w:rFonts w:ascii="Times New Roman" w:hAnsi="Times New Roman"/>
                <w:sz w:val="28"/>
                <w:szCs w:val="28"/>
              </w:rPr>
              <w:t>±0,</w:t>
            </w:r>
            <w:r w:rsidRPr="00824CFD">
              <w:rPr>
                <w:rFonts w:ascii="Times New Roman" w:hAnsi="Times New Roman"/>
                <w:sz w:val="28"/>
                <w:szCs w:val="28"/>
                <w:lang w:val="kk-KZ"/>
              </w:rPr>
              <w:t>1</w:t>
            </w:r>
          </w:p>
        </w:tc>
        <w:tc>
          <w:tcPr>
            <w:tcW w:w="2268" w:type="dxa"/>
            <w:tcBorders>
              <w:top w:val="dashSmallGap" w:sz="4" w:space="0" w:color="auto"/>
              <w:bottom w:val="single" w:sz="4" w:space="0" w:color="auto"/>
            </w:tcBorders>
          </w:tcPr>
          <w:p w14:paraId="6DF15ECC"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34,2</w:t>
            </w:r>
            <w:r w:rsidRPr="00824CFD">
              <w:rPr>
                <w:rFonts w:ascii="Times New Roman" w:hAnsi="Times New Roman"/>
                <w:sz w:val="28"/>
                <w:szCs w:val="28"/>
              </w:rPr>
              <w:t>±0,</w:t>
            </w:r>
            <w:r w:rsidRPr="00824CFD">
              <w:rPr>
                <w:rFonts w:ascii="Times New Roman" w:hAnsi="Times New Roman"/>
                <w:sz w:val="28"/>
                <w:szCs w:val="28"/>
                <w:lang w:val="kk-KZ"/>
              </w:rPr>
              <w:t>1</w:t>
            </w:r>
          </w:p>
        </w:tc>
      </w:tr>
      <w:tr w:rsidR="001F6562" w:rsidRPr="00D43E0A" w14:paraId="3D3F48F5" w14:textId="77777777" w:rsidTr="005474DF">
        <w:trPr>
          <w:trHeight w:val="360"/>
        </w:trPr>
        <w:tc>
          <w:tcPr>
            <w:tcW w:w="3544" w:type="dxa"/>
            <w:tcBorders>
              <w:top w:val="single" w:sz="4" w:space="0" w:color="auto"/>
              <w:bottom w:val="dashSmallGap" w:sz="4" w:space="0" w:color="auto"/>
            </w:tcBorders>
            <w:vAlign w:val="center"/>
          </w:tcPr>
          <w:p w14:paraId="16C41AC8" w14:textId="77777777" w:rsidR="001F6562" w:rsidRPr="009370B3" w:rsidRDefault="009370B3" w:rsidP="009370B3">
            <w:pPr>
              <w:spacing w:after="0" w:line="240" w:lineRule="auto"/>
              <w:rPr>
                <w:rFonts w:ascii="Times New Roman" w:hAnsi="Times New Roman"/>
                <w:sz w:val="28"/>
                <w:szCs w:val="28"/>
                <w:lang w:val="kk-KZ"/>
              </w:rPr>
            </w:pPr>
            <w:r>
              <w:rPr>
                <w:rFonts w:ascii="Times New Roman" w:hAnsi="Times New Roman"/>
                <w:sz w:val="28"/>
                <w:szCs w:val="28"/>
                <w:lang w:val="kk-KZ"/>
              </w:rPr>
              <w:t>Қант мөлшері</w:t>
            </w:r>
            <w:r w:rsidR="000A798A">
              <w:rPr>
                <w:rFonts w:ascii="Times New Roman" w:hAnsi="Times New Roman"/>
                <w:sz w:val="28"/>
                <w:szCs w:val="28"/>
                <w:lang w:val="kk-KZ"/>
              </w:rPr>
              <w:t>,</w:t>
            </w:r>
          </w:p>
          <w:p w14:paraId="7C4436A1" w14:textId="77777777" w:rsidR="001F6562" w:rsidRPr="009370B3" w:rsidRDefault="001F6562">
            <w:pPr>
              <w:spacing w:after="0" w:line="240" w:lineRule="auto"/>
              <w:rPr>
                <w:rFonts w:ascii="Times New Roman" w:hAnsi="Times New Roman"/>
                <w:sz w:val="28"/>
                <w:szCs w:val="28"/>
                <w:lang w:val="kk-KZ"/>
              </w:rPr>
            </w:pPr>
            <w:r w:rsidRPr="00D43E0A">
              <w:rPr>
                <w:rFonts w:ascii="Times New Roman" w:hAnsi="Times New Roman"/>
                <w:sz w:val="28"/>
                <w:szCs w:val="28"/>
              </w:rPr>
              <w:t xml:space="preserve">-  </w:t>
            </w:r>
            <w:r w:rsidR="009370B3">
              <w:rPr>
                <w:rFonts w:ascii="Times New Roman" w:hAnsi="Times New Roman"/>
                <w:sz w:val="28"/>
                <w:szCs w:val="28"/>
                <w:lang w:val="kk-KZ"/>
              </w:rPr>
              <w:t xml:space="preserve">құрғақ затқа </w:t>
            </w:r>
            <w:r w:rsidR="009370B3" w:rsidRPr="00D43E0A">
              <w:rPr>
                <w:rFonts w:ascii="Times New Roman" w:hAnsi="Times New Roman"/>
                <w:sz w:val="28"/>
                <w:szCs w:val="28"/>
              </w:rPr>
              <w:t>%</w:t>
            </w:r>
          </w:p>
        </w:tc>
        <w:tc>
          <w:tcPr>
            <w:tcW w:w="1985" w:type="dxa"/>
            <w:tcBorders>
              <w:top w:val="single" w:sz="4" w:space="0" w:color="auto"/>
              <w:bottom w:val="dashSmallGap" w:sz="4" w:space="0" w:color="auto"/>
            </w:tcBorders>
          </w:tcPr>
          <w:p w14:paraId="5FF0C5BB" w14:textId="77777777" w:rsidR="001F6562" w:rsidRDefault="001F6562">
            <w:pPr>
              <w:spacing w:after="0" w:line="240" w:lineRule="auto"/>
              <w:jc w:val="center"/>
              <w:rPr>
                <w:rFonts w:ascii="Times New Roman" w:hAnsi="Times New Roman"/>
                <w:sz w:val="28"/>
                <w:szCs w:val="28"/>
                <w:lang w:val="kk-KZ"/>
              </w:rPr>
            </w:pPr>
          </w:p>
          <w:p w14:paraId="32DE91E4"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4,32</w:t>
            </w:r>
            <w:r w:rsidRPr="00824CFD">
              <w:rPr>
                <w:rFonts w:ascii="Times New Roman" w:hAnsi="Times New Roman"/>
                <w:sz w:val="28"/>
                <w:szCs w:val="28"/>
              </w:rPr>
              <w:t>±0,</w:t>
            </w:r>
            <w:r w:rsidRPr="00824CFD">
              <w:rPr>
                <w:rFonts w:ascii="Times New Roman" w:hAnsi="Times New Roman"/>
                <w:sz w:val="28"/>
                <w:szCs w:val="28"/>
                <w:lang w:val="kk-KZ"/>
              </w:rPr>
              <w:t>1</w:t>
            </w:r>
          </w:p>
        </w:tc>
        <w:tc>
          <w:tcPr>
            <w:tcW w:w="1842" w:type="dxa"/>
            <w:tcBorders>
              <w:top w:val="single" w:sz="4" w:space="0" w:color="auto"/>
              <w:bottom w:val="dashSmallGap" w:sz="4" w:space="0" w:color="auto"/>
            </w:tcBorders>
          </w:tcPr>
          <w:p w14:paraId="1F8FB471" w14:textId="77777777" w:rsidR="001F6562" w:rsidRDefault="001F6562">
            <w:pPr>
              <w:spacing w:after="0" w:line="240" w:lineRule="auto"/>
              <w:jc w:val="center"/>
              <w:rPr>
                <w:rFonts w:ascii="Times New Roman" w:hAnsi="Times New Roman"/>
                <w:sz w:val="28"/>
                <w:szCs w:val="28"/>
                <w:lang w:val="kk-KZ"/>
              </w:rPr>
            </w:pPr>
          </w:p>
          <w:p w14:paraId="670A1A01"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4,14</w:t>
            </w:r>
            <w:r w:rsidRPr="00824CFD">
              <w:rPr>
                <w:rFonts w:ascii="Times New Roman" w:hAnsi="Times New Roman"/>
                <w:sz w:val="28"/>
                <w:szCs w:val="28"/>
              </w:rPr>
              <w:t>±0,</w:t>
            </w:r>
            <w:r w:rsidRPr="00824CFD">
              <w:rPr>
                <w:rFonts w:ascii="Times New Roman" w:hAnsi="Times New Roman"/>
                <w:sz w:val="28"/>
                <w:szCs w:val="28"/>
                <w:lang w:val="kk-KZ"/>
              </w:rPr>
              <w:t>1</w:t>
            </w:r>
          </w:p>
        </w:tc>
        <w:tc>
          <w:tcPr>
            <w:tcW w:w="2268" w:type="dxa"/>
            <w:tcBorders>
              <w:top w:val="single" w:sz="4" w:space="0" w:color="auto"/>
              <w:bottom w:val="dashSmallGap" w:sz="4" w:space="0" w:color="auto"/>
            </w:tcBorders>
          </w:tcPr>
          <w:p w14:paraId="09949918" w14:textId="77777777" w:rsidR="001F6562" w:rsidRDefault="001F6562">
            <w:pPr>
              <w:spacing w:after="0" w:line="240" w:lineRule="auto"/>
              <w:jc w:val="center"/>
              <w:rPr>
                <w:rFonts w:ascii="Times New Roman" w:hAnsi="Times New Roman"/>
                <w:sz w:val="28"/>
                <w:szCs w:val="28"/>
                <w:lang w:val="kk-KZ"/>
              </w:rPr>
            </w:pPr>
          </w:p>
          <w:p w14:paraId="24C1E372"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3,10</w:t>
            </w:r>
            <w:r w:rsidRPr="00824CFD">
              <w:rPr>
                <w:rFonts w:ascii="Times New Roman" w:hAnsi="Times New Roman"/>
                <w:sz w:val="28"/>
                <w:szCs w:val="28"/>
              </w:rPr>
              <w:t>±0,</w:t>
            </w:r>
            <w:r w:rsidRPr="00824CFD">
              <w:rPr>
                <w:rFonts w:ascii="Times New Roman" w:hAnsi="Times New Roman"/>
                <w:sz w:val="28"/>
                <w:szCs w:val="28"/>
                <w:lang w:val="kk-KZ"/>
              </w:rPr>
              <w:t>1</w:t>
            </w:r>
          </w:p>
        </w:tc>
      </w:tr>
      <w:tr w:rsidR="001F6562" w:rsidRPr="00D43E0A" w14:paraId="0D232AC4" w14:textId="77777777" w:rsidTr="005474DF">
        <w:trPr>
          <w:trHeight w:val="360"/>
        </w:trPr>
        <w:tc>
          <w:tcPr>
            <w:tcW w:w="3544" w:type="dxa"/>
            <w:tcBorders>
              <w:top w:val="dashSmallGap" w:sz="4" w:space="0" w:color="auto"/>
            </w:tcBorders>
            <w:vAlign w:val="center"/>
          </w:tcPr>
          <w:p w14:paraId="3FDEAFDA" w14:textId="77777777" w:rsidR="001F6562" w:rsidRPr="009370B3" w:rsidRDefault="001F6562">
            <w:pPr>
              <w:spacing w:after="0" w:line="240" w:lineRule="auto"/>
              <w:rPr>
                <w:rFonts w:ascii="Times New Roman" w:hAnsi="Times New Roman"/>
                <w:sz w:val="28"/>
                <w:szCs w:val="28"/>
                <w:lang w:val="kk-KZ"/>
              </w:rPr>
            </w:pPr>
            <w:r w:rsidRPr="00D43E0A">
              <w:rPr>
                <w:rFonts w:ascii="Times New Roman" w:hAnsi="Times New Roman"/>
                <w:sz w:val="28"/>
                <w:szCs w:val="28"/>
              </w:rPr>
              <w:t xml:space="preserve">- </w:t>
            </w:r>
            <w:r w:rsidR="009370B3">
              <w:rPr>
                <w:rFonts w:ascii="Times New Roman" w:hAnsi="Times New Roman"/>
                <w:sz w:val="28"/>
                <w:szCs w:val="28"/>
                <w:lang w:val="kk-KZ"/>
              </w:rPr>
              <w:t>100 г өнімге г</w:t>
            </w:r>
          </w:p>
        </w:tc>
        <w:tc>
          <w:tcPr>
            <w:tcW w:w="1985" w:type="dxa"/>
            <w:tcBorders>
              <w:top w:val="dashSmallGap" w:sz="4" w:space="0" w:color="auto"/>
            </w:tcBorders>
          </w:tcPr>
          <w:p w14:paraId="5D0D17A9"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2,54</w:t>
            </w:r>
            <w:r w:rsidRPr="00824CFD">
              <w:rPr>
                <w:rFonts w:ascii="Times New Roman" w:hAnsi="Times New Roman"/>
                <w:sz w:val="28"/>
                <w:szCs w:val="28"/>
              </w:rPr>
              <w:t>±0,</w:t>
            </w:r>
            <w:r w:rsidRPr="00824CFD">
              <w:rPr>
                <w:rFonts w:ascii="Times New Roman" w:hAnsi="Times New Roman"/>
                <w:sz w:val="28"/>
                <w:szCs w:val="28"/>
                <w:lang w:val="kk-KZ"/>
              </w:rPr>
              <w:t>1</w:t>
            </w:r>
          </w:p>
        </w:tc>
        <w:tc>
          <w:tcPr>
            <w:tcW w:w="1842" w:type="dxa"/>
            <w:tcBorders>
              <w:top w:val="dashSmallGap" w:sz="4" w:space="0" w:color="auto"/>
            </w:tcBorders>
          </w:tcPr>
          <w:p w14:paraId="5A518396"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2,43</w:t>
            </w:r>
            <w:r w:rsidRPr="00824CFD">
              <w:rPr>
                <w:rFonts w:ascii="Times New Roman" w:hAnsi="Times New Roman"/>
                <w:sz w:val="28"/>
                <w:szCs w:val="28"/>
              </w:rPr>
              <w:t>±0,</w:t>
            </w:r>
            <w:r w:rsidRPr="00824CFD">
              <w:rPr>
                <w:rFonts w:ascii="Times New Roman" w:hAnsi="Times New Roman"/>
                <w:sz w:val="28"/>
                <w:szCs w:val="28"/>
                <w:lang w:val="kk-KZ"/>
              </w:rPr>
              <w:t>1</w:t>
            </w:r>
          </w:p>
        </w:tc>
        <w:tc>
          <w:tcPr>
            <w:tcW w:w="2268" w:type="dxa"/>
            <w:tcBorders>
              <w:top w:val="dashSmallGap" w:sz="4" w:space="0" w:color="auto"/>
            </w:tcBorders>
          </w:tcPr>
          <w:p w14:paraId="0431FF7E" w14:textId="77777777" w:rsidR="001F6562" w:rsidRPr="00D43E0A" w:rsidRDefault="001F6562">
            <w:pPr>
              <w:spacing w:after="0" w:line="240" w:lineRule="auto"/>
              <w:jc w:val="center"/>
              <w:rPr>
                <w:rFonts w:ascii="Times New Roman" w:hAnsi="Times New Roman"/>
                <w:sz w:val="28"/>
                <w:szCs w:val="28"/>
              </w:rPr>
            </w:pPr>
            <w:r w:rsidRPr="00D43E0A">
              <w:rPr>
                <w:rFonts w:ascii="Times New Roman" w:hAnsi="Times New Roman"/>
                <w:sz w:val="28"/>
                <w:szCs w:val="28"/>
              </w:rPr>
              <w:t>1,79</w:t>
            </w:r>
            <w:r w:rsidRPr="00824CFD">
              <w:rPr>
                <w:rFonts w:ascii="Times New Roman" w:hAnsi="Times New Roman"/>
                <w:sz w:val="28"/>
                <w:szCs w:val="28"/>
              </w:rPr>
              <w:t>±0,</w:t>
            </w:r>
            <w:r w:rsidRPr="00824CFD">
              <w:rPr>
                <w:rFonts w:ascii="Times New Roman" w:hAnsi="Times New Roman"/>
                <w:sz w:val="28"/>
                <w:szCs w:val="28"/>
                <w:lang w:val="kk-KZ"/>
              </w:rPr>
              <w:t>1</w:t>
            </w:r>
          </w:p>
        </w:tc>
      </w:tr>
    </w:tbl>
    <w:p w14:paraId="192C5834" w14:textId="77777777" w:rsidR="009370B3" w:rsidRDefault="009370B3" w:rsidP="00B46CE2">
      <w:pPr>
        <w:shd w:val="clear" w:color="auto" w:fill="FFFFFF"/>
        <w:spacing w:after="0" w:line="240" w:lineRule="auto"/>
        <w:ind w:firstLine="709"/>
        <w:jc w:val="both"/>
        <w:rPr>
          <w:rFonts w:ascii="Times New Roman" w:hAnsi="Times New Roman"/>
          <w:bCs/>
          <w:sz w:val="28"/>
          <w:szCs w:val="28"/>
          <w:lang w:val="kk-KZ"/>
        </w:rPr>
      </w:pPr>
      <w:bookmarkStart w:id="35" w:name="_Hlk185696844"/>
    </w:p>
    <w:p w14:paraId="554082CE" w14:textId="77777777" w:rsidR="0013063D" w:rsidRPr="00EC269A" w:rsidRDefault="0013063D" w:rsidP="00F70354">
      <w:pPr>
        <w:shd w:val="clear" w:color="auto" w:fill="FFFFFF"/>
        <w:spacing w:after="0" w:line="240" w:lineRule="auto"/>
        <w:ind w:firstLine="709"/>
        <w:jc w:val="both"/>
        <w:rPr>
          <w:rFonts w:ascii="Times New Roman" w:hAnsi="Times New Roman"/>
          <w:bCs/>
          <w:sz w:val="28"/>
          <w:szCs w:val="28"/>
          <w:lang w:val="kk-KZ"/>
        </w:rPr>
      </w:pPr>
      <w:bookmarkStart w:id="36" w:name="_Hlk191856567"/>
      <w:r>
        <w:rPr>
          <w:rFonts w:ascii="Times New Roman" w:hAnsi="Times New Roman"/>
          <w:bCs/>
          <w:sz w:val="28"/>
          <w:szCs w:val="28"/>
          <w:lang w:val="kk-KZ"/>
        </w:rPr>
        <w:t>Опарасыз әдіспен</w:t>
      </w:r>
      <w:r w:rsidRPr="00137F76">
        <w:rPr>
          <w:rFonts w:ascii="Times New Roman" w:hAnsi="Times New Roman"/>
          <w:bCs/>
          <w:sz w:val="28"/>
          <w:szCs w:val="28"/>
          <w:lang w:val="kk-KZ"/>
        </w:rPr>
        <w:t xml:space="preserve"> дайындалған күріш және қарақұмық </w:t>
      </w:r>
      <w:r>
        <w:rPr>
          <w:rFonts w:ascii="Times New Roman" w:hAnsi="Times New Roman"/>
          <w:bCs/>
          <w:sz w:val="28"/>
          <w:szCs w:val="28"/>
          <w:lang w:val="kk-KZ"/>
        </w:rPr>
        <w:t>ұнта</w:t>
      </w:r>
      <w:r w:rsidR="005474DF">
        <w:rPr>
          <w:rFonts w:ascii="Times New Roman" w:hAnsi="Times New Roman"/>
          <w:bCs/>
          <w:sz w:val="28"/>
          <w:szCs w:val="28"/>
          <w:lang w:val="kk-KZ"/>
        </w:rPr>
        <w:t>қтары</w:t>
      </w:r>
      <w:r>
        <w:rPr>
          <w:rFonts w:ascii="Times New Roman" w:hAnsi="Times New Roman"/>
          <w:bCs/>
          <w:sz w:val="28"/>
          <w:szCs w:val="28"/>
          <w:lang w:val="kk-KZ"/>
        </w:rPr>
        <w:t xml:space="preserve"> қосылған </w:t>
      </w:r>
      <w:r w:rsidRPr="00137F76">
        <w:rPr>
          <w:rFonts w:ascii="Times New Roman" w:hAnsi="Times New Roman"/>
          <w:bCs/>
          <w:sz w:val="28"/>
          <w:szCs w:val="28"/>
          <w:lang w:val="kk-KZ"/>
        </w:rPr>
        <w:t>бидай</w:t>
      </w:r>
      <w:r w:rsidRPr="0013063D">
        <w:rPr>
          <w:rFonts w:ascii="Times New Roman" w:hAnsi="Times New Roman"/>
          <w:bCs/>
          <w:sz w:val="28"/>
          <w:szCs w:val="28"/>
          <w:lang w:val="kk-KZ"/>
        </w:rPr>
        <w:t xml:space="preserve"> нанын</w:t>
      </w:r>
      <w:r>
        <w:rPr>
          <w:rFonts w:ascii="Times New Roman" w:hAnsi="Times New Roman"/>
          <w:bCs/>
          <w:sz w:val="28"/>
          <w:szCs w:val="28"/>
          <w:lang w:val="kk-KZ"/>
        </w:rPr>
        <w:t>да</w:t>
      </w:r>
      <w:r w:rsidRPr="0013063D">
        <w:rPr>
          <w:rFonts w:ascii="Times New Roman" w:hAnsi="Times New Roman"/>
          <w:bCs/>
          <w:sz w:val="28"/>
          <w:szCs w:val="28"/>
          <w:lang w:val="kk-KZ"/>
        </w:rPr>
        <w:t xml:space="preserve"> қант мөлшері 5%</w:t>
      </w:r>
      <w:r w:rsidR="005474DF">
        <w:rPr>
          <w:rFonts w:ascii="Times New Roman" w:hAnsi="Times New Roman"/>
          <w:bCs/>
          <w:sz w:val="28"/>
          <w:szCs w:val="28"/>
          <w:lang w:val="kk-KZ"/>
        </w:rPr>
        <w:t>-</w:t>
      </w:r>
      <w:r w:rsidRPr="0013063D">
        <w:rPr>
          <w:rFonts w:ascii="Times New Roman" w:hAnsi="Times New Roman"/>
          <w:bCs/>
          <w:sz w:val="28"/>
          <w:szCs w:val="28"/>
          <w:lang w:val="kk-KZ"/>
        </w:rPr>
        <w:t>ға, ал кешенді ашы</w:t>
      </w:r>
      <w:r w:rsidR="003420D6">
        <w:rPr>
          <w:rFonts w:ascii="Times New Roman" w:hAnsi="Times New Roman"/>
          <w:bCs/>
          <w:sz w:val="28"/>
          <w:szCs w:val="28"/>
          <w:lang w:val="kk-KZ"/>
        </w:rPr>
        <w:t>малда</w:t>
      </w:r>
      <w:r w:rsidRPr="0013063D">
        <w:rPr>
          <w:rFonts w:ascii="Times New Roman" w:hAnsi="Times New Roman"/>
          <w:bCs/>
          <w:sz w:val="28"/>
          <w:szCs w:val="28"/>
          <w:lang w:val="kk-KZ"/>
        </w:rPr>
        <w:t xml:space="preserve"> дайындалған нанда 29%</w:t>
      </w:r>
      <w:r w:rsidR="005474DF">
        <w:rPr>
          <w:rFonts w:ascii="Times New Roman" w:hAnsi="Times New Roman"/>
          <w:bCs/>
          <w:sz w:val="28"/>
          <w:szCs w:val="28"/>
          <w:lang w:val="kk-KZ"/>
        </w:rPr>
        <w:t>-</w:t>
      </w:r>
      <w:r w:rsidRPr="0013063D">
        <w:rPr>
          <w:rFonts w:ascii="Times New Roman" w:hAnsi="Times New Roman"/>
          <w:bCs/>
          <w:sz w:val="28"/>
          <w:szCs w:val="28"/>
          <w:lang w:val="kk-KZ"/>
        </w:rPr>
        <w:t>ға төмендегені байқалды.</w:t>
      </w:r>
      <w:bookmarkEnd w:id="36"/>
      <w:r w:rsidR="00EC269A">
        <w:rPr>
          <w:rFonts w:ascii="Times New Roman" w:hAnsi="Times New Roman"/>
          <w:bCs/>
          <w:sz w:val="28"/>
          <w:szCs w:val="28"/>
          <w:lang w:val="kk-KZ"/>
        </w:rPr>
        <w:t xml:space="preserve"> </w:t>
      </w:r>
      <w:r w:rsidR="00EC269A" w:rsidRPr="00710ED4">
        <w:rPr>
          <w:rFonts w:ascii="Times New Roman" w:hAnsi="Times New Roman"/>
          <w:bCs/>
          <w:sz w:val="28"/>
          <w:szCs w:val="28"/>
          <w:lang w:val="kk-KZ"/>
        </w:rPr>
        <w:t>Тәжірибелік нан үлгілерінде қант мөлшерінің төмендеуі қамырдың жетілу кезеңінде биохимиялық және микробиологиялық процестердің қарқындануымен түсіндіріледі. Ашыту процесі барысында крахмалдың гидролизі нәтижесінде түзілетін моносахаридтер мен дисахаридтер ашытқы жасушалары мен сүтқышқылды бактериялар тарапынан энергия көзі ретінде белсенді түрде пайдаланылады, бұл олардың дайын өнімдегі мөлшерінің азаюына әкеледі. Кешенді ашымалда дайындалған үлгіде қанттың анағұрлым айқын төмендеуі ферментация процесінің ұзаққа созылуымен және сүтқышқылды микрофлораның жоғары белсенділігімен байланысты, бұл көмірсулардың неғұрлым толық ыдырауына ықпал етеді. Сонымен қатар, қанттардың бір бөлігі пісіру барысында жүретін меланоид түзілу реакцияларына жұмсалады, бұл да олардың қалдық мөлшерінің азаюына себеп болады.</w:t>
      </w:r>
    </w:p>
    <w:p w14:paraId="26E6F05B" w14:textId="77777777" w:rsidR="0013063D" w:rsidRDefault="0013063D" w:rsidP="00F70354">
      <w:pPr>
        <w:shd w:val="clear" w:color="auto" w:fill="FFFFFF"/>
        <w:spacing w:after="0" w:line="240" w:lineRule="auto"/>
        <w:ind w:firstLine="709"/>
        <w:jc w:val="both"/>
        <w:rPr>
          <w:rFonts w:ascii="Times New Roman" w:hAnsi="Times New Roman"/>
          <w:bCs/>
          <w:sz w:val="28"/>
          <w:szCs w:val="28"/>
          <w:lang w:val="kk-KZ"/>
        </w:rPr>
      </w:pPr>
      <w:bookmarkStart w:id="37" w:name="_Hlk191856608"/>
      <w:r w:rsidRPr="0013063D">
        <w:rPr>
          <w:rFonts w:ascii="Times New Roman" w:hAnsi="Times New Roman"/>
          <w:bCs/>
          <w:sz w:val="28"/>
          <w:szCs w:val="28"/>
          <w:lang w:val="kk-KZ"/>
        </w:rPr>
        <w:t>Зерттелетін үлгілердің органолептикалық көрсеткіштерін бағалау пісіргеннен кейін 24 сағаттан соң мынадай көрсеткіштер бойынша жүргізілді: пішіні, бетінің жай</w:t>
      </w:r>
      <w:r w:rsidR="00860D5A">
        <w:rPr>
          <w:rFonts w:ascii="Times New Roman" w:hAnsi="Times New Roman"/>
          <w:bCs/>
          <w:sz w:val="28"/>
          <w:szCs w:val="28"/>
          <w:lang w:val="kk-KZ"/>
        </w:rPr>
        <w:t>-</w:t>
      </w:r>
      <w:r w:rsidRPr="0013063D">
        <w:rPr>
          <w:rFonts w:ascii="Times New Roman" w:hAnsi="Times New Roman"/>
          <w:bCs/>
          <w:sz w:val="28"/>
          <w:szCs w:val="28"/>
          <w:lang w:val="kk-KZ"/>
        </w:rPr>
        <w:t>күйі,</w:t>
      </w:r>
      <w:r>
        <w:rPr>
          <w:rFonts w:ascii="Times New Roman" w:hAnsi="Times New Roman"/>
          <w:bCs/>
          <w:sz w:val="28"/>
          <w:szCs w:val="28"/>
          <w:lang w:val="kk-KZ"/>
        </w:rPr>
        <w:t xml:space="preserve"> </w:t>
      </w:r>
      <w:r w:rsidRPr="0013063D">
        <w:rPr>
          <w:rFonts w:ascii="Times New Roman" w:hAnsi="Times New Roman"/>
          <w:bCs/>
          <w:sz w:val="28"/>
          <w:szCs w:val="28"/>
          <w:lang w:val="kk-KZ"/>
        </w:rPr>
        <w:t xml:space="preserve">түсі, </w:t>
      </w:r>
      <w:r>
        <w:rPr>
          <w:rFonts w:ascii="Times New Roman" w:hAnsi="Times New Roman"/>
          <w:bCs/>
          <w:sz w:val="28"/>
          <w:szCs w:val="28"/>
          <w:lang w:val="kk-KZ"/>
        </w:rPr>
        <w:t>нан жұмсағының</w:t>
      </w:r>
      <w:r w:rsidRPr="0013063D">
        <w:rPr>
          <w:rFonts w:ascii="Times New Roman" w:hAnsi="Times New Roman"/>
          <w:bCs/>
          <w:sz w:val="28"/>
          <w:szCs w:val="28"/>
          <w:lang w:val="kk-KZ"/>
        </w:rPr>
        <w:t xml:space="preserve"> жай</w:t>
      </w:r>
      <w:r w:rsidR="005474DF">
        <w:rPr>
          <w:rFonts w:ascii="Times New Roman" w:hAnsi="Times New Roman"/>
          <w:bCs/>
          <w:sz w:val="28"/>
          <w:szCs w:val="28"/>
          <w:lang w:val="kk-KZ"/>
        </w:rPr>
        <w:t>-</w:t>
      </w:r>
      <w:r w:rsidRPr="0013063D">
        <w:rPr>
          <w:rFonts w:ascii="Times New Roman" w:hAnsi="Times New Roman"/>
          <w:bCs/>
          <w:sz w:val="28"/>
          <w:szCs w:val="28"/>
          <w:lang w:val="kk-KZ"/>
        </w:rPr>
        <w:t>күйі, дәмі мен иісі. 1</w:t>
      </w:r>
      <w:r w:rsidR="00A03BF0">
        <w:rPr>
          <w:rFonts w:ascii="Times New Roman" w:hAnsi="Times New Roman"/>
          <w:bCs/>
          <w:sz w:val="28"/>
          <w:szCs w:val="28"/>
          <w:lang w:val="kk-KZ"/>
        </w:rPr>
        <w:t>5</w:t>
      </w:r>
      <w:r w:rsidR="00860D5A">
        <w:rPr>
          <w:rFonts w:ascii="Times New Roman" w:hAnsi="Times New Roman"/>
          <w:bCs/>
          <w:sz w:val="28"/>
          <w:szCs w:val="28"/>
          <w:lang w:val="kk-KZ"/>
        </w:rPr>
        <w:t>-</w:t>
      </w:r>
      <w:r w:rsidRPr="0013063D">
        <w:rPr>
          <w:rFonts w:ascii="Times New Roman" w:hAnsi="Times New Roman"/>
          <w:bCs/>
          <w:sz w:val="28"/>
          <w:szCs w:val="28"/>
          <w:lang w:val="kk-KZ"/>
        </w:rPr>
        <w:lastRenderedPageBreak/>
        <w:t>суретте нан</w:t>
      </w:r>
      <w:r w:rsidR="00860D5A">
        <w:rPr>
          <w:rFonts w:ascii="Times New Roman" w:hAnsi="Times New Roman"/>
          <w:bCs/>
          <w:sz w:val="28"/>
          <w:szCs w:val="28"/>
          <w:lang w:val="kk-KZ"/>
        </w:rPr>
        <w:t>-</w:t>
      </w:r>
      <w:r w:rsidRPr="0013063D">
        <w:rPr>
          <w:rFonts w:ascii="Times New Roman" w:hAnsi="Times New Roman"/>
          <w:bCs/>
          <w:sz w:val="28"/>
          <w:szCs w:val="28"/>
          <w:lang w:val="kk-KZ"/>
        </w:rPr>
        <w:t xml:space="preserve">тоқаш үлгілерінің сыртқы түрі мен </w:t>
      </w:r>
      <w:r>
        <w:rPr>
          <w:rFonts w:ascii="Times New Roman" w:hAnsi="Times New Roman"/>
          <w:bCs/>
          <w:sz w:val="28"/>
          <w:szCs w:val="28"/>
          <w:lang w:val="kk-KZ"/>
        </w:rPr>
        <w:t xml:space="preserve">нан жұмсағының </w:t>
      </w:r>
      <w:r w:rsidRPr="0013063D">
        <w:rPr>
          <w:rFonts w:ascii="Times New Roman" w:hAnsi="Times New Roman"/>
          <w:bCs/>
          <w:sz w:val="28"/>
          <w:szCs w:val="28"/>
          <w:lang w:val="kk-KZ"/>
        </w:rPr>
        <w:t>жа</w:t>
      </w:r>
      <w:r>
        <w:rPr>
          <w:rFonts w:ascii="Times New Roman" w:hAnsi="Times New Roman"/>
          <w:bCs/>
          <w:sz w:val="28"/>
          <w:szCs w:val="28"/>
          <w:lang w:val="kk-KZ"/>
        </w:rPr>
        <w:t>й</w:t>
      </w:r>
      <w:r w:rsidR="005474DF">
        <w:rPr>
          <w:rFonts w:ascii="Times New Roman" w:hAnsi="Times New Roman"/>
          <w:bCs/>
          <w:sz w:val="28"/>
          <w:szCs w:val="28"/>
          <w:lang w:val="kk-KZ"/>
        </w:rPr>
        <w:t>-</w:t>
      </w:r>
      <w:r>
        <w:rPr>
          <w:rFonts w:ascii="Times New Roman" w:hAnsi="Times New Roman"/>
          <w:bCs/>
          <w:sz w:val="28"/>
          <w:szCs w:val="28"/>
          <w:lang w:val="kk-KZ"/>
        </w:rPr>
        <w:t xml:space="preserve">күйі </w:t>
      </w:r>
      <w:r w:rsidRPr="0013063D">
        <w:rPr>
          <w:rFonts w:ascii="Times New Roman" w:hAnsi="Times New Roman"/>
          <w:bCs/>
          <w:sz w:val="28"/>
          <w:szCs w:val="28"/>
          <w:lang w:val="kk-KZ"/>
        </w:rPr>
        <w:t>көрсетілген.</w:t>
      </w:r>
    </w:p>
    <w:p w14:paraId="049F8C88" w14:textId="77777777" w:rsidR="004B0F0B" w:rsidRDefault="004B0F0B" w:rsidP="00F70354">
      <w:pPr>
        <w:shd w:val="clear" w:color="auto" w:fill="FFFFFF"/>
        <w:spacing w:after="0" w:line="240" w:lineRule="auto"/>
        <w:ind w:firstLine="709"/>
        <w:jc w:val="both"/>
        <w:rPr>
          <w:rFonts w:ascii="Times New Roman" w:hAnsi="Times New Roman"/>
          <w:bCs/>
          <w:sz w:val="28"/>
          <w:szCs w:val="28"/>
          <w:lang w:val="kk-KZ"/>
        </w:rPr>
      </w:pPr>
    </w:p>
    <w:p w14:paraId="77DEFD18" w14:textId="49A0F1F1" w:rsidR="004B0F0B" w:rsidRPr="0013063D" w:rsidRDefault="00B14E3F" w:rsidP="00967517">
      <w:pPr>
        <w:shd w:val="clear" w:color="auto" w:fill="FFFFFF"/>
        <w:spacing w:after="0" w:line="240" w:lineRule="auto"/>
        <w:jc w:val="center"/>
        <w:rPr>
          <w:rFonts w:ascii="Times New Roman" w:hAnsi="Times New Roman"/>
          <w:bCs/>
          <w:sz w:val="28"/>
          <w:szCs w:val="28"/>
          <w:lang w:val="kk-KZ"/>
        </w:rPr>
      </w:pPr>
      <w:r w:rsidRPr="004B0F0B">
        <w:rPr>
          <w:rFonts w:ascii="Times New Roman" w:hAnsi="Times New Roman"/>
          <w:noProof/>
          <w:sz w:val="28"/>
          <w:szCs w:val="28"/>
          <w:lang w:val="kk-KZ"/>
        </w:rPr>
        <w:drawing>
          <wp:inline distT="0" distB="0" distL="0" distR="0" wp14:anchorId="1A4561EF" wp14:editId="17DB49F1">
            <wp:extent cx="4968240" cy="2331720"/>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8240" cy="2331720"/>
                    </a:xfrm>
                    <a:prstGeom prst="rect">
                      <a:avLst/>
                    </a:prstGeom>
                    <a:noFill/>
                    <a:ln>
                      <a:noFill/>
                    </a:ln>
                  </pic:spPr>
                </pic:pic>
              </a:graphicData>
            </a:graphic>
          </wp:inline>
        </w:drawing>
      </w:r>
    </w:p>
    <w:bookmarkEnd w:id="35"/>
    <w:bookmarkEnd w:id="37"/>
    <w:p w14:paraId="40A06AB2" w14:textId="77777777" w:rsidR="00753504" w:rsidRPr="0079128B" w:rsidRDefault="008D400A" w:rsidP="006F52CE">
      <w:pPr>
        <w:spacing w:after="0" w:line="240" w:lineRule="auto"/>
        <w:jc w:val="center"/>
        <w:rPr>
          <w:rFonts w:ascii="Times New Roman" w:hAnsi="Times New Roman"/>
          <w:noProof/>
          <w:sz w:val="28"/>
          <w:szCs w:val="28"/>
          <w:lang w:val="kk-KZ"/>
        </w:rPr>
      </w:pPr>
      <w:r w:rsidRPr="0039540A">
        <w:rPr>
          <w:rFonts w:ascii="Times New Roman" w:hAnsi="Times New Roman"/>
          <w:i/>
          <w:iCs/>
          <w:sz w:val="28"/>
          <w:szCs w:val="28"/>
          <w:lang w:val="kk-KZ"/>
        </w:rPr>
        <w:t>а</w:t>
      </w:r>
    </w:p>
    <w:p w14:paraId="6529F492" w14:textId="35CF2902" w:rsidR="008D400A" w:rsidRPr="0079128B" w:rsidRDefault="00B14E3F" w:rsidP="00633A82">
      <w:pPr>
        <w:spacing w:after="0" w:line="240" w:lineRule="auto"/>
        <w:jc w:val="center"/>
        <w:rPr>
          <w:rFonts w:ascii="Times New Roman" w:hAnsi="Times New Roman"/>
          <w:noProof/>
          <w:sz w:val="28"/>
          <w:szCs w:val="28"/>
          <w:lang w:val="kk-KZ"/>
        </w:rPr>
      </w:pPr>
      <w:r>
        <w:rPr>
          <w:rFonts w:ascii="Times New Roman" w:hAnsi="Times New Roman"/>
          <w:i/>
          <w:iCs/>
          <w:noProof/>
          <w:sz w:val="28"/>
          <w:szCs w:val="28"/>
          <w:lang w:val="en-US"/>
        </w:rPr>
        <w:drawing>
          <wp:inline distT="0" distB="0" distL="0" distR="0" wp14:anchorId="72CAD4A1" wp14:editId="7A5629CF">
            <wp:extent cx="4920343" cy="2507942"/>
            <wp:effectExtent l="0" t="0" r="0" b="6985"/>
            <wp:docPr id="1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5019" cy="2510325"/>
                    </a:xfrm>
                    <a:prstGeom prst="rect">
                      <a:avLst/>
                    </a:prstGeom>
                    <a:noFill/>
                    <a:ln>
                      <a:noFill/>
                    </a:ln>
                  </pic:spPr>
                </pic:pic>
              </a:graphicData>
            </a:graphic>
          </wp:inline>
        </w:drawing>
      </w:r>
      <w:r w:rsidR="008D400A">
        <w:rPr>
          <w:rFonts w:ascii="Times New Roman" w:hAnsi="Times New Roman"/>
          <w:i/>
          <w:iCs/>
          <w:sz w:val="28"/>
          <w:szCs w:val="28"/>
          <w:lang w:val="kk-KZ"/>
        </w:rPr>
        <w:t xml:space="preserve">                                                     </w:t>
      </w:r>
    </w:p>
    <w:p w14:paraId="159870F0" w14:textId="77777777" w:rsidR="00633A82" w:rsidRPr="0079128B" w:rsidRDefault="00633A82" w:rsidP="00633A82">
      <w:pPr>
        <w:spacing w:after="0" w:line="240" w:lineRule="auto"/>
        <w:jc w:val="center"/>
        <w:rPr>
          <w:rFonts w:ascii="Times New Roman" w:hAnsi="Times New Roman"/>
          <w:i/>
          <w:iCs/>
          <w:sz w:val="28"/>
          <w:szCs w:val="28"/>
          <w:lang w:val="kk-KZ"/>
        </w:rPr>
      </w:pPr>
      <w:r w:rsidRPr="0079128B">
        <w:rPr>
          <w:rFonts w:ascii="Times New Roman" w:hAnsi="Times New Roman"/>
          <w:i/>
          <w:iCs/>
          <w:noProof/>
          <w:sz w:val="28"/>
          <w:szCs w:val="28"/>
          <w:lang w:val="kk-KZ"/>
        </w:rPr>
        <w:t>б</w:t>
      </w:r>
    </w:p>
    <w:p w14:paraId="1431703F" w14:textId="77777777" w:rsidR="008D400A" w:rsidRPr="0013063D" w:rsidRDefault="0013063D" w:rsidP="008D400A">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Сурет</w:t>
      </w:r>
      <w:r w:rsidR="008D400A" w:rsidRPr="0079128B">
        <w:rPr>
          <w:rFonts w:ascii="Times New Roman" w:hAnsi="Times New Roman"/>
          <w:sz w:val="28"/>
          <w:szCs w:val="28"/>
          <w:lang w:val="kk-KZ"/>
        </w:rPr>
        <w:t xml:space="preserve"> 1</w:t>
      </w:r>
      <w:r w:rsidR="00A03BF0">
        <w:rPr>
          <w:rFonts w:ascii="Times New Roman" w:hAnsi="Times New Roman"/>
          <w:sz w:val="28"/>
          <w:szCs w:val="28"/>
          <w:lang w:val="kk-KZ"/>
        </w:rPr>
        <w:t>5</w:t>
      </w:r>
      <w:r w:rsidR="008D400A">
        <w:rPr>
          <w:rFonts w:ascii="Times New Roman" w:hAnsi="Times New Roman"/>
          <w:sz w:val="28"/>
          <w:szCs w:val="28"/>
          <w:lang w:val="kk-KZ"/>
        </w:rPr>
        <w:t xml:space="preserve"> – </w:t>
      </w:r>
      <w:r>
        <w:rPr>
          <w:rFonts w:ascii="Times New Roman" w:hAnsi="Times New Roman"/>
          <w:sz w:val="28"/>
          <w:szCs w:val="28"/>
          <w:lang w:val="kk-KZ"/>
        </w:rPr>
        <w:t>Нан</w:t>
      </w:r>
      <w:r w:rsidR="005474DF">
        <w:rPr>
          <w:rFonts w:ascii="Times New Roman" w:hAnsi="Times New Roman"/>
          <w:sz w:val="28"/>
          <w:szCs w:val="28"/>
          <w:lang w:val="kk-KZ"/>
        </w:rPr>
        <w:t>-</w:t>
      </w:r>
      <w:r>
        <w:rPr>
          <w:rFonts w:ascii="Times New Roman" w:hAnsi="Times New Roman"/>
          <w:sz w:val="28"/>
          <w:szCs w:val="28"/>
          <w:lang w:val="kk-KZ"/>
        </w:rPr>
        <w:t>тоқаш өнімдерінің үлгілері</w:t>
      </w:r>
      <w:r w:rsidR="008D400A">
        <w:rPr>
          <w:rFonts w:ascii="Times New Roman" w:hAnsi="Times New Roman"/>
          <w:sz w:val="28"/>
          <w:szCs w:val="28"/>
          <w:lang w:val="kk-KZ"/>
        </w:rPr>
        <w:t xml:space="preserve">: </w:t>
      </w:r>
      <w:r w:rsidR="008D400A" w:rsidRPr="0079128B">
        <w:rPr>
          <w:rFonts w:ascii="Times New Roman" w:hAnsi="Times New Roman"/>
          <w:i/>
          <w:iCs/>
          <w:sz w:val="28"/>
          <w:szCs w:val="28"/>
          <w:lang w:val="kk-KZ"/>
        </w:rPr>
        <w:t>а</w:t>
      </w:r>
      <w:r w:rsidR="008D400A" w:rsidRPr="0079128B">
        <w:rPr>
          <w:rFonts w:ascii="Times New Roman" w:hAnsi="Times New Roman"/>
          <w:sz w:val="28"/>
          <w:szCs w:val="28"/>
          <w:lang w:val="kk-KZ"/>
        </w:rPr>
        <w:t xml:space="preserve"> </w:t>
      </w:r>
      <w:r w:rsidRPr="0079128B">
        <w:rPr>
          <w:rFonts w:ascii="Times New Roman" w:hAnsi="Times New Roman"/>
          <w:sz w:val="28"/>
          <w:szCs w:val="28"/>
          <w:lang w:val="kk-KZ"/>
        </w:rPr>
        <w:t>–</w:t>
      </w:r>
      <w:r w:rsidR="008D400A" w:rsidRPr="0079128B">
        <w:rPr>
          <w:rFonts w:ascii="Times New Roman" w:hAnsi="Times New Roman"/>
          <w:sz w:val="28"/>
          <w:szCs w:val="28"/>
          <w:lang w:val="kk-KZ"/>
        </w:rPr>
        <w:t xml:space="preserve"> </w:t>
      </w:r>
      <w:r>
        <w:rPr>
          <w:rFonts w:ascii="Times New Roman" w:hAnsi="Times New Roman"/>
          <w:sz w:val="28"/>
          <w:szCs w:val="28"/>
          <w:lang w:val="kk-KZ"/>
        </w:rPr>
        <w:t>сыртқы түрі</w:t>
      </w:r>
      <w:r w:rsidR="008D400A" w:rsidRPr="0079128B">
        <w:rPr>
          <w:rFonts w:ascii="Times New Roman" w:hAnsi="Times New Roman"/>
          <w:sz w:val="28"/>
          <w:szCs w:val="28"/>
          <w:lang w:val="kk-KZ"/>
        </w:rPr>
        <w:t xml:space="preserve">; </w:t>
      </w:r>
      <w:r w:rsidR="008D400A" w:rsidRPr="0079128B">
        <w:rPr>
          <w:rFonts w:ascii="Times New Roman" w:hAnsi="Times New Roman"/>
          <w:i/>
          <w:iCs/>
          <w:sz w:val="28"/>
          <w:szCs w:val="28"/>
          <w:lang w:val="kk-KZ"/>
        </w:rPr>
        <w:t>б</w:t>
      </w:r>
      <w:r w:rsidR="008D400A" w:rsidRPr="0079128B">
        <w:rPr>
          <w:rFonts w:ascii="Times New Roman" w:hAnsi="Times New Roman"/>
          <w:sz w:val="28"/>
          <w:szCs w:val="28"/>
          <w:lang w:val="kk-KZ"/>
        </w:rPr>
        <w:t xml:space="preserve"> – </w:t>
      </w:r>
      <w:r>
        <w:rPr>
          <w:rFonts w:ascii="Times New Roman" w:hAnsi="Times New Roman"/>
          <w:sz w:val="28"/>
          <w:szCs w:val="28"/>
          <w:lang w:val="kk-KZ"/>
        </w:rPr>
        <w:t>нан жұмсағының жай - күйі</w:t>
      </w:r>
    </w:p>
    <w:p w14:paraId="47ABD82F" w14:textId="77777777" w:rsidR="000C44E1" w:rsidRPr="0079128B" w:rsidRDefault="000C44E1" w:rsidP="000C44E1">
      <w:pPr>
        <w:spacing w:after="0" w:line="240" w:lineRule="auto"/>
        <w:ind w:firstLine="709"/>
        <w:jc w:val="center"/>
        <w:rPr>
          <w:rFonts w:ascii="Times New Roman" w:hAnsi="Times New Roman"/>
          <w:sz w:val="28"/>
          <w:szCs w:val="28"/>
          <w:lang w:val="kk-KZ"/>
        </w:rPr>
      </w:pPr>
    </w:p>
    <w:p w14:paraId="26915EDD" w14:textId="77777777" w:rsidR="000C44E1" w:rsidRDefault="0013063D" w:rsidP="0013063D">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1 – бақылау үлгісі</w:t>
      </w:r>
      <w:r w:rsidR="000C44E1" w:rsidRPr="0079128B">
        <w:rPr>
          <w:rFonts w:ascii="Times New Roman" w:hAnsi="Times New Roman"/>
          <w:sz w:val="28"/>
          <w:szCs w:val="28"/>
          <w:lang w:val="kk-KZ"/>
        </w:rPr>
        <w:t xml:space="preserve">; 2 – </w:t>
      </w:r>
      <w:r>
        <w:rPr>
          <w:rFonts w:ascii="Times New Roman" w:hAnsi="Times New Roman"/>
          <w:bCs/>
          <w:sz w:val="28"/>
          <w:szCs w:val="28"/>
          <w:lang w:val="kk-KZ"/>
        </w:rPr>
        <w:t>опарасыз әдіспен</w:t>
      </w:r>
      <w:r w:rsidRPr="00137F76">
        <w:rPr>
          <w:rFonts w:ascii="Times New Roman" w:hAnsi="Times New Roman"/>
          <w:bCs/>
          <w:sz w:val="28"/>
          <w:szCs w:val="28"/>
          <w:lang w:val="kk-KZ"/>
        </w:rPr>
        <w:t xml:space="preserve"> дайындалған күріш және қарақұмық </w:t>
      </w:r>
      <w:r>
        <w:rPr>
          <w:rFonts w:ascii="Times New Roman" w:hAnsi="Times New Roman"/>
          <w:bCs/>
          <w:sz w:val="28"/>
          <w:szCs w:val="28"/>
          <w:lang w:val="kk-KZ"/>
        </w:rPr>
        <w:t>ұнта</w:t>
      </w:r>
      <w:r w:rsidR="00390F3B">
        <w:rPr>
          <w:rFonts w:ascii="Times New Roman" w:hAnsi="Times New Roman"/>
          <w:bCs/>
          <w:sz w:val="28"/>
          <w:szCs w:val="28"/>
          <w:lang w:val="kk-KZ"/>
        </w:rPr>
        <w:t>қтары</w:t>
      </w:r>
      <w:r>
        <w:rPr>
          <w:rFonts w:ascii="Times New Roman" w:hAnsi="Times New Roman"/>
          <w:bCs/>
          <w:sz w:val="28"/>
          <w:szCs w:val="28"/>
          <w:lang w:val="kk-KZ"/>
        </w:rPr>
        <w:t xml:space="preserve"> қосылған </w:t>
      </w:r>
      <w:r w:rsidRPr="00137F76">
        <w:rPr>
          <w:rFonts w:ascii="Times New Roman" w:hAnsi="Times New Roman"/>
          <w:bCs/>
          <w:sz w:val="28"/>
          <w:szCs w:val="28"/>
          <w:lang w:val="kk-KZ"/>
        </w:rPr>
        <w:t>бидай наны</w:t>
      </w:r>
      <w:r w:rsidR="000C44E1" w:rsidRPr="00374875">
        <w:rPr>
          <w:rFonts w:ascii="Times New Roman" w:hAnsi="Times New Roman"/>
          <w:sz w:val="28"/>
          <w:szCs w:val="28"/>
          <w:lang w:val="kk-KZ"/>
        </w:rPr>
        <w:t xml:space="preserve">; </w:t>
      </w:r>
      <w:r w:rsidR="000C44E1">
        <w:rPr>
          <w:rFonts w:ascii="Times New Roman" w:hAnsi="Times New Roman"/>
          <w:sz w:val="28"/>
          <w:szCs w:val="28"/>
          <w:lang w:val="kk-KZ"/>
        </w:rPr>
        <w:t xml:space="preserve">3 </w:t>
      </w:r>
      <w:r w:rsidR="000C44E1" w:rsidRPr="00A03BF0">
        <w:rPr>
          <w:rFonts w:ascii="Times New Roman" w:hAnsi="Times New Roman"/>
          <w:sz w:val="28"/>
          <w:szCs w:val="28"/>
          <w:lang w:val="kk-KZ"/>
        </w:rPr>
        <w:t xml:space="preserve">– </w:t>
      </w:r>
      <w:r w:rsidR="004E763C" w:rsidRPr="00A03BF0">
        <w:rPr>
          <w:rFonts w:ascii="Times New Roman" w:hAnsi="Times New Roman"/>
          <w:sz w:val="28"/>
          <w:szCs w:val="28"/>
          <w:lang w:val="kk-KZ"/>
        </w:rPr>
        <w:t>күріш және қарақұмық ұнта</w:t>
      </w:r>
      <w:r w:rsidR="00390F3B">
        <w:rPr>
          <w:rFonts w:ascii="Times New Roman" w:hAnsi="Times New Roman"/>
          <w:sz w:val="28"/>
          <w:szCs w:val="28"/>
          <w:lang w:val="kk-KZ"/>
        </w:rPr>
        <w:t>қтары</w:t>
      </w:r>
      <w:r w:rsidR="004E763C" w:rsidRPr="00A03BF0">
        <w:rPr>
          <w:rFonts w:ascii="Times New Roman" w:hAnsi="Times New Roman"/>
          <w:sz w:val="28"/>
          <w:szCs w:val="28"/>
          <w:lang w:val="kk-KZ"/>
        </w:rPr>
        <w:t xml:space="preserve"> негізінде дайындалған кешенді ашы</w:t>
      </w:r>
      <w:r w:rsidR="00CD599F" w:rsidRPr="00A03BF0">
        <w:rPr>
          <w:rFonts w:ascii="Times New Roman" w:hAnsi="Times New Roman"/>
          <w:sz w:val="28"/>
          <w:szCs w:val="28"/>
          <w:lang w:val="kk-KZ"/>
        </w:rPr>
        <w:t>малда</w:t>
      </w:r>
      <w:r w:rsidR="004E763C" w:rsidRPr="00A03BF0">
        <w:rPr>
          <w:rFonts w:ascii="Times New Roman" w:hAnsi="Times New Roman"/>
          <w:sz w:val="28"/>
          <w:szCs w:val="28"/>
          <w:lang w:val="kk-KZ"/>
        </w:rPr>
        <w:t xml:space="preserve"> пісірілген бидай наны</w:t>
      </w:r>
    </w:p>
    <w:p w14:paraId="31F10B52" w14:textId="77777777" w:rsidR="00633A82" w:rsidRPr="0079128B" w:rsidRDefault="00633A82" w:rsidP="008D400A">
      <w:pPr>
        <w:spacing w:after="0" w:line="240" w:lineRule="auto"/>
        <w:ind w:firstLine="709"/>
        <w:jc w:val="center"/>
        <w:rPr>
          <w:rFonts w:ascii="Times New Roman" w:hAnsi="Times New Roman"/>
          <w:sz w:val="28"/>
          <w:szCs w:val="28"/>
          <w:lang w:val="kk-KZ"/>
        </w:rPr>
      </w:pPr>
    </w:p>
    <w:p w14:paraId="074C03C3" w14:textId="591FC48F" w:rsidR="00A81412" w:rsidRPr="0079128B" w:rsidRDefault="00EA31EA" w:rsidP="00A81412">
      <w:pPr>
        <w:spacing w:after="0" w:line="240" w:lineRule="auto"/>
        <w:ind w:firstLine="709"/>
        <w:jc w:val="both"/>
        <w:rPr>
          <w:rFonts w:ascii="Times New Roman" w:hAnsi="Times New Roman"/>
          <w:sz w:val="28"/>
          <w:szCs w:val="28"/>
          <w:lang w:val="kk-KZ"/>
        </w:rPr>
      </w:pPr>
      <w:bookmarkStart w:id="38" w:name="_Hlk185696886"/>
      <w:r w:rsidRPr="0079128B">
        <w:rPr>
          <w:rFonts w:ascii="Times New Roman" w:hAnsi="Times New Roman"/>
          <w:sz w:val="28"/>
          <w:szCs w:val="28"/>
          <w:lang w:val="kk-KZ"/>
        </w:rPr>
        <w:t>Нәтижесінде алынған нан</w:t>
      </w:r>
      <w:r w:rsidR="00C93610">
        <w:rPr>
          <w:rFonts w:ascii="Times New Roman" w:hAnsi="Times New Roman"/>
          <w:sz w:val="28"/>
          <w:szCs w:val="28"/>
          <w:lang w:val="kk-KZ"/>
        </w:rPr>
        <w:t>-</w:t>
      </w:r>
      <w:r>
        <w:rPr>
          <w:rFonts w:ascii="Times New Roman" w:hAnsi="Times New Roman"/>
          <w:sz w:val="28"/>
          <w:szCs w:val="28"/>
          <w:lang w:val="kk-KZ"/>
        </w:rPr>
        <w:t>тоқаш</w:t>
      </w:r>
      <w:r w:rsidRPr="0079128B">
        <w:rPr>
          <w:rFonts w:ascii="Times New Roman" w:hAnsi="Times New Roman"/>
          <w:sz w:val="28"/>
          <w:szCs w:val="28"/>
          <w:lang w:val="kk-KZ"/>
        </w:rPr>
        <w:t xml:space="preserve"> өнімдерінің үлгілері тұрақты пішінге, тегіс және жылтыр бетке ие болды. Өнімдердің түсі біркелкі, қоңыр-сұр реңкпен (</w:t>
      </w:r>
      <w:r w:rsidR="00A353A6">
        <w:rPr>
          <w:rFonts w:ascii="Times New Roman" w:hAnsi="Times New Roman"/>
          <w:sz w:val="28"/>
          <w:szCs w:val="28"/>
          <w:lang w:val="kk-KZ"/>
        </w:rPr>
        <w:t>сурет 1</w:t>
      </w:r>
      <w:r w:rsidR="00A03BF0">
        <w:rPr>
          <w:rFonts w:ascii="Times New Roman" w:hAnsi="Times New Roman"/>
          <w:sz w:val="28"/>
          <w:szCs w:val="28"/>
          <w:lang w:val="kk-KZ"/>
        </w:rPr>
        <w:t>5</w:t>
      </w:r>
      <w:r w:rsidR="00A353A6">
        <w:rPr>
          <w:rFonts w:ascii="Times New Roman" w:hAnsi="Times New Roman"/>
          <w:sz w:val="28"/>
          <w:szCs w:val="28"/>
          <w:lang w:val="kk-KZ"/>
        </w:rPr>
        <w:t>а</w:t>
      </w:r>
      <w:r w:rsidRPr="0079128B">
        <w:rPr>
          <w:rFonts w:ascii="Times New Roman" w:hAnsi="Times New Roman"/>
          <w:sz w:val="28"/>
          <w:szCs w:val="28"/>
          <w:lang w:val="kk-KZ"/>
        </w:rPr>
        <w:t xml:space="preserve">). </w:t>
      </w:r>
      <w:r w:rsidR="00243C9A" w:rsidRPr="0079128B">
        <w:rPr>
          <w:rFonts w:ascii="Times New Roman" w:hAnsi="Times New Roman"/>
          <w:sz w:val="28"/>
          <w:szCs w:val="28"/>
          <w:lang w:val="kk-KZ"/>
        </w:rPr>
        <w:t>Күріш және қарақұмық ұнтақтары қосылған үлгілерде байқалатын нан қ</w:t>
      </w:r>
      <w:r w:rsidR="00A81412">
        <w:rPr>
          <w:rFonts w:ascii="Times New Roman" w:hAnsi="Times New Roman"/>
          <w:sz w:val="28"/>
          <w:szCs w:val="28"/>
          <w:lang w:val="kk-KZ"/>
        </w:rPr>
        <w:t>абығының</w:t>
      </w:r>
      <w:r w:rsidR="00243C9A" w:rsidRPr="0079128B">
        <w:rPr>
          <w:rFonts w:ascii="Times New Roman" w:hAnsi="Times New Roman"/>
          <w:sz w:val="28"/>
          <w:szCs w:val="28"/>
          <w:lang w:val="kk-KZ"/>
        </w:rPr>
        <w:t xml:space="preserve"> қою қоңыр түсі Майяр реакциясының нәтижесі болып табылады</w:t>
      </w:r>
      <w:r w:rsidR="00967517">
        <w:rPr>
          <w:rFonts w:ascii="Times New Roman" w:hAnsi="Times New Roman"/>
          <w:sz w:val="28"/>
          <w:szCs w:val="28"/>
          <w:lang w:val="kk-KZ"/>
        </w:rPr>
        <w:t>. Я</w:t>
      </w:r>
      <w:r w:rsidR="00243C9A" w:rsidRPr="0079128B">
        <w:rPr>
          <w:rFonts w:ascii="Times New Roman" w:hAnsi="Times New Roman"/>
          <w:sz w:val="28"/>
          <w:szCs w:val="28"/>
          <w:lang w:val="kk-KZ"/>
        </w:rPr>
        <w:t>ғни, пісірудің жоғары температурасында тотықсызданған қанттардың ақуыздардағы аминқышқылдармен әрекеттесуі, сондай-ақ күріш пен қарақұмық ұнтақтарының құрамындағы табиғи пигменттердің және қамырдағы тотықсызданған қанттар мен қышқылдылықтың жоғары болуымен түсіндіріледі.</w:t>
      </w:r>
      <w:r w:rsidR="00243C9A">
        <w:rPr>
          <w:rFonts w:ascii="Times New Roman" w:hAnsi="Times New Roman"/>
          <w:sz w:val="28"/>
          <w:szCs w:val="28"/>
          <w:lang w:val="kk-KZ"/>
        </w:rPr>
        <w:t xml:space="preserve"> </w:t>
      </w:r>
      <w:r w:rsidR="00243C9A" w:rsidRPr="00243C9A">
        <w:rPr>
          <w:rFonts w:ascii="Times New Roman" w:hAnsi="Times New Roman"/>
          <w:sz w:val="28"/>
          <w:szCs w:val="28"/>
          <w:lang w:val="kk-KZ"/>
        </w:rPr>
        <w:lastRenderedPageBreak/>
        <w:t>Бұл құбылыс табиғи сипатқа ие және өнімнің қауіпсіздігіне әсер етпейді, керісінше нанға қара бидай нанына ұқсас тартымды эстетикалық түс береді.</w:t>
      </w:r>
    </w:p>
    <w:p w14:paraId="0A390172" w14:textId="77777777" w:rsidR="00EA31EA" w:rsidRDefault="00EA31EA" w:rsidP="00543173">
      <w:pPr>
        <w:spacing w:after="0" w:line="240" w:lineRule="auto"/>
        <w:ind w:firstLine="709"/>
        <w:jc w:val="both"/>
        <w:rPr>
          <w:rFonts w:ascii="Times New Roman" w:hAnsi="Times New Roman"/>
          <w:sz w:val="28"/>
          <w:szCs w:val="28"/>
          <w:lang w:val="kk-KZ"/>
        </w:rPr>
      </w:pPr>
      <w:r w:rsidRPr="00EA31EA">
        <w:rPr>
          <w:rFonts w:ascii="Times New Roman" w:hAnsi="Times New Roman"/>
          <w:sz w:val="28"/>
          <w:szCs w:val="28"/>
          <w:lang w:val="kk-KZ"/>
        </w:rPr>
        <w:t>Нан</w:t>
      </w:r>
      <w:r w:rsidR="00C93610">
        <w:rPr>
          <w:rFonts w:ascii="Times New Roman" w:hAnsi="Times New Roman"/>
          <w:sz w:val="28"/>
          <w:szCs w:val="28"/>
          <w:lang w:val="kk-KZ"/>
        </w:rPr>
        <w:t>-</w:t>
      </w:r>
      <w:r w:rsidRPr="00EA31EA">
        <w:rPr>
          <w:rFonts w:ascii="Times New Roman" w:hAnsi="Times New Roman"/>
          <w:sz w:val="28"/>
          <w:szCs w:val="28"/>
          <w:lang w:val="kk-KZ"/>
        </w:rPr>
        <w:t xml:space="preserve">тоқаш өнiмдерiнiң тәжiрибелiк үлгiлерiнiң жұмсақтығы неғұрлым </w:t>
      </w:r>
      <w:r>
        <w:rPr>
          <w:rFonts w:ascii="Times New Roman" w:hAnsi="Times New Roman"/>
          <w:sz w:val="28"/>
          <w:szCs w:val="28"/>
          <w:lang w:val="kk-KZ"/>
        </w:rPr>
        <w:t>созылғыштығымен</w:t>
      </w:r>
      <w:r w:rsidRPr="00EA31EA">
        <w:rPr>
          <w:rFonts w:ascii="Times New Roman" w:hAnsi="Times New Roman"/>
          <w:sz w:val="28"/>
          <w:szCs w:val="28"/>
          <w:lang w:val="kk-KZ"/>
        </w:rPr>
        <w:t xml:space="preserve"> және жұмсақ</w:t>
      </w:r>
      <w:r>
        <w:rPr>
          <w:rFonts w:ascii="Times New Roman" w:hAnsi="Times New Roman"/>
          <w:sz w:val="28"/>
          <w:szCs w:val="28"/>
          <w:lang w:val="kk-KZ"/>
        </w:rPr>
        <w:t>тылығымен</w:t>
      </w:r>
      <w:r w:rsidRPr="00EA31EA">
        <w:rPr>
          <w:rFonts w:ascii="Times New Roman" w:hAnsi="Times New Roman"/>
          <w:sz w:val="28"/>
          <w:szCs w:val="28"/>
          <w:lang w:val="kk-KZ"/>
        </w:rPr>
        <w:t xml:space="preserve"> сипатталды. Үлгілердің кеуектілігі біркелкі, жұқа қабырғалы (</w:t>
      </w:r>
      <w:r w:rsidR="00A353A6">
        <w:rPr>
          <w:rFonts w:ascii="Times New Roman" w:hAnsi="Times New Roman"/>
          <w:sz w:val="28"/>
          <w:szCs w:val="28"/>
          <w:lang w:val="kk-KZ"/>
        </w:rPr>
        <w:t>сурет</w:t>
      </w:r>
      <w:r w:rsidR="00943A6D">
        <w:rPr>
          <w:rFonts w:ascii="Times New Roman" w:hAnsi="Times New Roman"/>
          <w:sz w:val="28"/>
          <w:szCs w:val="28"/>
          <w:lang w:val="kk-KZ"/>
        </w:rPr>
        <w:t xml:space="preserve"> </w:t>
      </w:r>
      <w:r w:rsidR="00A353A6">
        <w:rPr>
          <w:rFonts w:ascii="Times New Roman" w:hAnsi="Times New Roman"/>
          <w:sz w:val="28"/>
          <w:szCs w:val="28"/>
          <w:lang w:val="kk-KZ"/>
        </w:rPr>
        <w:t>1</w:t>
      </w:r>
      <w:r w:rsidR="00A03BF0">
        <w:rPr>
          <w:rFonts w:ascii="Times New Roman" w:hAnsi="Times New Roman"/>
          <w:sz w:val="28"/>
          <w:szCs w:val="28"/>
          <w:lang w:val="kk-KZ"/>
        </w:rPr>
        <w:t>5</w:t>
      </w:r>
      <w:r w:rsidR="00A353A6">
        <w:rPr>
          <w:rFonts w:ascii="Times New Roman" w:hAnsi="Times New Roman"/>
          <w:sz w:val="28"/>
          <w:szCs w:val="28"/>
          <w:lang w:val="kk-KZ"/>
        </w:rPr>
        <w:t>б</w:t>
      </w:r>
      <w:r w:rsidRPr="00EA31EA">
        <w:rPr>
          <w:rFonts w:ascii="Times New Roman" w:hAnsi="Times New Roman"/>
          <w:sz w:val="28"/>
          <w:szCs w:val="28"/>
          <w:lang w:val="kk-KZ"/>
        </w:rPr>
        <w:t>).</w:t>
      </w:r>
    </w:p>
    <w:p w14:paraId="47F92F55" w14:textId="77777777" w:rsidR="007C1937" w:rsidRDefault="00A353A6" w:rsidP="007C1937">
      <w:pPr>
        <w:spacing w:after="0" w:line="240" w:lineRule="auto"/>
        <w:ind w:firstLine="709"/>
        <w:jc w:val="both"/>
        <w:rPr>
          <w:rFonts w:ascii="Times New Roman" w:hAnsi="Times New Roman"/>
          <w:sz w:val="28"/>
          <w:szCs w:val="28"/>
          <w:lang w:val="kk-KZ"/>
        </w:rPr>
      </w:pPr>
      <w:bookmarkStart w:id="39" w:name="_Hlk191856655"/>
      <w:r w:rsidRPr="00A353A6">
        <w:rPr>
          <w:rFonts w:ascii="Times New Roman" w:hAnsi="Times New Roman"/>
          <w:sz w:val="28"/>
          <w:szCs w:val="28"/>
          <w:lang w:val="kk-KZ"/>
        </w:rPr>
        <w:t>Д</w:t>
      </w:r>
      <w:r>
        <w:rPr>
          <w:rFonts w:ascii="Times New Roman" w:hAnsi="Times New Roman"/>
          <w:sz w:val="28"/>
          <w:szCs w:val="28"/>
          <w:lang w:val="kk-KZ"/>
        </w:rPr>
        <w:t>егустация</w:t>
      </w:r>
      <w:r w:rsidRPr="00A353A6">
        <w:rPr>
          <w:rFonts w:ascii="Times New Roman" w:hAnsi="Times New Roman"/>
          <w:sz w:val="28"/>
          <w:szCs w:val="28"/>
          <w:lang w:val="kk-KZ"/>
        </w:rPr>
        <w:t xml:space="preserve"> комиссиясы жүргізген дайын өнімнің сапасын органолептикалық бағалау</w:t>
      </w:r>
      <w:r>
        <w:rPr>
          <w:rFonts w:ascii="Times New Roman" w:hAnsi="Times New Roman"/>
          <w:sz w:val="28"/>
          <w:szCs w:val="28"/>
          <w:lang w:val="kk-KZ"/>
        </w:rPr>
        <w:t xml:space="preserve"> нәтижесі</w:t>
      </w:r>
      <w:r w:rsidRPr="00A353A6">
        <w:rPr>
          <w:rFonts w:ascii="Times New Roman" w:hAnsi="Times New Roman"/>
          <w:sz w:val="28"/>
          <w:szCs w:val="28"/>
          <w:lang w:val="kk-KZ"/>
        </w:rPr>
        <w:t xml:space="preserve"> </w:t>
      </w:r>
      <w:r w:rsidR="004E763C" w:rsidRPr="00A03BF0">
        <w:rPr>
          <w:rFonts w:ascii="Times New Roman" w:hAnsi="Times New Roman"/>
          <w:sz w:val="28"/>
          <w:szCs w:val="28"/>
          <w:lang w:val="kk-KZ"/>
        </w:rPr>
        <w:t>күріш және қарақұмық ұнта</w:t>
      </w:r>
      <w:r w:rsidR="00A81412">
        <w:rPr>
          <w:rFonts w:ascii="Times New Roman" w:hAnsi="Times New Roman"/>
          <w:sz w:val="28"/>
          <w:szCs w:val="28"/>
          <w:lang w:val="kk-KZ"/>
        </w:rPr>
        <w:t>қтары</w:t>
      </w:r>
      <w:r w:rsidR="004E763C" w:rsidRPr="00A03BF0">
        <w:rPr>
          <w:rFonts w:ascii="Times New Roman" w:hAnsi="Times New Roman"/>
          <w:sz w:val="28"/>
          <w:szCs w:val="28"/>
          <w:lang w:val="kk-KZ"/>
        </w:rPr>
        <w:t xml:space="preserve"> негізінде дайындалған кешенді ашы</w:t>
      </w:r>
      <w:r w:rsidR="00CD599F" w:rsidRPr="00A03BF0">
        <w:rPr>
          <w:rFonts w:ascii="Times New Roman" w:hAnsi="Times New Roman"/>
          <w:sz w:val="28"/>
          <w:szCs w:val="28"/>
          <w:lang w:val="kk-KZ"/>
        </w:rPr>
        <w:t>малда</w:t>
      </w:r>
      <w:r w:rsidR="004E763C" w:rsidRPr="00A03BF0">
        <w:rPr>
          <w:rFonts w:ascii="Times New Roman" w:hAnsi="Times New Roman"/>
          <w:sz w:val="28"/>
          <w:szCs w:val="28"/>
          <w:lang w:val="kk-KZ"/>
        </w:rPr>
        <w:t xml:space="preserve"> пісірілген бидай </w:t>
      </w:r>
      <w:r w:rsidRPr="00A03BF0">
        <w:rPr>
          <w:rFonts w:ascii="Times New Roman" w:hAnsi="Times New Roman"/>
          <w:sz w:val="28"/>
          <w:szCs w:val="28"/>
          <w:lang w:val="kk-KZ"/>
        </w:rPr>
        <w:t>нанының үлгілерінде</w:t>
      </w:r>
      <w:r w:rsidRPr="00A353A6">
        <w:rPr>
          <w:rFonts w:ascii="Times New Roman" w:hAnsi="Times New Roman"/>
          <w:sz w:val="28"/>
          <w:szCs w:val="28"/>
          <w:lang w:val="kk-KZ"/>
        </w:rPr>
        <w:t xml:space="preserve"> жағымды қышқылдық пен қоспаға тән хош иіс сезілгенін көрсетті.</w:t>
      </w:r>
      <w:r w:rsidR="007C1937">
        <w:rPr>
          <w:rFonts w:ascii="Times New Roman" w:hAnsi="Times New Roman"/>
          <w:sz w:val="28"/>
          <w:szCs w:val="28"/>
          <w:lang w:val="kk-KZ"/>
        </w:rPr>
        <w:t xml:space="preserve"> Ал</w:t>
      </w:r>
      <w:r w:rsidRPr="00A353A6">
        <w:rPr>
          <w:rFonts w:ascii="Times New Roman" w:hAnsi="Times New Roman"/>
          <w:sz w:val="28"/>
          <w:szCs w:val="28"/>
          <w:lang w:val="kk-KZ"/>
        </w:rPr>
        <w:t xml:space="preserve">, </w:t>
      </w:r>
      <w:r w:rsidR="007C1937">
        <w:rPr>
          <w:rFonts w:ascii="Times New Roman" w:hAnsi="Times New Roman"/>
          <w:sz w:val="28"/>
          <w:szCs w:val="28"/>
          <w:lang w:val="kk-KZ"/>
        </w:rPr>
        <w:t xml:space="preserve">опарасыз әдіспен дайындалған </w:t>
      </w:r>
      <w:r w:rsidRPr="00A353A6">
        <w:rPr>
          <w:rFonts w:ascii="Times New Roman" w:hAnsi="Times New Roman"/>
          <w:sz w:val="28"/>
          <w:szCs w:val="28"/>
          <w:lang w:val="kk-KZ"/>
        </w:rPr>
        <w:t>күріш пен қарақұмық ұн</w:t>
      </w:r>
      <w:r w:rsidR="007C1937">
        <w:rPr>
          <w:rFonts w:ascii="Times New Roman" w:hAnsi="Times New Roman"/>
          <w:sz w:val="28"/>
          <w:szCs w:val="28"/>
          <w:lang w:val="kk-KZ"/>
        </w:rPr>
        <w:t>та</w:t>
      </w:r>
      <w:r w:rsidR="00A81412">
        <w:rPr>
          <w:rFonts w:ascii="Times New Roman" w:hAnsi="Times New Roman"/>
          <w:sz w:val="28"/>
          <w:szCs w:val="28"/>
          <w:lang w:val="kk-KZ"/>
        </w:rPr>
        <w:t>қтары</w:t>
      </w:r>
      <w:r w:rsidR="007C1937">
        <w:rPr>
          <w:rFonts w:ascii="Times New Roman" w:hAnsi="Times New Roman"/>
          <w:sz w:val="28"/>
          <w:szCs w:val="28"/>
          <w:lang w:val="kk-KZ"/>
        </w:rPr>
        <w:t xml:space="preserve"> қосылған </w:t>
      </w:r>
      <w:r w:rsidRPr="00A353A6">
        <w:rPr>
          <w:rFonts w:ascii="Times New Roman" w:hAnsi="Times New Roman"/>
          <w:sz w:val="28"/>
          <w:szCs w:val="28"/>
          <w:lang w:val="kk-KZ"/>
        </w:rPr>
        <w:t xml:space="preserve">бидай нанының үлгілерінде </w:t>
      </w:r>
      <w:r w:rsidR="007C1937" w:rsidRPr="007C1937">
        <w:rPr>
          <w:rFonts w:ascii="Times New Roman" w:hAnsi="Times New Roman"/>
          <w:sz w:val="28"/>
          <w:szCs w:val="28"/>
          <w:lang w:val="kk-KZ"/>
        </w:rPr>
        <w:t xml:space="preserve">дәмі тұщы, ал </w:t>
      </w:r>
      <w:r w:rsidR="007C1937">
        <w:rPr>
          <w:rFonts w:ascii="Times New Roman" w:hAnsi="Times New Roman"/>
          <w:sz w:val="28"/>
          <w:szCs w:val="28"/>
          <w:lang w:val="kk-KZ"/>
        </w:rPr>
        <w:t>хош иісі байқалмады.</w:t>
      </w:r>
    </w:p>
    <w:bookmarkEnd w:id="38"/>
    <w:bookmarkEnd w:id="39"/>
    <w:p w14:paraId="3D999D35" w14:textId="77777777" w:rsidR="007C1937" w:rsidRDefault="007C1937" w:rsidP="001F6562">
      <w:pPr>
        <w:spacing w:after="0" w:line="240" w:lineRule="auto"/>
        <w:ind w:firstLine="709"/>
        <w:jc w:val="both"/>
        <w:rPr>
          <w:rFonts w:ascii="Times New Roman" w:hAnsi="Times New Roman"/>
          <w:sz w:val="28"/>
          <w:szCs w:val="28"/>
          <w:lang w:val="kk-KZ"/>
        </w:rPr>
      </w:pPr>
      <w:r w:rsidRPr="007C1937">
        <w:rPr>
          <w:rFonts w:ascii="Times New Roman" w:hAnsi="Times New Roman"/>
          <w:sz w:val="28"/>
          <w:szCs w:val="28"/>
          <w:lang w:val="kk-KZ"/>
        </w:rPr>
        <w:t>Нан</w:t>
      </w:r>
      <w:r w:rsidR="00A81412">
        <w:rPr>
          <w:rFonts w:ascii="Times New Roman" w:hAnsi="Times New Roman"/>
          <w:sz w:val="28"/>
          <w:szCs w:val="28"/>
          <w:lang w:val="kk-KZ"/>
        </w:rPr>
        <w:t>-</w:t>
      </w:r>
      <w:r w:rsidRPr="007C1937">
        <w:rPr>
          <w:rFonts w:ascii="Times New Roman" w:hAnsi="Times New Roman"/>
          <w:sz w:val="28"/>
          <w:szCs w:val="28"/>
          <w:lang w:val="kk-KZ"/>
        </w:rPr>
        <w:t xml:space="preserve">тоқаш өнімдерінің </w:t>
      </w:r>
      <w:r>
        <w:rPr>
          <w:rFonts w:ascii="Times New Roman" w:hAnsi="Times New Roman"/>
          <w:sz w:val="28"/>
          <w:szCs w:val="28"/>
          <w:lang w:val="kk-KZ"/>
        </w:rPr>
        <w:t>дегустация</w:t>
      </w:r>
      <w:r w:rsidRPr="007C1937">
        <w:rPr>
          <w:rFonts w:ascii="Times New Roman" w:hAnsi="Times New Roman"/>
          <w:sz w:val="28"/>
          <w:szCs w:val="28"/>
          <w:lang w:val="kk-KZ"/>
        </w:rPr>
        <w:t xml:space="preserve"> нәтижелері 1</w:t>
      </w:r>
      <w:r w:rsidR="00A03BF0">
        <w:rPr>
          <w:rFonts w:ascii="Times New Roman" w:hAnsi="Times New Roman"/>
          <w:sz w:val="28"/>
          <w:szCs w:val="28"/>
          <w:lang w:val="kk-KZ"/>
        </w:rPr>
        <w:t>6</w:t>
      </w:r>
      <w:r w:rsidR="00860D5A">
        <w:rPr>
          <w:rFonts w:ascii="Times New Roman" w:hAnsi="Times New Roman"/>
          <w:sz w:val="28"/>
          <w:szCs w:val="28"/>
          <w:lang w:val="kk-KZ"/>
        </w:rPr>
        <w:t>-</w:t>
      </w:r>
      <w:r w:rsidRPr="007C1937">
        <w:rPr>
          <w:rFonts w:ascii="Times New Roman" w:hAnsi="Times New Roman"/>
          <w:sz w:val="28"/>
          <w:szCs w:val="28"/>
          <w:lang w:val="kk-KZ"/>
        </w:rPr>
        <w:t>суретте органолептикалық профильдер түрінде ұсынылған.</w:t>
      </w:r>
    </w:p>
    <w:p w14:paraId="4930BF1D" w14:textId="77777777" w:rsidR="00FD46B2" w:rsidRDefault="00FD46B2" w:rsidP="001F6562">
      <w:pPr>
        <w:spacing w:after="0" w:line="240" w:lineRule="auto"/>
        <w:ind w:firstLine="709"/>
        <w:jc w:val="both"/>
        <w:rPr>
          <w:rFonts w:ascii="Times New Roman" w:hAnsi="Times New Roman"/>
          <w:sz w:val="28"/>
          <w:szCs w:val="28"/>
          <w:lang w:val="kk-KZ"/>
        </w:rPr>
      </w:pPr>
    </w:p>
    <w:p w14:paraId="6E209299" w14:textId="77777777" w:rsidR="00AA2FAD" w:rsidRDefault="00F71E3A" w:rsidP="00AA2FAD">
      <w:pPr>
        <w:spacing w:after="0" w:line="240" w:lineRule="auto"/>
        <w:jc w:val="center"/>
        <w:rPr>
          <w:lang w:val="kk-KZ"/>
        </w:rPr>
      </w:pPr>
      <w:r w:rsidRPr="00F71E3A">
        <w:rPr>
          <w:rFonts w:ascii="Times New Roman" w:hAnsi="Times New Roman"/>
          <w:noProof/>
          <w:sz w:val="28"/>
          <w:szCs w:val="28"/>
        </w:rPr>
        <w:object w:dxaOrig="9418" w:dyaOrig="5559" w14:anchorId="6A4C1747">
          <v:shape id="Диаграмма 3" o:spid="_x0000_i1026" type="#_x0000_t75" style="width:470pt;height:278pt;visibility:visible" o:ole="">
            <v:imagedata r:id="rId25" o:title="" cropbottom="-12f"/>
            <o:lock v:ext="edit" aspectratio="f"/>
          </v:shape>
          <o:OLEObject Type="Embed" ProgID="Excel.Sheet.8" ShapeID="Диаграмма 3" DrawAspect="Content" ObjectID="_1836932082" r:id="rId26">
            <o:FieldCodes>\s</o:FieldCodes>
          </o:OLEObject>
        </w:object>
      </w:r>
    </w:p>
    <w:p w14:paraId="72A4FA54" w14:textId="77777777" w:rsidR="0039540A" w:rsidRPr="00AA2FAD" w:rsidRDefault="00AA2FAD" w:rsidP="00AA2FAD">
      <w:pPr>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t>Сурет</w:t>
      </w:r>
      <w:r w:rsidR="00026946" w:rsidRPr="00AA2FAD">
        <w:rPr>
          <w:rFonts w:ascii="Times New Roman" w:hAnsi="Times New Roman"/>
          <w:sz w:val="28"/>
          <w:szCs w:val="28"/>
          <w:lang w:val="kk-KZ"/>
        </w:rPr>
        <w:t xml:space="preserve"> 1</w:t>
      </w:r>
      <w:r w:rsidR="00A03BF0">
        <w:rPr>
          <w:rFonts w:ascii="Times New Roman" w:hAnsi="Times New Roman"/>
          <w:sz w:val="28"/>
          <w:szCs w:val="28"/>
          <w:lang w:val="kk-KZ"/>
        </w:rPr>
        <w:t>6</w:t>
      </w:r>
      <w:r w:rsidR="00026946" w:rsidRPr="00AA2FAD">
        <w:rPr>
          <w:rFonts w:ascii="Times New Roman" w:hAnsi="Times New Roman"/>
          <w:sz w:val="28"/>
          <w:szCs w:val="28"/>
          <w:lang w:val="kk-KZ"/>
        </w:rPr>
        <w:t xml:space="preserve"> </w:t>
      </w:r>
      <w:r>
        <w:rPr>
          <w:rFonts w:ascii="Times New Roman" w:hAnsi="Times New Roman"/>
          <w:sz w:val="28"/>
          <w:szCs w:val="28"/>
          <w:lang w:val="kk-KZ"/>
        </w:rPr>
        <w:t>–</w:t>
      </w:r>
      <w:r w:rsidR="00026946" w:rsidRPr="00AA2FAD">
        <w:rPr>
          <w:rFonts w:ascii="Times New Roman" w:hAnsi="Times New Roman"/>
          <w:sz w:val="28"/>
          <w:szCs w:val="28"/>
          <w:lang w:val="kk-KZ"/>
        </w:rPr>
        <w:t xml:space="preserve"> </w:t>
      </w:r>
      <w:r w:rsidRPr="00AA2FAD">
        <w:rPr>
          <w:rFonts w:ascii="Times New Roman" w:hAnsi="Times New Roman"/>
          <w:sz w:val="28"/>
          <w:szCs w:val="28"/>
          <w:lang w:val="kk-KZ"/>
        </w:rPr>
        <w:t>Нан</w:t>
      </w:r>
      <w:r w:rsidR="00A81412">
        <w:rPr>
          <w:rFonts w:ascii="Times New Roman" w:hAnsi="Times New Roman"/>
          <w:sz w:val="28"/>
          <w:szCs w:val="28"/>
          <w:lang w:val="kk-KZ"/>
        </w:rPr>
        <w:t>-</w:t>
      </w:r>
      <w:r w:rsidRPr="00AA2FAD">
        <w:rPr>
          <w:rFonts w:ascii="Times New Roman" w:hAnsi="Times New Roman"/>
          <w:sz w:val="28"/>
          <w:szCs w:val="28"/>
          <w:lang w:val="kk-KZ"/>
        </w:rPr>
        <w:t>тоқаш өнімдері сапасының органолептикалық профильдері</w:t>
      </w:r>
    </w:p>
    <w:p w14:paraId="3E24675F" w14:textId="77777777" w:rsidR="000C78E6" w:rsidRDefault="000C78E6" w:rsidP="00026946">
      <w:pPr>
        <w:spacing w:after="0" w:line="240" w:lineRule="auto"/>
        <w:ind w:firstLine="709"/>
        <w:jc w:val="both"/>
        <w:rPr>
          <w:rFonts w:ascii="Times New Roman" w:hAnsi="Times New Roman"/>
          <w:sz w:val="28"/>
          <w:szCs w:val="28"/>
          <w:lang w:val="kk-KZ"/>
        </w:rPr>
      </w:pPr>
    </w:p>
    <w:p w14:paraId="159E6EEC" w14:textId="77777777" w:rsidR="00AA2FAD" w:rsidRDefault="00AA2FAD" w:rsidP="00026946">
      <w:pPr>
        <w:spacing w:after="0" w:line="240" w:lineRule="auto"/>
        <w:ind w:firstLine="709"/>
        <w:jc w:val="both"/>
        <w:rPr>
          <w:rFonts w:ascii="Times New Roman" w:hAnsi="Times New Roman"/>
          <w:sz w:val="28"/>
          <w:szCs w:val="28"/>
          <w:lang w:val="kk-KZ"/>
        </w:rPr>
      </w:pPr>
      <w:r w:rsidRPr="00AA2FAD">
        <w:rPr>
          <w:rFonts w:ascii="Times New Roman" w:hAnsi="Times New Roman"/>
          <w:sz w:val="28"/>
          <w:szCs w:val="28"/>
          <w:lang w:val="kk-KZ"/>
        </w:rPr>
        <w:t xml:space="preserve">Нанды сақтау процесінде амилозаның ретроградациясымен және крахмалдың синерезисімен, сондай-ақ жаңа байланыстардың пайда болуымен бидай ақуызы, амилоза және амилопектин молекулаларының өзара </w:t>
      </w:r>
      <w:r w:rsidR="008F5A1D">
        <w:rPr>
          <w:rFonts w:ascii="Times New Roman" w:hAnsi="Times New Roman"/>
          <w:sz w:val="28"/>
          <w:szCs w:val="28"/>
          <w:lang w:val="kk-KZ"/>
        </w:rPr>
        <w:t>әрекеттесуімен</w:t>
      </w:r>
      <w:r w:rsidRPr="00AA2FAD">
        <w:rPr>
          <w:rFonts w:ascii="Times New Roman" w:hAnsi="Times New Roman"/>
          <w:sz w:val="28"/>
          <w:szCs w:val="28"/>
          <w:lang w:val="kk-KZ"/>
        </w:rPr>
        <w:t>, сондай-ақ жоғарыда аталған</w:t>
      </w:r>
      <w:r w:rsidR="008F5A1D">
        <w:rPr>
          <w:rFonts w:ascii="Times New Roman" w:hAnsi="Times New Roman"/>
          <w:sz w:val="28"/>
          <w:szCs w:val="28"/>
          <w:lang w:val="kk-KZ"/>
        </w:rPr>
        <w:t xml:space="preserve"> </w:t>
      </w:r>
      <w:r w:rsidR="008F5A1D" w:rsidRPr="00AA2FAD">
        <w:rPr>
          <w:rFonts w:ascii="Times New Roman" w:hAnsi="Times New Roman"/>
          <w:sz w:val="28"/>
          <w:szCs w:val="28"/>
          <w:lang w:val="kk-KZ"/>
        </w:rPr>
        <w:t>полимерлер</w:t>
      </w:r>
      <w:r w:rsidR="008F5A1D">
        <w:rPr>
          <w:rFonts w:ascii="Times New Roman" w:hAnsi="Times New Roman"/>
          <w:sz w:val="28"/>
          <w:szCs w:val="28"/>
          <w:lang w:val="kk-KZ"/>
        </w:rPr>
        <w:t xml:space="preserve"> </w:t>
      </w:r>
      <w:r w:rsidRPr="00AA2FAD">
        <w:rPr>
          <w:rFonts w:ascii="Times New Roman" w:hAnsi="Times New Roman"/>
          <w:sz w:val="28"/>
          <w:szCs w:val="28"/>
          <w:lang w:val="kk-KZ"/>
        </w:rPr>
        <w:t xml:space="preserve">арасында ылғалдың қайта бөлінуімен негізделген оның </w:t>
      </w:r>
      <w:r w:rsidR="008F5A1D">
        <w:rPr>
          <w:rFonts w:ascii="Times New Roman" w:hAnsi="Times New Roman"/>
          <w:sz w:val="28"/>
          <w:szCs w:val="28"/>
          <w:lang w:val="kk-KZ"/>
        </w:rPr>
        <w:t>ақуыздық</w:t>
      </w:r>
      <w:r w:rsidR="00A81412">
        <w:rPr>
          <w:rFonts w:ascii="Times New Roman" w:hAnsi="Times New Roman"/>
          <w:sz w:val="28"/>
          <w:szCs w:val="28"/>
          <w:lang w:val="kk-KZ"/>
        </w:rPr>
        <w:t>-</w:t>
      </w:r>
      <w:r w:rsidRPr="00AA2FAD">
        <w:rPr>
          <w:rFonts w:ascii="Times New Roman" w:hAnsi="Times New Roman"/>
          <w:sz w:val="28"/>
          <w:szCs w:val="28"/>
          <w:lang w:val="kk-KZ"/>
        </w:rPr>
        <w:t>көмірсу матриксінің құрылымында өзгерістер б</w:t>
      </w:r>
      <w:r w:rsidR="008F5A1D">
        <w:rPr>
          <w:rFonts w:ascii="Times New Roman" w:hAnsi="Times New Roman"/>
          <w:sz w:val="28"/>
          <w:szCs w:val="28"/>
          <w:lang w:val="kk-KZ"/>
        </w:rPr>
        <w:t>олатыны</w:t>
      </w:r>
      <w:r w:rsidRPr="00AA2FAD">
        <w:rPr>
          <w:rFonts w:ascii="Times New Roman" w:hAnsi="Times New Roman"/>
          <w:sz w:val="28"/>
          <w:szCs w:val="28"/>
          <w:lang w:val="kk-KZ"/>
        </w:rPr>
        <w:t xml:space="preserve"> белгілі</w:t>
      </w:r>
      <w:r w:rsidR="008F5A1D">
        <w:rPr>
          <w:rFonts w:ascii="Times New Roman" w:hAnsi="Times New Roman"/>
          <w:sz w:val="28"/>
          <w:szCs w:val="28"/>
          <w:lang w:val="kk-KZ"/>
        </w:rPr>
        <w:t>,</w:t>
      </w:r>
      <w:r w:rsidRPr="00AA2FAD">
        <w:rPr>
          <w:rFonts w:ascii="Times New Roman" w:hAnsi="Times New Roman"/>
          <w:sz w:val="28"/>
          <w:szCs w:val="28"/>
          <w:lang w:val="kk-KZ"/>
        </w:rPr>
        <w:t xml:space="preserve"> бұл </w:t>
      </w:r>
      <w:r w:rsidR="008F5A1D">
        <w:rPr>
          <w:rFonts w:ascii="Times New Roman" w:hAnsi="Times New Roman"/>
          <w:sz w:val="28"/>
          <w:szCs w:val="28"/>
          <w:lang w:val="kk-KZ"/>
        </w:rPr>
        <w:t>нәтижесінде нан</w:t>
      </w:r>
      <w:r w:rsidRPr="00AA2FAD">
        <w:rPr>
          <w:rFonts w:ascii="Times New Roman" w:hAnsi="Times New Roman"/>
          <w:sz w:val="28"/>
          <w:szCs w:val="28"/>
          <w:lang w:val="kk-KZ"/>
        </w:rPr>
        <w:t xml:space="preserve"> жұмса</w:t>
      </w:r>
      <w:r w:rsidR="008F5A1D">
        <w:rPr>
          <w:rFonts w:ascii="Times New Roman" w:hAnsi="Times New Roman"/>
          <w:sz w:val="28"/>
          <w:szCs w:val="28"/>
          <w:lang w:val="kk-KZ"/>
        </w:rPr>
        <w:t>ғының</w:t>
      </w:r>
      <w:r w:rsidRPr="00AA2FAD">
        <w:rPr>
          <w:rFonts w:ascii="Times New Roman" w:hAnsi="Times New Roman"/>
          <w:sz w:val="28"/>
          <w:szCs w:val="28"/>
          <w:lang w:val="kk-KZ"/>
        </w:rPr>
        <w:t xml:space="preserve"> құрылымын тығыздауға және оның реологиялық қасиеттерін өзгертуге әкеледі [1</w:t>
      </w:r>
      <w:r w:rsidR="00A81412">
        <w:rPr>
          <w:rFonts w:ascii="Times New Roman" w:hAnsi="Times New Roman"/>
          <w:sz w:val="28"/>
          <w:szCs w:val="28"/>
          <w:lang w:val="kk-KZ"/>
        </w:rPr>
        <w:t>5</w:t>
      </w:r>
      <w:r w:rsidR="007C31EC">
        <w:rPr>
          <w:rFonts w:ascii="Times New Roman" w:hAnsi="Times New Roman"/>
          <w:sz w:val="28"/>
          <w:szCs w:val="28"/>
          <w:lang w:val="kk-KZ"/>
        </w:rPr>
        <w:t>3</w:t>
      </w:r>
      <w:r w:rsidR="009227D5">
        <w:rPr>
          <w:rFonts w:ascii="Times New Roman" w:hAnsi="Times New Roman"/>
          <w:sz w:val="28"/>
          <w:szCs w:val="28"/>
          <w:lang w:val="kk-KZ"/>
        </w:rPr>
        <w:t>-15</w:t>
      </w:r>
      <w:r w:rsidR="007C31EC">
        <w:rPr>
          <w:rFonts w:ascii="Times New Roman" w:hAnsi="Times New Roman"/>
          <w:sz w:val="28"/>
          <w:szCs w:val="28"/>
          <w:lang w:val="kk-KZ"/>
        </w:rPr>
        <w:t>8</w:t>
      </w:r>
      <w:r w:rsidRPr="00AA2FAD">
        <w:rPr>
          <w:rFonts w:ascii="Times New Roman" w:hAnsi="Times New Roman"/>
          <w:sz w:val="28"/>
          <w:szCs w:val="28"/>
          <w:lang w:val="kk-KZ"/>
        </w:rPr>
        <w:t>]</w:t>
      </w:r>
      <w:r w:rsidR="008F5A1D">
        <w:rPr>
          <w:rFonts w:ascii="Times New Roman" w:hAnsi="Times New Roman"/>
          <w:sz w:val="28"/>
          <w:szCs w:val="28"/>
          <w:lang w:val="kk-KZ"/>
        </w:rPr>
        <w:t>.</w:t>
      </w:r>
    </w:p>
    <w:p w14:paraId="7A120B2E" w14:textId="77777777" w:rsidR="008F5A1D" w:rsidRDefault="008F5A1D" w:rsidP="00610B8B">
      <w:pPr>
        <w:spacing w:after="0" w:line="240" w:lineRule="auto"/>
        <w:ind w:firstLine="709"/>
        <w:jc w:val="both"/>
        <w:rPr>
          <w:rFonts w:ascii="Times New Roman" w:hAnsi="Times New Roman"/>
          <w:sz w:val="28"/>
          <w:szCs w:val="28"/>
          <w:lang w:val="kk-KZ"/>
        </w:rPr>
      </w:pPr>
      <w:bookmarkStart w:id="40" w:name="_Hlk191508805"/>
      <w:bookmarkStart w:id="41" w:name="_Hlk185696917"/>
      <w:r w:rsidRPr="008F5A1D">
        <w:rPr>
          <w:rFonts w:ascii="Times New Roman" w:hAnsi="Times New Roman"/>
          <w:sz w:val="28"/>
          <w:szCs w:val="28"/>
          <w:lang w:val="kk-KZ"/>
        </w:rPr>
        <w:t>Күріш және қарақұмық ұ</w:t>
      </w:r>
      <w:r>
        <w:rPr>
          <w:rFonts w:ascii="Times New Roman" w:hAnsi="Times New Roman"/>
          <w:sz w:val="28"/>
          <w:szCs w:val="28"/>
          <w:lang w:val="kk-KZ"/>
        </w:rPr>
        <w:t>нта</w:t>
      </w:r>
      <w:r w:rsidR="00A81412">
        <w:rPr>
          <w:rFonts w:ascii="Times New Roman" w:hAnsi="Times New Roman"/>
          <w:sz w:val="28"/>
          <w:szCs w:val="28"/>
          <w:lang w:val="kk-KZ"/>
        </w:rPr>
        <w:t>қтарын</w:t>
      </w:r>
      <w:r w:rsidRPr="008F5A1D">
        <w:rPr>
          <w:rFonts w:ascii="Times New Roman" w:hAnsi="Times New Roman"/>
          <w:sz w:val="28"/>
          <w:szCs w:val="28"/>
          <w:lang w:val="kk-KZ"/>
        </w:rPr>
        <w:t xml:space="preserve"> қолдана отырып бидай нанын дайындау </w:t>
      </w:r>
      <w:r w:rsidRPr="006A5789">
        <w:rPr>
          <w:rFonts w:ascii="Times New Roman" w:hAnsi="Times New Roman"/>
          <w:sz w:val="28"/>
          <w:szCs w:val="28"/>
          <w:lang w:val="kk-KZ"/>
        </w:rPr>
        <w:t>технологиясының 24, 48 және 72 сағаттық сақтаудан</w:t>
      </w:r>
      <w:r w:rsidRPr="008F5A1D">
        <w:rPr>
          <w:rFonts w:ascii="Times New Roman" w:hAnsi="Times New Roman"/>
          <w:sz w:val="28"/>
          <w:szCs w:val="28"/>
          <w:lang w:val="kk-KZ"/>
        </w:rPr>
        <w:t xml:space="preserve"> кейін нан</w:t>
      </w:r>
      <w:r w:rsidR="00A81412">
        <w:rPr>
          <w:rFonts w:ascii="Times New Roman" w:hAnsi="Times New Roman"/>
          <w:sz w:val="28"/>
          <w:szCs w:val="28"/>
          <w:lang w:val="kk-KZ"/>
        </w:rPr>
        <w:t>-</w:t>
      </w:r>
      <w:r>
        <w:rPr>
          <w:rFonts w:ascii="Times New Roman" w:hAnsi="Times New Roman"/>
          <w:sz w:val="28"/>
          <w:szCs w:val="28"/>
          <w:lang w:val="kk-KZ"/>
        </w:rPr>
        <w:t xml:space="preserve">тоқаш </w:t>
      </w:r>
      <w:r w:rsidRPr="008F5A1D">
        <w:rPr>
          <w:rFonts w:ascii="Times New Roman" w:hAnsi="Times New Roman"/>
          <w:sz w:val="28"/>
          <w:szCs w:val="28"/>
          <w:lang w:val="kk-KZ"/>
        </w:rPr>
        <w:t xml:space="preserve">өнімдерінің балғындығын сақтауға әсерін зерттеу бойынша зерттеулер </w:t>
      </w:r>
      <w:r w:rsidRPr="008F5A1D">
        <w:rPr>
          <w:rFonts w:ascii="Times New Roman" w:hAnsi="Times New Roman"/>
          <w:sz w:val="28"/>
          <w:szCs w:val="28"/>
          <w:lang w:val="kk-KZ"/>
        </w:rPr>
        <w:lastRenderedPageBreak/>
        <w:t xml:space="preserve">жүргізілді. </w:t>
      </w:r>
      <w:bookmarkEnd w:id="40"/>
      <w:r w:rsidRPr="008F5A1D">
        <w:rPr>
          <w:rFonts w:ascii="Times New Roman" w:hAnsi="Times New Roman"/>
          <w:sz w:val="28"/>
          <w:szCs w:val="28"/>
          <w:lang w:val="kk-KZ"/>
        </w:rPr>
        <w:t>Нан</w:t>
      </w:r>
      <w:r w:rsidR="00A81412">
        <w:rPr>
          <w:rFonts w:ascii="Times New Roman" w:hAnsi="Times New Roman"/>
          <w:sz w:val="28"/>
          <w:szCs w:val="28"/>
          <w:lang w:val="kk-KZ"/>
        </w:rPr>
        <w:t>-</w:t>
      </w:r>
      <w:r>
        <w:rPr>
          <w:rFonts w:ascii="Times New Roman" w:hAnsi="Times New Roman"/>
          <w:sz w:val="28"/>
          <w:szCs w:val="28"/>
          <w:lang w:val="kk-KZ"/>
        </w:rPr>
        <w:t>тоқаш</w:t>
      </w:r>
      <w:r w:rsidRPr="008F5A1D">
        <w:rPr>
          <w:rFonts w:ascii="Times New Roman" w:hAnsi="Times New Roman"/>
          <w:sz w:val="28"/>
          <w:szCs w:val="28"/>
          <w:lang w:val="kk-KZ"/>
        </w:rPr>
        <w:t xml:space="preserve"> өнімдерінің үлгілері 30-36</w:t>
      </w:r>
      <w:r w:rsidR="00F14745">
        <w:rPr>
          <w:rFonts w:ascii="Times New Roman" w:hAnsi="Times New Roman"/>
          <w:sz w:val="28"/>
          <w:szCs w:val="28"/>
          <w:lang w:val="kk-KZ"/>
        </w:rPr>
        <w:t xml:space="preserve"> </w:t>
      </w:r>
      <w:r w:rsidRPr="008F5A1D">
        <w:rPr>
          <w:rFonts w:ascii="Times New Roman" w:hAnsi="Times New Roman"/>
          <w:sz w:val="28"/>
          <w:szCs w:val="28"/>
          <w:lang w:val="kk-KZ"/>
        </w:rPr>
        <w:t>°C (</w:t>
      </w:r>
      <w:r>
        <w:rPr>
          <w:rFonts w:ascii="Times New Roman" w:hAnsi="Times New Roman"/>
          <w:sz w:val="28"/>
          <w:szCs w:val="28"/>
          <w:lang w:val="kk-KZ"/>
        </w:rPr>
        <w:t>нан жұмсағының</w:t>
      </w:r>
      <w:r w:rsidRPr="008F5A1D">
        <w:rPr>
          <w:rFonts w:ascii="Times New Roman" w:hAnsi="Times New Roman"/>
          <w:sz w:val="28"/>
          <w:szCs w:val="28"/>
          <w:lang w:val="kk-KZ"/>
        </w:rPr>
        <w:t xml:space="preserve"> ортасын</w:t>
      </w:r>
      <w:r>
        <w:rPr>
          <w:rFonts w:ascii="Times New Roman" w:hAnsi="Times New Roman"/>
          <w:sz w:val="28"/>
          <w:szCs w:val="28"/>
          <w:lang w:val="kk-KZ"/>
        </w:rPr>
        <w:t>да</w:t>
      </w:r>
      <w:r w:rsidRPr="008F5A1D">
        <w:rPr>
          <w:rFonts w:ascii="Times New Roman" w:hAnsi="Times New Roman"/>
          <w:sz w:val="28"/>
          <w:szCs w:val="28"/>
          <w:lang w:val="kk-KZ"/>
        </w:rPr>
        <w:t>)</w:t>
      </w:r>
      <w:r>
        <w:rPr>
          <w:rFonts w:ascii="Times New Roman" w:hAnsi="Times New Roman"/>
          <w:sz w:val="28"/>
          <w:szCs w:val="28"/>
          <w:lang w:val="kk-KZ"/>
        </w:rPr>
        <w:t xml:space="preserve"> </w:t>
      </w:r>
      <w:r w:rsidRPr="008F5A1D">
        <w:rPr>
          <w:rFonts w:ascii="Times New Roman" w:hAnsi="Times New Roman"/>
          <w:sz w:val="28"/>
          <w:szCs w:val="28"/>
          <w:lang w:val="kk-KZ"/>
        </w:rPr>
        <w:t>температураға дейін салқындағаннан кейін перфорацияланған полиэтилен пакеттерге салын</w:t>
      </w:r>
      <w:r>
        <w:rPr>
          <w:rFonts w:ascii="Times New Roman" w:hAnsi="Times New Roman"/>
          <w:sz w:val="28"/>
          <w:szCs w:val="28"/>
          <w:lang w:val="kk-KZ"/>
        </w:rPr>
        <w:t>ды.</w:t>
      </w:r>
      <w:r w:rsidRPr="008F5A1D">
        <w:rPr>
          <w:rFonts w:ascii="Times New Roman" w:hAnsi="Times New Roman"/>
          <w:sz w:val="28"/>
          <w:szCs w:val="28"/>
          <w:lang w:val="kk-KZ"/>
        </w:rPr>
        <w:t xml:space="preserve"> </w:t>
      </w:r>
    </w:p>
    <w:p w14:paraId="2143CD70" w14:textId="77777777" w:rsidR="00647202" w:rsidRPr="00710ED4" w:rsidRDefault="00647202" w:rsidP="00610B8B">
      <w:pPr>
        <w:spacing w:after="0" w:line="240" w:lineRule="auto"/>
        <w:ind w:firstLine="709"/>
        <w:jc w:val="both"/>
        <w:rPr>
          <w:rFonts w:ascii="Times New Roman" w:hAnsi="Times New Roman"/>
          <w:sz w:val="28"/>
          <w:szCs w:val="28"/>
          <w:lang w:val="kk-KZ"/>
        </w:rPr>
      </w:pPr>
      <w:r w:rsidRPr="00710ED4">
        <w:rPr>
          <w:rFonts w:ascii="Times New Roman" w:hAnsi="Times New Roman"/>
          <w:sz w:val="28"/>
          <w:szCs w:val="28"/>
          <w:lang w:val="kk-KZ"/>
        </w:rPr>
        <w:t>Сақтау кезінде ылғалдың қарқынды булануын шектеу және барлық үлгілер үшін бірдей сақтау жағдайларын қамтамасыз ету мақсатында өнімдер перфорацияланған полиэтилен қаптамада, бөлме температурасы жағдайында (20±2°C, ауаның салыстырмалы ылғалдылығы 65-75 %) сақталды. Полиэтилен қаптама сыртқы ортаның ауытқымалы әсерін азайтып, сақтау барысында нан жұмсағының ылғалдылығы мен құрылымдық-механикалық қасиеттерінің өзгерістерін объективті түрде салыстыруға мүмкіндік береді.</w:t>
      </w:r>
    </w:p>
    <w:p w14:paraId="412D008D" w14:textId="77777777" w:rsidR="008F5A1D" w:rsidRDefault="008F5A1D" w:rsidP="00026946">
      <w:pPr>
        <w:spacing w:after="0" w:line="240" w:lineRule="auto"/>
        <w:ind w:firstLine="709"/>
        <w:jc w:val="both"/>
        <w:rPr>
          <w:rFonts w:ascii="Times New Roman" w:hAnsi="Times New Roman"/>
          <w:sz w:val="28"/>
          <w:szCs w:val="28"/>
          <w:lang w:val="kk-KZ"/>
        </w:rPr>
      </w:pPr>
      <w:r w:rsidRPr="008F5A1D">
        <w:rPr>
          <w:rFonts w:ascii="Times New Roman" w:hAnsi="Times New Roman"/>
          <w:sz w:val="28"/>
          <w:szCs w:val="28"/>
          <w:lang w:val="kk-KZ"/>
        </w:rPr>
        <w:t>Зерттеудің осы кезеңінің мақсаты нан</w:t>
      </w:r>
      <w:r w:rsidR="00A81412">
        <w:rPr>
          <w:rFonts w:ascii="Times New Roman" w:hAnsi="Times New Roman"/>
          <w:sz w:val="28"/>
          <w:szCs w:val="28"/>
          <w:lang w:val="kk-KZ"/>
        </w:rPr>
        <w:t>-</w:t>
      </w:r>
      <w:r>
        <w:rPr>
          <w:rFonts w:ascii="Times New Roman" w:hAnsi="Times New Roman"/>
          <w:sz w:val="28"/>
          <w:szCs w:val="28"/>
          <w:lang w:val="kk-KZ"/>
        </w:rPr>
        <w:t>т</w:t>
      </w:r>
      <w:r w:rsidRPr="008F5A1D">
        <w:rPr>
          <w:rFonts w:ascii="Times New Roman" w:hAnsi="Times New Roman"/>
          <w:sz w:val="28"/>
          <w:szCs w:val="28"/>
          <w:lang w:val="kk-KZ"/>
        </w:rPr>
        <w:t>оқаш өнімдерінің ылғалдылығы мен құрылымдық</w:t>
      </w:r>
      <w:r w:rsidR="00A81412">
        <w:rPr>
          <w:rFonts w:ascii="Times New Roman" w:hAnsi="Times New Roman"/>
          <w:sz w:val="28"/>
          <w:szCs w:val="28"/>
          <w:lang w:val="kk-KZ"/>
        </w:rPr>
        <w:t>-</w:t>
      </w:r>
      <w:r w:rsidRPr="008F5A1D">
        <w:rPr>
          <w:rFonts w:ascii="Times New Roman" w:hAnsi="Times New Roman"/>
          <w:sz w:val="28"/>
          <w:szCs w:val="28"/>
          <w:lang w:val="kk-KZ"/>
        </w:rPr>
        <w:t>механикалық қасиеттерін (</w:t>
      </w:r>
      <w:r>
        <w:rPr>
          <w:rFonts w:ascii="Times New Roman" w:hAnsi="Times New Roman"/>
          <w:sz w:val="28"/>
          <w:szCs w:val="28"/>
          <w:lang w:val="kk-KZ"/>
        </w:rPr>
        <w:t xml:space="preserve">үгітілгіштігі мен нан жұмсағының </w:t>
      </w:r>
      <w:r w:rsidRPr="008F5A1D">
        <w:rPr>
          <w:rFonts w:ascii="Times New Roman" w:hAnsi="Times New Roman"/>
          <w:sz w:val="28"/>
          <w:szCs w:val="28"/>
          <w:lang w:val="kk-KZ"/>
        </w:rPr>
        <w:t>физикалық қасиеттері: қаттылық индексі) сақтау процесіндегі өзгерістерді зерттеу болды. Зерттеу нәтижелері 1</w:t>
      </w:r>
      <w:r w:rsidR="00A81412">
        <w:rPr>
          <w:rFonts w:ascii="Times New Roman" w:hAnsi="Times New Roman"/>
          <w:sz w:val="28"/>
          <w:szCs w:val="28"/>
          <w:lang w:val="kk-KZ"/>
        </w:rPr>
        <w:t>8</w:t>
      </w:r>
      <w:r w:rsidR="00860D5A">
        <w:rPr>
          <w:rFonts w:ascii="Times New Roman" w:hAnsi="Times New Roman"/>
          <w:sz w:val="28"/>
          <w:szCs w:val="28"/>
          <w:lang w:val="kk-KZ"/>
        </w:rPr>
        <w:t>-</w:t>
      </w:r>
      <w:r w:rsidRPr="008F5A1D">
        <w:rPr>
          <w:rFonts w:ascii="Times New Roman" w:hAnsi="Times New Roman"/>
          <w:sz w:val="28"/>
          <w:szCs w:val="28"/>
          <w:lang w:val="kk-KZ"/>
        </w:rPr>
        <w:t>кестеде және 1</w:t>
      </w:r>
      <w:r w:rsidR="00A03BF0">
        <w:rPr>
          <w:rFonts w:ascii="Times New Roman" w:hAnsi="Times New Roman"/>
          <w:sz w:val="28"/>
          <w:szCs w:val="28"/>
          <w:lang w:val="kk-KZ"/>
        </w:rPr>
        <w:t>7</w:t>
      </w:r>
      <w:r w:rsidRPr="008F5A1D">
        <w:rPr>
          <w:rFonts w:ascii="Times New Roman" w:hAnsi="Times New Roman"/>
          <w:sz w:val="28"/>
          <w:szCs w:val="28"/>
          <w:lang w:val="kk-KZ"/>
        </w:rPr>
        <w:t>, 1</w:t>
      </w:r>
      <w:r w:rsidR="00A03BF0">
        <w:rPr>
          <w:rFonts w:ascii="Times New Roman" w:hAnsi="Times New Roman"/>
          <w:sz w:val="28"/>
          <w:szCs w:val="28"/>
          <w:lang w:val="kk-KZ"/>
        </w:rPr>
        <w:t>8</w:t>
      </w:r>
      <w:r w:rsidRPr="008F5A1D">
        <w:rPr>
          <w:rFonts w:ascii="Times New Roman" w:hAnsi="Times New Roman"/>
          <w:sz w:val="28"/>
          <w:szCs w:val="28"/>
          <w:lang w:val="kk-KZ"/>
        </w:rPr>
        <w:t xml:space="preserve">, </w:t>
      </w:r>
      <w:r w:rsidR="00A03BF0">
        <w:rPr>
          <w:rFonts w:ascii="Times New Roman" w:hAnsi="Times New Roman"/>
          <w:sz w:val="28"/>
          <w:szCs w:val="28"/>
          <w:lang w:val="kk-KZ"/>
        </w:rPr>
        <w:t>19</w:t>
      </w:r>
      <w:r w:rsidRPr="008F5A1D">
        <w:rPr>
          <w:rFonts w:ascii="Times New Roman" w:hAnsi="Times New Roman"/>
          <w:sz w:val="28"/>
          <w:szCs w:val="28"/>
          <w:lang w:val="kk-KZ"/>
        </w:rPr>
        <w:t>-суреттерде келтірілген.</w:t>
      </w:r>
    </w:p>
    <w:p w14:paraId="767B0A45" w14:textId="77777777" w:rsidR="00D35C40" w:rsidRDefault="00D35C40" w:rsidP="00026946">
      <w:pPr>
        <w:spacing w:after="0" w:line="240" w:lineRule="auto"/>
        <w:ind w:firstLine="709"/>
        <w:jc w:val="both"/>
        <w:rPr>
          <w:rFonts w:ascii="Times New Roman" w:hAnsi="Times New Roman"/>
          <w:sz w:val="28"/>
          <w:szCs w:val="28"/>
          <w:lang w:val="kk-KZ"/>
        </w:rPr>
      </w:pPr>
    </w:p>
    <w:p w14:paraId="6945EC3B" w14:textId="77777777" w:rsidR="00D35C40" w:rsidRDefault="00F71E3A" w:rsidP="00F71E3A">
      <w:pPr>
        <w:spacing w:after="0" w:line="240" w:lineRule="auto"/>
        <w:jc w:val="center"/>
        <w:rPr>
          <w:rFonts w:ascii="Times New Roman" w:hAnsi="Times New Roman"/>
          <w:sz w:val="28"/>
          <w:szCs w:val="28"/>
          <w:lang w:val="kk-KZ"/>
        </w:rPr>
      </w:pPr>
      <w:r w:rsidRPr="00F71E3A">
        <w:rPr>
          <w:rFonts w:ascii="Times New Roman" w:hAnsi="Times New Roman"/>
          <w:noProof/>
          <w:spacing w:val="-10"/>
          <w:sz w:val="28"/>
          <w:szCs w:val="28"/>
        </w:rPr>
        <w:object w:dxaOrig="8546" w:dyaOrig="4388" w14:anchorId="0425E320">
          <v:shape id="_x0000_i1027" type="#_x0000_t75" style="width:429pt;height:219pt" o:ole="">
            <v:imagedata r:id="rId27" o:title=""/>
            <o:lock v:ext="edit" aspectratio="f"/>
          </v:shape>
          <o:OLEObject Type="Embed" ProgID="Excel.Sheet.8" ShapeID="_x0000_i1027" DrawAspect="Content" ObjectID="_1836932083" r:id="rId28">
            <o:FieldCodes>\s</o:FieldCodes>
          </o:OLEObject>
        </w:object>
      </w:r>
    </w:p>
    <w:p w14:paraId="3A847451" w14:textId="77777777" w:rsidR="00A92BB3" w:rsidRDefault="00A92BB3" w:rsidP="00026946">
      <w:pPr>
        <w:spacing w:after="0" w:line="240" w:lineRule="auto"/>
        <w:ind w:firstLine="709"/>
        <w:jc w:val="both"/>
        <w:rPr>
          <w:rFonts w:ascii="Times New Roman" w:hAnsi="Times New Roman"/>
          <w:sz w:val="28"/>
          <w:szCs w:val="28"/>
          <w:lang w:val="kk-KZ"/>
        </w:rPr>
      </w:pPr>
    </w:p>
    <w:bookmarkEnd w:id="41"/>
    <w:p w14:paraId="066F1BF3" w14:textId="77777777" w:rsidR="00A92BB3" w:rsidRPr="00A92BB3" w:rsidRDefault="00A92BB3" w:rsidP="00610B8B">
      <w:pPr>
        <w:spacing w:after="0" w:line="240" w:lineRule="auto"/>
        <w:ind w:firstLine="709"/>
        <w:jc w:val="center"/>
        <w:rPr>
          <w:rFonts w:ascii="Times New Roman" w:hAnsi="Times New Roman"/>
          <w:b/>
          <w:spacing w:val="-10"/>
          <w:sz w:val="28"/>
          <w:szCs w:val="28"/>
          <w:lang w:val="kk-KZ"/>
        </w:rPr>
      </w:pPr>
      <w:r>
        <w:rPr>
          <w:rFonts w:ascii="Times New Roman" w:hAnsi="Times New Roman"/>
          <w:bCs/>
          <w:spacing w:val="-10"/>
          <w:sz w:val="28"/>
          <w:szCs w:val="28"/>
          <w:lang w:val="kk-KZ"/>
        </w:rPr>
        <w:t>Сурет</w:t>
      </w:r>
      <w:r w:rsidR="00026946" w:rsidRPr="00A92BB3">
        <w:rPr>
          <w:rFonts w:ascii="Times New Roman" w:hAnsi="Times New Roman"/>
          <w:bCs/>
          <w:spacing w:val="-10"/>
          <w:sz w:val="28"/>
          <w:szCs w:val="28"/>
          <w:lang w:val="kk-KZ"/>
        </w:rPr>
        <w:t xml:space="preserve"> </w:t>
      </w:r>
      <w:r w:rsidR="00610B8B" w:rsidRPr="00407272">
        <w:rPr>
          <w:rFonts w:ascii="Times New Roman" w:hAnsi="Times New Roman"/>
          <w:bCs/>
          <w:spacing w:val="-10"/>
          <w:sz w:val="28"/>
          <w:szCs w:val="28"/>
          <w:lang w:val="kk-KZ"/>
        </w:rPr>
        <w:t>1</w:t>
      </w:r>
      <w:r w:rsidR="00A03BF0">
        <w:rPr>
          <w:rFonts w:ascii="Times New Roman" w:hAnsi="Times New Roman"/>
          <w:bCs/>
          <w:spacing w:val="-10"/>
          <w:sz w:val="28"/>
          <w:szCs w:val="28"/>
          <w:lang w:val="kk-KZ"/>
        </w:rPr>
        <w:t>7</w:t>
      </w:r>
      <w:r w:rsidR="00610B8B" w:rsidRPr="00407272">
        <w:rPr>
          <w:rFonts w:ascii="Times New Roman" w:hAnsi="Times New Roman"/>
          <w:bCs/>
          <w:spacing w:val="-10"/>
          <w:sz w:val="28"/>
          <w:szCs w:val="28"/>
          <w:lang w:val="kk-KZ"/>
        </w:rPr>
        <w:t xml:space="preserve"> </w:t>
      </w:r>
      <w:r w:rsidR="00407272" w:rsidRPr="00407272">
        <w:rPr>
          <w:rFonts w:ascii="Times New Roman" w:hAnsi="Times New Roman"/>
          <w:bCs/>
          <w:spacing w:val="-10"/>
          <w:sz w:val="28"/>
          <w:szCs w:val="28"/>
          <w:lang w:val="kk-KZ"/>
        </w:rPr>
        <w:t>–</w:t>
      </w:r>
      <w:r w:rsidR="00610B8B">
        <w:rPr>
          <w:rFonts w:ascii="Times New Roman" w:hAnsi="Times New Roman"/>
          <w:b/>
          <w:spacing w:val="-10"/>
          <w:sz w:val="28"/>
          <w:szCs w:val="28"/>
          <w:lang w:val="kk-KZ"/>
        </w:rPr>
        <w:t xml:space="preserve"> </w:t>
      </w:r>
      <w:r w:rsidRPr="00A92BB3">
        <w:rPr>
          <w:rFonts w:ascii="Times New Roman" w:hAnsi="Times New Roman"/>
          <w:bCs/>
          <w:spacing w:val="-10"/>
          <w:sz w:val="28"/>
          <w:szCs w:val="28"/>
          <w:lang w:val="kk-KZ"/>
        </w:rPr>
        <w:t>Күріш және қарақұмық ұнта</w:t>
      </w:r>
      <w:r w:rsidR="00A81412">
        <w:rPr>
          <w:rFonts w:ascii="Times New Roman" w:hAnsi="Times New Roman"/>
          <w:bCs/>
          <w:spacing w:val="-10"/>
          <w:sz w:val="28"/>
          <w:szCs w:val="28"/>
          <w:lang w:val="kk-KZ"/>
        </w:rPr>
        <w:t>қтарын</w:t>
      </w:r>
      <w:r w:rsidRPr="00A92BB3">
        <w:rPr>
          <w:rFonts w:ascii="Times New Roman" w:hAnsi="Times New Roman"/>
          <w:bCs/>
          <w:spacing w:val="-10"/>
          <w:sz w:val="28"/>
          <w:szCs w:val="28"/>
          <w:lang w:val="kk-KZ"/>
        </w:rPr>
        <w:t xml:space="preserve"> қолдана отырып бидай нанын дайындау технологиясының нан</w:t>
      </w:r>
      <w:r w:rsidR="00A81412">
        <w:rPr>
          <w:rFonts w:ascii="Times New Roman" w:hAnsi="Times New Roman"/>
          <w:bCs/>
          <w:spacing w:val="-10"/>
          <w:sz w:val="28"/>
          <w:szCs w:val="28"/>
          <w:lang w:val="kk-KZ"/>
        </w:rPr>
        <w:t>-</w:t>
      </w:r>
      <w:r w:rsidRPr="00A92BB3">
        <w:rPr>
          <w:rFonts w:ascii="Times New Roman" w:hAnsi="Times New Roman"/>
          <w:bCs/>
          <w:spacing w:val="-10"/>
          <w:sz w:val="28"/>
          <w:szCs w:val="28"/>
          <w:lang w:val="kk-KZ"/>
        </w:rPr>
        <w:t>тоқаш өнімдерін сақтау процесінде нан жұмсағы</w:t>
      </w:r>
      <w:r w:rsidR="00260CDD">
        <w:rPr>
          <w:rFonts w:ascii="Times New Roman" w:hAnsi="Times New Roman"/>
          <w:bCs/>
          <w:spacing w:val="-10"/>
          <w:sz w:val="28"/>
          <w:szCs w:val="28"/>
          <w:lang w:val="kk-KZ"/>
        </w:rPr>
        <w:t>ндағы</w:t>
      </w:r>
      <w:r w:rsidRPr="00A92BB3">
        <w:rPr>
          <w:rFonts w:ascii="Times New Roman" w:hAnsi="Times New Roman"/>
          <w:bCs/>
          <w:spacing w:val="-10"/>
          <w:sz w:val="28"/>
          <w:szCs w:val="28"/>
          <w:lang w:val="kk-KZ"/>
        </w:rPr>
        <w:t xml:space="preserve"> ылғалды</w:t>
      </w:r>
      <w:r w:rsidR="00260CDD">
        <w:rPr>
          <w:rFonts w:ascii="Times New Roman" w:hAnsi="Times New Roman"/>
          <w:bCs/>
          <w:spacing w:val="-10"/>
          <w:sz w:val="28"/>
          <w:szCs w:val="28"/>
          <w:lang w:val="kk-KZ"/>
        </w:rPr>
        <w:t>ң</w:t>
      </w:r>
      <w:r w:rsidRPr="00A92BB3">
        <w:rPr>
          <w:rFonts w:ascii="Times New Roman" w:hAnsi="Times New Roman"/>
          <w:bCs/>
          <w:spacing w:val="-10"/>
          <w:sz w:val="28"/>
          <w:szCs w:val="28"/>
          <w:lang w:val="kk-KZ"/>
        </w:rPr>
        <w:t xml:space="preserve"> массалық үлесінің өзгеруіне әсері</w:t>
      </w:r>
    </w:p>
    <w:p w14:paraId="6F8FE88E" w14:textId="77777777" w:rsidR="00026946" w:rsidRPr="00026946" w:rsidRDefault="00026946" w:rsidP="00026946">
      <w:pPr>
        <w:spacing w:after="0" w:line="240" w:lineRule="auto"/>
        <w:ind w:firstLine="709"/>
        <w:jc w:val="both"/>
        <w:rPr>
          <w:rFonts w:ascii="Times New Roman" w:hAnsi="Times New Roman"/>
          <w:spacing w:val="-10"/>
          <w:sz w:val="28"/>
          <w:szCs w:val="28"/>
          <w:lang w:val="kk-KZ"/>
        </w:rPr>
      </w:pPr>
    </w:p>
    <w:p w14:paraId="7ED98106" w14:textId="77777777" w:rsidR="00943A6D" w:rsidRDefault="00943A6D" w:rsidP="00026946">
      <w:pPr>
        <w:spacing w:after="0" w:line="240" w:lineRule="auto"/>
        <w:ind w:firstLine="709"/>
        <w:jc w:val="both"/>
        <w:rPr>
          <w:rFonts w:ascii="Times New Roman" w:hAnsi="Times New Roman"/>
          <w:sz w:val="28"/>
          <w:szCs w:val="28"/>
          <w:lang w:val="kk-KZ"/>
        </w:rPr>
      </w:pPr>
      <w:bookmarkStart w:id="42" w:name="_Hlk185696655"/>
      <w:r w:rsidRPr="00943A6D">
        <w:rPr>
          <w:rFonts w:ascii="Times New Roman" w:hAnsi="Times New Roman"/>
          <w:sz w:val="28"/>
          <w:szCs w:val="28"/>
          <w:lang w:val="kk-KZ"/>
        </w:rPr>
        <w:t>Зерттеу нәтижелерін талдау 24</w:t>
      </w:r>
      <w:r>
        <w:rPr>
          <w:rFonts w:ascii="Times New Roman" w:hAnsi="Times New Roman"/>
          <w:sz w:val="28"/>
          <w:szCs w:val="28"/>
          <w:lang w:val="kk-KZ"/>
        </w:rPr>
        <w:t xml:space="preserve"> – </w:t>
      </w:r>
      <w:r w:rsidRPr="00943A6D">
        <w:rPr>
          <w:rFonts w:ascii="Times New Roman" w:hAnsi="Times New Roman"/>
          <w:sz w:val="28"/>
          <w:szCs w:val="28"/>
          <w:lang w:val="kk-KZ"/>
        </w:rPr>
        <w:t>72 сағат ішінде нан</w:t>
      </w:r>
      <w:r w:rsidR="00860D5A">
        <w:rPr>
          <w:rFonts w:ascii="Times New Roman" w:hAnsi="Times New Roman"/>
          <w:sz w:val="28"/>
          <w:szCs w:val="28"/>
          <w:lang w:val="kk-KZ"/>
        </w:rPr>
        <w:t>-</w:t>
      </w:r>
      <w:r>
        <w:rPr>
          <w:rFonts w:ascii="Times New Roman" w:hAnsi="Times New Roman"/>
          <w:sz w:val="28"/>
          <w:szCs w:val="28"/>
          <w:lang w:val="kk-KZ"/>
        </w:rPr>
        <w:t>тоқаш</w:t>
      </w:r>
      <w:r w:rsidRPr="00943A6D">
        <w:rPr>
          <w:rFonts w:ascii="Times New Roman" w:hAnsi="Times New Roman"/>
          <w:sz w:val="28"/>
          <w:szCs w:val="28"/>
          <w:lang w:val="kk-KZ"/>
        </w:rPr>
        <w:t xml:space="preserve"> өнімдерінің барлық үлгілерінің </w:t>
      </w:r>
      <w:r>
        <w:rPr>
          <w:rFonts w:ascii="Times New Roman" w:hAnsi="Times New Roman"/>
          <w:sz w:val="28"/>
          <w:szCs w:val="28"/>
          <w:lang w:val="kk-KZ"/>
        </w:rPr>
        <w:t>жұмсағының</w:t>
      </w:r>
      <w:r w:rsidRPr="00943A6D">
        <w:rPr>
          <w:rFonts w:ascii="Times New Roman" w:hAnsi="Times New Roman"/>
          <w:sz w:val="28"/>
          <w:szCs w:val="28"/>
          <w:lang w:val="kk-KZ"/>
        </w:rPr>
        <w:t xml:space="preserve"> ылғалдылығы төмендегенін көрсетті. </w:t>
      </w:r>
      <w:r>
        <w:rPr>
          <w:rFonts w:ascii="Times New Roman" w:hAnsi="Times New Roman"/>
          <w:sz w:val="28"/>
          <w:szCs w:val="28"/>
          <w:lang w:val="kk-KZ"/>
        </w:rPr>
        <w:t xml:space="preserve">Әсіресе, </w:t>
      </w:r>
      <w:r w:rsidRPr="00943A6D">
        <w:rPr>
          <w:rFonts w:ascii="Times New Roman" w:hAnsi="Times New Roman"/>
          <w:sz w:val="28"/>
          <w:szCs w:val="28"/>
          <w:lang w:val="kk-KZ"/>
        </w:rPr>
        <w:t>ылғалды жоғалтудың ең қарқынды процесі алғашқы 24</w:t>
      </w:r>
      <w:r>
        <w:rPr>
          <w:rFonts w:ascii="Times New Roman" w:hAnsi="Times New Roman"/>
          <w:sz w:val="28"/>
          <w:szCs w:val="28"/>
          <w:lang w:val="kk-KZ"/>
        </w:rPr>
        <w:t xml:space="preserve"> – </w:t>
      </w:r>
      <w:r w:rsidRPr="00943A6D">
        <w:rPr>
          <w:rFonts w:ascii="Times New Roman" w:hAnsi="Times New Roman"/>
          <w:sz w:val="28"/>
          <w:szCs w:val="28"/>
          <w:lang w:val="kk-KZ"/>
        </w:rPr>
        <w:t>48 сағатта бақылау нанында болды (сурет</w:t>
      </w:r>
      <w:r>
        <w:rPr>
          <w:rFonts w:ascii="Times New Roman" w:hAnsi="Times New Roman"/>
          <w:sz w:val="28"/>
          <w:szCs w:val="28"/>
          <w:lang w:val="kk-KZ"/>
        </w:rPr>
        <w:t xml:space="preserve"> 1</w:t>
      </w:r>
      <w:r w:rsidR="00A03BF0">
        <w:rPr>
          <w:rFonts w:ascii="Times New Roman" w:hAnsi="Times New Roman"/>
          <w:sz w:val="28"/>
          <w:szCs w:val="28"/>
          <w:lang w:val="kk-KZ"/>
        </w:rPr>
        <w:t>7</w:t>
      </w:r>
      <w:r w:rsidRPr="00943A6D">
        <w:rPr>
          <w:rFonts w:ascii="Times New Roman" w:hAnsi="Times New Roman"/>
          <w:sz w:val="28"/>
          <w:szCs w:val="28"/>
          <w:lang w:val="kk-KZ"/>
        </w:rPr>
        <w:t>).</w:t>
      </w:r>
    </w:p>
    <w:bookmarkEnd w:id="42"/>
    <w:p w14:paraId="7937C3AE" w14:textId="77777777" w:rsidR="00866875" w:rsidRPr="00A03BF0" w:rsidRDefault="00866875" w:rsidP="00026946">
      <w:pPr>
        <w:spacing w:after="0" w:line="240" w:lineRule="auto"/>
        <w:ind w:firstLine="709"/>
        <w:jc w:val="both"/>
        <w:rPr>
          <w:rFonts w:ascii="Times New Roman" w:hAnsi="Times New Roman"/>
          <w:sz w:val="28"/>
          <w:szCs w:val="28"/>
          <w:lang w:val="kk-KZ"/>
        </w:rPr>
      </w:pPr>
    </w:p>
    <w:p w14:paraId="6B5AD7D4" w14:textId="77777777" w:rsidR="00026946" w:rsidRPr="00026946" w:rsidRDefault="00F71E3A" w:rsidP="009A21F0">
      <w:pPr>
        <w:spacing w:after="0" w:line="240" w:lineRule="auto"/>
        <w:jc w:val="center"/>
        <w:rPr>
          <w:rFonts w:ascii="Times New Roman" w:hAnsi="Times New Roman"/>
          <w:sz w:val="28"/>
          <w:szCs w:val="28"/>
        </w:rPr>
      </w:pPr>
      <w:r w:rsidRPr="00F71E3A">
        <w:rPr>
          <w:rFonts w:ascii="Times New Roman" w:hAnsi="Times New Roman"/>
          <w:noProof/>
          <w:sz w:val="28"/>
          <w:szCs w:val="28"/>
        </w:rPr>
        <w:object w:dxaOrig="9188" w:dyaOrig="4493" w14:anchorId="3C86FE6B">
          <v:shape id="Диаграмма 1" o:spid="_x0000_i1028" type="#_x0000_t75" style="width:459pt;height:225pt;visibility:visible" o:ole="">
            <v:imagedata r:id="rId29" o:title=""/>
            <o:lock v:ext="edit" aspectratio="f"/>
          </v:shape>
          <o:OLEObject Type="Embed" ProgID="Excel.Sheet.8" ShapeID="Диаграмма 1" DrawAspect="Content" ObjectID="_1836932084" r:id="rId30">
            <o:FieldCodes>\s</o:FieldCodes>
          </o:OLEObject>
        </w:object>
      </w:r>
    </w:p>
    <w:p w14:paraId="1716D655" w14:textId="77777777" w:rsidR="00943A6D" w:rsidRDefault="00943A6D" w:rsidP="00866875">
      <w:pPr>
        <w:spacing w:after="0" w:line="240" w:lineRule="auto"/>
        <w:ind w:firstLine="709"/>
        <w:jc w:val="center"/>
        <w:rPr>
          <w:rFonts w:ascii="Times New Roman" w:hAnsi="Times New Roman"/>
          <w:bCs/>
          <w:spacing w:val="-10"/>
          <w:sz w:val="28"/>
          <w:szCs w:val="28"/>
          <w:lang w:val="kk-KZ"/>
        </w:rPr>
      </w:pPr>
      <w:r w:rsidRPr="00943A6D">
        <w:rPr>
          <w:rFonts w:ascii="Times New Roman" w:hAnsi="Times New Roman"/>
          <w:bCs/>
          <w:spacing w:val="-10"/>
          <w:sz w:val="28"/>
          <w:szCs w:val="28"/>
          <w:lang w:val="kk-KZ"/>
        </w:rPr>
        <w:t>Сурет</w:t>
      </w:r>
      <w:r w:rsidR="00026946" w:rsidRPr="00943A6D">
        <w:rPr>
          <w:rFonts w:ascii="Times New Roman" w:hAnsi="Times New Roman"/>
          <w:bCs/>
          <w:spacing w:val="-10"/>
          <w:sz w:val="28"/>
          <w:szCs w:val="28"/>
          <w:lang w:val="kk-KZ"/>
        </w:rPr>
        <w:t xml:space="preserve"> </w:t>
      </w:r>
      <w:r w:rsidR="00866875" w:rsidRPr="00943A6D">
        <w:rPr>
          <w:rFonts w:ascii="Times New Roman" w:hAnsi="Times New Roman"/>
          <w:bCs/>
          <w:spacing w:val="-10"/>
          <w:sz w:val="28"/>
          <w:szCs w:val="28"/>
          <w:lang w:val="kk-KZ"/>
        </w:rPr>
        <w:t>1</w:t>
      </w:r>
      <w:r w:rsidR="00A03BF0">
        <w:rPr>
          <w:rFonts w:ascii="Times New Roman" w:hAnsi="Times New Roman"/>
          <w:bCs/>
          <w:spacing w:val="-10"/>
          <w:sz w:val="28"/>
          <w:szCs w:val="28"/>
          <w:lang w:val="kk-KZ"/>
        </w:rPr>
        <w:t>8</w:t>
      </w:r>
      <w:r w:rsidR="00866875" w:rsidRPr="00943A6D">
        <w:rPr>
          <w:rFonts w:ascii="Times New Roman" w:hAnsi="Times New Roman"/>
          <w:bCs/>
          <w:spacing w:val="-10"/>
          <w:sz w:val="28"/>
          <w:szCs w:val="28"/>
          <w:lang w:val="kk-KZ"/>
        </w:rPr>
        <w:t xml:space="preserve"> </w:t>
      </w:r>
      <w:r w:rsidRPr="00943A6D">
        <w:rPr>
          <w:rFonts w:ascii="Times New Roman" w:hAnsi="Times New Roman"/>
          <w:bCs/>
          <w:spacing w:val="-10"/>
          <w:sz w:val="28"/>
          <w:szCs w:val="28"/>
          <w:lang w:val="kk-KZ"/>
        </w:rPr>
        <w:t>–</w:t>
      </w:r>
      <w:r w:rsidR="00866875" w:rsidRPr="00943A6D">
        <w:rPr>
          <w:rFonts w:ascii="Times New Roman" w:hAnsi="Times New Roman"/>
          <w:b/>
          <w:spacing w:val="-10"/>
          <w:sz w:val="28"/>
          <w:szCs w:val="28"/>
          <w:lang w:val="kk-KZ"/>
        </w:rPr>
        <w:t xml:space="preserve"> </w:t>
      </w:r>
      <w:r w:rsidRPr="00943A6D">
        <w:rPr>
          <w:rFonts w:ascii="Times New Roman" w:hAnsi="Times New Roman"/>
          <w:bCs/>
          <w:spacing w:val="-10"/>
          <w:sz w:val="28"/>
          <w:szCs w:val="28"/>
          <w:lang w:val="kk-KZ"/>
        </w:rPr>
        <w:t>Күріш және қарақұмық ұнта</w:t>
      </w:r>
      <w:r w:rsidR="00A81412">
        <w:rPr>
          <w:rFonts w:ascii="Times New Roman" w:hAnsi="Times New Roman"/>
          <w:bCs/>
          <w:spacing w:val="-10"/>
          <w:sz w:val="28"/>
          <w:szCs w:val="28"/>
          <w:lang w:val="kk-KZ"/>
        </w:rPr>
        <w:t>қтарын</w:t>
      </w:r>
      <w:r w:rsidRPr="00943A6D">
        <w:rPr>
          <w:rFonts w:ascii="Times New Roman" w:hAnsi="Times New Roman"/>
          <w:bCs/>
          <w:spacing w:val="-10"/>
          <w:sz w:val="28"/>
          <w:szCs w:val="28"/>
          <w:lang w:val="kk-KZ"/>
        </w:rPr>
        <w:t xml:space="preserve"> қолдана отырып бидай нанын дайындау технологиясының сақтау процесінде нан жұмсағының үгітілгіштігіне әсері</w:t>
      </w:r>
    </w:p>
    <w:p w14:paraId="62292729" w14:textId="77777777" w:rsidR="00943A6D" w:rsidRPr="00943A6D" w:rsidRDefault="00943A6D" w:rsidP="00866875">
      <w:pPr>
        <w:spacing w:after="0" w:line="240" w:lineRule="auto"/>
        <w:ind w:firstLine="709"/>
        <w:jc w:val="center"/>
        <w:rPr>
          <w:rFonts w:ascii="Times New Roman" w:hAnsi="Times New Roman"/>
          <w:b/>
          <w:spacing w:val="-10"/>
          <w:sz w:val="28"/>
          <w:szCs w:val="28"/>
          <w:lang w:val="kk-KZ"/>
        </w:rPr>
      </w:pPr>
    </w:p>
    <w:p w14:paraId="5FD03725" w14:textId="77777777" w:rsidR="00704387" w:rsidRDefault="00704387" w:rsidP="00704387">
      <w:pPr>
        <w:spacing w:after="0" w:line="240" w:lineRule="auto"/>
        <w:ind w:firstLine="709"/>
        <w:jc w:val="both"/>
        <w:rPr>
          <w:rFonts w:ascii="Times New Roman" w:hAnsi="Times New Roman"/>
          <w:sz w:val="28"/>
          <w:szCs w:val="28"/>
          <w:lang w:val="kk-KZ"/>
        </w:rPr>
      </w:pPr>
      <w:bookmarkStart w:id="43" w:name="_Hlk191856817"/>
      <w:bookmarkStart w:id="44" w:name="_Hlk185696665"/>
      <w:r w:rsidRPr="00704387">
        <w:rPr>
          <w:rFonts w:ascii="Times New Roman" w:hAnsi="Times New Roman"/>
          <w:sz w:val="28"/>
          <w:szCs w:val="28"/>
          <w:lang w:val="kk-KZ"/>
        </w:rPr>
        <w:t>Зерттеу барысында сақтау процесінде барлық үлгілерде нан</w:t>
      </w:r>
      <w:r w:rsidR="00A81412">
        <w:rPr>
          <w:rFonts w:ascii="Times New Roman" w:hAnsi="Times New Roman"/>
          <w:sz w:val="28"/>
          <w:szCs w:val="28"/>
          <w:lang w:val="kk-KZ"/>
        </w:rPr>
        <w:t>-</w:t>
      </w:r>
      <w:r w:rsidRPr="00704387">
        <w:rPr>
          <w:rFonts w:ascii="Times New Roman" w:hAnsi="Times New Roman"/>
          <w:sz w:val="28"/>
          <w:szCs w:val="28"/>
          <w:lang w:val="kk-KZ"/>
        </w:rPr>
        <w:t xml:space="preserve">тоқаш </w:t>
      </w:r>
      <w:r>
        <w:rPr>
          <w:rFonts w:ascii="Times New Roman" w:hAnsi="Times New Roman"/>
          <w:sz w:val="28"/>
          <w:szCs w:val="28"/>
          <w:lang w:val="kk-KZ"/>
        </w:rPr>
        <w:t>өнімдерінің жұмсағының үгітілгіштігі</w:t>
      </w:r>
      <w:r w:rsidRPr="00704387">
        <w:rPr>
          <w:rFonts w:ascii="Times New Roman" w:hAnsi="Times New Roman"/>
          <w:sz w:val="28"/>
          <w:szCs w:val="28"/>
          <w:lang w:val="kk-KZ"/>
        </w:rPr>
        <w:t xml:space="preserve"> артатыны анықталды (</w:t>
      </w:r>
      <w:r>
        <w:rPr>
          <w:rFonts w:ascii="Times New Roman" w:hAnsi="Times New Roman"/>
          <w:sz w:val="28"/>
          <w:szCs w:val="28"/>
          <w:lang w:val="kk-KZ"/>
        </w:rPr>
        <w:t>сурет 1</w:t>
      </w:r>
      <w:r w:rsidR="00A03BF0">
        <w:rPr>
          <w:rFonts w:ascii="Times New Roman" w:hAnsi="Times New Roman"/>
          <w:sz w:val="28"/>
          <w:szCs w:val="28"/>
          <w:lang w:val="kk-KZ"/>
        </w:rPr>
        <w:t>8</w:t>
      </w:r>
      <w:r w:rsidRPr="00704387">
        <w:rPr>
          <w:rFonts w:ascii="Times New Roman" w:hAnsi="Times New Roman"/>
          <w:sz w:val="28"/>
          <w:szCs w:val="28"/>
          <w:lang w:val="kk-KZ"/>
        </w:rPr>
        <w:t xml:space="preserve">). </w:t>
      </w:r>
      <w:r>
        <w:rPr>
          <w:rFonts w:ascii="Times New Roman" w:hAnsi="Times New Roman"/>
          <w:sz w:val="28"/>
          <w:szCs w:val="28"/>
          <w:lang w:val="kk-KZ"/>
        </w:rPr>
        <w:t>Бұл ретте</w:t>
      </w:r>
      <w:r w:rsidRPr="00704387">
        <w:rPr>
          <w:rFonts w:ascii="Times New Roman" w:hAnsi="Times New Roman"/>
          <w:sz w:val="28"/>
          <w:szCs w:val="28"/>
          <w:lang w:val="kk-KZ"/>
        </w:rPr>
        <w:t xml:space="preserve">, бақылау үлгісі 72 сағатты құрайтын </w:t>
      </w:r>
      <w:r>
        <w:rPr>
          <w:rFonts w:ascii="Times New Roman" w:hAnsi="Times New Roman"/>
          <w:sz w:val="28"/>
          <w:szCs w:val="28"/>
          <w:lang w:val="kk-KZ"/>
        </w:rPr>
        <w:t>барлық</w:t>
      </w:r>
      <w:r w:rsidRPr="00704387">
        <w:rPr>
          <w:rFonts w:ascii="Times New Roman" w:hAnsi="Times New Roman"/>
          <w:sz w:val="28"/>
          <w:szCs w:val="28"/>
          <w:lang w:val="kk-KZ"/>
        </w:rPr>
        <w:t xml:space="preserve"> сақтау кезеңі</w:t>
      </w:r>
      <w:r>
        <w:rPr>
          <w:rFonts w:ascii="Times New Roman" w:hAnsi="Times New Roman"/>
          <w:sz w:val="28"/>
          <w:szCs w:val="28"/>
          <w:lang w:val="kk-KZ"/>
        </w:rPr>
        <w:t xml:space="preserve"> ішінде</w:t>
      </w:r>
      <w:r w:rsidRPr="00704387">
        <w:rPr>
          <w:rFonts w:ascii="Times New Roman" w:hAnsi="Times New Roman"/>
          <w:sz w:val="28"/>
          <w:szCs w:val="28"/>
          <w:lang w:val="kk-KZ"/>
        </w:rPr>
        <w:t xml:space="preserve"> жоғары үгі</w:t>
      </w:r>
      <w:r>
        <w:rPr>
          <w:rFonts w:ascii="Times New Roman" w:hAnsi="Times New Roman"/>
          <w:sz w:val="28"/>
          <w:szCs w:val="28"/>
          <w:lang w:val="kk-KZ"/>
        </w:rPr>
        <w:t>тілгіштігімен</w:t>
      </w:r>
      <w:r w:rsidRPr="00704387">
        <w:rPr>
          <w:rFonts w:ascii="Times New Roman" w:hAnsi="Times New Roman"/>
          <w:sz w:val="28"/>
          <w:szCs w:val="28"/>
          <w:lang w:val="kk-KZ"/>
        </w:rPr>
        <w:t xml:space="preserve"> </w:t>
      </w:r>
      <w:r>
        <w:rPr>
          <w:rFonts w:ascii="Times New Roman" w:hAnsi="Times New Roman"/>
          <w:sz w:val="28"/>
          <w:szCs w:val="28"/>
          <w:lang w:val="kk-KZ"/>
        </w:rPr>
        <w:t>ерекшеленді</w:t>
      </w:r>
      <w:r w:rsidRPr="00704387">
        <w:rPr>
          <w:rFonts w:ascii="Times New Roman" w:hAnsi="Times New Roman"/>
          <w:sz w:val="28"/>
          <w:szCs w:val="28"/>
          <w:lang w:val="kk-KZ"/>
        </w:rPr>
        <w:t>. Бұл күріш және қарақұмық ұнта</w:t>
      </w:r>
      <w:r w:rsidR="00A81412">
        <w:rPr>
          <w:rFonts w:ascii="Times New Roman" w:hAnsi="Times New Roman"/>
          <w:sz w:val="28"/>
          <w:szCs w:val="28"/>
          <w:lang w:val="kk-KZ"/>
        </w:rPr>
        <w:t>қтарын</w:t>
      </w:r>
      <w:r w:rsidRPr="00704387">
        <w:rPr>
          <w:rFonts w:ascii="Times New Roman" w:hAnsi="Times New Roman"/>
          <w:sz w:val="28"/>
          <w:szCs w:val="28"/>
          <w:lang w:val="kk-KZ"/>
        </w:rPr>
        <w:t xml:space="preserve"> пайдалана отырып дайындалған нан-тоқаш өнімдерінің неғұрлым ұзақ сақтау мерзімін қамтамасыз ете алатынын куәландырады.</w:t>
      </w:r>
    </w:p>
    <w:p w14:paraId="51E06BD2" w14:textId="77777777" w:rsidR="00704387" w:rsidRDefault="00704387" w:rsidP="00026946">
      <w:pPr>
        <w:spacing w:after="0" w:line="240" w:lineRule="auto"/>
        <w:ind w:firstLine="709"/>
        <w:jc w:val="both"/>
        <w:rPr>
          <w:rFonts w:ascii="Times New Roman" w:hAnsi="Times New Roman"/>
          <w:spacing w:val="-8"/>
          <w:sz w:val="28"/>
          <w:szCs w:val="28"/>
          <w:lang w:val="kk-KZ"/>
        </w:rPr>
      </w:pPr>
      <w:r w:rsidRPr="00704387">
        <w:rPr>
          <w:rFonts w:ascii="Times New Roman" w:hAnsi="Times New Roman"/>
          <w:spacing w:val="-8"/>
          <w:sz w:val="28"/>
          <w:szCs w:val="28"/>
          <w:lang w:val="kk-KZ"/>
        </w:rPr>
        <w:t>48</w:t>
      </w:r>
      <w:r>
        <w:rPr>
          <w:rFonts w:ascii="Times New Roman" w:hAnsi="Times New Roman"/>
          <w:spacing w:val="-8"/>
          <w:sz w:val="28"/>
          <w:szCs w:val="28"/>
          <w:lang w:val="kk-KZ"/>
        </w:rPr>
        <w:t xml:space="preserve"> – </w:t>
      </w:r>
      <w:r w:rsidRPr="00704387">
        <w:rPr>
          <w:rFonts w:ascii="Times New Roman" w:hAnsi="Times New Roman"/>
          <w:spacing w:val="-8"/>
          <w:sz w:val="28"/>
          <w:szCs w:val="28"/>
          <w:lang w:val="kk-KZ"/>
        </w:rPr>
        <w:t xml:space="preserve">72 сағат ішінде сақтау процесінде </w:t>
      </w:r>
      <w:r>
        <w:rPr>
          <w:rFonts w:ascii="Times New Roman" w:hAnsi="Times New Roman"/>
          <w:spacing w:val="-8"/>
          <w:sz w:val="28"/>
          <w:szCs w:val="28"/>
          <w:lang w:val="kk-KZ"/>
        </w:rPr>
        <w:t>нан жұмсағынының</w:t>
      </w:r>
      <w:r w:rsidRPr="00704387">
        <w:rPr>
          <w:rFonts w:ascii="Times New Roman" w:hAnsi="Times New Roman"/>
          <w:spacing w:val="-8"/>
          <w:sz w:val="28"/>
          <w:szCs w:val="28"/>
          <w:lang w:val="kk-KZ"/>
        </w:rPr>
        <w:t xml:space="preserve"> ең аз үгі</w:t>
      </w:r>
      <w:r>
        <w:rPr>
          <w:rFonts w:ascii="Times New Roman" w:hAnsi="Times New Roman"/>
          <w:spacing w:val="-8"/>
          <w:sz w:val="28"/>
          <w:szCs w:val="28"/>
          <w:lang w:val="kk-KZ"/>
        </w:rPr>
        <w:t xml:space="preserve">тілгіштігі </w:t>
      </w:r>
      <w:r w:rsidR="00FD46B2">
        <w:rPr>
          <w:rFonts w:ascii="Times New Roman" w:hAnsi="Times New Roman"/>
          <w:spacing w:val="-8"/>
          <w:sz w:val="28"/>
          <w:szCs w:val="28"/>
          <w:lang w:val="kk-KZ"/>
        </w:rPr>
        <w:t>күріш және қарақұмық ұнта</w:t>
      </w:r>
      <w:r w:rsidR="00A81412">
        <w:rPr>
          <w:rFonts w:ascii="Times New Roman" w:hAnsi="Times New Roman"/>
          <w:spacing w:val="-8"/>
          <w:sz w:val="28"/>
          <w:szCs w:val="28"/>
          <w:lang w:val="kk-KZ"/>
        </w:rPr>
        <w:t>қтары</w:t>
      </w:r>
      <w:r w:rsidR="00FD46B2">
        <w:rPr>
          <w:rFonts w:ascii="Times New Roman" w:hAnsi="Times New Roman"/>
          <w:spacing w:val="-8"/>
          <w:sz w:val="28"/>
          <w:szCs w:val="28"/>
          <w:lang w:val="kk-KZ"/>
        </w:rPr>
        <w:t xml:space="preserve"> негізінде дайындалған </w:t>
      </w:r>
      <w:r w:rsidRPr="00704387">
        <w:rPr>
          <w:rFonts w:ascii="Times New Roman" w:hAnsi="Times New Roman"/>
          <w:spacing w:val="-8"/>
          <w:sz w:val="28"/>
          <w:szCs w:val="28"/>
          <w:lang w:val="kk-KZ"/>
        </w:rPr>
        <w:t>кешенді ашы</w:t>
      </w:r>
      <w:r w:rsidR="003420D6">
        <w:rPr>
          <w:rFonts w:ascii="Times New Roman" w:hAnsi="Times New Roman"/>
          <w:spacing w:val="-8"/>
          <w:sz w:val="28"/>
          <w:szCs w:val="28"/>
          <w:lang w:val="kk-KZ"/>
        </w:rPr>
        <w:t>малда</w:t>
      </w:r>
      <w:r w:rsidRPr="00704387">
        <w:rPr>
          <w:rFonts w:ascii="Times New Roman" w:hAnsi="Times New Roman"/>
          <w:spacing w:val="-8"/>
          <w:sz w:val="28"/>
          <w:szCs w:val="28"/>
          <w:lang w:val="kk-KZ"/>
        </w:rPr>
        <w:t xml:space="preserve"> </w:t>
      </w:r>
      <w:r w:rsidR="00FD46B2">
        <w:rPr>
          <w:rFonts w:ascii="Times New Roman" w:hAnsi="Times New Roman"/>
          <w:spacing w:val="-8"/>
          <w:sz w:val="28"/>
          <w:szCs w:val="28"/>
          <w:lang w:val="kk-KZ"/>
        </w:rPr>
        <w:t>пісірілген</w:t>
      </w:r>
      <w:r>
        <w:rPr>
          <w:rFonts w:ascii="Times New Roman" w:hAnsi="Times New Roman"/>
          <w:spacing w:val="-8"/>
          <w:sz w:val="28"/>
          <w:szCs w:val="28"/>
          <w:lang w:val="kk-KZ"/>
        </w:rPr>
        <w:t xml:space="preserve"> бидай нанында</w:t>
      </w:r>
      <w:r w:rsidRPr="00704387">
        <w:rPr>
          <w:rFonts w:ascii="Times New Roman" w:hAnsi="Times New Roman"/>
          <w:spacing w:val="-8"/>
          <w:sz w:val="28"/>
          <w:szCs w:val="28"/>
          <w:lang w:val="kk-KZ"/>
        </w:rPr>
        <w:t xml:space="preserve"> байқалды, ал қалған </w:t>
      </w:r>
      <w:r w:rsidRPr="00114776">
        <w:rPr>
          <w:rFonts w:ascii="Times New Roman" w:hAnsi="Times New Roman"/>
          <w:spacing w:val="-8"/>
          <w:sz w:val="28"/>
          <w:szCs w:val="28"/>
          <w:lang w:val="kk-KZ"/>
        </w:rPr>
        <w:t>үлгілерде ескіру</w:t>
      </w:r>
      <w:r w:rsidRPr="00704387">
        <w:rPr>
          <w:rFonts w:ascii="Times New Roman" w:hAnsi="Times New Roman"/>
          <w:spacing w:val="-8"/>
          <w:sz w:val="28"/>
          <w:szCs w:val="28"/>
          <w:lang w:val="kk-KZ"/>
        </w:rPr>
        <w:t xml:space="preserve"> процестерінің қарқындылығы жоғары болды.</w:t>
      </w:r>
    </w:p>
    <w:bookmarkEnd w:id="43"/>
    <w:p w14:paraId="299527EA" w14:textId="77777777" w:rsidR="009A21F0" w:rsidRPr="00704387" w:rsidRDefault="009A21F0" w:rsidP="00026946">
      <w:pPr>
        <w:spacing w:after="0" w:line="240" w:lineRule="auto"/>
        <w:ind w:firstLine="709"/>
        <w:jc w:val="both"/>
        <w:rPr>
          <w:rFonts w:ascii="Times New Roman" w:hAnsi="Times New Roman"/>
          <w:spacing w:val="-8"/>
          <w:sz w:val="28"/>
          <w:szCs w:val="28"/>
          <w:lang w:val="kk-KZ"/>
        </w:rPr>
      </w:pPr>
    </w:p>
    <w:bookmarkEnd w:id="44"/>
    <w:p w14:paraId="5A290091" w14:textId="77777777" w:rsidR="00026946" w:rsidRPr="00026946" w:rsidRDefault="00F71E3A" w:rsidP="009A21F0">
      <w:pPr>
        <w:spacing w:after="0" w:line="240" w:lineRule="auto"/>
        <w:jc w:val="center"/>
        <w:rPr>
          <w:rFonts w:ascii="Times New Roman" w:hAnsi="Times New Roman"/>
          <w:sz w:val="28"/>
          <w:szCs w:val="28"/>
        </w:rPr>
      </w:pPr>
      <w:r w:rsidRPr="004534C4">
        <w:object w:dxaOrig="8899" w:dyaOrig="4388" w14:anchorId="21DB26C4">
          <v:shape id="_x0000_i1029" type="#_x0000_t75" style="width:446pt;height:219pt" o:ole="">
            <v:imagedata r:id="rId31" o:title="" cropright="-37f"/>
            <o:lock v:ext="edit" aspectratio="f"/>
          </v:shape>
          <o:OLEObject Type="Embed" ProgID="Excel.Sheet.8" ShapeID="_x0000_i1029" DrawAspect="Content" ObjectID="_1836932085" r:id="rId32">
            <o:FieldCodes>\s</o:FieldCodes>
          </o:OLEObject>
        </w:object>
      </w:r>
    </w:p>
    <w:p w14:paraId="72079C3B" w14:textId="77777777" w:rsidR="009A21F0" w:rsidRDefault="009A21F0" w:rsidP="005E6CB7">
      <w:pPr>
        <w:spacing w:after="0" w:line="240" w:lineRule="auto"/>
        <w:jc w:val="center"/>
        <w:rPr>
          <w:rFonts w:ascii="Times New Roman" w:hAnsi="Times New Roman"/>
          <w:bCs/>
          <w:spacing w:val="-10"/>
          <w:sz w:val="28"/>
          <w:szCs w:val="28"/>
          <w:lang w:val="kk-KZ"/>
        </w:rPr>
      </w:pPr>
      <w:r>
        <w:rPr>
          <w:rFonts w:ascii="Times New Roman" w:hAnsi="Times New Roman"/>
          <w:bCs/>
          <w:spacing w:val="-10"/>
          <w:sz w:val="28"/>
          <w:szCs w:val="28"/>
          <w:lang w:val="kk-KZ"/>
        </w:rPr>
        <w:t xml:space="preserve">Сурет </w:t>
      </w:r>
      <w:r w:rsidR="00A03BF0">
        <w:rPr>
          <w:rFonts w:ascii="Times New Roman" w:hAnsi="Times New Roman"/>
          <w:bCs/>
          <w:spacing w:val="-10"/>
          <w:sz w:val="28"/>
          <w:szCs w:val="28"/>
          <w:lang w:val="kk-KZ"/>
        </w:rPr>
        <w:t>19</w:t>
      </w:r>
      <w:r w:rsidR="005E6CB7" w:rsidRPr="005E6CB7">
        <w:rPr>
          <w:rFonts w:ascii="Times New Roman" w:hAnsi="Times New Roman"/>
          <w:bCs/>
          <w:spacing w:val="-10"/>
          <w:sz w:val="28"/>
          <w:szCs w:val="28"/>
          <w:lang w:val="kk-KZ"/>
        </w:rPr>
        <w:t xml:space="preserve"> </w:t>
      </w:r>
      <w:r>
        <w:rPr>
          <w:rFonts w:ascii="Times New Roman" w:hAnsi="Times New Roman"/>
          <w:bCs/>
          <w:spacing w:val="-10"/>
          <w:sz w:val="28"/>
          <w:szCs w:val="28"/>
          <w:lang w:val="kk-KZ"/>
        </w:rPr>
        <w:t>–</w:t>
      </w:r>
      <w:r w:rsidR="005E6CB7">
        <w:rPr>
          <w:rFonts w:ascii="Times New Roman" w:hAnsi="Times New Roman"/>
          <w:b/>
          <w:spacing w:val="-10"/>
          <w:sz w:val="28"/>
          <w:szCs w:val="28"/>
          <w:lang w:val="kk-KZ"/>
        </w:rPr>
        <w:t xml:space="preserve"> </w:t>
      </w:r>
      <w:proofErr w:type="spellStart"/>
      <w:r w:rsidRPr="009A21F0">
        <w:rPr>
          <w:rFonts w:ascii="Times New Roman" w:hAnsi="Times New Roman"/>
          <w:bCs/>
          <w:spacing w:val="-10"/>
          <w:sz w:val="28"/>
          <w:szCs w:val="28"/>
        </w:rPr>
        <w:t>Күріш</w:t>
      </w:r>
      <w:proofErr w:type="spellEnd"/>
      <w:r w:rsidRPr="009A21F0">
        <w:rPr>
          <w:rFonts w:ascii="Times New Roman" w:hAnsi="Times New Roman"/>
          <w:bCs/>
          <w:spacing w:val="-10"/>
          <w:sz w:val="28"/>
          <w:szCs w:val="28"/>
        </w:rPr>
        <w:t xml:space="preserve"> </w:t>
      </w:r>
      <w:r w:rsidRPr="009A21F0">
        <w:rPr>
          <w:rFonts w:ascii="Times New Roman" w:hAnsi="Times New Roman"/>
          <w:bCs/>
          <w:spacing w:val="-10"/>
          <w:sz w:val="28"/>
          <w:szCs w:val="28"/>
          <w:lang w:val="kk-KZ"/>
        </w:rPr>
        <w:t>және</w:t>
      </w:r>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қарақұмық</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ұн</w:t>
      </w:r>
      <w:proofErr w:type="spellEnd"/>
      <w:r w:rsidRPr="009A21F0">
        <w:rPr>
          <w:rFonts w:ascii="Times New Roman" w:hAnsi="Times New Roman"/>
          <w:bCs/>
          <w:spacing w:val="-10"/>
          <w:sz w:val="28"/>
          <w:szCs w:val="28"/>
          <w:lang w:val="kk-KZ"/>
        </w:rPr>
        <w:t>та</w:t>
      </w:r>
      <w:r w:rsidR="00A81412">
        <w:rPr>
          <w:rFonts w:ascii="Times New Roman" w:hAnsi="Times New Roman"/>
          <w:bCs/>
          <w:spacing w:val="-10"/>
          <w:sz w:val="28"/>
          <w:szCs w:val="28"/>
          <w:lang w:val="kk-KZ"/>
        </w:rPr>
        <w:t xml:space="preserve">қтарын </w:t>
      </w:r>
      <w:proofErr w:type="spellStart"/>
      <w:r w:rsidRPr="009A21F0">
        <w:rPr>
          <w:rFonts w:ascii="Times New Roman" w:hAnsi="Times New Roman"/>
          <w:bCs/>
          <w:spacing w:val="-10"/>
          <w:sz w:val="28"/>
          <w:szCs w:val="28"/>
        </w:rPr>
        <w:t>қолдана</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отырып</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бидай</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нанын</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дайындау</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технологиясының</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сақтау</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процесінде</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нан</w:t>
      </w:r>
      <w:proofErr w:type="spellEnd"/>
      <w:r w:rsidRPr="009A21F0">
        <w:rPr>
          <w:rFonts w:ascii="Times New Roman" w:hAnsi="Times New Roman"/>
          <w:bCs/>
          <w:spacing w:val="-10"/>
          <w:sz w:val="28"/>
          <w:szCs w:val="28"/>
        </w:rPr>
        <w:t xml:space="preserve"> </w:t>
      </w:r>
      <w:r w:rsidRPr="009A21F0">
        <w:rPr>
          <w:rFonts w:ascii="Times New Roman" w:hAnsi="Times New Roman"/>
          <w:bCs/>
          <w:spacing w:val="-10"/>
          <w:sz w:val="28"/>
          <w:szCs w:val="28"/>
          <w:lang w:val="kk-KZ"/>
        </w:rPr>
        <w:t>жұмсағының</w:t>
      </w:r>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қаттылық</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индексіне</w:t>
      </w:r>
      <w:proofErr w:type="spellEnd"/>
      <w:r w:rsidRPr="009A21F0">
        <w:rPr>
          <w:rFonts w:ascii="Times New Roman" w:hAnsi="Times New Roman"/>
          <w:bCs/>
          <w:spacing w:val="-10"/>
          <w:sz w:val="28"/>
          <w:szCs w:val="28"/>
        </w:rPr>
        <w:t xml:space="preserve"> </w:t>
      </w:r>
      <w:proofErr w:type="spellStart"/>
      <w:r w:rsidRPr="009A21F0">
        <w:rPr>
          <w:rFonts w:ascii="Times New Roman" w:hAnsi="Times New Roman"/>
          <w:bCs/>
          <w:spacing w:val="-10"/>
          <w:sz w:val="28"/>
          <w:szCs w:val="28"/>
        </w:rPr>
        <w:t>әсері</w:t>
      </w:r>
      <w:proofErr w:type="spellEnd"/>
    </w:p>
    <w:p w14:paraId="2901704E" w14:textId="77777777" w:rsidR="00A81412" w:rsidRPr="00A81412" w:rsidRDefault="00A81412" w:rsidP="005E6CB7">
      <w:pPr>
        <w:spacing w:after="0" w:line="240" w:lineRule="auto"/>
        <w:jc w:val="center"/>
        <w:rPr>
          <w:rFonts w:ascii="Times New Roman" w:hAnsi="Times New Roman"/>
          <w:b/>
          <w:spacing w:val="-10"/>
          <w:sz w:val="28"/>
          <w:szCs w:val="28"/>
          <w:lang w:val="kk-KZ"/>
        </w:rPr>
      </w:pPr>
    </w:p>
    <w:p w14:paraId="373E3754" w14:textId="77777777" w:rsidR="009A21F0" w:rsidRPr="009945B4" w:rsidRDefault="009A21F0" w:rsidP="00026946">
      <w:pPr>
        <w:pStyle w:val="affb"/>
        <w:spacing w:line="240" w:lineRule="auto"/>
        <w:ind w:left="0" w:firstLine="709"/>
        <w:rPr>
          <w:lang w:val="kk-KZ"/>
        </w:rPr>
      </w:pPr>
      <w:bookmarkStart w:id="45" w:name="_Hlk185696677"/>
      <w:r w:rsidRPr="009945B4">
        <w:rPr>
          <w:lang w:val="kk-KZ"/>
        </w:rPr>
        <w:t>Зерттеу нәтижесінде дайындау технологиясына қарамастан, нан</w:t>
      </w:r>
      <w:r w:rsidR="00A81412" w:rsidRPr="009945B4">
        <w:rPr>
          <w:lang w:val="kk-KZ"/>
        </w:rPr>
        <w:t>-</w:t>
      </w:r>
      <w:r w:rsidRPr="009945B4">
        <w:rPr>
          <w:lang w:val="kk-KZ"/>
        </w:rPr>
        <w:t xml:space="preserve">тоқаш өнімдерінің барлық үлгілерін сақтау процесінде нан жұмсағының қаттылық индексі көрсеткіштерінің </w:t>
      </w:r>
      <w:r w:rsidR="00E62412" w:rsidRPr="009945B4">
        <w:rPr>
          <w:lang w:val="kk-KZ"/>
        </w:rPr>
        <w:t>артқаны</w:t>
      </w:r>
      <w:r w:rsidR="008F79B1" w:rsidRPr="009945B4">
        <w:rPr>
          <w:lang w:val="kk-KZ"/>
        </w:rPr>
        <w:t xml:space="preserve"> </w:t>
      </w:r>
      <w:r w:rsidRPr="009945B4">
        <w:rPr>
          <w:lang w:val="kk-KZ"/>
        </w:rPr>
        <w:t xml:space="preserve">анықталды (сурет </w:t>
      </w:r>
      <w:r w:rsidR="00A03BF0" w:rsidRPr="009945B4">
        <w:rPr>
          <w:lang w:val="kk-KZ"/>
        </w:rPr>
        <w:t>19</w:t>
      </w:r>
      <w:r w:rsidRPr="009945B4">
        <w:rPr>
          <w:lang w:val="kk-KZ"/>
        </w:rPr>
        <w:t>).</w:t>
      </w:r>
    </w:p>
    <w:p w14:paraId="68DD66EF" w14:textId="77777777" w:rsidR="00C81AA2" w:rsidRDefault="00C81AA2" w:rsidP="00C81AA2">
      <w:pPr>
        <w:pStyle w:val="affb"/>
        <w:spacing w:line="240" w:lineRule="auto"/>
        <w:ind w:left="0" w:firstLine="0"/>
        <w:rPr>
          <w:lang w:val="kk-KZ"/>
        </w:rPr>
      </w:pPr>
      <w:bookmarkStart w:id="46" w:name="_Hlk185696692"/>
      <w:bookmarkEnd w:id="45"/>
    </w:p>
    <w:p w14:paraId="10C2BB5D" w14:textId="77777777" w:rsidR="00C81AA2" w:rsidRPr="00026946" w:rsidRDefault="00C81AA2" w:rsidP="00C81AA2">
      <w:pPr>
        <w:pStyle w:val="affb"/>
        <w:spacing w:line="240" w:lineRule="auto"/>
        <w:ind w:left="0" w:firstLine="0"/>
        <w:rPr>
          <w:bCs/>
          <w:lang w:val="kk-KZ"/>
        </w:rPr>
      </w:pPr>
      <w:r>
        <w:rPr>
          <w:lang w:val="kk-KZ"/>
        </w:rPr>
        <w:t>Кесте</w:t>
      </w:r>
      <w:r w:rsidRPr="009A21F0">
        <w:rPr>
          <w:lang w:val="kk-KZ"/>
        </w:rPr>
        <w:t xml:space="preserve"> 1</w:t>
      </w:r>
      <w:r>
        <w:rPr>
          <w:lang w:val="kk-KZ"/>
        </w:rPr>
        <w:t>8</w:t>
      </w:r>
      <w:r w:rsidRPr="009A21F0">
        <w:rPr>
          <w:lang w:val="kk-KZ"/>
        </w:rPr>
        <w:t xml:space="preserve"> –</w:t>
      </w:r>
      <w:r w:rsidRPr="009A21F0">
        <w:rPr>
          <w:b/>
          <w:bCs/>
          <w:lang w:val="kk-KZ"/>
        </w:rPr>
        <w:t xml:space="preserve"> </w:t>
      </w:r>
      <w:r w:rsidRPr="009A21F0">
        <w:rPr>
          <w:lang w:val="kk-KZ"/>
        </w:rPr>
        <w:t>Сақтау процесінде нан</w:t>
      </w:r>
      <w:r>
        <w:rPr>
          <w:lang w:val="kk-KZ"/>
        </w:rPr>
        <w:t>-</w:t>
      </w:r>
      <w:r w:rsidRPr="009A21F0">
        <w:rPr>
          <w:lang w:val="kk-KZ"/>
        </w:rPr>
        <w:t>тоқаш өнімдері жұмсағының ылғалдылығы мен құрылымдық</w:t>
      </w:r>
      <w:r>
        <w:rPr>
          <w:lang w:val="kk-KZ"/>
        </w:rPr>
        <w:t>-</w:t>
      </w:r>
      <w:r w:rsidRPr="009A21F0">
        <w:rPr>
          <w:lang w:val="kk-KZ"/>
        </w:rPr>
        <w:t>механикалық қасиеттерінің өзгеруі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10"/>
        <w:gridCol w:w="1985"/>
        <w:gridCol w:w="2409"/>
      </w:tblGrid>
      <w:tr w:rsidR="00C81AA2" w:rsidRPr="00026946" w14:paraId="6D18EE38" w14:textId="77777777" w:rsidTr="00627693">
        <w:trPr>
          <w:trHeight w:val="461"/>
        </w:trPr>
        <w:tc>
          <w:tcPr>
            <w:tcW w:w="2835" w:type="dxa"/>
            <w:vMerge w:val="restart"/>
            <w:vAlign w:val="center"/>
          </w:tcPr>
          <w:p w14:paraId="199A9EC7" w14:textId="77777777" w:rsidR="00C81AA2" w:rsidRPr="00026946" w:rsidRDefault="00C81AA2" w:rsidP="00627693">
            <w:pPr>
              <w:spacing w:after="0" w:line="240" w:lineRule="auto"/>
              <w:jc w:val="center"/>
              <w:rPr>
                <w:rFonts w:ascii="Times New Roman" w:hAnsi="Times New Roman"/>
                <w:sz w:val="28"/>
                <w:szCs w:val="28"/>
              </w:rPr>
            </w:pPr>
            <w:proofErr w:type="spellStart"/>
            <w:r w:rsidRPr="009A21F0">
              <w:rPr>
                <w:rFonts w:ascii="Times New Roman" w:hAnsi="Times New Roman"/>
                <w:sz w:val="28"/>
                <w:szCs w:val="28"/>
              </w:rPr>
              <w:t>Көрсеткіштердің</w:t>
            </w:r>
            <w:proofErr w:type="spellEnd"/>
            <w:r w:rsidRPr="009A21F0">
              <w:rPr>
                <w:rFonts w:ascii="Times New Roman" w:hAnsi="Times New Roman"/>
                <w:sz w:val="28"/>
                <w:szCs w:val="28"/>
              </w:rPr>
              <w:t xml:space="preserve"> </w:t>
            </w:r>
            <w:proofErr w:type="spellStart"/>
            <w:r w:rsidRPr="009A21F0">
              <w:rPr>
                <w:rFonts w:ascii="Times New Roman" w:hAnsi="Times New Roman"/>
                <w:sz w:val="28"/>
                <w:szCs w:val="28"/>
              </w:rPr>
              <w:t>атауы</w:t>
            </w:r>
            <w:proofErr w:type="spellEnd"/>
          </w:p>
        </w:tc>
        <w:tc>
          <w:tcPr>
            <w:tcW w:w="6804" w:type="dxa"/>
            <w:gridSpan w:val="3"/>
          </w:tcPr>
          <w:p w14:paraId="5BC9F06A" w14:textId="77777777" w:rsidR="00C81AA2" w:rsidRPr="00026946" w:rsidRDefault="00C81AA2" w:rsidP="00627693">
            <w:pPr>
              <w:spacing w:after="0" w:line="240" w:lineRule="auto"/>
              <w:jc w:val="center"/>
              <w:rPr>
                <w:rFonts w:ascii="Times New Roman" w:hAnsi="Times New Roman"/>
                <w:sz w:val="28"/>
                <w:szCs w:val="28"/>
              </w:rPr>
            </w:pPr>
            <w:proofErr w:type="spellStart"/>
            <w:r w:rsidRPr="00E90985">
              <w:rPr>
                <w:rFonts w:ascii="Times New Roman" w:hAnsi="Times New Roman"/>
                <w:sz w:val="28"/>
                <w:szCs w:val="28"/>
              </w:rPr>
              <w:t>Бидай</w:t>
            </w:r>
            <w:proofErr w:type="spellEnd"/>
            <w:r w:rsidRPr="00E90985">
              <w:rPr>
                <w:rFonts w:ascii="Times New Roman" w:hAnsi="Times New Roman"/>
                <w:sz w:val="28"/>
                <w:szCs w:val="28"/>
              </w:rPr>
              <w:t xml:space="preserve"> </w:t>
            </w:r>
            <w:proofErr w:type="spellStart"/>
            <w:r w:rsidRPr="00E90985">
              <w:rPr>
                <w:rFonts w:ascii="Times New Roman" w:hAnsi="Times New Roman"/>
                <w:sz w:val="28"/>
                <w:szCs w:val="28"/>
              </w:rPr>
              <w:t>наны</w:t>
            </w:r>
            <w:r>
              <w:rPr>
                <w:rFonts w:ascii="Times New Roman" w:hAnsi="Times New Roman"/>
                <w:sz w:val="28"/>
                <w:szCs w:val="28"/>
              </w:rPr>
              <w:t>ны</w:t>
            </w:r>
            <w:proofErr w:type="spellEnd"/>
            <w:r>
              <w:rPr>
                <w:rFonts w:ascii="Times New Roman" w:hAnsi="Times New Roman"/>
                <w:sz w:val="28"/>
                <w:szCs w:val="28"/>
                <w:lang w:val="kk-KZ"/>
              </w:rPr>
              <w:t>ң</w:t>
            </w:r>
            <w:r w:rsidRPr="00E90985">
              <w:rPr>
                <w:rFonts w:ascii="Times New Roman" w:hAnsi="Times New Roman"/>
                <w:sz w:val="28"/>
                <w:szCs w:val="28"/>
              </w:rPr>
              <w:t xml:space="preserve"> </w:t>
            </w:r>
            <w:proofErr w:type="spellStart"/>
            <w:r w:rsidRPr="00E90985">
              <w:rPr>
                <w:rFonts w:ascii="Times New Roman" w:hAnsi="Times New Roman"/>
                <w:sz w:val="28"/>
                <w:szCs w:val="28"/>
              </w:rPr>
              <w:t>көрсеткіштерінің</w:t>
            </w:r>
            <w:proofErr w:type="spellEnd"/>
            <w:r w:rsidRPr="00E90985">
              <w:rPr>
                <w:rFonts w:ascii="Times New Roman" w:hAnsi="Times New Roman"/>
                <w:sz w:val="28"/>
                <w:szCs w:val="28"/>
              </w:rPr>
              <w:t xml:space="preserve"> </w:t>
            </w:r>
            <w:proofErr w:type="spellStart"/>
            <w:r w:rsidRPr="00E90985">
              <w:rPr>
                <w:rFonts w:ascii="Times New Roman" w:hAnsi="Times New Roman"/>
                <w:sz w:val="28"/>
                <w:szCs w:val="28"/>
              </w:rPr>
              <w:t>мәні</w:t>
            </w:r>
            <w:proofErr w:type="spellEnd"/>
          </w:p>
        </w:tc>
      </w:tr>
      <w:tr w:rsidR="00C81AA2" w:rsidRPr="00026946" w14:paraId="5C636458" w14:textId="77777777" w:rsidTr="00627693">
        <w:trPr>
          <w:trHeight w:val="806"/>
        </w:trPr>
        <w:tc>
          <w:tcPr>
            <w:tcW w:w="2835" w:type="dxa"/>
            <w:vMerge/>
            <w:vAlign w:val="center"/>
          </w:tcPr>
          <w:p w14:paraId="7077C0C5" w14:textId="77777777" w:rsidR="00C81AA2" w:rsidRPr="00026946" w:rsidRDefault="00C81AA2" w:rsidP="00627693">
            <w:pPr>
              <w:spacing w:after="0" w:line="240" w:lineRule="auto"/>
              <w:jc w:val="center"/>
              <w:rPr>
                <w:rFonts w:ascii="Times New Roman" w:hAnsi="Times New Roman"/>
                <w:sz w:val="28"/>
                <w:szCs w:val="28"/>
              </w:rPr>
            </w:pPr>
          </w:p>
        </w:tc>
        <w:tc>
          <w:tcPr>
            <w:tcW w:w="2410" w:type="dxa"/>
            <w:vMerge w:val="restart"/>
          </w:tcPr>
          <w:p w14:paraId="3D2B2B18" w14:textId="77777777" w:rsidR="00C81AA2" w:rsidRPr="00026946" w:rsidRDefault="00C81AA2" w:rsidP="00627693">
            <w:pPr>
              <w:spacing w:after="0" w:line="240" w:lineRule="auto"/>
              <w:jc w:val="center"/>
              <w:rPr>
                <w:rFonts w:ascii="Times New Roman" w:hAnsi="Times New Roman"/>
                <w:sz w:val="28"/>
                <w:szCs w:val="28"/>
              </w:rPr>
            </w:pPr>
            <w:r>
              <w:rPr>
                <w:rFonts w:ascii="Times New Roman" w:hAnsi="Times New Roman"/>
                <w:sz w:val="28"/>
                <w:szCs w:val="28"/>
                <w:lang w:val="kk-KZ"/>
              </w:rPr>
              <w:t>Бақылау</w:t>
            </w:r>
          </w:p>
        </w:tc>
        <w:tc>
          <w:tcPr>
            <w:tcW w:w="4394" w:type="dxa"/>
            <w:gridSpan w:val="2"/>
          </w:tcPr>
          <w:p w14:paraId="3C21165B" w14:textId="77777777" w:rsidR="00C81AA2" w:rsidRPr="00026946" w:rsidRDefault="00C81AA2" w:rsidP="00627693">
            <w:pPr>
              <w:spacing w:after="0" w:line="240" w:lineRule="auto"/>
              <w:jc w:val="center"/>
              <w:rPr>
                <w:rFonts w:ascii="Times New Roman" w:hAnsi="Times New Roman"/>
                <w:sz w:val="28"/>
                <w:szCs w:val="28"/>
              </w:rPr>
            </w:pPr>
            <w:r>
              <w:rPr>
                <w:rFonts w:ascii="Times New Roman" w:hAnsi="Times New Roman"/>
                <w:sz w:val="28"/>
                <w:szCs w:val="28"/>
                <w:lang w:val="kk-KZ"/>
              </w:rPr>
              <w:t>К</w:t>
            </w:r>
            <w:r w:rsidRPr="00123F27">
              <w:rPr>
                <w:rFonts w:ascii="Times New Roman" w:hAnsi="Times New Roman"/>
                <w:sz w:val="28"/>
                <w:szCs w:val="28"/>
                <w:lang w:val="kk-KZ"/>
              </w:rPr>
              <w:t>үріш және қарақұмық ұнта</w:t>
            </w:r>
            <w:r>
              <w:rPr>
                <w:rFonts w:ascii="Times New Roman" w:hAnsi="Times New Roman"/>
                <w:sz w:val="28"/>
                <w:szCs w:val="28"/>
                <w:lang w:val="kk-KZ"/>
              </w:rPr>
              <w:t>қтарының</w:t>
            </w:r>
            <w:r w:rsidRPr="00123F27">
              <w:rPr>
                <w:rFonts w:ascii="Times New Roman" w:hAnsi="Times New Roman"/>
                <w:sz w:val="28"/>
                <w:szCs w:val="28"/>
                <w:lang w:val="kk-KZ"/>
              </w:rPr>
              <w:t xml:space="preserve"> 5:10 қатынасында</w:t>
            </w:r>
          </w:p>
        </w:tc>
      </w:tr>
      <w:tr w:rsidR="00C81AA2" w:rsidRPr="00026946" w14:paraId="41CCF919" w14:textId="77777777" w:rsidTr="00627693">
        <w:tc>
          <w:tcPr>
            <w:tcW w:w="2835" w:type="dxa"/>
            <w:vMerge/>
            <w:vAlign w:val="center"/>
          </w:tcPr>
          <w:p w14:paraId="6C0D6227" w14:textId="77777777" w:rsidR="00C81AA2" w:rsidRPr="00026946" w:rsidRDefault="00C81AA2" w:rsidP="00627693">
            <w:pPr>
              <w:spacing w:after="0" w:line="240" w:lineRule="auto"/>
              <w:jc w:val="center"/>
              <w:rPr>
                <w:rFonts w:ascii="Times New Roman" w:hAnsi="Times New Roman"/>
                <w:sz w:val="28"/>
                <w:szCs w:val="28"/>
              </w:rPr>
            </w:pPr>
          </w:p>
        </w:tc>
        <w:tc>
          <w:tcPr>
            <w:tcW w:w="2410" w:type="dxa"/>
            <w:vMerge/>
          </w:tcPr>
          <w:p w14:paraId="587B585E" w14:textId="77777777" w:rsidR="00C81AA2" w:rsidRPr="00026946" w:rsidRDefault="00C81AA2" w:rsidP="00627693">
            <w:pPr>
              <w:spacing w:after="0" w:line="240" w:lineRule="auto"/>
              <w:rPr>
                <w:rFonts w:ascii="Times New Roman" w:hAnsi="Times New Roman"/>
                <w:sz w:val="28"/>
                <w:szCs w:val="28"/>
              </w:rPr>
            </w:pPr>
          </w:p>
        </w:tc>
        <w:tc>
          <w:tcPr>
            <w:tcW w:w="1985" w:type="dxa"/>
          </w:tcPr>
          <w:p w14:paraId="0EFA0510" w14:textId="77777777" w:rsidR="00C81AA2" w:rsidRPr="00026946" w:rsidRDefault="00C81AA2" w:rsidP="00627693">
            <w:pPr>
              <w:spacing w:after="0" w:line="240" w:lineRule="auto"/>
              <w:jc w:val="center"/>
              <w:rPr>
                <w:rFonts w:ascii="Times New Roman" w:hAnsi="Times New Roman"/>
                <w:sz w:val="28"/>
                <w:szCs w:val="28"/>
              </w:rPr>
            </w:pPr>
            <w:r>
              <w:rPr>
                <w:rFonts w:ascii="Times New Roman" w:hAnsi="Times New Roman"/>
                <w:sz w:val="28"/>
                <w:szCs w:val="28"/>
                <w:lang w:val="kk-KZ"/>
              </w:rPr>
              <w:t>опарсыз әдіспен</w:t>
            </w:r>
          </w:p>
        </w:tc>
        <w:tc>
          <w:tcPr>
            <w:tcW w:w="2409" w:type="dxa"/>
            <w:vAlign w:val="center"/>
          </w:tcPr>
          <w:p w14:paraId="28A0F468" w14:textId="77777777" w:rsidR="00C81AA2" w:rsidRPr="00142F0C" w:rsidRDefault="00C81AA2" w:rsidP="00627693">
            <w:pPr>
              <w:spacing w:after="0" w:line="240" w:lineRule="auto"/>
              <w:jc w:val="center"/>
              <w:rPr>
                <w:rFonts w:ascii="Times New Roman" w:hAnsi="Times New Roman"/>
                <w:sz w:val="28"/>
                <w:szCs w:val="28"/>
                <w:lang w:val="kk-KZ"/>
              </w:rPr>
            </w:pPr>
            <w:r>
              <w:rPr>
                <w:rFonts w:ascii="Times New Roman" w:hAnsi="Times New Roman"/>
                <w:sz w:val="28"/>
                <w:szCs w:val="28"/>
                <w:lang w:val="kk-KZ"/>
              </w:rPr>
              <w:t>кешенді ашымалда</w:t>
            </w:r>
          </w:p>
        </w:tc>
      </w:tr>
      <w:tr w:rsidR="00C81AA2" w:rsidRPr="00026946" w14:paraId="0DE0B90A" w14:textId="77777777" w:rsidTr="00627693">
        <w:trPr>
          <w:trHeight w:val="416"/>
        </w:trPr>
        <w:tc>
          <w:tcPr>
            <w:tcW w:w="2835" w:type="dxa"/>
            <w:tcBorders>
              <w:top w:val="nil"/>
              <w:bottom w:val="single" w:sz="4" w:space="0" w:color="auto"/>
            </w:tcBorders>
          </w:tcPr>
          <w:p w14:paraId="6F7CFA36" w14:textId="77777777" w:rsidR="00C81AA2" w:rsidRPr="00026946" w:rsidRDefault="00C81AA2" w:rsidP="00627693">
            <w:pPr>
              <w:spacing w:after="0" w:line="240" w:lineRule="auto"/>
              <w:jc w:val="both"/>
              <w:rPr>
                <w:rFonts w:ascii="Times New Roman" w:hAnsi="Times New Roman"/>
                <w:sz w:val="28"/>
                <w:szCs w:val="28"/>
                <w:lang w:val="kk-KZ"/>
              </w:rPr>
            </w:pPr>
            <w:r>
              <w:rPr>
                <w:rFonts w:ascii="Times New Roman" w:hAnsi="Times New Roman"/>
                <w:sz w:val="28"/>
                <w:szCs w:val="28"/>
                <w:lang w:val="kk-KZ"/>
              </w:rPr>
              <w:t>Нан жұмсағының ылғалдығы</w:t>
            </w:r>
            <w:r w:rsidRPr="00026946">
              <w:rPr>
                <w:rFonts w:ascii="Times New Roman" w:hAnsi="Times New Roman"/>
                <w:sz w:val="28"/>
                <w:szCs w:val="28"/>
              </w:rPr>
              <w:t>, %</w:t>
            </w:r>
          </w:p>
          <w:p w14:paraId="2897EA6C"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24 сағ кейін</w:t>
            </w:r>
          </w:p>
          <w:p w14:paraId="6708EE00"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48 сағ кейін</w:t>
            </w:r>
          </w:p>
          <w:p w14:paraId="5C9F5BC0"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72 сағ кейін</w:t>
            </w:r>
          </w:p>
        </w:tc>
        <w:tc>
          <w:tcPr>
            <w:tcW w:w="2410" w:type="dxa"/>
            <w:tcBorders>
              <w:top w:val="nil"/>
              <w:bottom w:val="single" w:sz="4" w:space="0" w:color="auto"/>
            </w:tcBorders>
            <w:vAlign w:val="center"/>
          </w:tcPr>
          <w:p w14:paraId="688FC836" w14:textId="77777777" w:rsidR="00C81AA2" w:rsidRPr="009A21F0" w:rsidRDefault="00C81AA2" w:rsidP="00627693">
            <w:pPr>
              <w:spacing w:after="0" w:line="240" w:lineRule="auto"/>
              <w:jc w:val="center"/>
              <w:rPr>
                <w:rFonts w:ascii="Times New Roman" w:hAnsi="Times New Roman"/>
                <w:sz w:val="28"/>
                <w:szCs w:val="28"/>
                <w:lang w:val="kk-KZ"/>
              </w:rPr>
            </w:pPr>
          </w:p>
          <w:p w14:paraId="6F00BC4C" w14:textId="77777777" w:rsidR="00C81AA2" w:rsidRDefault="00C81AA2" w:rsidP="00627693">
            <w:pPr>
              <w:spacing w:after="0" w:line="240" w:lineRule="auto"/>
              <w:jc w:val="center"/>
              <w:rPr>
                <w:rFonts w:ascii="Times New Roman" w:hAnsi="Times New Roman"/>
                <w:sz w:val="28"/>
                <w:szCs w:val="28"/>
                <w:lang w:val="kk-KZ"/>
              </w:rPr>
            </w:pPr>
          </w:p>
          <w:p w14:paraId="0A44930B"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47,0</w:t>
            </w:r>
            <w:r w:rsidRPr="00284558">
              <w:rPr>
                <w:rFonts w:ascii="Times New Roman" w:hAnsi="Times New Roman"/>
                <w:sz w:val="28"/>
                <w:szCs w:val="28"/>
              </w:rPr>
              <w:t>±0,4</w:t>
            </w:r>
          </w:p>
          <w:p w14:paraId="03C9C1F9"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46,2</w:t>
            </w:r>
            <w:r w:rsidRPr="00284558">
              <w:rPr>
                <w:rFonts w:ascii="Times New Roman" w:hAnsi="Times New Roman"/>
                <w:sz w:val="28"/>
                <w:szCs w:val="28"/>
              </w:rPr>
              <w:t>±0,5</w:t>
            </w:r>
          </w:p>
          <w:p w14:paraId="6E23310A"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46,0</w:t>
            </w:r>
            <w:r w:rsidRPr="00284558">
              <w:rPr>
                <w:rFonts w:ascii="Times New Roman" w:hAnsi="Times New Roman"/>
                <w:sz w:val="28"/>
                <w:szCs w:val="28"/>
              </w:rPr>
              <w:t>±0,6</w:t>
            </w:r>
          </w:p>
        </w:tc>
        <w:tc>
          <w:tcPr>
            <w:tcW w:w="1985" w:type="dxa"/>
            <w:tcBorders>
              <w:top w:val="nil"/>
              <w:bottom w:val="single" w:sz="4" w:space="0" w:color="auto"/>
            </w:tcBorders>
            <w:vAlign w:val="center"/>
          </w:tcPr>
          <w:p w14:paraId="571D46B1" w14:textId="77777777" w:rsidR="00C81AA2" w:rsidRPr="00026946" w:rsidRDefault="00C81AA2" w:rsidP="00627693">
            <w:pPr>
              <w:spacing w:after="0" w:line="240" w:lineRule="auto"/>
              <w:jc w:val="center"/>
              <w:rPr>
                <w:rFonts w:ascii="Times New Roman" w:hAnsi="Times New Roman"/>
                <w:sz w:val="28"/>
                <w:szCs w:val="28"/>
              </w:rPr>
            </w:pPr>
          </w:p>
          <w:p w14:paraId="192DCA19" w14:textId="77777777" w:rsidR="00C81AA2" w:rsidRDefault="00C81AA2" w:rsidP="00627693">
            <w:pPr>
              <w:spacing w:after="0" w:line="240" w:lineRule="auto"/>
              <w:jc w:val="center"/>
              <w:rPr>
                <w:rFonts w:ascii="Times New Roman" w:hAnsi="Times New Roman"/>
                <w:sz w:val="28"/>
                <w:szCs w:val="28"/>
                <w:lang w:val="kk-KZ"/>
              </w:rPr>
            </w:pPr>
          </w:p>
          <w:p w14:paraId="0CAED3BD"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48,1</w:t>
            </w:r>
            <w:r w:rsidRPr="00284558">
              <w:rPr>
                <w:rFonts w:ascii="Times New Roman" w:hAnsi="Times New Roman"/>
                <w:sz w:val="28"/>
                <w:szCs w:val="28"/>
              </w:rPr>
              <w:t>±0,3</w:t>
            </w:r>
          </w:p>
          <w:p w14:paraId="29FDA50C"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48,0</w:t>
            </w:r>
            <w:r w:rsidRPr="00284558">
              <w:rPr>
                <w:rFonts w:ascii="Times New Roman" w:hAnsi="Times New Roman"/>
                <w:sz w:val="28"/>
                <w:szCs w:val="28"/>
              </w:rPr>
              <w:t>±0,4</w:t>
            </w:r>
          </w:p>
          <w:p w14:paraId="02B1775C"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47,7</w:t>
            </w:r>
            <w:r w:rsidRPr="00284558">
              <w:rPr>
                <w:rFonts w:ascii="Times New Roman" w:hAnsi="Times New Roman"/>
                <w:sz w:val="28"/>
                <w:szCs w:val="28"/>
              </w:rPr>
              <w:t>±0,5</w:t>
            </w:r>
          </w:p>
        </w:tc>
        <w:tc>
          <w:tcPr>
            <w:tcW w:w="2409" w:type="dxa"/>
            <w:tcBorders>
              <w:top w:val="nil"/>
              <w:bottom w:val="single" w:sz="4" w:space="0" w:color="auto"/>
            </w:tcBorders>
            <w:vAlign w:val="center"/>
          </w:tcPr>
          <w:p w14:paraId="6D3CA829" w14:textId="77777777" w:rsidR="00C81AA2" w:rsidRPr="00026946" w:rsidRDefault="00C81AA2" w:rsidP="00627693">
            <w:pPr>
              <w:spacing w:after="0" w:line="240" w:lineRule="auto"/>
              <w:jc w:val="center"/>
              <w:rPr>
                <w:rFonts w:ascii="Times New Roman" w:hAnsi="Times New Roman"/>
                <w:sz w:val="28"/>
                <w:szCs w:val="28"/>
              </w:rPr>
            </w:pPr>
          </w:p>
          <w:p w14:paraId="4B0C1F63" w14:textId="77777777" w:rsidR="00C81AA2" w:rsidRDefault="00C81AA2" w:rsidP="00627693">
            <w:pPr>
              <w:spacing w:after="0" w:line="240" w:lineRule="auto"/>
              <w:jc w:val="center"/>
              <w:rPr>
                <w:rFonts w:ascii="Times New Roman" w:hAnsi="Times New Roman"/>
                <w:sz w:val="28"/>
                <w:szCs w:val="28"/>
                <w:lang w:val="kk-KZ"/>
              </w:rPr>
            </w:pPr>
          </w:p>
          <w:p w14:paraId="2B1CF880"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48,6</w:t>
            </w:r>
            <w:r w:rsidRPr="00284558">
              <w:rPr>
                <w:rFonts w:ascii="Times New Roman" w:hAnsi="Times New Roman"/>
                <w:sz w:val="28"/>
                <w:szCs w:val="28"/>
              </w:rPr>
              <w:t>±0,3</w:t>
            </w:r>
          </w:p>
          <w:p w14:paraId="117610AF"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48,5</w:t>
            </w:r>
            <w:r w:rsidRPr="00284558">
              <w:rPr>
                <w:rFonts w:ascii="Times New Roman" w:hAnsi="Times New Roman"/>
                <w:sz w:val="28"/>
                <w:szCs w:val="28"/>
              </w:rPr>
              <w:t>±0,4</w:t>
            </w:r>
          </w:p>
          <w:p w14:paraId="796AB64E"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48,2</w:t>
            </w:r>
            <w:r w:rsidRPr="00284558">
              <w:rPr>
                <w:rFonts w:ascii="Times New Roman" w:hAnsi="Times New Roman"/>
                <w:sz w:val="28"/>
                <w:szCs w:val="28"/>
              </w:rPr>
              <w:t>±0,4</w:t>
            </w:r>
          </w:p>
        </w:tc>
      </w:tr>
      <w:tr w:rsidR="00C81AA2" w:rsidRPr="00026946" w14:paraId="396F7E7A" w14:textId="77777777" w:rsidTr="00627693">
        <w:trPr>
          <w:trHeight w:val="105"/>
        </w:trPr>
        <w:tc>
          <w:tcPr>
            <w:tcW w:w="2835" w:type="dxa"/>
            <w:tcBorders>
              <w:top w:val="single" w:sz="4" w:space="0" w:color="auto"/>
            </w:tcBorders>
          </w:tcPr>
          <w:p w14:paraId="01275AED" w14:textId="77777777" w:rsidR="00C81AA2" w:rsidRPr="00026946" w:rsidRDefault="00C81AA2" w:rsidP="00627693">
            <w:pPr>
              <w:spacing w:after="0" w:line="240" w:lineRule="auto"/>
              <w:rPr>
                <w:rFonts w:ascii="Times New Roman" w:hAnsi="Times New Roman"/>
                <w:sz w:val="28"/>
                <w:szCs w:val="28"/>
                <w:lang w:val="kk-KZ"/>
              </w:rPr>
            </w:pPr>
            <w:r>
              <w:rPr>
                <w:rFonts w:ascii="Times New Roman" w:hAnsi="Times New Roman"/>
                <w:sz w:val="28"/>
                <w:szCs w:val="28"/>
                <w:lang w:val="kk-KZ"/>
              </w:rPr>
              <w:t>Үгілгіштігі</w:t>
            </w:r>
            <w:r w:rsidRPr="00026946">
              <w:rPr>
                <w:rFonts w:ascii="Times New Roman" w:hAnsi="Times New Roman"/>
                <w:sz w:val="28"/>
                <w:szCs w:val="28"/>
              </w:rPr>
              <w:t>, %</w:t>
            </w:r>
          </w:p>
          <w:p w14:paraId="5DD7E29B"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24 сағ кейін</w:t>
            </w:r>
          </w:p>
          <w:p w14:paraId="3E1D2A1A"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48 сағ кейін</w:t>
            </w:r>
          </w:p>
          <w:p w14:paraId="7FE50BEC"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72 сағ кейін</w:t>
            </w:r>
          </w:p>
        </w:tc>
        <w:tc>
          <w:tcPr>
            <w:tcW w:w="2410" w:type="dxa"/>
            <w:tcBorders>
              <w:top w:val="single" w:sz="4" w:space="0" w:color="auto"/>
            </w:tcBorders>
            <w:vAlign w:val="center"/>
          </w:tcPr>
          <w:p w14:paraId="11074CD5" w14:textId="77777777" w:rsidR="00C81AA2" w:rsidRDefault="00C81AA2" w:rsidP="00627693">
            <w:pPr>
              <w:spacing w:after="0" w:line="240" w:lineRule="auto"/>
              <w:jc w:val="center"/>
              <w:rPr>
                <w:rFonts w:ascii="Times New Roman" w:hAnsi="Times New Roman"/>
                <w:sz w:val="28"/>
                <w:szCs w:val="28"/>
              </w:rPr>
            </w:pPr>
          </w:p>
          <w:p w14:paraId="601B30AA"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4,15</w:t>
            </w:r>
            <w:r w:rsidRPr="00284558">
              <w:rPr>
                <w:rFonts w:ascii="Times New Roman" w:hAnsi="Times New Roman"/>
                <w:sz w:val="28"/>
                <w:szCs w:val="28"/>
              </w:rPr>
              <w:t>±0,18</w:t>
            </w:r>
          </w:p>
          <w:p w14:paraId="0E26C6D2"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4,48</w:t>
            </w:r>
            <w:r w:rsidRPr="00284558">
              <w:rPr>
                <w:rFonts w:ascii="Times New Roman" w:hAnsi="Times New Roman"/>
                <w:sz w:val="28"/>
                <w:szCs w:val="28"/>
              </w:rPr>
              <w:t>±0,22</w:t>
            </w:r>
          </w:p>
          <w:p w14:paraId="00A630B2"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7,15</w:t>
            </w:r>
            <w:r w:rsidRPr="00284558">
              <w:rPr>
                <w:rFonts w:ascii="Times New Roman" w:hAnsi="Times New Roman"/>
                <w:sz w:val="28"/>
                <w:szCs w:val="28"/>
              </w:rPr>
              <w:t>±0,30</w:t>
            </w:r>
          </w:p>
        </w:tc>
        <w:tc>
          <w:tcPr>
            <w:tcW w:w="1985" w:type="dxa"/>
            <w:tcBorders>
              <w:top w:val="single" w:sz="4" w:space="0" w:color="auto"/>
            </w:tcBorders>
            <w:vAlign w:val="center"/>
          </w:tcPr>
          <w:p w14:paraId="02A6DE4E" w14:textId="77777777" w:rsidR="00C81AA2" w:rsidRDefault="00C81AA2" w:rsidP="00627693">
            <w:pPr>
              <w:spacing w:after="0" w:line="240" w:lineRule="auto"/>
              <w:jc w:val="center"/>
              <w:rPr>
                <w:rFonts w:ascii="Times New Roman" w:hAnsi="Times New Roman"/>
                <w:sz w:val="28"/>
                <w:szCs w:val="28"/>
              </w:rPr>
            </w:pPr>
          </w:p>
          <w:p w14:paraId="56AB0E4F"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1,88</w:t>
            </w:r>
            <w:r w:rsidRPr="00284558">
              <w:rPr>
                <w:rFonts w:ascii="Times New Roman" w:hAnsi="Times New Roman"/>
                <w:sz w:val="28"/>
                <w:szCs w:val="28"/>
              </w:rPr>
              <w:t>±0,12</w:t>
            </w:r>
          </w:p>
          <w:p w14:paraId="7B50C5F8"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3,43</w:t>
            </w:r>
            <w:r w:rsidRPr="00284558">
              <w:rPr>
                <w:rFonts w:ascii="Times New Roman" w:hAnsi="Times New Roman"/>
                <w:sz w:val="28"/>
                <w:szCs w:val="28"/>
              </w:rPr>
              <w:t>±0,18</w:t>
            </w:r>
          </w:p>
          <w:p w14:paraId="64C7C7CF"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6,10</w:t>
            </w:r>
            <w:r w:rsidRPr="00284558">
              <w:rPr>
                <w:rFonts w:ascii="Times New Roman" w:hAnsi="Times New Roman"/>
                <w:sz w:val="28"/>
                <w:szCs w:val="28"/>
              </w:rPr>
              <w:t>±0,28</w:t>
            </w:r>
          </w:p>
        </w:tc>
        <w:tc>
          <w:tcPr>
            <w:tcW w:w="2409" w:type="dxa"/>
            <w:tcBorders>
              <w:top w:val="single" w:sz="4" w:space="0" w:color="auto"/>
            </w:tcBorders>
            <w:vAlign w:val="center"/>
          </w:tcPr>
          <w:p w14:paraId="5F492ED5" w14:textId="77777777" w:rsidR="00C81AA2" w:rsidRDefault="00C81AA2" w:rsidP="00627693">
            <w:pPr>
              <w:spacing w:after="0" w:line="240" w:lineRule="auto"/>
              <w:jc w:val="center"/>
              <w:rPr>
                <w:rFonts w:ascii="Times New Roman" w:hAnsi="Times New Roman"/>
                <w:sz w:val="28"/>
                <w:szCs w:val="28"/>
              </w:rPr>
            </w:pPr>
          </w:p>
          <w:p w14:paraId="15968B08"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1,66</w:t>
            </w:r>
            <w:r w:rsidRPr="00284558">
              <w:rPr>
                <w:rFonts w:ascii="Times New Roman" w:hAnsi="Times New Roman"/>
                <w:sz w:val="28"/>
                <w:szCs w:val="28"/>
              </w:rPr>
              <w:t>±0,10</w:t>
            </w:r>
          </w:p>
          <w:p w14:paraId="4B6069BA"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3,83</w:t>
            </w:r>
            <w:r w:rsidRPr="00284558">
              <w:rPr>
                <w:rFonts w:ascii="Times New Roman" w:hAnsi="Times New Roman"/>
                <w:sz w:val="28"/>
                <w:szCs w:val="28"/>
              </w:rPr>
              <w:t>±0,20</w:t>
            </w:r>
          </w:p>
          <w:p w14:paraId="4CC4EAC6"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4,38</w:t>
            </w:r>
            <w:r w:rsidRPr="00284558">
              <w:rPr>
                <w:rFonts w:ascii="Times New Roman" w:hAnsi="Times New Roman"/>
                <w:sz w:val="28"/>
                <w:szCs w:val="28"/>
              </w:rPr>
              <w:t>±0,24</w:t>
            </w:r>
          </w:p>
        </w:tc>
      </w:tr>
      <w:tr w:rsidR="00C81AA2" w:rsidRPr="00026946" w14:paraId="398F85D0" w14:textId="77777777" w:rsidTr="00627693">
        <w:tc>
          <w:tcPr>
            <w:tcW w:w="2835" w:type="dxa"/>
          </w:tcPr>
          <w:p w14:paraId="0553F247" w14:textId="77777777" w:rsidR="00C81AA2" w:rsidRPr="00026946" w:rsidRDefault="00C81AA2" w:rsidP="00627693">
            <w:pPr>
              <w:pStyle w:val="p9"/>
              <w:spacing w:before="0" w:beforeAutospacing="0" w:after="0" w:afterAutospacing="0"/>
              <w:ind w:left="0" w:firstLine="0"/>
              <w:rPr>
                <w:rFonts w:ascii="Times New Roman" w:hAnsi="Times New Roman"/>
                <w:sz w:val="28"/>
                <w:szCs w:val="28"/>
              </w:rPr>
            </w:pPr>
            <w:r>
              <w:rPr>
                <w:rFonts w:ascii="Times New Roman" w:hAnsi="Times New Roman"/>
                <w:sz w:val="28"/>
                <w:szCs w:val="28"/>
                <w:lang w:val="kk-KZ"/>
              </w:rPr>
              <w:t>Нан жұмсағының физикалық қасиеттері: қаттылық индексі, г</w:t>
            </w:r>
            <w:r w:rsidRPr="00026946">
              <w:rPr>
                <w:rFonts w:ascii="Times New Roman" w:hAnsi="Times New Roman"/>
                <w:sz w:val="28"/>
                <w:szCs w:val="28"/>
                <w:lang w:val="kk-KZ"/>
              </w:rPr>
              <w:t>/</w:t>
            </w:r>
            <w:r w:rsidRPr="00026946">
              <w:rPr>
                <w:rFonts w:ascii="Times New Roman" w:hAnsi="Times New Roman"/>
                <w:sz w:val="28"/>
                <w:szCs w:val="28"/>
              </w:rPr>
              <w:t>[</w:t>
            </w:r>
            <w:r w:rsidRPr="00026946">
              <w:rPr>
                <w:rFonts w:ascii="Times New Roman" w:hAnsi="Times New Roman"/>
                <w:sz w:val="28"/>
                <w:szCs w:val="28"/>
                <w:lang w:val="kk-KZ"/>
              </w:rPr>
              <w:t>(г/см</w:t>
            </w:r>
            <w:r w:rsidRPr="00026946">
              <w:rPr>
                <w:rFonts w:ascii="Times New Roman" w:hAnsi="Times New Roman"/>
                <w:sz w:val="28"/>
                <w:szCs w:val="28"/>
                <w:vertAlign w:val="superscript"/>
                <w:lang w:val="kk-KZ"/>
              </w:rPr>
              <w:t>3</w:t>
            </w:r>
            <w:r w:rsidRPr="00026946">
              <w:rPr>
                <w:rFonts w:ascii="Times New Roman" w:hAnsi="Times New Roman"/>
                <w:sz w:val="28"/>
                <w:szCs w:val="28"/>
                <w:lang w:val="kk-KZ"/>
              </w:rPr>
              <w:t>)</w:t>
            </w:r>
            <w:r w:rsidRPr="00026946">
              <w:rPr>
                <w:rFonts w:ascii="Times New Roman" w:hAnsi="Times New Roman"/>
                <w:sz w:val="28"/>
                <w:szCs w:val="28"/>
              </w:rPr>
              <w:t>%]</w:t>
            </w:r>
          </w:p>
          <w:p w14:paraId="00824D1D"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24 сағ кейін</w:t>
            </w:r>
          </w:p>
          <w:p w14:paraId="21D4F14F" w14:textId="77777777" w:rsidR="00C81AA2" w:rsidRPr="009A21F0" w:rsidRDefault="00C81AA2" w:rsidP="00627693">
            <w:pPr>
              <w:spacing w:after="0" w:line="240" w:lineRule="auto"/>
              <w:jc w:val="right"/>
              <w:rPr>
                <w:rFonts w:ascii="Times New Roman" w:hAnsi="Times New Roman"/>
                <w:sz w:val="28"/>
                <w:szCs w:val="28"/>
                <w:lang w:val="kk-KZ"/>
              </w:rPr>
            </w:pPr>
            <w:r>
              <w:rPr>
                <w:rFonts w:ascii="Times New Roman" w:hAnsi="Times New Roman"/>
                <w:sz w:val="28"/>
                <w:szCs w:val="28"/>
                <w:lang w:val="kk-KZ"/>
              </w:rPr>
              <w:t>48 сағ кейін</w:t>
            </w:r>
          </w:p>
          <w:p w14:paraId="013A17C8" w14:textId="77777777" w:rsidR="00C81AA2" w:rsidRPr="009A21F0" w:rsidRDefault="00C81AA2" w:rsidP="00627693">
            <w:pPr>
              <w:pStyle w:val="p9"/>
              <w:spacing w:before="0" w:beforeAutospacing="0" w:after="0" w:afterAutospacing="0"/>
              <w:ind w:left="0" w:firstLine="0"/>
              <w:jc w:val="right"/>
              <w:rPr>
                <w:rFonts w:ascii="Times New Roman" w:hAnsi="Times New Roman"/>
                <w:sz w:val="28"/>
                <w:szCs w:val="28"/>
                <w:lang w:val="kk-KZ"/>
              </w:rPr>
            </w:pPr>
            <w:r>
              <w:rPr>
                <w:rFonts w:ascii="Times New Roman" w:hAnsi="Times New Roman"/>
                <w:sz w:val="28"/>
                <w:szCs w:val="28"/>
                <w:lang w:val="kk-KZ"/>
              </w:rPr>
              <w:t>72 сағ кейін</w:t>
            </w:r>
          </w:p>
        </w:tc>
        <w:tc>
          <w:tcPr>
            <w:tcW w:w="2410" w:type="dxa"/>
          </w:tcPr>
          <w:p w14:paraId="2CAEF57D" w14:textId="77777777" w:rsidR="00C81AA2" w:rsidRPr="00026946" w:rsidRDefault="00C81AA2" w:rsidP="00627693">
            <w:pPr>
              <w:spacing w:after="0" w:line="240" w:lineRule="auto"/>
              <w:jc w:val="center"/>
              <w:rPr>
                <w:rFonts w:ascii="Times New Roman" w:hAnsi="Times New Roman"/>
                <w:sz w:val="28"/>
                <w:szCs w:val="28"/>
              </w:rPr>
            </w:pPr>
          </w:p>
          <w:p w14:paraId="4F0C837B" w14:textId="77777777" w:rsidR="00C81AA2" w:rsidRPr="00026946" w:rsidRDefault="00C81AA2" w:rsidP="00627693">
            <w:pPr>
              <w:spacing w:after="0" w:line="240" w:lineRule="auto"/>
              <w:jc w:val="center"/>
              <w:rPr>
                <w:rFonts w:ascii="Times New Roman" w:hAnsi="Times New Roman"/>
                <w:sz w:val="28"/>
                <w:szCs w:val="28"/>
              </w:rPr>
            </w:pPr>
          </w:p>
          <w:p w14:paraId="2E1CE2D2" w14:textId="77777777" w:rsidR="00C81AA2" w:rsidRPr="00026946" w:rsidRDefault="00C81AA2" w:rsidP="00627693">
            <w:pPr>
              <w:spacing w:after="0" w:line="240" w:lineRule="auto"/>
              <w:jc w:val="center"/>
              <w:rPr>
                <w:rFonts w:ascii="Times New Roman" w:hAnsi="Times New Roman"/>
                <w:sz w:val="28"/>
                <w:szCs w:val="28"/>
              </w:rPr>
            </w:pPr>
          </w:p>
          <w:p w14:paraId="253663AA" w14:textId="77777777" w:rsidR="00C81AA2" w:rsidRDefault="00C81AA2" w:rsidP="00627693">
            <w:pPr>
              <w:spacing w:after="0" w:line="240" w:lineRule="auto"/>
              <w:jc w:val="center"/>
              <w:rPr>
                <w:rFonts w:ascii="Times New Roman" w:hAnsi="Times New Roman"/>
                <w:sz w:val="28"/>
                <w:szCs w:val="28"/>
                <w:lang w:val="kk-KZ"/>
              </w:rPr>
            </w:pPr>
          </w:p>
          <w:p w14:paraId="329A2E46"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26,1</w:t>
            </w:r>
            <w:r w:rsidRPr="00284558">
              <w:rPr>
                <w:rFonts w:ascii="Times New Roman" w:hAnsi="Times New Roman"/>
                <w:sz w:val="28"/>
                <w:szCs w:val="28"/>
              </w:rPr>
              <w:t>±1,2</w:t>
            </w:r>
          </w:p>
          <w:p w14:paraId="5FEE1223"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33,9</w:t>
            </w:r>
            <w:r w:rsidRPr="00284558">
              <w:rPr>
                <w:rFonts w:ascii="Times New Roman" w:hAnsi="Times New Roman"/>
                <w:sz w:val="28"/>
                <w:szCs w:val="28"/>
              </w:rPr>
              <w:t>±1,</w:t>
            </w:r>
            <w:r>
              <w:rPr>
                <w:rFonts w:ascii="Times New Roman" w:hAnsi="Times New Roman"/>
                <w:sz w:val="28"/>
                <w:szCs w:val="28"/>
                <w:lang w:val="kk-KZ"/>
              </w:rPr>
              <w:t>5</w:t>
            </w:r>
          </w:p>
          <w:p w14:paraId="4B3AB955"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37,3</w:t>
            </w:r>
            <w:r w:rsidRPr="00284558">
              <w:rPr>
                <w:rFonts w:ascii="Times New Roman" w:hAnsi="Times New Roman"/>
                <w:sz w:val="28"/>
                <w:szCs w:val="28"/>
              </w:rPr>
              <w:t>± 1,</w:t>
            </w:r>
            <w:r>
              <w:rPr>
                <w:rFonts w:ascii="Times New Roman" w:hAnsi="Times New Roman"/>
                <w:sz w:val="28"/>
                <w:szCs w:val="28"/>
                <w:lang w:val="kk-KZ"/>
              </w:rPr>
              <w:t>8</w:t>
            </w:r>
          </w:p>
        </w:tc>
        <w:tc>
          <w:tcPr>
            <w:tcW w:w="1985" w:type="dxa"/>
          </w:tcPr>
          <w:p w14:paraId="26E4CBF2" w14:textId="77777777" w:rsidR="00C81AA2" w:rsidRPr="00026946" w:rsidRDefault="00C81AA2" w:rsidP="00627693">
            <w:pPr>
              <w:spacing w:after="0" w:line="240" w:lineRule="auto"/>
              <w:jc w:val="center"/>
              <w:rPr>
                <w:rFonts w:ascii="Times New Roman" w:hAnsi="Times New Roman"/>
                <w:sz w:val="28"/>
                <w:szCs w:val="28"/>
              </w:rPr>
            </w:pPr>
          </w:p>
          <w:p w14:paraId="3270C321" w14:textId="77777777" w:rsidR="00C81AA2" w:rsidRPr="00026946" w:rsidRDefault="00C81AA2" w:rsidP="00627693">
            <w:pPr>
              <w:spacing w:after="0" w:line="240" w:lineRule="auto"/>
              <w:jc w:val="center"/>
              <w:rPr>
                <w:rFonts w:ascii="Times New Roman" w:hAnsi="Times New Roman"/>
                <w:sz w:val="28"/>
                <w:szCs w:val="28"/>
              </w:rPr>
            </w:pPr>
          </w:p>
          <w:p w14:paraId="2AFA9604" w14:textId="77777777" w:rsidR="00C81AA2" w:rsidRPr="00026946" w:rsidRDefault="00C81AA2" w:rsidP="00627693">
            <w:pPr>
              <w:spacing w:after="0" w:line="240" w:lineRule="auto"/>
              <w:jc w:val="center"/>
              <w:rPr>
                <w:rFonts w:ascii="Times New Roman" w:hAnsi="Times New Roman"/>
                <w:sz w:val="28"/>
                <w:szCs w:val="28"/>
              </w:rPr>
            </w:pPr>
          </w:p>
          <w:p w14:paraId="6A59E6CD" w14:textId="77777777" w:rsidR="00C81AA2" w:rsidRDefault="00C81AA2" w:rsidP="00627693">
            <w:pPr>
              <w:spacing w:after="0" w:line="240" w:lineRule="auto"/>
              <w:jc w:val="center"/>
              <w:rPr>
                <w:rFonts w:ascii="Times New Roman" w:hAnsi="Times New Roman"/>
                <w:sz w:val="28"/>
                <w:szCs w:val="28"/>
                <w:lang w:val="kk-KZ"/>
              </w:rPr>
            </w:pPr>
          </w:p>
          <w:p w14:paraId="15F82E07" w14:textId="77777777" w:rsidR="00C81AA2" w:rsidRPr="00026946" w:rsidRDefault="00C81AA2" w:rsidP="00627693">
            <w:pPr>
              <w:spacing w:after="0" w:line="240" w:lineRule="auto"/>
              <w:jc w:val="center"/>
              <w:rPr>
                <w:rFonts w:ascii="Times New Roman" w:hAnsi="Times New Roman"/>
                <w:sz w:val="28"/>
                <w:szCs w:val="28"/>
              </w:rPr>
            </w:pPr>
            <w:r w:rsidRPr="00026946">
              <w:rPr>
                <w:rFonts w:ascii="Times New Roman" w:hAnsi="Times New Roman"/>
                <w:sz w:val="28"/>
                <w:szCs w:val="28"/>
              </w:rPr>
              <w:t>26,2</w:t>
            </w:r>
            <w:r w:rsidRPr="00284558">
              <w:rPr>
                <w:rFonts w:ascii="Times New Roman" w:hAnsi="Times New Roman"/>
                <w:sz w:val="28"/>
                <w:szCs w:val="28"/>
              </w:rPr>
              <w:t>±1,1</w:t>
            </w:r>
          </w:p>
          <w:p w14:paraId="6D0A7711"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32</w:t>
            </w:r>
            <w:r w:rsidRPr="00284558">
              <w:rPr>
                <w:rFonts w:ascii="Times New Roman" w:hAnsi="Times New Roman"/>
                <w:sz w:val="28"/>
                <w:szCs w:val="28"/>
              </w:rPr>
              <w:t>±1,</w:t>
            </w:r>
            <w:r>
              <w:rPr>
                <w:rFonts w:ascii="Times New Roman" w:hAnsi="Times New Roman"/>
                <w:sz w:val="28"/>
                <w:szCs w:val="28"/>
                <w:lang w:val="kk-KZ"/>
              </w:rPr>
              <w:t>4</w:t>
            </w:r>
          </w:p>
          <w:p w14:paraId="4586ADAD"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34,1</w:t>
            </w:r>
            <w:r w:rsidRPr="00284558">
              <w:rPr>
                <w:rFonts w:ascii="Times New Roman" w:hAnsi="Times New Roman"/>
                <w:sz w:val="28"/>
                <w:szCs w:val="28"/>
              </w:rPr>
              <w:t>±1,</w:t>
            </w:r>
            <w:r>
              <w:rPr>
                <w:rFonts w:ascii="Times New Roman" w:hAnsi="Times New Roman"/>
                <w:sz w:val="28"/>
                <w:szCs w:val="28"/>
                <w:lang w:val="kk-KZ"/>
              </w:rPr>
              <w:t>6</w:t>
            </w:r>
          </w:p>
        </w:tc>
        <w:tc>
          <w:tcPr>
            <w:tcW w:w="2409" w:type="dxa"/>
          </w:tcPr>
          <w:p w14:paraId="5AC1B245" w14:textId="77777777" w:rsidR="00C81AA2" w:rsidRPr="00026946" w:rsidRDefault="00C81AA2" w:rsidP="00627693">
            <w:pPr>
              <w:spacing w:after="0" w:line="240" w:lineRule="auto"/>
              <w:jc w:val="center"/>
              <w:rPr>
                <w:rFonts w:ascii="Times New Roman" w:hAnsi="Times New Roman"/>
                <w:sz w:val="28"/>
                <w:szCs w:val="28"/>
              </w:rPr>
            </w:pPr>
          </w:p>
          <w:p w14:paraId="53E0D489" w14:textId="77777777" w:rsidR="00C81AA2" w:rsidRPr="00026946" w:rsidRDefault="00C81AA2" w:rsidP="00627693">
            <w:pPr>
              <w:spacing w:after="0" w:line="240" w:lineRule="auto"/>
              <w:jc w:val="center"/>
              <w:rPr>
                <w:rFonts w:ascii="Times New Roman" w:hAnsi="Times New Roman"/>
                <w:sz w:val="28"/>
                <w:szCs w:val="28"/>
              </w:rPr>
            </w:pPr>
          </w:p>
          <w:p w14:paraId="734672F1" w14:textId="77777777" w:rsidR="00C81AA2" w:rsidRPr="00026946" w:rsidRDefault="00C81AA2" w:rsidP="00627693">
            <w:pPr>
              <w:spacing w:after="0" w:line="240" w:lineRule="auto"/>
              <w:jc w:val="center"/>
              <w:rPr>
                <w:rFonts w:ascii="Times New Roman" w:hAnsi="Times New Roman"/>
                <w:sz w:val="28"/>
                <w:szCs w:val="28"/>
              </w:rPr>
            </w:pPr>
          </w:p>
          <w:p w14:paraId="70B48C52" w14:textId="77777777" w:rsidR="00C81AA2" w:rsidRDefault="00C81AA2" w:rsidP="00627693">
            <w:pPr>
              <w:spacing w:after="0" w:line="240" w:lineRule="auto"/>
              <w:jc w:val="center"/>
              <w:rPr>
                <w:rFonts w:ascii="Times New Roman" w:hAnsi="Times New Roman"/>
                <w:sz w:val="28"/>
                <w:szCs w:val="28"/>
                <w:lang w:val="kk-KZ"/>
              </w:rPr>
            </w:pPr>
          </w:p>
          <w:p w14:paraId="597820E5"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25,2</w:t>
            </w:r>
            <w:r w:rsidRPr="00284558">
              <w:rPr>
                <w:rFonts w:ascii="Times New Roman" w:hAnsi="Times New Roman"/>
                <w:sz w:val="28"/>
                <w:szCs w:val="28"/>
              </w:rPr>
              <w:t>±1,</w:t>
            </w:r>
            <w:r>
              <w:rPr>
                <w:rFonts w:ascii="Times New Roman" w:hAnsi="Times New Roman"/>
                <w:sz w:val="28"/>
                <w:szCs w:val="28"/>
                <w:lang w:val="kk-KZ"/>
              </w:rPr>
              <w:t>0</w:t>
            </w:r>
          </w:p>
          <w:p w14:paraId="7092DBD0"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33,5</w:t>
            </w:r>
            <w:r w:rsidRPr="00284558">
              <w:rPr>
                <w:rFonts w:ascii="Times New Roman" w:hAnsi="Times New Roman"/>
                <w:sz w:val="28"/>
                <w:szCs w:val="28"/>
              </w:rPr>
              <w:t>±1,</w:t>
            </w:r>
            <w:r>
              <w:rPr>
                <w:rFonts w:ascii="Times New Roman" w:hAnsi="Times New Roman"/>
                <w:sz w:val="28"/>
                <w:szCs w:val="28"/>
                <w:lang w:val="kk-KZ"/>
              </w:rPr>
              <w:t>3</w:t>
            </w:r>
          </w:p>
          <w:p w14:paraId="4D07A69C" w14:textId="77777777" w:rsidR="00C81AA2" w:rsidRPr="00284558" w:rsidRDefault="00C81AA2" w:rsidP="00627693">
            <w:pPr>
              <w:spacing w:after="0" w:line="240" w:lineRule="auto"/>
              <w:jc w:val="center"/>
              <w:rPr>
                <w:rFonts w:ascii="Times New Roman" w:hAnsi="Times New Roman"/>
                <w:sz w:val="28"/>
                <w:szCs w:val="28"/>
                <w:lang w:val="kk-KZ"/>
              </w:rPr>
            </w:pPr>
            <w:r w:rsidRPr="00026946">
              <w:rPr>
                <w:rFonts w:ascii="Times New Roman" w:hAnsi="Times New Roman"/>
                <w:sz w:val="28"/>
                <w:szCs w:val="28"/>
              </w:rPr>
              <w:t>39,8</w:t>
            </w:r>
            <w:r w:rsidRPr="00284558">
              <w:rPr>
                <w:rFonts w:ascii="Times New Roman" w:hAnsi="Times New Roman"/>
                <w:sz w:val="28"/>
                <w:szCs w:val="28"/>
              </w:rPr>
              <w:t>±1,</w:t>
            </w:r>
            <w:r>
              <w:rPr>
                <w:rFonts w:ascii="Times New Roman" w:hAnsi="Times New Roman"/>
                <w:sz w:val="28"/>
                <w:szCs w:val="28"/>
                <w:lang w:val="kk-KZ"/>
              </w:rPr>
              <w:t>9</w:t>
            </w:r>
          </w:p>
        </w:tc>
      </w:tr>
    </w:tbl>
    <w:p w14:paraId="520D5FEB" w14:textId="77777777" w:rsidR="00C81AA2" w:rsidRDefault="00C81AA2" w:rsidP="006A2743">
      <w:pPr>
        <w:pStyle w:val="affb"/>
        <w:spacing w:line="240" w:lineRule="auto"/>
        <w:ind w:left="0" w:firstLine="709"/>
        <w:rPr>
          <w:lang w:val="kk-KZ"/>
        </w:rPr>
      </w:pPr>
    </w:p>
    <w:p w14:paraId="66258EAA" w14:textId="77777777" w:rsidR="006A2743" w:rsidRDefault="006A2743" w:rsidP="006A2743">
      <w:pPr>
        <w:pStyle w:val="affb"/>
        <w:spacing w:line="240" w:lineRule="auto"/>
        <w:ind w:left="0" w:firstLine="709"/>
        <w:rPr>
          <w:lang w:val="kk-KZ"/>
        </w:rPr>
      </w:pPr>
      <w:r w:rsidRPr="00FC0E55">
        <w:rPr>
          <w:lang w:val="kk-KZ"/>
        </w:rPr>
        <w:t xml:space="preserve">Сақтау процесінде 48 сағаттан 72 сағатқа дейін </w:t>
      </w:r>
      <w:r>
        <w:rPr>
          <w:lang w:val="kk-KZ"/>
        </w:rPr>
        <w:t>опарасыз әдіспен</w:t>
      </w:r>
      <w:r w:rsidRPr="00FC0E55">
        <w:rPr>
          <w:lang w:val="kk-KZ"/>
        </w:rPr>
        <w:t xml:space="preserve"> дайындалған күріш және қарақұмық ұнта</w:t>
      </w:r>
      <w:r>
        <w:rPr>
          <w:lang w:val="kk-KZ"/>
        </w:rPr>
        <w:t>қтары қосылған</w:t>
      </w:r>
      <w:r w:rsidRPr="00FC0E55">
        <w:rPr>
          <w:lang w:val="kk-KZ"/>
        </w:rPr>
        <w:t xml:space="preserve"> бидай наны үлгілерінде жағымсыз ерекше иіс пайда болғанын атап өткен жөн.</w:t>
      </w:r>
    </w:p>
    <w:bookmarkEnd w:id="46"/>
    <w:p w14:paraId="49DEF6DC" w14:textId="77777777" w:rsidR="00C81AA2" w:rsidRDefault="006A2743" w:rsidP="00C81AA2">
      <w:pPr>
        <w:pStyle w:val="affb"/>
        <w:spacing w:line="240" w:lineRule="auto"/>
        <w:ind w:left="0" w:firstLine="709"/>
        <w:rPr>
          <w:lang w:val="kk-KZ"/>
        </w:rPr>
      </w:pPr>
      <w:r w:rsidRPr="00FD46B2">
        <w:rPr>
          <w:lang w:val="kk-KZ"/>
        </w:rPr>
        <w:t>Осылайша, жүргізілген зерттеу күріш пен қарақұмық ұнта</w:t>
      </w:r>
      <w:r>
        <w:rPr>
          <w:lang w:val="kk-KZ"/>
        </w:rPr>
        <w:t>қтарын</w:t>
      </w:r>
      <w:r w:rsidRPr="00FD46B2">
        <w:rPr>
          <w:lang w:val="kk-KZ"/>
        </w:rPr>
        <w:t xml:space="preserve"> кешенді ашы</w:t>
      </w:r>
      <w:r>
        <w:rPr>
          <w:lang w:val="kk-KZ"/>
        </w:rPr>
        <w:t xml:space="preserve">малда </w:t>
      </w:r>
      <w:r w:rsidRPr="00FD46B2">
        <w:rPr>
          <w:lang w:val="kk-KZ"/>
        </w:rPr>
        <w:t>пайдалана отырып бидай нанын дайындау технологиясы дайын өнімнің физика</w:t>
      </w:r>
      <w:r>
        <w:rPr>
          <w:lang w:val="kk-KZ"/>
        </w:rPr>
        <w:t>-</w:t>
      </w:r>
      <w:r w:rsidRPr="00FD46B2">
        <w:rPr>
          <w:lang w:val="kk-KZ"/>
        </w:rPr>
        <w:t>химиялық және органолептикалық қасиеттерін жақсартуға, сондай</w:t>
      </w:r>
      <w:r>
        <w:rPr>
          <w:lang w:val="kk-KZ"/>
        </w:rPr>
        <w:t>-</w:t>
      </w:r>
      <w:r w:rsidRPr="00FD46B2">
        <w:rPr>
          <w:lang w:val="kk-KZ"/>
        </w:rPr>
        <w:t>ақ оның сақтау мерзімін ұзартуға мүмкіндік беретінін көрсетті.</w:t>
      </w:r>
      <w:r w:rsidRPr="00FC0E55">
        <w:rPr>
          <w:lang w:val="kk-KZ"/>
        </w:rPr>
        <w:t xml:space="preserve"> </w:t>
      </w:r>
      <w:r>
        <w:rPr>
          <w:lang w:val="kk-KZ"/>
        </w:rPr>
        <w:t>Күріш және қарақұмық ұнта</w:t>
      </w:r>
      <w:r w:rsidR="006F1329">
        <w:rPr>
          <w:lang w:val="kk-KZ"/>
        </w:rPr>
        <w:t>қтары</w:t>
      </w:r>
      <w:r>
        <w:rPr>
          <w:lang w:val="kk-KZ"/>
        </w:rPr>
        <w:t xml:space="preserve"> негізінде дайындалған к</w:t>
      </w:r>
      <w:r w:rsidRPr="00FC0E55">
        <w:rPr>
          <w:lang w:val="kk-KZ"/>
        </w:rPr>
        <w:t>ешенді ашы</w:t>
      </w:r>
      <w:r>
        <w:rPr>
          <w:lang w:val="kk-KZ"/>
        </w:rPr>
        <w:t>малда</w:t>
      </w:r>
      <w:r w:rsidRPr="00FC0E55">
        <w:rPr>
          <w:lang w:val="kk-KZ"/>
        </w:rPr>
        <w:t xml:space="preserve"> </w:t>
      </w:r>
      <w:r>
        <w:rPr>
          <w:lang w:val="kk-KZ"/>
        </w:rPr>
        <w:t xml:space="preserve">пісірілген </w:t>
      </w:r>
      <w:r w:rsidRPr="00FC0E55">
        <w:rPr>
          <w:lang w:val="kk-KZ"/>
        </w:rPr>
        <w:t>бидай наны қышқылдықпен</w:t>
      </w:r>
      <w:r w:rsidR="00906727">
        <w:rPr>
          <w:lang w:val="kk-KZ"/>
        </w:rPr>
        <w:t xml:space="preserve"> </w:t>
      </w:r>
      <w:r>
        <w:rPr>
          <w:lang w:val="kk-KZ"/>
        </w:rPr>
        <w:t>ұ</w:t>
      </w:r>
      <w:r w:rsidRPr="00FC0E55">
        <w:rPr>
          <w:lang w:val="kk-KZ"/>
        </w:rPr>
        <w:t>шпа қышқылдардың</w:t>
      </w:r>
      <w:r w:rsidR="00906727">
        <w:rPr>
          <w:lang w:val="kk-KZ"/>
        </w:rPr>
        <w:t xml:space="preserve"> мөлшерінің</w:t>
      </w:r>
      <w:r w:rsidRPr="00FC0E55">
        <w:rPr>
          <w:lang w:val="kk-KZ"/>
        </w:rPr>
        <w:t xml:space="preserve"> жоғарылауымен, сондай-ақ қант</w:t>
      </w:r>
      <w:r>
        <w:rPr>
          <w:lang w:val="kk-KZ"/>
        </w:rPr>
        <w:t xml:space="preserve"> мөлшерінің</w:t>
      </w:r>
      <w:r w:rsidRPr="00FC0E55">
        <w:rPr>
          <w:lang w:val="kk-KZ"/>
        </w:rPr>
        <w:t xml:space="preserve"> аздығымен ерекшеленді.</w:t>
      </w:r>
      <w:r>
        <w:rPr>
          <w:lang w:val="kk-KZ"/>
        </w:rPr>
        <w:t xml:space="preserve"> Үгітілгіштігі аз, жұмсағының ұсақ кеуектілігі мен созылғыштығы және дәмі мен хош иісі айқын әрі үйлесімді болды. </w:t>
      </w:r>
    </w:p>
    <w:p w14:paraId="09B12D5E" w14:textId="77777777" w:rsidR="00C81AA2" w:rsidRDefault="00C81AA2" w:rsidP="00C81AA2">
      <w:pPr>
        <w:pStyle w:val="affb"/>
        <w:spacing w:line="240" w:lineRule="auto"/>
        <w:ind w:left="0" w:firstLine="709"/>
        <w:rPr>
          <w:lang w:val="kk-KZ"/>
        </w:rPr>
      </w:pPr>
    </w:p>
    <w:p w14:paraId="6D2621A6" w14:textId="77777777" w:rsidR="008D68B0" w:rsidRDefault="008D68B0" w:rsidP="00284558">
      <w:pPr>
        <w:pStyle w:val="affb"/>
        <w:spacing w:line="240" w:lineRule="auto"/>
        <w:rPr>
          <w:b/>
          <w:bCs/>
          <w:lang w:val="kk-KZ"/>
        </w:rPr>
      </w:pPr>
    </w:p>
    <w:p w14:paraId="6AE5C77A" w14:textId="77777777" w:rsidR="0037125D" w:rsidRPr="008D68B0" w:rsidRDefault="0037125D" w:rsidP="008D68B0">
      <w:pPr>
        <w:pStyle w:val="affb"/>
        <w:spacing w:line="240" w:lineRule="auto"/>
        <w:ind w:left="0" w:firstLine="709"/>
        <w:rPr>
          <w:b/>
          <w:bCs/>
          <w:lang w:val="kk-KZ"/>
        </w:rPr>
      </w:pPr>
      <w:r w:rsidRPr="008D68B0">
        <w:rPr>
          <w:b/>
          <w:bCs/>
          <w:lang w:val="kk-KZ"/>
        </w:rPr>
        <w:lastRenderedPageBreak/>
        <w:t>3.4.</w:t>
      </w:r>
      <w:r w:rsidR="00750BA7" w:rsidRPr="008D68B0">
        <w:rPr>
          <w:b/>
          <w:bCs/>
          <w:lang w:val="kk-KZ"/>
        </w:rPr>
        <w:t>4</w:t>
      </w:r>
      <w:r w:rsidRPr="008D68B0">
        <w:rPr>
          <w:b/>
          <w:bCs/>
          <w:lang w:val="kk-KZ"/>
        </w:rPr>
        <w:t xml:space="preserve"> </w:t>
      </w:r>
      <w:r w:rsidR="008D68B0">
        <w:rPr>
          <w:b/>
          <w:bCs/>
          <w:lang w:val="kk-KZ"/>
        </w:rPr>
        <w:t>Күріш және қарақұмық ұнта</w:t>
      </w:r>
      <w:r w:rsidR="006A2743">
        <w:rPr>
          <w:b/>
          <w:bCs/>
          <w:lang w:val="kk-KZ"/>
        </w:rPr>
        <w:t>қтарын</w:t>
      </w:r>
      <w:r w:rsidR="008D68B0">
        <w:rPr>
          <w:b/>
          <w:bCs/>
          <w:lang w:val="kk-KZ"/>
        </w:rPr>
        <w:t xml:space="preserve"> пайдалан</w:t>
      </w:r>
      <w:r w:rsidR="005C1CAB">
        <w:rPr>
          <w:b/>
          <w:bCs/>
          <w:lang w:val="kk-KZ"/>
        </w:rPr>
        <w:t>а</w:t>
      </w:r>
      <w:r w:rsidR="008D68B0">
        <w:rPr>
          <w:b/>
          <w:bCs/>
          <w:lang w:val="kk-KZ"/>
        </w:rPr>
        <w:t xml:space="preserve"> отырып бидай нанын дайындау технологиясының сақтау процесі барысында нан</w:t>
      </w:r>
      <w:r w:rsidR="006A2743">
        <w:rPr>
          <w:b/>
          <w:bCs/>
          <w:lang w:val="kk-KZ"/>
        </w:rPr>
        <w:t>-</w:t>
      </w:r>
      <w:r w:rsidR="008D68B0">
        <w:rPr>
          <w:b/>
          <w:bCs/>
          <w:lang w:val="kk-KZ"/>
        </w:rPr>
        <w:t>тоқаш өнімдерінің микробиологиялық тұрақтылығына әсері</w:t>
      </w:r>
    </w:p>
    <w:p w14:paraId="0C227C00" w14:textId="77777777" w:rsidR="008D68B0" w:rsidRDefault="008D68B0" w:rsidP="008D68B0">
      <w:pPr>
        <w:pStyle w:val="affb"/>
        <w:spacing w:line="240" w:lineRule="auto"/>
        <w:ind w:left="0" w:firstLine="709"/>
        <w:rPr>
          <w:lang w:val="kk-KZ"/>
        </w:rPr>
      </w:pPr>
      <w:r w:rsidRPr="008D68B0">
        <w:rPr>
          <w:lang w:val="kk-KZ"/>
        </w:rPr>
        <w:t xml:space="preserve">Жоғарыда айтылғандай, дәнді дақылдарды қайта өңдеудің </w:t>
      </w:r>
      <w:r>
        <w:rPr>
          <w:lang w:val="kk-KZ"/>
        </w:rPr>
        <w:t xml:space="preserve">екіншілік </w:t>
      </w:r>
      <w:r w:rsidRPr="008D68B0">
        <w:rPr>
          <w:lang w:val="kk-KZ"/>
        </w:rPr>
        <w:t>шикізатын пайдалана отырып</w:t>
      </w:r>
      <w:r>
        <w:rPr>
          <w:lang w:val="kk-KZ"/>
        </w:rPr>
        <w:t xml:space="preserve"> </w:t>
      </w:r>
      <w:r w:rsidRPr="008D68B0">
        <w:rPr>
          <w:lang w:val="kk-KZ"/>
        </w:rPr>
        <w:t>нан</w:t>
      </w:r>
      <w:r w:rsidR="006A2743">
        <w:rPr>
          <w:lang w:val="kk-KZ"/>
        </w:rPr>
        <w:t>-</w:t>
      </w:r>
      <w:r w:rsidRPr="008D68B0">
        <w:rPr>
          <w:lang w:val="kk-KZ"/>
        </w:rPr>
        <w:t xml:space="preserve">тоқаш өнімдерін өндіру технологиясындағы негізгі міндеттердің бірі олардың микробиологиялық бүлінуге төзімділігін арттыру болды. </w:t>
      </w:r>
    </w:p>
    <w:p w14:paraId="21FBB609" w14:textId="77777777" w:rsidR="008D68B0" w:rsidRDefault="008D68B0" w:rsidP="008D68B0">
      <w:pPr>
        <w:pStyle w:val="affb"/>
        <w:spacing w:line="240" w:lineRule="auto"/>
        <w:ind w:left="0" w:firstLine="709"/>
        <w:rPr>
          <w:lang w:val="kk-KZ"/>
        </w:rPr>
      </w:pPr>
      <w:bookmarkStart w:id="47" w:name="_Hlk191856943"/>
      <w:r w:rsidRPr="008D68B0">
        <w:rPr>
          <w:lang w:val="kk-KZ"/>
        </w:rPr>
        <w:t>Күріш пен қарақұмық ұн</w:t>
      </w:r>
      <w:r>
        <w:rPr>
          <w:lang w:val="kk-KZ"/>
        </w:rPr>
        <w:t>та</w:t>
      </w:r>
      <w:r w:rsidR="006A2743">
        <w:rPr>
          <w:lang w:val="kk-KZ"/>
        </w:rPr>
        <w:t xml:space="preserve">қтарын </w:t>
      </w:r>
      <w:r w:rsidRPr="008D68B0">
        <w:rPr>
          <w:lang w:val="kk-KZ"/>
        </w:rPr>
        <w:t xml:space="preserve">қолдана отырып бидай нанын дайындау технологиясының сақтау процесінде нан өнімдерінің микробиологиялық тұрақтылығына әсерін зерттеу кезінде </w:t>
      </w:r>
      <w:r>
        <w:rPr>
          <w:lang w:val="kk-KZ"/>
        </w:rPr>
        <w:t>т</w:t>
      </w:r>
      <w:r w:rsidRPr="008D68B0">
        <w:rPr>
          <w:lang w:val="kk-KZ"/>
        </w:rPr>
        <w:t>әжірибелік үлгілер сынамалы зертханалық пісіру әдісімен дайындалды.</w:t>
      </w:r>
    </w:p>
    <w:bookmarkEnd w:id="47"/>
    <w:p w14:paraId="50834D49" w14:textId="77777777" w:rsidR="008D68B0" w:rsidRPr="008D68B0" w:rsidRDefault="008D68B0" w:rsidP="008D68B0">
      <w:pPr>
        <w:pStyle w:val="affb"/>
        <w:spacing w:line="240" w:lineRule="auto"/>
        <w:ind w:left="0" w:firstLine="709"/>
        <w:rPr>
          <w:lang w:val="kk-KZ"/>
        </w:rPr>
      </w:pPr>
      <w:r w:rsidRPr="008D68B0">
        <w:rPr>
          <w:lang w:val="kk-KZ"/>
        </w:rPr>
        <w:t>Күріш пен қарақұмық ұн</w:t>
      </w:r>
      <w:r>
        <w:rPr>
          <w:lang w:val="kk-KZ"/>
        </w:rPr>
        <w:t>та</w:t>
      </w:r>
      <w:r w:rsidR="006A2743">
        <w:rPr>
          <w:lang w:val="kk-KZ"/>
        </w:rPr>
        <w:t xml:space="preserve">қтарын </w:t>
      </w:r>
      <w:r w:rsidRPr="008D68B0">
        <w:rPr>
          <w:lang w:val="kk-KZ"/>
        </w:rPr>
        <w:t>қолдана отырып бидай нанын</w:t>
      </w:r>
      <w:r>
        <w:rPr>
          <w:lang w:val="kk-KZ"/>
        </w:rPr>
        <w:t xml:space="preserve"> опарасыз әдіспен дайындауда, яғни</w:t>
      </w:r>
      <w:r w:rsidRPr="008D68B0">
        <w:rPr>
          <w:lang w:val="kk-KZ"/>
        </w:rPr>
        <w:t xml:space="preserve"> </w:t>
      </w:r>
      <w:r>
        <w:rPr>
          <w:lang w:val="kk-KZ"/>
        </w:rPr>
        <w:t>екіншілік</w:t>
      </w:r>
      <w:r w:rsidRPr="008D68B0">
        <w:rPr>
          <w:lang w:val="kk-KZ"/>
        </w:rPr>
        <w:t xml:space="preserve"> шикізатты құрғақ күйінде қолдану</w:t>
      </w:r>
      <w:r w:rsidR="00FD46B2">
        <w:rPr>
          <w:lang w:val="kk-KZ"/>
        </w:rPr>
        <w:t>,</w:t>
      </w:r>
      <w:r w:rsidRPr="008D68B0">
        <w:rPr>
          <w:lang w:val="kk-KZ"/>
        </w:rPr>
        <w:t xml:space="preserve"> </w:t>
      </w:r>
      <w:r>
        <w:rPr>
          <w:lang w:val="kk-KZ"/>
        </w:rPr>
        <w:t>кешенді</w:t>
      </w:r>
      <w:r w:rsidRPr="008D68B0">
        <w:rPr>
          <w:lang w:val="kk-KZ"/>
        </w:rPr>
        <w:t xml:space="preserve"> ашы</w:t>
      </w:r>
      <w:r w:rsidR="003420D6">
        <w:rPr>
          <w:lang w:val="kk-KZ"/>
        </w:rPr>
        <w:t>малда</w:t>
      </w:r>
      <w:r w:rsidRPr="008D68B0">
        <w:rPr>
          <w:lang w:val="kk-KZ"/>
        </w:rPr>
        <w:t xml:space="preserve"> дайындалған және </w:t>
      </w:r>
      <w:r>
        <w:rPr>
          <w:lang w:val="kk-KZ"/>
        </w:rPr>
        <w:t>екіншілік</w:t>
      </w:r>
      <w:r w:rsidRPr="008D68B0">
        <w:rPr>
          <w:lang w:val="kk-KZ"/>
        </w:rPr>
        <w:t xml:space="preserve"> шикізат қоспай дайындалған өнімдермен салыстырғанда нанды сақтау процесінде көгерудің өсуін тудыратыны анықталды.</w:t>
      </w:r>
    </w:p>
    <w:p w14:paraId="5838D770" w14:textId="77777777" w:rsidR="008D68B0" w:rsidRPr="00FD18F0" w:rsidRDefault="00FD46B2" w:rsidP="008D68B0">
      <w:pPr>
        <w:spacing w:after="0" w:line="240" w:lineRule="auto"/>
        <w:ind w:firstLine="709"/>
        <w:jc w:val="both"/>
        <w:rPr>
          <w:rFonts w:ascii="Times New Roman" w:hAnsi="Times New Roman"/>
          <w:sz w:val="28"/>
          <w:szCs w:val="28"/>
          <w:lang w:val="kk-KZ"/>
        </w:rPr>
      </w:pPr>
      <w:bookmarkStart w:id="48" w:name="_Hlk191508890"/>
      <w:bookmarkStart w:id="49" w:name="_Hlk191856982"/>
      <w:r w:rsidRPr="00FD18F0">
        <w:rPr>
          <w:rFonts w:ascii="Times New Roman" w:hAnsi="Times New Roman"/>
          <w:sz w:val="28"/>
          <w:szCs w:val="28"/>
          <w:lang w:val="kk-KZ"/>
        </w:rPr>
        <w:t>Күріш және қарақұмық ұнта</w:t>
      </w:r>
      <w:r w:rsidR="006F1329">
        <w:rPr>
          <w:rFonts w:ascii="Times New Roman" w:hAnsi="Times New Roman"/>
          <w:sz w:val="28"/>
          <w:szCs w:val="28"/>
          <w:lang w:val="kk-KZ"/>
        </w:rPr>
        <w:t xml:space="preserve">қтары </w:t>
      </w:r>
      <w:r w:rsidRPr="00FD18F0">
        <w:rPr>
          <w:rFonts w:ascii="Times New Roman" w:hAnsi="Times New Roman"/>
          <w:sz w:val="28"/>
          <w:szCs w:val="28"/>
          <w:lang w:val="kk-KZ"/>
        </w:rPr>
        <w:t>негізінде дайындалған к</w:t>
      </w:r>
      <w:r w:rsidR="00024FB6" w:rsidRPr="00FD18F0">
        <w:rPr>
          <w:rFonts w:ascii="Times New Roman" w:hAnsi="Times New Roman"/>
          <w:sz w:val="28"/>
          <w:szCs w:val="28"/>
          <w:lang w:val="kk-KZ"/>
        </w:rPr>
        <w:t xml:space="preserve">ешенді </w:t>
      </w:r>
      <w:r w:rsidR="008D68B0" w:rsidRPr="00FD18F0">
        <w:rPr>
          <w:rFonts w:ascii="Times New Roman" w:hAnsi="Times New Roman"/>
          <w:sz w:val="28"/>
          <w:szCs w:val="28"/>
          <w:lang w:val="kk-KZ"/>
        </w:rPr>
        <w:t>ашы</w:t>
      </w:r>
      <w:r w:rsidR="00D813E2" w:rsidRPr="00FD18F0">
        <w:rPr>
          <w:rFonts w:ascii="Times New Roman" w:hAnsi="Times New Roman"/>
          <w:sz w:val="28"/>
          <w:szCs w:val="28"/>
          <w:lang w:val="kk-KZ"/>
        </w:rPr>
        <w:t>малда</w:t>
      </w:r>
      <w:r w:rsidR="00024FB6" w:rsidRPr="00FD18F0">
        <w:rPr>
          <w:rFonts w:ascii="Times New Roman" w:hAnsi="Times New Roman"/>
          <w:sz w:val="28"/>
          <w:szCs w:val="28"/>
          <w:lang w:val="kk-KZ"/>
        </w:rPr>
        <w:t xml:space="preserve"> </w:t>
      </w:r>
      <w:r w:rsidRPr="00FD18F0">
        <w:rPr>
          <w:rFonts w:ascii="Times New Roman" w:hAnsi="Times New Roman"/>
          <w:sz w:val="28"/>
          <w:szCs w:val="28"/>
          <w:lang w:val="kk-KZ"/>
        </w:rPr>
        <w:t>пісірілген</w:t>
      </w:r>
      <w:r w:rsidR="00024FB6" w:rsidRPr="00FD18F0">
        <w:rPr>
          <w:rFonts w:ascii="Times New Roman" w:hAnsi="Times New Roman"/>
          <w:sz w:val="28"/>
          <w:szCs w:val="28"/>
          <w:lang w:val="kk-KZ"/>
        </w:rPr>
        <w:t xml:space="preserve"> </w:t>
      </w:r>
      <w:r w:rsidR="008D68B0" w:rsidRPr="00FD18F0">
        <w:rPr>
          <w:rFonts w:ascii="Times New Roman" w:hAnsi="Times New Roman"/>
          <w:sz w:val="28"/>
          <w:szCs w:val="28"/>
          <w:lang w:val="kk-KZ"/>
        </w:rPr>
        <w:t xml:space="preserve">бидай нанының тілімдерін </w:t>
      </w:r>
      <w:r w:rsidR="00024FB6" w:rsidRPr="00FD18F0">
        <w:rPr>
          <w:rFonts w:ascii="Times New Roman" w:hAnsi="Times New Roman"/>
          <w:i/>
          <w:iCs/>
          <w:sz w:val="28"/>
          <w:szCs w:val="28"/>
          <w:lang w:val="kk-KZ"/>
        </w:rPr>
        <w:t>Penicillium chrysogenum</w:t>
      </w:r>
      <w:r w:rsidR="00024FB6" w:rsidRPr="00FD18F0">
        <w:rPr>
          <w:rFonts w:ascii="Times New Roman" w:hAnsi="Times New Roman"/>
          <w:sz w:val="28"/>
          <w:szCs w:val="28"/>
          <w:lang w:val="kk-KZ"/>
        </w:rPr>
        <w:t xml:space="preserve"> зеңінің таза дақылымен </w:t>
      </w:r>
      <w:r w:rsidR="008D68B0" w:rsidRPr="00FD18F0">
        <w:rPr>
          <w:rFonts w:ascii="Times New Roman" w:hAnsi="Times New Roman"/>
          <w:sz w:val="28"/>
          <w:szCs w:val="28"/>
          <w:lang w:val="kk-KZ"/>
        </w:rPr>
        <w:t xml:space="preserve">жұқтырған кезде, зең споралары </w:t>
      </w:r>
      <w:r w:rsidR="006D3919">
        <w:rPr>
          <w:rFonts w:ascii="Times New Roman" w:hAnsi="Times New Roman"/>
          <w:sz w:val="28"/>
          <w:szCs w:val="28"/>
          <w:lang w:val="kk-KZ"/>
        </w:rPr>
        <w:t xml:space="preserve">сақтаудың толық кезеңінде, яғни 7 тәулік уақыт аралығында </w:t>
      </w:r>
      <w:r w:rsidR="008D68B0" w:rsidRPr="00FD18F0">
        <w:rPr>
          <w:rFonts w:ascii="Times New Roman" w:hAnsi="Times New Roman"/>
          <w:sz w:val="28"/>
          <w:szCs w:val="28"/>
          <w:lang w:val="kk-KZ"/>
        </w:rPr>
        <w:t xml:space="preserve">пайда болмады. </w:t>
      </w:r>
      <w:r w:rsidR="00466653" w:rsidRPr="00FD18F0">
        <w:rPr>
          <w:rFonts w:ascii="Times New Roman" w:hAnsi="Times New Roman"/>
          <w:bCs/>
          <w:sz w:val="28"/>
          <w:szCs w:val="28"/>
          <w:lang w:val="kk-KZ"/>
        </w:rPr>
        <w:t>Қамырды күріш және қарақұмық ұнта</w:t>
      </w:r>
      <w:r w:rsidR="006A2743">
        <w:rPr>
          <w:rFonts w:ascii="Times New Roman" w:hAnsi="Times New Roman"/>
          <w:bCs/>
          <w:sz w:val="28"/>
          <w:szCs w:val="28"/>
          <w:lang w:val="kk-KZ"/>
        </w:rPr>
        <w:t>қтары</w:t>
      </w:r>
      <w:r w:rsidR="00466653" w:rsidRPr="00FD18F0">
        <w:rPr>
          <w:rFonts w:ascii="Times New Roman" w:hAnsi="Times New Roman"/>
          <w:bCs/>
          <w:sz w:val="28"/>
          <w:szCs w:val="28"/>
          <w:lang w:val="kk-KZ"/>
        </w:rPr>
        <w:t xml:space="preserve"> негізінде жасалған кешенді ашымалда бидай нанын дайындау технологиясын қолдану</w:t>
      </w:r>
      <w:r w:rsidR="00466653" w:rsidRPr="00FD18F0">
        <w:rPr>
          <w:rFonts w:ascii="Times New Roman" w:hAnsi="Times New Roman"/>
          <w:sz w:val="28"/>
          <w:szCs w:val="28"/>
          <w:lang w:val="kk-KZ"/>
        </w:rPr>
        <w:t xml:space="preserve"> </w:t>
      </w:r>
      <w:r w:rsidR="008D68B0" w:rsidRPr="00FD18F0">
        <w:rPr>
          <w:rFonts w:ascii="Times New Roman" w:hAnsi="Times New Roman"/>
          <w:sz w:val="28"/>
          <w:szCs w:val="28"/>
          <w:lang w:val="kk-KZ"/>
        </w:rPr>
        <w:t xml:space="preserve">оның микробиологиялық тазалығын және, атап айтқанда, нанның көгеруге төзімділігін қамтамасыз ететіндігін көрсетеді. </w:t>
      </w:r>
      <w:bookmarkEnd w:id="48"/>
      <w:r w:rsidR="005D5275" w:rsidRPr="00FD18F0">
        <w:rPr>
          <w:rFonts w:ascii="Times New Roman" w:hAnsi="Times New Roman"/>
          <w:sz w:val="28"/>
          <w:szCs w:val="28"/>
          <w:lang w:val="kk-KZ"/>
        </w:rPr>
        <w:t>Бұл ретте опарасыз әдіспен дайындалған күріш және қарақұмық ұнта</w:t>
      </w:r>
      <w:r w:rsidR="006A2743">
        <w:rPr>
          <w:rFonts w:ascii="Times New Roman" w:hAnsi="Times New Roman"/>
          <w:sz w:val="28"/>
          <w:szCs w:val="28"/>
          <w:lang w:val="kk-KZ"/>
        </w:rPr>
        <w:t>қтары</w:t>
      </w:r>
      <w:r w:rsidR="005D5275" w:rsidRPr="00FD18F0">
        <w:rPr>
          <w:rFonts w:ascii="Times New Roman" w:hAnsi="Times New Roman"/>
          <w:sz w:val="28"/>
          <w:szCs w:val="28"/>
          <w:lang w:val="kk-KZ"/>
        </w:rPr>
        <w:t xml:space="preserve"> қосылған</w:t>
      </w:r>
      <w:r w:rsidR="008D68B0" w:rsidRPr="00FD18F0">
        <w:rPr>
          <w:rFonts w:ascii="Times New Roman" w:hAnsi="Times New Roman"/>
          <w:sz w:val="28"/>
          <w:szCs w:val="28"/>
          <w:lang w:val="kk-KZ"/>
        </w:rPr>
        <w:t xml:space="preserve"> бидай нанының тілімдерінің бетінде 26 сағаттан кейін көгерудің өсуі байқалды. </w:t>
      </w:r>
      <w:r w:rsidR="005D5275" w:rsidRPr="00FD18F0">
        <w:rPr>
          <w:rFonts w:ascii="Times New Roman" w:hAnsi="Times New Roman"/>
          <w:sz w:val="28"/>
          <w:szCs w:val="28"/>
          <w:lang w:val="kk-KZ"/>
        </w:rPr>
        <w:t xml:space="preserve">Ал, екіншілік шикізат қосылмаған </w:t>
      </w:r>
      <w:r w:rsidR="008D68B0" w:rsidRPr="00FD18F0">
        <w:rPr>
          <w:rFonts w:ascii="Times New Roman" w:hAnsi="Times New Roman"/>
          <w:sz w:val="28"/>
          <w:szCs w:val="28"/>
          <w:lang w:val="kk-KZ"/>
        </w:rPr>
        <w:t>бірінші сұрыпты бидай ұнынан жасалған бақылау нанының тілімінде зең споралары 28 сағаттан кейін пайда болды (сурет</w:t>
      </w:r>
      <w:r w:rsidR="005D5275" w:rsidRPr="00FD18F0">
        <w:rPr>
          <w:rFonts w:ascii="Times New Roman" w:hAnsi="Times New Roman"/>
          <w:sz w:val="28"/>
          <w:szCs w:val="28"/>
          <w:lang w:val="kk-KZ"/>
        </w:rPr>
        <w:t xml:space="preserve"> 2</w:t>
      </w:r>
      <w:r w:rsidR="00A03BF0" w:rsidRPr="00FD18F0">
        <w:rPr>
          <w:rFonts w:ascii="Times New Roman" w:hAnsi="Times New Roman"/>
          <w:sz w:val="28"/>
          <w:szCs w:val="28"/>
          <w:lang w:val="kk-KZ"/>
        </w:rPr>
        <w:t>0</w:t>
      </w:r>
      <w:r w:rsidR="008D68B0" w:rsidRPr="00FD18F0">
        <w:rPr>
          <w:rFonts w:ascii="Times New Roman" w:hAnsi="Times New Roman"/>
          <w:sz w:val="28"/>
          <w:szCs w:val="28"/>
          <w:lang w:val="kk-KZ"/>
        </w:rPr>
        <w:t>).</w:t>
      </w:r>
    </w:p>
    <w:p w14:paraId="17ADCF70" w14:textId="77777777" w:rsidR="008D68F1" w:rsidRDefault="008D68F1" w:rsidP="008D68F1">
      <w:pPr>
        <w:spacing w:after="0" w:line="240" w:lineRule="auto"/>
        <w:ind w:firstLine="709"/>
        <w:jc w:val="both"/>
        <w:rPr>
          <w:rFonts w:ascii="Times New Roman" w:hAnsi="Times New Roman"/>
          <w:sz w:val="28"/>
          <w:szCs w:val="28"/>
          <w:lang w:val="kk-KZ"/>
        </w:rPr>
      </w:pPr>
      <w:bookmarkStart w:id="50" w:name="_Hlk191857047"/>
      <w:bookmarkEnd w:id="49"/>
      <w:r w:rsidRPr="008D68F1">
        <w:rPr>
          <w:rFonts w:ascii="Times New Roman" w:hAnsi="Times New Roman"/>
          <w:sz w:val="28"/>
          <w:szCs w:val="28"/>
          <w:lang w:val="kk-KZ"/>
        </w:rPr>
        <w:t xml:space="preserve">Қышқылдандыратын компоненттерді қолдануды қарастыратын биологиялық әдіс нанды картоп ауруынан қорғаудың ең тиімді әдістерінің бірі екенін ескере отырып, күріш </w:t>
      </w:r>
      <w:r>
        <w:rPr>
          <w:rFonts w:ascii="Times New Roman" w:hAnsi="Times New Roman"/>
          <w:sz w:val="28"/>
          <w:szCs w:val="28"/>
          <w:lang w:val="kk-KZ"/>
        </w:rPr>
        <w:t>және</w:t>
      </w:r>
      <w:r w:rsidRPr="008D68F1">
        <w:rPr>
          <w:rFonts w:ascii="Times New Roman" w:hAnsi="Times New Roman"/>
          <w:sz w:val="28"/>
          <w:szCs w:val="28"/>
          <w:lang w:val="kk-KZ"/>
        </w:rPr>
        <w:t xml:space="preserve"> қарақұмық ұ</w:t>
      </w:r>
      <w:r>
        <w:rPr>
          <w:rFonts w:ascii="Times New Roman" w:hAnsi="Times New Roman"/>
          <w:sz w:val="28"/>
          <w:szCs w:val="28"/>
          <w:lang w:val="kk-KZ"/>
        </w:rPr>
        <w:t>нта</w:t>
      </w:r>
      <w:r w:rsidR="006A2743">
        <w:rPr>
          <w:rFonts w:ascii="Times New Roman" w:hAnsi="Times New Roman"/>
          <w:sz w:val="28"/>
          <w:szCs w:val="28"/>
          <w:lang w:val="kk-KZ"/>
        </w:rPr>
        <w:t>қтарын</w:t>
      </w:r>
      <w:r w:rsidRPr="008D68F1">
        <w:rPr>
          <w:rFonts w:ascii="Times New Roman" w:hAnsi="Times New Roman"/>
          <w:sz w:val="28"/>
          <w:szCs w:val="28"/>
          <w:lang w:val="kk-KZ"/>
        </w:rPr>
        <w:t xml:space="preserve"> пайдала</w:t>
      </w:r>
      <w:r>
        <w:rPr>
          <w:rFonts w:ascii="Times New Roman" w:hAnsi="Times New Roman"/>
          <w:sz w:val="28"/>
          <w:szCs w:val="28"/>
          <w:lang w:val="kk-KZ"/>
        </w:rPr>
        <w:t>на отырып</w:t>
      </w:r>
      <w:r w:rsidRPr="008D68F1">
        <w:rPr>
          <w:rFonts w:ascii="Times New Roman" w:hAnsi="Times New Roman"/>
          <w:sz w:val="28"/>
          <w:szCs w:val="28"/>
          <w:lang w:val="kk-KZ"/>
        </w:rPr>
        <w:t xml:space="preserve"> бидай нанын дайындау технология</w:t>
      </w:r>
      <w:r>
        <w:rPr>
          <w:rFonts w:ascii="Times New Roman" w:hAnsi="Times New Roman"/>
          <w:sz w:val="28"/>
          <w:szCs w:val="28"/>
          <w:lang w:val="kk-KZ"/>
        </w:rPr>
        <w:t xml:space="preserve">сының </w:t>
      </w:r>
      <w:r w:rsidRPr="008D68F1">
        <w:rPr>
          <w:rFonts w:ascii="Times New Roman" w:hAnsi="Times New Roman"/>
          <w:sz w:val="28"/>
          <w:szCs w:val="28"/>
          <w:lang w:val="kk-KZ"/>
        </w:rPr>
        <w:t>картоп таяқшасының спораларын басуға әсері зерттелді.</w:t>
      </w:r>
    </w:p>
    <w:p w14:paraId="01FBB6CF" w14:textId="77777777" w:rsidR="008D68F1" w:rsidRDefault="008D68F1" w:rsidP="008D68F1">
      <w:pPr>
        <w:spacing w:after="0" w:line="240" w:lineRule="auto"/>
        <w:ind w:firstLine="709"/>
        <w:jc w:val="both"/>
        <w:rPr>
          <w:rFonts w:ascii="Times New Roman" w:hAnsi="Times New Roman"/>
          <w:sz w:val="28"/>
          <w:szCs w:val="28"/>
          <w:lang w:val="kk-KZ"/>
        </w:rPr>
      </w:pPr>
      <w:bookmarkStart w:id="51" w:name="_Hlk191508928"/>
      <w:r w:rsidRPr="008D68F1">
        <w:rPr>
          <w:rFonts w:ascii="Times New Roman" w:hAnsi="Times New Roman"/>
          <w:sz w:val="28"/>
          <w:szCs w:val="28"/>
          <w:lang w:val="kk-KZ"/>
        </w:rPr>
        <w:t>Сына</w:t>
      </w:r>
      <w:r>
        <w:rPr>
          <w:rFonts w:ascii="Times New Roman" w:hAnsi="Times New Roman"/>
          <w:sz w:val="28"/>
          <w:szCs w:val="28"/>
          <w:lang w:val="kk-KZ"/>
        </w:rPr>
        <w:t>малы</w:t>
      </w:r>
      <w:r w:rsidRPr="008D68F1">
        <w:rPr>
          <w:rFonts w:ascii="Times New Roman" w:hAnsi="Times New Roman"/>
          <w:sz w:val="28"/>
          <w:szCs w:val="28"/>
          <w:lang w:val="kk-KZ"/>
        </w:rPr>
        <w:t xml:space="preserve"> пісіру нәтижесінде картоп ауруының белгілері 10 сағаттан кейін жағымсыз иіс түрінде және 14 сағаттан кейі</w:t>
      </w:r>
      <w:r>
        <w:rPr>
          <w:rFonts w:ascii="Times New Roman" w:hAnsi="Times New Roman"/>
          <w:sz w:val="28"/>
          <w:szCs w:val="28"/>
          <w:lang w:val="kk-KZ"/>
        </w:rPr>
        <w:t xml:space="preserve">н нан жұмсағының </w:t>
      </w:r>
      <w:r w:rsidRPr="008D68F1">
        <w:rPr>
          <w:rFonts w:ascii="Times New Roman" w:hAnsi="Times New Roman"/>
          <w:sz w:val="28"/>
          <w:szCs w:val="28"/>
          <w:lang w:val="kk-KZ"/>
        </w:rPr>
        <w:t>жабысқақтығы,</w:t>
      </w:r>
      <w:r>
        <w:rPr>
          <w:rFonts w:ascii="Times New Roman" w:hAnsi="Times New Roman"/>
          <w:sz w:val="28"/>
          <w:szCs w:val="28"/>
          <w:lang w:val="kk-KZ"/>
        </w:rPr>
        <w:t xml:space="preserve"> опарасыз әдіспен дайындалған күріш және қарақұмық ұнта</w:t>
      </w:r>
      <w:r w:rsidR="006A2743">
        <w:rPr>
          <w:rFonts w:ascii="Times New Roman" w:hAnsi="Times New Roman"/>
          <w:sz w:val="28"/>
          <w:szCs w:val="28"/>
          <w:lang w:val="kk-KZ"/>
        </w:rPr>
        <w:t>қтары</w:t>
      </w:r>
      <w:r>
        <w:rPr>
          <w:rFonts w:ascii="Times New Roman" w:hAnsi="Times New Roman"/>
          <w:sz w:val="28"/>
          <w:szCs w:val="28"/>
          <w:lang w:val="kk-KZ"/>
        </w:rPr>
        <w:t xml:space="preserve"> қосылған</w:t>
      </w:r>
      <w:r w:rsidRPr="008D68F1">
        <w:rPr>
          <w:rFonts w:ascii="Times New Roman" w:hAnsi="Times New Roman"/>
          <w:sz w:val="28"/>
          <w:szCs w:val="28"/>
          <w:lang w:val="kk-KZ"/>
        </w:rPr>
        <w:t xml:space="preserve"> бидай нанының үлгісінде</w:t>
      </w:r>
      <w:r>
        <w:rPr>
          <w:rFonts w:ascii="Times New Roman" w:hAnsi="Times New Roman"/>
          <w:sz w:val="28"/>
          <w:szCs w:val="28"/>
          <w:lang w:val="kk-KZ"/>
        </w:rPr>
        <w:t xml:space="preserve"> байқалғаны</w:t>
      </w:r>
      <w:r w:rsidRPr="008D68F1">
        <w:rPr>
          <w:rFonts w:ascii="Times New Roman" w:hAnsi="Times New Roman"/>
          <w:sz w:val="28"/>
          <w:szCs w:val="28"/>
          <w:lang w:val="kk-KZ"/>
        </w:rPr>
        <w:t xml:space="preserve"> анықталды. Екінші</w:t>
      </w:r>
      <w:r>
        <w:rPr>
          <w:rFonts w:ascii="Times New Roman" w:hAnsi="Times New Roman"/>
          <w:sz w:val="28"/>
          <w:szCs w:val="28"/>
          <w:lang w:val="kk-KZ"/>
        </w:rPr>
        <w:t>лік</w:t>
      </w:r>
      <w:r w:rsidRPr="008D68F1">
        <w:rPr>
          <w:rFonts w:ascii="Times New Roman" w:hAnsi="Times New Roman"/>
          <w:sz w:val="28"/>
          <w:szCs w:val="28"/>
          <w:lang w:val="kk-KZ"/>
        </w:rPr>
        <w:t xml:space="preserve"> шикізат қоспай, бірінші сұрыпты бидай ұнынан жасалған бақылау</w:t>
      </w:r>
      <w:r>
        <w:rPr>
          <w:rFonts w:ascii="Times New Roman" w:hAnsi="Times New Roman"/>
          <w:sz w:val="28"/>
          <w:szCs w:val="28"/>
          <w:lang w:val="kk-KZ"/>
        </w:rPr>
        <w:t xml:space="preserve"> нанының</w:t>
      </w:r>
      <w:r w:rsidRPr="008D68F1">
        <w:rPr>
          <w:rFonts w:ascii="Times New Roman" w:hAnsi="Times New Roman"/>
          <w:sz w:val="28"/>
          <w:szCs w:val="28"/>
          <w:lang w:val="kk-KZ"/>
        </w:rPr>
        <w:t xml:space="preserve"> үлгісінде </w:t>
      </w:r>
      <w:r>
        <w:rPr>
          <w:rFonts w:ascii="Times New Roman" w:hAnsi="Times New Roman"/>
          <w:sz w:val="28"/>
          <w:szCs w:val="28"/>
          <w:lang w:val="kk-KZ"/>
        </w:rPr>
        <w:t>нан жұмсағының</w:t>
      </w:r>
      <w:r w:rsidRPr="008D68F1">
        <w:rPr>
          <w:rFonts w:ascii="Times New Roman" w:hAnsi="Times New Roman"/>
          <w:sz w:val="28"/>
          <w:szCs w:val="28"/>
          <w:lang w:val="kk-KZ"/>
        </w:rPr>
        <w:t xml:space="preserve"> жағымсыз иісі мен жабысқақтығы сәйкесінше 19 және 25 сағаттан кейін пайда болды. </w:t>
      </w:r>
      <w:r w:rsidR="00FD46B2">
        <w:rPr>
          <w:rFonts w:ascii="Times New Roman" w:hAnsi="Times New Roman"/>
          <w:sz w:val="28"/>
          <w:szCs w:val="28"/>
          <w:lang w:val="kk-KZ"/>
        </w:rPr>
        <w:t>К</w:t>
      </w:r>
      <w:r w:rsidR="00FD46B2" w:rsidRPr="008D68F1">
        <w:rPr>
          <w:rFonts w:ascii="Times New Roman" w:hAnsi="Times New Roman"/>
          <w:sz w:val="28"/>
          <w:szCs w:val="28"/>
          <w:lang w:val="kk-KZ"/>
        </w:rPr>
        <w:t xml:space="preserve">үріш пен қарақұмық </w:t>
      </w:r>
      <w:r w:rsidR="00FD46B2">
        <w:rPr>
          <w:rFonts w:ascii="Times New Roman" w:hAnsi="Times New Roman"/>
          <w:sz w:val="28"/>
          <w:szCs w:val="28"/>
          <w:lang w:val="kk-KZ"/>
        </w:rPr>
        <w:t>ұнта</w:t>
      </w:r>
      <w:r w:rsidR="006A2743">
        <w:rPr>
          <w:rFonts w:ascii="Times New Roman" w:hAnsi="Times New Roman"/>
          <w:sz w:val="28"/>
          <w:szCs w:val="28"/>
          <w:lang w:val="kk-KZ"/>
        </w:rPr>
        <w:t xml:space="preserve">қтары </w:t>
      </w:r>
      <w:r w:rsidR="00FD46B2">
        <w:rPr>
          <w:rFonts w:ascii="Times New Roman" w:hAnsi="Times New Roman"/>
          <w:sz w:val="28"/>
          <w:szCs w:val="28"/>
          <w:lang w:val="kk-KZ"/>
        </w:rPr>
        <w:t>негізінде дайындалған к</w:t>
      </w:r>
      <w:r w:rsidRPr="008D68F1">
        <w:rPr>
          <w:rFonts w:ascii="Times New Roman" w:hAnsi="Times New Roman"/>
          <w:sz w:val="28"/>
          <w:szCs w:val="28"/>
          <w:lang w:val="kk-KZ"/>
        </w:rPr>
        <w:t>ешенді ашы</w:t>
      </w:r>
      <w:r w:rsidR="00D813E2">
        <w:rPr>
          <w:rFonts w:ascii="Times New Roman" w:hAnsi="Times New Roman"/>
          <w:sz w:val="28"/>
          <w:szCs w:val="28"/>
          <w:lang w:val="kk-KZ"/>
        </w:rPr>
        <w:t>малда</w:t>
      </w:r>
      <w:r w:rsidRPr="008D68F1">
        <w:rPr>
          <w:rFonts w:ascii="Times New Roman" w:hAnsi="Times New Roman"/>
          <w:sz w:val="28"/>
          <w:szCs w:val="28"/>
          <w:lang w:val="kk-KZ"/>
        </w:rPr>
        <w:t xml:space="preserve"> </w:t>
      </w:r>
      <w:r w:rsidR="00FD46B2">
        <w:rPr>
          <w:rFonts w:ascii="Times New Roman" w:hAnsi="Times New Roman"/>
          <w:sz w:val="28"/>
          <w:szCs w:val="28"/>
          <w:lang w:val="kk-KZ"/>
        </w:rPr>
        <w:t>пісірілген</w:t>
      </w:r>
      <w:r>
        <w:rPr>
          <w:rFonts w:ascii="Times New Roman" w:hAnsi="Times New Roman"/>
          <w:sz w:val="28"/>
          <w:szCs w:val="28"/>
          <w:lang w:val="kk-KZ"/>
        </w:rPr>
        <w:t xml:space="preserve"> </w:t>
      </w:r>
      <w:r w:rsidRPr="008D68F1">
        <w:rPr>
          <w:rFonts w:ascii="Times New Roman" w:hAnsi="Times New Roman"/>
          <w:sz w:val="28"/>
          <w:szCs w:val="28"/>
          <w:lang w:val="kk-KZ"/>
        </w:rPr>
        <w:t xml:space="preserve">бидай нанының үлгісі </w:t>
      </w:r>
      <w:r w:rsidR="006D3919">
        <w:rPr>
          <w:rFonts w:ascii="Times New Roman" w:hAnsi="Times New Roman"/>
          <w:sz w:val="28"/>
          <w:szCs w:val="28"/>
          <w:lang w:val="kk-KZ"/>
        </w:rPr>
        <w:t xml:space="preserve">сақтаудың толық кезеңінде </w:t>
      </w:r>
      <w:r w:rsidRPr="008D68F1">
        <w:rPr>
          <w:rFonts w:ascii="Times New Roman" w:hAnsi="Times New Roman"/>
          <w:sz w:val="28"/>
          <w:szCs w:val="28"/>
          <w:lang w:val="kk-KZ"/>
        </w:rPr>
        <w:t>картоп ауруымен ауырмады (сурет</w:t>
      </w:r>
      <w:r>
        <w:rPr>
          <w:rFonts w:ascii="Times New Roman" w:hAnsi="Times New Roman"/>
          <w:sz w:val="28"/>
          <w:szCs w:val="28"/>
          <w:lang w:val="kk-KZ"/>
        </w:rPr>
        <w:t xml:space="preserve"> 2</w:t>
      </w:r>
      <w:r w:rsidR="00A03BF0">
        <w:rPr>
          <w:rFonts w:ascii="Times New Roman" w:hAnsi="Times New Roman"/>
          <w:sz w:val="28"/>
          <w:szCs w:val="28"/>
          <w:lang w:val="kk-KZ"/>
        </w:rPr>
        <w:t>1</w:t>
      </w:r>
      <w:r w:rsidRPr="008D68F1">
        <w:rPr>
          <w:rFonts w:ascii="Times New Roman" w:hAnsi="Times New Roman"/>
          <w:sz w:val="28"/>
          <w:szCs w:val="28"/>
          <w:lang w:val="kk-KZ"/>
        </w:rPr>
        <w:t>).</w:t>
      </w:r>
    </w:p>
    <w:bookmarkEnd w:id="50"/>
    <w:bookmarkEnd w:id="51"/>
    <w:p w14:paraId="30A0E2BD" w14:textId="77777777" w:rsidR="008D68F1" w:rsidRDefault="008D68F1" w:rsidP="008D68B0">
      <w:pPr>
        <w:spacing w:after="0" w:line="240" w:lineRule="auto"/>
        <w:ind w:firstLine="709"/>
        <w:jc w:val="both"/>
        <w:rPr>
          <w:rFonts w:ascii="Times New Roman" w:hAnsi="Times New Roman"/>
          <w:sz w:val="28"/>
          <w:szCs w:val="28"/>
          <w:lang w:val="kk-KZ"/>
        </w:rPr>
      </w:pPr>
    </w:p>
    <w:bookmarkStart w:id="52" w:name="_MON_1823264354"/>
    <w:bookmarkEnd w:id="52"/>
    <w:p w14:paraId="272747B4" w14:textId="77777777" w:rsidR="005D5275" w:rsidRPr="008D68B0" w:rsidRDefault="00A35726" w:rsidP="00437539">
      <w:pPr>
        <w:spacing w:after="0" w:line="240" w:lineRule="auto"/>
        <w:jc w:val="both"/>
        <w:rPr>
          <w:rFonts w:ascii="Times New Roman" w:hAnsi="Times New Roman"/>
          <w:sz w:val="28"/>
          <w:szCs w:val="28"/>
          <w:lang w:val="kk-KZ"/>
        </w:rPr>
      </w:pPr>
      <w:r>
        <w:object w:dxaOrig="9958" w:dyaOrig="5764" w14:anchorId="6F6AE326">
          <v:shape id="_x0000_i1030" type="#_x0000_t75" style="width:474pt;height:272pt" o:ole="">
            <v:imagedata r:id="rId33" o:title="" cropright="-8f"/>
            <o:lock v:ext="edit" aspectratio="f"/>
          </v:shape>
          <o:OLEObject Type="Embed" ProgID="Excel.Sheet.8" ShapeID="_x0000_i1030" DrawAspect="Content" ObjectID="_1836932086" r:id="rId34"/>
        </w:object>
      </w:r>
    </w:p>
    <w:p w14:paraId="28F6831B" w14:textId="77777777" w:rsidR="005D5275" w:rsidRDefault="005D5275" w:rsidP="005D5275">
      <w:pPr>
        <w:spacing w:after="0" w:line="240" w:lineRule="auto"/>
        <w:jc w:val="center"/>
        <w:rPr>
          <w:rFonts w:ascii="Times New Roman" w:hAnsi="Times New Roman"/>
          <w:bCs/>
          <w:spacing w:val="-10"/>
          <w:sz w:val="28"/>
          <w:szCs w:val="28"/>
          <w:lang w:val="kk-KZ"/>
        </w:rPr>
      </w:pPr>
      <w:r>
        <w:rPr>
          <w:rFonts w:ascii="Times New Roman" w:hAnsi="Times New Roman"/>
          <w:bCs/>
          <w:spacing w:val="-10"/>
          <w:sz w:val="28"/>
          <w:szCs w:val="28"/>
          <w:lang w:val="kk-KZ"/>
        </w:rPr>
        <w:t>Сурет</w:t>
      </w:r>
      <w:r w:rsidRPr="005D5275">
        <w:rPr>
          <w:rFonts w:ascii="Times New Roman" w:hAnsi="Times New Roman"/>
          <w:bCs/>
          <w:spacing w:val="-10"/>
          <w:sz w:val="28"/>
          <w:szCs w:val="28"/>
          <w:lang w:val="kk-KZ"/>
        </w:rPr>
        <w:t xml:space="preserve"> 2</w:t>
      </w:r>
      <w:r w:rsidR="00A03BF0">
        <w:rPr>
          <w:rFonts w:ascii="Times New Roman" w:hAnsi="Times New Roman"/>
          <w:bCs/>
          <w:spacing w:val="-10"/>
          <w:sz w:val="28"/>
          <w:szCs w:val="28"/>
          <w:lang w:val="kk-KZ"/>
        </w:rPr>
        <w:t>0</w:t>
      </w:r>
      <w:r w:rsidRPr="005D5275">
        <w:rPr>
          <w:rFonts w:ascii="Times New Roman" w:hAnsi="Times New Roman"/>
          <w:bCs/>
          <w:spacing w:val="-10"/>
          <w:sz w:val="28"/>
          <w:szCs w:val="28"/>
          <w:lang w:val="kk-KZ"/>
        </w:rPr>
        <w:t xml:space="preserve"> </w:t>
      </w:r>
      <w:r>
        <w:rPr>
          <w:rFonts w:ascii="Times New Roman" w:hAnsi="Times New Roman"/>
          <w:bCs/>
          <w:spacing w:val="-10"/>
          <w:sz w:val="28"/>
          <w:szCs w:val="28"/>
          <w:lang w:val="kk-KZ"/>
        </w:rPr>
        <w:t>–</w:t>
      </w:r>
      <w:r w:rsidRPr="005D5275">
        <w:rPr>
          <w:rFonts w:ascii="Times New Roman" w:hAnsi="Times New Roman"/>
          <w:bCs/>
          <w:spacing w:val="-10"/>
          <w:sz w:val="28"/>
          <w:szCs w:val="28"/>
          <w:lang w:val="kk-KZ"/>
        </w:rPr>
        <w:t xml:space="preserve"> Күріш </w:t>
      </w:r>
      <w:r>
        <w:rPr>
          <w:rFonts w:ascii="Times New Roman" w:hAnsi="Times New Roman"/>
          <w:bCs/>
          <w:spacing w:val="-10"/>
          <w:sz w:val="28"/>
          <w:szCs w:val="28"/>
          <w:lang w:val="kk-KZ"/>
        </w:rPr>
        <w:t>және</w:t>
      </w:r>
      <w:r w:rsidRPr="005D5275">
        <w:rPr>
          <w:rFonts w:ascii="Times New Roman" w:hAnsi="Times New Roman"/>
          <w:bCs/>
          <w:spacing w:val="-10"/>
          <w:sz w:val="28"/>
          <w:szCs w:val="28"/>
          <w:lang w:val="kk-KZ"/>
        </w:rPr>
        <w:t xml:space="preserve"> қарақұмық ұн</w:t>
      </w:r>
      <w:r>
        <w:rPr>
          <w:rFonts w:ascii="Times New Roman" w:hAnsi="Times New Roman"/>
          <w:bCs/>
          <w:spacing w:val="-10"/>
          <w:sz w:val="28"/>
          <w:szCs w:val="28"/>
          <w:lang w:val="kk-KZ"/>
        </w:rPr>
        <w:t>та</w:t>
      </w:r>
      <w:r w:rsidR="006A2743">
        <w:rPr>
          <w:rFonts w:ascii="Times New Roman" w:hAnsi="Times New Roman"/>
          <w:bCs/>
          <w:spacing w:val="-10"/>
          <w:sz w:val="28"/>
          <w:szCs w:val="28"/>
          <w:lang w:val="kk-KZ"/>
        </w:rPr>
        <w:t>қтарын</w:t>
      </w:r>
      <w:r w:rsidRPr="005D5275">
        <w:rPr>
          <w:rFonts w:ascii="Times New Roman" w:hAnsi="Times New Roman"/>
          <w:bCs/>
          <w:spacing w:val="-10"/>
          <w:sz w:val="28"/>
          <w:szCs w:val="28"/>
          <w:lang w:val="kk-KZ"/>
        </w:rPr>
        <w:t xml:space="preserve"> пайдалан</w:t>
      </w:r>
      <w:r>
        <w:rPr>
          <w:rFonts w:ascii="Times New Roman" w:hAnsi="Times New Roman"/>
          <w:bCs/>
          <w:spacing w:val="-10"/>
          <w:sz w:val="28"/>
          <w:szCs w:val="28"/>
          <w:lang w:val="kk-KZ"/>
        </w:rPr>
        <w:t>а отырып</w:t>
      </w:r>
      <w:r w:rsidRPr="005D5275">
        <w:rPr>
          <w:rFonts w:ascii="Times New Roman" w:hAnsi="Times New Roman"/>
          <w:bCs/>
          <w:spacing w:val="-10"/>
          <w:sz w:val="28"/>
          <w:szCs w:val="28"/>
          <w:lang w:val="kk-KZ"/>
        </w:rPr>
        <w:t xml:space="preserve"> бидай нанын дайындау технологиясының көгеруге төзімділігіне әсері</w:t>
      </w:r>
    </w:p>
    <w:p w14:paraId="14107DED" w14:textId="77777777" w:rsidR="000E286C" w:rsidRPr="00374875" w:rsidRDefault="000E286C" w:rsidP="003B0D49">
      <w:pPr>
        <w:spacing w:after="0" w:line="240" w:lineRule="auto"/>
        <w:ind w:firstLine="709"/>
        <w:jc w:val="both"/>
        <w:rPr>
          <w:rFonts w:ascii="Times New Roman" w:hAnsi="Times New Roman"/>
          <w:sz w:val="28"/>
          <w:szCs w:val="28"/>
          <w:lang w:val="kk-KZ"/>
        </w:rPr>
      </w:pPr>
    </w:p>
    <w:bookmarkStart w:id="53" w:name="_MON_1823264389"/>
    <w:bookmarkEnd w:id="53"/>
    <w:p w14:paraId="57BB9BC7" w14:textId="77777777" w:rsidR="004A0F6A" w:rsidRDefault="004B0F0B" w:rsidP="00A35726">
      <w:pPr>
        <w:spacing w:after="0" w:line="240" w:lineRule="auto"/>
        <w:jc w:val="both"/>
        <w:rPr>
          <w:rFonts w:ascii="Times New Roman" w:hAnsi="Times New Roman"/>
          <w:bCs/>
          <w:sz w:val="28"/>
          <w:szCs w:val="28"/>
          <w:lang w:val="kk-KZ"/>
        </w:rPr>
      </w:pPr>
      <w:r>
        <w:object w:dxaOrig="10254" w:dyaOrig="5616" w14:anchorId="7299209D">
          <v:shape id="_x0000_i1031" type="#_x0000_t75" style="width:483pt;height:264pt" o:ole="">
            <v:imagedata r:id="rId35" o:title=""/>
            <o:lock v:ext="edit" aspectratio="f"/>
          </v:shape>
          <o:OLEObject Type="Embed" ProgID="Excel.Sheet.8" ShapeID="_x0000_i1031" DrawAspect="Content" ObjectID="_1836932087" r:id="rId36"/>
        </w:object>
      </w:r>
      <w:r w:rsidR="004A0F6A">
        <w:rPr>
          <w:rFonts w:ascii="Times New Roman" w:hAnsi="Times New Roman"/>
          <w:bCs/>
          <w:sz w:val="28"/>
          <w:szCs w:val="28"/>
          <w:lang w:val="kk-KZ"/>
        </w:rPr>
        <w:t>Сурет</w:t>
      </w:r>
      <w:r w:rsidR="003B0D49" w:rsidRPr="004A0F6A">
        <w:rPr>
          <w:rFonts w:ascii="Times New Roman" w:hAnsi="Times New Roman"/>
          <w:bCs/>
          <w:sz w:val="28"/>
          <w:szCs w:val="28"/>
          <w:lang w:val="kk-KZ"/>
        </w:rPr>
        <w:t xml:space="preserve"> </w:t>
      </w:r>
      <w:r w:rsidR="006C71F5" w:rsidRPr="004A0F6A">
        <w:rPr>
          <w:rFonts w:ascii="Times New Roman" w:hAnsi="Times New Roman"/>
          <w:bCs/>
          <w:sz w:val="28"/>
          <w:szCs w:val="28"/>
          <w:lang w:val="kk-KZ"/>
        </w:rPr>
        <w:t>2</w:t>
      </w:r>
      <w:r w:rsidR="00A03BF0">
        <w:rPr>
          <w:rFonts w:ascii="Times New Roman" w:hAnsi="Times New Roman"/>
          <w:bCs/>
          <w:sz w:val="28"/>
          <w:szCs w:val="28"/>
          <w:lang w:val="kk-KZ"/>
        </w:rPr>
        <w:t>1</w:t>
      </w:r>
      <w:r w:rsidR="000E286C" w:rsidRPr="004A0F6A">
        <w:rPr>
          <w:rFonts w:ascii="Times New Roman" w:hAnsi="Times New Roman"/>
          <w:bCs/>
          <w:sz w:val="28"/>
          <w:szCs w:val="28"/>
          <w:lang w:val="kk-KZ"/>
        </w:rPr>
        <w:t xml:space="preserve"> – </w:t>
      </w:r>
      <w:r w:rsidR="004A0F6A" w:rsidRPr="004A0F6A">
        <w:rPr>
          <w:rFonts w:ascii="Times New Roman" w:hAnsi="Times New Roman"/>
          <w:bCs/>
          <w:sz w:val="28"/>
          <w:szCs w:val="28"/>
          <w:lang w:val="kk-KZ"/>
        </w:rPr>
        <w:t xml:space="preserve">Күріш </w:t>
      </w:r>
      <w:r w:rsidR="004A0F6A">
        <w:rPr>
          <w:rFonts w:ascii="Times New Roman" w:hAnsi="Times New Roman"/>
          <w:bCs/>
          <w:sz w:val="28"/>
          <w:szCs w:val="28"/>
          <w:lang w:val="kk-KZ"/>
        </w:rPr>
        <w:t>және</w:t>
      </w:r>
      <w:r w:rsidR="004A0F6A" w:rsidRPr="004A0F6A">
        <w:rPr>
          <w:rFonts w:ascii="Times New Roman" w:hAnsi="Times New Roman"/>
          <w:bCs/>
          <w:sz w:val="28"/>
          <w:szCs w:val="28"/>
          <w:lang w:val="kk-KZ"/>
        </w:rPr>
        <w:t xml:space="preserve"> қарақұмық ұн</w:t>
      </w:r>
      <w:r w:rsidR="004A0F6A">
        <w:rPr>
          <w:rFonts w:ascii="Times New Roman" w:hAnsi="Times New Roman"/>
          <w:bCs/>
          <w:sz w:val="28"/>
          <w:szCs w:val="28"/>
          <w:lang w:val="kk-KZ"/>
        </w:rPr>
        <w:t>та</w:t>
      </w:r>
      <w:r w:rsidR="006A2743">
        <w:rPr>
          <w:rFonts w:ascii="Times New Roman" w:hAnsi="Times New Roman"/>
          <w:bCs/>
          <w:sz w:val="28"/>
          <w:szCs w:val="28"/>
          <w:lang w:val="kk-KZ"/>
        </w:rPr>
        <w:t>қтарын</w:t>
      </w:r>
      <w:r w:rsidR="004A0F6A" w:rsidRPr="004A0F6A">
        <w:rPr>
          <w:rFonts w:ascii="Times New Roman" w:hAnsi="Times New Roman"/>
          <w:bCs/>
          <w:sz w:val="28"/>
          <w:szCs w:val="28"/>
          <w:lang w:val="kk-KZ"/>
        </w:rPr>
        <w:t xml:space="preserve"> пайдалан</w:t>
      </w:r>
      <w:r w:rsidR="004A0F6A">
        <w:rPr>
          <w:rFonts w:ascii="Times New Roman" w:hAnsi="Times New Roman"/>
          <w:bCs/>
          <w:sz w:val="28"/>
          <w:szCs w:val="28"/>
          <w:lang w:val="kk-KZ"/>
        </w:rPr>
        <w:t>а отырып</w:t>
      </w:r>
      <w:r w:rsidR="004A0F6A" w:rsidRPr="004A0F6A">
        <w:rPr>
          <w:rFonts w:ascii="Times New Roman" w:hAnsi="Times New Roman"/>
          <w:bCs/>
          <w:sz w:val="28"/>
          <w:szCs w:val="28"/>
          <w:lang w:val="kk-KZ"/>
        </w:rPr>
        <w:t xml:space="preserve"> бидай нанын дайындау технологиясының картоп нан ауруына төзімділігіне әсері</w:t>
      </w:r>
    </w:p>
    <w:p w14:paraId="5354015A" w14:textId="77777777" w:rsidR="004A0F6A" w:rsidRPr="004A0F6A" w:rsidRDefault="004A0F6A" w:rsidP="000E286C">
      <w:pPr>
        <w:spacing w:after="0" w:line="240" w:lineRule="auto"/>
        <w:jc w:val="center"/>
        <w:rPr>
          <w:rFonts w:ascii="Times New Roman" w:hAnsi="Times New Roman"/>
          <w:bCs/>
          <w:sz w:val="28"/>
          <w:szCs w:val="28"/>
          <w:lang w:val="kk-KZ"/>
        </w:rPr>
      </w:pPr>
    </w:p>
    <w:p w14:paraId="58C4AE4A" w14:textId="77777777" w:rsidR="004A0F6A" w:rsidRPr="00A03BF0" w:rsidRDefault="004A0F6A" w:rsidP="00BA2F7C">
      <w:pPr>
        <w:spacing w:after="0" w:line="240" w:lineRule="auto"/>
        <w:ind w:firstLine="709"/>
        <w:jc w:val="both"/>
        <w:rPr>
          <w:rFonts w:ascii="Times New Roman" w:hAnsi="Times New Roman"/>
          <w:sz w:val="28"/>
          <w:szCs w:val="28"/>
          <w:lang w:val="kk-KZ"/>
        </w:rPr>
      </w:pPr>
      <w:bookmarkStart w:id="54" w:name="_Hlk191857072"/>
      <w:r w:rsidRPr="00A03BF0">
        <w:rPr>
          <w:rFonts w:ascii="Times New Roman" w:hAnsi="Times New Roman"/>
          <w:sz w:val="28"/>
          <w:szCs w:val="28"/>
          <w:lang w:val="kk-KZ"/>
        </w:rPr>
        <w:t xml:space="preserve">Жүргізілген зерттеулер нәтижесінде </w:t>
      </w:r>
      <w:r w:rsidR="00FB7868" w:rsidRPr="00A03BF0">
        <w:rPr>
          <w:rFonts w:ascii="Times New Roman" w:hAnsi="Times New Roman"/>
          <w:bCs/>
          <w:sz w:val="28"/>
          <w:szCs w:val="28"/>
          <w:lang w:val="kk-KZ"/>
        </w:rPr>
        <w:t>қамырды күріш және қарақұмық ұнта</w:t>
      </w:r>
      <w:r w:rsidR="006A2743">
        <w:rPr>
          <w:rFonts w:ascii="Times New Roman" w:hAnsi="Times New Roman"/>
          <w:bCs/>
          <w:sz w:val="28"/>
          <w:szCs w:val="28"/>
          <w:lang w:val="kk-KZ"/>
        </w:rPr>
        <w:t>қтары</w:t>
      </w:r>
      <w:r w:rsidR="00FB7868" w:rsidRPr="00A03BF0">
        <w:rPr>
          <w:rFonts w:ascii="Times New Roman" w:hAnsi="Times New Roman"/>
          <w:bCs/>
          <w:sz w:val="28"/>
          <w:szCs w:val="28"/>
          <w:lang w:val="kk-KZ"/>
        </w:rPr>
        <w:t xml:space="preserve"> негізінде жасалған кешенді ашымалда бидай нанын дайындау технологиясын қолдану </w:t>
      </w:r>
      <w:r w:rsidRPr="00A03BF0">
        <w:rPr>
          <w:rFonts w:ascii="Times New Roman" w:hAnsi="Times New Roman"/>
          <w:i/>
          <w:iCs/>
          <w:sz w:val="28"/>
          <w:szCs w:val="28"/>
          <w:lang w:val="kk-KZ"/>
        </w:rPr>
        <w:t>Bacillus subtilis</w:t>
      </w:r>
      <w:r w:rsidRPr="00A03BF0">
        <w:rPr>
          <w:rFonts w:ascii="Times New Roman" w:hAnsi="Times New Roman"/>
          <w:sz w:val="28"/>
          <w:szCs w:val="28"/>
          <w:lang w:val="kk-KZ"/>
        </w:rPr>
        <w:t>-ке антагонистік белсенділікті арттырып, картоп таяқшасы спораларының дамуын толығымен тежейтіні анықталды.</w:t>
      </w:r>
    </w:p>
    <w:p w14:paraId="0C5F297F" w14:textId="77777777" w:rsidR="00D904C9" w:rsidRDefault="004A0F6A" w:rsidP="00543173">
      <w:pPr>
        <w:pStyle w:val="affb"/>
        <w:spacing w:line="240" w:lineRule="auto"/>
        <w:ind w:left="0" w:firstLine="709"/>
        <w:rPr>
          <w:lang w:val="kk-KZ"/>
        </w:rPr>
      </w:pPr>
      <w:r w:rsidRPr="006D3919">
        <w:rPr>
          <w:lang w:val="kk-KZ"/>
        </w:rPr>
        <w:lastRenderedPageBreak/>
        <w:t xml:space="preserve">Нан сапасының микробиологиялық көрсеткіштерін зерттеу нәтижелері бойынша </w:t>
      </w:r>
      <w:r w:rsidR="00FB7868" w:rsidRPr="006D3919">
        <w:rPr>
          <w:bCs/>
          <w:lang w:val="kk-KZ"/>
        </w:rPr>
        <w:t>қамырды күріш және қарақұмық ұнта</w:t>
      </w:r>
      <w:r w:rsidR="006A2743">
        <w:rPr>
          <w:bCs/>
          <w:lang w:val="kk-KZ"/>
        </w:rPr>
        <w:t>қтары</w:t>
      </w:r>
      <w:r w:rsidR="00FB7868" w:rsidRPr="006D3919">
        <w:rPr>
          <w:bCs/>
          <w:lang w:val="kk-KZ"/>
        </w:rPr>
        <w:t xml:space="preserve"> негізінде жасалған кешенді ашымалда бидай нанын дайындау технологиясын қолдану</w:t>
      </w:r>
      <w:r w:rsidR="00FB7868" w:rsidRPr="006D3919">
        <w:rPr>
          <w:lang w:val="kk-KZ"/>
        </w:rPr>
        <w:t xml:space="preserve"> </w:t>
      </w:r>
      <w:r w:rsidRPr="006D3919">
        <w:rPr>
          <w:lang w:val="kk-KZ"/>
        </w:rPr>
        <w:t xml:space="preserve">нанның көгеруге төзімділігін арттыруға ықпал ететіні және картоп ауруының дамуын толығымен тежейтіні анықталды. </w:t>
      </w:r>
    </w:p>
    <w:p w14:paraId="39C7B418" w14:textId="77777777" w:rsidR="00544E94" w:rsidRDefault="00D904C9" w:rsidP="00544E94">
      <w:pPr>
        <w:pStyle w:val="affb"/>
        <w:spacing w:line="240" w:lineRule="auto"/>
        <w:ind w:left="0" w:firstLine="709"/>
        <w:rPr>
          <w:lang w:val="kk-KZ"/>
        </w:rPr>
      </w:pPr>
      <w:r>
        <w:rPr>
          <w:lang w:val="kk-KZ"/>
        </w:rPr>
        <w:t>Бидай нанының қамырын к</w:t>
      </w:r>
      <w:r w:rsidRPr="00D904C9">
        <w:rPr>
          <w:lang w:val="kk-KZ"/>
        </w:rPr>
        <w:t>үріш және қарақұмық ұнта</w:t>
      </w:r>
      <w:r w:rsidR="006F1329">
        <w:rPr>
          <w:lang w:val="kk-KZ"/>
        </w:rPr>
        <w:t>қтары</w:t>
      </w:r>
      <w:r>
        <w:rPr>
          <w:lang w:val="kk-KZ"/>
        </w:rPr>
        <w:t xml:space="preserve"> негізінде жасалған </w:t>
      </w:r>
      <w:r w:rsidRPr="00D904C9">
        <w:rPr>
          <w:lang w:val="kk-KZ"/>
        </w:rPr>
        <w:t xml:space="preserve">кешенді </w:t>
      </w:r>
      <w:r>
        <w:rPr>
          <w:lang w:val="kk-KZ"/>
        </w:rPr>
        <w:t>ашымалда дайындау</w:t>
      </w:r>
      <w:r w:rsidRPr="00D904C9">
        <w:rPr>
          <w:lang w:val="kk-KZ"/>
        </w:rPr>
        <w:t xml:space="preserve"> кезінде нанның микробиологиялық қауіпсіздігін</w:t>
      </w:r>
      <w:r>
        <w:rPr>
          <w:lang w:val="kk-KZ"/>
        </w:rPr>
        <w:t>ің</w:t>
      </w:r>
      <w:r w:rsidRPr="00D904C9">
        <w:rPr>
          <w:lang w:val="kk-KZ"/>
        </w:rPr>
        <w:t xml:space="preserve"> </w:t>
      </w:r>
      <w:r w:rsidR="000C478D">
        <w:rPr>
          <w:lang w:val="kk-KZ"/>
        </w:rPr>
        <w:t>жоғарылауы</w:t>
      </w:r>
      <w:r w:rsidRPr="00D904C9">
        <w:rPr>
          <w:lang w:val="kk-KZ"/>
        </w:rPr>
        <w:t xml:space="preserve"> </w:t>
      </w:r>
      <w:r w:rsidR="00544E94">
        <w:rPr>
          <w:lang w:val="kk-KZ"/>
        </w:rPr>
        <w:t>келесі факторлардың болуымен түсіндіріледі:</w:t>
      </w:r>
    </w:p>
    <w:p w14:paraId="3D54D715" w14:textId="77777777" w:rsidR="00D904C9" w:rsidRDefault="00D904C9" w:rsidP="00544E94">
      <w:pPr>
        <w:pStyle w:val="affb"/>
        <w:numPr>
          <w:ilvl w:val="0"/>
          <w:numId w:val="29"/>
        </w:numPr>
        <w:spacing w:line="240" w:lineRule="auto"/>
        <w:ind w:left="0" w:firstLine="709"/>
        <w:rPr>
          <w:lang w:val="kk-KZ"/>
        </w:rPr>
      </w:pPr>
      <w:r w:rsidRPr="00D904C9">
        <w:rPr>
          <w:lang w:val="kk-KZ"/>
        </w:rPr>
        <w:t>Органикалық қышқылдардың пайда болуы.</w:t>
      </w:r>
      <w:r>
        <w:rPr>
          <w:lang w:val="kk-KZ"/>
        </w:rPr>
        <w:t xml:space="preserve"> </w:t>
      </w:r>
      <w:r w:rsidRPr="00D904C9">
        <w:rPr>
          <w:lang w:val="kk-KZ"/>
        </w:rPr>
        <w:t xml:space="preserve">Кешенді </w:t>
      </w:r>
      <w:r>
        <w:rPr>
          <w:lang w:val="kk-KZ"/>
        </w:rPr>
        <w:t>ашымалда</w:t>
      </w:r>
      <w:r w:rsidRPr="00D904C9">
        <w:rPr>
          <w:lang w:val="kk-KZ"/>
        </w:rPr>
        <w:t xml:space="preserve"> сүт қышқыл</w:t>
      </w:r>
      <w:r w:rsidR="00544E94">
        <w:rPr>
          <w:lang w:val="kk-KZ"/>
        </w:rPr>
        <w:t>ы</w:t>
      </w:r>
      <w:r w:rsidRPr="00D904C9">
        <w:rPr>
          <w:lang w:val="kk-KZ"/>
        </w:rPr>
        <w:t xml:space="preserve"> бактериялар</w:t>
      </w:r>
      <w:r w:rsidR="00544E94">
        <w:rPr>
          <w:lang w:val="kk-KZ"/>
        </w:rPr>
        <w:t>ының</w:t>
      </w:r>
      <w:r w:rsidRPr="00D904C9">
        <w:rPr>
          <w:lang w:val="kk-KZ"/>
        </w:rPr>
        <w:t xml:space="preserve"> (</w:t>
      </w:r>
      <w:r w:rsidR="00544E94" w:rsidRPr="00544E94">
        <w:rPr>
          <w:i/>
          <w:iCs/>
          <w:spacing w:val="6"/>
          <w:lang w:val="kk-KZ"/>
        </w:rPr>
        <w:t>L. plantarum 1, L. brevis E-120</w:t>
      </w:r>
      <w:r w:rsidRPr="00D904C9">
        <w:rPr>
          <w:lang w:val="kk-KZ"/>
        </w:rPr>
        <w:t>) және ашытқы</w:t>
      </w:r>
      <w:r w:rsidR="00544E94">
        <w:rPr>
          <w:lang w:val="kk-KZ"/>
        </w:rPr>
        <w:t>ның (</w:t>
      </w:r>
      <w:r w:rsidR="00544E94" w:rsidRPr="00544E94">
        <w:rPr>
          <w:i/>
          <w:iCs/>
          <w:spacing w:val="6"/>
          <w:lang w:val="kk-KZ"/>
        </w:rPr>
        <w:t>S. cerevisiae Л-1</w:t>
      </w:r>
      <w:r w:rsidR="00B83852">
        <w:rPr>
          <w:i/>
          <w:iCs/>
          <w:spacing w:val="6"/>
          <w:lang w:val="kk-KZ"/>
        </w:rPr>
        <w:t xml:space="preserve"> штамы</w:t>
      </w:r>
      <w:r w:rsidR="00544E94">
        <w:rPr>
          <w:lang w:val="kk-KZ"/>
        </w:rPr>
        <w:t>)</w:t>
      </w:r>
      <w:r w:rsidRPr="00D904C9">
        <w:rPr>
          <w:lang w:val="kk-KZ"/>
        </w:rPr>
        <w:t xml:space="preserve"> </w:t>
      </w:r>
      <w:r w:rsidR="00544E94">
        <w:rPr>
          <w:lang w:val="kk-KZ"/>
        </w:rPr>
        <w:t xml:space="preserve">таза дақылдары </w:t>
      </w:r>
      <w:r w:rsidRPr="00D904C9">
        <w:rPr>
          <w:lang w:val="kk-KZ"/>
        </w:rPr>
        <w:t xml:space="preserve">бар, олар ферменттеу процесінде сүт және сірке қышқылын белсенді бөледі. Бұл патогенді және зең микрофлораның дамуы үшін қолайсыз жағдайлар жасай отырып, </w:t>
      </w:r>
      <w:r w:rsidR="00544E94">
        <w:rPr>
          <w:lang w:val="kk-KZ"/>
        </w:rPr>
        <w:t>қамырдың</w:t>
      </w:r>
      <w:r w:rsidRPr="00D904C9">
        <w:rPr>
          <w:lang w:val="kk-KZ"/>
        </w:rPr>
        <w:t xml:space="preserve"> pH</w:t>
      </w:r>
      <w:r w:rsidR="00544E94">
        <w:rPr>
          <w:lang w:val="kk-KZ"/>
        </w:rPr>
        <w:t>-ын</w:t>
      </w:r>
      <w:r w:rsidRPr="00D904C9">
        <w:rPr>
          <w:lang w:val="kk-KZ"/>
        </w:rPr>
        <w:t xml:space="preserve"> төмендетеді.</w:t>
      </w:r>
    </w:p>
    <w:p w14:paraId="7ACC1CB6" w14:textId="77777777" w:rsidR="00544E94" w:rsidRDefault="00544E94" w:rsidP="00544E94">
      <w:pPr>
        <w:pStyle w:val="affb"/>
        <w:numPr>
          <w:ilvl w:val="0"/>
          <w:numId w:val="29"/>
        </w:numPr>
        <w:spacing w:line="240" w:lineRule="auto"/>
        <w:ind w:left="0" w:firstLine="709"/>
        <w:rPr>
          <w:lang w:val="kk-KZ"/>
        </w:rPr>
      </w:pPr>
      <w:r w:rsidRPr="00544E94">
        <w:rPr>
          <w:lang w:val="kk-KZ"/>
        </w:rPr>
        <w:t>Ашымалдың микробқа қарсы қасиеттері.</w:t>
      </w:r>
      <w:r>
        <w:rPr>
          <w:lang w:val="kk-KZ"/>
        </w:rPr>
        <w:t xml:space="preserve"> </w:t>
      </w:r>
      <w:r w:rsidRPr="00544E94">
        <w:rPr>
          <w:lang w:val="kk-KZ"/>
        </w:rPr>
        <w:t>Сүт қышқылы бактериялар</w:t>
      </w:r>
      <w:r>
        <w:rPr>
          <w:lang w:val="kk-KZ"/>
        </w:rPr>
        <w:t>ының</w:t>
      </w:r>
      <w:r w:rsidRPr="00544E94">
        <w:rPr>
          <w:lang w:val="kk-KZ"/>
        </w:rPr>
        <w:t xml:space="preserve"> кейбір штаммдары бактероциндер, сутегі</w:t>
      </w:r>
      <w:r>
        <w:rPr>
          <w:lang w:val="kk-KZ"/>
        </w:rPr>
        <w:t>нің</w:t>
      </w:r>
      <w:r w:rsidRPr="00544E94">
        <w:rPr>
          <w:lang w:val="kk-KZ"/>
        </w:rPr>
        <w:t xml:space="preserve"> асқын тотығы және диацетил сияқты табиғи микробқа қарсы қосылыстарды шығарады. Бұл </w:t>
      </w:r>
      <w:r w:rsidR="00B83852">
        <w:rPr>
          <w:lang w:val="kk-KZ"/>
        </w:rPr>
        <w:t>қосылыстар</w:t>
      </w:r>
      <w:r w:rsidRPr="00544E94">
        <w:rPr>
          <w:lang w:val="kk-KZ"/>
        </w:rPr>
        <w:t xml:space="preserve"> картоп ауруын тудыратын </w:t>
      </w:r>
      <w:r w:rsidRPr="00B83852">
        <w:rPr>
          <w:i/>
          <w:iCs/>
          <w:lang w:val="kk-KZ"/>
        </w:rPr>
        <w:t>Bacillus subtilis</w:t>
      </w:r>
      <w:r w:rsidRPr="00544E94">
        <w:rPr>
          <w:lang w:val="kk-KZ"/>
        </w:rPr>
        <w:t xml:space="preserve"> спорасының, сондай-ақ </w:t>
      </w:r>
      <w:r w:rsidR="00B83852">
        <w:rPr>
          <w:lang w:val="kk-KZ"/>
        </w:rPr>
        <w:t>зең</w:t>
      </w:r>
      <w:r w:rsidRPr="00544E94">
        <w:rPr>
          <w:lang w:val="kk-KZ"/>
        </w:rPr>
        <w:t xml:space="preserve"> саңырауқұлақтарының (</w:t>
      </w:r>
      <w:r w:rsidRPr="00B83852">
        <w:rPr>
          <w:i/>
          <w:iCs/>
          <w:lang w:val="kk-KZ"/>
        </w:rPr>
        <w:t>Penicillium, Aspergillus</w:t>
      </w:r>
      <w:r w:rsidRPr="00544E94">
        <w:rPr>
          <w:lang w:val="kk-KZ"/>
        </w:rPr>
        <w:t>) дамуын тежейді.</w:t>
      </w:r>
    </w:p>
    <w:p w14:paraId="03767B64" w14:textId="77777777" w:rsidR="00B83852" w:rsidRDefault="00B83852" w:rsidP="00B83852">
      <w:pPr>
        <w:pStyle w:val="affb"/>
        <w:numPr>
          <w:ilvl w:val="0"/>
          <w:numId w:val="29"/>
        </w:numPr>
        <w:spacing w:line="240" w:lineRule="auto"/>
        <w:ind w:left="0" w:firstLine="709"/>
        <w:rPr>
          <w:lang w:val="kk-KZ"/>
        </w:rPr>
      </w:pPr>
      <w:r w:rsidRPr="00B83852">
        <w:rPr>
          <w:i/>
          <w:iCs/>
          <w:spacing w:val="6"/>
          <w:lang w:val="kk-KZ"/>
        </w:rPr>
        <w:t>S. cerevisiae Л-1 штамы</w:t>
      </w:r>
      <w:r w:rsidRPr="00B83852">
        <w:rPr>
          <w:spacing w:val="6"/>
          <w:lang w:val="kk-KZ"/>
        </w:rPr>
        <w:t xml:space="preserve"> ашытқысының таза дақылының жоғары белсенділігі.</w:t>
      </w:r>
      <w:r>
        <w:rPr>
          <w:spacing w:val="6"/>
          <w:lang w:val="kk-KZ"/>
        </w:rPr>
        <w:t xml:space="preserve"> </w:t>
      </w:r>
      <w:r w:rsidRPr="00B83852">
        <w:rPr>
          <w:lang w:val="kk-KZ"/>
        </w:rPr>
        <w:t>Қамырдың рН</w:t>
      </w:r>
      <w:r>
        <w:rPr>
          <w:lang w:val="kk-KZ"/>
        </w:rPr>
        <w:t>-ы</w:t>
      </w:r>
      <w:r w:rsidRPr="00B83852">
        <w:rPr>
          <w:lang w:val="kk-KZ"/>
        </w:rPr>
        <w:t xml:space="preserve"> төмен және қышқылдығы жоғары </w:t>
      </w:r>
      <w:r>
        <w:rPr>
          <w:lang w:val="kk-KZ"/>
        </w:rPr>
        <w:t>кезінде</w:t>
      </w:r>
      <w:r w:rsidRPr="00B83852">
        <w:rPr>
          <w:lang w:val="kk-KZ"/>
        </w:rPr>
        <w:t xml:space="preserve"> </w:t>
      </w:r>
      <w:r>
        <w:rPr>
          <w:spacing w:val="6"/>
          <w:lang w:val="kk-KZ"/>
        </w:rPr>
        <w:t xml:space="preserve">кешенді ашымал құрамындағы </w:t>
      </w:r>
      <w:r w:rsidRPr="00B83852">
        <w:rPr>
          <w:i/>
          <w:iCs/>
          <w:spacing w:val="6"/>
          <w:lang w:val="kk-KZ"/>
        </w:rPr>
        <w:t>S. cerevisiae Л-1 штамы</w:t>
      </w:r>
      <w:r w:rsidRPr="00B83852">
        <w:rPr>
          <w:spacing w:val="6"/>
          <w:lang w:val="kk-KZ"/>
        </w:rPr>
        <w:t xml:space="preserve"> ашытқысының таза дақылы</w:t>
      </w:r>
      <w:r>
        <w:rPr>
          <w:spacing w:val="6"/>
          <w:lang w:val="kk-KZ"/>
        </w:rPr>
        <w:t xml:space="preserve"> </w:t>
      </w:r>
      <w:r w:rsidRPr="00B83852">
        <w:rPr>
          <w:lang w:val="kk-KZ"/>
        </w:rPr>
        <w:t>дамуын жалғастырып, жағымсыз микро</w:t>
      </w:r>
      <w:r>
        <w:rPr>
          <w:lang w:val="kk-KZ"/>
        </w:rPr>
        <w:t>ағзалар</w:t>
      </w:r>
      <w:r w:rsidRPr="00B83852">
        <w:rPr>
          <w:lang w:val="kk-KZ"/>
        </w:rPr>
        <w:t xml:space="preserve"> үшін бәсекелестік тудырып және микробтық </w:t>
      </w:r>
      <w:r w:rsidR="00573807">
        <w:rPr>
          <w:lang w:val="kk-KZ"/>
        </w:rPr>
        <w:t>бүліну</w:t>
      </w:r>
      <w:r w:rsidRPr="00B83852">
        <w:rPr>
          <w:lang w:val="kk-KZ"/>
        </w:rPr>
        <w:t xml:space="preserve"> ықтималдығын төмендетеді.</w:t>
      </w:r>
    </w:p>
    <w:p w14:paraId="736855CF" w14:textId="77777777" w:rsidR="004A0F6A" w:rsidRDefault="00B83852" w:rsidP="00B83852">
      <w:pPr>
        <w:pStyle w:val="affb"/>
        <w:spacing w:line="240" w:lineRule="auto"/>
        <w:ind w:left="0" w:firstLine="709"/>
        <w:rPr>
          <w:lang w:val="kk-KZ"/>
        </w:rPr>
      </w:pPr>
      <w:r w:rsidRPr="00B83852">
        <w:rPr>
          <w:spacing w:val="6"/>
          <w:lang w:val="kk-KZ"/>
        </w:rPr>
        <w:t xml:space="preserve">Аталған факторлар </w:t>
      </w:r>
      <w:r w:rsidR="00FB7868" w:rsidRPr="00B83852">
        <w:rPr>
          <w:bCs/>
          <w:lang w:val="kk-KZ"/>
        </w:rPr>
        <w:t>қамырды күріш және қарақұмық ұнта</w:t>
      </w:r>
      <w:r w:rsidR="006A2743">
        <w:rPr>
          <w:bCs/>
          <w:lang w:val="kk-KZ"/>
        </w:rPr>
        <w:t>қтары</w:t>
      </w:r>
      <w:r w:rsidR="00FB7868" w:rsidRPr="00B83852">
        <w:rPr>
          <w:bCs/>
          <w:lang w:val="kk-KZ"/>
        </w:rPr>
        <w:t xml:space="preserve"> негізінде жасалған кешенді ашымалда бидай нанын дайындау технологиясы</w:t>
      </w:r>
      <w:r>
        <w:rPr>
          <w:bCs/>
          <w:lang w:val="kk-KZ"/>
        </w:rPr>
        <w:t>ның</w:t>
      </w:r>
      <w:r w:rsidR="00FB7868" w:rsidRPr="00B83852">
        <w:rPr>
          <w:bCs/>
          <w:lang w:val="kk-KZ"/>
        </w:rPr>
        <w:t xml:space="preserve"> </w:t>
      </w:r>
      <w:r w:rsidR="004A0F6A" w:rsidRPr="00B83852">
        <w:rPr>
          <w:lang w:val="kk-KZ"/>
        </w:rPr>
        <w:t>дәстүрлі әдістерімен салыстырғанда нанның микробтық бүліну қаупін айтарлықтай төмендететінін көрсетеді.</w:t>
      </w:r>
    </w:p>
    <w:bookmarkEnd w:id="54"/>
    <w:p w14:paraId="04B0E608" w14:textId="77777777" w:rsidR="004A0F6A" w:rsidRPr="00B83852" w:rsidRDefault="004A0F6A" w:rsidP="00543173">
      <w:pPr>
        <w:pStyle w:val="affb"/>
        <w:spacing w:line="240" w:lineRule="auto"/>
        <w:ind w:left="0" w:firstLine="709"/>
        <w:rPr>
          <w:color w:val="000000"/>
          <w:lang w:val="kk-KZ"/>
        </w:rPr>
      </w:pPr>
    </w:p>
    <w:p w14:paraId="11756FE4" w14:textId="77777777" w:rsidR="00381C8A" w:rsidRPr="004A0F6A" w:rsidRDefault="00381C8A" w:rsidP="00543173">
      <w:pPr>
        <w:pStyle w:val="affb"/>
        <w:spacing w:line="240" w:lineRule="auto"/>
        <w:ind w:left="0" w:firstLine="709"/>
        <w:rPr>
          <w:b/>
          <w:lang w:val="kk-KZ"/>
        </w:rPr>
      </w:pPr>
      <w:r w:rsidRPr="00351AF4">
        <w:rPr>
          <w:b/>
        </w:rPr>
        <w:t xml:space="preserve">3.5 </w:t>
      </w:r>
      <w:r w:rsidR="004A0F6A">
        <w:rPr>
          <w:b/>
          <w:lang w:val="kk-KZ"/>
        </w:rPr>
        <w:t>«</w:t>
      </w:r>
      <w:r w:rsidR="00ED2D4A">
        <w:rPr>
          <w:b/>
          <w:lang w:val="kk-KZ"/>
        </w:rPr>
        <w:t>Береке</w:t>
      </w:r>
      <w:r w:rsidR="004A0F6A">
        <w:rPr>
          <w:b/>
          <w:lang w:val="kk-KZ"/>
        </w:rPr>
        <w:t>» қайнатпа нанының технологиясы мен рецептурасын әзірлеу</w:t>
      </w:r>
    </w:p>
    <w:p w14:paraId="61522D08" w14:textId="77777777" w:rsidR="004A0F6A" w:rsidRDefault="004A0F6A" w:rsidP="00115947">
      <w:pPr>
        <w:spacing w:after="0" w:line="240" w:lineRule="auto"/>
        <w:ind w:firstLine="709"/>
        <w:jc w:val="both"/>
        <w:rPr>
          <w:rFonts w:ascii="Times New Roman" w:hAnsi="Times New Roman"/>
          <w:sz w:val="28"/>
          <w:szCs w:val="28"/>
          <w:lang w:val="kk-KZ"/>
        </w:rPr>
      </w:pPr>
      <w:bookmarkStart w:id="55" w:name="_Hlk191857112"/>
      <w:r w:rsidRPr="004A0F6A">
        <w:rPr>
          <w:rFonts w:ascii="Times New Roman" w:hAnsi="Times New Roman"/>
          <w:sz w:val="28"/>
          <w:szCs w:val="28"/>
          <w:lang w:val="kk-KZ"/>
        </w:rPr>
        <w:t>Жүргізілген зерттеулер мен эксперименттер барысында алынған нәтижелер кешенді ашы</w:t>
      </w:r>
      <w:r w:rsidR="00D813E2">
        <w:rPr>
          <w:rFonts w:ascii="Times New Roman" w:hAnsi="Times New Roman"/>
          <w:sz w:val="28"/>
          <w:szCs w:val="28"/>
          <w:lang w:val="kk-KZ"/>
        </w:rPr>
        <w:t>малда</w:t>
      </w:r>
      <w:r w:rsidRPr="004A0F6A">
        <w:rPr>
          <w:rFonts w:ascii="Times New Roman" w:hAnsi="Times New Roman"/>
          <w:sz w:val="28"/>
          <w:szCs w:val="28"/>
          <w:lang w:val="kk-KZ"/>
        </w:rPr>
        <w:t xml:space="preserve"> дайындалған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w:t>
      </w:r>
      <w:r w:rsidRPr="004A0F6A">
        <w:rPr>
          <w:rFonts w:ascii="Times New Roman" w:hAnsi="Times New Roman"/>
          <w:sz w:val="28"/>
          <w:szCs w:val="28"/>
          <w:lang w:val="kk-KZ"/>
        </w:rPr>
        <w:t xml:space="preserve"> </w:t>
      </w:r>
      <w:r>
        <w:rPr>
          <w:rFonts w:ascii="Times New Roman" w:hAnsi="Times New Roman"/>
          <w:sz w:val="28"/>
          <w:szCs w:val="28"/>
          <w:lang w:val="kk-KZ"/>
        </w:rPr>
        <w:t xml:space="preserve">қайнатпа </w:t>
      </w:r>
      <w:r w:rsidRPr="004A0F6A">
        <w:rPr>
          <w:rFonts w:ascii="Times New Roman" w:hAnsi="Times New Roman"/>
          <w:sz w:val="28"/>
          <w:szCs w:val="28"/>
          <w:lang w:val="kk-KZ"/>
        </w:rPr>
        <w:t>нанының технологиясы мен рецептурасын жасауға мүмкіндік берді.</w:t>
      </w:r>
    </w:p>
    <w:p w14:paraId="28967662" w14:textId="77777777" w:rsidR="004A0F6A" w:rsidRDefault="004A0F6A" w:rsidP="009B52DE">
      <w:pPr>
        <w:spacing w:after="0" w:line="240" w:lineRule="auto"/>
        <w:ind w:firstLine="709"/>
        <w:jc w:val="both"/>
        <w:rPr>
          <w:rFonts w:ascii="Times New Roman" w:hAnsi="Times New Roman"/>
          <w:sz w:val="28"/>
          <w:szCs w:val="28"/>
          <w:lang w:val="kk-KZ"/>
        </w:rPr>
      </w:pPr>
      <w:bookmarkStart w:id="56" w:name="_Hlk191857128"/>
      <w:bookmarkStart w:id="57" w:name="_Hlk189616622"/>
      <w:bookmarkEnd w:id="55"/>
      <w:r w:rsidRPr="004A0F6A">
        <w:rPr>
          <w:rFonts w:ascii="Times New Roman" w:hAnsi="Times New Roman"/>
          <w:sz w:val="28"/>
          <w:szCs w:val="28"/>
          <w:lang w:val="kk-KZ"/>
        </w:rPr>
        <w:t>«</w:t>
      </w:r>
      <w:r w:rsidR="00ED2D4A">
        <w:rPr>
          <w:rFonts w:ascii="Times New Roman" w:hAnsi="Times New Roman"/>
          <w:sz w:val="28"/>
          <w:szCs w:val="28"/>
          <w:lang w:val="kk-KZ"/>
        </w:rPr>
        <w:t>Береке</w:t>
      </w:r>
      <w:r w:rsidRPr="004A0F6A">
        <w:rPr>
          <w:rFonts w:ascii="Times New Roman" w:hAnsi="Times New Roman"/>
          <w:sz w:val="28"/>
          <w:szCs w:val="28"/>
          <w:lang w:val="kk-KZ"/>
        </w:rPr>
        <w:t>»</w:t>
      </w:r>
      <w:r>
        <w:rPr>
          <w:rFonts w:ascii="Times New Roman" w:hAnsi="Times New Roman"/>
          <w:sz w:val="28"/>
          <w:szCs w:val="28"/>
          <w:lang w:val="kk-KZ"/>
        </w:rPr>
        <w:t xml:space="preserve"> қайнатпа</w:t>
      </w:r>
      <w:r w:rsidRPr="004A0F6A">
        <w:rPr>
          <w:rFonts w:ascii="Times New Roman" w:hAnsi="Times New Roman"/>
          <w:sz w:val="28"/>
          <w:szCs w:val="28"/>
          <w:lang w:val="kk-KZ"/>
        </w:rPr>
        <w:t xml:space="preserve"> нанына арналған қамыр 1</w:t>
      </w:r>
      <w:r w:rsidR="006A2743">
        <w:rPr>
          <w:rFonts w:ascii="Times New Roman" w:hAnsi="Times New Roman"/>
          <w:sz w:val="28"/>
          <w:szCs w:val="28"/>
          <w:lang w:val="kk-KZ"/>
        </w:rPr>
        <w:t>9</w:t>
      </w:r>
      <w:r w:rsidR="00860D5A">
        <w:rPr>
          <w:rFonts w:ascii="Times New Roman" w:hAnsi="Times New Roman"/>
          <w:sz w:val="28"/>
          <w:szCs w:val="28"/>
          <w:lang w:val="kk-KZ"/>
        </w:rPr>
        <w:t>-</w:t>
      </w:r>
      <w:r w:rsidRPr="004A0F6A">
        <w:rPr>
          <w:rFonts w:ascii="Times New Roman" w:hAnsi="Times New Roman"/>
          <w:sz w:val="28"/>
          <w:szCs w:val="28"/>
          <w:lang w:val="kk-KZ"/>
        </w:rPr>
        <w:t>кестеде келтірілген рецептураға және дайындау режиміне сәйкес дайында</w:t>
      </w:r>
      <w:r>
        <w:rPr>
          <w:rFonts w:ascii="Times New Roman" w:hAnsi="Times New Roman"/>
          <w:sz w:val="28"/>
          <w:szCs w:val="28"/>
          <w:lang w:val="kk-KZ"/>
        </w:rPr>
        <w:t>лды.</w:t>
      </w:r>
    </w:p>
    <w:p w14:paraId="2F484559" w14:textId="77777777" w:rsidR="00C81AA2" w:rsidRDefault="00C81AA2" w:rsidP="00C81AA2">
      <w:pPr>
        <w:spacing w:after="0" w:line="240" w:lineRule="auto"/>
        <w:ind w:firstLine="708"/>
        <w:jc w:val="both"/>
        <w:rPr>
          <w:rFonts w:ascii="Times New Roman" w:hAnsi="Times New Roman"/>
          <w:sz w:val="28"/>
          <w:szCs w:val="28"/>
          <w:lang w:val="kk-KZ"/>
        </w:rPr>
      </w:pPr>
      <w:r w:rsidRPr="00312828">
        <w:rPr>
          <w:rFonts w:ascii="Times New Roman" w:hAnsi="Times New Roman"/>
          <w:sz w:val="28"/>
          <w:szCs w:val="28"/>
          <w:lang w:val="kk-KZ"/>
        </w:rPr>
        <w:t xml:space="preserve">Қамырды дайындау кезінде </w:t>
      </w:r>
      <w:r>
        <w:rPr>
          <w:rFonts w:ascii="Times New Roman" w:hAnsi="Times New Roman"/>
          <w:sz w:val="28"/>
          <w:szCs w:val="28"/>
          <w:lang w:val="kk-KZ"/>
        </w:rPr>
        <w:t xml:space="preserve">қамыр </w:t>
      </w:r>
      <w:r w:rsidRPr="00312828">
        <w:rPr>
          <w:rFonts w:ascii="Times New Roman" w:hAnsi="Times New Roman"/>
          <w:sz w:val="28"/>
          <w:szCs w:val="28"/>
          <w:lang w:val="kk-KZ"/>
        </w:rPr>
        <w:t>иле</w:t>
      </w:r>
      <w:r>
        <w:rPr>
          <w:rFonts w:ascii="Times New Roman" w:hAnsi="Times New Roman"/>
          <w:sz w:val="28"/>
          <w:szCs w:val="28"/>
          <w:lang w:val="kk-KZ"/>
        </w:rPr>
        <w:t>йтін</w:t>
      </w:r>
      <w:r w:rsidRPr="00312828">
        <w:rPr>
          <w:rFonts w:ascii="Times New Roman" w:hAnsi="Times New Roman"/>
          <w:sz w:val="28"/>
          <w:szCs w:val="28"/>
          <w:lang w:val="kk-KZ"/>
        </w:rPr>
        <w:t xml:space="preserve"> </w:t>
      </w:r>
      <w:r>
        <w:rPr>
          <w:rFonts w:ascii="Times New Roman" w:hAnsi="Times New Roman"/>
          <w:sz w:val="28"/>
          <w:szCs w:val="28"/>
          <w:lang w:val="kk-KZ"/>
        </w:rPr>
        <w:t>жабдықтың дежасына</w:t>
      </w:r>
      <w:r w:rsidRPr="00312828">
        <w:rPr>
          <w:rFonts w:ascii="Times New Roman" w:hAnsi="Times New Roman"/>
          <w:sz w:val="28"/>
          <w:szCs w:val="28"/>
          <w:lang w:val="kk-KZ"/>
        </w:rPr>
        <w:t xml:space="preserve"> </w:t>
      </w:r>
      <w:r w:rsidRPr="00437539">
        <w:rPr>
          <w:rFonts w:ascii="Times New Roman" w:hAnsi="Times New Roman"/>
          <w:sz w:val="28"/>
          <w:szCs w:val="28"/>
          <w:lang w:val="kk-KZ"/>
        </w:rPr>
        <w:t>өндірістік цикілінің</w:t>
      </w:r>
      <w:r w:rsidRPr="00312828">
        <w:rPr>
          <w:rFonts w:ascii="Times New Roman" w:hAnsi="Times New Roman"/>
          <w:sz w:val="28"/>
          <w:szCs w:val="28"/>
          <w:lang w:val="kk-KZ"/>
        </w:rPr>
        <w:t xml:space="preserve"> кешенді ашы</w:t>
      </w:r>
      <w:r>
        <w:rPr>
          <w:rFonts w:ascii="Times New Roman" w:hAnsi="Times New Roman"/>
          <w:sz w:val="28"/>
          <w:szCs w:val="28"/>
          <w:lang w:val="kk-KZ"/>
        </w:rPr>
        <w:t>малы</w:t>
      </w:r>
      <w:r w:rsidRPr="00312828">
        <w:rPr>
          <w:rFonts w:ascii="Times New Roman" w:hAnsi="Times New Roman"/>
          <w:sz w:val="28"/>
          <w:szCs w:val="28"/>
          <w:lang w:val="kk-KZ"/>
        </w:rPr>
        <w:t>, бірінші с</w:t>
      </w:r>
      <w:r>
        <w:rPr>
          <w:rFonts w:ascii="Times New Roman" w:hAnsi="Times New Roman"/>
          <w:sz w:val="28"/>
          <w:szCs w:val="28"/>
          <w:lang w:val="kk-KZ"/>
        </w:rPr>
        <w:t>ұрыпты наубайханалық</w:t>
      </w:r>
      <w:r w:rsidRPr="00312828">
        <w:rPr>
          <w:rFonts w:ascii="Times New Roman" w:hAnsi="Times New Roman"/>
          <w:sz w:val="28"/>
          <w:szCs w:val="28"/>
          <w:lang w:val="kk-KZ"/>
        </w:rPr>
        <w:t xml:space="preserve"> бидай ұны, </w:t>
      </w:r>
      <w:r>
        <w:rPr>
          <w:rFonts w:ascii="Times New Roman" w:hAnsi="Times New Roman"/>
          <w:sz w:val="28"/>
          <w:szCs w:val="28"/>
          <w:lang w:val="kk-KZ"/>
        </w:rPr>
        <w:t>престелген наубайханалық</w:t>
      </w:r>
      <w:r w:rsidRPr="00312828">
        <w:rPr>
          <w:rFonts w:ascii="Times New Roman" w:hAnsi="Times New Roman"/>
          <w:sz w:val="28"/>
          <w:szCs w:val="28"/>
          <w:lang w:val="kk-KZ"/>
        </w:rPr>
        <w:t xml:space="preserve"> ашытқы, су, қант және тұз енгізіліп, бастапқы температурасы 29</w:t>
      </w:r>
      <w:r>
        <w:rPr>
          <w:rFonts w:ascii="Times New Roman" w:hAnsi="Times New Roman"/>
          <w:sz w:val="28"/>
          <w:szCs w:val="28"/>
          <w:lang w:val="kk-KZ"/>
        </w:rPr>
        <w:t>-</w:t>
      </w:r>
      <w:r w:rsidRPr="00312828">
        <w:rPr>
          <w:rFonts w:ascii="Times New Roman" w:hAnsi="Times New Roman"/>
          <w:sz w:val="28"/>
          <w:szCs w:val="28"/>
          <w:lang w:val="kk-KZ"/>
        </w:rPr>
        <w:t>30</w:t>
      </w:r>
      <w:r>
        <w:rPr>
          <w:rFonts w:ascii="Times New Roman" w:hAnsi="Times New Roman"/>
          <w:sz w:val="28"/>
          <w:szCs w:val="28"/>
          <w:lang w:val="kk-KZ"/>
        </w:rPr>
        <w:t xml:space="preserve"> º</w:t>
      </w:r>
      <w:r w:rsidRPr="00312828">
        <w:rPr>
          <w:rFonts w:ascii="Times New Roman" w:hAnsi="Times New Roman"/>
          <w:sz w:val="28"/>
          <w:szCs w:val="28"/>
          <w:lang w:val="kk-KZ"/>
        </w:rPr>
        <w:t xml:space="preserve">С болатын біртекті масса алынғанша иленді. </w:t>
      </w:r>
      <w:r>
        <w:rPr>
          <w:rFonts w:ascii="Times New Roman" w:hAnsi="Times New Roman"/>
          <w:sz w:val="28"/>
          <w:szCs w:val="28"/>
          <w:lang w:val="kk-KZ"/>
        </w:rPr>
        <w:t>С</w:t>
      </w:r>
      <w:r w:rsidRPr="00312828">
        <w:rPr>
          <w:rFonts w:ascii="Times New Roman" w:hAnsi="Times New Roman"/>
          <w:sz w:val="28"/>
          <w:szCs w:val="28"/>
          <w:lang w:val="kk-KZ"/>
        </w:rPr>
        <w:t>удың температурасы мен мөлшері</w:t>
      </w:r>
      <w:r>
        <w:rPr>
          <w:rFonts w:ascii="Times New Roman" w:hAnsi="Times New Roman"/>
          <w:sz w:val="28"/>
          <w:szCs w:val="28"/>
          <w:lang w:val="kk-KZ"/>
        </w:rPr>
        <w:t xml:space="preserve"> қ</w:t>
      </w:r>
      <w:r w:rsidRPr="00312828">
        <w:rPr>
          <w:rFonts w:ascii="Times New Roman" w:hAnsi="Times New Roman"/>
          <w:sz w:val="28"/>
          <w:szCs w:val="28"/>
          <w:lang w:val="kk-KZ"/>
        </w:rPr>
        <w:t>амырдың температурасы мен 48,0%</w:t>
      </w:r>
      <w:r>
        <w:rPr>
          <w:rFonts w:ascii="Times New Roman" w:hAnsi="Times New Roman"/>
          <w:sz w:val="28"/>
          <w:szCs w:val="28"/>
          <w:lang w:val="kk-KZ"/>
        </w:rPr>
        <w:t xml:space="preserve"> </w:t>
      </w:r>
      <w:r w:rsidRPr="00312828">
        <w:rPr>
          <w:rFonts w:ascii="Times New Roman" w:hAnsi="Times New Roman"/>
          <w:sz w:val="28"/>
          <w:szCs w:val="28"/>
          <w:lang w:val="kk-KZ"/>
        </w:rPr>
        <w:t xml:space="preserve">ылғалдылығын ескере отырып  есептелді. Иленген қамыр 30 ºС температурада 60 минут бойы </w:t>
      </w:r>
      <w:r>
        <w:rPr>
          <w:rFonts w:ascii="Times New Roman" w:hAnsi="Times New Roman"/>
          <w:sz w:val="28"/>
          <w:szCs w:val="28"/>
          <w:lang w:val="kk-KZ"/>
        </w:rPr>
        <w:t>ашытылды</w:t>
      </w:r>
      <w:r w:rsidRPr="00312828">
        <w:rPr>
          <w:rFonts w:ascii="Times New Roman" w:hAnsi="Times New Roman"/>
          <w:sz w:val="28"/>
          <w:szCs w:val="28"/>
          <w:lang w:val="kk-KZ"/>
        </w:rPr>
        <w:t>. Ашытудан кейін қамыр қалыптарға салынып, қамыр дайындамалары 37-40</w:t>
      </w:r>
      <w:r>
        <w:rPr>
          <w:rFonts w:ascii="Times New Roman" w:hAnsi="Times New Roman"/>
          <w:sz w:val="28"/>
          <w:szCs w:val="28"/>
          <w:lang w:val="kk-KZ"/>
        </w:rPr>
        <w:t xml:space="preserve"> </w:t>
      </w:r>
      <w:r w:rsidRPr="00312828">
        <w:rPr>
          <w:rFonts w:ascii="Times New Roman" w:hAnsi="Times New Roman"/>
          <w:sz w:val="28"/>
          <w:szCs w:val="28"/>
          <w:lang w:val="kk-KZ"/>
        </w:rPr>
        <w:t xml:space="preserve">°C температурада және 75-80% салыстырмалы ылғалдылықта </w:t>
      </w:r>
      <w:r>
        <w:rPr>
          <w:rFonts w:ascii="Times New Roman" w:hAnsi="Times New Roman"/>
          <w:sz w:val="28"/>
          <w:szCs w:val="28"/>
          <w:lang w:val="kk-KZ"/>
        </w:rPr>
        <w:t>жетілдіруге</w:t>
      </w:r>
      <w:r w:rsidRPr="00312828">
        <w:rPr>
          <w:rFonts w:ascii="Times New Roman" w:hAnsi="Times New Roman"/>
          <w:sz w:val="28"/>
          <w:szCs w:val="28"/>
          <w:lang w:val="kk-KZ"/>
        </w:rPr>
        <w:t xml:space="preserve"> жіберілді</w:t>
      </w:r>
      <w:r>
        <w:rPr>
          <w:rFonts w:ascii="Times New Roman" w:hAnsi="Times New Roman"/>
          <w:sz w:val="28"/>
          <w:szCs w:val="28"/>
          <w:lang w:val="kk-KZ"/>
        </w:rPr>
        <w:t>. Жетілдіру</w:t>
      </w:r>
      <w:r w:rsidRPr="00437539">
        <w:rPr>
          <w:rFonts w:ascii="Times New Roman" w:hAnsi="Times New Roman"/>
          <w:sz w:val="28"/>
          <w:szCs w:val="28"/>
          <w:lang w:val="kk-KZ"/>
        </w:rPr>
        <w:t xml:space="preserve"> ұзақтығы 40-55 минутты </w:t>
      </w:r>
      <w:r w:rsidRPr="00437539">
        <w:rPr>
          <w:rFonts w:ascii="Times New Roman" w:hAnsi="Times New Roman"/>
          <w:sz w:val="28"/>
          <w:szCs w:val="28"/>
          <w:lang w:val="kk-KZ"/>
        </w:rPr>
        <w:lastRenderedPageBreak/>
        <w:t xml:space="preserve">құрады, содан кейін қамыр дайындамалары 200°C температурада 23 минут пісірілді. Пісіргеннен кейін нан салқындатылды. </w:t>
      </w:r>
      <w:r>
        <w:rPr>
          <w:rFonts w:ascii="Times New Roman" w:hAnsi="Times New Roman"/>
          <w:sz w:val="28"/>
          <w:szCs w:val="28"/>
          <w:lang w:val="kk-KZ"/>
        </w:rPr>
        <w:t xml:space="preserve">«Береке» қайнатпа </w:t>
      </w:r>
      <w:r w:rsidRPr="00437539">
        <w:rPr>
          <w:rFonts w:ascii="Times New Roman" w:hAnsi="Times New Roman"/>
          <w:sz w:val="28"/>
          <w:szCs w:val="28"/>
          <w:lang w:val="kk-KZ"/>
        </w:rPr>
        <w:t>нан</w:t>
      </w:r>
      <w:r>
        <w:rPr>
          <w:rFonts w:ascii="Times New Roman" w:hAnsi="Times New Roman"/>
          <w:sz w:val="28"/>
          <w:szCs w:val="28"/>
          <w:lang w:val="kk-KZ"/>
        </w:rPr>
        <w:t>ы</w:t>
      </w:r>
      <w:r w:rsidRPr="00437539">
        <w:rPr>
          <w:rFonts w:ascii="Times New Roman" w:hAnsi="Times New Roman"/>
          <w:sz w:val="28"/>
          <w:szCs w:val="28"/>
          <w:lang w:val="kk-KZ"/>
        </w:rPr>
        <w:t xml:space="preserve"> өндірісінің технологиялық с</w:t>
      </w:r>
      <w:r>
        <w:rPr>
          <w:rFonts w:ascii="Times New Roman" w:hAnsi="Times New Roman"/>
          <w:sz w:val="28"/>
          <w:szCs w:val="28"/>
          <w:lang w:val="kk-KZ"/>
        </w:rPr>
        <w:t>ұлбасы</w:t>
      </w:r>
      <w:r w:rsidRPr="00437539">
        <w:rPr>
          <w:rFonts w:ascii="Times New Roman" w:hAnsi="Times New Roman"/>
          <w:sz w:val="28"/>
          <w:szCs w:val="28"/>
          <w:lang w:val="kk-KZ"/>
        </w:rPr>
        <w:t xml:space="preserve"> 2</w:t>
      </w:r>
      <w:r>
        <w:rPr>
          <w:rFonts w:ascii="Times New Roman" w:hAnsi="Times New Roman"/>
          <w:sz w:val="28"/>
          <w:szCs w:val="28"/>
          <w:lang w:val="kk-KZ"/>
        </w:rPr>
        <w:t>2-</w:t>
      </w:r>
      <w:r w:rsidRPr="00437539">
        <w:rPr>
          <w:rFonts w:ascii="Times New Roman" w:hAnsi="Times New Roman"/>
          <w:sz w:val="28"/>
          <w:szCs w:val="28"/>
          <w:lang w:val="kk-KZ"/>
        </w:rPr>
        <w:t>суретте көрсетілген.</w:t>
      </w:r>
    </w:p>
    <w:p w14:paraId="02994692" w14:textId="77777777" w:rsidR="00387003" w:rsidRDefault="00387003" w:rsidP="00387003">
      <w:pPr>
        <w:spacing w:after="0" w:line="240" w:lineRule="auto"/>
        <w:jc w:val="both"/>
        <w:rPr>
          <w:rFonts w:ascii="Times New Roman" w:hAnsi="Times New Roman"/>
          <w:sz w:val="28"/>
          <w:szCs w:val="28"/>
          <w:lang w:val="kk-KZ"/>
        </w:rPr>
      </w:pPr>
      <w:bookmarkStart w:id="58" w:name="_Hlk191857355"/>
      <w:bookmarkEnd w:id="56"/>
    </w:p>
    <w:p w14:paraId="4D34FD58" w14:textId="77777777" w:rsidR="00387003" w:rsidRPr="00ED2D4A" w:rsidRDefault="00387003" w:rsidP="00387003">
      <w:pPr>
        <w:spacing w:after="0" w:line="240" w:lineRule="auto"/>
        <w:jc w:val="both"/>
        <w:rPr>
          <w:rFonts w:ascii="Times New Roman" w:hAnsi="Times New Roman"/>
          <w:color w:val="FF0000"/>
          <w:sz w:val="28"/>
          <w:szCs w:val="28"/>
          <w:lang w:val="kk-KZ"/>
        </w:rPr>
      </w:pPr>
      <w:r>
        <w:rPr>
          <w:rFonts w:ascii="Times New Roman" w:hAnsi="Times New Roman"/>
          <w:sz w:val="28"/>
          <w:szCs w:val="28"/>
          <w:lang w:val="kk-KZ"/>
        </w:rPr>
        <w:t>Кесте</w:t>
      </w:r>
      <w:r w:rsidRPr="00ED2D4A">
        <w:rPr>
          <w:rFonts w:ascii="Times New Roman" w:hAnsi="Times New Roman"/>
          <w:sz w:val="28"/>
          <w:szCs w:val="28"/>
          <w:lang w:val="kk-KZ"/>
        </w:rPr>
        <w:t xml:space="preserve"> 1</w:t>
      </w:r>
      <w:r>
        <w:rPr>
          <w:rFonts w:ascii="Times New Roman" w:hAnsi="Times New Roman"/>
          <w:sz w:val="28"/>
          <w:szCs w:val="28"/>
          <w:lang w:val="kk-KZ"/>
        </w:rPr>
        <w:t>9</w:t>
      </w:r>
      <w:r w:rsidRPr="00ED2D4A">
        <w:rPr>
          <w:rFonts w:ascii="Times New Roman" w:hAnsi="Times New Roman"/>
          <w:sz w:val="28"/>
          <w:szCs w:val="28"/>
          <w:lang w:val="kk-KZ"/>
        </w:rPr>
        <w:t xml:space="preserve"> – «Береке» қайнат</w:t>
      </w:r>
      <w:r>
        <w:rPr>
          <w:rFonts w:ascii="Times New Roman" w:hAnsi="Times New Roman"/>
          <w:sz w:val="28"/>
          <w:szCs w:val="28"/>
          <w:lang w:val="kk-KZ"/>
        </w:rPr>
        <w:t>па</w:t>
      </w:r>
      <w:r w:rsidRPr="00ED2D4A">
        <w:rPr>
          <w:rFonts w:ascii="Times New Roman" w:hAnsi="Times New Roman"/>
          <w:sz w:val="28"/>
          <w:szCs w:val="28"/>
          <w:lang w:val="kk-KZ"/>
        </w:rPr>
        <w:t xml:space="preserve"> нан</w:t>
      </w:r>
      <w:r>
        <w:rPr>
          <w:rFonts w:ascii="Times New Roman" w:hAnsi="Times New Roman"/>
          <w:sz w:val="28"/>
          <w:szCs w:val="28"/>
          <w:lang w:val="kk-KZ"/>
        </w:rPr>
        <w:t>ын</w:t>
      </w:r>
      <w:r w:rsidRPr="00ED2D4A">
        <w:rPr>
          <w:rFonts w:ascii="Times New Roman" w:hAnsi="Times New Roman"/>
          <w:sz w:val="28"/>
          <w:szCs w:val="28"/>
          <w:lang w:val="kk-KZ"/>
        </w:rPr>
        <w:t xml:space="preserve"> дайындау рецептурасы мен режимдері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2940"/>
        <w:gridCol w:w="3203"/>
      </w:tblGrid>
      <w:tr w:rsidR="00387003" w:rsidRPr="002D4DB7" w14:paraId="24DA427C" w14:textId="77777777" w:rsidTr="009501A0">
        <w:trPr>
          <w:trHeight w:val="390"/>
        </w:trPr>
        <w:tc>
          <w:tcPr>
            <w:tcW w:w="3402" w:type="dxa"/>
            <w:vMerge w:val="restart"/>
          </w:tcPr>
          <w:p w14:paraId="04E7FC8E"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r w:rsidRPr="00946E75">
              <w:rPr>
                <w:rFonts w:ascii="Times New Roman" w:eastAsia="Times New Roman" w:hAnsi="Times New Roman"/>
                <w:spacing w:val="6"/>
                <w:sz w:val="28"/>
                <w:szCs w:val="28"/>
                <w:lang w:val="kk-KZ" w:eastAsia="ru-RU"/>
              </w:rPr>
              <w:t>Шикізаттың және процесс көрсеткіштерінің атауы</w:t>
            </w:r>
          </w:p>
        </w:tc>
        <w:tc>
          <w:tcPr>
            <w:tcW w:w="6237" w:type="dxa"/>
            <w:gridSpan w:val="2"/>
          </w:tcPr>
          <w:p w14:paraId="52D08710" w14:textId="77777777" w:rsidR="00387003" w:rsidRPr="00E0586D" w:rsidRDefault="00E0586D" w:rsidP="00E0586D">
            <w:pPr>
              <w:spacing w:after="0"/>
              <w:jc w:val="center"/>
              <w:rPr>
                <w:rFonts w:ascii="Times New Roman" w:eastAsia="Times New Roman" w:hAnsi="Times New Roman"/>
                <w:spacing w:val="6"/>
                <w:sz w:val="28"/>
                <w:szCs w:val="28"/>
                <w:lang w:val="kk-KZ" w:eastAsia="ru-RU"/>
              </w:rPr>
            </w:pPr>
            <w:r w:rsidRPr="00E0586D">
              <w:rPr>
                <w:rFonts w:ascii="Times New Roman" w:eastAsia="Times New Roman" w:hAnsi="Times New Roman"/>
                <w:spacing w:val="6"/>
                <w:sz w:val="28"/>
                <w:szCs w:val="28"/>
                <w:lang w:val="kk-KZ" w:eastAsia="ru-RU"/>
              </w:rPr>
              <w:t>Жалпы ұн қоспасының 100 кг-на шаққандағы шикізат шығыны</w:t>
            </w:r>
          </w:p>
        </w:tc>
      </w:tr>
      <w:tr w:rsidR="00387003" w:rsidRPr="00140D72" w14:paraId="0878BEE5" w14:textId="77777777" w:rsidTr="009501A0">
        <w:trPr>
          <w:trHeight w:val="363"/>
        </w:trPr>
        <w:tc>
          <w:tcPr>
            <w:tcW w:w="3402" w:type="dxa"/>
            <w:vMerge/>
          </w:tcPr>
          <w:p w14:paraId="6435686F"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p>
        </w:tc>
        <w:tc>
          <w:tcPr>
            <w:tcW w:w="2977" w:type="dxa"/>
          </w:tcPr>
          <w:p w14:paraId="6FF45EE9" w14:textId="77777777" w:rsidR="00387003" w:rsidRPr="0003195A" w:rsidRDefault="00387003" w:rsidP="009501A0">
            <w:pPr>
              <w:spacing w:after="0"/>
              <w:jc w:val="center"/>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Өндірістік циклінің кешенді ашымалы</w:t>
            </w:r>
          </w:p>
        </w:tc>
        <w:tc>
          <w:tcPr>
            <w:tcW w:w="3260" w:type="dxa"/>
          </w:tcPr>
          <w:p w14:paraId="0CEA02C4"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Қамыр</w:t>
            </w:r>
          </w:p>
        </w:tc>
      </w:tr>
      <w:tr w:rsidR="00387003" w:rsidRPr="00140D72" w14:paraId="1E729EDC" w14:textId="77777777" w:rsidTr="009501A0">
        <w:trPr>
          <w:trHeight w:val="363"/>
        </w:trPr>
        <w:tc>
          <w:tcPr>
            <w:tcW w:w="3402" w:type="dxa"/>
          </w:tcPr>
          <w:p w14:paraId="1B4018AE"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1</w:t>
            </w:r>
          </w:p>
        </w:tc>
        <w:tc>
          <w:tcPr>
            <w:tcW w:w="2977" w:type="dxa"/>
          </w:tcPr>
          <w:p w14:paraId="04FF9B9D"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2</w:t>
            </w:r>
          </w:p>
        </w:tc>
        <w:tc>
          <w:tcPr>
            <w:tcW w:w="3260" w:type="dxa"/>
          </w:tcPr>
          <w:p w14:paraId="5D0185B0" w14:textId="77777777" w:rsidR="00387003" w:rsidRPr="00140D72" w:rsidRDefault="00387003" w:rsidP="009501A0">
            <w:pPr>
              <w:spacing w:after="0"/>
              <w:jc w:val="center"/>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3</w:t>
            </w:r>
          </w:p>
        </w:tc>
      </w:tr>
      <w:tr w:rsidR="00387003" w:rsidRPr="00140D72" w14:paraId="666F230D" w14:textId="77777777" w:rsidTr="009501A0">
        <w:trPr>
          <w:trHeight w:val="329"/>
        </w:trPr>
        <w:tc>
          <w:tcPr>
            <w:tcW w:w="3402" w:type="dxa"/>
          </w:tcPr>
          <w:p w14:paraId="2E45234F"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Бірінші сұрыпты наубайханалық бидай ұны</w:t>
            </w:r>
            <w:r w:rsidRPr="00140D72">
              <w:rPr>
                <w:rFonts w:ascii="Times New Roman" w:eastAsia="Times New Roman" w:hAnsi="Times New Roman"/>
                <w:spacing w:val="6"/>
                <w:sz w:val="28"/>
                <w:szCs w:val="28"/>
                <w:lang w:val="kk-KZ" w:eastAsia="ru-RU"/>
              </w:rPr>
              <w:t>, кг</w:t>
            </w:r>
          </w:p>
        </w:tc>
        <w:tc>
          <w:tcPr>
            <w:tcW w:w="2977" w:type="dxa"/>
          </w:tcPr>
          <w:p w14:paraId="2D6848D2"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Pr>
          <w:p w14:paraId="14BE5FD5"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83</w:t>
            </w:r>
          </w:p>
        </w:tc>
      </w:tr>
      <w:tr w:rsidR="00387003" w:rsidRPr="00140D72" w14:paraId="129B8566" w14:textId="77777777" w:rsidTr="009501A0">
        <w:trPr>
          <w:trHeight w:val="257"/>
        </w:trPr>
        <w:tc>
          <w:tcPr>
            <w:tcW w:w="3402" w:type="dxa"/>
          </w:tcPr>
          <w:p w14:paraId="50A09E29" w14:textId="77777777" w:rsidR="00387003" w:rsidRPr="00E0586D" w:rsidRDefault="00E0586D" w:rsidP="009501A0">
            <w:pPr>
              <w:spacing w:after="0"/>
              <w:jc w:val="both"/>
              <w:rPr>
                <w:rFonts w:ascii="Times New Roman" w:hAnsi="Times New Roman"/>
                <w:sz w:val="28"/>
                <w:szCs w:val="28"/>
                <w:lang w:val="kk-KZ"/>
              </w:rPr>
            </w:pPr>
            <w:proofErr w:type="spellStart"/>
            <w:r w:rsidRPr="00E0586D">
              <w:rPr>
                <w:rFonts w:ascii="Times New Roman" w:hAnsi="Times New Roman"/>
                <w:sz w:val="28"/>
                <w:szCs w:val="28"/>
              </w:rPr>
              <w:t>Аралық</w:t>
            </w:r>
            <w:proofErr w:type="spellEnd"/>
            <w:r w:rsidRPr="00E0586D">
              <w:rPr>
                <w:rFonts w:ascii="Times New Roman" w:hAnsi="Times New Roman"/>
                <w:sz w:val="28"/>
                <w:szCs w:val="28"/>
              </w:rPr>
              <w:t xml:space="preserve"> </w:t>
            </w:r>
            <w:proofErr w:type="spellStart"/>
            <w:r w:rsidRPr="00E0586D">
              <w:rPr>
                <w:rFonts w:ascii="Times New Roman" w:hAnsi="Times New Roman"/>
                <w:sz w:val="28"/>
                <w:szCs w:val="28"/>
              </w:rPr>
              <w:t>кезең</w:t>
            </w:r>
            <w:proofErr w:type="spellEnd"/>
            <w:r w:rsidRPr="00E0586D">
              <w:rPr>
                <w:rFonts w:ascii="Times New Roman" w:hAnsi="Times New Roman"/>
                <w:sz w:val="28"/>
                <w:szCs w:val="28"/>
              </w:rPr>
              <w:t xml:space="preserve"> </w:t>
            </w:r>
            <w:proofErr w:type="spellStart"/>
            <w:r w:rsidRPr="00E0586D">
              <w:rPr>
                <w:rFonts w:ascii="Times New Roman" w:hAnsi="Times New Roman"/>
                <w:sz w:val="28"/>
                <w:szCs w:val="28"/>
              </w:rPr>
              <w:t>ашымалы</w:t>
            </w:r>
            <w:proofErr w:type="spellEnd"/>
            <w:r w:rsidRPr="00E0586D">
              <w:rPr>
                <w:rFonts w:ascii="Times New Roman" w:hAnsi="Times New Roman"/>
                <w:sz w:val="28"/>
                <w:szCs w:val="28"/>
              </w:rPr>
              <w:t>, кг</w:t>
            </w:r>
          </w:p>
        </w:tc>
        <w:tc>
          <w:tcPr>
            <w:tcW w:w="2977" w:type="dxa"/>
          </w:tcPr>
          <w:p w14:paraId="3CE06F13"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4,76</w:t>
            </w:r>
          </w:p>
        </w:tc>
        <w:tc>
          <w:tcPr>
            <w:tcW w:w="3260" w:type="dxa"/>
          </w:tcPr>
          <w:p w14:paraId="09120020"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w:t>
            </w:r>
          </w:p>
        </w:tc>
      </w:tr>
      <w:tr w:rsidR="00387003" w:rsidRPr="00140D72" w14:paraId="6E7413CA" w14:textId="77777777" w:rsidTr="009501A0">
        <w:trPr>
          <w:trHeight w:val="257"/>
        </w:trPr>
        <w:tc>
          <w:tcPr>
            <w:tcW w:w="3402" w:type="dxa"/>
          </w:tcPr>
          <w:p w14:paraId="73594F40"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Кешенді ашымал</w:t>
            </w:r>
            <w:r w:rsidRPr="00140D72">
              <w:rPr>
                <w:rFonts w:ascii="Times New Roman" w:eastAsia="Times New Roman" w:hAnsi="Times New Roman"/>
                <w:spacing w:val="6"/>
                <w:sz w:val="28"/>
                <w:szCs w:val="28"/>
                <w:lang w:val="kk-KZ" w:eastAsia="ru-RU"/>
              </w:rPr>
              <w:t>, кг</w:t>
            </w:r>
          </w:p>
        </w:tc>
        <w:tc>
          <w:tcPr>
            <w:tcW w:w="2977" w:type="dxa"/>
          </w:tcPr>
          <w:p w14:paraId="4442491B"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w:t>
            </w:r>
          </w:p>
        </w:tc>
        <w:tc>
          <w:tcPr>
            <w:tcW w:w="3260" w:type="dxa"/>
          </w:tcPr>
          <w:p w14:paraId="3DFB5837"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47,6</w:t>
            </w:r>
          </w:p>
        </w:tc>
      </w:tr>
      <w:tr w:rsidR="00387003" w:rsidRPr="00140D72" w14:paraId="60489789" w14:textId="77777777" w:rsidTr="009501A0">
        <w:tc>
          <w:tcPr>
            <w:tcW w:w="3402" w:type="dxa"/>
          </w:tcPr>
          <w:p w14:paraId="7628161B" w14:textId="77777777" w:rsidR="00387003" w:rsidRPr="00140D72" w:rsidRDefault="00387003" w:rsidP="009501A0">
            <w:pPr>
              <w:spacing w:after="0"/>
              <w:rPr>
                <w:rFonts w:ascii="Times New Roman" w:eastAsia="Times New Roman" w:hAnsi="Times New Roman"/>
                <w:bCs/>
                <w:sz w:val="28"/>
                <w:szCs w:val="28"/>
                <w:lang w:eastAsia="ru-RU"/>
              </w:rPr>
            </w:pPr>
            <w:r>
              <w:rPr>
                <w:rFonts w:ascii="Times New Roman" w:eastAsia="Times New Roman" w:hAnsi="Times New Roman"/>
                <w:bCs/>
                <w:sz w:val="28"/>
                <w:szCs w:val="28"/>
                <w:lang w:val="kk-KZ" w:eastAsia="ru-RU"/>
              </w:rPr>
              <w:t>Күріш ұнтағы</w:t>
            </w:r>
            <w:r w:rsidRPr="00140D72">
              <w:rPr>
                <w:rFonts w:ascii="Times New Roman" w:eastAsia="Times New Roman" w:hAnsi="Times New Roman"/>
                <w:bCs/>
                <w:sz w:val="28"/>
                <w:szCs w:val="28"/>
                <w:lang w:eastAsia="ru-RU"/>
              </w:rPr>
              <w:t>, кг</w:t>
            </w:r>
          </w:p>
        </w:tc>
        <w:tc>
          <w:tcPr>
            <w:tcW w:w="2977" w:type="dxa"/>
          </w:tcPr>
          <w:p w14:paraId="7AE4EF09"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4,</w:t>
            </w:r>
            <w:r w:rsidRPr="00140D72">
              <w:rPr>
                <w:rFonts w:ascii="Times New Roman" w:eastAsia="Times New Roman" w:hAnsi="Times New Roman"/>
                <w:spacing w:val="6"/>
                <w:sz w:val="28"/>
                <w:szCs w:val="28"/>
                <w:lang w:val="kk-KZ" w:eastAsia="ru-RU"/>
              </w:rPr>
              <w:t>5</w:t>
            </w:r>
          </w:p>
        </w:tc>
        <w:tc>
          <w:tcPr>
            <w:tcW w:w="3260" w:type="dxa"/>
          </w:tcPr>
          <w:p w14:paraId="3BB31565"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r>
      <w:tr w:rsidR="00387003" w:rsidRPr="00140D72" w14:paraId="15BB5536" w14:textId="77777777" w:rsidTr="009501A0">
        <w:tc>
          <w:tcPr>
            <w:tcW w:w="3402" w:type="dxa"/>
          </w:tcPr>
          <w:p w14:paraId="5BEA466C" w14:textId="77777777" w:rsidR="00387003" w:rsidRPr="00140D72" w:rsidRDefault="00387003" w:rsidP="009501A0">
            <w:pPr>
              <w:spacing w:after="0"/>
              <w:rPr>
                <w:rFonts w:ascii="Times New Roman" w:eastAsia="Times New Roman" w:hAnsi="Times New Roman"/>
                <w:bCs/>
                <w:sz w:val="28"/>
                <w:szCs w:val="28"/>
                <w:lang w:eastAsia="ru-RU"/>
              </w:rPr>
            </w:pPr>
            <w:r>
              <w:rPr>
                <w:rFonts w:ascii="Times New Roman" w:eastAsia="Times New Roman" w:hAnsi="Times New Roman"/>
                <w:bCs/>
                <w:sz w:val="28"/>
                <w:szCs w:val="28"/>
                <w:lang w:val="kk-KZ" w:eastAsia="ru-RU"/>
              </w:rPr>
              <w:t>Қарақұмық ұнтағы</w:t>
            </w:r>
            <w:r w:rsidRPr="00140D72">
              <w:rPr>
                <w:rFonts w:ascii="Times New Roman" w:eastAsia="Times New Roman" w:hAnsi="Times New Roman"/>
                <w:bCs/>
                <w:sz w:val="28"/>
                <w:szCs w:val="28"/>
                <w:lang w:eastAsia="ru-RU"/>
              </w:rPr>
              <w:t>, кг</w:t>
            </w:r>
          </w:p>
        </w:tc>
        <w:tc>
          <w:tcPr>
            <w:tcW w:w="2977" w:type="dxa"/>
          </w:tcPr>
          <w:p w14:paraId="459C8D67"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9,0</w:t>
            </w:r>
          </w:p>
        </w:tc>
        <w:tc>
          <w:tcPr>
            <w:tcW w:w="3260" w:type="dxa"/>
          </w:tcPr>
          <w:p w14:paraId="21E97F0A"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r>
      <w:tr w:rsidR="00387003" w:rsidRPr="00140D72" w14:paraId="5FE0C721" w14:textId="77777777" w:rsidTr="009501A0">
        <w:tc>
          <w:tcPr>
            <w:tcW w:w="3402" w:type="dxa"/>
          </w:tcPr>
          <w:p w14:paraId="4EC0C365" w14:textId="77777777" w:rsidR="00387003" w:rsidRPr="00140D72" w:rsidRDefault="00387003" w:rsidP="009501A0">
            <w:pPr>
              <w:spacing w:after="0"/>
              <w:rPr>
                <w:rFonts w:ascii="Times New Roman" w:eastAsia="Times New Roman" w:hAnsi="Times New Roman"/>
                <w:bCs/>
                <w:sz w:val="28"/>
                <w:szCs w:val="28"/>
                <w:lang w:eastAsia="ru-RU"/>
              </w:rPr>
            </w:pPr>
            <w:r>
              <w:rPr>
                <w:rFonts w:ascii="Times New Roman" w:eastAsia="Times New Roman" w:hAnsi="Times New Roman"/>
                <w:bCs/>
                <w:sz w:val="28"/>
                <w:szCs w:val="28"/>
                <w:lang w:val="kk-KZ" w:eastAsia="ru-RU"/>
              </w:rPr>
              <w:t>Ферменттелмеген арпа уыты</w:t>
            </w:r>
            <w:r w:rsidRPr="00140D72">
              <w:rPr>
                <w:rFonts w:ascii="Times New Roman" w:eastAsia="Times New Roman" w:hAnsi="Times New Roman"/>
                <w:bCs/>
                <w:sz w:val="28"/>
                <w:szCs w:val="28"/>
                <w:lang w:eastAsia="ru-RU"/>
              </w:rPr>
              <w:t>, кг</w:t>
            </w:r>
          </w:p>
        </w:tc>
        <w:tc>
          <w:tcPr>
            <w:tcW w:w="2977" w:type="dxa"/>
          </w:tcPr>
          <w:p w14:paraId="5414DE2B"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1,8</w:t>
            </w:r>
          </w:p>
        </w:tc>
        <w:tc>
          <w:tcPr>
            <w:tcW w:w="3260" w:type="dxa"/>
          </w:tcPr>
          <w:p w14:paraId="3F9C07B7"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r>
      <w:tr w:rsidR="00387003" w:rsidRPr="00140D72" w14:paraId="58E4C675" w14:textId="77777777" w:rsidTr="009501A0">
        <w:tc>
          <w:tcPr>
            <w:tcW w:w="3402" w:type="dxa"/>
          </w:tcPr>
          <w:p w14:paraId="4D441A0C" w14:textId="77777777" w:rsidR="00387003" w:rsidRPr="00140D72" w:rsidRDefault="00387003" w:rsidP="009501A0">
            <w:pPr>
              <w:spacing w:after="0"/>
              <w:rPr>
                <w:rFonts w:ascii="Times New Roman" w:eastAsia="Times New Roman" w:hAnsi="Times New Roman"/>
                <w:bCs/>
                <w:sz w:val="28"/>
                <w:szCs w:val="28"/>
                <w:lang w:eastAsia="ru-RU"/>
              </w:rPr>
            </w:pPr>
            <w:r>
              <w:rPr>
                <w:rFonts w:ascii="Times New Roman" w:eastAsia="Times New Roman" w:hAnsi="Times New Roman"/>
                <w:color w:val="000000"/>
                <w:sz w:val="28"/>
                <w:szCs w:val="28"/>
                <w:lang w:val="kk-KZ" w:eastAsia="ru-RU"/>
              </w:rPr>
              <w:t>Престелген наубайханалық ашытқы</w:t>
            </w:r>
            <w:r w:rsidRPr="00140D72">
              <w:rPr>
                <w:rFonts w:ascii="Times New Roman" w:eastAsia="Times New Roman" w:hAnsi="Times New Roman"/>
                <w:color w:val="000000"/>
                <w:sz w:val="28"/>
                <w:szCs w:val="28"/>
                <w:lang w:eastAsia="ru-RU"/>
              </w:rPr>
              <w:t>, кг</w:t>
            </w:r>
          </w:p>
        </w:tc>
        <w:tc>
          <w:tcPr>
            <w:tcW w:w="2977" w:type="dxa"/>
          </w:tcPr>
          <w:p w14:paraId="48A82F20"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Pr>
          <w:p w14:paraId="7724C69F"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1,5</w:t>
            </w:r>
          </w:p>
        </w:tc>
      </w:tr>
      <w:tr w:rsidR="00387003" w:rsidRPr="00140D72" w14:paraId="307FD4B2" w14:textId="77777777" w:rsidTr="009501A0">
        <w:tc>
          <w:tcPr>
            <w:tcW w:w="3402" w:type="dxa"/>
          </w:tcPr>
          <w:p w14:paraId="5B9E6AB7" w14:textId="77777777" w:rsidR="00387003" w:rsidRPr="00140D72" w:rsidRDefault="00387003" w:rsidP="009501A0">
            <w:pPr>
              <w:spacing w:after="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kk-KZ" w:eastAsia="ru-RU"/>
              </w:rPr>
              <w:t>Ас тұзы</w:t>
            </w:r>
            <w:r w:rsidRPr="00140D72">
              <w:rPr>
                <w:rFonts w:ascii="Times New Roman" w:eastAsia="Times New Roman" w:hAnsi="Times New Roman"/>
                <w:color w:val="000000"/>
                <w:sz w:val="28"/>
                <w:szCs w:val="28"/>
                <w:lang w:eastAsia="ru-RU"/>
              </w:rPr>
              <w:t>, кг</w:t>
            </w:r>
          </w:p>
        </w:tc>
        <w:tc>
          <w:tcPr>
            <w:tcW w:w="2977" w:type="dxa"/>
          </w:tcPr>
          <w:p w14:paraId="6770E41E"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Pr>
          <w:p w14:paraId="70EC337A"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1,5</w:t>
            </w:r>
          </w:p>
        </w:tc>
      </w:tr>
      <w:tr w:rsidR="00387003" w:rsidRPr="00140D72" w14:paraId="3245B1A2" w14:textId="77777777" w:rsidTr="009501A0">
        <w:tc>
          <w:tcPr>
            <w:tcW w:w="3402" w:type="dxa"/>
          </w:tcPr>
          <w:p w14:paraId="330F706E"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color w:val="000000"/>
                <w:sz w:val="28"/>
                <w:szCs w:val="28"/>
                <w:lang w:val="kk-KZ" w:eastAsia="ru-RU"/>
              </w:rPr>
              <w:t>Қант</w:t>
            </w:r>
            <w:r w:rsidRPr="00140D72">
              <w:rPr>
                <w:rFonts w:ascii="Times New Roman" w:eastAsia="Times New Roman" w:hAnsi="Times New Roman"/>
                <w:color w:val="000000"/>
                <w:sz w:val="28"/>
                <w:szCs w:val="28"/>
                <w:lang w:eastAsia="ru-RU"/>
              </w:rPr>
              <w:t>, кг</w:t>
            </w:r>
          </w:p>
        </w:tc>
        <w:tc>
          <w:tcPr>
            <w:tcW w:w="2977" w:type="dxa"/>
          </w:tcPr>
          <w:p w14:paraId="7258F58A"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Pr>
          <w:p w14:paraId="59D09735" w14:textId="77777777" w:rsidR="00387003" w:rsidRPr="00140D72" w:rsidRDefault="00387003" w:rsidP="009501A0">
            <w:pPr>
              <w:spacing w:after="0"/>
              <w:jc w:val="both"/>
              <w:rPr>
                <w:rFonts w:ascii="Times New Roman" w:eastAsia="Times New Roman" w:hAnsi="Times New Roman"/>
                <w:color w:val="000000"/>
                <w:sz w:val="28"/>
                <w:szCs w:val="28"/>
                <w:lang w:eastAsia="ru-RU"/>
              </w:rPr>
            </w:pPr>
            <w:r w:rsidRPr="00140D72">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,0</w:t>
            </w:r>
          </w:p>
        </w:tc>
      </w:tr>
      <w:tr w:rsidR="00387003" w:rsidRPr="00140D72" w14:paraId="3CC61F44" w14:textId="77777777" w:rsidTr="009501A0">
        <w:tc>
          <w:tcPr>
            <w:tcW w:w="3402" w:type="dxa"/>
          </w:tcPr>
          <w:p w14:paraId="36BC647A"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Су</w:t>
            </w:r>
            <w:r w:rsidRPr="00140D72">
              <w:rPr>
                <w:rFonts w:ascii="Times New Roman" w:eastAsia="Times New Roman" w:hAnsi="Times New Roman"/>
                <w:spacing w:val="6"/>
                <w:sz w:val="28"/>
                <w:szCs w:val="28"/>
                <w:lang w:val="kk-KZ" w:eastAsia="ru-RU"/>
              </w:rPr>
              <w:t>, кг</w:t>
            </w:r>
          </w:p>
        </w:tc>
        <w:tc>
          <w:tcPr>
            <w:tcW w:w="2977" w:type="dxa"/>
          </w:tcPr>
          <w:p w14:paraId="746760E0"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27,54</w:t>
            </w:r>
          </w:p>
        </w:tc>
        <w:tc>
          <w:tcPr>
            <w:tcW w:w="3260" w:type="dxa"/>
          </w:tcPr>
          <w:p w14:paraId="3CFC794C"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40,28</w:t>
            </w:r>
          </w:p>
        </w:tc>
      </w:tr>
      <w:tr w:rsidR="00387003" w:rsidRPr="00140D72" w14:paraId="2B786520" w14:textId="77777777" w:rsidTr="009501A0">
        <w:tc>
          <w:tcPr>
            <w:tcW w:w="3402" w:type="dxa"/>
          </w:tcPr>
          <w:p w14:paraId="17AA588F"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Жалпы</w:t>
            </w:r>
            <w:r w:rsidRPr="00140D72">
              <w:rPr>
                <w:rFonts w:ascii="Times New Roman" w:eastAsia="Times New Roman" w:hAnsi="Times New Roman"/>
                <w:spacing w:val="6"/>
                <w:sz w:val="28"/>
                <w:szCs w:val="28"/>
                <w:lang w:val="kk-KZ" w:eastAsia="ru-RU"/>
              </w:rPr>
              <w:t>, кг</w:t>
            </w:r>
          </w:p>
        </w:tc>
        <w:tc>
          <w:tcPr>
            <w:tcW w:w="2977" w:type="dxa"/>
          </w:tcPr>
          <w:p w14:paraId="7D142C27"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47,6</w:t>
            </w:r>
          </w:p>
        </w:tc>
        <w:tc>
          <w:tcPr>
            <w:tcW w:w="3260" w:type="dxa"/>
          </w:tcPr>
          <w:p w14:paraId="09EEDBF1" w14:textId="77777777" w:rsidR="00387003" w:rsidRPr="0079466B" w:rsidRDefault="00387003" w:rsidP="009501A0">
            <w:pPr>
              <w:spacing w:after="0"/>
              <w:jc w:val="both"/>
              <w:rPr>
                <w:rFonts w:ascii="Times New Roman" w:eastAsia="Times New Roman" w:hAnsi="Times New Roman"/>
                <w:spacing w:val="6"/>
                <w:sz w:val="28"/>
                <w:szCs w:val="28"/>
                <w:lang w:eastAsia="ru-RU"/>
              </w:rPr>
            </w:pPr>
            <w:r>
              <w:rPr>
                <w:rFonts w:ascii="Times New Roman" w:eastAsia="Times New Roman" w:hAnsi="Times New Roman"/>
                <w:spacing w:val="6"/>
                <w:sz w:val="28"/>
                <w:szCs w:val="28"/>
                <w:lang w:eastAsia="ru-RU"/>
              </w:rPr>
              <w:t>176,88</w:t>
            </w:r>
          </w:p>
        </w:tc>
      </w:tr>
      <w:tr w:rsidR="00387003" w:rsidRPr="00140D72" w14:paraId="7B56BA80" w14:textId="77777777" w:rsidTr="009501A0">
        <w:tc>
          <w:tcPr>
            <w:tcW w:w="3402" w:type="dxa"/>
          </w:tcPr>
          <w:p w14:paraId="44CC356C" w14:textId="77777777" w:rsidR="00387003"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Ылғалдығы</w:t>
            </w:r>
            <w:r w:rsidRPr="00140D72">
              <w:rPr>
                <w:rFonts w:ascii="Times New Roman" w:eastAsia="Times New Roman" w:hAnsi="Times New Roman"/>
                <w:spacing w:val="6"/>
                <w:sz w:val="28"/>
                <w:szCs w:val="28"/>
                <w:lang w:val="kk-KZ" w:eastAsia="ru-RU"/>
              </w:rPr>
              <w:t>,%</w:t>
            </w:r>
          </w:p>
        </w:tc>
        <w:tc>
          <w:tcPr>
            <w:tcW w:w="2977" w:type="dxa"/>
          </w:tcPr>
          <w:p w14:paraId="692A3DEF"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11424">
              <w:rPr>
                <w:rFonts w:ascii="Times New Roman" w:eastAsia="Times New Roman" w:hAnsi="Times New Roman"/>
                <w:spacing w:val="6"/>
                <w:sz w:val="28"/>
                <w:szCs w:val="28"/>
                <w:lang w:val="kk-KZ" w:eastAsia="ru-RU"/>
              </w:rPr>
              <w:t>68,6</w:t>
            </w:r>
          </w:p>
        </w:tc>
        <w:tc>
          <w:tcPr>
            <w:tcW w:w="3260" w:type="dxa"/>
          </w:tcPr>
          <w:p w14:paraId="1496E187" w14:textId="77777777" w:rsidR="00387003" w:rsidRDefault="00387003" w:rsidP="009501A0">
            <w:pPr>
              <w:spacing w:after="0"/>
              <w:jc w:val="both"/>
              <w:rPr>
                <w:rFonts w:ascii="Times New Roman" w:eastAsia="Times New Roman" w:hAnsi="Times New Roman"/>
                <w:spacing w:val="6"/>
                <w:sz w:val="28"/>
                <w:szCs w:val="28"/>
                <w:lang w:eastAsia="ru-RU"/>
              </w:rPr>
            </w:pPr>
            <w:r w:rsidRPr="00140D72">
              <w:rPr>
                <w:rFonts w:ascii="Times New Roman" w:eastAsia="Times New Roman" w:hAnsi="Times New Roman"/>
                <w:spacing w:val="6"/>
                <w:sz w:val="28"/>
                <w:szCs w:val="28"/>
                <w:lang w:val="kk-KZ" w:eastAsia="ru-RU"/>
              </w:rPr>
              <w:t>48</w:t>
            </w:r>
          </w:p>
        </w:tc>
      </w:tr>
      <w:tr w:rsidR="00387003" w:rsidRPr="00140D72" w14:paraId="666DEEDC" w14:textId="77777777" w:rsidTr="009501A0">
        <w:tc>
          <w:tcPr>
            <w:tcW w:w="3402" w:type="dxa"/>
          </w:tcPr>
          <w:p w14:paraId="493DC51F" w14:textId="77777777" w:rsidR="00387003"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Қышқылдық соңғы</w:t>
            </w:r>
            <w:r w:rsidRPr="00140D72">
              <w:rPr>
                <w:rFonts w:ascii="Times New Roman" w:eastAsia="Times New Roman" w:hAnsi="Times New Roman"/>
                <w:spacing w:val="6"/>
                <w:sz w:val="28"/>
                <w:szCs w:val="28"/>
                <w:lang w:val="kk-KZ" w:eastAsia="ru-RU"/>
              </w:rPr>
              <w:t>, град</w:t>
            </w:r>
          </w:p>
        </w:tc>
        <w:tc>
          <w:tcPr>
            <w:tcW w:w="2977" w:type="dxa"/>
          </w:tcPr>
          <w:p w14:paraId="61C02395"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22,0</w:t>
            </w:r>
          </w:p>
        </w:tc>
        <w:tc>
          <w:tcPr>
            <w:tcW w:w="3260" w:type="dxa"/>
          </w:tcPr>
          <w:p w14:paraId="2321E57F" w14:textId="77777777" w:rsidR="00387003" w:rsidRDefault="00387003" w:rsidP="009501A0">
            <w:pPr>
              <w:spacing w:after="0"/>
              <w:jc w:val="both"/>
              <w:rPr>
                <w:rFonts w:ascii="Times New Roman" w:eastAsia="Times New Roman" w:hAnsi="Times New Roman"/>
                <w:spacing w:val="6"/>
                <w:sz w:val="28"/>
                <w:szCs w:val="28"/>
                <w:lang w:eastAsia="ru-RU"/>
              </w:rPr>
            </w:pPr>
            <w:r w:rsidRPr="00140D72">
              <w:rPr>
                <w:rFonts w:ascii="Times New Roman" w:eastAsia="Times New Roman" w:hAnsi="Times New Roman"/>
                <w:spacing w:val="6"/>
                <w:sz w:val="28"/>
                <w:szCs w:val="28"/>
                <w:lang w:val="kk-KZ" w:eastAsia="ru-RU"/>
              </w:rPr>
              <w:t>8,2</w:t>
            </w:r>
          </w:p>
        </w:tc>
      </w:tr>
      <w:tr w:rsidR="00387003" w:rsidRPr="00140D72" w14:paraId="5B3EE318" w14:textId="77777777" w:rsidTr="009501A0">
        <w:tc>
          <w:tcPr>
            <w:tcW w:w="3402" w:type="dxa"/>
          </w:tcPr>
          <w:p w14:paraId="227150D4" w14:textId="77777777" w:rsidR="00387003" w:rsidRDefault="00387003" w:rsidP="009501A0">
            <w:pPr>
              <w:spacing w:after="0"/>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Температура бастапқы, ºС</w:t>
            </w:r>
          </w:p>
        </w:tc>
        <w:tc>
          <w:tcPr>
            <w:tcW w:w="2977" w:type="dxa"/>
          </w:tcPr>
          <w:p w14:paraId="7036A5DC" w14:textId="77777777" w:rsidR="00387003" w:rsidRPr="00140D72" w:rsidRDefault="00387003" w:rsidP="009501A0">
            <w:pPr>
              <w:spacing w:after="0"/>
              <w:jc w:val="both"/>
              <w:rPr>
                <w:rFonts w:ascii="Times New Roman" w:eastAsia="Times New Roman" w:hAnsi="Times New Roman"/>
                <w:spacing w:val="6"/>
                <w:sz w:val="28"/>
                <w:szCs w:val="28"/>
                <w:lang w:val="kk-KZ" w:eastAsia="ru-RU"/>
              </w:rPr>
            </w:pPr>
            <w:r w:rsidRPr="00111424">
              <w:rPr>
                <w:rFonts w:ascii="Times New Roman" w:eastAsia="Times New Roman" w:hAnsi="Times New Roman"/>
                <w:spacing w:val="6"/>
                <w:sz w:val="28"/>
                <w:szCs w:val="28"/>
                <w:lang w:val="kk-KZ" w:eastAsia="ru-RU"/>
              </w:rPr>
              <w:t>31</w:t>
            </w:r>
          </w:p>
        </w:tc>
        <w:tc>
          <w:tcPr>
            <w:tcW w:w="3260" w:type="dxa"/>
          </w:tcPr>
          <w:p w14:paraId="7B85E8BF" w14:textId="77777777" w:rsidR="00387003" w:rsidRDefault="00387003" w:rsidP="009501A0">
            <w:pPr>
              <w:spacing w:after="0"/>
              <w:jc w:val="both"/>
              <w:rPr>
                <w:rFonts w:ascii="Times New Roman" w:eastAsia="Times New Roman" w:hAnsi="Times New Roman"/>
                <w:spacing w:val="6"/>
                <w:sz w:val="28"/>
                <w:szCs w:val="28"/>
                <w:lang w:eastAsia="ru-RU"/>
              </w:rPr>
            </w:pPr>
            <w:r>
              <w:rPr>
                <w:rFonts w:ascii="Times New Roman" w:eastAsia="Times New Roman" w:hAnsi="Times New Roman"/>
                <w:spacing w:val="6"/>
                <w:sz w:val="28"/>
                <w:szCs w:val="28"/>
                <w:lang w:val="kk-KZ" w:eastAsia="ru-RU"/>
              </w:rPr>
              <w:t>29</w:t>
            </w:r>
          </w:p>
        </w:tc>
      </w:tr>
      <w:tr w:rsidR="00387003" w:rsidRPr="00140D72" w14:paraId="1D78FE90" w14:textId="77777777" w:rsidTr="009501A0">
        <w:tc>
          <w:tcPr>
            <w:tcW w:w="3402" w:type="dxa"/>
            <w:tcBorders>
              <w:bottom w:val="dashed" w:sz="4" w:space="0" w:color="auto"/>
            </w:tcBorders>
          </w:tcPr>
          <w:p w14:paraId="169AE55D"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Ұзақтығы</w:t>
            </w:r>
          </w:p>
          <w:p w14:paraId="4F5DEBDD"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 xml:space="preserve">- </w:t>
            </w:r>
            <w:r>
              <w:rPr>
                <w:rFonts w:ascii="Times New Roman" w:eastAsia="Times New Roman" w:hAnsi="Times New Roman"/>
                <w:spacing w:val="6"/>
                <w:sz w:val="28"/>
                <w:szCs w:val="28"/>
                <w:lang w:val="kk-KZ" w:eastAsia="ru-RU"/>
              </w:rPr>
              <w:t>ашыту</w:t>
            </w:r>
            <w:r w:rsidRPr="00140D72">
              <w:rPr>
                <w:rFonts w:ascii="Times New Roman" w:eastAsia="Times New Roman" w:hAnsi="Times New Roman"/>
                <w:spacing w:val="6"/>
                <w:sz w:val="28"/>
                <w:szCs w:val="28"/>
                <w:lang w:val="kk-KZ" w:eastAsia="ru-RU"/>
              </w:rPr>
              <w:t xml:space="preserve">, </w:t>
            </w:r>
            <w:r>
              <w:rPr>
                <w:rFonts w:ascii="Times New Roman" w:eastAsia="Times New Roman" w:hAnsi="Times New Roman"/>
                <w:spacing w:val="6"/>
                <w:sz w:val="28"/>
                <w:szCs w:val="28"/>
                <w:lang w:val="kk-KZ" w:eastAsia="ru-RU"/>
              </w:rPr>
              <w:t>сағ</w:t>
            </w:r>
          </w:p>
        </w:tc>
        <w:tc>
          <w:tcPr>
            <w:tcW w:w="2977" w:type="dxa"/>
            <w:tcBorders>
              <w:bottom w:val="dashed" w:sz="4" w:space="0" w:color="auto"/>
            </w:tcBorders>
          </w:tcPr>
          <w:p w14:paraId="612E5746"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p>
          <w:p w14:paraId="49D6F80A"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1</w:t>
            </w:r>
            <w:r w:rsidR="00BE49B2">
              <w:rPr>
                <w:rFonts w:ascii="Times New Roman" w:eastAsia="Times New Roman" w:hAnsi="Times New Roman"/>
                <w:spacing w:val="6"/>
                <w:sz w:val="28"/>
                <w:szCs w:val="28"/>
                <w:lang w:val="kk-KZ" w:eastAsia="ru-RU"/>
              </w:rPr>
              <w:t>8</w:t>
            </w:r>
          </w:p>
        </w:tc>
        <w:tc>
          <w:tcPr>
            <w:tcW w:w="3260" w:type="dxa"/>
            <w:tcBorders>
              <w:bottom w:val="dashed" w:sz="4" w:space="0" w:color="auto"/>
            </w:tcBorders>
          </w:tcPr>
          <w:p w14:paraId="56F668C7"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p>
          <w:p w14:paraId="461E8FA1"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1</w:t>
            </w:r>
          </w:p>
        </w:tc>
      </w:tr>
      <w:tr w:rsidR="00387003" w:rsidRPr="00140D72" w14:paraId="008C5B26" w14:textId="77777777" w:rsidTr="009501A0">
        <w:tc>
          <w:tcPr>
            <w:tcW w:w="3402" w:type="dxa"/>
            <w:tcBorders>
              <w:top w:val="dashed" w:sz="4" w:space="0" w:color="auto"/>
              <w:bottom w:val="dashed" w:sz="4" w:space="0" w:color="auto"/>
            </w:tcBorders>
          </w:tcPr>
          <w:p w14:paraId="45CAA371"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 xml:space="preserve">- </w:t>
            </w:r>
            <w:r>
              <w:rPr>
                <w:rFonts w:ascii="Times New Roman" w:eastAsia="Times New Roman" w:hAnsi="Times New Roman"/>
                <w:spacing w:val="6"/>
                <w:sz w:val="28"/>
                <w:szCs w:val="28"/>
                <w:lang w:val="kk-KZ" w:eastAsia="ru-RU"/>
              </w:rPr>
              <w:t>жетілдіру</w:t>
            </w:r>
            <w:r w:rsidRPr="00140D72">
              <w:rPr>
                <w:rFonts w:ascii="Times New Roman" w:eastAsia="Times New Roman" w:hAnsi="Times New Roman"/>
                <w:spacing w:val="6"/>
                <w:sz w:val="28"/>
                <w:szCs w:val="28"/>
                <w:lang w:val="kk-KZ" w:eastAsia="ru-RU"/>
              </w:rPr>
              <w:t>, мин</w:t>
            </w:r>
          </w:p>
        </w:tc>
        <w:tc>
          <w:tcPr>
            <w:tcW w:w="2977" w:type="dxa"/>
            <w:tcBorders>
              <w:top w:val="dashed" w:sz="4" w:space="0" w:color="auto"/>
              <w:bottom w:val="dashed" w:sz="4" w:space="0" w:color="auto"/>
            </w:tcBorders>
          </w:tcPr>
          <w:p w14:paraId="09ED0AAF"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Borders>
              <w:top w:val="dashed" w:sz="4" w:space="0" w:color="auto"/>
              <w:bottom w:val="dashed" w:sz="4" w:space="0" w:color="auto"/>
            </w:tcBorders>
          </w:tcPr>
          <w:p w14:paraId="65BF8CE0"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43-</w:t>
            </w:r>
            <w:r w:rsidRPr="00140D72">
              <w:rPr>
                <w:rFonts w:ascii="Times New Roman" w:eastAsia="Times New Roman" w:hAnsi="Times New Roman"/>
                <w:spacing w:val="6"/>
                <w:sz w:val="28"/>
                <w:szCs w:val="28"/>
                <w:lang w:val="kk-KZ" w:eastAsia="ru-RU"/>
              </w:rPr>
              <w:t>45</w:t>
            </w:r>
          </w:p>
        </w:tc>
      </w:tr>
      <w:tr w:rsidR="00387003" w:rsidRPr="00140D72" w14:paraId="12BA97E8" w14:textId="77777777" w:rsidTr="009501A0">
        <w:tc>
          <w:tcPr>
            <w:tcW w:w="3402" w:type="dxa"/>
            <w:tcBorders>
              <w:top w:val="dashed" w:sz="4" w:space="0" w:color="auto"/>
              <w:bottom w:val="single" w:sz="4" w:space="0" w:color="auto"/>
            </w:tcBorders>
          </w:tcPr>
          <w:p w14:paraId="23917841"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 xml:space="preserve">- </w:t>
            </w:r>
            <w:r>
              <w:rPr>
                <w:rFonts w:ascii="Times New Roman" w:eastAsia="Times New Roman" w:hAnsi="Times New Roman"/>
                <w:spacing w:val="6"/>
                <w:sz w:val="28"/>
                <w:szCs w:val="28"/>
                <w:lang w:val="kk-KZ" w:eastAsia="ru-RU"/>
              </w:rPr>
              <w:t>пісіру</w:t>
            </w:r>
            <w:r w:rsidRPr="00140D72">
              <w:rPr>
                <w:rFonts w:ascii="Times New Roman" w:eastAsia="Times New Roman" w:hAnsi="Times New Roman"/>
                <w:spacing w:val="6"/>
                <w:sz w:val="28"/>
                <w:szCs w:val="28"/>
                <w:lang w:val="kk-KZ" w:eastAsia="ru-RU"/>
              </w:rPr>
              <w:t>, мин</w:t>
            </w:r>
          </w:p>
        </w:tc>
        <w:tc>
          <w:tcPr>
            <w:tcW w:w="2977" w:type="dxa"/>
            <w:tcBorders>
              <w:top w:val="dashed" w:sz="4" w:space="0" w:color="auto"/>
              <w:bottom w:val="single" w:sz="4" w:space="0" w:color="auto"/>
            </w:tcBorders>
          </w:tcPr>
          <w:p w14:paraId="1EBF18FA"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Borders>
              <w:top w:val="dashed" w:sz="4" w:space="0" w:color="auto"/>
              <w:bottom w:val="single" w:sz="4" w:space="0" w:color="auto"/>
            </w:tcBorders>
          </w:tcPr>
          <w:p w14:paraId="242DF91D"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23</w:t>
            </w:r>
          </w:p>
        </w:tc>
      </w:tr>
      <w:tr w:rsidR="00387003" w:rsidRPr="00140D72" w14:paraId="4750DA60" w14:textId="77777777" w:rsidTr="009501A0">
        <w:tc>
          <w:tcPr>
            <w:tcW w:w="3402" w:type="dxa"/>
            <w:tcBorders>
              <w:top w:val="single" w:sz="4" w:space="0" w:color="auto"/>
              <w:bottom w:val="single" w:sz="4" w:space="0" w:color="auto"/>
            </w:tcBorders>
          </w:tcPr>
          <w:p w14:paraId="1B624A41"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Пісіру температурасы</w:t>
            </w:r>
            <w:r w:rsidRPr="00140D72">
              <w:rPr>
                <w:rFonts w:ascii="Times New Roman" w:eastAsia="Times New Roman" w:hAnsi="Times New Roman"/>
                <w:spacing w:val="6"/>
                <w:sz w:val="28"/>
                <w:szCs w:val="28"/>
                <w:lang w:val="kk-KZ" w:eastAsia="ru-RU"/>
              </w:rPr>
              <w:t>, ºС</w:t>
            </w:r>
          </w:p>
        </w:tc>
        <w:tc>
          <w:tcPr>
            <w:tcW w:w="2977" w:type="dxa"/>
            <w:tcBorders>
              <w:top w:val="single" w:sz="4" w:space="0" w:color="auto"/>
              <w:bottom w:val="single" w:sz="4" w:space="0" w:color="auto"/>
            </w:tcBorders>
          </w:tcPr>
          <w:p w14:paraId="24C76CD4"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Borders>
              <w:top w:val="single" w:sz="4" w:space="0" w:color="auto"/>
              <w:bottom w:val="single" w:sz="4" w:space="0" w:color="auto"/>
            </w:tcBorders>
          </w:tcPr>
          <w:p w14:paraId="11A6CE9B"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200</w:t>
            </w:r>
          </w:p>
        </w:tc>
      </w:tr>
      <w:tr w:rsidR="00387003" w14:paraId="24F4759B" w14:textId="77777777" w:rsidTr="009501A0">
        <w:tc>
          <w:tcPr>
            <w:tcW w:w="3402" w:type="dxa"/>
            <w:tcBorders>
              <w:top w:val="single" w:sz="4" w:space="0" w:color="auto"/>
            </w:tcBorders>
          </w:tcPr>
          <w:p w14:paraId="03D670B4"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Pr>
                <w:rFonts w:ascii="Times New Roman" w:eastAsia="Times New Roman" w:hAnsi="Times New Roman"/>
                <w:spacing w:val="6"/>
                <w:sz w:val="28"/>
                <w:szCs w:val="28"/>
                <w:lang w:val="kk-KZ" w:eastAsia="ru-RU"/>
              </w:rPr>
              <w:t>Қамыр дайындамасының массасы</w:t>
            </w:r>
            <w:r w:rsidRPr="00140D72">
              <w:rPr>
                <w:rFonts w:ascii="Times New Roman" w:eastAsia="Times New Roman" w:hAnsi="Times New Roman"/>
                <w:spacing w:val="6"/>
                <w:sz w:val="28"/>
                <w:szCs w:val="28"/>
                <w:lang w:val="kk-KZ" w:eastAsia="ru-RU"/>
              </w:rPr>
              <w:t>, г</w:t>
            </w:r>
          </w:p>
        </w:tc>
        <w:tc>
          <w:tcPr>
            <w:tcW w:w="2977" w:type="dxa"/>
            <w:tcBorders>
              <w:top w:val="single" w:sz="4" w:space="0" w:color="auto"/>
            </w:tcBorders>
          </w:tcPr>
          <w:p w14:paraId="54AE60B0" w14:textId="77777777" w:rsidR="00387003" w:rsidRPr="00140D72"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w:t>
            </w:r>
          </w:p>
        </w:tc>
        <w:tc>
          <w:tcPr>
            <w:tcW w:w="3260" w:type="dxa"/>
            <w:tcBorders>
              <w:top w:val="single" w:sz="4" w:space="0" w:color="auto"/>
            </w:tcBorders>
          </w:tcPr>
          <w:p w14:paraId="40C01BBA" w14:textId="77777777" w:rsidR="00387003" w:rsidRDefault="00387003" w:rsidP="009501A0">
            <w:pPr>
              <w:spacing w:after="0" w:line="240" w:lineRule="auto"/>
              <w:jc w:val="both"/>
              <w:rPr>
                <w:rFonts w:ascii="Times New Roman" w:eastAsia="Times New Roman" w:hAnsi="Times New Roman"/>
                <w:spacing w:val="6"/>
                <w:sz w:val="28"/>
                <w:szCs w:val="28"/>
                <w:lang w:val="kk-KZ" w:eastAsia="ru-RU"/>
              </w:rPr>
            </w:pPr>
            <w:r w:rsidRPr="00140D72">
              <w:rPr>
                <w:rFonts w:ascii="Times New Roman" w:eastAsia="Times New Roman" w:hAnsi="Times New Roman"/>
                <w:spacing w:val="6"/>
                <w:sz w:val="28"/>
                <w:szCs w:val="28"/>
                <w:lang w:val="kk-KZ" w:eastAsia="ru-RU"/>
              </w:rPr>
              <w:t>450</w:t>
            </w:r>
          </w:p>
        </w:tc>
      </w:tr>
      <w:bookmarkEnd w:id="57"/>
      <w:bookmarkEnd w:id="58"/>
    </w:tbl>
    <w:p w14:paraId="51507647" w14:textId="77777777" w:rsidR="009B52DE" w:rsidRPr="00312828" w:rsidRDefault="009B52DE" w:rsidP="009B52DE">
      <w:pPr>
        <w:spacing w:after="0" w:line="240" w:lineRule="auto"/>
        <w:jc w:val="both"/>
        <w:rPr>
          <w:rFonts w:ascii="Times New Roman" w:hAnsi="Times New Roman"/>
          <w:sz w:val="28"/>
          <w:szCs w:val="28"/>
          <w:lang w:val="kk-KZ"/>
        </w:rPr>
      </w:pPr>
    </w:p>
    <w:p w14:paraId="16D659C3" w14:textId="0F6327AF" w:rsidR="00E95D7D" w:rsidRPr="00437539" w:rsidRDefault="00B14E3F" w:rsidP="00E95D7D">
      <w:pPr>
        <w:spacing w:after="0" w:line="240" w:lineRule="auto"/>
        <w:jc w:val="both"/>
        <w:rPr>
          <w:rFonts w:ascii="Times New Roman" w:hAnsi="Times New Roman"/>
          <w:sz w:val="28"/>
          <w:szCs w:val="28"/>
          <w:lang w:val="kk-KZ"/>
        </w:rPr>
      </w:pPr>
      <w:bookmarkStart w:id="59" w:name="_Hlk214925358"/>
      <w:r>
        <w:rPr>
          <w:rFonts w:ascii="Times New Roman" w:hAnsi="Times New Roman"/>
          <w:b/>
          <w:noProof/>
          <w:sz w:val="28"/>
          <w:szCs w:val="28"/>
          <w:lang w:val="kk-KZ"/>
        </w:rPr>
        <w:lastRenderedPageBreak/>
        <mc:AlternateContent>
          <mc:Choice Requires="wpg">
            <w:drawing>
              <wp:inline distT="0" distB="0" distL="0" distR="0" wp14:anchorId="6C513E6C" wp14:editId="65C3460C">
                <wp:extent cx="6265545" cy="7471410"/>
                <wp:effectExtent l="13335" t="10160" r="7620" b="14605"/>
                <wp:docPr id="221623749"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5545" cy="7471410"/>
                          <a:chOff x="1690" y="5494"/>
                          <a:chExt cx="9867" cy="10372"/>
                        </a:xfrm>
                      </wpg:grpSpPr>
                      <wpg:grpSp>
                        <wpg:cNvPr id="1573651597" name="Group 405"/>
                        <wpg:cNvGrpSpPr>
                          <a:grpSpLocks/>
                        </wpg:cNvGrpSpPr>
                        <wpg:grpSpPr bwMode="auto">
                          <a:xfrm>
                            <a:off x="1690" y="6036"/>
                            <a:ext cx="4588" cy="3889"/>
                            <a:chOff x="1690" y="6036"/>
                            <a:chExt cx="4588" cy="3889"/>
                          </a:xfrm>
                        </wpg:grpSpPr>
                        <wps:wsp>
                          <wps:cNvPr id="1976499373" name="AutoShape 406"/>
                          <wps:cNvSpPr>
                            <a:spLocks noChangeArrowheads="1"/>
                          </wps:cNvSpPr>
                          <wps:spPr bwMode="auto">
                            <a:xfrm>
                              <a:off x="1756" y="6068"/>
                              <a:ext cx="2098" cy="1926"/>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5BFF5F" w14:textId="77777777" w:rsidR="0056168A" w:rsidRDefault="0056168A" w:rsidP="0056168A">
                                <w:pPr>
                                  <w:spacing w:after="0" w:line="240" w:lineRule="auto"/>
                                  <w:jc w:val="center"/>
                                  <w:rPr>
                                    <w:rFonts w:ascii="Times New Roman" w:hAnsi="Times New Roman"/>
                                    <w:lang w:val="kk-KZ"/>
                                  </w:rPr>
                                </w:pPr>
                                <w:r w:rsidRPr="0056168A">
                                  <w:rPr>
                                    <w:rFonts w:ascii="Times New Roman" w:hAnsi="Times New Roman"/>
                                    <w:lang w:val="en-US"/>
                                  </w:rPr>
                                  <w:t>Сүт қышқылы бактериялар</w:t>
                                </w:r>
                                <w:r>
                                  <w:rPr>
                                    <w:rFonts w:ascii="Times New Roman" w:hAnsi="Times New Roman"/>
                                    <w:lang w:val="kk-KZ"/>
                                  </w:rPr>
                                  <w:t>ы-ның</w:t>
                                </w:r>
                                <w:r w:rsidRPr="0056168A">
                                  <w:rPr>
                                    <w:rFonts w:ascii="Times New Roman" w:hAnsi="Times New Roman"/>
                                    <w:lang w:val="en-US"/>
                                  </w:rPr>
                                  <w:t xml:space="preserve"> сұйық таза дақылдары:</w:t>
                                </w:r>
                                <w:r>
                                  <w:rPr>
                                    <w:rFonts w:ascii="Times New Roman" w:hAnsi="Times New Roman"/>
                                    <w:lang w:val="kk-KZ"/>
                                  </w:rPr>
                                  <w:t xml:space="preserve"> </w:t>
                                </w:r>
                              </w:p>
                              <w:p w14:paraId="4C608ECB" w14:textId="77777777" w:rsidR="0056168A" w:rsidRPr="0056168A" w:rsidRDefault="0056168A" w:rsidP="0056168A">
                                <w:pPr>
                                  <w:spacing w:after="0" w:line="240" w:lineRule="auto"/>
                                  <w:jc w:val="center"/>
                                  <w:rPr>
                                    <w:rFonts w:ascii="Times New Roman" w:hAnsi="Times New Roman"/>
                                    <w:i/>
                                    <w:iCs/>
                                    <w:lang w:val="en-US"/>
                                  </w:rPr>
                                </w:pPr>
                                <w:r w:rsidRPr="0056168A">
                                  <w:rPr>
                                    <w:rFonts w:ascii="Times New Roman" w:hAnsi="Times New Roman"/>
                                    <w:i/>
                                    <w:iCs/>
                                    <w:lang w:val="en-US"/>
                                  </w:rPr>
                                  <w:t>L.</w:t>
                                </w:r>
                                <w:r w:rsidRPr="0056168A">
                                  <w:rPr>
                                    <w:rFonts w:ascii="Times New Roman" w:eastAsia="Times New Roman" w:hAnsi="Times New Roman"/>
                                    <w:i/>
                                    <w:iCs/>
                                    <w:spacing w:val="6"/>
                                    <w:sz w:val="28"/>
                                    <w:szCs w:val="28"/>
                                    <w:lang w:val="en-US" w:eastAsia="ru-RU"/>
                                  </w:rPr>
                                  <w:t xml:space="preserve"> </w:t>
                                </w:r>
                                <w:r w:rsidRPr="0056168A">
                                  <w:rPr>
                                    <w:rFonts w:ascii="Times New Roman" w:eastAsia="Times New Roman" w:hAnsi="Times New Roman"/>
                                    <w:i/>
                                    <w:iCs/>
                                    <w:spacing w:val="6"/>
                                    <w:lang w:val="en-US" w:eastAsia="ru-RU"/>
                                  </w:rPr>
                                  <w:t>plantarum</w:t>
                                </w:r>
                                <w:r w:rsidRPr="0056168A">
                                  <w:rPr>
                                    <w:rFonts w:ascii="Times New Roman" w:hAnsi="Times New Roman"/>
                                    <w:i/>
                                    <w:iCs/>
                                    <w:lang w:val="en-US"/>
                                  </w:rPr>
                                  <w:t xml:space="preserve"> 1</w:t>
                                </w:r>
                              </w:p>
                              <w:p w14:paraId="2F52CCD3" w14:textId="77777777" w:rsidR="0056168A" w:rsidRPr="0056168A" w:rsidRDefault="0056168A" w:rsidP="0056168A">
                                <w:pPr>
                                  <w:spacing w:after="0"/>
                                  <w:jc w:val="center"/>
                                  <w:rPr>
                                    <w:i/>
                                    <w:iCs/>
                                    <w:lang w:val="kk-KZ"/>
                                  </w:rPr>
                                </w:pPr>
                                <w:r w:rsidRPr="0056168A">
                                  <w:rPr>
                                    <w:rFonts w:ascii="Times New Roman" w:hAnsi="Times New Roman"/>
                                    <w:i/>
                                    <w:iCs/>
                                    <w:lang w:val="en-US"/>
                                  </w:rPr>
                                  <w:t>L.brevis E120</w:t>
                                </w:r>
                              </w:p>
                            </w:txbxContent>
                          </wps:txbx>
                          <wps:bodyPr rot="0" vert="horz" wrap="square" lIns="91440" tIns="45720" rIns="91440" bIns="45720" anchor="t" anchorCtr="0" upright="1">
                            <a:noAutofit/>
                          </wps:bodyPr>
                        </wps:wsp>
                        <wps:wsp>
                          <wps:cNvPr id="2039999091" name="AutoShape 407"/>
                          <wps:cNvSpPr>
                            <a:spLocks noChangeArrowheads="1"/>
                          </wps:cNvSpPr>
                          <wps:spPr bwMode="auto">
                            <a:xfrm>
                              <a:off x="3968" y="6036"/>
                              <a:ext cx="2042" cy="1926"/>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BB3731" w14:textId="77777777" w:rsidR="0056168A" w:rsidRPr="002D2D1B" w:rsidRDefault="0056168A" w:rsidP="0056168A">
                                <w:pPr>
                                  <w:spacing w:after="0"/>
                                  <w:jc w:val="center"/>
                                  <w:rPr>
                                    <w:lang w:val="kk-KZ"/>
                                  </w:rPr>
                                </w:pPr>
                                <w:r w:rsidRPr="0056168A">
                                  <w:rPr>
                                    <w:rFonts w:ascii="Times New Roman" w:hAnsi="Times New Roman"/>
                                    <w:i/>
                                    <w:iCs/>
                                    <w:lang w:val="kk-KZ"/>
                                  </w:rPr>
                                  <w:t>S.cerevisiae Л-1</w:t>
                                </w:r>
                                <w:r>
                                  <w:rPr>
                                    <w:rFonts w:ascii="Times New Roman" w:hAnsi="Times New Roman"/>
                                    <w:lang w:val="kk-KZ"/>
                                  </w:rPr>
                                  <w:t xml:space="preserve"> штамы</w:t>
                                </w:r>
                                <w:r w:rsidRPr="0056168A">
                                  <w:rPr>
                                    <w:rFonts w:ascii="Times New Roman" w:hAnsi="Times New Roman"/>
                                    <w:lang w:val="kk-KZ"/>
                                  </w:rPr>
                                  <w:t xml:space="preserve"> (су</w:t>
                                </w:r>
                                <w:r>
                                  <w:rPr>
                                    <w:rFonts w:ascii="Times New Roman" w:hAnsi="Times New Roman"/>
                                    <w:lang w:val="kk-KZ"/>
                                  </w:rPr>
                                  <w:t>лы</w:t>
                                </w:r>
                                <w:r w:rsidRPr="0056168A">
                                  <w:rPr>
                                    <w:rFonts w:ascii="Times New Roman" w:hAnsi="Times New Roman"/>
                                    <w:lang w:val="kk-KZ"/>
                                  </w:rPr>
                                  <w:t xml:space="preserve"> суспензиясы)</w:t>
                                </w:r>
                                <w:r>
                                  <w:rPr>
                                    <w:rFonts w:ascii="Times New Roman" w:hAnsi="Times New Roman"/>
                                    <w:lang w:val="kk-KZ"/>
                                  </w:rPr>
                                  <w:t xml:space="preserve"> ашытқысының таза дақылы</w:t>
                                </w:r>
                              </w:p>
                            </w:txbxContent>
                          </wps:txbx>
                          <wps:bodyPr rot="0" vert="horz" wrap="square" lIns="91440" tIns="45720" rIns="91440" bIns="45720" anchor="t" anchorCtr="0" upright="1">
                            <a:noAutofit/>
                          </wps:bodyPr>
                        </wps:wsp>
                        <wps:wsp>
                          <wps:cNvPr id="556756292" name="AutoShape 408"/>
                          <wps:cNvSpPr>
                            <a:spLocks noChangeArrowheads="1"/>
                          </wps:cNvSpPr>
                          <wps:spPr bwMode="auto">
                            <a:xfrm>
                              <a:off x="1690" y="8436"/>
                              <a:ext cx="4588" cy="1489"/>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4D3277" w14:textId="77777777" w:rsidR="001C0641" w:rsidRDefault="001C0641" w:rsidP="001C0641">
                                <w:pPr>
                                  <w:spacing w:after="0"/>
                                  <w:jc w:val="center"/>
                                  <w:rPr>
                                    <w:rFonts w:ascii="Times New Roman" w:hAnsi="Times New Roman"/>
                                    <w:lang w:val="kk-KZ"/>
                                  </w:rPr>
                                </w:pPr>
                                <w:r>
                                  <w:rPr>
                                    <w:rFonts w:ascii="Times New Roman" w:hAnsi="Times New Roman"/>
                                    <w:lang w:val="kk-KZ"/>
                                  </w:rPr>
                                  <w:t>Кешенді ашы</w:t>
                                </w:r>
                                <w:r w:rsidR="00D813E2">
                                  <w:rPr>
                                    <w:rFonts w:ascii="Times New Roman" w:hAnsi="Times New Roman"/>
                                    <w:lang w:val="kk-KZ"/>
                                  </w:rPr>
                                  <w:t>малда</w:t>
                                </w:r>
                                <w:r>
                                  <w:rPr>
                                    <w:rFonts w:ascii="Times New Roman" w:hAnsi="Times New Roman"/>
                                    <w:lang w:val="kk-KZ"/>
                                  </w:rPr>
                                  <w:t xml:space="preserve"> дайындау</w:t>
                                </w:r>
                              </w:p>
                              <w:p w14:paraId="2595EA74" w14:textId="77777777" w:rsidR="0056168A" w:rsidRDefault="001C0641" w:rsidP="001C0641">
                                <w:pPr>
                                  <w:spacing w:after="0"/>
                                  <w:jc w:val="center"/>
                                  <w:rPr>
                                    <w:rFonts w:ascii="Times New Roman" w:hAnsi="Times New Roman"/>
                                    <w:lang w:val="kk-KZ"/>
                                  </w:rPr>
                                </w:pPr>
                                <w:r>
                                  <w:rPr>
                                    <w:rFonts w:ascii="Times New Roman" w:hAnsi="Times New Roman"/>
                                    <w:lang w:val="kk-KZ"/>
                                  </w:rPr>
                                  <w:t xml:space="preserve">Ашыту ұзақтығы – </w:t>
                                </w:r>
                                <w:r w:rsidR="0056168A">
                                  <w:rPr>
                                    <w:rFonts w:ascii="Times New Roman" w:hAnsi="Times New Roman"/>
                                    <w:lang w:val="kk-KZ"/>
                                  </w:rPr>
                                  <w:t>18</w:t>
                                </w:r>
                                <w:r>
                                  <w:rPr>
                                    <w:rFonts w:ascii="Times New Roman" w:hAnsi="Times New Roman"/>
                                    <w:lang w:val="kk-KZ"/>
                                  </w:rPr>
                                  <w:t>-</w:t>
                                </w:r>
                                <w:r w:rsidR="0056168A">
                                  <w:rPr>
                                    <w:rFonts w:ascii="Times New Roman" w:hAnsi="Times New Roman"/>
                                    <w:lang w:val="kk-KZ"/>
                                  </w:rPr>
                                  <w:t xml:space="preserve">20 </w:t>
                                </w:r>
                                <w:r>
                                  <w:rPr>
                                    <w:rFonts w:ascii="Times New Roman" w:hAnsi="Times New Roman"/>
                                    <w:lang w:val="kk-KZ"/>
                                  </w:rPr>
                                  <w:t>сағ</w:t>
                                </w:r>
                                <w:r w:rsidR="0056168A">
                                  <w:rPr>
                                    <w:rFonts w:ascii="Times New Roman" w:hAnsi="Times New Roman"/>
                                    <w:lang w:val="kk-KZ"/>
                                  </w:rPr>
                                  <w:t>,</w:t>
                                </w:r>
                              </w:p>
                              <w:p w14:paraId="03503B36" w14:textId="77777777" w:rsidR="0056168A" w:rsidRDefault="001C0641" w:rsidP="0056168A">
                                <w:pPr>
                                  <w:spacing w:after="0"/>
                                  <w:jc w:val="center"/>
                                  <w:rPr>
                                    <w:rFonts w:ascii="Times New Roman" w:hAnsi="Times New Roman"/>
                                    <w:lang w:val="kk-KZ"/>
                                  </w:rPr>
                                </w:pPr>
                                <w:r>
                                  <w:rPr>
                                    <w:rFonts w:ascii="Times New Roman" w:hAnsi="Times New Roman"/>
                                    <w:lang w:val="kk-KZ"/>
                                  </w:rPr>
                                  <w:t xml:space="preserve">қышқылдығы </w:t>
                                </w:r>
                                <w:r w:rsidR="0056168A">
                                  <w:rPr>
                                    <w:rFonts w:ascii="Times New Roman" w:hAnsi="Times New Roman"/>
                                    <w:lang w:val="kk-KZ"/>
                                  </w:rPr>
                                  <w:t>– 15,8-22,6 град,</w:t>
                                </w:r>
                              </w:p>
                              <w:p w14:paraId="37FC3CA4" w14:textId="77777777" w:rsidR="0056168A" w:rsidRPr="003E2A19" w:rsidRDefault="0056168A" w:rsidP="0056168A">
                                <w:pPr>
                                  <w:spacing w:after="0"/>
                                  <w:jc w:val="center"/>
                                  <w:rPr>
                                    <w:rFonts w:ascii="Times New Roman" w:hAnsi="Times New Roman"/>
                                  </w:rPr>
                                </w:pPr>
                                <w:r>
                                  <w:rPr>
                                    <w:rFonts w:ascii="Times New Roman" w:hAnsi="Times New Roman"/>
                                    <w:lang w:val="en-US"/>
                                  </w:rPr>
                                  <w:t>t</w:t>
                                </w:r>
                                <w:r w:rsidRPr="00427E7F">
                                  <w:rPr>
                                    <w:rFonts w:ascii="Times New Roman" w:hAnsi="Times New Roman"/>
                                  </w:rPr>
                                  <w:t>=</w:t>
                                </w:r>
                                <w:r>
                                  <w:rPr>
                                    <w:rFonts w:ascii="Times New Roman" w:hAnsi="Times New Roman"/>
                                  </w:rPr>
                                  <w:t>33±1°C</w:t>
                                </w:r>
                              </w:p>
                            </w:txbxContent>
                          </wps:txbx>
                          <wps:bodyPr rot="0" vert="horz" wrap="square" lIns="91440" tIns="45720" rIns="91440" bIns="45720" anchor="t" anchorCtr="0" upright="1">
                            <a:noAutofit/>
                          </wps:bodyPr>
                        </wps:wsp>
                        <wps:wsp>
                          <wps:cNvPr id="1410449743" name="AutoShape 409"/>
                          <wps:cNvCnPr>
                            <a:cxnSpLocks noChangeShapeType="1"/>
                          </wps:cNvCnPr>
                          <wps:spPr bwMode="auto">
                            <a:xfrm>
                              <a:off x="2731" y="7994"/>
                              <a:ext cx="0" cy="445"/>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349904211" name="AutoShape 410"/>
                          <wps:cNvCnPr>
                            <a:cxnSpLocks noChangeShapeType="1"/>
                          </wps:cNvCnPr>
                          <wps:spPr bwMode="auto">
                            <a:xfrm>
                              <a:off x="5007" y="7962"/>
                              <a:ext cx="0" cy="477"/>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grpSp>
                        <wpg:cNvPr id="923944207" name="Group 411"/>
                        <wpg:cNvGrpSpPr>
                          <a:grpSpLocks/>
                        </wpg:cNvGrpSpPr>
                        <wpg:grpSpPr bwMode="auto">
                          <a:xfrm>
                            <a:off x="5693" y="5494"/>
                            <a:ext cx="5864" cy="2942"/>
                            <a:chOff x="5693" y="5494"/>
                            <a:chExt cx="5864" cy="2942"/>
                          </a:xfrm>
                        </wpg:grpSpPr>
                        <wps:wsp>
                          <wps:cNvPr id="282561504" name="AutoShape 412"/>
                          <wps:cNvSpPr>
                            <a:spLocks noChangeArrowheads="1"/>
                          </wps:cNvSpPr>
                          <wps:spPr bwMode="auto">
                            <a:xfrm>
                              <a:off x="7052" y="6665"/>
                              <a:ext cx="2098" cy="1280"/>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040900" w14:textId="77777777" w:rsidR="0056168A" w:rsidRPr="001C0641" w:rsidRDefault="001C0641" w:rsidP="001C0641">
                                <w:pPr>
                                  <w:spacing w:after="0" w:line="240" w:lineRule="exact"/>
                                  <w:jc w:val="center"/>
                                  <w:rPr>
                                    <w:rFonts w:ascii="Times New Roman" w:hAnsi="Times New Roman"/>
                                    <w:lang w:val="kk-KZ"/>
                                  </w:rPr>
                                </w:pPr>
                                <w:r w:rsidRPr="001C0641">
                                  <w:rPr>
                                    <w:rFonts w:ascii="Times New Roman" w:hAnsi="Times New Roman"/>
                                    <w:lang w:val="kk-KZ"/>
                                  </w:rPr>
                                  <w:t>Қантталған қайнатпа</w:t>
                                </w:r>
                              </w:p>
                              <w:p w14:paraId="70DA3D42" w14:textId="77777777" w:rsidR="001C0641" w:rsidRPr="001C0641" w:rsidRDefault="001C0641" w:rsidP="001C0641">
                                <w:pPr>
                                  <w:spacing w:after="0" w:line="240" w:lineRule="exact"/>
                                  <w:jc w:val="center"/>
                                  <w:rPr>
                                    <w:rFonts w:ascii="Times New Roman" w:hAnsi="Times New Roman"/>
                                    <w:lang w:val="en-US"/>
                                  </w:rPr>
                                </w:pPr>
                                <w:r w:rsidRPr="001C0641">
                                  <w:rPr>
                                    <w:rFonts w:ascii="Times New Roman" w:hAnsi="Times New Roman"/>
                                    <w:lang w:val="kk-KZ"/>
                                  </w:rPr>
                                  <w:t>Қантталу ұзақтығы – 2 сағ</w:t>
                                </w:r>
                                <w:r>
                                  <w:rPr>
                                    <w:rFonts w:ascii="Times New Roman" w:hAnsi="Times New Roman"/>
                                    <w:lang w:val="en-US"/>
                                  </w:rPr>
                                  <w:t>, t=50-55ºC</w:t>
                                </w:r>
                              </w:p>
                            </w:txbxContent>
                          </wps:txbx>
                          <wps:bodyPr rot="0" vert="horz" wrap="square" lIns="91440" tIns="45720" rIns="91440" bIns="45720" anchor="t" anchorCtr="0" upright="1">
                            <a:noAutofit/>
                          </wps:bodyPr>
                        </wps:wsp>
                        <wps:wsp>
                          <wps:cNvPr id="997796650" name="AutoShape 413"/>
                          <wps:cNvSpPr>
                            <a:spLocks noChangeArrowheads="1"/>
                          </wps:cNvSpPr>
                          <wps:spPr bwMode="auto">
                            <a:xfrm>
                              <a:off x="6196" y="5528"/>
                              <a:ext cx="1374" cy="802"/>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F34E3E" w14:textId="77777777" w:rsidR="0056168A" w:rsidRPr="002D2D1B" w:rsidRDefault="0056168A" w:rsidP="0056168A">
                                <w:pPr>
                                  <w:spacing w:after="0"/>
                                  <w:jc w:val="center"/>
                                  <w:rPr>
                                    <w:lang w:val="kk-KZ"/>
                                  </w:rPr>
                                </w:pPr>
                                <w:r>
                                  <w:rPr>
                                    <w:rFonts w:ascii="Times New Roman" w:hAnsi="Times New Roman"/>
                                    <w:lang w:val="kk-KZ"/>
                                  </w:rPr>
                                  <w:t>Күріш ұнтағы</w:t>
                                </w:r>
                              </w:p>
                            </w:txbxContent>
                          </wps:txbx>
                          <wps:bodyPr rot="0" vert="horz" wrap="square" lIns="91440" tIns="45720" rIns="91440" bIns="45720" anchor="t" anchorCtr="0" upright="1">
                            <a:noAutofit/>
                          </wps:bodyPr>
                        </wps:wsp>
                        <wps:wsp>
                          <wps:cNvPr id="879671084" name="AutoShape 414"/>
                          <wps:cNvSpPr>
                            <a:spLocks noChangeArrowheads="1"/>
                          </wps:cNvSpPr>
                          <wps:spPr bwMode="auto">
                            <a:xfrm>
                              <a:off x="7684" y="5511"/>
                              <a:ext cx="1601" cy="802"/>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DB2700" w14:textId="77777777" w:rsidR="0056168A" w:rsidRPr="0056168A" w:rsidRDefault="0056168A" w:rsidP="0056168A">
                                <w:pPr>
                                  <w:spacing w:after="0"/>
                                  <w:jc w:val="center"/>
                                  <w:rPr>
                                    <w:rFonts w:ascii="Times New Roman" w:hAnsi="Times New Roman"/>
                                    <w:lang w:val="kk-KZ"/>
                                  </w:rPr>
                                </w:pPr>
                                <w:r w:rsidRPr="0056168A">
                                  <w:rPr>
                                    <w:rFonts w:ascii="Times New Roman" w:hAnsi="Times New Roman"/>
                                    <w:lang w:val="kk-KZ"/>
                                  </w:rPr>
                                  <w:t>Қарақұмық ұнтағы</w:t>
                                </w:r>
                              </w:p>
                            </w:txbxContent>
                          </wps:txbx>
                          <wps:bodyPr rot="0" vert="horz" wrap="square" lIns="91440" tIns="45720" rIns="91440" bIns="45720" anchor="t" anchorCtr="0" upright="1">
                            <a:noAutofit/>
                          </wps:bodyPr>
                        </wps:wsp>
                        <wps:wsp>
                          <wps:cNvPr id="2056944718" name="AutoShape 415"/>
                          <wps:cNvSpPr>
                            <a:spLocks noChangeArrowheads="1"/>
                          </wps:cNvSpPr>
                          <wps:spPr bwMode="auto">
                            <a:xfrm>
                              <a:off x="9387" y="6871"/>
                              <a:ext cx="1563" cy="802"/>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1DE46E" w14:textId="77777777" w:rsidR="0056168A" w:rsidRPr="00E62789" w:rsidRDefault="001C0641" w:rsidP="0056168A">
                                <w:pPr>
                                  <w:jc w:val="center"/>
                                  <w:rPr>
                                    <w:rFonts w:ascii="Times New Roman" w:hAnsi="Times New Roman"/>
                                  </w:rPr>
                                </w:pPr>
                                <w:r>
                                  <w:rPr>
                                    <w:rFonts w:ascii="Times New Roman" w:hAnsi="Times New Roman"/>
                                    <w:lang w:val="kk-KZ"/>
                                  </w:rPr>
                                  <w:t xml:space="preserve">Су </w:t>
                                </w:r>
                                <w:r w:rsidR="0056168A" w:rsidRPr="00E62789">
                                  <w:rPr>
                                    <w:rFonts w:ascii="Times New Roman" w:hAnsi="Times New Roman"/>
                                  </w:rPr>
                                  <w:t>(</w:t>
                                </w:r>
                                <w:r w:rsidR="0056168A" w:rsidRPr="00E62789">
                                  <w:rPr>
                                    <w:rFonts w:ascii="Times New Roman" w:hAnsi="Times New Roman"/>
                                    <w:lang w:val="en-US"/>
                                  </w:rPr>
                                  <w:t>t=95±2°C</w:t>
                                </w:r>
                                <w:r w:rsidR="0056168A" w:rsidRPr="00E62789">
                                  <w:rPr>
                                    <w:rFonts w:ascii="Times New Roman" w:hAnsi="Times New Roman"/>
                                  </w:rPr>
                                  <w:t>)</w:t>
                                </w:r>
                              </w:p>
                              <w:p w14:paraId="1AD12741" w14:textId="77777777" w:rsidR="0056168A" w:rsidRPr="002D2D1B" w:rsidRDefault="0056168A" w:rsidP="0056168A">
                                <w:pPr>
                                  <w:spacing w:after="0"/>
                                  <w:jc w:val="center"/>
                                  <w:rPr>
                                    <w:lang w:val="kk-KZ"/>
                                  </w:rPr>
                                </w:pPr>
                              </w:p>
                            </w:txbxContent>
                          </wps:txbx>
                          <wps:bodyPr rot="0" vert="horz" wrap="square" lIns="91440" tIns="45720" rIns="91440" bIns="45720" anchor="t" anchorCtr="0" upright="1">
                            <a:noAutofit/>
                          </wps:bodyPr>
                        </wps:wsp>
                        <wps:wsp>
                          <wps:cNvPr id="259799267" name="AutoShape 416"/>
                          <wps:cNvSpPr>
                            <a:spLocks noChangeArrowheads="1"/>
                          </wps:cNvSpPr>
                          <wps:spPr bwMode="auto">
                            <a:xfrm>
                              <a:off x="9403" y="5494"/>
                              <a:ext cx="2154" cy="1300"/>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83A78C" w14:textId="77777777" w:rsidR="0056168A" w:rsidRDefault="00B42981" w:rsidP="0056168A">
                                <w:pPr>
                                  <w:spacing w:after="0"/>
                                  <w:jc w:val="center"/>
                                  <w:rPr>
                                    <w:rFonts w:ascii="Times New Roman" w:hAnsi="Times New Roman"/>
                                    <w:lang w:val="kk-KZ"/>
                                  </w:rPr>
                                </w:pPr>
                                <w:r>
                                  <w:rPr>
                                    <w:rFonts w:ascii="Times New Roman" w:hAnsi="Times New Roman"/>
                                    <w:lang w:val="kk-KZ"/>
                                  </w:rPr>
                                  <w:t xml:space="preserve">Ферменттелмеген </w:t>
                                </w:r>
                                <w:r w:rsidR="003F7399">
                                  <w:rPr>
                                    <w:rFonts w:ascii="Times New Roman" w:hAnsi="Times New Roman"/>
                                    <w:lang w:val="kk-KZ"/>
                                  </w:rPr>
                                  <w:t>а</w:t>
                                </w:r>
                                <w:r w:rsidR="0056168A">
                                  <w:rPr>
                                    <w:rFonts w:ascii="Times New Roman" w:hAnsi="Times New Roman"/>
                                    <w:lang w:val="kk-KZ"/>
                                  </w:rPr>
                                  <w:t xml:space="preserve">рпа уыты </w:t>
                                </w:r>
                              </w:p>
                              <w:p w14:paraId="64BF8DB5" w14:textId="77777777" w:rsidR="003F7399" w:rsidRPr="003F7399" w:rsidRDefault="003F7399" w:rsidP="0056168A">
                                <w:pPr>
                                  <w:spacing w:after="0"/>
                                  <w:jc w:val="center"/>
                                  <w:rPr>
                                    <w:sz w:val="18"/>
                                    <w:szCs w:val="18"/>
                                    <w:lang w:val="kk-KZ"/>
                                  </w:rPr>
                                </w:pPr>
                                <w:r w:rsidRPr="003F7399">
                                  <w:rPr>
                                    <w:rFonts w:ascii="Times New Roman" w:hAnsi="Times New Roman"/>
                                    <w:sz w:val="18"/>
                                    <w:szCs w:val="18"/>
                                    <w:lang w:val="kk-KZ"/>
                                  </w:rPr>
                                  <w:t xml:space="preserve">(қайнатпаның міндетті </w:t>
                                </w:r>
                                <w:r w:rsidR="00D37177">
                                  <w:rPr>
                                    <w:rFonts w:ascii="Times New Roman" w:hAnsi="Times New Roman"/>
                                    <w:sz w:val="18"/>
                                    <w:szCs w:val="18"/>
                                    <w:lang w:val="kk-KZ"/>
                                  </w:rPr>
                                  <w:t>компоненті</w:t>
                                </w:r>
                                <w:r w:rsidRPr="003F7399">
                                  <w:rPr>
                                    <w:rFonts w:ascii="Times New Roman" w:hAnsi="Times New Roman"/>
                                    <w:sz w:val="18"/>
                                    <w:szCs w:val="18"/>
                                    <w:lang w:val="kk-KZ"/>
                                  </w:rPr>
                                  <w:t>)</w:t>
                                </w:r>
                              </w:p>
                            </w:txbxContent>
                          </wps:txbx>
                          <wps:bodyPr rot="0" vert="horz" wrap="square" lIns="91440" tIns="45720" rIns="91440" bIns="45720" anchor="t" anchorCtr="0" upright="1">
                            <a:noAutofit/>
                          </wps:bodyPr>
                        </wps:wsp>
                        <wps:wsp>
                          <wps:cNvPr id="1630254172" name="AutoShape 417"/>
                          <wps:cNvCnPr>
                            <a:cxnSpLocks noChangeShapeType="1"/>
                          </wps:cNvCnPr>
                          <wps:spPr bwMode="auto">
                            <a:xfrm flipH="1">
                              <a:off x="5693" y="7953"/>
                              <a:ext cx="2194" cy="483"/>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809826930" name="AutoShape 418"/>
                          <wps:cNvCnPr>
                            <a:cxnSpLocks noChangeShapeType="1"/>
                          </wps:cNvCnPr>
                          <wps:spPr bwMode="auto">
                            <a:xfrm>
                              <a:off x="7052" y="6330"/>
                              <a:ext cx="968" cy="335"/>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546419094" name="AutoShape 419"/>
                          <wps:cNvCnPr>
                            <a:cxnSpLocks noChangeShapeType="1"/>
                          </wps:cNvCnPr>
                          <wps:spPr bwMode="auto">
                            <a:xfrm flipH="1">
                              <a:off x="8272" y="6330"/>
                              <a:ext cx="184" cy="335"/>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503998395" name="AutoShape 420"/>
                          <wps:cNvCnPr>
                            <a:cxnSpLocks noChangeShapeType="1"/>
                          </wps:cNvCnPr>
                          <wps:spPr bwMode="auto">
                            <a:xfrm flipH="1">
                              <a:off x="8456" y="6296"/>
                              <a:ext cx="964" cy="401"/>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756851177" name="AutoShape 421"/>
                          <wps:cNvCnPr>
                            <a:cxnSpLocks noChangeShapeType="1"/>
                          </wps:cNvCnPr>
                          <wps:spPr bwMode="auto">
                            <a:xfrm flipH="1">
                              <a:off x="9094" y="7284"/>
                              <a:ext cx="293" cy="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grpSp>
                        <wpg:cNvPr id="285064518" name="Group 422"/>
                        <wpg:cNvGrpSpPr>
                          <a:grpSpLocks/>
                        </wpg:cNvGrpSpPr>
                        <wpg:grpSpPr bwMode="auto">
                          <a:xfrm>
                            <a:off x="1690" y="8453"/>
                            <a:ext cx="9452" cy="7413"/>
                            <a:chOff x="1690" y="8453"/>
                            <a:chExt cx="9452" cy="7413"/>
                          </a:xfrm>
                        </wpg:grpSpPr>
                        <wpg:grpSp>
                          <wpg:cNvPr id="1422413268" name="Group 423"/>
                          <wpg:cNvGrpSpPr>
                            <a:grpSpLocks/>
                          </wpg:cNvGrpSpPr>
                          <wpg:grpSpPr bwMode="auto">
                            <a:xfrm>
                              <a:off x="1690" y="8453"/>
                              <a:ext cx="9452" cy="3514"/>
                              <a:chOff x="1690" y="8453"/>
                              <a:chExt cx="9452" cy="3514"/>
                            </a:xfrm>
                          </wpg:grpSpPr>
                          <wps:wsp>
                            <wps:cNvPr id="1784255868" name="AutoShape 424"/>
                            <wps:cNvSpPr>
                              <a:spLocks noChangeArrowheads="1"/>
                            </wps:cNvSpPr>
                            <wps:spPr bwMode="auto">
                              <a:xfrm>
                                <a:off x="6696" y="8453"/>
                                <a:ext cx="1928" cy="1500"/>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7350F9"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Бірінші сұрыпты наубайханалық ұн</w:t>
                                  </w:r>
                                </w:p>
                              </w:txbxContent>
                            </wps:txbx>
                            <wps:bodyPr rot="0" vert="horz" wrap="square" lIns="91440" tIns="45720" rIns="91440" bIns="45720" anchor="t" anchorCtr="0" upright="1">
                              <a:noAutofit/>
                            </wps:bodyPr>
                          </wps:wsp>
                          <wps:wsp>
                            <wps:cNvPr id="1629757348" name="AutoShape 425"/>
                            <wps:cNvSpPr>
                              <a:spLocks noChangeArrowheads="1"/>
                            </wps:cNvSpPr>
                            <wps:spPr bwMode="auto">
                              <a:xfrm>
                                <a:off x="9271" y="9014"/>
                                <a:ext cx="1871" cy="855"/>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69E6D6" w14:textId="77777777" w:rsidR="0056168A" w:rsidRPr="001C0641" w:rsidRDefault="001C0641" w:rsidP="009B6EB8">
                                  <w:pPr>
                                    <w:spacing w:line="240" w:lineRule="exact"/>
                                    <w:jc w:val="center"/>
                                    <w:rPr>
                                      <w:rFonts w:ascii="Times New Roman" w:hAnsi="Times New Roman"/>
                                      <w:lang w:val="kk-KZ"/>
                                    </w:rPr>
                                  </w:pPr>
                                  <w:r>
                                    <w:rPr>
                                      <w:rFonts w:ascii="Times New Roman" w:hAnsi="Times New Roman"/>
                                      <w:lang w:val="kk-KZ"/>
                                    </w:rPr>
                                    <w:t>Престелген</w:t>
                                  </w:r>
                                  <w:r w:rsidR="009B6EB8">
                                    <w:rPr>
                                      <w:rFonts w:ascii="Times New Roman" w:hAnsi="Times New Roman"/>
                                      <w:lang w:val="en-US"/>
                                    </w:rPr>
                                    <w:t xml:space="preserve"> </w:t>
                                  </w:r>
                                  <w:r w:rsidR="009B6EB8">
                                    <w:rPr>
                                      <w:rFonts w:ascii="Times New Roman" w:hAnsi="Times New Roman"/>
                                      <w:lang w:val="kk-KZ"/>
                                    </w:rPr>
                                    <w:t>наубайханалық</w:t>
                                  </w:r>
                                  <w:r>
                                    <w:rPr>
                                      <w:rFonts w:ascii="Times New Roman" w:hAnsi="Times New Roman"/>
                                      <w:lang w:val="kk-KZ"/>
                                    </w:rPr>
                                    <w:t xml:space="preserve"> ашытқы</w:t>
                                  </w:r>
                                </w:p>
                              </w:txbxContent>
                            </wps:txbx>
                            <wps:bodyPr rot="0" vert="horz" wrap="square" lIns="91440" tIns="45720" rIns="91440" bIns="45720" anchor="t" anchorCtr="0" upright="1">
                              <a:noAutofit/>
                            </wps:bodyPr>
                          </wps:wsp>
                          <wps:wsp>
                            <wps:cNvPr id="1057244964" name="AutoShape 426"/>
                            <wps:cNvSpPr>
                              <a:spLocks noChangeArrowheads="1"/>
                            </wps:cNvSpPr>
                            <wps:spPr bwMode="auto">
                              <a:xfrm>
                                <a:off x="9217" y="10549"/>
                                <a:ext cx="1812" cy="484"/>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750D59"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Қант</w:t>
                                  </w:r>
                                </w:p>
                              </w:txbxContent>
                            </wps:txbx>
                            <wps:bodyPr rot="0" vert="horz" wrap="square" lIns="91440" tIns="45720" rIns="91440" bIns="45720" anchor="t" anchorCtr="0" upright="1">
                              <a:noAutofit/>
                            </wps:bodyPr>
                          </wps:wsp>
                          <wps:wsp>
                            <wps:cNvPr id="1195685265" name="AutoShape 427"/>
                            <wps:cNvSpPr>
                              <a:spLocks noChangeArrowheads="1"/>
                            </wps:cNvSpPr>
                            <wps:spPr bwMode="auto">
                              <a:xfrm>
                                <a:off x="9236" y="11452"/>
                                <a:ext cx="1812" cy="448"/>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E898AC"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Тұз</w:t>
                                  </w:r>
                                </w:p>
                                <w:p w14:paraId="7035E2A9" w14:textId="77777777" w:rsidR="0056168A" w:rsidRPr="00427E7F" w:rsidRDefault="0056168A" w:rsidP="0056168A">
                                  <w:pPr>
                                    <w:spacing w:after="0" w:line="240" w:lineRule="auto"/>
                                    <w:rPr>
                                      <w:rFonts w:ascii="Times New Roman" w:hAnsi="Times New Roman"/>
                                    </w:rPr>
                                  </w:pPr>
                                </w:p>
                              </w:txbxContent>
                            </wps:txbx>
                            <wps:bodyPr rot="0" vert="horz" wrap="square" lIns="91440" tIns="45720" rIns="91440" bIns="45720" anchor="t" anchorCtr="0" upright="1">
                              <a:noAutofit/>
                            </wps:bodyPr>
                          </wps:wsp>
                          <wps:wsp>
                            <wps:cNvPr id="2105384378" name="AutoShape 428"/>
                            <wps:cNvSpPr>
                              <a:spLocks noChangeArrowheads="1"/>
                            </wps:cNvSpPr>
                            <wps:spPr bwMode="auto">
                              <a:xfrm>
                                <a:off x="3887" y="10478"/>
                                <a:ext cx="4588" cy="1489"/>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B2C1F5" w14:textId="77777777" w:rsidR="0056168A" w:rsidRDefault="001C0641" w:rsidP="0056168A">
                                  <w:pPr>
                                    <w:spacing w:after="0"/>
                                    <w:jc w:val="center"/>
                                    <w:rPr>
                                      <w:rFonts w:ascii="Times New Roman" w:hAnsi="Times New Roman"/>
                                      <w:lang w:val="kk-KZ"/>
                                    </w:rPr>
                                  </w:pPr>
                                  <w:r>
                                    <w:rPr>
                                      <w:rFonts w:ascii="Times New Roman" w:hAnsi="Times New Roman"/>
                                      <w:lang w:val="kk-KZ"/>
                                    </w:rPr>
                                    <w:t>Қамырды дайындау</w:t>
                                  </w:r>
                                </w:p>
                                <w:p w14:paraId="0FC78935" w14:textId="77777777" w:rsidR="0056168A" w:rsidRDefault="001C0641" w:rsidP="0056168A">
                                  <w:pPr>
                                    <w:spacing w:after="0"/>
                                    <w:jc w:val="center"/>
                                    <w:rPr>
                                      <w:rFonts w:ascii="Times New Roman" w:hAnsi="Times New Roman"/>
                                      <w:lang w:val="kk-KZ"/>
                                    </w:rPr>
                                  </w:pPr>
                                  <w:r>
                                    <w:rPr>
                                      <w:rFonts w:ascii="Times New Roman" w:hAnsi="Times New Roman"/>
                                      <w:lang w:val="kk-KZ"/>
                                    </w:rPr>
                                    <w:t>Илеу ұзақтығы – 7</w:t>
                                  </w:r>
                                  <w:r w:rsidR="0056168A">
                                    <w:rPr>
                                      <w:rFonts w:ascii="Times New Roman" w:hAnsi="Times New Roman"/>
                                      <w:lang w:val="kk-KZ"/>
                                    </w:rPr>
                                    <w:t>-10 мин,</w:t>
                                  </w:r>
                                </w:p>
                                <w:p w14:paraId="74E76861" w14:textId="77777777" w:rsidR="0056168A" w:rsidRPr="001C0641" w:rsidRDefault="001C0641" w:rsidP="0056168A">
                                  <w:pPr>
                                    <w:spacing w:after="0"/>
                                    <w:jc w:val="center"/>
                                    <w:rPr>
                                      <w:rFonts w:ascii="Times New Roman" w:hAnsi="Times New Roman"/>
                                      <w:lang w:val="kk-KZ"/>
                                    </w:rPr>
                                  </w:pPr>
                                  <w:r>
                                    <w:rPr>
                                      <w:rFonts w:ascii="Times New Roman" w:hAnsi="Times New Roman"/>
                                      <w:lang w:val="kk-KZ"/>
                                    </w:rPr>
                                    <w:t>ылғалдығы</w:t>
                                  </w:r>
                                  <w:r w:rsidR="0056168A">
                                    <w:rPr>
                                      <w:rFonts w:ascii="Times New Roman" w:hAnsi="Times New Roman"/>
                                      <w:lang w:val="kk-KZ"/>
                                    </w:rPr>
                                    <w:t xml:space="preserve"> – 48%, </w:t>
                                  </w:r>
                                  <w:r w:rsidR="0056168A" w:rsidRPr="001C0641">
                                    <w:rPr>
                                      <w:rFonts w:ascii="Times New Roman" w:hAnsi="Times New Roman"/>
                                      <w:lang w:val="kk-KZ"/>
                                    </w:rPr>
                                    <w:t>t=29±1°C</w:t>
                                  </w:r>
                                  <w:r>
                                    <w:rPr>
                                      <w:rFonts w:ascii="Times New Roman" w:hAnsi="Times New Roman"/>
                                      <w:lang w:val="kk-KZ"/>
                                    </w:rPr>
                                    <w:t>,</w:t>
                                  </w:r>
                                </w:p>
                                <w:p w14:paraId="6C9C3EEE" w14:textId="77777777" w:rsidR="0056168A" w:rsidRPr="001C0641" w:rsidRDefault="001C0641" w:rsidP="0056168A">
                                  <w:pPr>
                                    <w:spacing w:after="0"/>
                                    <w:jc w:val="center"/>
                                    <w:rPr>
                                      <w:rFonts w:ascii="Times New Roman" w:hAnsi="Times New Roman"/>
                                      <w:lang w:val="kk-KZ"/>
                                    </w:rPr>
                                  </w:pPr>
                                  <w:r>
                                    <w:rPr>
                                      <w:rFonts w:ascii="Times New Roman" w:hAnsi="Times New Roman"/>
                                      <w:lang w:val="kk-KZ"/>
                                    </w:rPr>
                                    <w:t xml:space="preserve">қышқылдығы – </w:t>
                                  </w:r>
                                  <w:r w:rsidR="0056168A" w:rsidRPr="001C0641">
                                    <w:rPr>
                                      <w:rFonts w:ascii="Times New Roman" w:hAnsi="Times New Roman"/>
                                      <w:lang w:val="kk-KZ"/>
                                    </w:rPr>
                                    <w:t>8,2-9,0 град</w:t>
                                  </w:r>
                                </w:p>
                                <w:p w14:paraId="41272DAB" w14:textId="77777777" w:rsidR="0056168A" w:rsidRPr="001C0641" w:rsidRDefault="0056168A" w:rsidP="0056168A">
                                  <w:pPr>
                                    <w:spacing w:after="0"/>
                                    <w:jc w:val="center"/>
                                    <w:rPr>
                                      <w:rFonts w:ascii="Times New Roman" w:hAnsi="Times New Roman"/>
                                      <w:lang w:val="kk-KZ"/>
                                    </w:rPr>
                                  </w:pPr>
                                </w:p>
                              </w:txbxContent>
                            </wps:txbx>
                            <wps:bodyPr rot="0" vert="horz" wrap="square" lIns="91440" tIns="45720" rIns="91440" bIns="45720" anchor="t" anchorCtr="0" upright="1">
                              <a:noAutofit/>
                            </wps:bodyPr>
                          </wps:wsp>
                          <wps:wsp>
                            <wps:cNvPr id="468905326" name="AutoShape 429"/>
                            <wps:cNvSpPr>
                              <a:spLocks noChangeArrowheads="1"/>
                            </wps:cNvSpPr>
                            <wps:spPr bwMode="auto">
                              <a:xfrm>
                                <a:off x="1690" y="10942"/>
                                <a:ext cx="1812" cy="484"/>
                              </a:xfrm>
                              <a:prstGeom prst="roundRect">
                                <a:avLst>
                                  <a:gd name="adj" fmla="val 16667"/>
                                </a:avLst>
                              </a:prstGeom>
                              <a:solidFill>
                                <a:srgbClr val="FFFFFF"/>
                              </a:solidFill>
                              <a:ln w="12700">
                                <a:solidFill>
                                  <a:srgbClr val="4472C4"/>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5F9898"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Су</w:t>
                                  </w:r>
                                </w:p>
                              </w:txbxContent>
                            </wps:txbx>
                            <wps:bodyPr rot="0" vert="horz" wrap="square" lIns="91440" tIns="45720" rIns="91440" bIns="45720" anchor="t" anchorCtr="0" upright="1">
                              <a:noAutofit/>
                            </wps:bodyPr>
                          </wps:wsp>
                          <wps:wsp>
                            <wps:cNvPr id="1219771973" name="AutoShape 430"/>
                            <wps:cNvCnPr>
                              <a:cxnSpLocks noChangeShapeType="1"/>
                            </wps:cNvCnPr>
                            <wps:spPr bwMode="auto">
                              <a:xfrm>
                                <a:off x="4287" y="9942"/>
                                <a:ext cx="1991" cy="536"/>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036385289" name="AutoShape 431"/>
                            <wps:cNvCnPr>
                              <a:cxnSpLocks noChangeShapeType="1"/>
                            </wps:cNvCnPr>
                            <wps:spPr bwMode="auto">
                              <a:xfrm flipH="1">
                                <a:off x="6278" y="9942"/>
                                <a:ext cx="1292" cy="536"/>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449489284" name="AutoShape 432"/>
                            <wps:cNvCnPr>
                              <a:cxnSpLocks noChangeShapeType="1"/>
                            </wps:cNvCnPr>
                            <wps:spPr bwMode="auto">
                              <a:xfrm flipH="1">
                                <a:off x="8475" y="9869"/>
                                <a:ext cx="1722" cy="91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071787645" name="AutoShape 433"/>
                            <wps:cNvCnPr>
                              <a:cxnSpLocks noChangeShapeType="1"/>
                            </wps:cNvCnPr>
                            <wps:spPr bwMode="auto">
                              <a:xfrm flipH="1">
                                <a:off x="8475" y="10779"/>
                                <a:ext cx="742" cy="402"/>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526629104" name="AutoShape 434"/>
                            <wps:cNvCnPr>
                              <a:cxnSpLocks noChangeShapeType="1"/>
                            </wps:cNvCnPr>
                            <wps:spPr bwMode="auto">
                              <a:xfrm flipH="1" flipV="1">
                                <a:off x="8475" y="11426"/>
                                <a:ext cx="742" cy="274"/>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81024789" name="AutoShape 435"/>
                            <wps:cNvCnPr>
                              <a:cxnSpLocks noChangeShapeType="1"/>
                            </wps:cNvCnPr>
                            <wps:spPr bwMode="auto">
                              <a:xfrm>
                                <a:off x="3502" y="11181"/>
                                <a:ext cx="385" cy="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grpSp>
                          <wpg:cNvPr id="690765034" name="Group 436"/>
                          <wpg:cNvGrpSpPr>
                            <a:grpSpLocks/>
                          </wpg:cNvGrpSpPr>
                          <wpg:grpSpPr bwMode="auto">
                            <a:xfrm>
                              <a:off x="4663" y="12001"/>
                              <a:ext cx="3422" cy="3865"/>
                              <a:chOff x="4663" y="12273"/>
                              <a:chExt cx="3422" cy="3865"/>
                            </a:xfrm>
                          </wpg:grpSpPr>
                          <wps:wsp>
                            <wps:cNvPr id="2053963718" name="Rectangle 437"/>
                            <wps:cNvSpPr>
                              <a:spLocks noChangeArrowheads="1"/>
                            </wps:cNvSpPr>
                            <wps:spPr bwMode="auto">
                              <a:xfrm>
                                <a:off x="4680" y="14788"/>
                                <a:ext cx="3405" cy="720"/>
                              </a:xfrm>
                              <a:prstGeom prst="rect">
                                <a:avLst/>
                              </a:prstGeom>
                              <a:solidFill>
                                <a:srgbClr val="FFFFFF"/>
                              </a:solidFill>
                              <a:ln w="1270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5218ED"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Пісіру</w:t>
                                  </w:r>
                                </w:p>
                                <w:p w14:paraId="6A933D7F" w14:textId="2C691935" w:rsidR="0056168A" w:rsidRPr="00AF553A" w:rsidRDefault="0056168A" w:rsidP="0056168A">
                                  <w:pPr>
                                    <w:spacing w:after="0" w:line="240" w:lineRule="auto"/>
                                    <w:jc w:val="center"/>
                                    <w:rPr>
                                      <w:rFonts w:ascii="Times New Roman" w:hAnsi="Times New Roman"/>
                                      <w:sz w:val="24"/>
                                      <w:szCs w:val="24"/>
                                    </w:rPr>
                                  </w:pPr>
                                  <w:r w:rsidRPr="00AF553A">
                                    <w:rPr>
                                      <w:rFonts w:ascii="Times New Roman" w:hAnsi="Times New Roman"/>
                                      <w:sz w:val="24"/>
                                      <w:szCs w:val="24"/>
                                    </w:rPr>
                                    <w:t xml:space="preserve"> (</w:t>
                                  </w:r>
                                  <w:r w:rsidRPr="00AF553A">
                                    <w:rPr>
                                      <w:rFonts w:ascii="Times New Roman" w:hAnsi="Times New Roman"/>
                                      <w:sz w:val="24"/>
                                      <w:szCs w:val="24"/>
                                      <w:lang w:val="en-US"/>
                                    </w:rPr>
                                    <w:t>t</w:t>
                                  </w:r>
                                  <w:r w:rsidRPr="00AF553A">
                                    <w:rPr>
                                      <w:rFonts w:ascii="Times New Roman" w:hAnsi="Times New Roman"/>
                                      <w:sz w:val="24"/>
                                      <w:szCs w:val="24"/>
                                    </w:rPr>
                                    <w:t>=</w:t>
                                  </w:r>
                                  <w:r>
                                    <w:rPr>
                                      <w:rFonts w:ascii="Times New Roman" w:hAnsi="Times New Roman"/>
                                      <w:sz w:val="24"/>
                                      <w:szCs w:val="24"/>
                                    </w:rPr>
                                    <w:t>200</w:t>
                                  </w:r>
                                  <w:r w:rsidRPr="00AF553A">
                                    <w:rPr>
                                      <w:rFonts w:ascii="Times New Roman" w:hAnsi="Times New Roman"/>
                                      <w:sz w:val="24"/>
                                      <w:szCs w:val="24"/>
                                    </w:rPr>
                                    <w:t>°C,</w:t>
                                  </w:r>
                                  <m:oMath>
                                    <m:r>
                                      <w:rPr>
                                        <w:rFonts w:ascii="Cambria Math" w:hAnsi="Cambria Math"/>
                                        <w:sz w:val="24"/>
                                        <w:szCs w:val="24"/>
                                      </w:rPr>
                                      <m:t>τ</m:t>
                                    </m:r>
                                  </m:oMath>
                                  <w:r>
                                    <w:rPr>
                                      <w:rFonts w:ascii="Times New Roman" w:hAnsi="Times New Roman"/>
                                      <w:sz w:val="24"/>
                                      <w:szCs w:val="24"/>
                                    </w:rPr>
                                    <w:t>=23</w:t>
                                  </w:r>
                                  <w:r w:rsidRPr="00AF553A">
                                    <w:rPr>
                                      <w:rFonts w:ascii="Times New Roman" w:hAnsi="Times New Roman"/>
                                      <w:sz w:val="24"/>
                                      <w:szCs w:val="24"/>
                                    </w:rPr>
                                    <w:t xml:space="preserve"> мин)</w:t>
                                  </w:r>
                                </w:p>
                                <w:p w14:paraId="2DAB2594" w14:textId="77777777" w:rsidR="0056168A" w:rsidRPr="00AF553A" w:rsidRDefault="0056168A" w:rsidP="0056168A"/>
                              </w:txbxContent>
                            </wps:txbx>
                            <wps:bodyPr rot="0" vert="horz" wrap="square" lIns="91440" tIns="45720" rIns="91440" bIns="45720" anchor="t" anchorCtr="0" upright="1">
                              <a:noAutofit/>
                            </wps:bodyPr>
                          </wps:wsp>
                          <wps:wsp>
                            <wps:cNvPr id="123529711" name="Rectangle 438"/>
                            <wps:cNvSpPr>
                              <a:spLocks noChangeArrowheads="1"/>
                            </wps:cNvSpPr>
                            <wps:spPr bwMode="auto">
                              <a:xfrm>
                                <a:off x="4680" y="15718"/>
                                <a:ext cx="3405" cy="420"/>
                              </a:xfrm>
                              <a:prstGeom prst="rect">
                                <a:avLst/>
                              </a:prstGeom>
                              <a:solidFill>
                                <a:srgbClr val="FFFFFF"/>
                              </a:solidFill>
                              <a:ln w="1270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659458" w14:textId="77777777" w:rsidR="0056168A" w:rsidRPr="00287EDA" w:rsidRDefault="001C0641" w:rsidP="0056168A">
                                  <w:pPr>
                                    <w:jc w:val="center"/>
                                    <w:rPr>
                                      <w:lang w:val="kk-KZ"/>
                                    </w:rPr>
                                  </w:pPr>
                                  <w:r>
                                    <w:rPr>
                                      <w:rFonts w:ascii="Times New Roman" w:hAnsi="Times New Roman"/>
                                      <w:sz w:val="24"/>
                                      <w:szCs w:val="24"/>
                                      <w:lang w:val="kk-KZ"/>
                                    </w:rPr>
                                    <w:t>Салқындату</w:t>
                                  </w:r>
                                </w:p>
                              </w:txbxContent>
                            </wps:txbx>
                            <wps:bodyPr rot="0" vert="horz" wrap="square" lIns="91440" tIns="45720" rIns="91440" bIns="45720" anchor="t" anchorCtr="0" upright="1">
                              <a:noAutofit/>
                            </wps:bodyPr>
                          </wps:wsp>
                          <wps:wsp>
                            <wps:cNvPr id="363849678" name="AutoShape 439"/>
                            <wps:cNvCnPr>
                              <a:cxnSpLocks noChangeShapeType="1"/>
                            </wps:cNvCnPr>
                            <wps:spPr bwMode="auto">
                              <a:xfrm>
                                <a:off x="6335" y="14608"/>
                                <a:ext cx="1" cy="18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990113344" name="AutoShape 440"/>
                            <wps:cNvCnPr>
                              <a:cxnSpLocks noChangeShapeType="1"/>
                            </wps:cNvCnPr>
                            <wps:spPr bwMode="auto">
                              <a:xfrm>
                                <a:off x="6352" y="15508"/>
                                <a:ext cx="1" cy="21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87434079" name="Rectangle 441"/>
                            <wps:cNvSpPr>
                              <a:spLocks noChangeArrowheads="1"/>
                            </wps:cNvSpPr>
                            <wps:spPr bwMode="auto">
                              <a:xfrm>
                                <a:off x="4663" y="12436"/>
                                <a:ext cx="3405" cy="675"/>
                              </a:xfrm>
                              <a:prstGeom prst="rect">
                                <a:avLst/>
                              </a:prstGeom>
                              <a:solidFill>
                                <a:srgbClr val="FFFFFF"/>
                              </a:solidFill>
                              <a:ln w="1270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AD82DE" w14:textId="77777777" w:rsidR="0056168A" w:rsidRPr="00347C3E" w:rsidRDefault="001C0641" w:rsidP="0056168A">
                                  <w:pPr>
                                    <w:spacing w:after="0" w:line="240" w:lineRule="auto"/>
                                    <w:jc w:val="center"/>
                                    <w:rPr>
                                      <w:rFonts w:ascii="Times New Roman" w:hAnsi="Times New Roman"/>
                                      <w:sz w:val="24"/>
                                      <w:szCs w:val="24"/>
                                    </w:rPr>
                                  </w:pPr>
                                  <w:r>
                                    <w:rPr>
                                      <w:rFonts w:ascii="Times New Roman" w:hAnsi="Times New Roman"/>
                                      <w:sz w:val="24"/>
                                      <w:szCs w:val="24"/>
                                      <w:lang w:val="kk-KZ"/>
                                    </w:rPr>
                                    <w:t>Қамырдың ашуы</w:t>
                                  </w:r>
                                  <w:r w:rsidR="0056168A" w:rsidRPr="00347C3E">
                                    <w:rPr>
                                      <w:rFonts w:ascii="Times New Roman" w:hAnsi="Times New Roman"/>
                                      <w:sz w:val="24"/>
                                      <w:szCs w:val="24"/>
                                    </w:rPr>
                                    <w:t xml:space="preserve"> </w:t>
                                  </w:r>
                                </w:p>
                                <w:p w14:paraId="16825E1C" w14:textId="09F7CA6C" w:rsidR="0056168A" w:rsidRPr="00347C3E" w:rsidRDefault="0056168A" w:rsidP="0056168A">
                                  <w:pPr>
                                    <w:spacing w:after="0" w:line="240" w:lineRule="auto"/>
                                    <w:jc w:val="center"/>
                                    <w:rPr>
                                      <w:rFonts w:ascii="Times New Roman" w:hAnsi="Times New Roman"/>
                                      <w:sz w:val="24"/>
                                      <w:szCs w:val="24"/>
                                    </w:rPr>
                                  </w:pPr>
                                  <w:r w:rsidRPr="00347C3E">
                                    <w:rPr>
                                      <w:rFonts w:ascii="Times New Roman" w:hAnsi="Times New Roman"/>
                                      <w:sz w:val="24"/>
                                      <w:szCs w:val="24"/>
                                    </w:rPr>
                                    <w:t>(</w:t>
                                  </w:r>
                                  <w:r w:rsidRPr="00347C3E">
                                    <w:rPr>
                                      <w:rFonts w:ascii="Times New Roman" w:hAnsi="Times New Roman"/>
                                      <w:sz w:val="24"/>
                                      <w:szCs w:val="24"/>
                                      <w:lang w:val="en-US"/>
                                    </w:rPr>
                                    <w:t>t</w:t>
                                  </w:r>
                                  <w:r w:rsidRPr="00347C3E">
                                    <w:rPr>
                                      <w:rFonts w:ascii="Times New Roman" w:hAnsi="Times New Roman"/>
                                      <w:sz w:val="24"/>
                                      <w:szCs w:val="24"/>
                                    </w:rPr>
                                    <w:t>=30°</w:t>
                                  </w:r>
                                  <w:r w:rsidRPr="00347C3E">
                                    <w:rPr>
                                      <w:rFonts w:ascii="Times New Roman" w:hAnsi="Times New Roman"/>
                                      <w:sz w:val="24"/>
                                      <w:szCs w:val="24"/>
                                      <w:lang w:val="en-US"/>
                                    </w:rPr>
                                    <w:t>C</w:t>
                                  </w:r>
                                  <w:r w:rsidRPr="00347C3E">
                                    <w:rPr>
                                      <w:rFonts w:ascii="Times New Roman" w:hAnsi="Times New Roman"/>
                                      <w:sz w:val="24"/>
                                      <w:szCs w:val="24"/>
                                    </w:rPr>
                                    <w:t xml:space="preserve">, </w:t>
                                  </w:r>
                                  <m:oMath>
                                    <m:r>
                                      <w:rPr>
                                        <w:rFonts w:ascii="Cambria Math" w:hAnsi="Cambria Math"/>
                                        <w:sz w:val="24"/>
                                        <w:szCs w:val="24"/>
                                      </w:rPr>
                                      <m:t>τ</m:t>
                                    </m:r>
                                  </m:oMath>
                                  <w:r>
                                    <w:rPr>
                                      <w:rFonts w:ascii="Times New Roman" w:hAnsi="Times New Roman"/>
                                      <w:sz w:val="24"/>
                                      <w:szCs w:val="24"/>
                                    </w:rPr>
                                    <w:t>=60</w:t>
                                  </w:r>
                                  <w:r w:rsidRPr="00347C3E">
                                    <w:rPr>
                                      <w:rFonts w:ascii="Times New Roman" w:hAnsi="Times New Roman"/>
                                      <w:sz w:val="24"/>
                                      <w:szCs w:val="24"/>
                                    </w:rPr>
                                    <w:t xml:space="preserve"> мин)</w:t>
                                  </w:r>
                                </w:p>
                                <w:p w14:paraId="22611B62" w14:textId="77777777" w:rsidR="0056168A" w:rsidRPr="00347C3E" w:rsidRDefault="0056168A" w:rsidP="0056168A">
                                  <w:pPr>
                                    <w:spacing w:after="0" w:line="240" w:lineRule="auto"/>
                                    <w:jc w:val="center"/>
                                    <w:rPr>
                                      <w:rFonts w:ascii="Times New Roman" w:hAnsi="Times New Roman"/>
                                      <w:sz w:val="24"/>
                                      <w:szCs w:val="24"/>
                                    </w:rPr>
                                  </w:pPr>
                                </w:p>
                              </w:txbxContent>
                            </wps:txbx>
                            <wps:bodyPr rot="0" vert="horz" wrap="square" lIns="91440" tIns="45720" rIns="91440" bIns="45720" anchor="t" anchorCtr="0" upright="1">
                              <a:noAutofit/>
                            </wps:bodyPr>
                          </wps:wsp>
                          <wps:wsp>
                            <wps:cNvPr id="483332284" name="Rectangle 442"/>
                            <wps:cNvSpPr>
                              <a:spLocks noChangeArrowheads="1"/>
                            </wps:cNvSpPr>
                            <wps:spPr bwMode="auto">
                              <a:xfrm>
                                <a:off x="4663" y="13291"/>
                                <a:ext cx="3405" cy="405"/>
                              </a:xfrm>
                              <a:prstGeom prst="rect">
                                <a:avLst/>
                              </a:prstGeom>
                              <a:solidFill>
                                <a:srgbClr val="FFFFFF"/>
                              </a:solidFill>
                              <a:ln w="1270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3D1D3F"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Бөлшектеу</w:t>
                                  </w:r>
                                </w:p>
                              </w:txbxContent>
                            </wps:txbx>
                            <wps:bodyPr rot="0" vert="horz" wrap="square" lIns="91440" tIns="45720" rIns="91440" bIns="45720" anchor="t" anchorCtr="0" upright="1">
                              <a:noAutofit/>
                            </wps:bodyPr>
                          </wps:wsp>
                          <wps:wsp>
                            <wps:cNvPr id="660618416" name="Rectangle 443"/>
                            <wps:cNvSpPr>
                              <a:spLocks noChangeArrowheads="1"/>
                            </wps:cNvSpPr>
                            <wps:spPr bwMode="auto">
                              <a:xfrm>
                                <a:off x="4663" y="13876"/>
                                <a:ext cx="3405" cy="720"/>
                              </a:xfrm>
                              <a:prstGeom prst="rect">
                                <a:avLst/>
                              </a:prstGeom>
                              <a:solidFill>
                                <a:srgbClr val="FFFFFF"/>
                              </a:solidFill>
                              <a:ln w="1270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EF5DB8"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Жетілдіру</w:t>
                                  </w:r>
                                </w:p>
                                <w:p w14:paraId="6DEB0055" w14:textId="77777777" w:rsidR="0056168A" w:rsidRPr="00AF553A" w:rsidRDefault="0056168A" w:rsidP="0056168A">
                                  <w:pPr>
                                    <w:spacing w:after="0" w:line="240" w:lineRule="auto"/>
                                    <w:jc w:val="center"/>
                                    <w:rPr>
                                      <w:rFonts w:ascii="Times New Roman" w:hAnsi="Times New Roman"/>
                                      <w:sz w:val="24"/>
                                      <w:szCs w:val="24"/>
                                    </w:rPr>
                                  </w:pPr>
                                  <w:r w:rsidRPr="00AF553A">
                                    <w:rPr>
                                      <w:rFonts w:ascii="Times New Roman" w:hAnsi="Times New Roman"/>
                                      <w:sz w:val="24"/>
                                      <w:szCs w:val="24"/>
                                    </w:rPr>
                                    <w:t>(</w:t>
                                  </w:r>
                                  <w:r w:rsidRPr="00AF553A">
                                    <w:rPr>
                                      <w:rFonts w:ascii="Times New Roman" w:hAnsi="Times New Roman"/>
                                      <w:sz w:val="24"/>
                                      <w:szCs w:val="24"/>
                                      <w:lang w:val="en-US"/>
                                    </w:rPr>
                                    <w:t>t</w:t>
                                  </w:r>
                                  <w:r w:rsidRPr="00AF553A">
                                    <w:rPr>
                                      <w:rFonts w:ascii="Times New Roman" w:hAnsi="Times New Roman"/>
                                      <w:sz w:val="24"/>
                                      <w:szCs w:val="24"/>
                                    </w:rPr>
                                    <w:t>=37-40°</w:t>
                                  </w:r>
                                  <w:r w:rsidRPr="00AF553A">
                                    <w:rPr>
                                      <w:rFonts w:ascii="Times New Roman" w:hAnsi="Times New Roman"/>
                                      <w:sz w:val="24"/>
                                      <w:szCs w:val="24"/>
                                      <w:lang w:val="en-US"/>
                                    </w:rPr>
                                    <w:t>C</w:t>
                                  </w:r>
                                  <w:r w:rsidRPr="00AF553A">
                                    <w:rPr>
                                      <w:rFonts w:ascii="Times New Roman" w:hAnsi="Times New Roman"/>
                                      <w:sz w:val="24"/>
                                      <w:szCs w:val="24"/>
                                    </w:rPr>
                                    <w:t xml:space="preserve">, </w:t>
                                  </w:r>
                                  <w:r w:rsidRPr="00AF553A">
                                    <w:rPr>
                                      <w:rFonts w:ascii="Times New Roman" w:hAnsi="Times New Roman"/>
                                      <w:sz w:val="24"/>
                                      <w:szCs w:val="24"/>
                                      <w:lang w:val="en-US"/>
                                    </w:rPr>
                                    <w:t>w</w:t>
                                  </w:r>
                                  <w:r w:rsidRPr="00AF553A">
                                    <w:rPr>
                                      <w:rFonts w:ascii="Times New Roman" w:hAnsi="Times New Roman"/>
                                      <w:sz w:val="24"/>
                                      <w:szCs w:val="24"/>
                                    </w:rPr>
                                    <w:t>=</w:t>
                                  </w:r>
                                  <w:r w:rsidRPr="00AF553A">
                                    <w:rPr>
                                      <w:rFonts w:ascii="Times New Roman" w:hAnsi="Times New Roman"/>
                                      <w:sz w:val="24"/>
                                      <w:szCs w:val="24"/>
                                      <w:lang w:val="en-US"/>
                                    </w:rPr>
                                    <w:t>75-80%)</w:t>
                                  </w:r>
                                </w:p>
                              </w:txbxContent>
                            </wps:txbx>
                            <wps:bodyPr rot="0" vert="horz" wrap="square" lIns="91440" tIns="45720" rIns="91440" bIns="45720" anchor="t" anchorCtr="0" upright="1">
                              <a:noAutofit/>
                            </wps:bodyPr>
                          </wps:wsp>
                          <wps:wsp>
                            <wps:cNvPr id="2092986574" name="AutoShape 444"/>
                            <wps:cNvCnPr>
                              <a:cxnSpLocks noChangeShapeType="1"/>
                            </wps:cNvCnPr>
                            <wps:spPr bwMode="auto">
                              <a:xfrm>
                                <a:off x="6318" y="13111"/>
                                <a:ext cx="0" cy="18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4261998" name="AutoShape 445"/>
                            <wps:cNvCnPr>
                              <a:cxnSpLocks noChangeShapeType="1"/>
                            </wps:cNvCnPr>
                            <wps:spPr bwMode="auto">
                              <a:xfrm>
                                <a:off x="6318" y="13696"/>
                                <a:ext cx="0" cy="180"/>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52823207" name="AutoShape 446"/>
                            <wps:cNvCnPr>
                              <a:cxnSpLocks noChangeShapeType="1"/>
                            </wps:cNvCnPr>
                            <wps:spPr bwMode="auto">
                              <a:xfrm>
                                <a:off x="6352" y="12273"/>
                                <a:ext cx="0" cy="163"/>
                              </a:xfrm>
                              <a:prstGeom prst="straightConnector1">
                                <a:avLst/>
                              </a:prstGeom>
                              <a:noFill/>
                              <a:ln w="12700">
                                <a:solidFill>
                                  <a:srgbClr val="4472C4"/>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grpSp>
                    </wpg:wgp>
                  </a:graphicData>
                </a:graphic>
              </wp:inline>
            </w:drawing>
          </mc:Choice>
          <mc:Fallback>
            <w:pict>
              <v:group w14:anchorId="6C513E6C" id="Group 404" o:spid="_x0000_s1110" style="width:493.35pt;height:588.3pt;mso-position-horizontal-relative:char;mso-position-vertical-relative:line" coordorigin="1690,5494" coordsize="9867,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">
                <v:group id="Group 405" o:spid="_x0000_s1111" style="position:absolute;left:1690;top:6036;width:4588;height:3889" coordorigin="1690,6036" coordsize="4588,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">
                  <v:roundrect id="AutoShape 406" o:spid="_x0000_s1112" style="position:absolute;left:1756;top:6068;width:2098;height:19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" strokecolor="#4472c4" strokeweight="1pt">
                    <v:shadow color="#868686"/>
                    <v:textbox>
                      <w:txbxContent>
                        <w:p w14:paraId="085BFF5F" w14:textId="77777777" w:rsidR="0056168A" w:rsidRDefault="0056168A" w:rsidP="0056168A">
                          <w:pPr>
                            <w:spacing w:after="0" w:line="240" w:lineRule="auto"/>
                            <w:jc w:val="center"/>
                            <w:rPr>
                              <w:rFonts w:ascii="Times New Roman" w:hAnsi="Times New Roman"/>
                              <w:lang w:val="kk-KZ"/>
                            </w:rPr>
                          </w:pPr>
                          <w:r w:rsidRPr="0056168A">
                            <w:rPr>
                              <w:rFonts w:ascii="Times New Roman" w:hAnsi="Times New Roman"/>
                              <w:lang w:val="en-US"/>
                            </w:rPr>
                            <w:t>Сүт қышқылы бактериялар</w:t>
                          </w:r>
                          <w:r>
                            <w:rPr>
                              <w:rFonts w:ascii="Times New Roman" w:hAnsi="Times New Roman"/>
                              <w:lang w:val="kk-KZ"/>
                            </w:rPr>
                            <w:t>ы-ның</w:t>
                          </w:r>
                          <w:r w:rsidRPr="0056168A">
                            <w:rPr>
                              <w:rFonts w:ascii="Times New Roman" w:hAnsi="Times New Roman"/>
                              <w:lang w:val="en-US"/>
                            </w:rPr>
                            <w:t xml:space="preserve"> сұйық таза дақылдары:</w:t>
                          </w:r>
                          <w:r>
                            <w:rPr>
                              <w:rFonts w:ascii="Times New Roman" w:hAnsi="Times New Roman"/>
                              <w:lang w:val="kk-KZ"/>
                            </w:rPr>
                            <w:t xml:space="preserve"> </w:t>
                          </w:r>
                        </w:p>
                        <w:p w14:paraId="4C608ECB" w14:textId="77777777" w:rsidR="0056168A" w:rsidRPr="0056168A" w:rsidRDefault="0056168A" w:rsidP="0056168A">
                          <w:pPr>
                            <w:spacing w:after="0" w:line="240" w:lineRule="auto"/>
                            <w:jc w:val="center"/>
                            <w:rPr>
                              <w:rFonts w:ascii="Times New Roman" w:hAnsi="Times New Roman"/>
                              <w:i/>
                              <w:iCs/>
                              <w:lang w:val="en-US"/>
                            </w:rPr>
                          </w:pPr>
                          <w:r w:rsidRPr="0056168A">
                            <w:rPr>
                              <w:rFonts w:ascii="Times New Roman" w:hAnsi="Times New Roman"/>
                              <w:i/>
                              <w:iCs/>
                              <w:lang w:val="en-US"/>
                            </w:rPr>
                            <w:t>L.</w:t>
                          </w:r>
                          <w:r w:rsidRPr="0056168A">
                            <w:rPr>
                              <w:rFonts w:ascii="Times New Roman" w:eastAsia="Times New Roman" w:hAnsi="Times New Roman"/>
                              <w:i/>
                              <w:iCs/>
                              <w:spacing w:val="6"/>
                              <w:sz w:val="28"/>
                              <w:szCs w:val="28"/>
                              <w:lang w:val="en-US" w:eastAsia="ru-RU"/>
                            </w:rPr>
                            <w:t xml:space="preserve"> </w:t>
                          </w:r>
                          <w:r w:rsidRPr="0056168A">
                            <w:rPr>
                              <w:rFonts w:ascii="Times New Roman" w:eastAsia="Times New Roman" w:hAnsi="Times New Roman"/>
                              <w:i/>
                              <w:iCs/>
                              <w:spacing w:val="6"/>
                              <w:lang w:val="en-US" w:eastAsia="ru-RU"/>
                            </w:rPr>
                            <w:t>plantarum</w:t>
                          </w:r>
                          <w:r w:rsidRPr="0056168A">
                            <w:rPr>
                              <w:rFonts w:ascii="Times New Roman" w:hAnsi="Times New Roman"/>
                              <w:i/>
                              <w:iCs/>
                              <w:lang w:val="en-US"/>
                            </w:rPr>
                            <w:t xml:space="preserve"> 1</w:t>
                          </w:r>
                        </w:p>
                        <w:p w14:paraId="2F52CCD3" w14:textId="77777777" w:rsidR="0056168A" w:rsidRPr="0056168A" w:rsidRDefault="0056168A" w:rsidP="0056168A">
                          <w:pPr>
                            <w:spacing w:after="0"/>
                            <w:jc w:val="center"/>
                            <w:rPr>
                              <w:i/>
                              <w:iCs/>
                              <w:lang w:val="kk-KZ"/>
                            </w:rPr>
                          </w:pPr>
                          <w:r w:rsidRPr="0056168A">
                            <w:rPr>
                              <w:rFonts w:ascii="Times New Roman" w:hAnsi="Times New Roman"/>
                              <w:i/>
                              <w:iCs/>
                              <w:lang w:val="en-US"/>
                            </w:rPr>
                            <w:t>L.brevis E120</w:t>
                          </w:r>
                        </w:p>
                      </w:txbxContent>
                    </v:textbox>
                  </v:roundrect>
                  <v:roundrect id="AutoShape 407" o:spid="_x0000_s1113" style="position:absolute;left:3968;top:6036;width:2042;height:19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" strokecolor="#4472c4" strokeweight="1pt">
                    <v:shadow color="#868686"/>
                    <v:textbox>
                      <w:txbxContent>
                        <w:p w14:paraId="10BB3731" w14:textId="77777777" w:rsidR="0056168A" w:rsidRPr="002D2D1B" w:rsidRDefault="0056168A" w:rsidP="0056168A">
                          <w:pPr>
                            <w:spacing w:after="0"/>
                            <w:jc w:val="center"/>
                            <w:rPr>
                              <w:lang w:val="kk-KZ"/>
                            </w:rPr>
                          </w:pPr>
                          <w:r w:rsidRPr="0056168A">
                            <w:rPr>
                              <w:rFonts w:ascii="Times New Roman" w:hAnsi="Times New Roman"/>
                              <w:i/>
                              <w:iCs/>
                              <w:lang w:val="kk-KZ"/>
                            </w:rPr>
                            <w:t>S.cerevisiae Л-1</w:t>
                          </w:r>
                          <w:r>
                            <w:rPr>
                              <w:rFonts w:ascii="Times New Roman" w:hAnsi="Times New Roman"/>
                              <w:lang w:val="kk-KZ"/>
                            </w:rPr>
                            <w:t xml:space="preserve"> штамы</w:t>
                          </w:r>
                          <w:r w:rsidRPr="0056168A">
                            <w:rPr>
                              <w:rFonts w:ascii="Times New Roman" w:hAnsi="Times New Roman"/>
                              <w:lang w:val="kk-KZ"/>
                            </w:rPr>
                            <w:t xml:space="preserve"> (су</w:t>
                          </w:r>
                          <w:r>
                            <w:rPr>
                              <w:rFonts w:ascii="Times New Roman" w:hAnsi="Times New Roman"/>
                              <w:lang w:val="kk-KZ"/>
                            </w:rPr>
                            <w:t>лы</w:t>
                          </w:r>
                          <w:r w:rsidRPr="0056168A">
                            <w:rPr>
                              <w:rFonts w:ascii="Times New Roman" w:hAnsi="Times New Roman"/>
                              <w:lang w:val="kk-KZ"/>
                            </w:rPr>
                            <w:t xml:space="preserve"> суспензиясы)</w:t>
                          </w:r>
                          <w:r>
                            <w:rPr>
                              <w:rFonts w:ascii="Times New Roman" w:hAnsi="Times New Roman"/>
                              <w:lang w:val="kk-KZ"/>
                            </w:rPr>
                            <w:t xml:space="preserve"> ашытқысының таза дақылы</w:t>
                          </w:r>
                        </w:p>
                      </w:txbxContent>
                    </v:textbox>
                  </v:roundrect>
                  <v:roundrect id="AutoShape 408" o:spid="_x0000_s1114" style="position:absolute;left:1690;top:8436;width:4588;height:14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" strokecolor="#4472c4" strokeweight="1pt">
                    <v:shadow color="#868686"/>
                    <v:textbox>
                      <w:txbxContent>
                        <w:p w14:paraId="4D4D3277" w14:textId="77777777" w:rsidR="001C0641" w:rsidRDefault="001C0641" w:rsidP="001C0641">
                          <w:pPr>
                            <w:spacing w:after="0"/>
                            <w:jc w:val="center"/>
                            <w:rPr>
                              <w:rFonts w:ascii="Times New Roman" w:hAnsi="Times New Roman"/>
                              <w:lang w:val="kk-KZ"/>
                            </w:rPr>
                          </w:pPr>
                          <w:r>
                            <w:rPr>
                              <w:rFonts w:ascii="Times New Roman" w:hAnsi="Times New Roman"/>
                              <w:lang w:val="kk-KZ"/>
                            </w:rPr>
                            <w:t>Кешенді ашы</w:t>
                          </w:r>
                          <w:r w:rsidR="00D813E2">
                            <w:rPr>
                              <w:rFonts w:ascii="Times New Roman" w:hAnsi="Times New Roman"/>
                              <w:lang w:val="kk-KZ"/>
                            </w:rPr>
                            <w:t>малда</w:t>
                          </w:r>
                          <w:r>
                            <w:rPr>
                              <w:rFonts w:ascii="Times New Roman" w:hAnsi="Times New Roman"/>
                              <w:lang w:val="kk-KZ"/>
                            </w:rPr>
                            <w:t xml:space="preserve"> дайындау</w:t>
                          </w:r>
                        </w:p>
                        <w:p w14:paraId="2595EA74" w14:textId="77777777" w:rsidR="0056168A" w:rsidRDefault="001C0641" w:rsidP="001C0641">
                          <w:pPr>
                            <w:spacing w:after="0"/>
                            <w:jc w:val="center"/>
                            <w:rPr>
                              <w:rFonts w:ascii="Times New Roman" w:hAnsi="Times New Roman"/>
                              <w:lang w:val="kk-KZ"/>
                            </w:rPr>
                          </w:pPr>
                          <w:r>
                            <w:rPr>
                              <w:rFonts w:ascii="Times New Roman" w:hAnsi="Times New Roman"/>
                              <w:lang w:val="kk-KZ"/>
                            </w:rPr>
                            <w:t xml:space="preserve">Ашыту ұзақтығы – </w:t>
                          </w:r>
                          <w:r w:rsidR="0056168A">
                            <w:rPr>
                              <w:rFonts w:ascii="Times New Roman" w:hAnsi="Times New Roman"/>
                              <w:lang w:val="kk-KZ"/>
                            </w:rPr>
                            <w:t>18</w:t>
                          </w:r>
                          <w:r>
                            <w:rPr>
                              <w:rFonts w:ascii="Times New Roman" w:hAnsi="Times New Roman"/>
                              <w:lang w:val="kk-KZ"/>
                            </w:rPr>
                            <w:t>-</w:t>
                          </w:r>
                          <w:r w:rsidR="0056168A">
                            <w:rPr>
                              <w:rFonts w:ascii="Times New Roman" w:hAnsi="Times New Roman"/>
                              <w:lang w:val="kk-KZ"/>
                            </w:rPr>
                            <w:t xml:space="preserve">20 </w:t>
                          </w:r>
                          <w:r>
                            <w:rPr>
                              <w:rFonts w:ascii="Times New Roman" w:hAnsi="Times New Roman"/>
                              <w:lang w:val="kk-KZ"/>
                            </w:rPr>
                            <w:t>сағ</w:t>
                          </w:r>
                          <w:r w:rsidR="0056168A">
                            <w:rPr>
                              <w:rFonts w:ascii="Times New Roman" w:hAnsi="Times New Roman"/>
                              <w:lang w:val="kk-KZ"/>
                            </w:rPr>
                            <w:t>,</w:t>
                          </w:r>
                        </w:p>
                        <w:p w14:paraId="03503B36" w14:textId="77777777" w:rsidR="0056168A" w:rsidRDefault="001C0641" w:rsidP="0056168A">
                          <w:pPr>
                            <w:spacing w:after="0"/>
                            <w:jc w:val="center"/>
                            <w:rPr>
                              <w:rFonts w:ascii="Times New Roman" w:hAnsi="Times New Roman"/>
                              <w:lang w:val="kk-KZ"/>
                            </w:rPr>
                          </w:pPr>
                          <w:r>
                            <w:rPr>
                              <w:rFonts w:ascii="Times New Roman" w:hAnsi="Times New Roman"/>
                              <w:lang w:val="kk-KZ"/>
                            </w:rPr>
                            <w:t xml:space="preserve">қышқылдығы </w:t>
                          </w:r>
                          <w:r w:rsidR="0056168A">
                            <w:rPr>
                              <w:rFonts w:ascii="Times New Roman" w:hAnsi="Times New Roman"/>
                              <w:lang w:val="kk-KZ"/>
                            </w:rPr>
                            <w:t>– 15,8-22,6 град,</w:t>
                          </w:r>
                        </w:p>
                        <w:p w14:paraId="37FC3CA4" w14:textId="77777777" w:rsidR="0056168A" w:rsidRPr="003E2A19" w:rsidRDefault="0056168A" w:rsidP="0056168A">
                          <w:pPr>
                            <w:spacing w:after="0"/>
                            <w:jc w:val="center"/>
                            <w:rPr>
                              <w:rFonts w:ascii="Times New Roman" w:hAnsi="Times New Roman"/>
                            </w:rPr>
                          </w:pPr>
                          <w:r>
                            <w:rPr>
                              <w:rFonts w:ascii="Times New Roman" w:hAnsi="Times New Roman"/>
                              <w:lang w:val="en-US"/>
                            </w:rPr>
                            <w:t>t</w:t>
                          </w:r>
                          <w:r w:rsidRPr="00427E7F">
                            <w:rPr>
                              <w:rFonts w:ascii="Times New Roman" w:hAnsi="Times New Roman"/>
                            </w:rPr>
                            <w:t>=</w:t>
                          </w:r>
                          <w:r>
                            <w:rPr>
                              <w:rFonts w:ascii="Times New Roman" w:hAnsi="Times New Roman"/>
                            </w:rPr>
                            <w:t>33±1°C</w:t>
                          </w:r>
                        </w:p>
                      </w:txbxContent>
                    </v:textbox>
                  </v:roundrect>
                  <v:shape id="AutoShape 409" o:spid="_x0000_s1115" type="#_x0000_t32" style="position:absolute;left:2731;top:7994;width:0;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" strokecolor="#4472c4" strokeweight="1pt">
                    <v:stroke endarrow="block"/>
                    <v:shadow color="#868686"/>
                  </v:shape>
                  <v:shape id="AutoShape 410" o:spid="_x0000_s1116" type="#_x0000_t32" style="position:absolute;left:5007;top:7962;width:0;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" strokecolor="#4472c4" strokeweight="1pt">
                    <v:stroke endarrow="block"/>
                    <v:shadow color="#868686"/>
                  </v:shape>
                </v:group>
                <v:group id="Group 411" o:spid="_x0000_s1117" style="position:absolute;left:5693;top:5494;width:5864;height:2942" coordorigin="5693,5494" coordsize="5864,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">
                  <v:roundrect id="AutoShape 412" o:spid="_x0000_s1118" style="position:absolute;left:7052;top:6665;width:2098;height:12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" strokecolor="#4472c4" strokeweight="1pt">
                    <v:shadow color="#868686"/>
                    <v:textbox>
                      <w:txbxContent>
                        <w:p w14:paraId="77040900" w14:textId="77777777" w:rsidR="0056168A" w:rsidRPr="001C0641" w:rsidRDefault="001C0641" w:rsidP="001C0641">
                          <w:pPr>
                            <w:spacing w:after="0" w:line="240" w:lineRule="exact"/>
                            <w:jc w:val="center"/>
                            <w:rPr>
                              <w:rFonts w:ascii="Times New Roman" w:hAnsi="Times New Roman"/>
                              <w:lang w:val="kk-KZ"/>
                            </w:rPr>
                          </w:pPr>
                          <w:r w:rsidRPr="001C0641">
                            <w:rPr>
                              <w:rFonts w:ascii="Times New Roman" w:hAnsi="Times New Roman"/>
                              <w:lang w:val="kk-KZ"/>
                            </w:rPr>
                            <w:t>Қантталған қайнатпа</w:t>
                          </w:r>
                        </w:p>
                        <w:p w14:paraId="70DA3D42" w14:textId="77777777" w:rsidR="001C0641" w:rsidRPr="001C0641" w:rsidRDefault="001C0641" w:rsidP="001C0641">
                          <w:pPr>
                            <w:spacing w:after="0" w:line="240" w:lineRule="exact"/>
                            <w:jc w:val="center"/>
                            <w:rPr>
                              <w:rFonts w:ascii="Times New Roman" w:hAnsi="Times New Roman"/>
                              <w:lang w:val="en-US"/>
                            </w:rPr>
                          </w:pPr>
                          <w:r w:rsidRPr="001C0641">
                            <w:rPr>
                              <w:rFonts w:ascii="Times New Roman" w:hAnsi="Times New Roman"/>
                              <w:lang w:val="kk-KZ"/>
                            </w:rPr>
                            <w:t>Қантталу ұзақтығы – 2 сағ</w:t>
                          </w:r>
                          <w:r>
                            <w:rPr>
                              <w:rFonts w:ascii="Times New Roman" w:hAnsi="Times New Roman"/>
                              <w:lang w:val="en-US"/>
                            </w:rPr>
                            <w:t>, t=50-55ºC</w:t>
                          </w:r>
                        </w:p>
                      </w:txbxContent>
                    </v:textbox>
                  </v:roundrect>
                  <v:roundrect id="AutoShape 413" o:spid="_x0000_s1119" style="position:absolute;left:6196;top:5528;width:1374;height: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" strokecolor="#4472c4" strokeweight="1pt">
                    <v:shadow color="#868686"/>
                    <v:textbox>
                      <w:txbxContent>
                        <w:p w14:paraId="12F34E3E" w14:textId="77777777" w:rsidR="0056168A" w:rsidRPr="002D2D1B" w:rsidRDefault="0056168A" w:rsidP="0056168A">
                          <w:pPr>
                            <w:spacing w:after="0"/>
                            <w:jc w:val="center"/>
                            <w:rPr>
                              <w:lang w:val="kk-KZ"/>
                            </w:rPr>
                          </w:pPr>
                          <w:r>
                            <w:rPr>
                              <w:rFonts w:ascii="Times New Roman" w:hAnsi="Times New Roman"/>
                              <w:lang w:val="kk-KZ"/>
                            </w:rPr>
                            <w:t>Күріш ұнтағы</w:t>
                          </w:r>
                        </w:p>
                      </w:txbxContent>
                    </v:textbox>
                  </v:roundrect>
                  <v:roundrect id="AutoShape 414" o:spid="_x0000_s1120" style="position:absolute;left:7684;top:5511;width:1601;height: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" strokecolor="#4472c4" strokeweight="1pt">
                    <v:shadow color="#868686"/>
                    <v:textbox>
                      <w:txbxContent>
                        <w:p w14:paraId="67DB2700" w14:textId="77777777" w:rsidR="0056168A" w:rsidRPr="0056168A" w:rsidRDefault="0056168A" w:rsidP="0056168A">
                          <w:pPr>
                            <w:spacing w:after="0"/>
                            <w:jc w:val="center"/>
                            <w:rPr>
                              <w:rFonts w:ascii="Times New Roman" w:hAnsi="Times New Roman"/>
                              <w:lang w:val="kk-KZ"/>
                            </w:rPr>
                          </w:pPr>
                          <w:r w:rsidRPr="0056168A">
                            <w:rPr>
                              <w:rFonts w:ascii="Times New Roman" w:hAnsi="Times New Roman"/>
                              <w:lang w:val="kk-KZ"/>
                            </w:rPr>
                            <w:t>Қарақұмық ұнтағы</w:t>
                          </w:r>
                        </w:p>
                      </w:txbxContent>
                    </v:textbox>
                  </v:roundrect>
                  <v:roundrect id="AutoShape 415" o:spid="_x0000_s1121" style="position:absolute;left:9387;top:6871;width:1563;height: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" strokecolor="#4472c4" strokeweight="1pt">
                    <v:shadow color="#868686"/>
                    <v:textbox>
                      <w:txbxContent>
                        <w:p w14:paraId="491DE46E" w14:textId="77777777" w:rsidR="0056168A" w:rsidRPr="00E62789" w:rsidRDefault="001C0641" w:rsidP="0056168A">
                          <w:pPr>
                            <w:jc w:val="center"/>
                            <w:rPr>
                              <w:rFonts w:ascii="Times New Roman" w:hAnsi="Times New Roman"/>
                            </w:rPr>
                          </w:pPr>
                          <w:r>
                            <w:rPr>
                              <w:rFonts w:ascii="Times New Roman" w:hAnsi="Times New Roman"/>
                              <w:lang w:val="kk-KZ"/>
                            </w:rPr>
                            <w:t xml:space="preserve">Су </w:t>
                          </w:r>
                          <w:r w:rsidR="0056168A" w:rsidRPr="00E62789">
                            <w:rPr>
                              <w:rFonts w:ascii="Times New Roman" w:hAnsi="Times New Roman"/>
                            </w:rPr>
                            <w:t>(</w:t>
                          </w:r>
                          <w:r w:rsidR="0056168A" w:rsidRPr="00E62789">
                            <w:rPr>
                              <w:rFonts w:ascii="Times New Roman" w:hAnsi="Times New Roman"/>
                              <w:lang w:val="en-US"/>
                            </w:rPr>
                            <w:t>t=95±2°C</w:t>
                          </w:r>
                          <w:r w:rsidR="0056168A" w:rsidRPr="00E62789">
                            <w:rPr>
                              <w:rFonts w:ascii="Times New Roman" w:hAnsi="Times New Roman"/>
                            </w:rPr>
                            <w:t>)</w:t>
                          </w:r>
                        </w:p>
                        <w:p w14:paraId="1AD12741" w14:textId="77777777" w:rsidR="0056168A" w:rsidRPr="002D2D1B" w:rsidRDefault="0056168A" w:rsidP="0056168A">
                          <w:pPr>
                            <w:spacing w:after="0"/>
                            <w:jc w:val="center"/>
                            <w:rPr>
                              <w:lang w:val="kk-KZ"/>
                            </w:rPr>
                          </w:pPr>
                        </w:p>
                      </w:txbxContent>
                    </v:textbox>
                  </v:roundrect>
                  <v:roundrect id="AutoShape 416" o:spid="_x0000_s1122" style="position:absolute;left:9403;top:5494;width:2154;height:13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" strokecolor="#4472c4" strokeweight="1pt">
                    <v:shadow color="#868686"/>
                    <v:textbox>
                      <w:txbxContent>
                        <w:p w14:paraId="5B83A78C" w14:textId="77777777" w:rsidR="0056168A" w:rsidRDefault="00B42981" w:rsidP="0056168A">
                          <w:pPr>
                            <w:spacing w:after="0"/>
                            <w:jc w:val="center"/>
                            <w:rPr>
                              <w:rFonts w:ascii="Times New Roman" w:hAnsi="Times New Roman"/>
                              <w:lang w:val="kk-KZ"/>
                            </w:rPr>
                          </w:pPr>
                          <w:r>
                            <w:rPr>
                              <w:rFonts w:ascii="Times New Roman" w:hAnsi="Times New Roman"/>
                              <w:lang w:val="kk-KZ"/>
                            </w:rPr>
                            <w:t xml:space="preserve">Ферменттелмеген </w:t>
                          </w:r>
                          <w:r w:rsidR="003F7399">
                            <w:rPr>
                              <w:rFonts w:ascii="Times New Roman" w:hAnsi="Times New Roman"/>
                              <w:lang w:val="kk-KZ"/>
                            </w:rPr>
                            <w:t>а</w:t>
                          </w:r>
                          <w:r w:rsidR="0056168A">
                            <w:rPr>
                              <w:rFonts w:ascii="Times New Roman" w:hAnsi="Times New Roman"/>
                              <w:lang w:val="kk-KZ"/>
                            </w:rPr>
                            <w:t xml:space="preserve">рпа уыты </w:t>
                          </w:r>
                        </w:p>
                        <w:p w14:paraId="64BF8DB5" w14:textId="77777777" w:rsidR="003F7399" w:rsidRPr="003F7399" w:rsidRDefault="003F7399" w:rsidP="0056168A">
                          <w:pPr>
                            <w:spacing w:after="0"/>
                            <w:jc w:val="center"/>
                            <w:rPr>
                              <w:sz w:val="18"/>
                              <w:szCs w:val="18"/>
                              <w:lang w:val="kk-KZ"/>
                            </w:rPr>
                          </w:pPr>
                          <w:r w:rsidRPr="003F7399">
                            <w:rPr>
                              <w:rFonts w:ascii="Times New Roman" w:hAnsi="Times New Roman"/>
                              <w:sz w:val="18"/>
                              <w:szCs w:val="18"/>
                              <w:lang w:val="kk-KZ"/>
                            </w:rPr>
                            <w:t xml:space="preserve">(қайнатпаның міндетті </w:t>
                          </w:r>
                          <w:r w:rsidR="00D37177">
                            <w:rPr>
                              <w:rFonts w:ascii="Times New Roman" w:hAnsi="Times New Roman"/>
                              <w:sz w:val="18"/>
                              <w:szCs w:val="18"/>
                              <w:lang w:val="kk-KZ"/>
                            </w:rPr>
                            <w:t>компоненті</w:t>
                          </w:r>
                          <w:r w:rsidRPr="003F7399">
                            <w:rPr>
                              <w:rFonts w:ascii="Times New Roman" w:hAnsi="Times New Roman"/>
                              <w:sz w:val="18"/>
                              <w:szCs w:val="18"/>
                              <w:lang w:val="kk-KZ"/>
                            </w:rPr>
                            <w:t>)</w:t>
                          </w:r>
                        </w:p>
                      </w:txbxContent>
                    </v:textbox>
                  </v:roundrect>
                  <v:shape id="AutoShape 417" o:spid="_x0000_s1123" type="#_x0000_t32" style="position:absolute;left:5693;top:7953;width:2194;height:4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" strokecolor="#4472c4" strokeweight="1pt">
                    <v:stroke endarrow="block"/>
                    <v:shadow color="#868686"/>
                  </v:shape>
                  <v:shape id="AutoShape 418" o:spid="_x0000_s1124" type="#_x0000_t32" style="position:absolute;left:7052;top:6330;width:968;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" strokecolor="#4472c4" strokeweight="1pt">
                    <v:stroke endarrow="block"/>
                    <v:shadow color="#868686"/>
                  </v:shape>
                  <v:shape id="AutoShape 419" o:spid="_x0000_s1125" type="#_x0000_t32" style="position:absolute;left:8272;top:6330;width:184;height:3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" strokecolor="#4472c4" strokeweight="1pt">
                    <v:stroke endarrow="block"/>
                    <v:shadow color="#868686"/>
                  </v:shape>
                  <v:shape id="AutoShape 420" o:spid="_x0000_s1126" type="#_x0000_t32" style="position:absolute;left:8456;top:6296;width:964;height:4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" strokecolor="#4472c4" strokeweight="1pt">
                    <v:stroke endarrow="block"/>
                    <v:shadow color="#868686"/>
                  </v:shape>
                  <v:shape id="AutoShape 421" o:spid="_x0000_s1127" type="#_x0000_t32" style="position:absolute;left:9094;top:7284;width:2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" strokecolor="#4472c4" strokeweight="1pt">
                    <v:stroke endarrow="block"/>
                    <v:shadow color="#868686"/>
                  </v:shape>
                </v:group>
                <v:group id="Group 422" o:spid="_x0000_s1128" style="position:absolute;left:1690;top:8453;width:9452;height:7413" coordorigin="1690,8453" coordsize="9452,7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">
                  <v:group id="Group 423" o:spid="_x0000_s1129" style="position:absolute;left:1690;top:8453;width:9452;height:3514" coordorigin="1690,8453" coordsize="9452,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">
                    <v:roundrect id="AutoShape 424" o:spid="_x0000_s1130" style="position:absolute;left:6696;top:8453;width:1928;height:15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" strokecolor="#4472c4" strokeweight="1pt">
                      <v:shadow color="#868686"/>
                      <v:textbox>
                        <w:txbxContent>
                          <w:p w14:paraId="247350F9"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Бірінші сұрыпты наубайханалық ұн</w:t>
                            </w:r>
                          </w:p>
                        </w:txbxContent>
                      </v:textbox>
                    </v:roundrect>
                    <v:roundrect id="AutoShape 425" o:spid="_x0000_s1131" style="position:absolute;left:9271;top:9014;width:1871;height:8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" strokecolor="#4472c4" strokeweight="1pt">
                      <v:shadow color="#868686"/>
                      <v:textbox>
                        <w:txbxContent>
                          <w:p w14:paraId="5C69E6D6" w14:textId="77777777" w:rsidR="0056168A" w:rsidRPr="001C0641" w:rsidRDefault="001C0641" w:rsidP="009B6EB8">
                            <w:pPr>
                              <w:spacing w:line="240" w:lineRule="exact"/>
                              <w:jc w:val="center"/>
                              <w:rPr>
                                <w:rFonts w:ascii="Times New Roman" w:hAnsi="Times New Roman"/>
                                <w:lang w:val="kk-KZ"/>
                              </w:rPr>
                            </w:pPr>
                            <w:r>
                              <w:rPr>
                                <w:rFonts w:ascii="Times New Roman" w:hAnsi="Times New Roman"/>
                                <w:lang w:val="kk-KZ"/>
                              </w:rPr>
                              <w:t>Престелген</w:t>
                            </w:r>
                            <w:r w:rsidR="009B6EB8">
                              <w:rPr>
                                <w:rFonts w:ascii="Times New Roman" w:hAnsi="Times New Roman"/>
                                <w:lang w:val="en-US"/>
                              </w:rPr>
                              <w:t xml:space="preserve"> </w:t>
                            </w:r>
                            <w:r w:rsidR="009B6EB8">
                              <w:rPr>
                                <w:rFonts w:ascii="Times New Roman" w:hAnsi="Times New Roman"/>
                                <w:lang w:val="kk-KZ"/>
                              </w:rPr>
                              <w:t>наубайханалық</w:t>
                            </w:r>
                            <w:r>
                              <w:rPr>
                                <w:rFonts w:ascii="Times New Roman" w:hAnsi="Times New Roman"/>
                                <w:lang w:val="kk-KZ"/>
                              </w:rPr>
                              <w:t xml:space="preserve"> ашытқы</w:t>
                            </w:r>
                          </w:p>
                        </w:txbxContent>
                      </v:textbox>
                    </v:roundrect>
                    <v:roundrect id="AutoShape 426" o:spid="_x0000_s1132" style="position:absolute;left:9217;top:10549;width:1812;height:4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" strokecolor="#4472c4" strokeweight="1pt">
                      <v:shadow color="#868686"/>
                      <v:textbox>
                        <w:txbxContent>
                          <w:p w14:paraId="7E750D59"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Қант</w:t>
                            </w:r>
                          </w:p>
                        </w:txbxContent>
                      </v:textbox>
                    </v:roundrect>
                    <v:roundrect id="AutoShape 427" o:spid="_x0000_s1133" style="position:absolute;left:9236;top:11452;width:1812;height:4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" strokecolor="#4472c4" strokeweight="1pt">
                      <v:shadow color="#868686"/>
                      <v:textbox>
                        <w:txbxContent>
                          <w:p w14:paraId="42E898AC"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Тұз</w:t>
                            </w:r>
                          </w:p>
                          <w:p w14:paraId="7035E2A9" w14:textId="77777777" w:rsidR="0056168A" w:rsidRPr="00427E7F" w:rsidRDefault="0056168A" w:rsidP="0056168A">
                            <w:pPr>
                              <w:spacing w:after="0" w:line="240" w:lineRule="auto"/>
                              <w:rPr>
                                <w:rFonts w:ascii="Times New Roman" w:hAnsi="Times New Roman"/>
                              </w:rPr>
                            </w:pPr>
                          </w:p>
                        </w:txbxContent>
                      </v:textbox>
                    </v:roundrect>
                    <v:roundrect id="AutoShape 428" o:spid="_x0000_s1134" style="position:absolute;left:3887;top:10478;width:4588;height:148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" strokecolor="#4472c4" strokeweight="1pt">
                      <v:shadow color="#868686"/>
                      <v:textbox>
                        <w:txbxContent>
                          <w:p w14:paraId="27B2C1F5" w14:textId="77777777" w:rsidR="0056168A" w:rsidRDefault="001C0641" w:rsidP="0056168A">
                            <w:pPr>
                              <w:spacing w:after="0"/>
                              <w:jc w:val="center"/>
                              <w:rPr>
                                <w:rFonts w:ascii="Times New Roman" w:hAnsi="Times New Roman"/>
                                <w:lang w:val="kk-KZ"/>
                              </w:rPr>
                            </w:pPr>
                            <w:r>
                              <w:rPr>
                                <w:rFonts w:ascii="Times New Roman" w:hAnsi="Times New Roman"/>
                                <w:lang w:val="kk-KZ"/>
                              </w:rPr>
                              <w:t>Қамырды дайындау</w:t>
                            </w:r>
                          </w:p>
                          <w:p w14:paraId="0FC78935" w14:textId="77777777" w:rsidR="0056168A" w:rsidRDefault="001C0641" w:rsidP="0056168A">
                            <w:pPr>
                              <w:spacing w:after="0"/>
                              <w:jc w:val="center"/>
                              <w:rPr>
                                <w:rFonts w:ascii="Times New Roman" w:hAnsi="Times New Roman"/>
                                <w:lang w:val="kk-KZ"/>
                              </w:rPr>
                            </w:pPr>
                            <w:r>
                              <w:rPr>
                                <w:rFonts w:ascii="Times New Roman" w:hAnsi="Times New Roman"/>
                                <w:lang w:val="kk-KZ"/>
                              </w:rPr>
                              <w:t>Илеу ұзақтығы – 7</w:t>
                            </w:r>
                            <w:r w:rsidR="0056168A">
                              <w:rPr>
                                <w:rFonts w:ascii="Times New Roman" w:hAnsi="Times New Roman"/>
                                <w:lang w:val="kk-KZ"/>
                              </w:rPr>
                              <w:t>-10 мин,</w:t>
                            </w:r>
                          </w:p>
                          <w:p w14:paraId="74E76861" w14:textId="77777777" w:rsidR="0056168A" w:rsidRPr="001C0641" w:rsidRDefault="001C0641" w:rsidP="0056168A">
                            <w:pPr>
                              <w:spacing w:after="0"/>
                              <w:jc w:val="center"/>
                              <w:rPr>
                                <w:rFonts w:ascii="Times New Roman" w:hAnsi="Times New Roman"/>
                                <w:lang w:val="kk-KZ"/>
                              </w:rPr>
                            </w:pPr>
                            <w:r>
                              <w:rPr>
                                <w:rFonts w:ascii="Times New Roman" w:hAnsi="Times New Roman"/>
                                <w:lang w:val="kk-KZ"/>
                              </w:rPr>
                              <w:t>ылғалдығы</w:t>
                            </w:r>
                            <w:r w:rsidR="0056168A">
                              <w:rPr>
                                <w:rFonts w:ascii="Times New Roman" w:hAnsi="Times New Roman"/>
                                <w:lang w:val="kk-KZ"/>
                              </w:rPr>
                              <w:t xml:space="preserve"> – 48%, </w:t>
                            </w:r>
                            <w:r w:rsidR="0056168A" w:rsidRPr="001C0641">
                              <w:rPr>
                                <w:rFonts w:ascii="Times New Roman" w:hAnsi="Times New Roman"/>
                                <w:lang w:val="kk-KZ"/>
                              </w:rPr>
                              <w:t>t=29±1°C</w:t>
                            </w:r>
                            <w:r>
                              <w:rPr>
                                <w:rFonts w:ascii="Times New Roman" w:hAnsi="Times New Roman"/>
                                <w:lang w:val="kk-KZ"/>
                              </w:rPr>
                              <w:t>,</w:t>
                            </w:r>
                          </w:p>
                          <w:p w14:paraId="6C9C3EEE" w14:textId="77777777" w:rsidR="0056168A" w:rsidRPr="001C0641" w:rsidRDefault="001C0641" w:rsidP="0056168A">
                            <w:pPr>
                              <w:spacing w:after="0"/>
                              <w:jc w:val="center"/>
                              <w:rPr>
                                <w:rFonts w:ascii="Times New Roman" w:hAnsi="Times New Roman"/>
                                <w:lang w:val="kk-KZ"/>
                              </w:rPr>
                            </w:pPr>
                            <w:r>
                              <w:rPr>
                                <w:rFonts w:ascii="Times New Roman" w:hAnsi="Times New Roman"/>
                                <w:lang w:val="kk-KZ"/>
                              </w:rPr>
                              <w:t xml:space="preserve">қышқылдығы – </w:t>
                            </w:r>
                            <w:r w:rsidR="0056168A" w:rsidRPr="001C0641">
                              <w:rPr>
                                <w:rFonts w:ascii="Times New Roman" w:hAnsi="Times New Roman"/>
                                <w:lang w:val="kk-KZ"/>
                              </w:rPr>
                              <w:t>8,2-9,0 град</w:t>
                            </w:r>
                          </w:p>
                          <w:p w14:paraId="41272DAB" w14:textId="77777777" w:rsidR="0056168A" w:rsidRPr="001C0641" w:rsidRDefault="0056168A" w:rsidP="0056168A">
                            <w:pPr>
                              <w:spacing w:after="0"/>
                              <w:jc w:val="center"/>
                              <w:rPr>
                                <w:rFonts w:ascii="Times New Roman" w:hAnsi="Times New Roman"/>
                                <w:lang w:val="kk-KZ"/>
                              </w:rPr>
                            </w:pPr>
                          </w:p>
                        </w:txbxContent>
                      </v:textbox>
                    </v:roundrect>
                    <v:roundrect id="AutoShape 429" o:spid="_x0000_s1135" style="position:absolute;left:1690;top:10942;width:1812;height:4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" strokecolor="#4472c4" strokeweight="1pt">
                      <v:shadow color="#868686"/>
                      <v:textbox>
                        <w:txbxContent>
                          <w:p w14:paraId="525F9898" w14:textId="77777777" w:rsidR="0056168A" w:rsidRPr="001C0641" w:rsidRDefault="001C0641" w:rsidP="0056168A">
                            <w:pPr>
                              <w:spacing w:after="0" w:line="240" w:lineRule="auto"/>
                              <w:jc w:val="center"/>
                              <w:rPr>
                                <w:rFonts w:ascii="Times New Roman" w:hAnsi="Times New Roman"/>
                                <w:lang w:val="kk-KZ"/>
                              </w:rPr>
                            </w:pPr>
                            <w:r>
                              <w:rPr>
                                <w:rFonts w:ascii="Times New Roman" w:hAnsi="Times New Roman"/>
                                <w:lang w:val="kk-KZ"/>
                              </w:rPr>
                              <w:t>Су</w:t>
                            </w:r>
                          </w:p>
                        </w:txbxContent>
                      </v:textbox>
                    </v:roundrect>
                    <v:shape id="AutoShape 430" o:spid="_x0000_s1136" type="#_x0000_t32" style="position:absolute;left:4287;top:9942;width:1991;height: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" strokecolor="#4472c4" strokeweight="1pt">
                      <v:stroke endarrow="block"/>
                      <v:shadow color="#868686"/>
                    </v:shape>
                    <v:shape id="AutoShape 431" o:spid="_x0000_s1137" type="#_x0000_t32" style="position:absolute;left:6278;top:9942;width:1292;height:5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" strokecolor="#4472c4" strokeweight="1pt">
                      <v:stroke endarrow="block"/>
                      <v:shadow color="#868686"/>
                    </v:shape>
                    <v:shape id="AutoShape 432" o:spid="_x0000_s1138" type="#_x0000_t32" style="position:absolute;left:8475;top:9869;width:1722;height:9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" strokecolor="#4472c4" strokeweight="1pt">
                      <v:stroke endarrow="block"/>
                      <v:shadow color="#868686"/>
                    </v:shape>
                    <v:shape id="AutoShape 433" o:spid="_x0000_s1139" type="#_x0000_t32" style="position:absolute;left:8475;top:10779;width:742;height:4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" strokecolor="#4472c4" strokeweight="1pt">
                      <v:stroke endarrow="block"/>
                      <v:shadow color="#868686"/>
                    </v:shape>
                    <v:shape id="AutoShape 434" o:spid="_x0000_s1140" type="#_x0000_t32" style="position:absolute;left:8475;top:11426;width:742;height:2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" strokecolor="#4472c4" strokeweight="1pt">
                      <v:stroke endarrow="block"/>
                      <v:shadow color="#868686"/>
                    </v:shape>
                    <v:shape id="AutoShape 435" o:spid="_x0000_s1141" type="#_x0000_t32" style="position:absolute;left:3502;top:11181;width:3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" strokecolor="#4472c4" strokeweight="1pt">
                      <v:stroke endarrow="block"/>
                      <v:shadow color="#868686"/>
                    </v:shape>
                  </v:group>
                  <v:group id="Group 436" o:spid="_x0000_s1142" style="position:absolute;left:4663;top:12001;width:3422;height:3865" coordorigin="4663,12273" coordsize="3422,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">
                    <v:rect id="Rectangle 437" o:spid="_x0000_s1143" style="position:absolute;left:4680;top:14788;width:34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" strokecolor="#4472c4" strokeweight="1pt">
                      <v:shadow color="#868686"/>
                      <v:textbox>
                        <w:txbxContent>
                          <w:p w14:paraId="6A5218ED"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Пісіру</w:t>
                            </w:r>
                          </w:p>
                          <w:p w14:paraId="6A933D7F" w14:textId="2C691935" w:rsidR="0056168A" w:rsidRPr="00AF553A" w:rsidRDefault="0056168A" w:rsidP="0056168A">
                            <w:pPr>
                              <w:spacing w:after="0" w:line="240" w:lineRule="auto"/>
                              <w:jc w:val="center"/>
                              <w:rPr>
                                <w:rFonts w:ascii="Times New Roman" w:hAnsi="Times New Roman"/>
                                <w:sz w:val="24"/>
                                <w:szCs w:val="24"/>
                              </w:rPr>
                            </w:pPr>
                            <w:r w:rsidRPr="00AF553A">
                              <w:rPr>
                                <w:rFonts w:ascii="Times New Roman" w:hAnsi="Times New Roman"/>
                                <w:sz w:val="24"/>
                                <w:szCs w:val="24"/>
                              </w:rPr>
                              <w:t xml:space="preserve"> (</w:t>
                            </w:r>
                            <w:r w:rsidRPr="00AF553A">
                              <w:rPr>
                                <w:rFonts w:ascii="Times New Roman" w:hAnsi="Times New Roman"/>
                                <w:sz w:val="24"/>
                                <w:szCs w:val="24"/>
                                <w:lang w:val="en-US"/>
                              </w:rPr>
                              <w:t>t</w:t>
                            </w:r>
                            <w:r w:rsidRPr="00AF553A">
                              <w:rPr>
                                <w:rFonts w:ascii="Times New Roman" w:hAnsi="Times New Roman"/>
                                <w:sz w:val="24"/>
                                <w:szCs w:val="24"/>
                              </w:rPr>
                              <w:t>=</w:t>
                            </w:r>
                            <w:r>
                              <w:rPr>
                                <w:rFonts w:ascii="Times New Roman" w:hAnsi="Times New Roman"/>
                                <w:sz w:val="24"/>
                                <w:szCs w:val="24"/>
                              </w:rPr>
                              <w:t>200</w:t>
                            </w:r>
                            <w:r w:rsidRPr="00AF553A">
                              <w:rPr>
                                <w:rFonts w:ascii="Times New Roman" w:hAnsi="Times New Roman"/>
                                <w:sz w:val="24"/>
                                <w:szCs w:val="24"/>
                              </w:rPr>
                              <w:t>°C,</w:t>
                            </w:r>
                            <m:oMath>
                              <m:r>
                                <w:rPr>
                                  <w:rFonts w:ascii="Cambria Math" w:hAnsi="Cambria Math"/>
                                  <w:sz w:val="24"/>
                                  <w:szCs w:val="24"/>
                                </w:rPr>
                                <m:t>τ</m:t>
                              </m:r>
                            </m:oMath>
                            <w:r>
                              <w:rPr>
                                <w:rFonts w:ascii="Times New Roman" w:hAnsi="Times New Roman"/>
                                <w:sz w:val="24"/>
                                <w:szCs w:val="24"/>
                              </w:rPr>
                              <w:t>=23</w:t>
                            </w:r>
                            <w:r w:rsidRPr="00AF553A">
                              <w:rPr>
                                <w:rFonts w:ascii="Times New Roman" w:hAnsi="Times New Roman"/>
                                <w:sz w:val="24"/>
                                <w:szCs w:val="24"/>
                              </w:rPr>
                              <w:t xml:space="preserve"> мин)</w:t>
                            </w:r>
                          </w:p>
                          <w:p w14:paraId="2DAB2594" w14:textId="77777777" w:rsidR="0056168A" w:rsidRPr="00AF553A" w:rsidRDefault="0056168A" w:rsidP="0056168A"/>
                        </w:txbxContent>
                      </v:textbox>
                    </v:rect>
                    <v:rect id="Rectangle 438" o:spid="_x0000_s1144" style="position:absolute;left:4680;top:15718;width:340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" strokecolor="#4472c4" strokeweight="1pt">
                      <v:shadow color="#868686"/>
                      <v:textbox>
                        <w:txbxContent>
                          <w:p w14:paraId="76659458" w14:textId="77777777" w:rsidR="0056168A" w:rsidRPr="00287EDA" w:rsidRDefault="001C0641" w:rsidP="0056168A">
                            <w:pPr>
                              <w:jc w:val="center"/>
                              <w:rPr>
                                <w:lang w:val="kk-KZ"/>
                              </w:rPr>
                            </w:pPr>
                            <w:r>
                              <w:rPr>
                                <w:rFonts w:ascii="Times New Roman" w:hAnsi="Times New Roman"/>
                                <w:sz w:val="24"/>
                                <w:szCs w:val="24"/>
                                <w:lang w:val="kk-KZ"/>
                              </w:rPr>
                              <w:t>Салқындату</w:t>
                            </w:r>
                          </w:p>
                        </w:txbxContent>
                      </v:textbox>
                    </v:rect>
                    <v:shape id="AutoShape 439" o:spid="_x0000_s1145" type="#_x0000_t32" style="position:absolute;left:6335;top:14608;width:1;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" strokecolor="#4472c4" strokeweight="1pt">
                      <v:stroke endarrow="block"/>
                      <v:shadow color="#868686"/>
                    </v:shape>
                    <v:shape id="AutoShape 440" o:spid="_x0000_s1146" type="#_x0000_t32" style="position:absolute;left:6352;top:15508;width:1;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" strokecolor="#4472c4" strokeweight="1pt">
                      <v:stroke endarrow="block"/>
                      <v:shadow color="#868686"/>
                    </v:shape>
                    <v:rect id="Rectangle 441" o:spid="_x0000_s1147" style="position:absolute;left:4663;top:12436;width:340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" strokecolor="#4472c4" strokeweight="1pt">
                      <v:shadow color="#868686"/>
                      <v:textbox>
                        <w:txbxContent>
                          <w:p w14:paraId="37AD82DE" w14:textId="77777777" w:rsidR="0056168A" w:rsidRPr="00347C3E" w:rsidRDefault="001C0641" w:rsidP="0056168A">
                            <w:pPr>
                              <w:spacing w:after="0" w:line="240" w:lineRule="auto"/>
                              <w:jc w:val="center"/>
                              <w:rPr>
                                <w:rFonts w:ascii="Times New Roman" w:hAnsi="Times New Roman"/>
                                <w:sz w:val="24"/>
                                <w:szCs w:val="24"/>
                              </w:rPr>
                            </w:pPr>
                            <w:r>
                              <w:rPr>
                                <w:rFonts w:ascii="Times New Roman" w:hAnsi="Times New Roman"/>
                                <w:sz w:val="24"/>
                                <w:szCs w:val="24"/>
                                <w:lang w:val="kk-KZ"/>
                              </w:rPr>
                              <w:t>Қамырдың ашуы</w:t>
                            </w:r>
                            <w:r w:rsidR="0056168A" w:rsidRPr="00347C3E">
                              <w:rPr>
                                <w:rFonts w:ascii="Times New Roman" w:hAnsi="Times New Roman"/>
                                <w:sz w:val="24"/>
                                <w:szCs w:val="24"/>
                              </w:rPr>
                              <w:t xml:space="preserve"> </w:t>
                            </w:r>
                          </w:p>
                          <w:p w14:paraId="16825E1C" w14:textId="09F7CA6C" w:rsidR="0056168A" w:rsidRPr="00347C3E" w:rsidRDefault="0056168A" w:rsidP="0056168A">
                            <w:pPr>
                              <w:spacing w:after="0" w:line="240" w:lineRule="auto"/>
                              <w:jc w:val="center"/>
                              <w:rPr>
                                <w:rFonts w:ascii="Times New Roman" w:hAnsi="Times New Roman"/>
                                <w:sz w:val="24"/>
                                <w:szCs w:val="24"/>
                              </w:rPr>
                            </w:pPr>
                            <w:r w:rsidRPr="00347C3E">
                              <w:rPr>
                                <w:rFonts w:ascii="Times New Roman" w:hAnsi="Times New Roman"/>
                                <w:sz w:val="24"/>
                                <w:szCs w:val="24"/>
                              </w:rPr>
                              <w:t>(</w:t>
                            </w:r>
                            <w:r w:rsidRPr="00347C3E">
                              <w:rPr>
                                <w:rFonts w:ascii="Times New Roman" w:hAnsi="Times New Roman"/>
                                <w:sz w:val="24"/>
                                <w:szCs w:val="24"/>
                                <w:lang w:val="en-US"/>
                              </w:rPr>
                              <w:t>t</w:t>
                            </w:r>
                            <w:r w:rsidRPr="00347C3E">
                              <w:rPr>
                                <w:rFonts w:ascii="Times New Roman" w:hAnsi="Times New Roman"/>
                                <w:sz w:val="24"/>
                                <w:szCs w:val="24"/>
                              </w:rPr>
                              <w:t>=30°</w:t>
                            </w:r>
                            <w:r w:rsidRPr="00347C3E">
                              <w:rPr>
                                <w:rFonts w:ascii="Times New Roman" w:hAnsi="Times New Roman"/>
                                <w:sz w:val="24"/>
                                <w:szCs w:val="24"/>
                                <w:lang w:val="en-US"/>
                              </w:rPr>
                              <w:t>C</w:t>
                            </w:r>
                            <w:r w:rsidRPr="00347C3E">
                              <w:rPr>
                                <w:rFonts w:ascii="Times New Roman" w:hAnsi="Times New Roman"/>
                                <w:sz w:val="24"/>
                                <w:szCs w:val="24"/>
                              </w:rPr>
                              <w:t xml:space="preserve">, </w:t>
                            </w:r>
                            <m:oMath>
                              <m:r>
                                <w:rPr>
                                  <w:rFonts w:ascii="Cambria Math" w:hAnsi="Cambria Math"/>
                                  <w:sz w:val="24"/>
                                  <w:szCs w:val="24"/>
                                </w:rPr>
                                <m:t>τ</m:t>
                              </m:r>
                            </m:oMath>
                            <w:r>
                              <w:rPr>
                                <w:rFonts w:ascii="Times New Roman" w:hAnsi="Times New Roman"/>
                                <w:sz w:val="24"/>
                                <w:szCs w:val="24"/>
                              </w:rPr>
                              <w:t>=60</w:t>
                            </w:r>
                            <w:r w:rsidRPr="00347C3E">
                              <w:rPr>
                                <w:rFonts w:ascii="Times New Roman" w:hAnsi="Times New Roman"/>
                                <w:sz w:val="24"/>
                                <w:szCs w:val="24"/>
                              </w:rPr>
                              <w:t xml:space="preserve"> мин)</w:t>
                            </w:r>
                          </w:p>
                          <w:p w14:paraId="22611B62" w14:textId="77777777" w:rsidR="0056168A" w:rsidRPr="00347C3E" w:rsidRDefault="0056168A" w:rsidP="0056168A">
                            <w:pPr>
                              <w:spacing w:after="0" w:line="240" w:lineRule="auto"/>
                              <w:jc w:val="center"/>
                              <w:rPr>
                                <w:rFonts w:ascii="Times New Roman" w:hAnsi="Times New Roman"/>
                                <w:sz w:val="24"/>
                                <w:szCs w:val="24"/>
                              </w:rPr>
                            </w:pPr>
                          </w:p>
                        </w:txbxContent>
                      </v:textbox>
                    </v:rect>
                    <v:rect id="Rectangle 442" o:spid="_x0000_s1148" style="position:absolute;left:4663;top:13291;width:3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" strokecolor="#4472c4" strokeweight="1pt">
                      <v:shadow color="#868686"/>
                      <v:textbox>
                        <w:txbxContent>
                          <w:p w14:paraId="5E3D1D3F"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Бөлшектеу</w:t>
                            </w:r>
                          </w:p>
                        </w:txbxContent>
                      </v:textbox>
                    </v:rect>
                    <v:rect id="Rectangle 443" o:spid="_x0000_s1149" style="position:absolute;left:4663;top:13876;width:34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" strokecolor="#4472c4" strokeweight="1pt">
                      <v:shadow color="#868686"/>
                      <v:textbox>
                        <w:txbxContent>
                          <w:p w14:paraId="04EF5DB8" w14:textId="77777777" w:rsidR="0056168A" w:rsidRPr="001C0641" w:rsidRDefault="001C0641" w:rsidP="0056168A">
                            <w:pPr>
                              <w:spacing w:after="0" w:line="240" w:lineRule="auto"/>
                              <w:jc w:val="center"/>
                              <w:rPr>
                                <w:rFonts w:ascii="Times New Roman" w:hAnsi="Times New Roman"/>
                                <w:sz w:val="24"/>
                                <w:szCs w:val="24"/>
                                <w:lang w:val="kk-KZ"/>
                              </w:rPr>
                            </w:pPr>
                            <w:r>
                              <w:rPr>
                                <w:rFonts w:ascii="Times New Roman" w:hAnsi="Times New Roman"/>
                                <w:sz w:val="24"/>
                                <w:szCs w:val="24"/>
                                <w:lang w:val="kk-KZ"/>
                              </w:rPr>
                              <w:t>Жетілдіру</w:t>
                            </w:r>
                          </w:p>
                          <w:p w14:paraId="6DEB0055" w14:textId="77777777" w:rsidR="0056168A" w:rsidRPr="00AF553A" w:rsidRDefault="0056168A" w:rsidP="0056168A">
                            <w:pPr>
                              <w:spacing w:after="0" w:line="240" w:lineRule="auto"/>
                              <w:jc w:val="center"/>
                              <w:rPr>
                                <w:rFonts w:ascii="Times New Roman" w:hAnsi="Times New Roman"/>
                                <w:sz w:val="24"/>
                                <w:szCs w:val="24"/>
                              </w:rPr>
                            </w:pPr>
                            <w:r w:rsidRPr="00AF553A">
                              <w:rPr>
                                <w:rFonts w:ascii="Times New Roman" w:hAnsi="Times New Roman"/>
                                <w:sz w:val="24"/>
                                <w:szCs w:val="24"/>
                              </w:rPr>
                              <w:t>(</w:t>
                            </w:r>
                            <w:r w:rsidRPr="00AF553A">
                              <w:rPr>
                                <w:rFonts w:ascii="Times New Roman" w:hAnsi="Times New Roman"/>
                                <w:sz w:val="24"/>
                                <w:szCs w:val="24"/>
                                <w:lang w:val="en-US"/>
                              </w:rPr>
                              <w:t>t</w:t>
                            </w:r>
                            <w:r w:rsidRPr="00AF553A">
                              <w:rPr>
                                <w:rFonts w:ascii="Times New Roman" w:hAnsi="Times New Roman"/>
                                <w:sz w:val="24"/>
                                <w:szCs w:val="24"/>
                              </w:rPr>
                              <w:t>=37-40°</w:t>
                            </w:r>
                            <w:r w:rsidRPr="00AF553A">
                              <w:rPr>
                                <w:rFonts w:ascii="Times New Roman" w:hAnsi="Times New Roman"/>
                                <w:sz w:val="24"/>
                                <w:szCs w:val="24"/>
                                <w:lang w:val="en-US"/>
                              </w:rPr>
                              <w:t>C</w:t>
                            </w:r>
                            <w:r w:rsidRPr="00AF553A">
                              <w:rPr>
                                <w:rFonts w:ascii="Times New Roman" w:hAnsi="Times New Roman"/>
                                <w:sz w:val="24"/>
                                <w:szCs w:val="24"/>
                              </w:rPr>
                              <w:t xml:space="preserve">, </w:t>
                            </w:r>
                            <w:r w:rsidRPr="00AF553A">
                              <w:rPr>
                                <w:rFonts w:ascii="Times New Roman" w:hAnsi="Times New Roman"/>
                                <w:sz w:val="24"/>
                                <w:szCs w:val="24"/>
                                <w:lang w:val="en-US"/>
                              </w:rPr>
                              <w:t>w</w:t>
                            </w:r>
                            <w:r w:rsidRPr="00AF553A">
                              <w:rPr>
                                <w:rFonts w:ascii="Times New Roman" w:hAnsi="Times New Roman"/>
                                <w:sz w:val="24"/>
                                <w:szCs w:val="24"/>
                              </w:rPr>
                              <w:t>=</w:t>
                            </w:r>
                            <w:r w:rsidRPr="00AF553A">
                              <w:rPr>
                                <w:rFonts w:ascii="Times New Roman" w:hAnsi="Times New Roman"/>
                                <w:sz w:val="24"/>
                                <w:szCs w:val="24"/>
                                <w:lang w:val="en-US"/>
                              </w:rPr>
                              <w:t>75-80%)</w:t>
                            </w:r>
                          </w:p>
                        </w:txbxContent>
                      </v:textbox>
                    </v:rect>
                    <v:shape id="AutoShape 444" o:spid="_x0000_s1150" type="#_x0000_t32" style="position:absolute;left:6318;top:13111;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" strokecolor="#4472c4" strokeweight="1pt">
                      <v:stroke endarrow="block"/>
                      <v:shadow color="#868686"/>
                    </v:shape>
                    <v:shape id="AutoShape 445" o:spid="_x0000_s1151" type="#_x0000_t32" style="position:absolute;left:6318;top:1369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" strokecolor="#4472c4" strokeweight="1pt">
                      <v:stroke endarrow="block"/>
                      <v:shadow color="#868686"/>
                    </v:shape>
                    <v:shape id="AutoShape 446" o:spid="_x0000_s1152" type="#_x0000_t32" style="position:absolute;left:6352;top:12273;width:0;height:1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" strokecolor="#4472c4" strokeweight="1pt">
                      <v:stroke endarrow="block"/>
                      <v:shadow color="#868686"/>
                    </v:shape>
                  </v:group>
                </v:group>
                <w10:anchorlock/>
              </v:group>
            </w:pict>
          </mc:Fallback>
        </mc:AlternateContent>
      </w:r>
      <w:bookmarkEnd w:id="59"/>
    </w:p>
    <w:p w14:paraId="383E4AC2" w14:textId="77777777" w:rsidR="001C0641" w:rsidRDefault="001C0641" w:rsidP="00BA2F7C">
      <w:pPr>
        <w:spacing w:after="0" w:line="240" w:lineRule="auto"/>
        <w:jc w:val="center"/>
        <w:rPr>
          <w:rFonts w:ascii="Times New Roman" w:hAnsi="Times New Roman"/>
          <w:bCs/>
          <w:sz w:val="28"/>
          <w:szCs w:val="28"/>
          <w:lang w:val="kk-KZ"/>
        </w:rPr>
      </w:pPr>
    </w:p>
    <w:p w14:paraId="48C6C1CD" w14:textId="77777777" w:rsidR="00BA2F7C" w:rsidRPr="00BA13DC" w:rsidRDefault="00BA13DC" w:rsidP="00BA2F7C">
      <w:pPr>
        <w:spacing w:after="0" w:line="240" w:lineRule="auto"/>
        <w:jc w:val="center"/>
        <w:rPr>
          <w:rFonts w:ascii="Times New Roman" w:hAnsi="Times New Roman"/>
          <w:sz w:val="28"/>
          <w:szCs w:val="28"/>
          <w:lang w:val="kk-KZ"/>
        </w:rPr>
      </w:pPr>
      <w:r>
        <w:rPr>
          <w:rFonts w:ascii="Times New Roman" w:hAnsi="Times New Roman"/>
          <w:bCs/>
          <w:sz w:val="28"/>
          <w:szCs w:val="28"/>
          <w:lang w:val="kk-KZ"/>
        </w:rPr>
        <w:t xml:space="preserve">Сурет </w:t>
      </w:r>
      <w:r w:rsidR="008B6C47" w:rsidRPr="0056168A">
        <w:rPr>
          <w:rFonts w:ascii="Times New Roman" w:hAnsi="Times New Roman"/>
          <w:bCs/>
          <w:sz w:val="28"/>
          <w:szCs w:val="28"/>
          <w:lang w:val="kk-KZ"/>
        </w:rPr>
        <w:t>2</w:t>
      </w:r>
      <w:r w:rsidR="00A03BF0">
        <w:rPr>
          <w:rFonts w:ascii="Times New Roman" w:hAnsi="Times New Roman"/>
          <w:bCs/>
          <w:sz w:val="28"/>
          <w:szCs w:val="28"/>
          <w:lang w:val="kk-KZ"/>
        </w:rPr>
        <w:t>2</w:t>
      </w:r>
      <w:r w:rsidR="008B6C47" w:rsidRPr="0056168A">
        <w:rPr>
          <w:rFonts w:ascii="Times New Roman" w:hAnsi="Times New Roman"/>
          <w:bCs/>
          <w:sz w:val="28"/>
          <w:szCs w:val="28"/>
          <w:lang w:val="kk-KZ"/>
        </w:rPr>
        <w:t xml:space="preserve"> </w:t>
      </w:r>
      <w:r w:rsidRPr="0056168A">
        <w:rPr>
          <w:rFonts w:ascii="Times New Roman" w:hAnsi="Times New Roman"/>
          <w:bCs/>
          <w:sz w:val="28"/>
          <w:szCs w:val="28"/>
          <w:lang w:val="kk-KZ"/>
        </w:rPr>
        <w:t>–</w:t>
      </w:r>
      <w:r w:rsidR="008B6C47" w:rsidRPr="0056168A">
        <w:rPr>
          <w:rFonts w:ascii="Times New Roman" w:hAnsi="Times New Roman"/>
          <w:bCs/>
          <w:sz w:val="28"/>
          <w:szCs w:val="28"/>
          <w:lang w:val="kk-KZ"/>
        </w:rPr>
        <w:t xml:space="preserve">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 наны өндірісінің технологиялық сұлбасы</w:t>
      </w:r>
    </w:p>
    <w:p w14:paraId="0C05C0B3" w14:textId="77777777" w:rsidR="00BA2F7C" w:rsidRPr="0056168A" w:rsidRDefault="00BA2F7C" w:rsidP="00BA2F7C">
      <w:pPr>
        <w:spacing w:after="0" w:line="240" w:lineRule="auto"/>
        <w:jc w:val="center"/>
        <w:rPr>
          <w:rFonts w:ascii="Times New Roman" w:hAnsi="Times New Roman"/>
          <w:sz w:val="28"/>
          <w:szCs w:val="28"/>
          <w:lang w:val="kk-KZ"/>
        </w:rPr>
      </w:pPr>
    </w:p>
    <w:p w14:paraId="53BE43BB" w14:textId="77777777" w:rsidR="0087565B" w:rsidRPr="00890058" w:rsidRDefault="00BA2F7C" w:rsidP="00FC78FA">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br w:type="page"/>
      </w:r>
      <w:r w:rsidR="0087565B" w:rsidRPr="00890058">
        <w:rPr>
          <w:rFonts w:ascii="Times New Roman" w:hAnsi="Times New Roman"/>
          <w:b/>
          <w:bCs/>
          <w:sz w:val="28"/>
          <w:szCs w:val="28"/>
          <w:lang w:val="kk-KZ"/>
        </w:rPr>
        <w:lastRenderedPageBreak/>
        <w:t xml:space="preserve">3.5.1 </w:t>
      </w:r>
      <w:r w:rsidR="00FC78FA" w:rsidRPr="00890058">
        <w:rPr>
          <w:rFonts w:ascii="Times New Roman" w:hAnsi="Times New Roman"/>
          <w:b/>
          <w:bCs/>
          <w:sz w:val="28"/>
          <w:szCs w:val="28"/>
          <w:lang w:val="kk-KZ"/>
        </w:rPr>
        <w:t xml:space="preserve">Әзірленген нанның тағамдық және энергетикалық құндылығын </w:t>
      </w:r>
      <w:r w:rsidR="001E3A59" w:rsidRPr="00890058">
        <w:rPr>
          <w:rFonts w:ascii="Times New Roman" w:hAnsi="Times New Roman"/>
          <w:b/>
          <w:bCs/>
          <w:sz w:val="28"/>
          <w:szCs w:val="28"/>
          <w:lang w:val="kk-KZ"/>
        </w:rPr>
        <w:t>есептеу</w:t>
      </w:r>
    </w:p>
    <w:p w14:paraId="45393952" w14:textId="77777777" w:rsidR="00D575B0" w:rsidRDefault="00FC78FA" w:rsidP="009F0C1D">
      <w:pPr>
        <w:spacing w:after="0" w:line="240" w:lineRule="auto"/>
        <w:ind w:firstLine="709"/>
        <w:jc w:val="both"/>
        <w:rPr>
          <w:rFonts w:ascii="Times New Roman" w:hAnsi="Times New Roman"/>
          <w:sz w:val="28"/>
          <w:szCs w:val="28"/>
          <w:lang w:val="kk-KZ"/>
        </w:rPr>
      </w:pPr>
      <w:bookmarkStart w:id="60" w:name="_Hlk191857445"/>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w:t>
      </w:r>
      <w:r w:rsidRPr="00FC78FA">
        <w:rPr>
          <w:rFonts w:ascii="Times New Roman" w:hAnsi="Times New Roman"/>
          <w:sz w:val="28"/>
          <w:szCs w:val="28"/>
          <w:lang w:val="kk-KZ"/>
        </w:rPr>
        <w:t xml:space="preserve"> нанының тағамдық және энергетикалық құндылығы 100 г </w:t>
      </w:r>
      <w:r>
        <w:rPr>
          <w:rFonts w:ascii="Times New Roman" w:hAnsi="Times New Roman"/>
          <w:sz w:val="28"/>
          <w:szCs w:val="28"/>
          <w:lang w:val="kk-KZ"/>
        </w:rPr>
        <w:t>өнімдегі</w:t>
      </w:r>
      <w:r w:rsidRPr="00FC78FA">
        <w:rPr>
          <w:rFonts w:ascii="Times New Roman" w:hAnsi="Times New Roman"/>
          <w:sz w:val="28"/>
          <w:szCs w:val="28"/>
          <w:lang w:val="kk-KZ"/>
        </w:rPr>
        <w:t xml:space="preserve"> тағамдық заттар</w:t>
      </w:r>
      <w:r>
        <w:rPr>
          <w:rFonts w:ascii="Times New Roman" w:hAnsi="Times New Roman"/>
          <w:sz w:val="28"/>
          <w:szCs w:val="28"/>
          <w:lang w:val="kk-KZ"/>
        </w:rPr>
        <w:t>дың</w:t>
      </w:r>
      <w:r w:rsidRPr="00FC78FA">
        <w:rPr>
          <w:rFonts w:ascii="Times New Roman" w:hAnsi="Times New Roman"/>
          <w:sz w:val="28"/>
          <w:szCs w:val="28"/>
          <w:lang w:val="kk-KZ"/>
        </w:rPr>
        <w:t xml:space="preserve"> құрамы</w:t>
      </w:r>
      <w:r>
        <w:rPr>
          <w:rFonts w:ascii="Times New Roman" w:hAnsi="Times New Roman"/>
          <w:sz w:val="28"/>
          <w:szCs w:val="28"/>
          <w:lang w:val="kk-KZ"/>
        </w:rPr>
        <w:t xml:space="preserve"> бойынша</w:t>
      </w:r>
      <w:r w:rsidRPr="00FC78FA">
        <w:rPr>
          <w:rFonts w:ascii="Times New Roman" w:hAnsi="Times New Roman"/>
          <w:sz w:val="28"/>
          <w:szCs w:val="28"/>
          <w:lang w:val="kk-KZ"/>
        </w:rPr>
        <w:t xml:space="preserve"> анықталды. </w:t>
      </w:r>
    </w:p>
    <w:p w14:paraId="3F58D734" w14:textId="77777777" w:rsidR="00FC78FA" w:rsidRDefault="00387003" w:rsidP="009F0C1D">
      <w:pPr>
        <w:spacing w:after="0" w:line="240" w:lineRule="auto"/>
        <w:ind w:firstLine="709"/>
        <w:jc w:val="both"/>
        <w:rPr>
          <w:rFonts w:ascii="Times New Roman" w:hAnsi="Times New Roman"/>
          <w:sz w:val="28"/>
          <w:szCs w:val="28"/>
          <w:lang w:val="kk-KZ"/>
        </w:rPr>
      </w:pPr>
      <w:bookmarkStart w:id="61" w:name="_Hlk191857459"/>
      <w:bookmarkEnd w:id="60"/>
      <w:r>
        <w:rPr>
          <w:rFonts w:ascii="Times New Roman" w:hAnsi="Times New Roman"/>
          <w:sz w:val="28"/>
          <w:szCs w:val="28"/>
          <w:lang w:val="kk-KZ"/>
        </w:rPr>
        <w:t>20</w:t>
      </w:r>
      <w:r w:rsidR="00860D5A">
        <w:rPr>
          <w:rFonts w:ascii="Times New Roman" w:hAnsi="Times New Roman"/>
          <w:sz w:val="28"/>
          <w:szCs w:val="28"/>
          <w:lang w:val="kk-KZ"/>
        </w:rPr>
        <w:t>-</w:t>
      </w:r>
      <w:r w:rsidR="00FC78FA" w:rsidRPr="00FC78FA">
        <w:rPr>
          <w:rFonts w:ascii="Times New Roman" w:hAnsi="Times New Roman"/>
          <w:sz w:val="28"/>
          <w:szCs w:val="28"/>
          <w:lang w:val="kk-KZ"/>
        </w:rPr>
        <w:t>кестеде нан</w:t>
      </w:r>
      <w:r>
        <w:rPr>
          <w:rFonts w:ascii="Times New Roman" w:hAnsi="Times New Roman"/>
          <w:sz w:val="28"/>
          <w:szCs w:val="28"/>
          <w:lang w:val="kk-KZ"/>
        </w:rPr>
        <w:t>-</w:t>
      </w:r>
      <w:r w:rsidR="00D575B0">
        <w:rPr>
          <w:rFonts w:ascii="Times New Roman" w:hAnsi="Times New Roman"/>
          <w:sz w:val="28"/>
          <w:szCs w:val="28"/>
          <w:lang w:val="kk-KZ"/>
        </w:rPr>
        <w:t>тоқаш</w:t>
      </w:r>
      <w:r w:rsidR="00FC78FA" w:rsidRPr="00FC78FA">
        <w:rPr>
          <w:rFonts w:ascii="Times New Roman" w:hAnsi="Times New Roman"/>
          <w:sz w:val="28"/>
          <w:szCs w:val="28"/>
          <w:lang w:val="kk-KZ"/>
        </w:rPr>
        <w:t xml:space="preserve"> өнімдерінің химиялық құрамы мен тағамдық құндылығы </w:t>
      </w:r>
      <w:r w:rsidR="00D575B0">
        <w:rPr>
          <w:rFonts w:ascii="Times New Roman" w:hAnsi="Times New Roman"/>
          <w:sz w:val="28"/>
          <w:szCs w:val="28"/>
          <w:lang w:val="kk-KZ"/>
        </w:rPr>
        <w:t>бойынша деректер</w:t>
      </w:r>
      <w:r w:rsidR="00FC78FA" w:rsidRPr="00FC78FA">
        <w:rPr>
          <w:rFonts w:ascii="Times New Roman" w:hAnsi="Times New Roman"/>
          <w:sz w:val="28"/>
          <w:szCs w:val="28"/>
          <w:lang w:val="kk-KZ"/>
        </w:rPr>
        <w:t xml:space="preserve"> келтірілген.</w:t>
      </w:r>
    </w:p>
    <w:bookmarkEnd w:id="61"/>
    <w:p w14:paraId="4E44CC9E" w14:textId="77777777" w:rsidR="009F0C1D" w:rsidRDefault="009F0C1D" w:rsidP="009F0C1D">
      <w:pPr>
        <w:spacing w:after="0" w:line="240" w:lineRule="auto"/>
        <w:ind w:firstLine="709"/>
        <w:jc w:val="both"/>
        <w:rPr>
          <w:rFonts w:ascii="Times New Roman" w:hAnsi="Times New Roman"/>
          <w:sz w:val="28"/>
          <w:szCs w:val="28"/>
          <w:lang w:val="kk-KZ"/>
        </w:rPr>
      </w:pPr>
    </w:p>
    <w:p w14:paraId="406AA45D" w14:textId="77777777" w:rsidR="00D575B0" w:rsidRPr="009F0C1D" w:rsidRDefault="00D575B0" w:rsidP="009F0C1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Кесте </w:t>
      </w:r>
      <w:r w:rsidR="00387003">
        <w:rPr>
          <w:rFonts w:ascii="Times New Roman" w:hAnsi="Times New Roman"/>
          <w:sz w:val="28"/>
          <w:szCs w:val="28"/>
          <w:lang w:val="kk-KZ"/>
        </w:rPr>
        <w:t>20</w:t>
      </w:r>
      <w:r w:rsidR="009F0C1D">
        <w:rPr>
          <w:rFonts w:ascii="Times New Roman" w:hAnsi="Times New Roman"/>
          <w:sz w:val="28"/>
          <w:szCs w:val="28"/>
          <w:lang w:val="kk-KZ"/>
        </w:rPr>
        <w:t xml:space="preserve"> </w:t>
      </w:r>
      <w:r>
        <w:rPr>
          <w:rFonts w:ascii="Times New Roman" w:hAnsi="Times New Roman"/>
          <w:sz w:val="28"/>
          <w:szCs w:val="28"/>
          <w:lang w:val="kk-KZ"/>
        </w:rPr>
        <w:t>–</w:t>
      </w:r>
      <w:r w:rsidR="009F0C1D">
        <w:rPr>
          <w:rFonts w:ascii="Times New Roman" w:hAnsi="Times New Roman"/>
          <w:sz w:val="28"/>
          <w:szCs w:val="28"/>
          <w:lang w:val="kk-KZ"/>
        </w:rPr>
        <w:t xml:space="preserve"> </w:t>
      </w:r>
      <w:r w:rsidRPr="00D575B0">
        <w:rPr>
          <w:rFonts w:ascii="Times New Roman" w:hAnsi="Times New Roman"/>
          <w:sz w:val="28"/>
          <w:szCs w:val="28"/>
          <w:lang w:val="kk-KZ"/>
        </w:rPr>
        <w:t>Нан</w:t>
      </w:r>
      <w:r w:rsidR="00387003">
        <w:rPr>
          <w:rFonts w:ascii="Times New Roman" w:hAnsi="Times New Roman"/>
          <w:sz w:val="28"/>
          <w:szCs w:val="28"/>
          <w:lang w:val="kk-KZ"/>
        </w:rPr>
        <w:t>-</w:t>
      </w:r>
      <w:r w:rsidRPr="00D575B0">
        <w:rPr>
          <w:rFonts w:ascii="Times New Roman" w:hAnsi="Times New Roman"/>
          <w:sz w:val="28"/>
          <w:szCs w:val="28"/>
          <w:lang w:val="kk-KZ"/>
        </w:rPr>
        <w:t>тоқаш өнімдерінің химиялық құрамы мен тағамдық құндылығы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8"/>
        <w:gridCol w:w="2936"/>
        <w:gridCol w:w="3766"/>
      </w:tblGrid>
      <w:tr w:rsidR="009F0C1D" w:rsidRPr="00374875" w14:paraId="0089C6D6" w14:textId="77777777" w:rsidTr="009F0C1D">
        <w:trPr>
          <w:trHeight w:val="461"/>
        </w:trPr>
        <w:tc>
          <w:tcPr>
            <w:tcW w:w="2835" w:type="dxa"/>
            <w:vMerge w:val="restart"/>
            <w:vAlign w:val="center"/>
          </w:tcPr>
          <w:p w14:paraId="56304AE4" w14:textId="77777777" w:rsidR="009F0C1D" w:rsidRPr="00374875" w:rsidRDefault="00D575B0" w:rsidP="009F0C1D">
            <w:pPr>
              <w:spacing w:after="0" w:line="240" w:lineRule="auto"/>
              <w:jc w:val="center"/>
              <w:rPr>
                <w:rFonts w:ascii="Times New Roman" w:hAnsi="Times New Roman"/>
                <w:sz w:val="28"/>
                <w:szCs w:val="28"/>
              </w:rPr>
            </w:pPr>
            <w:proofErr w:type="spellStart"/>
            <w:r w:rsidRPr="00D575B0">
              <w:rPr>
                <w:rFonts w:ascii="Times New Roman" w:hAnsi="Times New Roman"/>
                <w:sz w:val="28"/>
                <w:szCs w:val="28"/>
              </w:rPr>
              <w:t>Көрсеткіштердің</w:t>
            </w:r>
            <w:proofErr w:type="spellEnd"/>
            <w:r w:rsidRPr="00D575B0">
              <w:rPr>
                <w:rFonts w:ascii="Times New Roman" w:hAnsi="Times New Roman"/>
                <w:sz w:val="28"/>
                <w:szCs w:val="28"/>
              </w:rPr>
              <w:t xml:space="preserve"> </w:t>
            </w:r>
            <w:proofErr w:type="spellStart"/>
            <w:r w:rsidRPr="00D575B0">
              <w:rPr>
                <w:rFonts w:ascii="Times New Roman" w:hAnsi="Times New Roman"/>
                <w:sz w:val="28"/>
                <w:szCs w:val="28"/>
              </w:rPr>
              <w:t>атауы</w:t>
            </w:r>
            <w:proofErr w:type="spellEnd"/>
          </w:p>
        </w:tc>
        <w:tc>
          <w:tcPr>
            <w:tcW w:w="6804" w:type="dxa"/>
            <w:gridSpan w:val="2"/>
            <w:vAlign w:val="center"/>
          </w:tcPr>
          <w:p w14:paraId="15B5F522" w14:textId="77777777" w:rsidR="009F0C1D" w:rsidRPr="00D575B0" w:rsidRDefault="00FC78FA" w:rsidP="009F0C1D">
            <w:pPr>
              <w:spacing w:after="0" w:line="240" w:lineRule="auto"/>
              <w:jc w:val="center"/>
              <w:rPr>
                <w:rFonts w:ascii="Times New Roman" w:hAnsi="Times New Roman"/>
                <w:sz w:val="28"/>
                <w:szCs w:val="28"/>
              </w:rPr>
            </w:pPr>
            <w:r>
              <w:rPr>
                <w:rFonts w:ascii="Times New Roman" w:hAnsi="Times New Roman"/>
                <w:spacing w:val="-4"/>
                <w:sz w:val="28"/>
                <w:szCs w:val="28"/>
                <w:lang w:val="kk-KZ"/>
              </w:rPr>
              <w:t>100 г өнімдегі мөлшері</w:t>
            </w:r>
          </w:p>
        </w:tc>
      </w:tr>
      <w:tr w:rsidR="009F0C1D" w:rsidRPr="00374875" w14:paraId="5632528B" w14:textId="77777777" w:rsidTr="00D575B0">
        <w:trPr>
          <w:trHeight w:val="693"/>
        </w:trPr>
        <w:tc>
          <w:tcPr>
            <w:tcW w:w="2835" w:type="dxa"/>
            <w:vMerge/>
            <w:vAlign w:val="center"/>
          </w:tcPr>
          <w:p w14:paraId="409DBD09" w14:textId="77777777" w:rsidR="009F0C1D" w:rsidRPr="00374875" w:rsidRDefault="009F0C1D" w:rsidP="009F0C1D">
            <w:pPr>
              <w:spacing w:after="0" w:line="240" w:lineRule="auto"/>
              <w:jc w:val="center"/>
              <w:rPr>
                <w:rFonts w:ascii="Times New Roman" w:hAnsi="Times New Roman"/>
                <w:sz w:val="28"/>
                <w:szCs w:val="28"/>
              </w:rPr>
            </w:pPr>
          </w:p>
        </w:tc>
        <w:tc>
          <w:tcPr>
            <w:tcW w:w="2977" w:type="dxa"/>
            <w:vAlign w:val="center"/>
          </w:tcPr>
          <w:p w14:paraId="7E69CC12" w14:textId="77777777" w:rsidR="009F0C1D" w:rsidRPr="00374875" w:rsidRDefault="00D575B0" w:rsidP="003844E9">
            <w:pPr>
              <w:spacing w:after="0" w:line="240" w:lineRule="auto"/>
              <w:jc w:val="center"/>
              <w:rPr>
                <w:rFonts w:ascii="Times New Roman" w:hAnsi="Times New Roman"/>
                <w:sz w:val="28"/>
                <w:szCs w:val="28"/>
              </w:rPr>
            </w:pPr>
            <w:r>
              <w:rPr>
                <w:rFonts w:ascii="Times New Roman" w:hAnsi="Times New Roman"/>
                <w:sz w:val="28"/>
                <w:szCs w:val="28"/>
                <w:lang w:val="kk-KZ"/>
              </w:rPr>
              <w:t>Бақылау</w:t>
            </w:r>
          </w:p>
        </w:tc>
        <w:tc>
          <w:tcPr>
            <w:tcW w:w="3827" w:type="dxa"/>
            <w:vAlign w:val="center"/>
          </w:tcPr>
          <w:p w14:paraId="3BC6D6FC" w14:textId="77777777" w:rsidR="009F0C1D" w:rsidRPr="00BA2F7C" w:rsidRDefault="009F0C1D" w:rsidP="009F0C1D">
            <w:pPr>
              <w:spacing w:after="0" w:line="240" w:lineRule="auto"/>
              <w:jc w:val="center"/>
              <w:rPr>
                <w:rFonts w:ascii="Times New Roman" w:hAnsi="Times New Roman"/>
                <w:sz w:val="28"/>
                <w:szCs w:val="28"/>
                <w:lang w:val="kk-KZ"/>
              </w:rPr>
            </w:pPr>
            <w:r w:rsidRPr="00BA2F7C">
              <w:rPr>
                <w:rFonts w:ascii="Times New Roman" w:hAnsi="Times New Roman"/>
                <w:sz w:val="28"/>
                <w:szCs w:val="28"/>
                <w:lang w:val="kk-KZ"/>
              </w:rPr>
              <w:t>«</w:t>
            </w:r>
            <w:r w:rsidR="00ED2D4A">
              <w:rPr>
                <w:rFonts w:ascii="Times New Roman" w:hAnsi="Times New Roman"/>
                <w:sz w:val="28"/>
                <w:szCs w:val="28"/>
                <w:lang w:val="kk-KZ"/>
              </w:rPr>
              <w:t>Береке</w:t>
            </w:r>
            <w:r w:rsidRPr="00BA2F7C">
              <w:rPr>
                <w:rFonts w:ascii="Times New Roman" w:hAnsi="Times New Roman"/>
                <w:sz w:val="28"/>
                <w:szCs w:val="28"/>
                <w:lang w:val="kk-KZ"/>
              </w:rPr>
              <w:t xml:space="preserve">» </w:t>
            </w:r>
            <w:r w:rsidR="00D575B0">
              <w:rPr>
                <w:rFonts w:ascii="Times New Roman" w:hAnsi="Times New Roman"/>
                <w:sz w:val="28"/>
                <w:szCs w:val="28"/>
                <w:lang w:val="kk-KZ"/>
              </w:rPr>
              <w:t>қайнатпа наны</w:t>
            </w:r>
          </w:p>
        </w:tc>
      </w:tr>
      <w:tr w:rsidR="009F0C1D" w:rsidRPr="00374875" w14:paraId="19F27A22" w14:textId="77777777" w:rsidTr="009F0C1D">
        <w:tc>
          <w:tcPr>
            <w:tcW w:w="2835" w:type="dxa"/>
            <w:vAlign w:val="center"/>
          </w:tcPr>
          <w:p w14:paraId="639585E5" w14:textId="77777777" w:rsidR="009F0C1D" w:rsidRPr="00374875" w:rsidRDefault="00D575B0" w:rsidP="009F0C1D">
            <w:pPr>
              <w:spacing w:after="0" w:line="240" w:lineRule="auto"/>
              <w:rPr>
                <w:rFonts w:ascii="Times New Roman" w:hAnsi="Times New Roman"/>
                <w:sz w:val="28"/>
                <w:szCs w:val="28"/>
              </w:rPr>
            </w:pPr>
            <w:r>
              <w:rPr>
                <w:rFonts w:ascii="Times New Roman" w:hAnsi="Times New Roman"/>
                <w:sz w:val="28"/>
                <w:szCs w:val="28"/>
                <w:lang w:val="kk-KZ"/>
              </w:rPr>
              <w:t>Ақуыздар</w:t>
            </w:r>
            <w:r w:rsidR="009F0C1D" w:rsidRPr="00374875">
              <w:rPr>
                <w:rFonts w:ascii="Times New Roman" w:hAnsi="Times New Roman"/>
                <w:sz w:val="28"/>
                <w:szCs w:val="28"/>
              </w:rPr>
              <w:t>, г</w:t>
            </w:r>
          </w:p>
        </w:tc>
        <w:tc>
          <w:tcPr>
            <w:tcW w:w="2977" w:type="dxa"/>
            <w:vAlign w:val="center"/>
          </w:tcPr>
          <w:p w14:paraId="7A3E9581"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8,17±0,03</w:t>
            </w:r>
          </w:p>
        </w:tc>
        <w:tc>
          <w:tcPr>
            <w:tcW w:w="3827" w:type="dxa"/>
            <w:vAlign w:val="center"/>
          </w:tcPr>
          <w:p w14:paraId="4DFA649B"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12,97±0,05</w:t>
            </w:r>
          </w:p>
        </w:tc>
      </w:tr>
      <w:tr w:rsidR="009F0C1D" w:rsidRPr="00374875" w14:paraId="35AC8848" w14:textId="77777777" w:rsidTr="009F0C1D">
        <w:tc>
          <w:tcPr>
            <w:tcW w:w="2835" w:type="dxa"/>
            <w:vAlign w:val="center"/>
          </w:tcPr>
          <w:p w14:paraId="06442C71" w14:textId="77777777" w:rsidR="009F0C1D" w:rsidRPr="00374875" w:rsidRDefault="00D575B0" w:rsidP="009F0C1D">
            <w:pPr>
              <w:spacing w:after="0" w:line="240" w:lineRule="auto"/>
              <w:rPr>
                <w:rFonts w:ascii="Times New Roman" w:hAnsi="Times New Roman"/>
                <w:sz w:val="28"/>
                <w:szCs w:val="28"/>
              </w:rPr>
            </w:pPr>
            <w:r>
              <w:rPr>
                <w:rFonts w:ascii="Times New Roman" w:hAnsi="Times New Roman"/>
                <w:sz w:val="28"/>
                <w:szCs w:val="28"/>
                <w:lang w:val="kk-KZ"/>
              </w:rPr>
              <w:t>Майлар</w:t>
            </w:r>
            <w:r w:rsidR="009F0C1D" w:rsidRPr="00374875">
              <w:rPr>
                <w:rFonts w:ascii="Times New Roman" w:hAnsi="Times New Roman"/>
                <w:sz w:val="28"/>
                <w:szCs w:val="28"/>
              </w:rPr>
              <w:t>, г</w:t>
            </w:r>
          </w:p>
        </w:tc>
        <w:tc>
          <w:tcPr>
            <w:tcW w:w="2977" w:type="dxa"/>
            <w:vAlign w:val="center"/>
          </w:tcPr>
          <w:p w14:paraId="0069A679"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0,99±0,02</w:t>
            </w:r>
          </w:p>
        </w:tc>
        <w:tc>
          <w:tcPr>
            <w:tcW w:w="3827" w:type="dxa"/>
            <w:vAlign w:val="center"/>
          </w:tcPr>
          <w:p w14:paraId="70242501"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6,0±0,07</w:t>
            </w:r>
          </w:p>
        </w:tc>
      </w:tr>
      <w:tr w:rsidR="009F0C1D" w:rsidRPr="00374875" w14:paraId="6A343B02" w14:textId="77777777" w:rsidTr="009F0C1D">
        <w:tc>
          <w:tcPr>
            <w:tcW w:w="2835" w:type="dxa"/>
            <w:vAlign w:val="center"/>
          </w:tcPr>
          <w:p w14:paraId="36F51031" w14:textId="77777777" w:rsidR="009F0C1D" w:rsidRPr="00374875" w:rsidRDefault="00D575B0" w:rsidP="009F0C1D">
            <w:pPr>
              <w:spacing w:after="0" w:line="240" w:lineRule="auto"/>
              <w:rPr>
                <w:rFonts w:ascii="Times New Roman" w:hAnsi="Times New Roman"/>
                <w:sz w:val="28"/>
                <w:szCs w:val="28"/>
              </w:rPr>
            </w:pPr>
            <w:r>
              <w:rPr>
                <w:rFonts w:ascii="Times New Roman" w:hAnsi="Times New Roman"/>
                <w:sz w:val="28"/>
                <w:szCs w:val="28"/>
                <w:lang w:val="kk-KZ"/>
              </w:rPr>
              <w:t>Көмірсулар</w:t>
            </w:r>
            <w:r w:rsidR="009F0C1D" w:rsidRPr="00374875">
              <w:rPr>
                <w:rFonts w:ascii="Times New Roman" w:hAnsi="Times New Roman"/>
                <w:sz w:val="28"/>
                <w:szCs w:val="28"/>
              </w:rPr>
              <w:t>, г</w:t>
            </w:r>
          </w:p>
        </w:tc>
        <w:tc>
          <w:tcPr>
            <w:tcW w:w="2977" w:type="dxa"/>
            <w:vAlign w:val="center"/>
          </w:tcPr>
          <w:p w14:paraId="727B0010"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44,35±0,68</w:t>
            </w:r>
          </w:p>
        </w:tc>
        <w:tc>
          <w:tcPr>
            <w:tcW w:w="3827" w:type="dxa"/>
            <w:vAlign w:val="center"/>
          </w:tcPr>
          <w:p w14:paraId="73BE64F7"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33,46±0,24</w:t>
            </w:r>
          </w:p>
        </w:tc>
      </w:tr>
      <w:tr w:rsidR="009F0C1D" w:rsidRPr="00374875" w14:paraId="4698D597" w14:textId="77777777" w:rsidTr="009F0C1D">
        <w:tc>
          <w:tcPr>
            <w:tcW w:w="2835" w:type="dxa"/>
            <w:vAlign w:val="center"/>
          </w:tcPr>
          <w:p w14:paraId="70C8AF7D" w14:textId="77777777" w:rsidR="009F0C1D" w:rsidRPr="00374875" w:rsidRDefault="00D575B0" w:rsidP="009F0C1D">
            <w:pPr>
              <w:spacing w:after="0" w:line="240" w:lineRule="auto"/>
              <w:rPr>
                <w:rFonts w:ascii="Times New Roman" w:hAnsi="Times New Roman"/>
                <w:sz w:val="28"/>
                <w:szCs w:val="28"/>
              </w:rPr>
            </w:pPr>
            <w:r>
              <w:rPr>
                <w:rFonts w:ascii="Times New Roman" w:hAnsi="Times New Roman"/>
                <w:sz w:val="28"/>
                <w:szCs w:val="28"/>
                <w:lang w:val="kk-KZ"/>
              </w:rPr>
              <w:t>Тағамдық талшықтар</w:t>
            </w:r>
            <w:r w:rsidR="009F0C1D" w:rsidRPr="00374875">
              <w:rPr>
                <w:rFonts w:ascii="Times New Roman" w:hAnsi="Times New Roman"/>
                <w:sz w:val="28"/>
                <w:szCs w:val="28"/>
              </w:rPr>
              <w:t>, г</w:t>
            </w:r>
          </w:p>
        </w:tc>
        <w:tc>
          <w:tcPr>
            <w:tcW w:w="2977" w:type="dxa"/>
            <w:vAlign w:val="center"/>
          </w:tcPr>
          <w:p w14:paraId="5E014099"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2,63±0,03</w:t>
            </w:r>
          </w:p>
        </w:tc>
        <w:tc>
          <w:tcPr>
            <w:tcW w:w="3827" w:type="dxa"/>
            <w:vAlign w:val="center"/>
          </w:tcPr>
          <w:p w14:paraId="711826E3"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2,85±0,03</w:t>
            </w:r>
          </w:p>
        </w:tc>
      </w:tr>
      <w:tr w:rsidR="009F0C1D" w:rsidRPr="00374875" w14:paraId="68AF159C" w14:textId="77777777" w:rsidTr="009F0C1D">
        <w:tc>
          <w:tcPr>
            <w:tcW w:w="9639" w:type="dxa"/>
            <w:gridSpan w:val="3"/>
            <w:vAlign w:val="center"/>
          </w:tcPr>
          <w:p w14:paraId="7046D6E5" w14:textId="77777777" w:rsidR="009F0C1D" w:rsidRPr="00374875" w:rsidRDefault="00D575B0" w:rsidP="009F0C1D">
            <w:pPr>
              <w:spacing w:after="0" w:line="240" w:lineRule="auto"/>
              <w:jc w:val="center"/>
              <w:rPr>
                <w:rFonts w:ascii="Times New Roman" w:hAnsi="Times New Roman"/>
                <w:sz w:val="28"/>
                <w:szCs w:val="28"/>
              </w:rPr>
            </w:pPr>
            <w:r>
              <w:rPr>
                <w:rFonts w:ascii="Times New Roman" w:hAnsi="Times New Roman"/>
                <w:sz w:val="28"/>
                <w:szCs w:val="28"/>
                <w:lang w:val="kk-KZ"/>
              </w:rPr>
              <w:t>Дәрумендер</w:t>
            </w:r>
            <w:r w:rsidR="009F0C1D" w:rsidRPr="00374875">
              <w:rPr>
                <w:rFonts w:ascii="Times New Roman" w:hAnsi="Times New Roman"/>
                <w:sz w:val="28"/>
                <w:szCs w:val="28"/>
              </w:rPr>
              <w:t>, мг:</w:t>
            </w:r>
          </w:p>
        </w:tc>
      </w:tr>
      <w:tr w:rsidR="009F0C1D" w:rsidRPr="00374875" w14:paraId="4A4FF743" w14:textId="77777777" w:rsidTr="009F0C1D">
        <w:tc>
          <w:tcPr>
            <w:tcW w:w="2835" w:type="dxa"/>
            <w:vAlign w:val="center"/>
          </w:tcPr>
          <w:p w14:paraId="1FDCFCC8" w14:textId="77777777" w:rsidR="009F0C1D" w:rsidRPr="00374875" w:rsidRDefault="009F0C1D" w:rsidP="009F0C1D">
            <w:pPr>
              <w:spacing w:after="0" w:line="240" w:lineRule="auto"/>
              <w:rPr>
                <w:rFonts w:ascii="Times New Roman" w:hAnsi="Times New Roman"/>
                <w:sz w:val="28"/>
                <w:szCs w:val="28"/>
              </w:rPr>
            </w:pPr>
            <w:r w:rsidRPr="00374875">
              <w:rPr>
                <w:rFonts w:ascii="Times New Roman" w:hAnsi="Times New Roman"/>
                <w:sz w:val="28"/>
                <w:szCs w:val="28"/>
              </w:rPr>
              <w:t>Е</w:t>
            </w:r>
          </w:p>
        </w:tc>
        <w:tc>
          <w:tcPr>
            <w:tcW w:w="2977" w:type="dxa"/>
            <w:vAlign w:val="center"/>
          </w:tcPr>
          <w:p w14:paraId="7BDA48D6"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1,3±0,03</w:t>
            </w:r>
          </w:p>
        </w:tc>
        <w:tc>
          <w:tcPr>
            <w:tcW w:w="3827" w:type="dxa"/>
            <w:vAlign w:val="center"/>
          </w:tcPr>
          <w:p w14:paraId="00294530"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0,768±0,05</w:t>
            </w:r>
          </w:p>
        </w:tc>
      </w:tr>
      <w:tr w:rsidR="009F0C1D" w:rsidRPr="00374875" w14:paraId="45EEA842" w14:textId="77777777" w:rsidTr="009F0C1D">
        <w:tc>
          <w:tcPr>
            <w:tcW w:w="2835" w:type="dxa"/>
            <w:vAlign w:val="center"/>
          </w:tcPr>
          <w:p w14:paraId="78CDA15A" w14:textId="77777777" w:rsidR="009F0C1D" w:rsidRPr="00374875" w:rsidRDefault="009F0C1D" w:rsidP="009F0C1D">
            <w:pPr>
              <w:spacing w:after="0" w:line="240" w:lineRule="auto"/>
              <w:rPr>
                <w:rFonts w:ascii="Times New Roman" w:hAnsi="Times New Roman"/>
                <w:sz w:val="28"/>
                <w:szCs w:val="28"/>
              </w:rPr>
            </w:pPr>
            <w:r w:rsidRPr="00374875">
              <w:rPr>
                <w:rFonts w:ascii="Times New Roman" w:hAnsi="Times New Roman"/>
                <w:sz w:val="28"/>
                <w:szCs w:val="28"/>
                <w:lang w:val="en-US"/>
              </w:rPr>
              <w:t xml:space="preserve">PP </w:t>
            </w:r>
            <w:r w:rsidRPr="00374875">
              <w:rPr>
                <w:rFonts w:ascii="Times New Roman" w:hAnsi="Times New Roman"/>
                <w:sz w:val="28"/>
                <w:szCs w:val="28"/>
              </w:rPr>
              <w:t>(ниацин)</w:t>
            </w:r>
          </w:p>
        </w:tc>
        <w:tc>
          <w:tcPr>
            <w:tcW w:w="2977" w:type="dxa"/>
            <w:vAlign w:val="center"/>
          </w:tcPr>
          <w:p w14:paraId="03B3E406"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0,42±0,01</w:t>
            </w:r>
          </w:p>
        </w:tc>
        <w:tc>
          <w:tcPr>
            <w:tcW w:w="3827" w:type="dxa"/>
            <w:vAlign w:val="center"/>
          </w:tcPr>
          <w:p w14:paraId="273F6411"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0,279±0,056</w:t>
            </w:r>
          </w:p>
        </w:tc>
      </w:tr>
      <w:tr w:rsidR="009F0C1D" w:rsidRPr="00374875" w14:paraId="44AA6583" w14:textId="77777777" w:rsidTr="009F0C1D">
        <w:tc>
          <w:tcPr>
            <w:tcW w:w="2835" w:type="dxa"/>
            <w:vAlign w:val="center"/>
          </w:tcPr>
          <w:p w14:paraId="6FB9BBC6" w14:textId="77777777" w:rsidR="009F0C1D" w:rsidRPr="00374875" w:rsidRDefault="009F0C1D" w:rsidP="009F0C1D">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2</w:t>
            </w:r>
            <w:r w:rsidRPr="00374875">
              <w:rPr>
                <w:rFonts w:ascii="Times New Roman" w:hAnsi="Times New Roman"/>
                <w:sz w:val="28"/>
                <w:szCs w:val="28"/>
                <w:lang w:val="kk-KZ"/>
              </w:rPr>
              <w:t xml:space="preserve"> (рибофлавин)</w:t>
            </w:r>
          </w:p>
        </w:tc>
        <w:tc>
          <w:tcPr>
            <w:tcW w:w="2977" w:type="dxa"/>
            <w:vAlign w:val="center"/>
          </w:tcPr>
          <w:p w14:paraId="436585ED" w14:textId="77777777" w:rsidR="009F0C1D" w:rsidRPr="00374875" w:rsidRDefault="009F0C1D" w:rsidP="009F0C1D">
            <w:pPr>
              <w:spacing w:line="240" w:lineRule="auto"/>
              <w:jc w:val="center"/>
              <w:rPr>
                <w:sz w:val="28"/>
                <w:szCs w:val="28"/>
              </w:rPr>
            </w:pPr>
            <w:r w:rsidRPr="00374875">
              <w:rPr>
                <w:rFonts w:ascii="Times New Roman" w:hAnsi="Times New Roman"/>
                <w:sz w:val="28"/>
                <w:szCs w:val="28"/>
              </w:rPr>
              <w:t>0,03±0,01</w:t>
            </w:r>
          </w:p>
        </w:tc>
        <w:tc>
          <w:tcPr>
            <w:tcW w:w="3827" w:type="dxa"/>
            <w:vAlign w:val="center"/>
          </w:tcPr>
          <w:p w14:paraId="28CFBDA0"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0,050±0,021</w:t>
            </w:r>
          </w:p>
        </w:tc>
      </w:tr>
      <w:tr w:rsidR="009F0C1D" w:rsidRPr="00374875" w14:paraId="6F8462DA" w14:textId="77777777" w:rsidTr="009F0C1D">
        <w:tc>
          <w:tcPr>
            <w:tcW w:w="2835" w:type="dxa"/>
            <w:vAlign w:val="center"/>
          </w:tcPr>
          <w:p w14:paraId="580529E1" w14:textId="77777777" w:rsidR="009F0C1D" w:rsidRPr="00374875" w:rsidRDefault="009F0C1D" w:rsidP="009F0C1D">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 xml:space="preserve">5 </w:t>
            </w:r>
            <w:r w:rsidRPr="00374875">
              <w:rPr>
                <w:rFonts w:ascii="Times New Roman" w:hAnsi="Times New Roman"/>
                <w:sz w:val="28"/>
                <w:szCs w:val="28"/>
                <w:lang w:val="kk-KZ"/>
              </w:rPr>
              <w:t>(</w:t>
            </w:r>
            <w:r w:rsidR="00D575B0" w:rsidRPr="00D575B0">
              <w:rPr>
                <w:rFonts w:ascii="Times New Roman" w:hAnsi="Times New Roman"/>
                <w:sz w:val="28"/>
                <w:szCs w:val="28"/>
                <w:lang w:val="kk-KZ"/>
              </w:rPr>
              <w:t>пантотен қышқылы</w:t>
            </w:r>
            <w:r w:rsidRPr="00374875">
              <w:rPr>
                <w:rFonts w:ascii="Times New Roman" w:hAnsi="Times New Roman"/>
                <w:sz w:val="28"/>
                <w:szCs w:val="28"/>
                <w:lang w:val="kk-KZ"/>
              </w:rPr>
              <w:t>)</w:t>
            </w:r>
          </w:p>
        </w:tc>
        <w:tc>
          <w:tcPr>
            <w:tcW w:w="2977" w:type="dxa"/>
            <w:vAlign w:val="center"/>
          </w:tcPr>
          <w:p w14:paraId="59248E07"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w:t>
            </w:r>
          </w:p>
        </w:tc>
        <w:tc>
          <w:tcPr>
            <w:tcW w:w="3827" w:type="dxa"/>
            <w:vAlign w:val="center"/>
          </w:tcPr>
          <w:p w14:paraId="6A6994F5"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0,074±0,013</w:t>
            </w:r>
          </w:p>
        </w:tc>
      </w:tr>
      <w:tr w:rsidR="009F0C1D" w:rsidRPr="00374875" w14:paraId="764436EE" w14:textId="77777777" w:rsidTr="009F0C1D">
        <w:tc>
          <w:tcPr>
            <w:tcW w:w="2835" w:type="dxa"/>
            <w:vAlign w:val="center"/>
          </w:tcPr>
          <w:p w14:paraId="44D13BF5" w14:textId="77777777" w:rsidR="009F0C1D" w:rsidRPr="00374875" w:rsidRDefault="009F0C1D" w:rsidP="009F0C1D">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 xml:space="preserve">6 </w:t>
            </w:r>
            <w:r w:rsidRPr="00374875">
              <w:rPr>
                <w:rFonts w:ascii="Times New Roman" w:hAnsi="Times New Roman"/>
                <w:sz w:val="28"/>
                <w:szCs w:val="28"/>
                <w:lang w:val="kk-KZ"/>
              </w:rPr>
              <w:t>(пиридоксин)</w:t>
            </w:r>
          </w:p>
        </w:tc>
        <w:tc>
          <w:tcPr>
            <w:tcW w:w="2977" w:type="dxa"/>
            <w:vAlign w:val="center"/>
          </w:tcPr>
          <w:p w14:paraId="29F5FC19"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w:t>
            </w:r>
          </w:p>
        </w:tc>
        <w:tc>
          <w:tcPr>
            <w:tcW w:w="3827" w:type="dxa"/>
            <w:vAlign w:val="center"/>
          </w:tcPr>
          <w:p w14:paraId="5CD5199B"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0,046±0,009</w:t>
            </w:r>
          </w:p>
        </w:tc>
      </w:tr>
      <w:tr w:rsidR="009F0C1D" w:rsidRPr="00374875" w14:paraId="37B005BE" w14:textId="77777777" w:rsidTr="009F0C1D">
        <w:tc>
          <w:tcPr>
            <w:tcW w:w="9639" w:type="dxa"/>
            <w:gridSpan w:val="3"/>
            <w:vAlign w:val="center"/>
          </w:tcPr>
          <w:p w14:paraId="31FC50AF" w14:textId="77777777" w:rsidR="009F0C1D" w:rsidRPr="00374875" w:rsidRDefault="00D575B0" w:rsidP="009F0C1D">
            <w:pPr>
              <w:spacing w:after="0" w:line="240" w:lineRule="auto"/>
              <w:jc w:val="center"/>
              <w:rPr>
                <w:rFonts w:ascii="Times New Roman" w:hAnsi="Times New Roman"/>
                <w:sz w:val="28"/>
                <w:szCs w:val="28"/>
              </w:rPr>
            </w:pPr>
            <w:proofErr w:type="spellStart"/>
            <w:r w:rsidRPr="00D575B0">
              <w:rPr>
                <w:rFonts w:ascii="Times New Roman" w:hAnsi="Times New Roman"/>
                <w:sz w:val="28"/>
                <w:szCs w:val="28"/>
              </w:rPr>
              <w:t>Минералды</w:t>
            </w:r>
            <w:proofErr w:type="spellEnd"/>
            <w:r w:rsidRPr="00D575B0">
              <w:rPr>
                <w:rFonts w:ascii="Times New Roman" w:hAnsi="Times New Roman"/>
                <w:sz w:val="28"/>
                <w:szCs w:val="28"/>
              </w:rPr>
              <w:t xml:space="preserve"> </w:t>
            </w:r>
            <w:proofErr w:type="spellStart"/>
            <w:r w:rsidRPr="00D575B0">
              <w:rPr>
                <w:rFonts w:ascii="Times New Roman" w:hAnsi="Times New Roman"/>
                <w:sz w:val="28"/>
                <w:szCs w:val="28"/>
              </w:rPr>
              <w:t>заттар</w:t>
            </w:r>
            <w:proofErr w:type="spellEnd"/>
            <w:r w:rsidR="009F0C1D" w:rsidRPr="00374875">
              <w:rPr>
                <w:rFonts w:ascii="Times New Roman" w:hAnsi="Times New Roman"/>
                <w:sz w:val="28"/>
                <w:szCs w:val="28"/>
              </w:rPr>
              <w:t>, мг:</w:t>
            </w:r>
          </w:p>
        </w:tc>
      </w:tr>
      <w:tr w:rsidR="009F0C1D" w:rsidRPr="00374875" w14:paraId="46D697FD" w14:textId="77777777" w:rsidTr="009F0C1D">
        <w:tc>
          <w:tcPr>
            <w:tcW w:w="2835" w:type="dxa"/>
            <w:vAlign w:val="center"/>
          </w:tcPr>
          <w:p w14:paraId="76D91E64" w14:textId="77777777" w:rsidR="009F0C1D" w:rsidRPr="00374875" w:rsidRDefault="00D575B0" w:rsidP="009F0C1D">
            <w:pPr>
              <w:spacing w:after="0" w:line="240" w:lineRule="auto"/>
              <w:rPr>
                <w:rFonts w:ascii="Times New Roman" w:hAnsi="Times New Roman"/>
                <w:sz w:val="28"/>
                <w:szCs w:val="28"/>
                <w:lang w:val="kk-KZ"/>
              </w:rPr>
            </w:pPr>
            <w:r>
              <w:rPr>
                <w:rFonts w:ascii="Times New Roman" w:hAnsi="Times New Roman"/>
                <w:sz w:val="28"/>
                <w:szCs w:val="28"/>
                <w:lang w:val="kk-KZ"/>
              </w:rPr>
              <w:t>Темір</w:t>
            </w:r>
          </w:p>
        </w:tc>
        <w:tc>
          <w:tcPr>
            <w:tcW w:w="2977" w:type="dxa"/>
            <w:vAlign w:val="center"/>
          </w:tcPr>
          <w:p w14:paraId="026FD067"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0,95±0,08</w:t>
            </w:r>
          </w:p>
        </w:tc>
        <w:tc>
          <w:tcPr>
            <w:tcW w:w="3827" w:type="dxa"/>
            <w:vAlign w:val="center"/>
          </w:tcPr>
          <w:p w14:paraId="169AAC74"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5,47±0,05</w:t>
            </w:r>
          </w:p>
        </w:tc>
      </w:tr>
      <w:tr w:rsidR="009F0C1D" w:rsidRPr="00374875" w14:paraId="44C3734E" w14:textId="77777777" w:rsidTr="009F0C1D">
        <w:tc>
          <w:tcPr>
            <w:tcW w:w="2835" w:type="dxa"/>
            <w:vAlign w:val="center"/>
          </w:tcPr>
          <w:p w14:paraId="31919815"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Натрий</w:t>
            </w:r>
          </w:p>
        </w:tc>
        <w:tc>
          <w:tcPr>
            <w:tcW w:w="2977" w:type="dxa"/>
            <w:vAlign w:val="center"/>
          </w:tcPr>
          <w:p w14:paraId="398428EF"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381,71±2,4</w:t>
            </w:r>
          </w:p>
        </w:tc>
        <w:tc>
          <w:tcPr>
            <w:tcW w:w="3827" w:type="dxa"/>
            <w:vAlign w:val="center"/>
          </w:tcPr>
          <w:p w14:paraId="1E23215B"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355,19±2,10</w:t>
            </w:r>
          </w:p>
        </w:tc>
      </w:tr>
      <w:tr w:rsidR="009F0C1D" w:rsidRPr="00374875" w14:paraId="626C54FF" w14:textId="77777777" w:rsidTr="009F0C1D">
        <w:tc>
          <w:tcPr>
            <w:tcW w:w="2835" w:type="dxa"/>
            <w:vAlign w:val="center"/>
          </w:tcPr>
          <w:p w14:paraId="192B499C"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Магний</w:t>
            </w:r>
          </w:p>
        </w:tc>
        <w:tc>
          <w:tcPr>
            <w:tcW w:w="2977" w:type="dxa"/>
            <w:vAlign w:val="center"/>
          </w:tcPr>
          <w:p w14:paraId="2CB3AA15"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12,54±0,06</w:t>
            </w:r>
          </w:p>
        </w:tc>
        <w:tc>
          <w:tcPr>
            <w:tcW w:w="3827" w:type="dxa"/>
            <w:vAlign w:val="center"/>
          </w:tcPr>
          <w:p w14:paraId="0390BB41"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75,78±0,51</w:t>
            </w:r>
          </w:p>
        </w:tc>
      </w:tr>
      <w:tr w:rsidR="009F0C1D" w:rsidRPr="00374875" w14:paraId="76DE5FBC" w14:textId="77777777" w:rsidTr="009F0C1D">
        <w:tc>
          <w:tcPr>
            <w:tcW w:w="2835" w:type="dxa"/>
            <w:vAlign w:val="center"/>
          </w:tcPr>
          <w:p w14:paraId="7105B72A"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Кальций</w:t>
            </w:r>
          </w:p>
        </w:tc>
        <w:tc>
          <w:tcPr>
            <w:tcW w:w="2977" w:type="dxa"/>
            <w:vAlign w:val="center"/>
          </w:tcPr>
          <w:p w14:paraId="0350C21E"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17,35±0,25</w:t>
            </w:r>
          </w:p>
        </w:tc>
        <w:tc>
          <w:tcPr>
            <w:tcW w:w="3827" w:type="dxa"/>
            <w:vAlign w:val="center"/>
          </w:tcPr>
          <w:p w14:paraId="4C33B61D"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30,21±0,06</w:t>
            </w:r>
          </w:p>
        </w:tc>
      </w:tr>
      <w:tr w:rsidR="009F0C1D" w:rsidRPr="00374875" w14:paraId="7A0805E5" w14:textId="77777777" w:rsidTr="009F0C1D">
        <w:tc>
          <w:tcPr>
            <w:tcW w:w="2835" w:type="dxa"/>
            <w:vAlign w:val="center"/>
          </w:tcPr>
          <w:p w14:paraId="4C0BA10A"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Калий</w:t>
            </w:r>
          </w:p>
        </w:tc>
        <w:tc>
          <w:tcPr>
            <w:tcW w:w="2977" w:type="dxa"/>
            <w:vAlign w:val="center"/>
          </w:tcPr>
          <w:p w14:paraId="752DCC47"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94,84±1,60</w:t>
            </w:r>
          </w:p>
        </w:tc>
        <w:tc>
          <w:tcPr>
            <w:tcW w:w="3827" w:type="dxa"/>
            <w:vAlign w:val="center"/>
          </w:tcPr>
          <w:p w14:paraId="7902C337"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268,93±0,97</w:t>
            </w:r>
          </w:p>
        </w:tc>
      </w:tr>
      <w:tr w:rsidR="009F0C1D" w:rsidRPr="00374875" w14:paraId="503A9E09" w14:textId="77777777" w:rsidTr="009F0C1D">
        <w:tc>
          <w:tcPr>
            <w:tcW w:w="2835" w:type="dxa"/>
            <w:vAlign w:val="center"/>
          </w:tcPr>
          <w:p w14:paraId="20D71835"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Фосфор</w:t>
            </w:r>
          </w:p>
        </w:tc>
        <w:tc>
          <w:tcPr>
            <w:tcW w:w="2977" w:type="dxa"/>
            <w:vAlign w:val="center"/>
          </w:tcPr>
          <w:p w14:paraId="76C86006"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67,48±1,53</w:t>
            </w:r>
          </w:p>
        </w:tc>
        <w:tc>
          <w:tcPr>
            <w:tcW w:w="3827" w:type="dxa"/>
            <w:vAlign w:val="center"/>
          </w:tcPr>
          <w:p w14:paraId="0018BDEB"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218,66±1,05</w:t>
            </w:r>
          </w:p>
        </w:tc>
      </w:tr>
      <w:tr w:rsidR="009F0C1D" w:rsidRPr="00374875" w14:paraId="5CC7E403" w14:textId="77777777" w:rsidTr="009F0C1D">
        <w:tc>
          <w:tcPr>
            <w:tcW w:w="2835" w:type="dxa"/>
            <w:vAlign w:val="center"/>
          </w:tcPr>
          <w:p w14:paraId="73CDABEA" w14:textId="77777777" w:rsidR="009F0C1D" w:rsidRPr="00374875" w:rsidRDefault="009F0C1D" w:rsidP="009F0C1D">
            <w:pPr>
              <w:spacing w:after="0" w:line="240" w:lineRule="auto"/>
              <w:rPr>
                <w:rFonts w:ascii="Times New Roman" w:hAnsi="Times New Roman"/>
                <w:sz w:val="28"/>
                <w:szCs w:val="28"/>
                <w:lang w:val="kk-KZ"/>
              </w:rPr>
            </w:pPr>
            <w:r w:rsidRPr="00374875">
              <w:rPr>
                <w:rFonts w:ascii="Times New Roman" w:hAnsi="Times New Roman"/>
                <w:sz w:val="28"/>
                <w:szCs w:val="28"/>
                <w:lang w:val="kk-KZ"/>
              </w:rPr>
              <w:t>Энергети</w:t>
            </w:r>
            <w:r w:rsidR="00D575B0">
              <w:rPr>
                <w:rFonts w:ascii="Times New Roman" w:hAnsi="Times New Roman"/>
                <w:sz w:val="28"/>
                <w:szCs w:val="28"/>
                <w:lang w:val="kk-KZ"/>
              </w:rPr>
              <w:t>калық құндылығы</w:t>
            </w:r>
            <w:r w:rsidRPr="00374875">
              <w:rPr>
                <w:rFonts w:ascii="Times New Roman" w:hAnsi="Times New Roman"/>
                <w:sz w:val="28"/>
                <w:szCs w:val="28"/>
                <w:lang w:val="kk-KZ"/>
              </w:rPr>
              <w:t>, ккал</w:t>
            </w:r>
          </w:p>
        </w:tc>
        <w:tc>
          <w:tcPr>
            <w:tcW w:w="2977" w:type="dxa"/>
            <w:vAlign w:val="center"/>
          </w:tcPr>
          <w:p w14:paraId="34492605" w14:textId="77777777" w:rsidR="009F0C1D" w:rsidRPr="00374875" w:rsidRDefault="009F0C1D" w:rsidP="009F0C1D">
            <w:pPr>
              <w:spacing w:after="0" w:line="240" w:lineRule="auto"/>
              <w:jc w:val="center"/>
              <w:rPr>
                <w:rFonts w:ascii="Times New Roman" w:hAnsi="Times New Roman"/>
                <w:sz w:val="28"/>
                <w:szCs w:val="28"/>
              </w:rPr>
            </w:pPr>
            <w:r w:rsidRPr="00374875">
              <w:rPr>
                <w:rFonts w:ascii="Times New Roman" w:hAnsi="Times New Roman"/>
                <w:sz w:val="28"/>
                <w:szCs w:val="28"/>
              </w:rPr>
              <w:t>219,0</w:t>
            </w:r>
          </w:p>
        </w:tc>
        <w:tc>
          <w:tcPr>
            <w:tcW w:w="3827" w:type="dxa"/>
            <w:vAlign w:val="center"/>
          </w:tcPr>
          <w:p w14:paraId="75446AF3" w14:textId="77777777" w:rsidR="009F0C1D" w:rsidRPr="00374875" w:rsidRDefault="009F0C1D" w:rsidP="009F0C1D">
            <w:pPr>
              <w:spacing w:after="0" w:line="240" w:lineRule="auto"/>
              <w:jc w:val="center"/>
              <w:rPr>
                <w:rFonts w:ascii="Times New Roman" w:hAnsi="Times New Roman"/>
                <w:sz w:val="28"/>
                <w:szCs w:val="28"/>
                <w:lang w:val="en-US"/>
              </w:rPr>
            </w:pPr>
            <w:r w:rsidRPr="00374875">
              <w:rPr>
                <w:rFonts w:ascii="Times New Roman" w:hAnsi="Times New Roman"/>
                <w:sz w:val="28"/>
                <w:szCs w:val="28"/>
              </w:rPr>
              <w:t>239,72</w:t>
            </w:r>
          </w:p>
        </w:tc>
      </w:tr>
    </w:tbl>
    <w:p w14:paraId="7B832B1E" w14:textId="77777777" w:rsidR="00C6791E" w:rsidRDefault="00C6791E" w:rsidP="00C6791E">
      <w:pPr>
        <w:pStyle w:val="affb"/>
        <w:spacing w:line="240" w:lineRule="auto"/>
        <w:ind w:left="0" w:firstLine="709"/>
        <w:rPr>
          <w:lang w:val="kk-KZ"/>
        </w:rPr>
      </w:pPr>
    </w:p>
    <w:p w14:paraId="721A0A8B" w14:textId="77777777" w:rsidR="009A2013" w:rsidRDefault="00387003" w:rsidP="00C6791E">
      <w:pPr>
        <w:pStyle w:val="affb"/>
        <w:spacing w:line="240" w:lineRule="auto"/>
        <w:ind w:left="0" w:firstLine="709"/>
        <w:rPr>
          <w:lang w:val="kk-KZ"/>
        </w:rPr>
      </w:pPr>
      <w:bookmarkStart w:id="62" w:name="_Hlk191857489"/>
      <w:r>
        <w:rPr>
          <w:lang w:val="kk-KZ"/>
        </w:rPr>
        <w:t>20</w:t>
      </w:r>
      <w:r w:rsidR="00860D5A">
        <w:rPr>
          <w:lang w:val="kk-KZ"/>
        </w:rPr>
        <w:t>-</w:t>
      </w:r>
      <w:r w:rsidR="00D575B0" w:rsidRPr="00D575B0">
        <w:rPr>
          <w:lang w:val="kk-KZ"/>
        </w:rPr>
        <w:t>кестеде келтірілген деректер күріш пен қарақұмық ұн</w:t>
      </w:r>
      <w:r w:rsidR="00D575B0">
        <w:rPr>
          <w:lang w:val="kk-KZ"/>
        </w:rPr>
        <w:t>та</w:t>
      </w:r>
      <w:r>
        <w:rPr>
          <w:lang w:val="kk-KZ"/>
        </w:rPr>
        <w:t>қтарын</w:t>
      </w:r>
      <w:r w:rsidR="00D575B0">
        <w:rPr>
          <w:lang w:val="kk-KZ"/>
        </w:rPr>
        <w:t xml:space="preserve"> «</w:t>
      </w:r>
      <w:r w:rsidR="00ED2D4A">
        <w:rPr>
          <w:lang w:val="kk-KZ"/>
        </w:rPr>
        <w:t>Береке</w:t>
      </w:r>
      <w:r w:rsidR="00D575B0">
        <w:rPr>
          <w:lang w:val="kk-KZ"/>
        </w:rPr>
        <w:t xml:space="preserve">» қайнатпа </w:t>
      </w:r>
      <w:r w:rsidR="00D575B0" w:rsidRPr="00D575B0">
        <w:rPr>
          <w:lang w:val="kk-KZ"/>
        </w:rPr>
        <w:t xml:space="preserve">нанының рецептурасына енгізу ақуыздың 1,5 есе, майдың 6 есе, </w:t>
      </w:r>
      <w:r w:rsidR="00D575B0">
        <w:rPr>
          <w:lang w:val="kk-KZ"/>
        </w:rPr>
        <w:t>т</w:t>
      </w:r>
      <w:r w:rsidR="00D575B0" w:rsidRPr="00D575B0">
        <w:rPr>
          <w:lang w:val="kk-KZ"/>
        </w:rPr>
        <w:t>емірдің 475,8%</w:t>
      </w:r>
      <w:r w:rsidR="00D575B0">
        <w:rPr>
          <w:lang w:val="kk-KZ"/>
        </w:rPr>
        <w:t>-ға</w:t>
      </w:r>
      <w:r w:rsidR="00D575B0" w:rsidRPr="00D575B0">
        <w:rPr>
          <w:lang w:val="kk-KZ"/>
        </w:rPr>
        <w:t>, магнийдің</w:t>
      </w:r>
      <w:r w:rsidR="00D575B0">
        <w:rPr>
          <w:lang w:val="kk-KZ"/>
        </w:rPr>
        <w:t xml:space="preserve"> </w:t>
      </w:r>
      <w:r w:rsidR="00D575B0" w:rsidRPr="00D575B0">
        <w:rPr>
          <w:lang w:val="kk-KZ"/>
        </w:rPr>
        <w:t>504,3%</w:t>
      </w:r>
      <w:r w:rsidR="00D575B0">
        <w:rPr>
          <w:lang w:val="kk-KZ"/>
        </w:rPr>
        <w:t xml:space="preserve">-ға </w:t>
      </w:r>
      <w:r w:rsidR="00D575B0" w:rsidRPr="00D575B0">
        <w:rPr>
          <w:lang w:val="kk-KZ"/>
        </w:rPr>
        <w:t>, кальцийдің 74,1%</w:t>
      </w:r>
      <w:r w:rsidR="00D575B0">
        <w:rPr>
          <w:lang w:val="kk-KZ"/>
        </w:rPr>
        <w:t>-ға</w:t>
      </w:r>
      <w:r w:rsidR="00D575B0" w:rsidRPr="00D575B0">
        <w:rPr>
          <w:lang w:val="kk-KZ"/>
        </w:rPr>
        <w:t>, калийдің</w:t>
      </w:r>
      <w:r w:rsidR="00D575B0">
        <w:rPr>
          <w:lang w:val="kk-KZ"/>
        </w:rPr>
        <w:t xml:space="preserve"> </w:t>
      </w:r>
      <w:r w:rsidR="00D575B0" w:rsidRPr="00D575B0">
        <w:rPr>
          <w:lang w:val="kk-KZ"/>
        </w:rPr>
        <w:t>183,5%</w:t>
      </w:r>
      <w:r w:rsidR="00D575B0">
        <w:rPr>
          <w:lang w:val="kk-KZ"/>
        </w:rPr>
        <w:t>-ға</w:t>
      </w:r>
      <w:r w:rsidR="00D575B0" w:rsidRPr="00D575B0">
        <w:rPr>
          <w:lang w:val="kk-KZ"/>
        </w:rPr>
        <w:t>, фосфорды</w:t>
      </w:r>
      <w:r w:rsidR="00D575B0">
        <w:rPr>
          <w:lang w:val="kk-KZ"/>
        </w:rPr>
        <w:t xml:space="preserve">ң </w:t>
      </w:r>
      <w:r w:rsidR="00D575B0" w:rsidRPr="00D575B0">
        <w:rPr>
          <w:lang w:val="kk-KZ"/>
        </w:rPr>
        <w:t>224%</w:t>
      </w:r>
      <w:r w:rsidR="00D575B0">
        <w:rPr>
          <w:lang w:val="kk-KZ"/>
        </w:rPr>
        <w:t xml:space="preserve">-ға </w:t>
      </w:r>
      <w:r w:rsidR="00D575B0" w:rsidRPr="00D575B0">
        <w:rPr>
          <w:lang w:val="kk-KZ"/>
        </w:rPr>
        <w:t>көбеюіне ықпал ететіндігін көрсетеді</w:t>
      </w:r>
      <w:r w:rsidR="00D575B0">
        <w:rPr>
          <w:lang w:val="kk-KZ"/>
        </w:rPr>
        <w:t>,</w:t>
      </w:r>
      <w:r w:rsidR="00D575B0" w:rsidRPr="00D575B0">
        <w:rPr>
          <w:lang w:val="kk-KZ"/>
        </w:rPr>
        <w:t xml:space="preserve"> сонымен қатар нанды </w:t>
      </w:r>
      <w:r w:rsidR="00D575B0">
        <w:rPr>
          <w:lang w:val="kk-KZ"/>
        </w:rPr>
        <w:t>В тобының</w:t>
      </w:r>
      <w:r w:rsidR="00D575B0" w:rsidRPr="00D575B0">
        <w:rPr>
          <w:lang w:val="kk-KZ"/>
        </w:rPr>
        <w:t xml:space="preserve"> дәрумендерімен байытуға мүмкіндік береді. </w:t>
      </w:r>
    </w:p>
    <w:p w14:paraId="6C135F05" w14:textId="77777777" w:rsidR="00D575B0" w:rsidRPr="009A2013" w:rsidRDefault="00D575B0" w:rsidP="00C6791E">
      <w:pPr>
        <w:pStyle w:val="affb"/>
        <w:spacing w:line="240" w:lineRule="auto"/>
        <w:ind w:left="0" w:firstLine="709"/>
        <w:rPr>
          <w:lang w:val="kk-KZ"/>
        </w:rPr>
      </w:pPr>
      <w:bookmarkStart w:id="63" w:name="_Hlk191857588"/>
      <w:bookmarkEnd w:id="62"/>
      <w:r w:rsidRPr="009A2013">
        <w:rPr>
          <w:lang w:val="kk-KZ"/>
        </w:rPr>
        <w:t xml:space="preserve">Зерттеудің келесі кезеңінде </w:t>
      </w:r>
      <w:r w:rsidR="009A2013" w:rsidRPr="009A2013">
        <w:rPr>
          <w:lang w:val="kk-KZ"/>
        </w:rPr>
        <w:t xml:space="preserve">«Қазақстан Республикасы халқының әртүрлі топтары үшін энергия мен тағамдық заттарға физиологиялық қажеттіліктер нормаларына» </w:t>
      </w:r>
      <w:r w:rsidRPr="009A2013">
        <w:rPr>
          <w:lang w:val="kk-KZ"/>
        </w:rPr>
        <w:t xml:space="preserve">сәйкес </w:t>
      </w:r>
      <w:r w:rsidR="009A2013" w:rsidRPr="009A2013">
        <w:rPr>
          <w:lang w:val="kk-KZ"/>
        </w:rPr>
        <w:t>«</w:t>
      </w:r>
      <w:r w:rsidR="00ED2D4A">
        <w:rPr>
          <w:lang w:val="kk-KZ"/>
        </w:rPr>
        <w:t>Береке</w:t>
      </w:r>
      <w:r w:rsidR="009A2013" w:rsidRPr="009A2013">
        <w:rPr>
          <w:lang w:val="kk-KZ"/>
        </w:rPr>
        <w:t>» қайнатпа</w:t>
      </w:r>
      <w:r w:rsidRPr="009A2013">
        <w:rPr>
          <w:lang w:val="kk-KZ"/>
        </w:rPr>
        <w:t xml:space="preserve"> нанын тұтыну кезінде </w:t>
      </w:r>
      <w:r w:rsidR="009A2013" w:rsidRPr="009A2013">
        <w:rPr>
          <w:lang w:val="kk-KZ"/>
        </w:rPr>
        <w:t>тағамдық заттарға қанағаттану дәрежесі анықталды</w:t>
      </w:r>
      <w:r w:rsidRPr="009A2013">
        <w:rPr>
          <w:lang w:val="kk-KZ"/>
        </w:rPr>
        <w:t>.</w:t>
      </w:r>
    </w:p>
    <w:bookmarkEnd w:id="63"/>
    <w:p w14:paraId="3E312BA4" w14:textId="77777777" w:rsidR="009A2013" w:rsidRDefault="009A2013" w:rsidP="00C6791E">
      <w:pPr>
        <w:spacing w:after="0" w:line="240" w:lineRule="auto"/>
        <w:ind w:firstLine="709"/>
        <w:jc w:val="both"/>
        <w:rPr>
          <w:rFonts w:ascii="Times New Roman" w:hAnsi="Times New Roman"/>
          <w:sz w:val="28"/>
          <w:szCs w:val="28"/>
          <w:lang w:val="kk-KZ"/>
        </w:rPr>
      </w:pPr>
      <w:r w:rsidRPr="009A2013">
        <w:rPr>
          <w:rFonts w:ascii="Times New Roman" w:hAnsi="Times New Roman"/>
          <w:sz w:val="28"/>
          <w:szCs w:val="28"/>
          <w:lang w:val="kk-KZ"/>
        </w:rPr>
        <w:lastRenderedPageBreak/>
        <w:t>2</w:t>
      </w:r>
      <w:r w:rsidR="00387003">
        <w:rPr>
          <w:rFonts w:ascii="Times New Roman" w:hAnsi="Times New Roman"/>
          <w:sz w:val="28"/>
          <w:szCs w:val="28"/>
          <w:lang w:val="kk-KZ"/>
        </w:rPr>
        <w:t>1</w:t>
      </w:r>
      <w:r w:rsidR="00860D5A">
        <w:rPr>
          <w:rFonts w:ascii="Times New Roman" w:hAnsi="Times New Roman"/>
          <w:sz w:val="28"/>
          <w:szCs w:val="28"/>
          <w:lang w:val="kk-KZ"/>
        </w:rPr>
        <w:t>-</w:t>
      </w:r>
      <w:r w:rsidRPr="009A2013">
        <w:rPr>
          <w:rFonts w:ascii="Times New Roman" w:hAnsi="Times New Roman"/>
          <w:sz w:val="28"/>
          <w:szCs w:val="28"/>
          <w:lang w:val="kk-KZ"/>
        </w:rPr>
        <w:t>кестеде және 2</w:t>
      </w:r>
      <w:r w:rsidR="00A03BF0">
        <w:rPr>
          <w:rFonts w:ascii="Times New Roman" w:hAnsi="Times New Roman"/>
          <w:sz w:val="28"/>
          <w:szCs w:val="28"/>
          <w:lang w:val="kk-KZ"/>
        </w:rPr>
        <w:t>3</w:t>
      </w:r>
      <w:r w:rsidR="00860D5A">
        <w:rPr>
          <w:rFonts w:ascii="Times New Roman" w:hAnsi="Times New Roman"/>
          <w:sz w:val="28"/>
          <w:szCs w:val="28"/>
          <w:lang w:val="kk-KZ"/>
        </w:rPr>
        <w:t>-</w:t>
      </w:r>
      <w:r w:rsidRPr="009A2013">
        <w:rPr>
          <w:rFonts w:ascii="Times New Roman" w:hAnsi="Times New Roman"/>
          <w:sz w:val="28"/>
          <w:szCs w:val="28"/>
          <w:lang w:val="kk-KZ"/>
        </w:rPr>
        <w:t>суретте 250 г нан</w:t>
      </w:r>
      <w:r w:rsidR="00860D5A">
        <w:rPr>
          <w:rFonts w:ascii="Times New Roman" w:hAnsi="Times New Roman"/>
          <w:sz w:val="28"/>
          <w:szCs w:val="28"/>
          <w:lang w:val="kk-KZ"/>
        </w:rPr>
        <w:t>-</w:t>
      </w:r>
      <w:r>
        <w:rPr>
          <w:rFonts w:ascii="Times New Roman" w:hAnsi="Times New Roman"/>
          <w:sz w:val="28"/>
          <w:szCs w:val="28"/>
          <w:lang w:val="kk-KZ"/>
        </w:rPr>
        <w:t>тоқаш</w:t>
      </w:r>
      <w:r w:rsidRPr="009A2013">
        <w:rPr>
          <w:rFonts w:ascii="Times New Roman" w:hAnsi="Times New Roman"/>
          <w:sz w:val="28"/>
          <w:szCs w:val="28"/>
          <w:lang w:val="kk-KZ"/>
        </w:rPr>
        <w:t xml:space="preserve"> өнімдерін тұтыну кезінде адамның негізгі тағамдық заттар мен энергияға </w:t>
      </w:r>
      <w:r w:rsidR="004A543F">
        <w:rPr>
          <w:rFonts w:ascii="Times New Roman" w:hAnsi="Times New Roman"/>
          <w:sz w:val="28"/>
          <w:szCs w:val="28"/>
          <w:lang w:val="kk-KZ"/>
        </w:rPr>
        <w:t>тәуліктік</w:t>
      </w:r>
      <w:r w:rsidRPr="009A2013">
        <w:rPr>
          <w:rFonts w:ascii="Times New Roman" w:hAnsi="Times New Roman"/>
          <w:sz w:val="28"/>
          <w:szCs w:val="28"/>
          <w:lang w:val="kk-KZ"/>
        </w:rPr>
        <w:t xml:space="preserve"> физиологиялық қажеттілігін куәландыратын деректер келтірілген.</w:t>
      </w:r>
    </w:p>
    <w:p w14:paraId="7F6410E9" w14:textId="77777777" w:rsidR="009A2013" w:rsidRDefault="009A2013" w:rsidP="009A2013">
      <w:pPr>
        <w:spacing w:after="0" w:line="240" w:lineRule="auto"/>
        <w:jc w:val="both"/>
        <w:rPr>
          <w:rFonts w:ascii="Times New Roman" w:hAnsi="Times New Roman"/>
          <w:sz w:val="28"/>
          <w:szCs w:val="28"/>
          <w:lang w:val="kk-KZ"/>
        </w:rPr>
      </w:pPr>
    </w:p>
    <w:p w14:paraId="3CE9AEC9" w14:textId="77777777" w:rsidR="009A2013" w:rsidRDefault="009A2013" w:rsidP="009A2013">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Pr="009A2013">
        <w:rPr>
          <w:rFonts w:ascii="Times New Roman" w:hAnsi="Times New Roman"/>
          <w:sz w:val="28"/>
          <w:szCs w:val="28"/>
          <w:lang w:val="kk-KZ"/>
        </w:rPr>
        <w:t xml:space="preserve"> </w:t>
      </w:r>
      <w:r>
        <w:rPr>
          <w:rFonts w:ascii="Times New Roman" w:hAnsi="Times New Roman"/>
          <w:sz w:val="28"/>
          <w:szCs w:val="28"/>
          <w:lang w:val="kk-KZ"/>
        </w:rPr>
        <w:t>2</w:t>
      </w:r>
      <w:r w:rsidR="00387003">
        <w:rPr>
          <w:rFonts w:ascii="Times New Roman" w:hAnsi="Times New Roman"/>
          <w:sz w:val="28"/>
          <w:szCs w:val="28"/>
          <w:lang w:val="kk-KZ"/>
        </w:rPr>
        <w:t>1</w:t>
      </w:r>
      <w:r>
        <w:rPr>
          <w:rFonts w:ascii="Times New Roman" w:hAnsi="Times New Roman"/>
          <w:sz w:val="28"/>
          <w:szCs w:val="28"/>
          <w:lang w:val="kk-KZ"/>
        </w:rPr>
        <w:t xml:space="preserve"> – </w:t>
      </w:r>
      <w:r w:rsidRPr="009A2013">
        <w:rPr>
          <w:rFonts w:ascii="Times New Roman" w:hAnsi="Times New Roman"/>
          <w:sz w:val="28"/>
          <w:szCs w:val="28"/>
          <w:lang w:val="kk-KZ"/>
        </w:rPr>
        <w:t>250 г нан</w:t>
      </w:r>
      <w:r>
        <w:rPr>
          <w:rFonts w:ascii="Times New Roman" w:hAnsi="Times New Roman"/>
          <w:sz w:val="28"/>
          <w:szCs w:val="28"/>
          <w:lang w:val="kk-KZ"/>
        </w:rPr>
        <w:t>ды</w:t>
      </w:r>
      <w:r w:rsidRPr="009A2013">
        <w:rPr>
          <w:rFonts w:ascii="Times New Roman" w:hAnsi="Times New Roman"/>
          <w:sz w:val="28"/>
          <w:szCs w:val="28"/>
          <w:lang w:val="kk-KZ"/>
        </w:rPr>
        <w:t xml:space="preserve"> тұтыну кезінде ересек адамның та</w:t>
      </w:r>
      <w:r>
        <w:rPr>
          <w:rFonts w:ascii="Times New Roman" w:hAnsi="Times New Roman"/>
          <w:sz w:val="28"/>
          <w:szCs w:val="28"/>
          <w:lang w:val="kk-KZ"/>
        </w:rPr>
        <w:t>ғамдық</w:t>
      </w:r>
      <w:r w:rsidRPr="009A2013">
        <w:rPr>
          <w:rFonts w:ascii="Times New Roman" w:hAnsi="Times New Roman"/>
          <w:sz w:val="28"/>
          <w:szCs w:val="28"/>
          <w:lang w:val="kk-KZ"/>
        </w:rPr>
        <w:t xml:space="preserve"> заттар</w:t>
      </w:r>
      <w:r>
        <w:rPr>
          <w:rFonts w:ascii="Times New Roman" w:hAnsi="Times New Roman"/>
          <w:sz w:val="28"/>
          <w:szCs w:val="28"/>
          <w:lang w:val="kk-KZ"/>
        </w:rPr>
        <w:t>ға</w:t>
      </w:r>
      <w:r w:rsidRPr="009A2013">
        <w:rPr>
          <w:rFonts w:ascii="Times New Roman" w:hAnsi="Times New Roman"/>
          <w:sz w:val="28"/>
          <w:szCs w:val="28"/>
          <w:lang w:val="kk-KZ"/>
        </w:rPr>
        <w:t xml:space="preserve"> тәуліктік қажеттілігін қанағаттандыру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126"/>
        <w:gridCol w:w="992"/>
        <w:gridCol w:w="993"/>
        <w:gridCol w:w="1417"/>
        <w:gridCol w:w="1276"/>
      </w:tblGrid>
      <w:tr w:rsidR="009A2013" w:rsidRPr="00374875" w14:paraId="60F1D17C" w14:textId="77777777" w:rsidTr="001F2F3C">
        <w:trPr>
          <w:trHeight w:val="1632"/>
        </w:trPr>
        <w:tc>
          <w:tcPr>
            <w:tcW w:w="2552" w:type="dxa"/>
            <w:vMerge w:val="restart"/>
            <w:vAlign w:val="center"/>
          </w:tcPr>
          <w:p w14:paraId="6BE31D79" w14:textId="77777777" w:rsidR="009A2013" w:rsidRPr="00374875" w:rsidRDefault="009A2013" w:rsidP="008168A0">
            <w:pPr>
              <w:spacing w:after="0" w:line="240" w:lineRule="auto"/>
              <w:jc w:val="center"/>
              <w:rPr>
                <w:rFonts w:ascii="Times New Roman" w:hAnsi="Times New Roman"/>
                <w:sz w:val="28"/>
                <w:szCs w:val="28"/>
              </w:rPr>
            </w:pPr>
            <w:proofErr w:type="spellStart"/>
            <w:r w:rsidRPr="009A2013">
              <w:rPr>
                <w:rFonts w:ascii="Times New Roman" w:hAnsi="Times New Roman"/>
                <w:sz w:val="28"/>
                <w:szCs w:val="28"/>
              </w:rPr>
              <w:t>Негізгі</w:t>
            </w:r>
            <w:proofErr w:type="spellEnd"/>
            <w:r w:rsidRPr="009A2013">
              <w:rPr>
                <w:rFonts w:ascii="Times New Roman" w:hAnsi="Times New Roman"/>
                <w:sz w:val="28"/>
                <w:szCs w:val="28"/>
              </w:rPr>
              <w:t xml:space="preserve"> </w:t>
            </w:r>
            <w:proofErr w:type="spellStart"/>
            <w:r w:rsidRPr="009A2013">
              <w:rPr>
                <w:rFonts w:ascii="Times New Roman" w:hAnsi="Times New Roman"/>
                <w:sz w:val="28"/>
                <w:szCs w:val="28"/>
              </w:rPr>
              <w:t>тағамдық</w:t>
            </w:r>
            <w:proofErr w:type="spellEnd"/>
            <w:r w:rsidRPr="009A2013">
              <w:rPr>
                <w:rFonts w:ascii="Times New Roman" w:hAnsi="Times New Roman"/>
                <w:sz w:val="28"/>
                <w:szCs w:val="28"/>
              </w:rPr>
              <w:t xml:space="preserve"> </w:t>
            </w:r>
            <w:proofErr w:type="spellStart"/>
            <w:r w:rsidRPr="009A2013">
              <w:rPr>
                <w:rFonts w:ascii="Times New Roman" w:hAnsi="Times New Roman"/>
                <w:sz w:val="28"/>
                <w:szCs w:val="28"/>
              </w:rPr>
              <w:t>заттардың</w:t>
            </w:r>
            <w:proofErr w:type="spellEnd"/>
            <w:r w:rsidRPr="009A2013">
              <w:rPr>
                <w:rFonts w:ascii="Times New Roman" w:hAnsi="Times New Roman"/>
                <w:sz w:val="28"/>
                <w:szCs w:val="28"/>
              </w:rPr>
              <w:t xml:space="preserve"> </w:t>
            </w:r>
            <w:proofErr w:type="spellStart"/>
            <w:r w:rsidRPr="009A2013">
              <w:rPr>
                <w:rFonts w:ascii="Times New Roman" w:hAnsi="Times New Roman"/>
                <w:sz w:val="28"/>
                <w:szCs w:val="28"/>
              </w:rPr>
              <w:t>атауы</w:t>
            </w:r>
            <w:proofErr w:type="spellEnd"/>
          </w:p>
        </w:tc>
        <w:tc>
          <w:tcPr>
            <w:tcW w:w="2126" w:type="dxa"/>
            <w:vMerge w:val="restart"/>
            <w:vAlign w:val="center"/>
          </w:tcPr>
          <w:p w14:paraId="02EE9D9A" w14:textId="77777777" w:rsidR="009A2013" w:rsidRPr="005B5F7A" w:rsidRDefault="009A2013" w:rsidP="008168A0">
            <w:pPr>
              <w:spacing w:after="0" w:line="240" w:lineRule="auto"/>
              <w:jc w:val="center"/>
              <w:rPr>
                <w:rFonts w:ascii="Times New Roman" w:hAnsi="Times New Roman"/>
                <w:spacing w:val="-4"/>
                <w:sz w:val="28"/>
                <w:szCs w:val="28"/>
                <w:lang w:val="en-US"/>
              </w:rPr>
            </w:pPr>
            <w:r>
              <w:rPr>
                <w:rFonts w:ascii="Times New Roman" w:hAnsi="Times New Roman"/>
                <w:sz w:val="28"/>
                <w:szCs w:val="28"/>
                <w:lang w:val="kk-KZ"/>
              </w:rPr>
              <w:t>Тәуліктік қажеттілік</w:t>
            </w:r>
            <w:r w:rsidRPr="00A15208">
              <w:rPr>
                <w:rFonts w:ascii="Times New Roman" w:hAnsi="Times New Roman"/>
                <w:sz w:val="28"/>
                <w:szCs w:val="28"/>
              </w:rPr>
              <w:t xml:space="preserve"> </w:t>
            </w:r>
            <w:r w:rsidRPr="00A15208">
              <w:rPr>
                <w:rFonts w:ascii="Times New Roman" w:hAnsi="Times New Roman"/>
                <w:sz w:val="28"/>
                <w:szCs w:val="28"/>
                <w:lang w:val="en-US"/>
              </w:rPr>
              <w:t>[</w:t>
            </w:r>
            <w:r w:rsidRPr="00A15208">
              <w:rPr>
                <w:rFonts w:ascii="Times New Roman" w:hAnsi="Times New Roman"/>
                <w:sz w:val="28"/>
                <w:szCs w:val="28"/>
                <w:lang w:val="kk-KZ"/>
              </w:rPr>
              <w:t>1</w:t>
            </w:r>
            <w:r w:rsidR="00D11469">
              <w:rPr>
                <w:rFonts w:ascii="Times New Roman" w:hAnsi="Times New Roman"/>
                <w:sz w:val="28"/>
                <w:szCs w:val="28"/>
                <w:lang w:val="kk-KZ"/>
              </w:rPr>
              <w:t>59</w:t>
            </w:r>
            <w:r w:rsidRPr="00A15208">
              <w:rPr>
                <w:rFonts w:ascii="Times New Roman" w:hAnsi="Times New Roman"/>
                <w:sz w:val="28"/>
                <w:szCs w:val="28"/>
                <w:lang w:val="en-US"/>
              </w:rPr>
              <w:t>]</w:t>
            </w:r>
          </w:p>
        </w:tc>
        <w:tc>
          <w:tcPr>
            <w:tcW w:w="1985" w:type="dxa"/>
            <w:gridSpan w:val="2"/>
            <w:vAlign w:val="center"/>
          </w:tcPr>
          <w:p w14:paraId="1720CD21" w14:textId="77777777" w:rsidR="009A2013" w:rsidRPr="003844E9" w:rsidRDefault="009A2013" w:rsidP="008168A0">
            <w:pPr>
              <w:spacing w:after="0" w:line="240" w:lineRule="auto"/>
              <w:jc w:val="center"/>
              <w:rPr>
                <w:rFonts w:ascii="Times New Roman" w:hAnsi="Times New Roman"/>
                <w:sz w:val="28"/>
                <w:szCs w:val="28"/>
                <w:lang w:val="kk-KZ"/>
              </w:rPr>
            </w:pPr>
            <w:r>
              <w:rPr>
                <w:rFonts w:ascii="Times New Roman" w:hAnsi="Times New Roman"/>
                <w:sz w:val="28"/>
                <w:szCs w:val="28"/>
                <w:lang w:val="kk-KZ"/>
              </w:rPr>
              <w:t>Бақылау</w:t>
            </w:r>
          </w:p>
        </w:tc>
        <w:tc>
          <w:tcPr>
            <w:tcW w:w="2693" w:type="dxa"/>
            <w:gridSpan w:val="2"/>
            <w:vAlign w:val="center"/>
          </w:tcPr>
          <w:p w14:paraId="606A1699" w14:textId="77777777" w:rsidR="009A2013" w:rsidRPr="009A2013" w:rsidRDefault="009A2013" w:rsidP="008168A0">
            <w:pPr>
              <w:spacing w:after="0" w:line="240" w:lineRule="auto"/>
              <w:jc w:val="center"/>
              <w:rPr>
                <w:rFonts w:ascii="Times New Roman" w:hAnsi="Times New Roman"/>
                <w:sz w:val="28"/>
                <w:szCs w:val="28"/>
                <w:lang w:val="kk-KZ"/>
              </w:rPr>
            </w:pPr>
            <w:r w:rsidRPr="009A2013">
              <w:rPr>
                <w:rFonts w:ascii="Times New Roman" w:hAnsi="Times New Roman"/>
                <w:sz w:val="28"/>
                <w:szCs w:val="28"/>
                <w:lang w:val="kk-KZ"/>
              </w:rPr>
              <w:t>«</w:t>
            </w:r>
            <w:r w:rsidR="00ED2D4A">
              <w:rPr>
                <w:rFonts w:ascii="Times New Roman" w:hAnsi="Times New Roman"/>
                <w:sz w:val="28"/>
                <w:szCs w:val="28"/>
                <w:lang w:val="kk-KZ"/>
              </w:rPr>
              <w:t>Береке</w:t>
            </w:r>
            <w:r w:rsidRPr="009A2013">
              <w:rPr>
                <w:rFonts w:ascii="Times New Roman" w:hAnsi="Times New Roman"/>
                <w:sz w:val="28"/>
                <w:szCs w:val="28"/>
                <w:lang w:val="kk-KZ"/>
              </w:rPr>
              <w:t>» қайнатпа наны</w:t>
            </w:r>
          </w:p>
        </w:tc>
      </w:tr>
      <w:tr w:rsidR="009A2013" w:rsidRPr="00374875" w14:paraId="208D73E3" w14:textId="77777777" w:rsidTr="001F2F3C">
        <w:trPr>
          <w:trHeight w:val="167"/>
        </w:trPr>
        <w:tc>
          <w:tcPr>
            <w:tcW w:w="2552" w:type="dxa"/>
            <w:vMerge/>
            <w:vAlign w:val="center"/>
          </w:tcPr>
          <w:p w14:paraId="37FE5D16" w14:textId="77777777" w:rsidR="009A2013" w:rsidRPr="00374875" w:rsidRDefault="009A2013" w:rsidP="008168A0">
            <w:pPr>
              <w:spacing w:after="0" w:line="240" w:lineRule="auto"/>
              <w:jc w:val="center"/>
              <w:rPr>
                <w:rFonts w:ascii="Times New Roman" w:hAnsi="Times New Roman"/>
                <w:sz w:val="28"/>
                <w:szCs w:val="28"/>
              </w:rPr>
            </w:pPr>
          </w:p>
        </w:tc>
        <w:tc>
          <w:tcPr>
            <w:tcW w:w="2126" w:type="dxa"/>
            <w:vMerge/>
            <w:vAlign w:val="center"/>
          </w:tcPr>
          <w:p w14:paraId="3445E312" w14:textId="77777777" w:rsidR="009A2013" w:rsidRPr="00374875" w:rsidRDefault="009A2013" w:rsidP="008168A0">
            <w:pPr>
              <w:spacing w:after="0" w:line="240" w:lineRule="auto"/>
              <w:jc w:val="center"/>
              <w:rPr>
                <w:rFonts w:ascii="Times New Roman" w:hAnsi="Times New Roman"/>
                <w:sz w:val="28"/>
                <w:szCs w:val="28"/>
              </w:rPr>
            </w:pPr>
          </w:p>
        </w:tc>
        <w:tc>
          <w:tcPr>
            <w:tcW w:w="992" w:type="dxa"/>
            <w:vAlign w:val="center"/>
          </w:tcPr>
          <w:p w14:paraId="7824E75A" w14:textId="77777777" w:rsidR="009A2013" w:rsidRPr="00374875" w:rsidRDefault="009A2013" w:rsidP="008168A0">
            <w:pPr>
              <w:spacing w:after="0" w:line="240" w:lineRule="auto"/>
              <w:jc w:val="center"/>
              <w:rPr>
                <w:rFonts w:ascii="Times New Roman" w:hAnsi="Times New Roman"/>
                <w:sz w:val="28"/>
                <w:szCs w:val="28"/>
              </w:rPr>
            </w:pPr>
            <w:r>
              <w:rPr>
                <w:rFonts w:ascii="Times New Roman" w:hAnsi="Times New Roman"/>
                <w:sz w:val="28"/>
                <w:szCs w:val="28"/>
              </w:rPr>
              <w:t>г</w:t>
            </w:r>
          </w:p>
        </w:tc>
        <w:tc>
          <w:tcPr>
            <w:tcW w:w="993" w:type="dxa"/>
            <w:vAlign w:val="center"/>
          </w:tcPr>
          <w:p w14:paraId="3ACC624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tc>
        <w:tc>
          <w:tcPr>
            <w:tcW w:w="1417" w:type="dxa"/>
            <w:vAlign w:val="center"/>
          </w:tcPr>
          <w:p w14:paraId="4DE31DED" w14:textId="77777777" w:rsidR="009A2013" w:rsidRPr="00374875" w:rsidRDefault="009A2013" w:rsidP="008168A0">
            <w:pPr>
              <w:spacing w:after="0" w:line="240" w:lineRule="auto"/>
              <w:jc w:val="center"/>
              <w:rPr>
                <w:rFonts w:ascii="Times New Roman" w:hAnsi="Times New Roman"/>
                <w:sz w:val="28"/>
                <w:szCs w:val="28"/>
              </w:rPr>
            </w:pPr>
            <w:r>
              <w:rPr>
                <w:rFonts w:ascii="Times New Roman" w:hAnsi="Times New Roman"/>
                <w:sz w:val="28"/>
                <w:szCs w:val="28"/>
              </w:rPr>
              <w:t>г</w:t>
            </w:r>
          </w:p>
        </w:tc>
        <w:tc>
          <w:tcPr>
            <w:tcW w:w="1276" w:type="dxa"/>
            <w:vAlign w:val="center"/>
          </w:tcPr>
          <w:p w14:paraId="1CFFE8A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tc>
      </w:tr>
      <w:tr w:rsidR="009A2013" w:rsidRPr="00374875" w14:paraId="263EFE15" w14:textId="77777777" w:rsidTr="001F2F3C">
        <w:tc>
          <w:tcPr>
            <w:tcW w:w="2552" w:type="dxa"/>
            <w:vAlign w:val="center"/>
          </w:tcPr>
          <w:p w14:paraId="6DA392CB" w14:textId="77777777" w:rsidR="009A2013" w:rsidRPr="00374875" w:rsidRDefault="009A2013" w:rsidP="008168A0">
            <w:pPr>
              <w:spacing w:after="0" w:line="240" w:lineRule="auto"/>
              <w:rPr>
                <w:rFonts w:ascii="Times New Roman" w:hAnsi="Times New Roman"/>
                <w:sz w:val="28"/>
                <w:szCs w:val="28"/>
              </w:rPr>
            </w:pPr>
            <w:r>
              <w:rPr>
                <w:rFonts w:ascii="Times New Roman" w:hAnsi="Times New Roman"/>
                <w:sz w:val="28"/>
                <w:szCs w:val="28"/>
                <w:lang w:val="kk-KZ"/>
              </w:rPr>
              <w:t>Ақуыздар</w:t>
            </w:r>
            <w:r w:rsidRPr="00374875">
              <w:rPr>
                <w:rFonts w:ascii="Times New Roman" w:hAnsi="Times New Roman"/>
                <w:sz w:val="28"/>
                <w:szCs w:val="28"/>
              </w:rPr>
              <w:t>, г</w:t>
            </w:r>
          </w:p>
        </w:tc>
        <w:tc>
          <w:tcPr>
            <w:tcW w:w="2126" w:type="dxa"/>
          </w:tcPr>
          <w:p w14:paraId="374372F4"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104</w:t>
            </w:r>
          </w:p>
        </w:tc>
        <w:tc>
          <w:tcPr>
            <w:tcW w:w="992" w:type="dxa"/>
          </w:tcPr>
          <w:p w14:paraId="319DC23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20,4</w:t>
            </w:r>
          </w:p>
        </w:tc>
        <w:tc>
          <w:tcPr>
            <w:tcW w:w="993" w:type="dxa"/>
          </w:tcPr>
          <w:p w14:paraId="0C2FE3E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19,6</w:t>
            </w:r>
          </w:p>
        </w:tc>
        <w:tc>
          <w:tcPr>
            <w:tcW w:w="1417" w:type="dxa"/>
          </w:tcPr>
          <w:p w14:paraId="24474321"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32,4</w:t>
            </w:r>
          </w:p>
        </w:tc>
        <w:tc>
          <w:tcPr>
            <w:tcW w:w="1276" w:type="dxa"/>
          </w:tcPr>
          <w:p w14:paraId="5CE7088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31,2</w:t>
            </w:r>
          </w:p>
        </w:tc>
      </w:tr>
      <w:tr w:rsidR="009A2013" w:rsidRPr="00374875" w14:paraId="411F78B7" w14:textId="77777777" w:rsidTr="001F2F3C">
        <w:tc>
          <w:tcPr>
            <w:tcW w:w="2552" w:type="dxa"/>
            <w:vAlign w:val="center"/>
          </w:tcPr>
          <w:p w14:paraId="59A639B4" w14:textId="77777777" w:rsidR="009A2013" w:rsidRPr="00374875" w:rsidRDefault="009A2013" w:rsidP="008168A0">
            <w:pPr>
              <w:spacing w:after="0" w:line="240" w:lineRule="auto"/>
              <w:rPr>
                <w:rFonts w:ascii="Times New Roman" w:hAnsi="Times New Roman"/>
                <w:sz w:val="28"/>
                <w:szCs w:val="28"/>
              </w:rPr>
            </w:pPr>
            <w:r>
              <w:rPr>
                <w:rFonts w:ascii="Times New Roman" w:hAnsi="Times New Roman"/>
                <w:sz w:val="28"/>
                <w:szCs w:val="28"/>
                <w:lang w:val="kk-KZ"/>
              </w:rPr>
              <w:t>Майлар</w:t>
            </w:r>
            <w:r w:rsidRPr="00374875">
              <w:rPr>
                <w:rFonts w:ascii="Times New Roman" w:hAnsi="Times New Roman"/>
                <w:sz w:val="28"/>
                <w:szCs w:val="28"/>
              </w:rPr>
              <w:t>, г</w:t>
            </w:r>
          </w:p>
        </w:tc>
        <w:tc>
          <w:tcPr>
            <w:tcW w:w="2126" w:type="dxa"/>
          </w:tcPr>
          <w:p w14:paraId="59009292"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100</w:t>
            </w:r>
          </w:p>
        </w:tc>
        <w:tc>
          <w:tcPr>
            <w:tcW w:w="992" w:type="dxa"/>
          </w:tcPr>
          <w:p w14:paraId="0603BF4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2,5</w:t>
            </w:r>
          </w:p>
        </w:tc>
        <w:tc>
          <w:tcPr>
            <w:tcW w:w="993" w:type="dxa"/>
          </w:tcPr>
          <w:p w14:paraId="58CD271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2,5</w:t>
            </w:r>
          </w:p>
        </w:tc>
        <w:tc>
          <w:tcPr>
            <w:tcW w:w="1417" w:type="dxa"/>
          </w:tcPr>
          <w:p w14:paraId="516238B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15</w:t>
            </w:r>
          </w:p>
        </w:tc>
        <w:tc>
          <w:tcPr>
            <w:tcW w:w="1276" w:type="dxa"/>
          </w:tcPr>
          <w:p w14:paraId="40275CC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15</w:t>
            </w:r>
          </w:p>
        </w:tc>
      </w:tr>
      <w:tr w:rsidR="009A2013" w:rsidRPr="00374875" w14:paraId="28AEBA8B" w14:textId="77777777" w:rsidTr="001F2F3C">
        <w:tc>
          <w:tcPr>
            <w:tcW w:w="2552" w:type="dxa"/>
            <w:vAlign w:val="center"/>
          </w:tcPr>
          <w:p w14:paraId="6F66DB52" w14:textId="77777777" w:rsidR="009A2013" w:rsidRPr="00374875" w:rsidRDefault="009A2013" w:rsidP="008168A0">
            <w:pPr>
              <w:spacing w:after="0" w:line="240" w:lineRule="auto"/>
              <w:rPr>
                <w:rFonts w:ascii="Times New Roman" w:hAnsi="Times New Roman"/>
                <w:sz w:val="28"/>
                <w:szCs w:val="28"/>
              </w:rPr>
            </w:pPr>
            <w:r>
              <w:rPr>
                <w:rFonts w:ascii="Times New Roman" w:hAnsi="Times New Roman"/>
                <w:sz w:val="28"/>
                <w:szCs w:val="28"/>
                <w:lang w:val="kk-KZ"/>
              </w:rPr>
              <w:t>Көмірсулар</w:t>
            </w:r>
            <w:r w:rsidRPr="00374875">
              <w:rPr>
                <w:rFonts w:ascii="Times New Roman" w:hAnsi="Times New Roman"/>
                <w:sz w:val="28"/>
                <w:szCs w:val="28"/>
              </w:rPr>
              <w:t>, г</w:t>
            </w:r>
          </w:p>
        </w:tc>
        <w:tc>
          <w:tcPr>
            <w:tcW w:w="2126" w:type="dxa"/>
          </w:tcPr>
          <w:p w14:paraId="57F8C6A2"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360</w:t>
            </w:r>
          </w:p>
        </w:tc>
        <w:tc>
          <w:tcPr>
            <w:tcW w:w="992" w:type="dxa"/>
          </w:tcPr>
          <w:p w14:paraId="7DE919C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110,9</w:t>
            </w:r>
          </w:p>
        </w:tc>
        <w:tc>
          <w:tcPr>
            <w:tcW w:w="993" w:type="dxa"/>
          </w:tcPr>
          <w:p w14:paraId="728EDAD4"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30,8</w:t>
            </w:r>
          </w:p>
        </w:tc>
        <w:tc>
          <w:tcPr>
            <w:tcW w:w="1417" w:type="dxa"/>
          </w:tcPr>
          <w:p w14:paraId="6D6DFAD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83,6</w:t>
            </w:r>
          </w:p>
        </w:tc>
        <w:tc>
          <w:tcPr>
            <w:tcW w:w="1276" w:type="dxa"/>
          </w:tcPr>
          <w:p w14:paraId="2F3BEAE2"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23,2</w:t>
            </w:r>
          </w:p>
        </w:tc>
      </w:tr>
      <w:tr w:rsidR="009A2013" w:rsidRPr="00374875" w14:paraId="05A43490" w14:textId="77777777" w:rsidTr="001F2F3C">
        <w:tc>
          <w:tcPr>
            <w:tcW w:w="2552" w:type="dxa"/>
            <w:vAlign w:val="center"/>
          </w:tcPr>
          <w:p w14:paraId="52372330" w14:textId="77777777" w:rsidR="009A2013" w:rsidRPr="00374875" w:rsidRDefault="009A2013" w:rsidP="008168A0">
            <w:pPr>
              <w:spacing w:after="0" w:line="240" w:lineRule="auto"/>
              <w:rPr>
                <w:rFonts w:ascii="Times New Roman" w:hAnsi="Times New Roman"/>
                <w:sz w:val="28"/>
                <w:szCs w:val="28"/>
              </w:rPr>
            </w:pPr>
            <w:r>
              <w:rPr>
                <w:rFonts w:ascii="Times New Roman" w:hAnsi="Times New Roman"/>
                <w:sz w:val="28"/>
                <w:szCs w:val="28"/>
                <w:lang w:val="kk-KZ"/>
              </w:rPr>
              <w:t>Тағамдық талшықтар</w:t>
            </w:r>
            <w:r w:rsidRPr="00374875">
              <w:rPr>
                <w:rFonts w:ascii="Times New Roman" w:hAnsi="Times New Roman"/>
                <w:sz w:val="28"/>
                <w:szCs w:val="28"/>
              </w:rPr>
              <w:t>, г</w:t>
            </w:r>
          </w:p>
        </w:tc>
        <w:tc>
          <w:tcPr>
            <w:tcW w:w="2126" w:type="dxa"/>
          </w:tcPr>
          <w:p w14:paraId="284DC739"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lang w:val="en-US"/>
              </w:rPr>
              <w:t>38</w:t>
            </w:r>
            <w:r w:rsidRPr="00374875">
              <w:rPr>
                <w:rFonts w:ascii="Times New Roman" w:hAnsi="Times New Roman"/>
                <w:sz w:val="28"/>
                <w:szCs w:val="28"/>
              </w:rPr>
              <w:t>,6</w:t>
            </w:r>
          </w:p>
        </w:tc>
        <w:tc>
          <w:tcPr>
            <w:tcW w:w="992" w:type="dxa"/>
          </w:tcPr>
          <w:p w14:paraId="4AE0A6EE"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6,6</w:t>
            </w:r>
          </w:p>
        </w:tc>
        <w:tc>
          <w:tcPr>
            <w:tcW w:w="993" w:type="dxa"/>
          </w:tcPr>
          <w:p w14:paraId="2770CE68"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17</w:t>
            </w:r>
          </w:p>
        </w:tc>
        <w:tc>
          <w:tcPr>
            <w:tcW w:w="1417" w:type="dxa"/>
          </w:tcPr>
          <w:p w14:paraId="2DAB2C5F"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7,1</w:t>
            </w:r>
          </w:p>
        </w:tc>
        <w:tc>
          <w:tcPr>
            <w:tcW w:w="1276" w:type="dxa"/>
          </w:tcPr>
          <w:p w14:paraId="1AD20205"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18,4</w:t>
            </w:r>
          </w:p>
        </w:tc>
      </w:tr>
      <w:tr w:rsidR="009A2013" w:rsidRPr="00374875" w14:paraId="2DBBA860" w14:textId="77777777" w:rsidTr="001F2F3C">
        <w:trPr>
          <w:trHeight w:val="2190"/>
        </w:trPr>
        <w:tc>
          <w:tcPr>
            <w:tcW w:w="2552" w:type="dxa"/>
          </w:tcPr>
          <w:p w14:paraId="07813B61" w14:textId="77777777" w:rsidR="009A2013" w:rsidRPr="00374875" w:rsidRDefault="009A2013" w:rsidP="008168A0">
            <w:pPr>
              <w:spacing w:after="0" w:line="240" w:lineRule="auto"/>
              <w:rPr>
                <w:rFonts w:ascii="Times New Roman" w:hAnsi="Times New Roman"/>
                <w:sz w:val="28"/>
                <w:szCs w:val="28"/>
              </w:rPr>
            </w:pPr>
            <w:r>
              <w:rPr>
                <w:rFonts w:ascii="Times New Roman" w:hAnsi="Times New Roman"/>
                <w:sz w:val="28"/>
                <w:szCs w:val="28"/>
                <w:lang w:val="kk-KZ"/>
              </w:rPr>
              <w:t>Дәрумендер</w:t>
            </w:r>
            <w:r w:rsidRPr="00374875">
              <w:rPr>
                <w:rFonts w:ascii="Times New Roman" w:hAnsi="Times New Roman"/>
                <w:sz w:val="28"/>
                <w:szCs w:val="28"/>
              </w:rPr>
              <w:t>, мг/:</w:t>
            </w:r>
          </w:p>
          <w:p w14:paraId="03CF9B29" w14:textId="77777777" w:rsidR="009A2013" w:rsidRPr="00374875" w:rsidRDefault="009A2013" w:rsidP="008168A0">
            <w:pPr>
              <w:spacing w:after="0" w:line="240" w:lineRule="auto"/>
              <w:rPr>
                <w:rFonts w:ascii="Times New Roman" w:hAnsi="Times New Roman"/>
                <w:sz w:val="28"/>
                <w:szCs w:val="28"/>
              </w:rPr>
            </w:pPr>
            <w:r w:rsidRPr="00374875">
              <w:rPr>
                <w:rFonts w:ascii="Times New Roman" w:hAnsi="Times New Roman"/>
                <w:sz w:val="28"/>
                <w:szCs w:val="28"/>
              </w:rPr>
              <w:t>Е</w:t>
            </w:r>
          </w:p>
          <w:p w14:paraId="4E8019BC" w14:textId="77777777" w:rsidR="009A2013" w:rsidRPr="00374875" w:rsidRDefault="009A2013" w:rsidP="008168A0">
            <w:pPr>
              <w:spacing w:after="0" w:line="240" w:lineRule="auto"/>
              <w:rPr>
                <w:rFonts w:ascii="Times New Roman" w:hAnsi="Times New Roman"/>
                <w:sz w:val="28"/>
                <w:szCs w:val="28"/>
              </w:rPr>
            </w:pPr>
            <w:r w:rsidRPr="00374875">
              <w:rPr>
                <w:rFonts w:ascii="Times New Roman" w:hAnsi="Times New Roman"/>
                <w:sz w:val="28"/>
                <w:szCs w:val="28"/>
                <w:lang w:val="en-US"/>
              </w:rPr>
              <w:t>PP</w:t>
            </w:r>
            <w:r w:rsidRPr="00374875">
              <w:rPr>
                <w:rFonts w:ascii="Times New Roman" w:hAnsi="Times New Roman"/>
                <w:sz w:val="28"/>
                <w:szCs w:val="28"/>
              </w:rPr>
              <w:t xml:space="preserve"> (ниацин)</w:t>
            </w:r>
          </w:p>
          <w:p w14:paraId="236810B9" w14:textId="77777777" w:rsidR="009A2013" w:rsidRPr="00374875" w:rsidRDefault="009A2013" w:rsidP="008168A0">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2</w:t>
            </w:r>
            <w:r w:rsidRPr="00374875">
              <w:rPr>
                <w:rFonts w:ascii="Times New Roman" w:hAnsi="Times New Roman"/>
                <w:sz w:val="28"/>
                <w:szCs w:val="28"/>
                <w:lang w:val="kk-KZ"/>
              </w:rPr>
              <w:t xml:space="preserve"> (рибофлавин)</w:t>
            </w:r>
          </w:p>
          <w:p w14:paraId="6A56515C" w14:textId="77777777" w:rsidR="009A2013" w:rsidRPr="00374875" w:rsidRDefault="009A2013" w:rsidP="008168A0">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 xml:space="preserve">5 </w:t>
            </w:r>
            <w:r w:rsidRPr="00374875">
              <w:rPr>
                <w:rFonts w:ascii="Times New Roman" w:hAnsi="Times New Roman"/>
                <w:sz w:val="28"/>
                <w:szCs w:val="28"/>
                <w:lang w:val="kk-KZ"/>
              </w:rPr>
              <w:t>(пантот</w:t>
            </w:r>
            <w:r>
              <w:rPr>
                <w:rFonts w:ascii="Times New Roman" w:hAnsi="Times New Roman"/>
                <w:sz w:val="28"/>
                <w:szCs w:val="28"/>
                <w:lang w:val="kk-KZ"/>
              </w:rPr>
              <w:t xml:space="preserve"> қышқылы</w:t>
            </w:r>
            <w:r w:rsidRPr="00374875">
              <w:rPr>
                <w:rFonts w:ascii="Times New Roman" w:hAnsi="Times New Roman"/>
                <w:sz w:val="28"/>
                <w:szCs w:val="28"/>
                <w:lang w:val="kk-KZ"/>
              </w:rPr>
              <w:t>)</w:t>
            </w:r>
          </w:p>
          <w:p w14:paraId="0C7C338E" w14:textId="77777777" w:rsidR="009A2013" w:rsidRPr="00374875" w:rsidRDefault="009A2013" w:rsidP="008168A0">
            <w:pPr>
              <w:spacing w:after="0" w:line="240" w:lineRule="auto"/>
              <w:rPr>
                <w:rFonts w:ascii="Times New Roman" w:hAnsi="Times New Roman"/>
                <w:sz w:val="28"/>
                <w:szCs w:val="28"/>
              </w:rPr>
            </w:pPr>
            <w:r w:rsidRPr="00374875">
              <w:rPr>
                <w:rFonts w:ascii="Times New Roman" w:hAnsi="Times New Roman"/>
                <w:sz w:val="28"/>
                <w:szCs w:val="28"/>
                <w:lang w:val="kk-KZ"/>
              </w:rPr>
              <w:t>В</w:t>
            </w:r>
            <w:r w:rsidRPr="00374875">
              <w:rPr>
                <w:rFonts w:ascii="Times New Roman" w:hAnsi="Times New Roman"/>
                <w:sz w:val="28"/>
                <w:szCs w:val="28"/>
                <w:vertAlign w:val="subscript"/>
                <w:lang w:val="kk-KZ"/>
              </w:rPr>
              <w:t xml:space="preserve">6 </w:t>
            </w:r>
            <w:r w:rsidRPr="00374875">
              <w:rPr>
                <w:rFonts w:ascii="Times New Roman" w:hAnsi="Times New Roman"/>
                <w:sz w:val="28"/>
                <w:szCs w:val="28"/>
                <w:lang w:val="kk-KZ"/>
              </w:rPr>
              <w:t>(пиридоксин)</w:t>
            </w:r>
          </w:p>
        </w:tc>
        <w:tc>
          <w:tcPr>
            <w:tcW w:w="2126" w:type="dxa"/>
          </w:tcPr>
          <w:p w14:paraId="13D28F1A" w14:textId="77777777" w:rsidR="009A2013" w:rsidRPr="00374875" w:rsidRDefault="009A2013" w:rsidP="008168A0">
            <w:pPr>
              <w:spacing w:after="0" w:line="240" w:lineRule="auto"/>
              <w:jc w:val="center"/>
              <w:rPr>
                <w:rFonts w:ascii="Times New Roman" w:hAnsi="Times New Roman"/>
                <w:sz w:val="28"/>
                <w:szCs w:val="28"/>
              </w:rPr>
            </w:pPr>
          </w:p>
          <w:p w14:paraId="0FC89AF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26</w:t>
            </w:r>
          </w:p>
          <w:p w14:paraId="1DEE746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18,6</w:t>
            </w:r>
          </w:p>
          <w:p w14:paraId="5FF4C931"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1,7</w:t>
            </w:r>
          </w:p>
          <w:p w14:paraId="4CD74FF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10</w:t>
            </w:r>
          </w:p>
          <w:p w14:paraId="7B239789" w14:textId="77777777" w:rsidR="009A2013" w:rsidRPr="00374875" w:rsidRDefault="009A2013" w:rsidP="008168A0">
            <w:pPr>
              <w:spacing w:after="0" w:line="240" w:lineRule="auto"/>
              <w:jc w:val="center"/>
              <w:rPr>
                <w:rFonts w:ascii="Times New Roman" w:hAnsi="Times New Roman"/>
                <w:sz w:val="28"/>
                <w:szCs w:val="28"/>
              </w:rPr>
            </w:pPr>
          </w:p>
          <w:p w14:paraId="1F7956B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w:t>
            </w:r>
          </w:p>
        </w:tc>
        <w:tc>
          <w:tcPr>
            <w:tcW w:w="992" w:type="dxa"/>
          </w:tcPr>
          <w:p w14:paraId="0CFF516B" w14:textId="77777777" w:rsidR="009A2013" w:rsidRPr="00374875" w:rsidRDefault="009A2013" w:rsidP="008168A0">
            <w:pPr>
              <w:spacing w:after="0" w:line="240" w:lineRule="auto"/>
              <w:jc w:val="center"/>
              <w:rPr>
                <w:rFonts w:ascii="Times New Roman" w:hAnsi="Times New Roman"/>
                <w:sz w:val="28"/>
                <w:szCs w:val="28"/>
              </w:rPr>
            </w:pPr>
          </w:p>
          <w:p w14:paraId="39E3212E"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3,3</w:t>
            </w:r>
          </w:p>
          <w:p w14:paraId="597CBB19"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1,0</w:t>
            </w:r>
          </w:p>
          <w:p w14:paraId="2122A2A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0,1</w:t>
            </w:r>
          </w:p>
          <w:p w14:paraId="48C76C3D"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p w14:paraId="25902C24" w14:textId="77777777" w:rsidR="009A2013" w:rsidRPr="00374875" w:rsidRDefault="009A2013" w:rsidP="008168A0">
            <w:pPr>
              <w:spacing w:after="0" w:line="240" w:lineRule="auto"/>
              <w:jc w:val="center"/>
              <w:rPr>
                <w:rFonts w:ascii="Times New Roman" w:hAnsi="Times New Roman"/>
                <w:sz w:val="28"/>
                <w:szCs w:val="28"/>
              </w:rPr>
            </w:pPr>
          </w:p>
          <w:p w14:paraId="26FA1B99"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tc>
        <w:tc>
          <w:tcPr>
            <w:tcW w:w="993" w:type="dxa"/>
          </w:tcPr>
          <w:p w14:paraId="64019119" w14:textId="77777777" w:rsidR="009A2013" w:rsidRPr="00374875" w:rsidRDefault="009A2013" w:rsidP="008168A0">
            <w:pPr>
              <w:spacing w:after="0" w:line="240" w:lineRule="auto"/>
              <w:jc w:val="center"/>
              <w:rPr>
                <w:rFonts w:ascii="Times New Roman" w:hAnsi="Times New Roman"/>
                <w:sz w:val="28"/>
                <w:szCs w:val="28"/>
              </w:rPr>
            </w:pPr>
          </w:p>
          <w:p w14:paraId="2B28681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12,7</w:t>
            </w:r>
          </w:p>
          <w:p w14:paraId="482E056F"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5,4</w:t>
            </w:r>
          </w:p>
          <w:p w14:paraId="28934D51"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5,8</w:t>
            </w:r>
          </w:p>
          <w:p w14:paraId="3609D5A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p w14:paraId="3256F8A2" w14:textId="77777777" w:rsidR="009A2013" w:rsidRPr="00374875" w:rsidRDefault="009A2013" w:rsidP="008168A0">
            <w:pPr>
              <w:spacing w:after="0" w:line="240" w:lineRule="auto"/>
              <w:jc w:val="center"/>
              <w:rPr>
                <w:rFonts w:ascii="Times New Roman" w:hAnsi="Times New Roman"/>
                <w:sz w:val="28"/>
                <w:szCs w:val="28"/>
              </w:rPr>
            </w:pPr>
          </w:p>
          <w:p w14:paraId="4D8D2DD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w:t>
            </w:r>
          </w:p>
        </w:tc>
        <w:tc>
          <w:tcPr>
            <w:tcW w:w="1417" w:type="dxa"/>
          </w:tcPr>
          <w:p w14:paraId="3C23E2BA" w14:textId="77777777" w:rsidR="009A2013" w:rsidRPr="00374875" w:rsidRDefault="009A2013" w:rsidP="008168A0">
            <w:pPr>
              <w:spacing w:after="0" w:line="240" w:lineRule="auto"/>
              <w:jc w:val="center"/>
              <w:rPr>
                <w:rFonts w:ascii="Times New Roman" w:hAnsi="Times New Roman"/>
                <w:sz w:val="28"/>
                <w:szCs w:val="28"/>
              </w:rPr>
            </w:pPr>
          </w:p>
          <w:p w14:paraId="47BDC2B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1,9</w:t>
            </w:r>
          </w:p>
          <w:p w14:paraId="55E331A8"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0,7</w:t>
            </w:r>
          </w:p>
          <w:p w14:paraId="07F4D1B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0,1</w:t>
            </w:r>
          </w:p>
          <w:p w14:paraId="561D876F"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0,2</w:t>
            </w:r>
          </w:p>
          <w:p w14:paraId="45E18B22" w14:textId="77777777" w:rsidR="009A2013" w:rsidRPr="00374875" w:rsidRDefault="009A2013" w:rsidP="008168A0">
            <w:pPr>
              <w:spacing w:after="0" w:line="240" w:lineRule="auto"/>
              <w:jc w:val="center"/>
              <w:rPr>
                <w:rFonts w:ascii="Times New Roman" w:hAnsi="Times New Roman"/>
                <w:sz w:val="28"/>
                <w:szCs w:val="28"/>
              </w:rPr>
            </w:pPr>
          </w:p>
          <w:p w14:paraId="78A38112"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0,1</w:t>
            </w:r>
          </w:p>
        </w:tc>
        <w:tc>
          <w:tcPr>
            <w:tcW w:w="1276" w:type="dxa"/>
          </w:tcPr>
          <w:p w14:paraId="339B9B0E" w14:textId="77777777" w:rsidR="009A2013" w:rsidRPr="00374875" w:rsidRDefault="009A2013" w:rsidP="008168A0">
            <w:pPr>
              <w:spacing w:after="0" w:line="240" w:lineRule="auto"/>
              <w:jc w:val="center"/>
              <w:rPr>
                <w:rFonts w:ascii="Times New Roman" w:hAnsi="Times New Roman"/>
                <w:sz w:val="28"/>
                <w:szCs w:val="28"/>
              </w:rPr>
            </w:pPr>
          </w:p>
          <w:p w14:paraId="73984A5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7,3</w:t>
            </w:r>
          </w:p>
          <w:p w14:paraId="3467E449"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3,8</w:t>
            </w:r>
          </w:p>
          <w:p w14:paraId="10AD9CDD"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5,8</w:t>
            </w:r>
          </w:p>
          <w:p w14:paraId="6F6783AD"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w:t>
            </w:r>
          </w:p>
          <w:p w14:paraId="7133894B" w14:textId="77777777" w:rsidR="009A2013" w:rsidRPr="00374875" w:rsidRDefault="009A2013" w:rsidP="008168A0">
            <w:pPr>
              <w:spacing w:after="0" w:line="240" w:lineRule="auto"/>
              <w:jc w:val="center"/>
              <w:rPr>
                <w:rFonts w:ascii="Times New Roman" w:hAnsi="Times New Roman"/>
                <w:sz w:val="28"/>
                <w:szCs w:val="28"/>
              </w:rPr>
            </w:pPr>
          </w:p>
          <w:p w14:paraId="6126EF6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w:t>
            </w:r>
          </w:p>
        </w:tc>
      </w:tr>
      <w:tr w:rsidR="009A2013" w:rsidRPr="00374875" w14:paraId="5D18A16D" w14:textId="77777777" w:rsidTr="001F2F3C">
        <w:trPr>
          <w:trHeight w:val="2274"/>
        </w:trPr>
        <w:tc>
          <w:tcPr>
            <w:tcW w:w="2552" w:type="dxa"/>
            <w:vAlign w:val="center"/>
          </w:tcPr>
          <w:p w14:paraId="13372FD0"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Минерал</w:t>
            </w:r>
            <w:r w:rsidR="001F2F3C">
              <w:rPr>
                <w:rFonts w:ascii="Times New Roman" w:hAnsi="Times New Roman"/>
                <w:sz w:val="28"/>
                <w:szCs w:val="28"/>
                <w:lang w:val="kk-KZ"/>
              </w:rPr>
              <w:t>дар</w:t>
            </w:r>
            <w:r w:rsidRPr="00374875">
              <w:rPr>
                <w:rFonts w:ascii="Times New Roman" w:hAnsi="Times New Roman"/>
                <w:sz w:val="28"/>
                <w:szCs w:val="28"/>
                <w:lang w:val="kk-KZ"/>
              </w:rPr>
              <w:t>, мг</w:t>
            </w:r>
            <w:r w:rsidRPr="00374875">
              <w:rPr>
                <w:rFonts w:ascii="Times New Roman" w:hAnsi="Times New Roman"/>
                <w:sz w:val="28"/>
                <w:szCs w:val="28"/>
              </w:rPr>
              <w:t>/:</w:t>
            </w:r>
          </w:p>
          <w:p w14:paraId="4731F63C" w14:textId="77777777" w:rsidR="009A2013" w:rsidRPr="00374875" w:rsidRDefault="001F2F3C" w:rsidP="008168A0">
            <w:pPr>
              <w:spacing w:after="0" w:line="240" w:lineRule="auto"/>
              <w:rPr>
                <w:rFonts w:ascii="Times New Roman" w:hAnsi="Times New Roman"/>
                <w:sz w:val="28"/>
                <w:szCs w:val="28"/>
                <w:lang w:val="kk-KZ"/>
              </w:rPr>
            </w:pPr>
            <w:r>
              <w:rPr>
                <w:rFonts w:ascii="Times New Roman" w:hAnsi="Times New Roman"/>
                <w:sz w:val="28"/>
                <w:szCs w:val="28"/>
                <w:lang w:val="kk-KZ"/>
              </w:rPr>
              <w:t>Темір</w:t>
            </w:r>
          </w:p>
          <w:p w14:paraId="62C03410"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Натрий</w:t>
            </w:r>
          </w:p>
          <w:p w14:paraId="029A229B"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Магний</w:t>
            </w:r>
          </w:p>
          <w:p w14:paraId="6E2E5126"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Кальций</w:t>
            </w:r>
          </w:p>
          <w:p w14:paraId="01EC0B88"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Калий</w:t>
            </w:r>
          </w:p>
          <w:p w14:paraId="57831A06" w14:textId="77777777" w:rsidR="009A2013" w:rsidRPr="00374875" w:rsidRDefault="009A2013" w:rsidP="008168A0">
            <w:pPr>
              <w:spacing w:after="0" w:line="240" w:lineRule="auto"/>
              <w:rPr>
                <w:rFonts w:ascii="Times New Roman" w:hAnsi="Times New Roman"/>
                <w:sz w:val="28"/>
                <w:szCs w:val="28"/>
                <w:lang w:val="kk-KZ"/>
              </w:rPr>
            </w:pPr>
            <w:r w:rsidRPr="00374875">
              <w:rPr>
                <w:rFonts w:ascii="Times New Roman" w:hAnsi="Times New Roman"/>
                <w:sz w:val="28"/>
                <w:szCs w:val="28"/>
                <w:lang w:val="kk-KZ"/>
              </w:rPr>
              <w:t>Фосфор</w:t>
            </w:r>
          </w:p>
        </w:tc>
        <w:tc>
          <w:tcPr>
            <w:tcW w:w="2126" w:type="dxa"/>
          </w:tcPr>
          <w:p w14:paraId="5B8A4C2B" w14:textId="77777777" w:rsidR="009A2013" w:rsidRPr="00374875" w:rsidRDefault="009A2013" w:rsidP="008168A0">
            <w:pPr>
              <w:spacing w:after="0" w:line="240" w:lineRule="auto"/>
              <w:jc w:val="center"/>
              <w:rPr>
                <w:rFonts w:ascii="Times New Roman" w:hAnsi="Times New Roman"/>
                <w:sz w:val="28"/>
                <w:szCs w:val="28"/>
              </w:rPr>
            </w:pPr>
          </w:p>
          <w:p w14:paraId="6399055B"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25</w:t>
            </w:r>
          </w:p>
          <w:p w14:paraId="006F57F1"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2000</w:t>
            </w:r>
          </w:p>
          <w:p w14:paraId="4A8D70E6"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400</w:t>
            </w:r>
          </w:p>
          <w:p w14:paraId="2F30F1D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957</w:t>
            </w:r>
          </w:p>
          <w:p w14:paraId="03B977BB"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2500</w:t>
            </w:r>
          </w:p>
          <w:p w14:paraId="7D32F92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1000</w:t>
            </w:r>
          </w:p>
        </w:tc>
        <w:tc>
          <w:tcPr>
            <w:tcW w:w="992" w:type="dxa"/>
          </w:tcPr>
          <w:p w14:paraId="278C49AC" w14:textId="77777777" w:rsidR="009A2013" w:rsidRPr="00374875" w:rsidRDefault="009A2013" w:rsidP="008168A0">
            <w:pPr>
              <w:spacing w:after="0" w:line="240" w:lineRule="auto"/>
              <w:jc w:val="center"/>
              <w:rPr>
                <w:rFonts w:ascii="Times New Roman" w:hAnsi="Times New Roman"/>
                <w:sz w:val="28"/>
                <w:szCs w:val="28"/>
              </w:rPr>
            </w:pPr>
          </w:p>
          <w:p w14:paraId="4BF3078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2,3</w:t>
            </w:r>
          </w:p>
          <w:p w14:paraId="4573A64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954,3</w:t>
            </w:r>
          </w:p>
          <w:p w14:paraId="00BF819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31,35</w:t>
            </w:r>
          </w:p>
          <w:p w14:paraId="4DDA1D85"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43,4</w:t>
            </w:r>
          </w:p>
          <w:p w14:paraId="43AB579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237,1</w:t>
            </w:r>
          </w:p>
          <w:p w14:paraId="1F4C7D8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168,7</w:t>
            </w:r>
          </w:p>
        </w:tc>
        <w:tc>
          <w:tcPr>
            <w:tcW w:w="993" w:type="dxa"/>
          </w:tcPr>
          <w:p w14:paraId="54792C17" w14:textId="77777777" w:rsidR="009A2013" w:rsidRPr="00374875" w:rsidRDefault="009A2013" w:rsidP="008168A0">
            <w:pPr>
              <w:spacing w:after="0" w:line="240" w:lineRule="auto"/>
              <w:jc w:val="center"/>
              <w:rPr>
                <w:rFonts w:ascii="Times New Roman" w:hAnsi="Times New Roman"/>
                <w:sz w:val="28"/>
                <w:szCs w:val="28"/>
              </w:rPr>
            </w:pPr>
          </w:p>
          <w:p w14:paraId="479D4C17"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9,2</w:t>
            </w:r>
          </w:p>
          <w:p w14:paraId="787CF11C"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47,7</w:t>
            </w:r>
          </w:p>
          <w:p w14:paraId="6C3AA872"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7,8</w:t>
            </w:r>
          </w:p>
          <w:p w14:paraId="215CFF3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4,5</w:t>
            </w:r>
          </w:p>
          <w:p w14:paraId="07B6FCA8"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9,5</w:t>
            </w:r>
          </w:p>
          <w:p w14:paraId="12076431"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16,87</w:t>
            </w:r>
          </w:p>
        </w:tc>
        <w:tc>
          <w:tcPr>
            <w:tcW w:w="1417" w:type="dxa"/>
          </w:tcPr>
          <w:p w14:paraId="409B7741" w14:textId="77777777" w:rsidR="009A2013" w:rsidRPr="00374875" w:rsidRDefault="009A2013" w:rsidP="008168A0">
            <w:pPr>
              <w:spacing w:after="0" w:line="240" w:lineRule="auto"/>
              <w:jc w:val="center"/>
              <w:rPr>
                <w:rFonts w:ascii="Times New Roman" w:hAnsi="Times New Roman"/>
                <w:sz w:val="28"/>
                <w:szCs w:val="28"/>
              </w:rPr>
            </w:pPr>
          </w:p>
          <w:p w14:paraId="273ACF15"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13,7</w:t>
            </w:r>
          </w:p>
          <w:p w14:paraId="162723A3"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888,0</w:t>
            </w:r>
          </w:p>
          <w:p w14:paraId="768ED0DE"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189,5</w:t>
            </w:r>
          </w:p>
          <w:p w14:paraId="5FEFDEBD"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75,5</w:t>
            </w:r>
          </w:p>
          <w:p w14:paraId="1040EFE0"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672,3</w:t>
            </w:r>
          </w:p>
          <w:p w14:paraId="263F177A"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546,7</w:t>
            </w:r>
          </w:p>
        </w:tc>
        <w:tc>
          <w:tcPr>
            <w:tcW w:w="1276" w:type="dxa"/>
          </w:tcPr>
          <w:p w14:paraId="5D747883" w14:textId="77777777" w:rsidR="009A2013" w:rsidRPr="00374875" w:rsidRDefault="009A2013" w:rsidP="008168A0">
            <w:pPr>
              <w:spacing w:after="0" w:line="240" w:lineRule="auto"/>
              <w:jc w:val="center"/>
              <w:rPr>
                <w:rFonts w:ascii="Times New Roman" w:hAnsi="Times New Roman"/>
                <w:sz w:val="28"/>
                <w:szCs w:val="28"/>
              </w:rPr>
            </w:pPr>
          </w:p>
          <w:p w14:paraId="58402795"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54,8</w:t>
            </w:r>
          </w:p>
          <w:p w14:paraId="303B71D8"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44,4</w:t>
            </w:r>
          </w:p>
          <w:p w14:paraId="738B48D4"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47,4</w:t>
            </w:r>
          </w:p>
          <w:p w14:paraId="4175D34B"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7,9</w:t>
            </w:r>
          </w:p>
          <w:p w14:paraId="6037BBD6"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26,9</w:t>
            </w:r>
          </w:p>
          <w:p w14:paraId="552DE78B" w14:textId="77777777" w:rsidR="009A2013" w:rsidRPr="00374875" w:rsidRDefault="009A2013" w:rsidP="008168A0">
            <w:pPr>
              <w:spacing w:after="0" w:line="240" w:lineRule="auto"/>
              <w:jc w:val="center"/>
              <w:rPr>
                <w:rFonts w:ascii="Times New Roman" w:hAnsi="Times New Roman"/>
                <w:sz w:val="28"/>
                <w:szCs w:val="28"/>
              </w:rPr>
            </w:pPr>
            <w:r w:rsidRPr="00374875">
              <w:rPr>
                <w:rFonts w:ascii="Times New Roman" w:hAnsi="Times New Roman"/>
                <w:sz w:val="28"/>
                <w:szCs w:val="28"/>
              </w:rPr>
              <w:t>54,7</w:t>
            </w:r>
          </w:p>
        </w:tc>
      </w:tr>
    </w:tbl>
    <w:p w14:paraId="14F5BBF3" w14:textId="77777777" w:rsidR="006448AB" w:rsidRDefault="006448AB" w:rsidP="00C6791E">
      <w:pPr>
        <w:spacing w:after="0" w:line="240" w:lineRule="auto"/>
        <w:ind w:firstLine="709"/>
        <w:jc w:val="both"/>
        <w:rPr>
          <w:rFonts w:ascii="Times New Roman" w:hAnsi="Times New Roman"/>
          <w:sz w:val="28"/>
          <w:szCs w:val="28"/>
          <w:lang w:val="kk-KZ"/>
        </w:rPr>
      </w:pPr>
    </w:p>
    <w:p w14:paraId="32381B97" w14:textId="77777777" w:rsidR="009A2013" w:rsidRDefault="009A2013" w:rsidP="00C6791E">
      <w:pPr>
        <w:spacing w:after="0" w:line="240" w:lineRule="auto"/>
        <w:ind w:firstLine="709"/>
        <w:jc w:val="both"/>
        <w:rPr>
          <w:rFonts w:ascii="Times New Roman" w:hAnsi="Times New Roman"/>
          <w:sz w:val="28"/>
          <w:szCs w:val="28"/>
          <w:lang w:val="kk-KZ"/>
        </w:rPr>
      </w:pPr>
      <w:r w:rsidRPr="009A2013">
        <w:rPr>
          <w:rFonts w:ascii="Times New Roman" w:hAnsi="Times New Roman"/>
          <w:sz w:val="28"/>
          <w:szCs w:val="28"/>
          <w:lang w:val="kk-KZ"/>
        </w:rPr>
        <w:t>2</w:t>
      </w:r>
      <w:r w:rsidR="00387003">
        <w:rPr>
          <w:rFonts w:ascii="Times New Roman" w:hAnsi="Times New Roman"/>
          <w:sz w:val="28"/>
          <w:szCs w:val="28"/>
          <w:lang w:val="kk-KZ"/>
        </w:rPr>
        <w:t>1</w:t>
      </w:r>
      <w:r w:rsidR="00860D5A">
        <w:rPr>
          <w:rFonts w:ascii="Times New Roman" w:hAnsi="Times New Roman"/>
          <w:sz w:val="28"/>
          <w:szCs w:val="28"/>
          <w:lang w:val="kk-KZ"/>
        </w:rPr>
        <w:t>-</w:t>
      </w:r>
      <w:r w:rsidRPr="009A2013">
        <w:rPr>
          <w:rFonts w:ascii="Times New Roman" w:hAnsi="Times New Roman"/>
          <w:sz w:val="28"/>
          <w:szCs w:val="28"/>
          <w:lang w:val="kk-KZ"/>
        </w:rPr>
        <w:t xml:space="preserve">кестеден және </w:t>
      </w:r>
      <w:bookmarkStart w:id="64" w:name="_Hlk191857606"/>
      <w:r w:rsidRPr="009A2013">
        <w:rPr>
          <w:rFonts w:ascii="Times New Roman" w:hAnsi="Times New Roman"/>
          <w:sz w:val="28"/>
          <w:szCs w:val="28"/>
          <w:lang w:val="kk-KZ"/>
        </w:rPr>
        <w:t>2</w:t>
      </w:r>
      <w:r w:rsidR="00A03BF0">
        <w:rPr>
          <w:rFonts w:ascii="Times New Roman" w:hAnsi="Times New Roman"/>
          <w:sz w:val="28"/>
          <w:szCs w:val="28"/>
          <w:lang w:val="kk-KZ"/>
        </w:rPr>
        <w:t>3</w:t>
      </w:r>
      <w:r w:rsidR="00860D5A">
        <w:rPr>
          <w:rFonts w:ascii="Times New Roman" w:hAnsi="Times New Roman"/>
          <w:sz w:val="28"/>
          <w:szCs w:val="28"/>
          <w:lang w:val="kk-KZ"/>
        </w:rPr>
        <w:t>-</w:t>
      </w:r>
      <w:r w:rsidRPr="009A2013">
        <w:rPr>
          <w:rFonts w:ascii="Times New Roman" w:hAnsi="Times New Roman"/>
          <w:sz w:val="28"/>
          <w:szCs w:val="28"/>
          <w:lang w:val="kk-KZ"/>
        </w:rPr>
        <w:t xml:space="preserve">суреттен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w:t>
      </w:r>
      <w:r w:rsidRPr="009A2013">
        <w:rPr>
          <w:rFonts w:ascii="Times New Roman" w:hAnsi="Times New Roman"/>
          <w:sz w:val="28"/>
          <w:szCs w:val="28"/>
          <w:lang w:val="kk-KZ"/>
        </w:rPr>
        <w:t xml:space="preserve"> нанын тұтыну бақылау үлгісімен салыстырғанда ересек адамның ақуыздарға 31,2%-ға, майларға</w:t>
      </w:r>
      <w:r>
        <w:rPr>
          <w:rFonts w:ascii="Times New Roman" w:hAnsi="Times New Roman"/>
          <w:sz w:val="28"/>
          <w:szCs w:val="28"/>
          <w:lang w:val="kk-KZ"/>
        </w:rPr>
        <w:t xml:space="preserve"> </w:t>
      </w:r>
      <w:r w:rsidRPr="009A2013">
        <w:rPr>
          <w:rFonts w:ascii="Times New Roman" w:hAnsi="Times New Roman"/>
          <w:sz w:val="28"/>
          <w:szCs w:val="28"/>
          <w:lang w:val="kk-KZ"/>
        </w:rPr>
        <w:t>15%-ға, тағамдық талшықтарға</w:t>
      </w:r>
      <w:r>
        <w:rPr>
          <w:rFonts w:ascii="Times New Roman" w:hAnsi="Times New Roman"/>
          <w:sz w:val="28"/>
          <w:szCs w:val="28"/>
          <w:lang w:val="kk-KZ"/>
        </w:rPr>
        <w:t xml:space="preserve"> </w:t>
      </w:r>
      <w:r w:rsidRPr="009A2013">
        <w:rPr>
          <w:rFonts w:ascii="Times New Roman" w:hAnsi="Times New Roman"/>
          <w:sz w:val="28"/>
          <w:szCs w:val="28"/>
          <w:lang w:val="kk-KZ"/>
        </w:rPr>
        <w:t xml:space="preserve">18,4%-ға тәуліктік қажеттілігін қанағаттандыруға, сондай-ақ ағзаға </w:t>
      </w:r>
      <w:r>
        <w:rPr>
          <w:rFonts w:ascii="Times New Roman" w:hAnsi="Times New Roman"/>
          <w:sz w:val="28"/>
          <w:szCs w:val="28"/>
          <w:lang w:val="kk-KZ"/>
        </w:rPr>
        <w:t>дәрумендер</w:t>
      </w:r>
      <w:r w:rsidRPr="009A2013">
        <w:rPr>
          <w:rFonts w:ascii="Times New Roman" w:hAnsi="Times New Roman"/>
          <w:sz w:val="28"/>
          <w:szCs w:val="28"/>
          <w:lang w:val="kk-KZ"/>
        </w:rPr>
        <w:t xml:space="preserve"> мен минералдардың түсуі</w:t>
      </w:r>
      <w:r>
        <w:rPr>
          <w:rFonts w:ascii="Times New Roman" w:hAnsi="Times New Roman"/>
          <w:sz w:val="28"/>
          <w:szCs w:val="28"/>
          <w:lang w:val="kk-KZ"/>
        </w:rPr>
        <w:t xml:space="preserve">н </w:t>
      </w:r>
      <w:r w:rsidRPr="009A2013">
        <w:rPr>
          <w:rFonts w:ascii="Times New Roman" w:hAnsi="Times New Roman"/>
          <w:sz w:val="28"/>
          <w:szCs w:val="28"/>
          <w:lang w:val="kk-KZ"/>
        </w:rPr>
        <w:t>жеткілікті көлемде қамтамасыз етуге мүмкіндік беретінін көруге болады</w:t>
      </w:r>
      <w:r>
        <w:rPr>
          <w:rFonts w:ascii="Times New Roman" w:hAnsi="Times New Roman"/>
          <w:sz w:val="28"/>
          <w:szCs w:val="28"/>
          <w:lang w:val="kk-KZ"/>
        </w:rPr>
        <w:t>.</w:t>
      </w:r>
      <w:r w:rsidRPr="009A2013">
        <w:rPr>
          <w:rFonts w:ascii="Times New Roman" w:hAnsi="Times New Roman"/>
          <w:sz w:val="28"/>
          <w:szCs w:val="28"/>
          <w:lang w:val="kk-KZ"/>
        </w:rPr>
        <w:t xml:space="preserve"> </w:t>
      </w:r>
    </w:p>
    <w:p w14:paraId="2D87402E" w14:textId="77777777" w:rsidR="00BB002D" w:rsidRPr="004A543F" w:rsidRDefault="00BB002D" w:rsidP="00BB002D">
      <w:pPr>
        <w:spacing w:after="0" w:line="240" w:lineRule="auto"/>
        <w:ind w:firstLine="709"/>
        <w:jc w:val="both"/>
        <w:rPr>
          <w:rFonts w:ascii="Times New Roman" w:hAnsi="Times New Roman"/>
          <w:sz w:val="28"/>
          <w:szCs w:val="28"/>
          <w:lang w:val="kk-KZ"/>
        </w:rPr>
      </w:pPr>
      <w:bookmarkStart w:id="65" w:name="_Hlk191857650"/>
      <w:bookmarkEnd w:id="64"/>
      <w:r w:rsidRPr="004A543F">
        <w:rPr>
          <w:rFonts w:ascii="Times New Roman" w:hAnsi="Times New Roman"/>
          <w:sz w:val="28"/>
          <w:szCs w:val="28"/>
          <w:lang w:val="kk-KZ"/>
        </w:rPr>
        <w:t>Зерттеу нәтижелерін талдау күріш пен қарақұмық ұ</w:t>
      </w:r>
      <w:r>
        <w:rPr>
          <w:rFonts w:ascii="Times New Roman" w:hAnsi="Times New Roman"/>
          <w:sz w:val="28"/>
          <w:szCs w:val="28"/>
          <w:lang w:val="kk-KZ"/>
        </w:rPr>
        <w:t>нтақтарын</w:t>
      </w:r>
      <w:r w:rsidRPr="004A543F">
        <w:rPr>
          <w:rFonts w:ascii="Times New Roman" w:hAnsi="Times New Roman"/>
          <w:sz w:val="28"/>
          <w:szCs w:val="28"/>
          <w:lang w:val="kk-KZ"/>
        </w:rPr>
        <w:t xml:space="preserve"> </w:t>
      </w:r>
      <w:r>
        <w:rPr>
          <w:rFonts w:ascii="Times New Roman" w:hAnsi="Times New Roman"/>
          <w:sz w:val="28"/>
          <w:szCs w:val="28"/>
          <w:lang w:val="kk-KZ"/>
        </w:rPr>
        <w:t>«Береке»</w:t>
      </w:r>
      <w:r w:rsidRPr="004A543F">
        <w:rPr>
          <w:rFonts w:ascii="Times New Roman" w:hAnsi="Times New Roman"/>
          <w:sz w:val="28"/>
          <w:szCs w:val="28"/>
          <w:lang w:val="kk-KZ"/>
        </w:rPr>
        <w:t xml:space="preserve"> қайнат</w:t>
      </w:r>
      <w:r>
        <w:rPr>
          <w:rFonts w:ascii="Times New Roman" w:hAnsi="Times New Roman"/>
          <w:sz w:val="28"/>
          <w:szCs w:val="28"/>
          <w:lang w:val="kk-KZ"/>
        </w:rPr>
        <w:t>па</w:t>
      </w:r>
      <w:r w:rsidRPr="004A543F">
        <w:rPr>
          <w:rFonts w:ascii="Times New Roman" w:hAnsi="Times New Roman"/>
          <w:sz w:val="28"/>
          <w:szCs w:val="28"/>
          <w:lang w:val="kk-KZ"/>
        </w:rPr>
        <w:t xml:space="preserve"> нан</w:t>
      </w:r>
      <w:r>
        <w:rPr>
          <w:rFonts w:ascii="Times New Roman" w:hAnsi="Times New Roman"/>
          <w:sz w:val="28"/>
          <w:szCs w:val="28"/>
          <w:lang w:val="kk-KZ"/>
        </w:rPr>
        <w:t>ының</w:t>
      </w:r>
      <w:r w:rsidRPr="004A543F">
        <w:rPr>
          <w:rFonts w:ascii="Times New Roman" w:hAnsi="Times New Roman"/>
          <w:sz w:val="28"/>
          <w:szCs w:val="28"/>
          <w:lang w:val="kk-KZ"/>
        </w:rPr>
        <w:t xml:space="preserve"> рецептурасын</w:t>
      </w:r>
      <w:r>
        <w:rPr>
          <w:rFonts w:ascii="Times New Roman" w:hAnsi="Times New Roman"/>
          <w:sz w:val="28"/>
          <w:szCs w:val="28"/>
          <w:lang w:val="kk-KZ"/>
        </w:rPr>
        <w:t>да</w:t>
      </w:r>
      <w:r w:rsidRPr="004A543F">
        <w:rPr>
          <w:rFonts w:ascii="Times New Roman" w:hAnsi="Times New Roman"/>
          <w:sz w:val="28"/>
          <w:szCs w:val="28"/>
          <w:lang w:val="kk-KZ"/>
        </w:rPr>
        <w:t xml:space="preserve"> қолдану ақуыздардың, майлардың, дәрумендер мен минералдардың құрамын арттыру арқылы оның тағамдық құндылығын едәуір арттыратынын көрсетеді. Бұл нанды маңызды қоректік заттармен байытып қана қоймай, сонымен қатар ересек </w:t>
      </w:r>
      <w:r>
        <w:rPr>
          <w:rFonts w:ascii="Times New Roman" w:hAnsi="Times New Roman"/>
          <w:sz w:val="28"/>
          <w:szCs w:val="28"/>
          <w:lang w:val="kk-KZ"/>
        </w:rPr>
        <w:t>ағзаның</w:t>
      </w:r>
      <w:r w:rsidRPr="004A543F">
        <w:rPr>
          <w:rFonts w:ascii="Times New Roman" w:hAnsi="Times New Roman"/>
          <w:sz w:val="28"/>
          <w:szCs w:val="28"/>
          <w:lang w:val="kk-KZ"/>
        </w:rPr>
        <w:t xml:space="preserve"> негізгі қоректік заттарға </w:t>
      </w:r>
      <w:bookmarkStart w:id="66" w:name="_Hlk214928914"/>
      <w:r w:rsidRPr="004A543F">
        <w:rPr>
          <w:rFonts w:ascii="Times New Roman" w:hAnsi="Times New Roman"/>
          <w:sz w:val="28"/>
          <w:szCs w:val="28"/>
          <w:lang w:val="kk-KZ"/>
        </w:rPr>
        <w:t xml:space="preserve">физиологиялық қажеттіліктерін </w:t>
      </w:r>
      <w:bookmarkEnd w:id="66"/>
      <w:r w:rsidRPr="004A543F">
        <w:rPr>
          <w:rFonts w:ascii="Times New Roman" w:hAnsi="Times New Roman"/>
          <w:sz w:val="28"/>
          <w:szCs w:val="28"/>
          <w:lang w:val="kk-KZ"/>
        </w:rPr>
        <w:t xml:space="preserve">қанағаттандыру дәрежесін арттыруға мүмкіндік береді. Осылайша, </w:t>
      </w:r>
      <w:r>
        <w:rPr>
          <w:rFonts w:ascii="Times New Roman" w:hAnsi="Times New Roman"/>
          <w:sz w:val="28"/>
          <w:szCs w:val="28"/>
          <w:lang w:val="kk-KZ"/>
        </w:rPr>
        <w:t>бұл құнды шикізаттарды</w:t>
      </w:r>
      <w:r w:rsidRPr="004A543F">
        <w:rPr>
          <w:rFonts w:ascii="Times New Roman" w:hAnsi="Times New Roman"/>
          <w:sz w:val="28"/>
          <w:szCs w:val="28"/>
          <w:lang w:val="kk-KZ"/>
        </w:rPr>
        <w:t xml:space="preserve"> пайдалану тағамдық </w:t>
      </w:r>
      <w:r w:rsidRPr="004A543F">
        <w:rPr>
          <w:rFonts w:ascii="Times New Roman" w:hAnsi="Times New Roman"/>
          <w:sz w:val="28"/>
          <w:szCs w:val="28"/>
          <w:lang w:val="kk-KZ"/>
        </w:rPr>
        <w:lastRenderedPageBreak/>
        <w:t>құндылығы жоғары нан</w:t>
      </w:r>
      <w:r>
        <w:rPr>
          <w:rFonts w:ascii="Times New Roman" w:hAnsi="Times New Roman"/>
          <w:sz w:val="28"/>
          <w:szCs w:val="28"/>
          <w:lang w:val="kk-KZ"/>
        </w:rPr>
        <w:t>-тоқаш</w:t>
      </w:r>
      <w:r w:rsidRPr="004A543F">
        <w:rPr>
          <w:rFonts w:ascii="Times New Roman" w:hAnsi="Times New Roman"/>
          <w:sz w:val="28"/>
          <w:szCs w:val="28"/>
          <w:lang w:val="kk-KZ"/>
        </w:rPr>
        <w:t xml:space="preserve"> өнімдерін </w:t>
      </w:r>
      <w:r>
        <w:rPr>
          <w:rFonts w:ascii="Times New Roman" w:hAnsi="Times New Roman"/>
          <w:sz w:val="28"/>
          <w:szCs w:val="28"/>
          <w:lang w:val="kk-KZ"/>
        </w:rPr>
        <w:t>өндіру</w:t>
      </w:r>
      <w:r w:rsidRPr="004A543F">
        <w:rPr>
          <w:rFonts w:ascii="Times New Roman" w:hAnsi="Times New Roman"/>
          <w:sz w:val="28"/>
          <w:szCs w:val="28"/>
          <w:lang w:val="kk-KZ"/>
        </w:rPr>
        <w:t xml:space="preserve"> үшін оларды қолдану </w:t>
      </w:r>
      <w:r>
        <w:rPr>
          <w:rFonts w:ascii="Times New Roman" w:hAnsi="Times New Roman"/>
          <w:sz w:val="28"/>
          <w:szCs w:val="28"/>
          <w:lang w:val="kk-KZ"/>
        </w:rPr>
        <w:t>болашағының бар екенін</w:t>
      </w:r>
      <w:r w:rsidRPr="004A543F">
        <w:rPr>
          <w:rFonts w:ascii="Times New Roman" w:hAnsi="Times New Roman"/>
          <w:sz w:val="28"/>
          <w:szCs w:val="28"/>
          <w:lang w:val="kk-KZ"/>
        </w:rPr>
        <w:t xml:space="preserve"> растайды.</w:t>
      </w:r>
    </w:p>
    <w:bookmarkEnd w:id="65"/>
    <w:bookmarkStart w:id="67" w:name="_MON_1823264254"/>
    <w:bookmarkEnd w:id="67"/>
    <w:p w14:paraId="38B5F3C3" w14:textId="77777777" w:rsidR="00246DDA" w:rsidRDefault="00A35726" w:rsidP="00246DDA">
      <w:pPr>
        <w:spacing w:after="0" w:line="240" w:lineRule="auto"/>
        <w:jc w:val="both"/>
      </w:pPr>
      <w:r w:rsidRPr="001E0A39">
        <w:rPr>
          <w:noProof/>
          <w:lang w:eastAsia="ru-RU"/>
        </w:rPr>
        <w:object w:dxaOrig="9180" w:dyaOrig="7176" w14:anchorId="2B55F7F8">
          <v:shape id="_x0000_i1032" type="#_x0000_t75" style="width:459pt;height:5in" o:ole="">
            <v:imagedata r:id="rId37" o:title="" cropbottom="-26f"/>
            <o:lock v:ext="edit" aspectratio="f"/>
          </v:shape>
          <o:OLEObject Type="Embed" ProgID="Excel.Sheet.8" ShapeID="_x0000_i1032" DrawAspect="Content" ObjectID="_1836932088" r:id="rId38">
            <o:FieldCodes>\s</o:FieldCodes>
          </o:OLEObject>
        </w:object>
      </w:r>
    </w:p>
    <w:p w14:paraId="37554B85" w14:textId="77777777" w:rsidR="004A543F" w:rsidRDefault="004A543F" w:rsidP="00246DDA">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246DDA" w:rsidRPr="006C71F5">
        <w:rPr>
          <w:rFonts w:ascii="Times New Roman" w:hAnsi="Times New Roman"/>
          <w:sz w:val="28"/>
          <w:szCs w:val="28"/>
        </w:rPr>
        <w:t>2</w:t>
      </w:r>
      <w:r w:rsidR="00A03BF0">
        <w:rPr>
          <w:rFonts w:ascii="Times New Roman" w:hAnsi="Times New Roman"/>
          <w:sz w:val="28"/>
          <w:szCs w:val="28"/>
          <w:lang w:val="kk-KZ"/>
        </w:rPr>
        <w:t>3</w:t>
      </w:r>
      <w:r w:rsidR="00246DDA" w:rsidRPr="006C71F5">
        <w:rPr>
          <w:rFonts w:ascii="Times New Roman" w:hAnsi="Times New Roman"/>
          <w:sz w:val="28"/>
          <w:szCs w:val="28"/>
        </w:rPr>
        <w:t xml:space="preserve"> </w:t>
      </w:r>
      <w:r>
        <w:rPr>
          <w:rFonts w:ascii="Times New Roman" w:hAnsi="Times New Roman"/>
          <w:sz w:val="28"/>
          <w:szCs w:val="28"/>
        </w:rPr>
        <w:t>–</w:t>
      </w:r>
      <w:r w:rsidR="00246DDA" w:rsidRPr="006C71F5">
        <w:rPr>
          <w:rFonts w:ascii="Times New Roman" w:hAnsi="Times New Roman"/>
          <w:sz w:val="28"/>
          <w:szCs w:val="28"/>
        </w:rPr>
        <w:t xml:space="preserve"> </w:t>
      </w:r>
      <w:r w:rsidRPr="009A2013">
        <w:rPr>
          <w:rFonts w:ascii="Times New Roman" w:hAnsi="Times New Roman"/>
          <w:sz w:val="28"/>
          <w:szCs w:val="28"/>
          <w:lang w:val="kk-KZ"/>
        </w:rPr>
        <w:t>250 г нан</w:t>
      </w:r>
      <w:r>
        <w:rPr>
          <w:rFonts w:ascii="Times New Roman" w:hAnsi="Times New Roman"/>
          <w:sz w:val="28"/>
          <w:szCs w:val="28"/>
          <w:lang w:val="kk-KZ"/>
        </w:rPr>
        <w:t>ды</w:t>
      </w:r>
      <w:r w:rsidRPr="009A2013">
        <w:rPr>
          <w:rFonts w:ascii="Times New Roman" w:hAnsi="Times New Roman"/>
          <w:sz w:val="28"/>
          <w:szCs w:val="28"/>
          <w:lang w:val="kk-KZ"/>
        </w:rPr>
        <w:t xml:space="preserve"> тұтыну кезінде ересек адамның та</w:t>
      </w:r>
      <w:r>
        <w:rPr>
          <w:rFonts w:ascii="Times New Roman" w:hAnsi="Times New Roman"/>
          <w:sz w:val="28"/>
          <w:szCs w:val="28"/>
          <w:lang w:val="kk-KZ"/>
        </w:rPr>
        <w:t>ғамдық</w:t>
      </w:r>
      <w:r w:rsidRPr="009A2013">
        <w:rPr>
          <w:rFonts w:ascii="Times New Roman" w:hAnsi="Times New Roman"/>
          <w:sz w:val="28"/>
          <w:szCs w:val="28"/>
          <w:lang w:val="kk-KZ"/>
        </w:rPr>
        <w:t xml:space="preserve"> заттар</w:t>
      </w:r>
      <w:r>
        <w:rPr>
          <w:rFonts w:ascii="Times New Roman" w:hAnsi="Times New Roman"/>
          <w:sz w:val="28"/>
          <w:szCs w:val="28"/>
          <w:lang w:val="kk-KZ"/>
        </w:rPr>
        <w:t>ға</w:t>
      </w:r>
      <w:r w:rsidRPr="009A2013">
        <w:rPr>
          <w:rFonts w:ascii="Times New Roman" w:hAnsi="Times New Roman"/>
          <w:sz w:val="28"/>
          <w:szCs w:val="28"/>
          <w:lang w:val="kk-KZ"/>
        </w:rPr>
        <w:t xml:space="preserve"> тәуліктік қажеттілігін қанағаттандыру</w:t>
      </w:r>
    </w:p>
    <w:p w14:paraId="5E3EF253" w14:textId="77777777" w:rsidR="00246DDA" w:rsidRPr="00246DDA" w:rsidRDefault="00246DDA" w:rsidP="00AC27D7">
      <w:pPr>
        <w:spacing w:after="0" w:line="240" w:lineRule="auto"/>
        <w:ind w:firstLine="709"/>
        <w:jc w:val="both"/>
        <w:rPr>
          <w:rFonts w:ascii="Times New Roman" w:hAnsi="Times New Roman"/>
          <w:sz w:val="28"/>
          <w:szCs w:val="28"/>
          <w:lang w:val="kk-KZ"/>
        </w:rPr>
      </w:pPr>
    </w:p>
    <w:p w14:paraId="2FE33F28" w14:textId="77777777" w:rsidR="00F551C8" w:rsidRDefault="00F551C8" w:rsidP="00AC27D7">
      <w:pPr>
        <w:spacing w:after="0" w:line="240" w:lineRule="auto"/>
        <w:ind w:firstLine="709"/>
        <w:jc w:val="both"/>
        <w:rPr>
          <w:rFonts w:ascii="Times New Roman" w:hAnsi="Times New Roman"/>
          <w:sz w:val="28"/>
          <w:szCs w:val="28"/>
          <w:lang w:val="kk-KZ"/>
        </w:rPr>
      </w:pPr>
    </w:p>
    <w:p w14:paraId="3BFAB5AD" w14:textId="77777777" w:rsidR="006736A2" w:rsidRPr="004A543F" w:rsidRDefault="006736A2" w:rsidP="00AC27D7">
      <w:pPr>
        <w:spacing w:after="0" w:line="240" w:lineRule="auto"/>
        <w:ind w:firstLine="709"/>
        <w:jc w:val="both"/>
        <w:rPr>
          <w:rFonts w:ascii="Times New Roman" w:hAnsi="Times New Roman"/>
          <w:b/>
          <w:bCs/>
          <w:color w:val="FF0000"/>
          <w:sz w:val="28"/>
          <w:szCs w:val="28"/>
          <w:lang w:val="kk-KZ"/>
        </w:rPr>
      </w:pPr>
      <w:r w:rsidRPr="0087565B">
        <w:rPr>
          <w:rFonts w:ascii="Times New Roman" w:hAnsi="Times New Roman"/>
          <w:b/>
          <w:bCs/>
          <w:sz w:val="28"/>
          <w:szCs w:val="28"/>
          <w:lang w:val="kk-KZ"/>
        </w:rPr>
        <w:t>3.5.</w:t>
      </w:r>
      <w:r>
        <w:rPr>
          <w:rFonts w:ascii="Times New Roman" w:hAnsi="Times New Roman"/>
          <w:b/>
          <w:bCs/>
          <w:sz w:val="28"/>
          <w:szCs w:val="28"/>
          <w:lang w:val="kk-KZ"/>
        </w:rPr>
        <w:t>2</w:t>
      </w:r>
      <w:r w:rsidRPr="0087565B">
        <w:rPr>
          <w:rFonts w:ascii="Times New Roman" w:hAnsi="Times New Roman"/>
          <w:b/>
          <w:bCs/>
          <w:sz w:val="28"/>
          <w:szCs w:val="28"/>
          <w:lang w:val="kk-KZ"/>
        </w:rPr>
        <w:t xml:space="preserve"> </w:t>
      </w:r>
      <w:r w:rsidR="004A543F">
        <w:rPr>
          <w:rFonts w:ascii="Times New Roman" w:hAnsi="Times New Roman"/>
          <w:b/>
          <w:bCs/>
          <w:sz w:val="28"/>
          <w:szCs w:val="28"/>
          <w:lang w:val="kk-KZ"/>
        </w:rPr>
        <w:t>«</w:t>
      </w:r>
      <w:r w:rsidR="00ED2D4A">
        <w:rPr>
          <w:rFonts w:ascii="Times New Roman" w:hAnsi="Times New Roman"/>
          <w:b/>
          <w:bCs/>
          <w:sz w:val="28"/>
          <w:szCs w:val="28"/>
          <w:lang w:val="kk-KZ"/>
        </w:rPr>
        <w:t>Береке</w:t>
      </w:r>
      <w:r w:rsidR="004A543F">
        <w:rPr>
          <w:rFonts w:ascii="Times New Roman" w:hAnsi="Times New Roman"/>
          <w:b/>
          <w:bCs/>
          <w:sz w:val="28"/>
          <w:szCs w:val="28"/>
          <w:lang w:val="kk-KZ"/>
        </w:rPr>
        <w:t>» қайнатпа нанының қауіпсіздік критерийлерін бағалау</w:t>
      </w:r>
    </w:p>
    <w:p w14:paraId="1C188704" w14:textId="77777777" w:rsidR="00D47A2C" w:rsidRDefault="004A543F" w:rsidP="00322FE2">
      <w:pPr>
        <w:spacing w:after="0" w:line="240" w:lineRule="auto"/>
        <w:ind w:firstLine="709"/>
        <w:jc w:val="both"/>
        <w:rPr>
          <w:rFonts w:ascii="Times New Roman" w:hAnsi="Times New Roman"/>
          <w:sz w:val="28"/>
          <w:szCs w:val="28"/>
          <w:lang w:val="kk-KZ"/>
        </w:rPr>
      </w:pPr>
      <w:bookmarkStart w:id="68" w:name="_Hlk191857710"/>
      <w:r w:rsidRPr="004A543F">
        <w:rPr>
          <w:rFonts w:ascii="Times New Roman" w:hAnsi="Times New Roman"/>
          <w:sz w:val="28"/>
          <w:szCs w:val="28"/>
          <w:lang w:val="kk-KZ"/>
        </w:rPr>
        <w:t xml:space="preserve">Адам денсаулығын анықтайтын және оның </w:t>
      </w:r>
      <w:r w:rsidR="00D47A2C">
        <w:rPr>
          <w:rFonts w:ascii="Times New Roman" w:hAnsi="Times New Roman"/>
          <w:sz w:val="28"/>
          <w:szCs w:val="28"/>
          <w:lang w:val="kk-KZ"/>
        </w:rPr>
        <w:t>тектік қорының</w:t>
      </w:r>
      <w:r w:rsidRPr="004A543F">
        <w:rPr>
          <w:rFonts w:ascii="Times New Roman" w:hAnsi="Times New Roman"/>
          <w:sz w:val="28"/>
          <w:szCs w:val="28"/>
          <w:lang w:val="kk-KZ"/>
        </w:rPr>
        <w:t xml:space="preserve"> тұтастығын сақтайтын негізгі фактор</w:t>
      </w:r>
      <w:r w:rsidR="00D47A2C">
        <w:rPr>
          <w:rFonts w:ascii="Times New Roman" w:hAnsi="Times New Roman"/>
          <w:sz w:val="28"/>
          <w:szCs w:val="28"/>
          <w:lang w:val="kk-KZ"/>
        </w:rPr>
        <w:t xml:space="preserve"> – </w:t>
      </w:r>
      <w:r w:rsidRPr="004A543F">
        <w:rPr>
          <w:rFonts w:ascii="Times New Roman" w:hAnsi="Times New Roman"/>
          <w:sz w:val="28"/>
          <w:szCs w:val="28"/>
          <w:lang w:val="kk-KZ"/>
        </w:rPr>
        <w:t>азық</w:t>
      </w:r>
      <w:r w:rsidR="00387003">
        <w:rPr>
          <w:rFonts w:ascii="Times New Roman" w:hAnsi="Times New Roman"/>
          <w:sz w:val="28"/>
          <w:szCs w:val="28"/>
          <w:lang w:val="kk-KZ"/>
        </w:rPr>
        <w:t>-</w:t>
      </w:r>
      <w:r w:rsidRPr="004A543F">
        <w:rPr>
          <w:rFonts w:ascii="Times New Roman" w:hAnsi="Times New Roman"/>
          <w:sz w:val="28"/>
          <w:szCs w:val="28"/>
          <w:lang w:val="kk-KZ"/>
        </w:rPr>
        <w:t xml:space="preserve">түлік шикізаты мен </w:t>
      </w:r>
      <w:r w:rsidR="00D47A2C">
        <w:rPr>
          <w:rFonts w:ascii="Times New Roman" w:hAnsi="Times New Roman"/>
          <w:sz w:val="28"/>
          <w:szCs w:val="28"/>
          <w:lang w:val="kk-KZ"/>
        </w:rPr>
        <w:t>тамақ өнімдерінің</w:t>
      </w:r>
      <w:r w:rsidRPr="004A543F">
        <w:rPr>
          <w:rFonts w:ascii="Times New Roman" w:hAnsi="Times New Roman"/>
          <w:sz w:val="28"/>
          <w:szCs w:val="28"/>
          <w:lang w:val="kk-KZ"/>
        </w:rPr>
        <w:t xml:space="preserve"> қауіпсіздігін қамтамасыз ету</w:t>
      </w:r>
      <w:r w:rsidR="00D47A2C">
        <w:rPr>
          <w:rFonts w:ascii="Times New Roman" w:hAnsi="Times New Roman"/>
          <w:sz w:val="28"/>
          <w:szCs w:val="28"/>
          <w:lang w:val="kk-KZ"/>
        </w:rPr>
        <w:t xml:space="preserve"> болып табылады.</w:t>
      </w:r>
    </w:p>
    <w:bookmarkEnd w:id="68"/>
    <w:p w14:paraId="74005DC5" w14:textId="77777777" w:rsidR="004A543F" w:rsidRPr="004A543F" w:rsidRDefault="004A543F" w:rsidP="00D47A2C">
      <w:pPr>
        <w:spacing w:after="0" w:line="240" w:lineRule="auto"/>
        <w:ind w:firstLine="709"/>
        <w:jc w:val="both"/>
        <w:rPr>
          <w:rFonts w:ascii="Times New Roman" w:hAnsi="Times New Roman"/>
          <w:sz w:val="28"/>
          <w:szCs w:val="28"/>
          <w:lang w:val="kk-KZ"/>
        </w:rPr>
      </w:pPr>
      <w:r w:rsidRPr="004A543F">
        <w:rPr>
          <w:rFonts w:ascii="Times New Roman" w:hAnsi="Times New Roman"/>
          <w:sz w:val="28"/>
          <w:szCs w:val="28"/>
          <w:lang w:val="kk-KZ"/>
        </w:rPr>
        <w:t xml:space="preserve">Кеден </w:t>
      </w:r>
      <w:r w:rsidRPr="00C81AA2">
        <w:rPr>
          <w:rFonts w:ascii="Times New Roman" w:hAnsi="Times New Roman"/>
          <w:sz w:val="28"/>
          <w:szCs w:val="28"/>
          <w:lang w:val="kk-KZ"/>
        </w:rPr>
        <w:t xml:space="preserve">одағының КО ТР 021/2011 </w:t>
      </w:r>
      <w:r w:rsidR="00D47A2C" w:rsidRPr="00C81AA2">
        <w:rPr>
          <w:rFonts w:ascii="Times New Roman" w:hAnsi="Times New Roman"/>
          <w:sz w:val="28"/>
          <w:szCs w:val="28"/>
          <w:lang w:val="kk-KZ"/>
        </w:rPr>
        <w:t>«Т</w:t>
      </w:r>
      <w:r w:rsidRPr="00C81AA2">
        <w:rPr>
          <w:rFonts w:ascii="Times New Roman" w:hAnsi="Times New Roman"/>
          <w:sz w:val="28"/>
          <w:szCs w:val="28"/>
          <w:lang w:val="kk-KZ"/>
        </w:rPr>
        <w:t>амақ өнімдерінің қауіпсіздігі туралы</w:t>
      </w:r>
      <w:r w:rsidR="00D47A2C" w:rsidRPr="00C81AA2">
        <w:rPr>
          <w:rFonts w:ascii="Times New Roman" w:hAnsi="Times New Roman"/>
          <w:sz w:val="28"/>
          <w:szCs w:val="28"/>
          <w:lang w:val="kk-KZ"/>
        </w:rPr>
        <w:t>»</w:t>
      </w:r>
      <w:r w:rsidRPr="00C81AA2">
        <w:rPr>
          <w:rFonts w:ascii="Times New Roman" w:hAnsi="Times New Roman"/>
          <w:sz w:val="28"/>
          <w:szCs w:val="28"/>
          <w:lang w:val="kk-KZ"/>
        </w:rPr>
        <w:t xml:space="preserve"> </w:t>
      </w:r>
      <w:r w:rsidR="00D47A2C" w:rsidRPr="00C81AA2">
        <w:rPr>
          <w:rFonts w:ascii="Times New Roman" w:hAnsi="Times New Roman"/>
          <w:sz w:val="28"/>
          <w:szCs w:val="28"/>
          <w:lang w:val="kk-KZ"/>
        </w:rPr>
        <w:t xml:space="preserve">техникалық регламентінде </w:t>
      </w:r>
      <w:r w:rsidRPr="00C81AA2">
        <w:rPr>
          <w:rFonts w:ascii="Times New Roman" w:hAnsi="Times New Roman"/>
          <w:sz w:val="28"/>
          <w:szCs w:val="28"/>
          <w:lang w:val="kk-KZ"/>
        </w:rPr>
        <w:t>[</w:t>
      </w:r>
      <w:r w:rsidR="00956762" w:rsidRPr="00C81AA2">
        <w:rPr>
          <w:rFonts w:ascii="Times New Roman" w:hAnsi="Times New Roman"/>
          <w:sz w:val="28"/>
          <w:szCs w:val="28"/>
          <w:lang w:val="kk-KZ"/>
        </w:rPr>
        <w:t>142</w:t>
      </w:r>
      <w:r w:rsidR="00C94D86" w:rsidRPr="00C81AA2">
        <w:rPr>
          <w:rFonts w:ascii="Times New Roman" w:hAnsi="Times New Roman"/>
          <w:sz w:val="28"/>
          <w:szCs w:val="28"/>
          <w:lang w:val="kk-KZ"/>
        </w:rPr>
        <w:t>, 6 б.</w:t>
      </w:r>
      <w:r w:rsidRPr="00C81AA2">
        <w:rPr>
          <w:rFonts w:ascii="Times New Roman" w:hAnsi="Times New Roman"/>
          <w:sz w:val="28"/>
          <w:szCs w:val="28"/>
          <w:lang w:val="kk-KZ"/>
        </w:rPr>
        <w:t xml:space="preserve">] берілген және Кеден одағы комиссиясының </w:t>
      </w:r>
      <w:r w:rsidR="00572641" w:rsidRPr="00C81AA2">
        <w:rPr>
          <w:rFonts w:ascii="Times New Roman" w:hAnsi="Times New Roman"/>
          <w:sz w:val="28"/>
          <w:szCs w:val="28"/>
          <w:lang w:val="kk-KZ"/>
        </w:rPr>
        <w:t>09.12.2011 жылғы</w:t>
      </w:r>
      <w:r w:rsidRPr="00C81AA2">
        <w:rPr>
          <w:rFonts w:ascii="Times New Roman" w:hAnsi="Times New Roman"/>
          <w:sz w:val="28"/>
          <w:szCs w:val="28"/>
          <w:lang w:val="kk-KZ"/>
        </w:rPr>
        <w:t xml:space="preserve"> №880 шешімімен бекітілген </w:t>
      </w:r>
      <w:r w:rsidR="00D47A2C" w:rsidRPr="00C81AA2">
        <w:rPr>
          <w:rFonts w:ascii="Times New Roman" w:hAnsi="Times New Roman"/>
          <w:sz w:val="28"/>
          <w:szCs w:val="28"/>
          <w:lang w:val="kk-KZ"/>
        </w:rPr>
        <w:t>анықтамаға сәйкес, тамақ өнімдерінің қауіпсіздігі – бұл адамға</w:t>
      </w:r>
      <w:r w:rsidR="00D47A2C" w:rsidRPr="00D47A2C">
        <w:rPr>
          <w:rFonts w:ascii="Times New Roman" w:hAnsi="Times New Roman"/>
          <w:sz w:val="28"/>
          <w:szCs w:val="28"/>
          <w:lang w:val="kk-KZ"/>
        </w:rPr>
        <w:t xml:space="preserve"> және болашақ ұрпаққа зиянды әсер</w:t>
      </w:r>
      <w:r w:rsidR="00D47A2C">
        <w:rPr>
          <w:rFonts w:ascii="Times New Roman" w:hAnsi="Times New Roman"/>
          <w:sz w:val="28"/>
          <w:szCs w:val="28"/>
          <w:lang w:val="kk-KZ"/>
        </w:rPr>
        <w:t xml:space="preserve"> етумен</w:t>
      </w:r>
      <w:r w:rsidR="00D47A2C" w:rsidRPr="00D47A2C">
        <w:rPr>
          <w:rFonts w:ascii="Times New Roman" w:hAnsi="Times New Roman"/>
          <w:sz w:val="28"/>
          <w:szCs w:val="28"/>
          <w:lang w:val="kk-KZ"/>
        </w:rPr>
        <w:t xml:space="preserve"> байланысты жол берілмейтін қатердің жоқтығын куәландыратын тамақ өнімдерінің жай</w:t>
      </w:r>
      <w:r w:rsidR="00387003">
        <w:rPr>
          <w:rFonts w:ascii="Times New Roman" w:hAnsi="Times New Roman"/>
          <w:sz w:val="28"/>
          <w:szCs w:val="28"/>
          <w:lang w:val="kk-KZ"/>
        </w:rPr>
        <w:t>-</w:t>
      </w:r>
      <w:r w:rsidR="00D47A2C" w:rsidRPr="00D47A2C">
        <w:rPr>
          <w:rFonts w:ascii="Times New Roman" w:hAnsi="Times New Roman"/>
          <w:sz w:val="28"/>
          <w:szCs w:val="28"/>
          <w:lang w:val="kk-KZ"/>
        </w:rPr>
        <w:t>күйі.</w:t>
      </w:r>
    </w:p>
    <w:p w14:paraId="4D1A4D0B" w14:textId="77777777" w:rsidR="00D47A2C" w:rsidRDefault="00D47A2C" w:rsidP="00322FE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Тамақ өнімдерінің</w:t>
      </w:r>
      <w:r w:rsidRPr="00D47A2C">
        <w:rPr>
          <w:rFonts w:ascii="Times New Roman" w:hAnsi="Times New Roman"/>
          <w:sz w:val="28"/>
          <w:szCs w:val="28"/>
          <w:lang w:val="kk-KZ"/>
        </w:rPr>
        <w:t xml:space="preserve"> қауіпсіздігі деп оларды тұтыну кезінде адам денсаулығына қауіптің, жіті теріс әсердің (тамақ инфекциялары мен уланулар) </w:t>
      </w:r>
      <w:r w:rsidRPr="00BD6367">
        <w:rPr>
          <w:rFonts w:ascii="Times New Roman" w:hAnsi="Times New Roman"/>
          <w:sz w:val="28"/>
          <w:szCs w:val="28"/>
          <w:lang w:val="kk-KZ"/>
        </w:rPr>
        <w:t>және алыс салдарлардың (мутагенді, тератогенді және канцерогенді) жоқтығы түсініледі [1</w:t>
      </w:r>
      <w:r w:rsidR="00387003" w:rsidRPr="00BD6367">
        <w:rPr>
          <w:rFonts w:ascii="Times New Roman" w:hAnsi="Times New Roman"/>
          <w:sz w:val="28"/>
          <w:szCs w:val="28"/>
          <w:lang w:val="kk-KZ"/>
        </w:rPr>
        <w:t>6</w:t>
      </w:r>
      <w:r w:rsidR="00D11469">
        <w:rPr>
          <w:rFonts w:ascii="Times New Roman" w:hAnsi="Times New Roman"/>
          <w:sz w:val="28"/>
          <w:szCs w:val="28"/>
          <w:lang w:val="kk-KZ"/>
        </w:rPr>
        <w:t>0</w:t>
      </w:r>
      <w:r w:rsidRPr="00BD6367">
        <w:rPr>
          <w:rFonts w:ascii="Times New Roman" w:hAnsi="Times New Roman"/>
          <w:sz w:val="28"/>
          <w:szCs w:val="28"/>
          <w:lang w:val="kk-KZ"/>
        </w:rPr>
        <w:t>, 1</w:t>
      </w:r>
      <w:r w:rsidR="00387003" w:rsidRPr="00BD6367">
        <w:rPr>
          <w:rFonts w:ascii="Times New Roman" w:hAnsi="Times New Roman"/>
          <w:sz w:val="28"/>
          <w:szCs w:val="28"/>
          <w:lang w:val="kk-KZ"/>
        </w:rPr>
        <w:t>6</w:t>
      </w:r>
      <w:r w:rsidR="00D11469">
        <w:rPr>
          <w:rFonts w:ascii="Times New Roman" w:hAnsi="Times New Roman"/>
          <w:sz w:val="28"/>
          <w:szCs w:val="28"/>
          <w:lang w:val="kk-KZ"/>
        </w:rPr>
        <w:t>1</w:t>
      </w:r>
      <w:r w:rsidRPr="00BD6367">
        <w:rPr>
          <w:rFonts w:ascii="Times New Roman" w:hAnsi="Times New Roman"/>
          <w:sz w:val="28"/>
          <w:szCs w:val="28"/>
          <w:lang w:val="kk-KZ"/>
        </w:rPr>
        <w:t>].</w:t>
      </w:r>
    </w:p>
    <w:p w14:paraId="050A9037" w14:textId="77777777" w:rsidR="00D47A2C" w:rsidRDefault="00572641" w:rsidP="00322FE2">
      <w:pPr>
        <w:spacing w:after="0" w:line="240" w:lineRule="auto"/>
        <w:ind w:firstLine="709"/>
        <w:jc w:val="both"/>
        <w:rPr>
          <w:rFonts w:ascii="Times New Roman" w:hAnsi="Times New Roman"/>
          <w:sz w:val="28"/>
          <w:szCs w:val="28"/>
          <w:lang w:val="kk-KZ"/>
        </w:rPr>
      </w:pPr>
      <w:r w:rsidRPr="00572641">
        <w:rPr>
          <w:rFonts w:ascii="Times New Roman" w:hAnsi="Times New Roman"/>
          <w:sz w:val="28"/>
          <w:szCs w:val="28"/>
          <w:lang w:val="kk-KZ"/>
        </w:rPr>
        <w:t xml:space="preserve">Тамақ өнімдерінің қауіпсіздігі </w:t>
      </w:r>
      <w:r w:rsidRPr="004A543F">
        <w:rPr>
          <w:rFonts w:ascii="Times New Roman" w:hAnsi="Times New Roman"/>
          <w:sz w:val="28"/>
          <w:szCs w:val="28"/>
          <w:lang w:val="kk-KZ"/>
        </w:rPr>
        <w:t xml:space="preserve">Кеден одағының </w:t>
      </w:r>
      <w:r w:rsidRPr="00572641">
        <w:rPr>
          <w:rFonts w:ascii="Times New Roman" w:hAnsi="Times New Roman"/>
          <w:sz w:val="28"/>
          <w:szCs w:val="28"/>
          <w:lang w:val="kk-KZ"/>
        </w:rPr>
        <w:t xml:space="preserve">КО ТР 021/2011 </w:t>
      </w:r>
      <w:r w:rsidRPr="004A543F">
        <w:rPr>
          <w:rFonts w:ascii="Times New Roman" w:hAnsi="Times New Roman"/>
          <w:sz w:val="28"/>
          <w:szCs w:val="28"/>
          <w:lang w:val="kk-KZ"/>
        </w:rPr>
        <w:t xml:space="preserve">техникалық регламентінде </w:t>
      </w:r>
      <w:r w:rsidRPr="00572641">
        <w:rPr>
          <w:rFonts w:ascii="Times New Roman" w:hAnsi="Times New Roman"/>
          <w:sz w:val="28"/>
          <w:szCs w:val="28"/>
          <w:lang w:val="kk-KZ"/>
        </w:rPr>
        <w:t xml:space="preserve">көрсетілген тамақ өнімдерінің қауіпсіздігі мен </w:t>
      </w:r>
      <w:r w:rsidRPr="00572641">
        <w:rPr>
          <w:rFonts w:ascii="Times New Roman" w:hAnsi="Times New Roman"/>
          <w:sz w:val="28"/>
          <w:szCs w:val="28"/>
          <w:lang w:val="kk-KZ"/>
        </w:rPr>
        <w:lastRenderedPageBreak/>
        <w:t>тағамдық құндылығының гигиеналық талаптарына, сондай</w:t>
      </w:r>
      <w:r w:rsidR="00387003">
        <w:rPr>
          <w:rFonts w:ascii="Times New Roman" w:hAnsi="Times New Roman"/>
          <w:sz w:val="28"/>
          <w:szCs w:val="28"/>
          <w:lang w:val="kk-KZ"/>
        </w:rPr>
        <w:t>-</w:t>
      </w:r>
      <w:r w:rsidRPr="00572641">
        <w:rPr>
          <w:rFonts w:ascii="Times New Roman" w:hAnsi="Times New Roman"/>
          <w:sz w:val="28"/>
          <w:szCs w:val="28"/>
          <w:lang w:val="kk-KZ"/>
        </w:rPr>
        <w:t>ақ санитариялық</w:t>
      </w:r>
      <w:r w:rsidR="00387003">
        <w:rPr>
          <w:rFonts w:ascii="Times New Roman" w:hAnsi="Times New Roman"/>
          <w:sz w:val="28"/>
          <w:szCs w:val="28"/>
          <w:lang w:val="kk-KZ"/>
        </w:rPr>
        <w:t>-</w:t>
      </w:r>
      <w:r w:rsidRPr="00572641">
        <w:rPr>
          <w:rFonts w:ascii="Times New Roman" w:hAnsi="Times New Roman"/>
          <w:sz w:val="28"/>
          <w:szCs w:val="28"/>
          <w:lang w:val="kk-KZ"/>
        </w:rPr>
        <w:t>эпидемиологиялық қадағалауға (бақылауға) жататын тауарларға қойылатын бірыңғай санитариялық</w:t>
      </w:r>
      <w:r w:rsidR="00387003">
        <w:rPr>
          <w:rFonts w:ascii="Times New Roman" w:hAnsi="Times New Roman"/>
          <w:sz w:val="28"/>
          <w:szCs w:val="28"/>
          <w:lang w:val="kk-KZ"/>
        </w:rPr>
        <w:t>-</w:t>
      </w:r>
      <w:r w:rsidRPr="00572641">
        <w:rPr>
          <w:rFonts w:ascii="Times New Roman" w:hAnsi="Times New Roman"/>
          <w:sz w:val="28"/>
          <w:szCs w:val="28"/>
          <w:lang w:val="kk-KZ"/>
        </w:rPr>
        <w:t>эпидемиологиялық және гигиеналық талаптарға сәйкес келуі тиіс. Олар Кеден одағы комиссиясының 2</w:t>
      </w:r>
      <w:r>
        <w:rPr>
          <w:rFonts w:ascii="Times New Roman" w:hAnsi="Times New Roman"/>
          <w:sz w:val="28"/>
          <w:szCs w:val="28"/>
          <w:lang w:val="kk-KZ"/>
        </w:rPr>
        <w:t xml:space="preserve">8.05.2010 жылғы </w:t>
      </w:r>
      <w:r w:rsidRPr="00572641">
        <w:rPr>
          <w:rFonts w:ascii="Times New Roman" w:hAnsi="Times New Roman"/>
          <w:sz w:val="28"/>
          <w:szCs w:val="28"/>
          <w:lang w:val="kk-KZ"/>
        </w:rPr>
        <w:t>шешімімен бекітілген.</w:t>
      </w:r>
    </w:p>
    <w:p w14:paraId="014B5312" w14:textId="77777777" w:rsidR="00572641" w:rsidRDefault="00572641" w:rsidP="00322FE2">
      <w:pPr>
        <w:spacing w:after="0" w:line="240" w:lineRule="auto"/>
        <w:ind w:firstLine="709"/>
        <w:jc w:val="both"/>
        <w:rPr>
          <w:rFonts w:ascii="Times New Roman" w:hAnsi="Times New Roman"/>
          <w:sz w:val="28"/>
          <w:szCs w:val="28"/>
          <w:lang w:val="kk-KZ"/>
        </w:rPr>
      </w:pPr>
      <w:r w:rsidRPr="00572641">
        <w:rPr>
          <w:rFonts w:ascii="Times New Roman" w:hAnsi="Times New Roman"/>
          <w:sz w:val="28"/>
          <w:szCs w:val="28"/>
          <w:lang w:val="kk-KZ"/>
        </w:rPr>
        <w:t xml:space="preserve">Жоғарыда айтылғандарға сәйкес, </w:t>
      </w:r>
      <w:bookmarkStart w:id="69" w:name="_Hlk191857765"/>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w:t>
      </w:r>
      <w:r w:rsidRPr="00572641">
        <w:rPr>
          <w:rFonts w:ascii="Times New Roman" w:hAnsi="Times New Roman"/>
          <w:sz w:val="28"/>
          <w:szCs w:val="28"/>
          <w:lang w:val="kk-KZ"/>
        </w:rPr>
        <w:t xml:space="preserve"> нанының санитарлық</w:t>
      </w:r>
      <w:r w:rsidR="00387003">
        <w:rPr>
          <w:rFonts w:ascii="Times New Roman" w:hAnsi="Times New Roman"/>
          <w:sz w:val="28"/>
          <w:szCs w:val="28"/>
          <w:lang w:val="kk-KZ"/>
        </w:rPr>
        <w:t>-</w:t>
      </w:r>
      <w:r w:rsidRPr="00572641">
        <w:rPr>
          <w:rFonts w:ascii="Times New Roman" w:hAnsi="Times New Roman"/>
          <w:sz w:val="28"/>
          <w:szCs w:val="28"/>
          <w:lang w:val="kk-KZ"/>
        </w:rPr>
        <w:t xml:space="preserve">гигиеналық жағдайына кешенді бағалау жүргізілді. Нанда Кеден одағының КО ТР 021/2011 </w:t>
      </w:r>
      <w:r>
        <w:rPr>
          <w:rFonts w:ascii="Times New Roman" w:hAnsi="Times New Roman"/>
          <w:sz w:val="28"/>
          <w:szCs w:val="28"/>
          <w:lang w:val="kk-KZ"/>
        </w:rPr>
        <w:t>«Т</w:t>
      </w:r>
      <w:r w:rsidRPr="00572641">
        <w:rPr>
          <w:rFonts w:ascii="Times New Roman" w:hAnsi="Times New Roman"/>
          <w:sz w:val="28"/>
          <w:szCs w:val="28"/>
          <w:lang w:val="kk-KZ"/>
        </w:rPr>
        <w:t>амақ өнімдерінің қауіпсіздігі туралы</w:t>
      </w:r>
      <w:r>
        <w:rPr>
          <w:rFonts w:ascii="Times New Roman" w:hAnsi="Times New Roman"/>
          <w:sz w:val="28"/>
          <w:szCs w:val="28"/>
          <w:lang w:val="kk-KZ"/>
        </w:rPr>
        <w:t>»</w:t>
      </w:r>
      <w:r w:rsidRPr="00572641">
        <w:rPr>
          <w:rFonts w:ascii="Times New Roman" w:hAnsi="Times New Roman"/>
          <w:sz w:val="28"/>
          <w:szCs w:val="28"/>
          <w:lang w:val="kk-KZ"/>
        </w:rPr>
        <w:t xml:space="preserve"> техникалық регламентінің талаптарында көзделген көрсеткіштер анықталды, атап айтқанда: улы элементтердің, пестицидтердің, радионуклидтердің құрамы және микробиологиялық қауіпсіздік сипаттамалары.</w:t>
      </w:r>
      <w:bookmarkEnd w:id="69"/>
      <w:r w:rsidRPr="00572641">
        <w:rPr>
          <w:rFonts w:ascii="Times New Roman" w:hAnsi="Times New Roman"/>
          <w:sz w:val="28"/>
          <w:szCs w:val="28"/>
          <w:lang w:val="kk-KZ"/>
        </w:rPr>
        <w:t xml:space="preserve"> Бағалау нәтижелері 2</w:t>
      </w:r>
      <w:r w:rsidR="00387003">
        <w:rPr>
          <w:rFonts w:ascii="Times New Roman" w:hAnsi="Times New Roman"/>
          <w:sz w:val="28"/>
          <w:szCs w:val="28"/>
          <w:lang w:val="kk-KZ"/>
        </w:rPr>
        <w:t>2</w:t>
      </w:r>
      <w:r w:rsidR="00860D5A">
        <w:rPr>
          <w:rFonts w:ascii="Times New Roman" w:hAnsi="Times New Roman"/>
          <w:sz w:val="28"/>
          <w:szCs w:val="28"/>
          <w:lang w:val="kk-KZ"/>
        </w:rPr>
        <w:t>-</w:t>
      </w:r>
      <w:r w:rsidRPr="00572641">
        <w:rPr>
          <w:rFonts w:ascii="Times New Roman" w:hAnsi="Times New Roman"/>
          <w:sz w:val="28"/>
          <w:szCs w:val="28"/>
          <w:lang w:val="kk-KZ"/>
        </w:rPr>
        <w:t>кестеде келтірілген.</w:t>
      </w:r>
      <w:r>
        <w:rPr>
          <w:rFonts w:ascii="Times New Roman" w:hAnsi="Times New Roman"/>
          <w:sz w:val="28"/>
          <w:szCs w:val="28"/>
          <w:lang w:val="kk-KZ"/>
        </w:rPr>
        <w:t xml:space="preserve"> </w:t>
      </w:r>
    </w:p>
    <w:p w14:paraId="41BE78C9" w14:textId="77777777" w:rsidR="00322FE2" w:rsidRPr="00387003" w:rsidRDefault="00322FE2" w:rsidP="00322FE2">
      <w:pPr>
        <w:spacing w:after="0" w:line="240" w:lineRule="auto"/>
        <w:ind w:firstLine="709"/>
        <w:jc w:val="both"/>
        <w:rPr>
          <w:rFonts w:ascii="Times New Roman" w:hAnsi="Times New Roman"/>
          <w:sz w:val="28"/>
          <w:szCs w:val="28"/>
          <w:lang w:val="kk-KZ"/>
        </w:rPr>
      </w:pPr>
    </w:p>
    <w:p w14:paraId="432C870B" w14:textId="77777777" w:rsidR="00572641" w:rsidRPr="003E10C9" w:rsidRDefault="00572641" w:rsidP="00322FE2">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00322FE2" w:rsidRPr="00387003">
        <w:rPr>
          <w:rFonts w:ascii="Times New Roman" w:hAnsi="Times New Roman"/>
          <w:sz w:val="28"/>
          <w:szCs w:val="28"/>
          <w:lang w:val="kk-KZ"/>
        </w:rPr>
        <w:t xml:space="preserve"> </w:t>
      </w:r>
      <w:r w:rsidR="00322FE2" w:rsidRPr="00493440">
        <w:rPr>
          <w:rFonts w:ascii="Times New Roman" w:hAnsi="Times New Roman"/>
          <w:sz w:val="28"/>
          <w:szCs w:val="28"/>
          <w:lang w:val="kk-KZ"/>
        </w:rPr>
        <w:t>2</w:t>
      </w:r>
      <w:r w:rsidR="00387003">
        <w:rPr>
          <w:rFonts w:ascii="Times New Roman" w:hAnsi="Times New Roman"/>
          <w:sz w:val="28"/>
          <w:szCs w:val="28"/>
          <w:lang w:val="kk-KZ"/>
        </w:rPr>
        <w:t>2</w:t>
      </w:r>
      <w:r w:rsidR="00322FE2" w:rsidRPr="00493440">
        <w:rPr>
          <w:rFonts w:ascii="Times New Roman" w:hAnsi="Times New Roman"/>
          <w:sz w:val="28"/>
          <w:szCs w:val="28"/>
          <w:lang w:val="kk-KZ"/>
        </w:rPr>
        <w:t xml:space="preserve"> </w:t>
      </w:r>
      <w:r>
        <w:rPr>
          <w:rFonts w:ascii="Times New Roman" w:hAnsi="Times New Roman"/>
          <w:sz w:val="28"/>
          <w:szCs w:val="28"/>
          <w:lang w:val="kk-KZ"/>
        </w:rPr>
        <w:t>–</w:t>
      </w:r>
      <w:r w:rsidR="00322FE2" w:rsidRPr="00493440">
        <w:rPr>
          <w:rFonts w:ascii="Times New Roman" w:hAnsi="Times New Roman"/>
          <w:sz w:val="28"/>
          <w:szCs w:val="28"/>
          <w:lang w:val="kk-KZ"/>
        </w:rPr>
        <w:t xml:space="preserve"> </w:t>
      </w:r>
      <w:r>
        <w:rPr>
          <w:rFonts w:ascii="Times New Roman" w:hAnsi="Times New Roman"/>
          <w:sz w:val="28"/>
          <w:szCs w:val="28"/>
          <w:lang w:val="kk-KZ"/>
        </w:rPr>
        <w:t>«</w:t>
      </w:r>
      <w:r w:rsidR="00ED2D4A" w:rsidRPr="00387003">
        <w:rPr>
          <w:rFonts w:ascii="Times New Roman" w:hAnsi="Times New Roman"/>
          <w:sz w:val="28"/>
          <w:szCs w:val="28"/>
          <w:lang w:val="kk-KZ"/>
        </w:rPr>
        <w:t>Береке</w:t>
      </w:r>
      <w:r>
        <w:rPr>
          <w:rFonts w:ascii="Times New Roman" w:hAnsi="Times New Roman"/>
          <w:sz w:val="28"/>
          <w:szCs w:val="28"/>
          <w:lang w:val="kk-KZ"/>
        </w:rPr>
        <w:t xml:space="preserve">» </w:t>
      </w:r>
      <w:r w:rsidRPr="00387003">
        <w:rPr>
          <w:rFonts w:ascii="Times New Roman" w:hAnsi="Times New Roman"/>
          <w:sz w:val="28"/>
          <w:szCs w:val="28"/>
          <w:lang w:val="kk-KZ"/>
        </w:rPr>
        <w:t>қайнат</w:t>
      </w:r>
      <w:r>
        <w:rPr>
          <w:rFonts w:ascii="Times New Roman" w:hAnsi="Times New Roman"/>
          <w:sz w:val="28"/>
          <w:szCs w:val="28"/>
          <w:lang w:val="kk-KZ"/>
        </w:rPr>
        <w:t>па</w:t>
      </w:r>
      <w:r w:rsidRPr="00387003">
        <w:rPr>
          <w:rFonts w:ascii="Times New Roman" w:hAnsi="Times New Roman"/>
          <w:sz w:val="28"/>
          <w:szCs w:val="28"/>
          <w:lang w:val="kk-KZ"/>
        </w:rPr>
        <w:t xml:space="preserve"> нан</w:t>
      </w:r>
      <w:r>
        <w:rPr>
          <w:rFonts w:ascii="Times New Roman" w:hAnsi="Times New Roman"/>
          <w:sz w:val="28"/>
          <w:szCs w:val="28"/>
          <w:lang w:val="kk-KZ"/>
        </w:rPr>
        <w:t>ының</w:t>
      </w:r>
      <w:r w:rsidRPr="00387003">
        <w:rPr>
          <w:rFonts w:ascii="Times New Roman" w:hAnsi="Times New Roman"/>
          <w:sz w:val="28"/>
          <w:szCs w:val="28"/>
          <w:lang w:val="kk-KZ"/>
        </w:rPr>
        <w:t xml:space="preserve"> негізгі </w:t>
      </w:r>
      <w:r w:rsidRPr="003E10C9">
        <w:rPr>
          <w:rFonts w:ascii="Times New Roman" w:hAnsi="Times New Roman"/>
          <w:sz w:val="28"/>
          <w:szCs w:val="28"/>
          <w:lang w:val="kk-KZ"/>
        </w:rPr>
        <w:t>қауіпсіздік критерийлері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2390"/>
        <w:gridCol w:w="2389"/>
      </w:tblGrid>
      <w:tr w:rsidR="00322FE2" w:rsidRPr="00374875" w14:paraId="23CCD025" w14:textId="77777777" w:rsidTr="00BB002D">
        <w:tc>
          <w:tcPr>
            <w:tcW w:w="4820" w:type="dxa"/>
          </w:tcPr>
          <w:p w14:paraId="1E459600" w14:textId="77777777" w:rsidR="00322FE2" w:rsidRPr="003E10C9" w:rsidRDefault="003E2817" w:rsidP="00BB002D">
            <w:pPr>
              <w:spacing w:after="0" w:line="280" w:lineRule="exact"/>
              <w:jc w:val="both"/>
              <w:rPr>
                <w:rFonts w:ascii="Times New Roman" w:hAnsi="Times New Roman"/>
                <w:sz w:val="28"/>
                <w:szCs w:val="28"/>
                <w:lang w:val="kk-KZ"/>
              </w:rPr>
            </w:pPr>
            <w:r w:rsidRPr="003E10C9">
              <w:rPr>
                <w:rFonts w:ascii="Times New Roman" w:hAnsi="Times New Roman"/>
                <w:sz w:val="28"/>
                <w:szCs w:val="28"/>
                <w:lang w:val="kk-KZ"/>
              </w:rPr>
              <w:t>Көрсеткіштер атауы</w:t>
            </w:r>
          </w:p>
        </w:tc>
        <w:tc>
          <w:tcPr>
            <w:tcW w:w="2410" w:type="dxa"/>
          </w:tcPr>
          <w:p w14:paraId="6E985224" w14:textId="77777777" w:rsidR="00322FE2" w:rsidRPr="003E10C9" w:rsidRDefault="003E2817" w:rsidP="00BB002D">
            <w:pPr>
              <w:spacing w:after="0" w:line="280" w:lineRule="exact"/>
              <w:jc w:val="both"/>
              <w:rPr>
                <w:rFonts w:ascii="Times New Roman" w:hAnsi="Times New Roman"/>
                <w:sz w:val="28"/>
                <w:szCs w:val="28"/>
              </w:rPr>
            </w:pPr>
            <w:proofErr w:type="spellStart"/>
            <w:r w:rsidRPr="003E10C9">
              <w:rPr>
                <w:rFonts w:ascii="Times New Roman" w:hAnsi="Times New Roman"/>
                <w:sz w:val="28"/>
                <w:szCs w:val="28"/>
              </w:rPr>
              <w:t>Сынақ</w:t>
            </w:r>
            <w:proofErr w:type="spellEnd"/>
            <w:r w:rsidRPr="003E10C9">
              <w:rPr>
                <w:rFonts w:ascii="Times New Roman" w:hAnsi="Times New Roman"/>
                <w:sz w:val="28"/>
                <w:szCs w:val="28"/>
              </w:rPr>
              <w:t xml:space="preserve"> </w:t>
            </w:r>
            <w:proofErr w:type="spellStart"/>
            <w:r w:rsidRPr="003E10C9">
              <w:rPr>
                <w:rFonts w:ascii="Times New Roman" w:hAnsi="Times New Roman"/>
                <w:sz w:val="28"/>
                <w:szCs w:val="28"/>
              </w:rPr>
              <w:t>кезіндегі</w:t>
            </w:r>
            <w:proofErr w:type="spellEnd"/>
            <w:r w:rsidRPr="003E10C9">
              <w:rPr>
                <w:rFonts w:ascii="Times New Roman" w:hAnsi="Times New Roman"/>
                <w:sz w:val="28"/>
                <w:szCs w:val="28"/>
              </w:rPr>
              <w:t xml:space="preserve"> </w:t>
            </w:r>
            <w:proofErr w:type="spellStart"/>
            <w:r w:rsidRPr="003E10C9">
              <w:rPr>
                <w:rFonts w:ascii="Times New Roman" w:hAnsi="Times New Roman"/>
                <w:sz w:val="28"/>
                <w:szCs w:val="28"/>
              </w:rPr>
              <w:t>көрсеткіштің</w:t>
            </w:r>
            <w:proofErr w:type="spellEnd"/>
            <w:r w:rsidRPr="003E10C9">
              <w:rPr>
                <w:rFonts w:ascii="Times New Roman" w:hAnsi="Times New Roman"/>
                <w:sz w:val="28"/>
                <w:szCs w:val="28"/>
              </w:rPr>
              <w:t xml:space="preserve"> </w:t>
            </w:r>
            <w:proofErr w:type="spellStart"/>
            <w:r w:rsidRPr="003E10C9">
              <w:rPr>
                <w:rFonts w:ascii="Times New Roman" w:hAnsi="Times New Roman"/>
                <w:sz w:val="28"/>
                <w:szCs w:val="28"/>
              </w:rPr>
              <w:t>мәні</w:t>
            </w:r>
            <w:proofErr w:type="spellEnd"/>
          </w:p>
        </w:tc>
        <w:tc>
          <w:tcPr>
            <w:tcW w:w="2409" w:type="dxa"/>
          </w:tcPr>
          <w:p w14:paraId="64942E9B" w14:textId="77777777" w:rsidR="00322FE2" w:rsidRPr="003E2817" w:rsidRDefault="003E2817" w:rsidP="00BB002D">
            <w:pPr>
              <w:spacing w:after="0" w:line="280" w:lineRule="exact"/>
              <w:jc w:val="both"/>
              <w:rPr>
                <w:rFonts w:ascii="Times New Roman" w:hAnsi="Times New Roman"/>
                <w:sz w:val="28"/>
                <w:szCs w:val="28"/>
                <w:lang w:val="kk-KZ"/>
              </w:rPr>
            </w:pPr>
            <w:r w:rsidRPr="003E10C9">
              <w:rPr>
                <w:rFonts w:ascii="Times New Roman" w:hAnsi="Times New Roman"/>
                <w:sz w:val="28"/>
                <w:szCs w:val="28"/>
              </w:rPr>
              <w:t xml:space="preserve">КО ТР 021/2011 </w:t>
            </w:r>
            <w:proofErr w:type="spellStart"/>
            <w:r w:rsidRPr="003E10C9">
              <w:rPr>
                <w:rFonts w:ascii="Times New Roman" w:hAnsi="Times New Roman"/>
                <w:sz w:val="28"/>
                <w:szCs w:val="28"/>
              </w:rPr>
              <w:t>бойынша</w:t>
            </w:r>
            <w:proofErr w:type="spellEnd"/>
            <w:r w:rsidRPr="003E10C9">
              <w:rPr>
                <w:rFonts w:ascii="Times New Roman" w:hAnsi="Times New Roman"/>
                <w:sz w:val="28"/>
                <w:szCs w:val="28"/>
              </w:rPr>
              <w:t xml:space="preserve"> </w:t>
            </w:r>
            <w:proofErr w:type="spellStart"/>
            <w:r w:rsidRPr="003E10C9">
              <w:rPr>
                <w:rFonts w:ascii="Times New Roman" w:hAnsi="Times New Roman"/>
                <w:sz w:val="28"/>
                <w:szCs w:val="28"/>
              </w:rPr>
              <w:t>көрсеткіштің</w:t>
            </w:r>
            <w:proofErr w:type="spellEnd"/>
            <w:r w:rsidRPr="003E10C9">
              <w:rPr>
                <w:rFonts w:ascii="Times New Roman" w:hAnsi="Times New Roman"/>
                <w:sz w:val="28"/>
                <w:szCs w:val="28"/>
              </w:rPr>
              <w:t xml:space="preserve"> </w:t>
            </w:r>
            <w:proofErr w:type="spellStart"/>
            <w:r w:rsidRPr="003E10C9">
              <w:rPr>
                <w:rFonts w:ascii="Times New Roman" w:hAnsi="Times New Roman"/>
                <w:sz w:val="28"/>
                <w:szCs w:val="28"/>
              </w:rPr>
              <w:t>мәні</w:t>
            </w:r>
            <w:proofErr w:type="spellEnd"/>
            <w:r w:rsidRPr="003E10C9">
              <w:rPr>
                <w:rFonts w:ascii="Times New Roman" w:hAnsi="Times New Roman"/>
                <w:sz w:val="28"/>
                <w:szCs w:val="28"/>
              </w:rPr>
              <w:t xml:space="preserve"> [1</w:t>
            </w:r>
            <w:r w:rsidR="00956762" w:rsidRPr="003E10C9">
              <w:rPr>
                <w:rFonts w:ascii="Times New Roman" w:hAnsi="Times New Roman"/>
                <w:sz w:val="28"/>
                <w:szCs w:val="28"/>
              </w:rPr>
              <w:t>42</w:t>
            </w:r>
            <w:r w:rsidRPr="003E10C9">
              <w:rPr>
                <w:rFonts w:ascii="Times New Roman" w:hAnsi="Times New Roman"/>
                <w:sz w:val="28"/>
                <w:szCs w:val="28"/>
              </w:rPr>
              <w:t>]</w:t>
            </w:r>
          </w:p>
        </w:tc>
      </w:tr>
      <w:tr w:rsidR="003E10C9" w:rsidRPr="00374875" w14:paraId="39DDEF3E" w14:textId="77777777" w:rsidTr="00BB002D">
        <w:tc>
          <w:tcPr>
            <w:tcW w:w="4820" w:type="dxa"/>
          </w:tcPr>
          <w:p w14:paraId="0359DB22" w14:textId="77777777" w:rsidR="003E10C9" w:rsidRDefault="003E10C9"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1</w:t>
            </w:r>
          </w:p>
        </w:tc>
        <w:tc>
          <w:tcPr>
            <w:tcW w:w="2410" w:type="dxa"/>
          </w:tcPr>
          <w:p w14:paraId="293869F7" w14:textId="77777777" w:rsidR="003E10C9" w:rsidRPr="003E10C9" w:rsidRDefault="003E10C9"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2</w:t>
            </w:r>
          </w:p>
        </w:tc>
        <w:tc>
          <w:tcPr>
            <w:tcW w:w="2409" w:type="dxa"/>
          </w:tcPr>
          <w:p w14:paraId="7445EE90" w14:textId="77777777" w:rsidR="003E10C9" w:rsidRPr="003E10C9" w:rsidRDefault="003E10C9"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3</w:t>
            </w:r>
          </w:p>
        </w:tc>
      </w:tr>
      <w:tr w:rsidR="00322FE2" w:rsidRPr="00374875" w14:paraId="534E922F" w14:textId="77777777" w:rsidTr="004C3B98">
        <w:tc>
          <w:tcPr>
            <w:tcW w:w="9639" w:type="dxa"/>
            <w:gridSpan w:val="3"/>
          </w:tcPr>
          <w:p w14:paraId="122FEAC7" w14:textId="77777777" w:rsidR="00322FE2" w:rsidRPr="00D478D6" w:rsidRDefault="003E2817" w:rsidP="00BB002D">
            <w:pPr>
              <w:spacing w:after="0" w:line="280" w:lineRule="exact"/>
              <w:jc w:val="center"/>
              <w:rPr>
                <w:rFonts w:ascii="Times New Roman" w:hAnsi="Times New Roman"/>
                <w:sz w:val="28"/>
                <w:szCs w:val="28"/>
              </w:rPr>
            </w:pPr>
            <w:r>
              <w:rPr>
                <w:rFonts w:ascii="Times New Roman" w:hAnsi="Times New Roman"/>
                <w:sz w:val="28"/>
                <w:szCs w:val="28"/>
                <w:lang w:val="kk-KZ"/>
              </w:rPr>
              <w:t>Улы</w:t>
            </w:r>
            <w:r w:rsidR="00322FE2" w:rsidRPr="00D478D6">
              <w:rPr>
                <w:rFonts w:ascii="Times New Roman" w:hAnsi="Times New Roman"/>
                <w:sz w:val="28"/>
                <w:szCs w:val="28"/>
              </w:rPr>
              <w:t xml:space="preserve"> элемент</w:t>
            </w:r>
            <w:r>
              <w:rPr>
                <w:rFonts w:ascii="Times New Roman" w:hAnsi="Times New Roman"/>
                <w:sz w:val="28"/>
                <w:szCs w:val="28"/>
                <w:lang w:val="kk-KZ"/>
              </w:rPr>
              <w:t>тер</w:t>
            </w:r>
            <w:r w:rsidR="00322FE2" w:rsidRPr="00D478D6">
              <w:rPr>
                <w:rFonts w:ascii="Times New Roman" w:hAnsi="Times New Roman"/>
                <w:sz w:val="28"/>
                <w:szCs w:val="28"/>
              </w:rPr>
              <w:t>, мг/кг</w:t>
            </w:r>
          </w:p>
        </w:tc>
      </w:tr>
      <w:tr w:rsidR="00322FE2" w14:paraId="288659D2" w14:textId="77777777" w:rsidTr="00BB002D">
        <w:tc>
          <w:tcPr>
            <w:tcW w:w="4820" w:type="dxa"/>
          </w:tcPr>
          <w:p w14:paraId="084AF044" w14:textId="77777777" w:rsidR="00322FE2" w:rsidRPr="003E2817" w:rsidRDefault="003E2817" w:rsidP="00BB002D">
            <w:pPr>
              <w:spacing w:after="0" w:line="280" w:lineRule="exact"/>
              <w:jc w:val="both"/>
              <w:rPr>
                <w:rFonts w:ascii="Times New Roman" w:hAnsi="Times New Roman"/>
                <w:sz w:val="28"/>
                <w:szCs w:val="28"/>
                <w:lang w:val="kk-KZ"/>
              </w:rPr>
            </w:pPr>
            <w:r>
              <w:rPr>
                <w:rFonts w:ascii="Times New Roman" w:hAnsi="Times New Roman"/>
                <w:sz w:val="28"/>
                <w:szCs w:val="28"/>
                <w:lang w:val="kk-KZ"/>
              </w:rPr>
              <w:t>Қорғасын</w:t>
            </w:r>
          </w:p>
        </w:tc>
        <w:tc>
          <w:tcPr>
            <w:tcW w:w="2410" w:type="dxa"/>
          </w:tcPr>
          <w:p w14:paraId="3DF0165A" w14:textId="77777777" w:rsidR="00322FE2" w:rsidRPr="003E2817" w:rsidRDefault="003E2817"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табылған жоқ</w:t>
            </w:r>
          </w:p>
        </w:tc>
        <w:tc>
          <w:tcPr>
            <w:tcW w:w="2409" w:type="dxa"/>
          </w:tcPr>
          <w:p w14:paraId="3E9656A2" w14:textId="77777777" w:rsidR="00322FE2" w:rsidRPr="001E308F" w:rsidRDefault="00322FE2"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0,35</w:t>
            </w:r>
          </w:p>
        </w:tc>
      </w:tr>
      <w:tr w:rsidR="003E2817" w14:paraId="5DEA254A" w14:textId="77777777" w:rsidTr="00BB002D">
        <w:tc>
          <w:tcPr>
            <w:tcW w:w="4820" w:type="dxa"/>
          </w:tcPr>
          <w:p w14:paraId="4530A661" w14:textId="77777777" w:rsidR="003E2817" w:rsidRPr="003E2817" w:rsidRDefault="003E2817" w:rsidP="00BB002D">
            <w:pPr>
              <w:spacing w:after="0" w:line="280" w:lineRule="exact"/>
              <w:jc w:val="both"/>
              <w:rPr>
                <w:rFonts w:ascii="Times New Roman" w:hAnsi="Times New Roman"/>
                <w:sz w:val="28"/>
                <w:szCs w:val="28"/>
                <w:lang w:val="kk-KZ"/>
              </w:rPr>
            </w:pPr>
            <w:r>
              <w:rPr>
                <w:rFonts w:ascii="Times New Roman" w:hAnsi="Times New Roman"/>
                <w:sz w:val="28"/>
                <w:szCs w:val="28"/>
                <w:lang w:val="kk-KZ"/>
              </w:rPr>
              <w:t>Күшән</w:t>
            </w:r>
          </w:p>
        </w:tc>
        <w:tc>
          <w:tcPr>
            <w:tcW w:w="2410" w:type="dxa"/>
          </w:tcPr>
          <w:p w14:paraId="766BAFF3" w14:textId="77777777" w:rsidR="003E2817" w:rsidRPr="00D478D6" w:rsidRDefault="003E2817" w:rsidP="00BB002D">
            <w:pPr>
              <w:spacing w:after="0" w:line="280" w:lineRule="exact"/>
              <w:jc w:val="center"/>
              <w:rPr>
                <w:rFonts w:ascii="Times New Roman" w:hAnsi="Times New Roman"/>
                <w:sz w:val="28"/>
                <w:szCs w:val="28"/>
              </w:rPr>
            </w:pPr>
            <w:r w:rsidRPr="008B451E">
              <w:rPr>
                <w:rFonts w:ascii="Times New Roman" w:hAnsi="Times New Roman"/>
                <w:sz w:val="28"/>
                <w:szCs w:val="28"/>
                <w:lang w:val="kk-KZ"/>
              </w:rPr>
              <w:t>табылған жоқ</w:t>
            </w:r>
          </w:p>
        </w:tc>
        <w:tc>
          <w:tcPr>
            <w:tcW w:w="2409" w:type="dxa"/>
          </w:tcPr>
          <w:p w14:paraId="1C49FFE1" w14:textId="77777777" w:rsidR="003E2817" w:rsidRPr="001E308F" w:rsidRDefault="003E2817"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0,15</w:t>
            </w:r>
          </w:p>
        </w:tc>
      </w:tr>
      <w:tr w:rsidR="003E2817" w14:paraId="7C08081E" w14:textId="77777777" w:rsidTr="00BB002D">
        <w:tc>
          <w:tcPr>
            <w:tcW w:w="4820" w:type="dxa"/>
          </w:tcPr>
          <w:p w14:paraId="7AA57DD1" w14:textId="77777777" w:rsidR="003E2817" w:rsidRPr="00D478D6" w:rsidRDefault="006D5BD1" w:rsidP="00BB002D">
            <w:pPr>
              <w:spacing w:after="0" w:line="280" w:lineRule="exact"/>
              <w:jc w:val="both"/>
              <w:rPr>
                <w:rFonts w:ascii="Times New Roman" w:hAnsi="Times New Roman"/>
                <w:sz w:val="28"/>
                <w:szCs w:val="28"/>
              </w:rPr>
            </w:pPr>
            <w:r>
              <w:rPr>
                <w:rFonts w:ascii="Times New Roman" w:hAnsi="Times New Roman"/>
                <w:sz w:val="28"/>
                <w:szCs w:val="28"/>
                <w:lang w:val="kk-KZ"/>
              </w:rPr>
              <w:t>К</w:t>
            </w:r>
            <w:proofErr w:type="spellStart"/>
            <w:r w:rsidR="003E2817" w:rsidRPr="00D478D6">
              <w:rPr>
                <w:rFonts w:ascii="Times New Roman" w:hAnsi="Times New Roman"/>
                <w:sz w:val="28"/>
                <w:szCs w:val="28"/>
              </w:rPr>
              <w:t>адмий</w:t>
            </w:r>
            <w:proofErr w:type="spellEnd"/>
          </w:p>
        </w:tc>
        <w:tc>
          <w:tcPr>
            <w:tcW w:w="2410" w:type="dxa"/>
          </w:tcPr>
          <w:p w14:paraId="39D8B762" w14:textId="77777777" w:rsidR="003E2817" w:rsidRPr="00D478D6" w:rsidRDefault="003E2817" w:rsidP="00BB002D">
            <w:pPr>
              <w:spacing w:after="0" w:line="280" w:lineRule="exact"/>
              <w:jc w:val="center"/>
              <w:rPr>
                <w:rFonts w:ascii="Times New Roman" w:hAnsi="Times New Roman"/>
                <w:sz w:val="28"/>
                <w:szCs w:val="28"/>
              </w:rPr>
            </w:pPr>
            <w:r w:rsidRPr="008B451E">
              <w:rPr>
                <w:rFonts w:ascii="Times New Roman" w:hAnsi="Times New Roman"/>
                <w:sz w:val="28"/>
                <w:szCs w:val="28"/>
                <w:lang w:val="kk-KZ"/>
              </w:rPr>
              <w:t>табылған жоқ</w:t>
            </w:r>
          </w:p>
        </w:tc>
        <w:tc>
          <w:tcPr>
            <w:tcW w:w="2409" w:type="dxa"/>
          </w:tcPr>
          <w:p w14:paraId="49FFF933" w14:textId="77777777" w:rsidR="003E2817" w:rsidRPr="001E308F" w:rsidRDefault="003E2817"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0,07</w:t>
            </w:r>
          </w:p>
        </w:tc>
      </w:tr>
      <w:tr w:rsidR="003E2817" w14:paraId="1ACC438C" w14:textId="77777777" w:rsidTr="00BB002D">
        <w:tc>
          <w:tcPr>
            <w:tcW w:w="4820" w:type="dxa"/>
          </w:tcPr>
          <w:p w14:paraId="5B2C6AFF" w14:textId="77777777" w:rsidR="003E2817" w:rsidRPr="003E2817" w:rsidRDefault="003E2817" w:rsidP="00BB002D">
            <w:pPr>
              <w:spacing w:after="0" w:line="280" w:lineRule="exact"/>
              <w:jc w:val="both"/>
              <w:rPr>
                <w:rFonts w:ascii="Times New Roman" w:hAnsi="Times New Roman"/>
                <w:sz w:val="28"/>
                <w:szCs w:val="28"/>
                <w:lang w:val="kk-KZ"/>
              </w:rPr>
            </w:pPr>
            <w:r>
              <w:rPr>
                <w:rFonts w:ascii="Times New Roman" w:hAnsi="Times New Roman"/>
                <w:sz w:val="28"/>
                <w:szCs w:val="28"/>
                <w:lang w:val="kk-KZ"/>
              </w:rPr>
              <w:t>Сынап</w:t>
            </w:r>
          </w:p>
        </w:tc>
        <w:tc>
          <w:tcPr>
            <w:tcW w:w="2410" w:type="dxa"/>
          </w:tcPr>
          <w:p w14:paraId="52119B77" w14:textId="77777777" w:rsidR="003E2817" w:rsidRPr="00D478D6" w:rsidRDefault="003E2817" w:rsidP="00BB002D">
            <w:pPr>
              <w:spacing w:after="0" w:line="280" w:lineRule="exact"/>
              <w:jc w:val="center"/>
              <w:rPr>
                <w:rFonts w:ascii="Times New Roman" w:hAnsi="Times New Roman"/>
                <w:sz w:val="28"/>
                <w:szCs w:val="28"/>
              </w:rPr>
            </w:pPr>
            <w:r w:rsidRPr="008B451E">
              <w:rPr>
                <w:rFonts w:ascii="Times New Roman" w:hAnsi="Times New Roman"/>
                <w:sz w:val="28"/>
                <w:szCs w:val="28"/>
                <w:lang w:val="kk-KZ"/>
              </w:rPr>
              <w:t>табылған жоқ</w:t>
            </w:r>
          </w:p>
        </w:tc>
        <w:tc>
          <w:tcPr>
            <w:tcW w:w="2409" w:type="dxa"/>
          </w:tcPr>
          <w:p w14:paraId="0886147A" w14:textId="77777777" w:rsidR="003E2817" w:rsidRPr="00D478D6" w:rsidRDefault="003E2817" w:rsidP="00BB002D">
            <w:pPr>
              <w:spacing w:after="0" w:line="280" w:lineRule="exact"/>
              <w:jc w:val="center"/>
              <w:rPr>
                <w:rFonts w:ascii="Times New Roman" w:hAnsi="Times New Roman"/>
                <w:sz w:val="28"/>
                <w:szCs w:val="28"/>
              </w:rPr>
            </w:pPr>
            <w:r w:rsidRPr="00D478D6">
              <w:rPr>
                <w:rFonts w:ascii="Times New Roman" w:hAnsi="Times New Roman"/>
                <w:sz w:val="28"/>
                <w:szCs w:val="28"/>
              </w:rPr>
              <w:t>0,015</w:t>
            </w:r>
          </w:p>
        </w:tc>
      </w:tr>
      <w:tr w:rsidR="00322FE2" w14:paraId="4A40EE94" w14:textId="77777777" w:rsidTr="004C3B98">
        <w:tc>
          <w:tcPr>
            <w:tcW w:w="9639" w:type="dxa"/>
            <w:gridSpan w:val="3"/>
          </w:tcPr>
          <w:p w14:paraId="29480051" w14:textId="77777777" w:rsidR="00322FE2" w:rsidRPr="00D478D6" w:rsidRDefault="00322FE2" w:rsidP="00BB002D">
            <w:pPr>
              <w:spacing w:after="0" w:line="280" w:lineRule="exact"/>
              <w:jc w:val="center"/>
              <w:rPr>
                <w:rFonts w:ascii="Times New Roman" w:hAnsi="Times New Roman"/>
                <w:sz w:val="28"/>
                <w:szCs w:val="28"/>
              </w:rPr>
            </w:pPr>
            <w:r w:rsidRPr="00D478D6">
              <w:rPr>
                <w:rFonts w:ascii="Times New Roman" w:hAnsi="Times New Roman"/>
                <w:sz w:val="28"/>
                <w:szCs w:val="28"/>
              </w:rPr>
              <w:t>Пестицид</w:t>
            </w:r>
            <w:r w:rsidR="003E2817">
              <w:rPr>
                <w:rFonts w:ascii="Times New Roman" w:hAnsi="Times New Roman"/>
                <w:sz w:val="28"/>
                <w:szCs w:val="28"/>
                <w:lang w:val="kk-KZ"/>
              </w:rPr>
              <w:t>тер</w:t>
            </w:r>
            <w:r w:rsidRPr="00D478D6">
              <w:rPr>
                <w:rFonts w:ascii="Times New Roman" w:hAnsi="Times New Roman"/>
                <w:sz w:val="28"/>
                <w:szCs w:val="28"/>
              </w:rPr>
              <w:t>, мг/кг</w:t>
            </w:r>
          </w:p>
        </w:tc>
      </w:tr>
      <w:tr w:rsidR="003E2817" w14:paraId="7CA48AE3" w14:textId="77777777" w:rsidTr="00BB002D">
        <w:trPr>
          <w:trHeight w:val="287"/>
        </w:trPr>
        <w:tc>
          <w:tcPr>
            <w:tcW w:w="4820" w:type="dxa"/>
          </w:tcPr>
          <w:p w14:paraId="380D84B9" w14:textId="77777777" w:rsidR="003E2817" w:rsidRPr="00D478D6" w:rsidRDefault="003E2817" w:rsidP="00BB002D">
            <w:pPr>
              <w:spacing w:after="0" w:line="280" w:lineRule="exact"/>
              <w:jc w:val="both"/>
              <w:rPr>
                <w:rFonts w:ascii="Times New Roman" w:hAnsi="Times New Roman"/>
                <w:sz w:val="28"/>
                <w:szCs w:val="28"/>
              </w:rPr>
            </w:pPr>
            <w:r w:rsidRPr="00D478D6">
              <w:rPr>
                <w:rFonts w:ascii="Times New Roman" w:hAnsi="Times New Roman"/>
                <w:sz w:val="28"/>
                <w:szCs w:val="28"/>
              </w:rPr>
              <w:t>Г</w:t>
            </w:r>
            <w:r w:rsidRPr="00D478D6">
              <w:rPr>
                <w:rFonts w:ascii="Times New Roman" w:hAnsi="Times New Roman"/>
                <w:sz w:val="28"/>
                <w:szCs w:val="28"/>
                <w:lang w:val="kk-KZ"/>
              </w:rPr>
              <w:t>ХЦГ</w:t>
            </w:r>
            <w:r w:rsidRPr="00D478D6">
              <w:rPr>
                <w:rFonts w:ascii="Times New Roman" w:hAnsi="Times New Roman"/>
                <w:sz w:val="28"/>
                <w:szCs w:val="28"/>
              </w:rPr>
              <w:t xml:space="preserve"> (изомер</w:t>
            </w:r>
            <w:r>
              <w:rPr>
                <w:rFonts w:ascii="Times New Roman" w:hAnsi="Times New Roman"/>
                <w:sz w:val="28"/>
                <w:szCs w:val="28"/>
                <w:lang w:val="kk-KZ"/>
              </w:rPr>
              <w:t>лер қосындысы</w:t>
            </w:r>
            <w:r w:rsidRPr="00D478D6">
              <w:rPr>
                <w:rFonts w:ascii="Times New Roman" w:hAnsi="Times New Roman"/>
                <w:sz w:val="28"/>
                <w:szCs w:val="28"/>
              </w:rPr>
              <w:t>)</w:t>
            </w:r>
          </w:p>
        </w:tc>
        <w:tc>
          <w:tcPr>
            <w:tcW w:w="2410" w:type="dxa"/>
          </w:tcPr>
          <w:p w14:paraId="79A988B1" w14:textId="77777777" w:rsidR="003E2817" w:rsidRPr="00D478D6" w:rsidRDefault="003E2817" w:rsidP="00BB002D">
            <w:pPr>
              <w:spacing w:after="0" w:line="280" w:lineRule="exact"/>
              <w:jc w:val="center"/>
              <w:rPr>
                <w:rFonts w:ascii="Times New Roman" w:hAnsi="Times New Roman"/>
                <w:sz w:val="28"/>
                <w:szCs w:val="28"/>
              </w:rPr>
            </w:pPr>
            <w:r w:rsidRPr="0062690C">
              <w:rPr>
                <w:rFonts w:ascii="Times New Roman" w:hAnsi="Times New Roman"/>
                <w:sz w:val="28"/>
                <w:szCs w:val="28"/>
                <w:lang w:val="kk-KZ"/>
              </w:rPr>
              <w:t>табылған жоқ</w:t>
            </w:r>
          </w:p>
        </w:tc>
        <w:tc>
          <w:tcPr>
            <w:tcW w:w="2409" w:type="dxa"/>
          </w:tcPr>
          <w:p w14:paraId="77EDE62F" w14:textId="77777777" w:rsidR="003E2817" w:rsidRPr="001E308F" w:rsidRDefault="003E2817"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0,5</w:t>
            </w:r>
          </w:p>
        </w:tc>
      </w:tr>
      <w:tr w:rsidR="003E2817" w:rsidRPr="00CC0BC6" w14:paraId="09B235EA" w14:textId="77777777" w:rsidTr="00BB002D">
        <w:tc>
          <w:tcPr>
            <w:tcW w:w="4820" w:type="dxa"/>
          </w:tcPr>
          <w:p w14:paraId="4F71235F" w14:textId="77777777" w:rsidR="003E2817" w:rsidRPr="003E2817" w:rsidRDefault="003E2817" w:rsidP="00BB002D">
            <w:pPr>
              <w:spacing w:after="0" w:line="280" w:lineRule="exact"/>
              <w:jc w:val="both"/>
              <w:rPr>
                <w:rFonts w:ascii="Times New Roman" w:hAnsi="Times New Roman"/>
                <w:sz w:val="28"/>
                <w:szCs w:val="28"/>
                <w:lang w:val="kk-KZ"/>
              </w:rPr>
            </w:pPr>
            <w:r w:rsidRPr="00D478D6">
              <w:rPr>
                <w:rFonts w:ascii="Times New Roman" w:hAnsi="Times New Roman"/>
                <w:sz w:val="28"/>
                <w:szCs w:val="28"/>
                <w:shd w:val="clear" w:color="auto" w:fill="FFFFFF"/>
              </w:rPr>
              <w:t xml:space="preserve">ДДТ </w:t>
            </w:r>
            <w:r>
              <w:rPr>
                <w:rFonts w:ascii="Times New Roman" w:hAnsi="Times New Roman"/>
                <w:sz w:val="28"/>
                <w:szCs w:val="28"/>
                <w:shd w:val="clear" w:color="auto" w:fill="FFFFFF"/>
                <w:lang w:val="kk-KZ"/>
              </w:rPr>
              <w:t>және оның метоболиттері</w:t>
            </w:r>
          </w:p>
        </w:tc>
        <w:tc>
          <w:tcPr>
            <w:tcW w:w="2410" w:type="dxa"/>
          </w:tcPr>
          <w:p w14:paraId="4266C58F" w14:textId="77777777" w:rsidR="003E2817" w:rsidRPr="00D478D6" w:rsidRDefault="003E2817" w:rsidP="00BB002D">
            <w:pPr>
              <w:spacing w:after="0" w:line="280" w:lineRule="exact"/>
              <w:jc w:val="center"/>
              <w:rPr>
                <w:rFonts w:ascii="Times New Roman" w:hAnsi="Times New Roman"/>
                <w:sz w:val="28"/>
                <w:szCs w:val="28"/>
              </w:rPr>
            </w:pPr>
            <w:r w:rsidRPr="0062690C">
              <w:rPr>
                <w:rFonts w:ascii="Times New Roman" w:hAnsi="Times New Roman"/>
                <w:sz w:val="28"/>
                <w:szCs w:val="28"/>
                <w:lang w:val="kk-KZ"/>
              </w:rPr>
              <w:t>табылған жоқ</w:t>
            </w:r>
          </w:p>
        </w:tc>
        <w:tc>
          <w:tcPr>
            <w:tcW w:w="2409" w:type="dxa"/>
          </w:tcPr>
          <w:p w14:paraId="7BB5D4D0" w14:textId="77777777" w:rsidR="003E2817" w:rsidRPr="001E308F" w:rsidRDefault="003E2817"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0,02</w:t>
            </w:r>
          </w:p>
        </w:tc>
      </w:tr>
      <w:tr w:rsidR="00322FE2" w:rsidRPr="00CC0BC6" w14:paraId="49CC8CAB" w14:textId="77777777" w:rsidTr="004C3B98">
        <w:tc>
          <w:tcPr>
            <w:tcW w:w="9639" w:type="dxa"/>
            <w:gridSpan w:val="3"/>
          </w:tcPr>
          <w:p w14:paraId="14CAF959" w14:textId="77777777" w:rsidR="00322FE2" w:rsidRPr="003E2817" w:rsidRDefault="00322FE2"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Радионуклид</w:t>
            </w:r>
            <w:r w:rsidR="003E2817">
              <w:rPr>
                <w:rFonts w:ascii="Times New Roman" w:hAnsi="Times New Roman"/>
                <w:sz w:val="28"/>
                <w:szCs w:val="28"/>
                <w:lang w:val="kk-KZ"/>
              </w:rPr>
              <w:t>тер</w:t>
            </w:r>
          </w:p>
        </w:tc>
      </w:tr>
      <w:tr w:rsidR="00322FE2" w:rsidRPr="00CC0BC6" w14:paraId="1AE8C1F6" w14:textId="77777777" w:rsidTr="00BB002D">
        <w:tc>
          <w:tcPr>
            <w:tcW w:w="4820" w:type="dxa"/>
          </w:tcPr>
          <w:p w14:paraId="473D64F2" w14:textId="77777777" w:rsidR="00322FE2" w:rsidRPr="00D478D6" w:rsidRDefault="006D5BD1" w:rsidP="00BB002D">
            <w:pPr>
              <w:spacing w:after="0" w:line="280" w:lineRule="exact"/>
              <w:jc w:val="both"/>
              <w:rPr>
                <w:rFonts w:ascii="Times New Roman" w:hAnsi="Times New Roman"/>
                <w:sz w:val="28"/>
                <w:szCs w:val="28"/>
                <w:shd w:val="clear" w:color="auto" w:fill="FFFFFF"/>
              </w:rPr>
            </w:pPr>
            <w:r>
              <w:rPr>
                <w:rFonts w:ascii="Times New Roman" w:hAnsi="Times New Roman"/>
                <w:sz w:val="28"/>
                <w:szCs w:val="28"/>
                <w:shd w:val="clear" w:color="auto" w:fill="FFFFFF"/>
                <w:lang w:val="kk-KZ"/>
              </w:rPr>
              <w:t>Ц</w:t>
            </w:r>
            <w:r w:rsidR="00322FE2" w:rsidRPr="00D478D6">
              <w:rPr>
                <w:rFonts w:ascii="Times New Roman" w:hAnsi="Times New Roman"/>
                <w:sz w:val="28"/>
                <w:szCs w:val="28"/>
                <w:shd w:val="clear" w:color="auto" w:fill="FFFFFF"/>
              </w:rPr>
              <w:t>езий-137</w:t>
            </w:r>
          </w:p>
        </w:tc>
        <w:tc>
          <w:tcPr>
            <w:tcW w:w="2410" w:type="dxa"/>
          </w:tcPr>
          <w:p w14:paraId="1956762D" w14:textId="77777777" w:rsidR="00322FE2" w:rsidRPr="00D478D6" w:rsidRDefault="003E2817" w:rsidP="00BB002D">
            <w:pPr>
              <w:spacing w:after="0" w:line="280" w:lineRule="exact"/>
              <w:jc w:val="center"/>
              <w:rPr>
                <w:rFonts w:ascii="Times New Roman" w:hAnsi="Times New Roman"/>
                <w:sz w:val="28"/>
                <w:szCs w:val="28"/>
              </w:rPr>
            </w:pPr>
            <w:r>
              <w:rPr>
                <w:rFonts w:ascii="Times New Roman" w:hAnsi="Times New Roman"/>
                <w:sz w:val="28"/>
                <w:szCs w:val="28"/>
                <w:lang w:val="kk-KZ"/>
              </w:rPr>
              <w:t>табылған жоқ</w:t>
            </w:r>
          </w:p>
        </w:tc>
        <w:tc>
          <w:tcPr>
            <w:tcW w:w="2409" w:type="dxa"/>
          </w:tcPr>
          <w:p w14:paraId="25006328" w14:textId="77777777" w:rsidR="00322FE2" w:rsidRPr="001E308F" w:rsidRDefault="00322FE2"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40</w:t>
            </w:r>
          </w:p>
        </w:tc>
      </w:tr>
      <w:tr w:rsidR="00322FE2" w:rsidRPr="00CC0BC6" w14:paraId="4F5D7709" w14:textId="77777777" w:rsidTr="004C3B98">
        <w:tc>
          <w:tcPr>
            <w:tcW w:w="9639" w:type="dxa"/>
            <w:gridSpan w:val="3"/>
          </w:tcPr>
          <w:p w14:paraId="6E65B855" w14:textId="77777777" w:rsidR="00322FE2" w:rsidRPr="00015775" w:rsidRDefault="003E2817" w:rsidP="00BB002D">
            <w:pPr>
              <w:spacing w:after="0" w:line="280" w:lineRule="exact"/>
              <w:jc w:val="center"/>
              <w:rPr>
                <w:rFonts w:ascii="Times New Roman" w:hAnsi="Times New Roman"/>
                <w:sz w:val="28"/>
                <w:szCs w:val="28"/>
                <w:lang w:val="kk-KZ"/>
              </w:rPr>
            </w:pPr>
            <w:proofErr w:type="spellStart"/>
            <w:r w:rsidRPr="003E2817">
              <w:rPr>
                <w:rFonts w:ascii="Times New Roman" w:hAnsi="Times New Roman"/>
                <w:sz w:val="28"/>
                <w:szCs w:val="28"/>
              </w:rPr>
              <w:t>Микробиологиялық</w:t>
            </w:r>
            <w:proofErr w:type="spellEnd"/>
            <w:r w:rsidRPr="003E2817">
              <w:rPr>
                <w:rFonts w:ascii="Times New Roman" w:hAnsi="Times New Roman"/>
                <w:sz w:val="28"/>
                <w:szCs w:val="28"/>
              </w:rPr>
              <w:t xml:space="preserve"> </w:t>
            </w:r>
            <w:proofErr w:type="spellStart"/>
            <w:r w:rsidRPr="003E2817">
              <w:rPr>
                <w:rFonts w:ascii="Times New Roman" w:hAnsi="Times New Roman"/>
                <w:sz w:val="28"/>
                <w:szCs w:val="28"/>
              </w:rPr>
              <w:t>қауіпсіздік</w:t>
            </w:r>
            <w:proofErr w:type="spellEnd"/>
            <w:r w:rsidRPr="003E2817">
              <w:rPr>
                <w:rFonts w:ascii="Times New Roman" w:hAnsi="Times New Roman"/>
                <w:sz w:val="28"/>
                <w:szCs w:val="28"/>
              </w:rPr>
              <w:t xml:space="preserve"> </w:t>
            </w:r>
            <w:r w:rsidR="00015775">
              <w:rPr>
                <w:rFonts w:ascii="Times New Roman" w:hAnsi="Times New Roman"/>
                <w:sz w:val="28"/>
                <w:szCs w:val="28"/>
              </w:rPr>
              <w:t>к</w:t>
            </w:r>
            <w:r w:rsidR="00015775">
              <w:rPr>
                <w:rFonts w:ascii="Times New Roman" w:hAnsi="Times New Roman"/>
                <w:sz w:val="28"/>
                <w:szCs w:val="28"/>
                <w:lang w:val="kk-KZ"/>
              </w:rPr>
              <w:t>өрсеткіштері</w:t>
            </w:r>
          </w:p>
        </w:tc>
      </w:tr>
      <w:tr w:rsidR="00322FE2" w:rsidRPr="00CC0BC6" w14:paraId="5C7DBD47" w14:textId="77777777" w:rsidTr="00BB002D">
        <w:tc>
          <w:tcPr>
            <w:tcW w:w="4820" w:type="dxa"/>
          </w:tcPr>
          <w:p w14:paraId="4FAC6C4F" w14:textId="77777777" w:rsidR="00322FE2" w:rsidRPr="00D478D6" w:rsidRDefault="003E2817" w:rsidP="00BB002D">
            <w:pPr>
              <w:spacing w:after="0" w:line="280" w:lineRule="exact"/>
              <w:jc w:val="both"/>
              <w:rPr>
                <w:rFonts w:ascii="Times New Roman" w:hAnsi="Times New Roman"/>
                <w:sz w:val="28"/>
                <w:szCs w:val="28"/>
                <w:shd w:val="clear" w:color="auto" w:fill="FFFFFF"/>
              </w:rPr>
            </w:pPr>
            <w:r w:rsidRPr="003E2817">
              <w:rPr>
                <w:rFonts w:ascii="Times New Roman" w:hAnsi="Times New Roman"/>
                <w:sz w:val="28"/>
                <w:szCs w:val="28"/>
                <w:shd w:val="clear" w:color="auto" w:fill="FFFFFF"/>
                <w:lang w:val="kk-KZ"/>
              </w:rPr>
              <w:t>Мезофильді, аэробты және факультативті анаэробты микро</w:t>
            </w:r>
            <w:r w:rsidR="009805B8">
              <w:rPr>
                <w:rFonts w:ascii="Times New Roman" w:hAnsi="Times New Roman"/>
                <w:sz w:val="28"/>
                <w:szCs w:val="28"/>
                <w:shd w:val="clear" w:color="auto" w:fill="FFFFFF"/>
                <w:lang w:val="kk-KZ"/>
              </w:rPr>
              <w:t>ағзалар</w:t>
            </w:r>
            <w:r w:rsidRPr="003E2817">
              <w:rPr>
                <w:rFonts w:ascii="Times New Roman" w:hAnsi="Times New Roman"/>
                <w:sz w:val="28"/>
                <w:szCs w:val="28"/>
                <w:shd w:val="clear" w:color="auto" w:fill="FFFFFF"/>
                <w:lang w:val="kk-KZ"/>
              </w:rPr>
              <w:t xml:space="preserve"> саны, КОЕ/г, артық емес</w:t>
            </w:r>
          </w:p>
        </w:tc>
        <w:tc>
          <w:tcPr>
            <w:tcW w:w="2410" w:type="dxa"/>
          </w:tcPr>
          <w:p w14:paraId="24C3FCF3" w14:textId="77777777" w:rsidR="00322FE2" w:rsidRPr="00D478D6" w:rsidRDefault="00322FE2" w:rsidP="00BB002D">
            <w:pPr>
              <w:spacing w:after="0" w:line="280" w:lineRule="exact"/>
              <w:jc w:val="center"/>
              <w:rPr>
                <w:rFonts w:ascii="Times New Roman" w:hAnsi="Times New Roman"/>
                <w:sz w:val="28"/>
                <w:szCs w:val="28"/>
                <w:vertAlign w:val="superscript"/>
              </w:rPr>
            </w:pPr>
            <w:r w:rsidRPr="00D478D6">
              <w:rPr>
                <w:rFonts w:ascii="Times New Roman" w:hAnsi="Times New Roman"/>
                <w:sz w:val="28"/>
                <w:szCs w:val="28"/>
              </w:rPr>
              <w:t>4*10</w:t>
            </w:r>
            <w:r w:rsidRPr="00D478D6">
              <w:rPr>
                <w:rFonts w:ascii="Times New Roman" w:hAnsi="Times New Roman"/>
                <w:sz w:val="28"/>
                <w:szCs w:val="28"/>
                <w:vertAlign w:val="superscript"/>
              </w:rPr>
              <w:t>2</w:t>
            </w:r>
          </w:p>
        </w:tc>
        <w:tc>
          <w:tcPr>
            <w:tcW w:w="2409" w:type="dxa"/>
          </w:tcPr>
          <w:p w14:paraId="0DCBBF7C" w14:textId="77777777" w:rsidR="00322FE2" w:rsidRPr="00D478D6" w:rsidRDefault="00322FE2" w:rsidP="00BB002D">
            <w:pPr>
              <w:spacing w:after="0" w:line="280" w:lineRule="exact"/>
              <w:jc w:val="center"/>
              <w:rPr>
                <w:rFonts w:ascii="Times New Roman" w:hAnsi="Times New Roman"/>
                <w:sz w:val="28"/>
                <w:szCs w:val="28"/>
                <w:vertAlign w:val="superscript"/>
              </w:rPr>
            </w:pPr>
            <w:r w:rsidRPr="00D478D6">
              <w:rPr>
                <w:rFonts w:ascii="Times New Roman" w:hAnsi="Times New Roman"/>
                <w:sz w:val="28"/>
                <w:szCs w:val="28"/>
              </w:rPr>
              <w:t>1*10</w:t>
            </w:r>
            <w:r w:rsidRPr="00D478D6">
              <w:rPr>
                <w:rFonts w:ascii="Times New Roman" w:hAnsi="Times New Roman"/>
                <w:sz w:val="28"/>
                <w:szCs w:val="28"/>
                <w:vertAlign w:val="superscript"/>
              </w:rPr>
              <w:t>3</w:t>
            </w:r>
          </w:p>
        </w:tc>
      </w:tr>
      <w:tr w:rsidR="00592EAF" w:rsidRPr="00CC0BC6" w14:paraId="1997A38D" w14:textId="77777777" w:rsidTr="00BB002D">
        <w:tc>
          <w:tcPr>
            <w:tcW w:w="4820" w:type="dxa"/>
          </w:tcPr>
          <w:p w14:paraId="5ED346B3" w14:textId="77777777" w:rsidR="00592EAF" w:rsidRPr="003E2817" w:rsidRDefault="00592EAF" w:rsidP="00BB002D">
            <w:pPr>
              <w:spacing w:after="0" w:line="280" w:lineRule="exact"/>
              <w:jc w:val="both"/>
              <w:rPr>
                <w:rFonts w:ascii="Times New Roman" w:hAnsi="Times New Roman"/>
                <w:sz w:val="28"/>
                <w:szCs w:val="28"/>
                <w:shd w:val="clear" w:color="auto" w:fill="FFFFFF"/>
                <w:lang w:val="kk-KZ"/>
              </w:rPr>
            </w:pPr>
            <w:r w:rsidRPr="003E2817">
              <w:rPr>
                <w:rFonts w:ascii="Times New Roman" w:hAnsi="Times New Roman"/>
                <w:sz w:val="28"/>
                <w:szCs w:val="28"/>
                <w:shd w:val="clear" w:color="auto" w:fill="FFFFFF"/>
                <w:lang w:val="kk-KZ"/>
              </w:rPr>
              <w:t>Ішек таяқшалары тобындағы бактериялар (колиформалар), өнімнің массасында жол берілмейді, г</w:t>
            </w:r>
          </w:p>
        </w:tc>
        <w:tc>
          <w:tcPr>
            <w:tcW w:w="2410" w:type="dxa"/>
          </w:tcPr>
          <w:p w14:paraId="6A4C2F2B" w14:textId="77777777" w:rsidR="00592EAF" w:rsidRPr="00D478D6" w:rsidRDefault="00592EAF" w:rsidP="00BB002D">
            <w:pPr>
              <w:spacing w:after="0" w:line="280" w:lineRule="exact"/>
              <w:jc w:val="center"/>
              <w:rPr>
                <w:rFonts w:ascii="Times New Roman" w:hAnsi="Times New Roman"/>
                <w:sz w:val="28"/>
                <w:szCs w:val="28"/>
              </w:rPr>
            </w:pPr>
            <w:r>
              <w:rPr>
                <w:rFonts w:ascii="Times New Roman" w:hAnsi="Times New Roman"/>
                <w:sz w:val="28"/>
                <w:szCs w:val="28"/>
                <w:lang w:val="kk-KZ"/>
              </w:rPr>
              <w:t>табылған жоқ</w:t>
            </w:r>
          </w:p>
        </w:tc>
        <w:tc>
          <w:tcPr>
            <w:tcW w:w="2409" w:type="dxa"/>
          </w:tcPr>
          <w:p w14:paraId="07BA8547" w14:textId="77777777" w:rsidR="00592EAF" w:rsidRPr="001E308F" w:rsidRDefault="00592EAF"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1,0</w:t>
            </w:r>
          </w:p>
        </w:tc>
      </w:tr>
      <w:tr w:rsidR="00592EAF" w:rsidRPr="00CC0BC6" w14:paraId="0B6371C9" w14:textId="77777777" w:rsidTr="00BB002D">
        <w:tc>
          <w:tcPr>
            <w:tcW w:w="4820" w:type="dxa"/>
          </w:tcPr>
          <w:p w14:paraId="696A18E2" w14:textId="77777777" w:rsidR="00592EAF" w:rsidRPr="003E2817" w:rsidRDefault="00592EAF" w:rsidP="00BB002D">
            <w:pPr>
              <w:spacing w:after="0" w:line="280" w:lineRule="exact"/>
              <w:jc w:val="both"/>
              <w:rPr>
                <w:rFonts w:ascii="Times New Roman" w:hAnsi="Times New Roman"/>
                <w:sz w:val="28"/>
                <w:szCs w:val="28"/>
                <w:shd w:val="clear" w:color="auto" w:fill="FFFFFF"/>
                <w:lang w:val="kk-KZ"/>
              </w:rPr>
            </w:pPr>
            <w:r w:rsidRPr="003E2817">
              <w:rPr>
                <w:rFonts w:ascii="Times New Roman" w:hAnsi="Times New Roman"/>
                <w:sz w:val="28"/>
                <w:szCs w:val="28"/>
                <w:shd w:val="clear" w:color="auto" w:fill="FFFFFF"/>
                <w:lang w:val="kk-KZ"/>
              </w:rPr>
              <w:t xml:space="preserve">Патогенді (оның ішінде сальмонеллалар), өнімнің </w:t>
            </w:r>
            <w:r>
              <w:rPr>
                <w:rFonts w:ascii="Times New Roman" w:hAnsi="Times New Roman"/>
                <w:sz w:val="28"/>
                <w:szCs w:val="28"/>
                <w:shd w:val="clear" w:color="auto" w:fill="FFFFFF"/>
                <w:lang w:val="kk-KZ"/>
              </w:rPr>
              <w:t>массасында</w:t>
            </w:r>
            <w:r w:rsidRPr="003E2817">
              <w:rPr>
                <w:rFonts w:ascii="Times New Roman" w:hAnsi="Times New Roman"/>
                <w:sz w:val="28"/>
                <w:szCs w:val="28"/>
                <w:shd w:val="clear" w:color="auto" w:fill="FFFFFF"/>
                <w:lang w:val="kk-KZ"/>
              </w:rPr>
              <w:t xml:space="preserve"> рұқсат етілмейді, г</w:t>
            </w:r>
          </w:p>
        </w:tc>
        <w:tc>
          <w:tcPr>
            <w:tcW w:w="2410" w:type="dxa"/>
          </w:tcPr>
          <w:p w14:paraId="26498CF1" w14:textId="77777777" w:rsidR="00592EAF" w:rsidRPr="00D478D6" w:rsidRDefault="00592EAF" w:rsidP="00BB002D">
            <w:pPr>
              <w:spacing w:after="0" w:line="280" w:lineRule="exact"/>
              <w:jc w:val="center"/>
              <w:rPr>
                <w:rFonts w:ascii="Times New Roman" w:hAnsi="Times New Roman"/>
                <w:sz w:val="28"/>
                <w:szCs w:val="28"/>
              </w:rPr>
            </w:pPr>
            <w:r>
              <w:rPr>
                <w:rFonts w:ascii="Times New Roman" w:hAnsi="Times New Roman"/>
                <w:sz w:val="28"/>
                <w:szCs w:val="28"/>
                <w:lang w:val="kk-KZ"/>
              </w:rPr>
              <w:t>табылған жоқ</w:t>
            </w:r>
          </w:p>
        </w:tc>
        <w:tc>
          <w:tcPr>
            <w:tcW w:w="2409" w:type="dxa"/>
          </w:tcPr>
          <w:p w14:paraId="6EB0B02C" w14:textId="77777777" w:rsidR="00592EAF" w:rsidRPr="001E308F" w:rsidRDefault="00592EAF"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25</w:t>
            </w:r>
          </w:p>
        </w:tc>
      </w:tr>
      <w:tr w:rsidR="00592EAF" w:rsidRPr="00CC0BC6" w14:paraId="58864E0E" w14:textId="77777777" w:rsidTr="00BB002D">
        <w:tc>
          <w:tcPr>
            <w:tcW w:w="4820" w:type="dxa"/>
          </w:tcPr>
          <w:p w14:paraId="0110F1C8" w14:textId="77777777" w:rsidR="00592EAF" w:rsidRPr="00D478D6" w:rsidRDefault="00592EAF" w:rsidP="00BB002D">
            <w:pPr>
              <w:spacing w:after="0" w:line="280" w:lineRule="exact"/>
              <w:jc w:val="both"/>
              <w:rPr>
                <w:rFonts w:ascii="Times New Roman" w:hAnsi="Times New Roman"/>
                <w:sz w:val="28"/>
                <w:szCs w:val="28"/>
                <w:shd w:val="clear" w:color="auto" w:fill="FFFFFF"/>
              </w:rPr>
            </w:pPr>
            <w:r w:rsidRPr="001E308F">
              <w:rPr>
                <w:rFonts w:ascii="Times New Roman" w:hAnsi="Times New Roman"/>
                <w:i/>
                <w:sz w:val="28"/>
                <w:szCs w:val="28"/>
                <w:shd w:val="clear" w:color="auto" w:fill="FFFFFF"/>
              </w:rPr>
              <w:t xml:space="preserve">S. </w:t>
            </w:r>
            <w:proofErr w:type="spellStart"/>
            <w:r w:rsidRPr="001E308F">
              <w:rPr>
                <w:rFonts w:ascii="Times New Roman" w:hAnsi="Times New Roman"/>
                <w:i/>
                <w:sz w:val="28"/>
                <w:szCs w:val="28"/>
                <w:shd w:val="clear" w:color="auto" w:fill="FFFFFF"/>
              </w:rPr>
              <w:t>aureus</w:t>
            </w:r>
            <w:proofErr w:type="spellEnd"/>
            <w:r>
              <w:rPr>
                <w:rFonts w:ascii="Times New Roman" w:hAnsi="Times New Roman"/>
                <w:i/>
                <w:sz w:val="28"/>
                <w:szCs w:val="28"/>
                <w:shd w:val="clear" w:color="auto" w:fill="FFFFFF"/>
                <w:lang w:val="kk-KZ"/>
              </w:rPr>
              <w:t xml:space="preserve">, </w:t>
            </w:r>
            <w:r w:rsidRPr="003E2817">
              <w:rPr>
                <w:rFonts w:ascii="Times New Roman" w:hAnsi="Times New Roman"/>
                <w:sz w:val="28"/>
                <w:szCs w:val="28"/>
                <w:shd w:val="clear" w:color="auto" w:fill="FFFFFF"/>
                <w:lang w:val="kk-KZ"/>
              </w:rPr>
              <w:t xml:space="preserve">өнімнің </w:t>
            </w:r>
            <w:r>
              <w:rPr>
                <w:rFonts w:ascii="Times New Roman" w:hAnsi="Times New Roman"/>
                <w:sz w:val="28"/>
                <w:szCs w:val="28"/>
                <w:shd w:val="clear" w:color="auto" w:fill="FFFFFF"/>
                <w:lang w:val="kk-KZ"/>
              </w:rPr>
              <w:t>массасында</w:t>
            </w:r>
            <w:r w:rsidRPr="003E2817">
              <w:rPr>
                <w:rFonts w:ascii="Times New Roman" w:hAnsi="Times New Roman"/>
                <w:sz w:val="28"/>
                <w:szCs w:val="28"/>
                <w:shd w:val="clear" w:color="auto" w:fill="FFFFFF"/>
                <w:lang w:val="kk-KZ"/>
              </w:rPr>
              <w:t xml:space="preserve"> рұқсат етілмейді, г</w:t>
            </w:r>
          </w:p>
        </w:tc>
        <w:tc>
          <w:tcPr>
            <w:tcW w:w="2410" w:type="dxa"/>
          </w:tcPr>
          <w:p w14:paraId="02183D42" w14:textId="77777777" w:rsidR="00592EAF" w:rsidRPr="00D478D6" w:rsidRDefault="00592EAF" w:rsidP="00BB002D">
            <w:pPr>
              <w:spacing w:after="0" w:line="280" w:lineRule="exact"/>
              <w:jc w:val="center"/>
              <w:rPr>
                <w:rFonts w:ascii="Times New Roman" w:hAnsi="Times New Roman"/>
                <w:sz w:val="28"/>
                <w:szCs w:val="28"/>
              </w:rPr>
            </w:pPr>
            <w:r>
              <w:rPr>
                <w:rFonts w:ascii="Times New Roman" w:hAnsi="Times New Roman"/>
                <w:sz w:val="28"/>
                <w:szCs w:val="28"/>
                <w:lang w:val="kk-KZ"/>
              </w:rPr>
              <w:t>табылған жоқ</w:t>
            </w:r>
          </w:p>
        </w:tc>
        <w:tc>
          <w:tcPr>
            <w:tcW w:w="2409" w:type="dxa"/>
          </w:tcPr>
          <w:p w14:paraId="76F2B7E9" w14:textId="77777777" w:rsidR="00592EAF" w:rsidRPr="001E308F" w:rsidRDefault="00592EAF"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rPr>
              <w:t>0,1</w:t>
            </w:r>
          </w:p>
        </w:tc>
      </w:tr>
      <w:tr w:rsidR="00592EAF" w:rsidRPr="00CC0BC6" w14:paraId="109AF243" w14:textId="77777777" w:rsidTr="00BB002D">
        <w:tc>
          <w:tcPr>
            <w:tcW w:w="4820" w:type="dxa"/>
          </w:tcPr>
          <w:p w14:paraId="336D49AD" w14:textId="77777777" w:rsidR="00592EAF" w:rsidRPr="003E2817" w:rsidRDefault="00592EAF" w:rsidP="00BB002D">
            <w:pPr>
              <w:spacing w:after="0" w:line="280" w:lineRule="exact"/>
              <w:jc w:val="both"/>
              <w:rPr>
                <w:rFonts w:ascii="Times New Roman" w:hAnsi="Times New Roman"/>
                <w:i/>
                <w:sz w:val="28"/>
                <w:szCs w:val="28"/>
                <w:shd w:val="clear" w:color="auto" w:fill="FFFFFF"/>
                <w:lang w:val="kk-KZ"/>
              </w:rPr>
            </w:pPr>
            <w:proofErr w:type="spellStart"/>
            <w:r w:rsidRPr="003E2817">
              <w:rPr>
                <w:rFonts w:ascii="Times New Roman" w:hAnsi="Times New Roman"/>
                <w:i/>
                <w:sz w:val="28"/>
                <w:szCs w:val="28"/>
                <w:shd w:val="clear" w:color="auto" w:fill="FFFFFF"/>
              </w:rPr>
              <w:t>Proteus</w:t>
            </w:r>
            <w:proofErr w:type="spellEnd"/>
            <w:r w:rsidRPr="003E2817">
              <w:rPr>
                <w:rFonts w:ascii="Times New Roman" w:hAnsi="Times New Roman"/>
                <w:i/>
                <w:sz w:val="28"/>
                <w:szCs w:val="28"/>
                <w:shd w:val="clear" w:color="auto" w:fill="FFFFFF"/>
              </w:rPr>
              <w:t xml:space="preserve"> </w:t>
            </w:r>
            <w:proofErr w:type="spellStart"/>
            <w:r w:rsidRPr="003E2817">
              <w:rPr>
                <w:rFonts w:ascii="Times New Roman" w:hAnsi="Times New Roman"/>
                <w:iCs/>
                <w:sz w:val="28"/>
                <w:szCs w:val="28"/>
                <w:shd w:val="clear" w:color="auto" w:fill="FFFFFF"/>
              </w:rPr>
              <w:t>тектес</w:t>
            </w:r>
            <w:proofErr w:type="spellEnd"/>
            <w:r w:rsidRPr="003E2817">
              <w:rPr>
                <w:rFonts w:ascii="Times New Roman" w:hAnsi="Times New Roman"/>
                <w:iCs/>
                <w:sz w:val="28"/>
                <w:szCs w:val="28"/>
                <w:shd w:val="clear" w:color="auto" w:fill="FFFFFF"/>
              </w:rPr>
              <w:t xml:space="preserve"> </w:t>
            </w:r>
            <w:proofErr w:type="spellStart"/>
            <w:r w:rsidRPr="003E2817">
              <w:rPr>
                <w:rFonts w:ascii="Times New Roman" w:hAnsi="Times New Roman"/>
                <w:iCs/>
                <w:sz w:val="28"/>
                <w:szCs w:val="28"/>
                <w:shd w:val="clear" w:color="auto" w:fill="FFFFFF"/>
              </w:rPr>
              <w:t>бактериялар</w:t>
            </w:r>
            <w:proofErr w:type="spellEnd"/>
            <w:r w:rsidRPr="003E2817">
              <w:rPr>
                <w:rFonts w:ascii="Times New Roman" w:hAnsi="Times New Roman"/>
                <w:iCs/>
                <w:sz w:val="28"/>
                <w:szCs w:val="28"/>
                <w:shd w:val="clear" w:color="auto" w:fill="FFFFFF"/>
                <w:lang w:val="kk-KZ"/>
              </w:rPr>
              <w:t>,</w:t>
            </w:r>
            <w:r>
              <w:rPr>
                <w:rFonts w:ascii="Times New Roman" w:hAnsi="Times New Roman"/>
                <w:iCs/>
                <w:sz w:val="28"/>
                <w:szCs w:val="28"/>
                <w:shd w:val="clear" w:color="auto" w:fill="FFFFFF"/>
                <w:lang w:val="kk-KZ"/>
              </w:rPr>
              <w:t xml:space="preserve"> </w:t>
            </w:r>
            <w:r w:rsidRPr="003E2817">
              <w:rPr>
                <w:rFonts w:ascii="Times New Roman" w:hAnsi="Times New Roman"/>
                <w:sz w:val="28"/>
                <w:szCs w:val="28"/>
                <w:shd w:val="clear" w:color="auto" w:fill="FFFFFF"/>
                <w:lang w:val="kk-KZ"/>
              </w:rPr>
              <w:t xml:space="preserve">өнімнің </w:t>
            </w:r>
            <w:r>
              <w:rPr>
                <w:rFonts w:ascii="Times New Roman" w:hAnsi="Times New Roman"/>
                <w:sz w:val="28"/>
                <w:szCs w:val="28"/>
                <w:shd w:val="clear" w:color="auto" w:fill="FFFFFF"/>
                <w:lang w:val="kk-KZ"/>
              </w:rPr>
              <w:t>массасында</w:t>
            </w:r>
            <w:r w:rsidRPr="003E2817">
              <w:rPr>
                <w:rFonts w:ascii="Times New Roman" w:hAnsi="Times New Roman"/>
                <w:sz w:val="28"/>
                <w:szCs w:val="28"/>
                <w:shd w:val="clear" w:color="auto" w:fill="FFFFFF"/>
                <w:lang w:val="kk-KZ"/>
              </w:rPr>
              <w:t xml:space="preserve"> рұқсат етілмейді, г</w:t>
            </w:r>
          </w:p>
        </w:tc>
        <w:tc>
          <w:tcPr>
            <w:tcW w:w="2410" w:type="dxa"/>
          </w:tcPr>
          <w:p w14:paraId="02B03C7B" w14:textId="77777777" w:rsidR="00592EAF" w:rsidRPr="00D478D6" w:rsidRDefault="00592EAF" w:rsidP="00BB002D">
            <w:pPr>
              <w:spacing w:after="0" w:line="280" w:lineRule="exact"/>
              <w:jc w:val="center"/>
              <w:rPr>
                <w:rFonts w:ascii="Times New Roman" w:hAnsi="Times New Roman"/>
                <w:sz w:val="28"/>
                <w:szCs w:val="28"/>
                <w:lang w:val="kk-KZ"/>
              </w:rPr>
            </w:pPr>
            <w:r>
              <w:rPr>
                <w:rFonts w:ascii="Times New Roman" w:hAnsi="Times New Roman"/>
                <w:sz w:val="28"/>
                <w:szCs w:val="28"/>
                <w:lang w:val="kk-KZ"/>
              </w:rPr>
              <w:t>табылған жоқ</w:t>
            </w:r>
          </w:p>
        </w:tc>
        <w:tc>
          <w:tcPr>
            <w:tcW w:w="2409" w:type="dxa"/>
          </w:tcPr>
          <w:p w14:paraId="3E0CEADD" w14:textId="77777777" w:rsidR="00592EAF" w:rsidRPr="00D478D6" w:rsidRDefault="00592EAF"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lang w:val="kk-KZ"/>
              </w:rPr>
              <w:t>0,1</w:t>
            </w:r>
          </w:p>
        </w:tc>
      </w:tr>
      <w:tr w:rsidR="00592EAF" w:rsidRPr="00CC0BC6" w14:paraId="1A093B55" w14:textId="77777777" w:rsidTr="00BB002D">
        <w:tc>
          <w:tcPr>
            <w:tcW w:w="4820" w:type="dxa"/>
          </w:tcPr>
          <w:p w14:paraId="234CB3E2" w14:textId="77777777" w:rsidR="00592EAF" w:rsidRPr="001E308F" w:rsidRDefault="00592EAF" w:rsidP="00BB002D">
            <w:pPr>
              <w:spacing w:after="0" w:line="280" w:lineRule="exact"/>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Зеңдер</w:t>
            </w:r>
            <w:r w:rsidRPr="00D478D6">
              <w:rPr>
                <w:rFonts w:ascii="Times New Roman" w:hAnsi="Times New Roman"/>
                <w:sz w:val="28"/>
                <w:szCs w:val="28"/>
                <w:shd w:val="clear" w:color="auto" w:fill="FFFFFF"/>
              </w:rPr>
              <w:t>, КОЕ/г</w:t>
            </w:r>
            <w:r>
              <w:rPr>
                <w:rFonts w:ascii="Times New Roman" w:hAnsi="Times New Roman"/>
                <w:sz w:val="28"/>
                <w:szCs w:val="28"/>
                <w:shd w:val="clear" w:color="auto" w:fill="FFFFFF"/>
                <w:lang w:val="kk-KZ"/>
              </w:rPr>
              <w:t>, артық емес</w:t>
            </w:r>
          </w:p>
        </w:tc>
        <w:tc>
          <w:tcPr>
            <w:tcW w:w="2410" w:type="dxa"/>
          </w:tcPr>
          <w:p w14:paraId="509D99C7" w14:textId="77777777" w:rsidR="00592EAF" w:rsidRPr="00D478D6" w:rsidRDefault="00592EAF" w:rsidP="00BB002D">
            <w:pPr>
              <w:spacing w:after="0" w:line="280" w:lineRule="exact"/>
              <w:jc w:val="center"/>
              <w:rPr>
                <w:rFonts w:ascii="Times New Roman" w:hAnsi="Times New Roman"/>
                <w:sz w:val="28"/>
                <w:szCs w:val="28"/>
              </w:rPr>
            </w:pPr>
            <w:r>
              <w:rPr>
                <w:rFonts w:ascii="Times New Roman" w:hAnsi="Times New Roman"/>
                <w:sz w:val="28"/>
                <w:szCs w:val="28"/>
                <w:lang w:val="kk-KZ"/>
              </w:rPr>
              <w:t>табылған жоқ</w:t>
            </w:r>
          </w:p>
        </w:tc>
        <w:tc>
          <w:tcPr>
            <w:tcW w:w="2409" w:type="dxa"/>
          </w:tcPr>
          <w:p w14:paraId="4921355E" w14:textId="77777777" w:rsidR="00592EAF" w:rsidRPr="001E308F" w:rsidRDefault="00592EAF" w:rsidP="00BB002D">
            <w:pPr>
              <w:spacing w:after="0" w:line="280" w:lineRule="exact"/>
              <w:jc w:val="center"/>
              <w:rPr>
                <w:rFonts w:ascii="Times New Roman" w:hAnsi="Times New Roman"/>
                <w:sz w:val="28"/>
                <w:szCs w:val="28"/>
                <w:lang w:val="kk-KZ"/>
              </w:rPr>
            </w:pPr>
            <w:r w:rsidRPr="001E308F">
              <w:rPr>
                <w:rFonts w:ascii="Times New Roman" w:hAnsi="Times New Roman"/>
                <w:sz w:val="28"/>
                <w:szCs w:val="28"/>
              </w:rPr>
              <w:t>50</w:t>
            </w:r>
          </w:p>
        </w:tc>
      </w:tr>
      <w:tr w:rsidR="000F57E0" w:rsidRPr="00CC0BC6" w14:paraId="7D62111D" w14:textId="77777777" w:rsidTr="00BB002D">
        <w:tc>
          <w:tcPr>
            <w:tcW w:w="4820" w:type="dxa"/>
          </w:tcPr>
          <w:p w14:paraId="6F35D9BC" w14:textId="77777777" w:rsidR="000F57E0" w:rsidRPr="001E308F" w:rsidRDefault="003E2817" w:rsidP="00BB002D">
            <w:pPr>
              <w:spacing w:after="0" w:line="280" w:lineRule="exact"/>
              <w:jc w:val="both"/>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Ашытқылар</w:t>
            </w:r>
            <w:r w:rsidR="000F57E0" w:rsidRPr="00D478D6">
              <w:rPr>
                <w:rFonts w:ascii="Times New Roman" w:hAnsi="Times New Roman"/>
                <w:sz w:val="28"/>
                <w:szCs w:val="28"/>
                <w:shd w:val="clear" w:color="auto" w:fill="FFFFFF"/>
                <w:lang w:val="kk-KZ"/>
              </w:rPr>
              <w:t xml:space="preserve">, </w:t>
            </w:r>
            <w:r w:rsidR="000F57E0" w:rsidRPr="00D478D6">
              <w:rPr>
                <w:rFonts w:ascii="Times New Roman" w:hAnsi="Times New Roman"/>
                <w:sz w:val="28"/>
                <w:szCs w:val="28"/>
                <w:shd w:val="clear" w:color="auto" w:fill="FFFFFF"/>
              </w:rPr>
              <w:t>КОЕ/г</w:t>
            </w:r>
            <w:r w:rsidR="001E308F">
              <w:rPr>
                <w:rFonts w:ascii="Times New Roman" w:hAnsi="Times New Roman"/>
                <w:sz w:val="28"/>
                <w:szCs w:val="28"/>
                <w:shd w:val="clear" w:color="auto" w:fill="FFFFFF"/>
                <w:lang w:val="kk-KZ"/>
              </w:rPr>
              <w:t xml:space="preserve">, </w:t>
            </w:r>
            <w:r>
              <w:rPr>
                <w:rFonts w:ascii="Times New Roman" w:hAnsi="Times New Roman"/>
                <w:sz w:val="28"/>
                <w:szCs w:val="28"/>
                <w:shd w:val="clear" w:color="auto" w:fill="FFFFFF"/>
                <w:lang w:val="kk-KZ"/>
              </w:rPr>
              <w:t>артық емес</w:t>
            </w:r>
          </w:p>
        </w:tc>
        <w:tc>
          <w:tcPr>
            <w:tcW w:w="2410" w:type="dxa"/>
          </w:tcPr>
          <w:p w14:paraId="7FEEE16D" w14:textId="77777777" w:rsidR="000F57E0" w:rsidRPr="00D478D6" w:rsidRDefault="000F57E0" w:rsidP="00BB002D">
            <w:pPr>
              <w:spacing w:after="0" w:line="280" w:lineRule="exact"/>
              <w:jc w:val="center"/>
              <w:rPr>
                <w:rFonts w:ascii="Times New Roman" w:hAnsi="Times New Roman"/>
                <w:sz w:val="28"/>
                <w:szCs w:val="28"/>
                <w:lang w:val="kk-KZ"/>
              </w:rPr>
            </w:pPr>
            <w:r w:rsidRPr="00D478D6">
              <w:rPr>
                <w:rFonts w:ascii="Times New Roman" w:hAnsi="Times New Roman"/>
                <w:sz w:val="28"/>
                <w:szCs w:val="28"/>
                <w:lang w:val="kk-KZ"/>
              </w:rPr>
              <w:t>7</w:t>
            </w:r>
          </w:p>
        </w:tc>
        <w:tc>
          <w:tcPr>
            <w:tcW w:w="2409" w:type="dxa"/>
          </w:tcPr>
          <w:p w14:paraId="0A4B149A" w14:textId="77777777" w:rsidR="000F57E0" w:rsidRPr="001E308F" w:rsidRDefault="001E308F" w:rsidP="00BB002D">
            <w:pPr>
              <w:spacing w:after="0" w:line="280" w:lineRule="exact"/>
              <w:jc w:val="center"/>
              <w:rPr>
                <w:rFonts w:ascii="Times New Roman" w:hAnsi="Times New Roman"/>
                <w:sz w:val="28"/>
                <w:szCs w:val="28"/>
                <w:lang w:val="kk-KZ"/>
              </w:rPr>
            </w:pPr>
            <w:r w:rsidRPr="001E308F">
              <w:rPr>
                <w:rFonts w:ascii="Times New Roman" w:hAnsi="Times New Roman"/>
                <w:sz w:val="28"/>
                <w:szCs w:val="28"/>
                <w:lang w:val="kk-KZ"/>
              </w:rPr>
              <w:t>100</w:t>
            </w:r>
          </w:p>
        </w:tc>
      </w:tr>
    </w:tbl>
    <w:p w14:paraId="36377614" w14:textId="77777777" w:rsidR="00322FE2" w:rsidRDefault="00322FE2" w:rsidP="00322FE2">
      <w:pPr>
        <w:spacing w:after="0" w:line="240" w:lineRule="auto"/>
        <w:jc w:val="both"/>
        <w:rPr>
          <w:rFonts w:ascii="Times New Roman" w:hAnsi="Times New Roman"/>
          <w:sz w:val="28"/>
          <w:szCs w:val="28"/>
        </w:rPr>
      </w:pPr>
    </w:p>
    <w:p w14:paraId="08B9B084" w14:textId="77777777" w:rsidR="001C60B3" w:rsidRDefault="001C60B3" w:rsidP="00322FE2">
      <w:pPr>
        <w:spacing w:after="0" w:line="240" w:lineRule="auto"/>
        <w:ind w:firstLine="709"/>
        <w:jc w:val="both"/>
        <w:rPr>
          <w:rFonts w:ascii="Times New Roman" w:hAnsi="Times New Roman"/>
          <w:sz w:val="28"/>
          <w:szCs w:val="28"/>
          <w:lang w:val="kk-KZ"/>
        </w:rPr>
      </w:pPr>
      <w:bookmarkStart w:id="70" w:name="_Hlk191857780"/>
      <w:proofErr w:type="spellStart"/>
      <w:r w:rsidRPr="001C60B3">
        <w:rPr>
          <w:rFonts w:ascii="Times New Roman" w:hAnsi="Times New Roman"/>
          <w:sz w:val="28"/>
          <w:szCs w:val="28"/>
        </w:rPr>
        <w:lastRenderedPageBreak/>
        <w:t>Жүргізілген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зерттеулердің</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нәтижелері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нан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үлгісіндегі</w:t>
      </w:r>
      <w:proofErr w:type="spellEnd"/>
      <w:r w:rsidRPr="001C60B3">
        <w:rPr>
          <w:rFonts w:ascii="Times New Roman" w:hAnsi="Times New Roman"/>
          <w:sz w:val="28"/>
          <w:szCs w:val="28"/>
        </w:rPr>
        <w:t xml:space="preserve"> аса </w:t>
      </w:r>
      <w:proofErr w:type="spellStart"/>
      <w:r w:rsidRPr="001C60B3">
        <w:rPr>
          <w:rFonts w:ascii="Times New Roman" w:hAnsi="Times New Roman"/>
          <w:sz w:val="28"/>
          <w:szCs w:val="28"/>
        </w:rPr>
        <w:t>қауіпті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улы</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ауыр</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металдардың</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мөлшері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нан</w:t>
      </w:r>
      <w:proofErr w:type="spellEnd"/>
      <w:r w:rsidR="009C0A94">
        <w:rPr>
          <w:rFonts w:ascii="Times New Roman" w:hAnsi="Times New Roman"/>
          <w:sz w:val="28"/>
          <w:szCs w:val="28"/>
          <w:lang w:val="kk-KZ"/>
        </w:rPr>
        <w:t>-</w:t>
      </w:r>
      <w:proofErr w:type="spellStart"/>
      <w:r w:rsidRPr="001C60B3">
        <w:rPr>
          <w:rFonts w:ascii="Times New Roman" w:hAnsi="Times New Roman"/>
          <w:sz w:val="28"/>
          <w:szCs w:val="28"/>
        </w:rPr>
        <w:t>тоқаш</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өнімдері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үшін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санитарлық</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ережелер</w:t>
      </w:r>
      <w:proofErr w:type="spellEnd"/>
      <w:r w:rsidRPr="001C60B3">
        <w:rPr>
          <w:rFonts w:ascii="Times New Roman" w:hAnsi="Times New Roman"/>
          <w:sz w:val="28"/>
          <w:szCs w:val="28"/>
        </w:rPr>
        <w:t xml:space="preserve"> мен </w:t>
      </w:r>
      <w:proofErr w:type="spellStart"/>
      <w:r w:rsidRPr="001C60B3">
        <w:rPr>
          <w:rFonts w:ascii="Times New Roman" w:hAnsi="Times New Roman"/>
          <w:sz w:val="28"/>
          <w:szCs w:val="28"/>
        </w:rPr>
        <w:t>нормаларда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белгіленген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рұқсат</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етілген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мәндерден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аспайтынын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көрсетті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Осылайша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қауіпсіздіктің</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негізгі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критерийлері</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бойынша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күріш</w:t>
      </w:r>
      <w:proofErr w:type="spellEnd"/>
      <w:r w:rsidRPr="001C60B3">
        <w:rPr>
          <w:rFonts w:ascii="Times New Roman" w:hAnsi="Times New Roman"/>
          <w:sz w:val="28"/>
          <w:szCs w:val="28"/>
        </w:rPr>
        <w:t xml:space="preserve"> пен </w:t>
      </w:r>
      <w:proofErr w:type="spellStart"/>
      <w:r w:rsidRPr="001C60B3">
        <w:rPr>
          <w:rFonts w:ascii="Times New Roman" w:hAnsi="Times New Roman"/>
          <w:sz w:val="28"/>
          <w:szCs w:val="28"/>
        </w:rPr>
        <w:t>қарақұмық</w:t>
      </w:r>
      <w:proofErr w:type="spellEnd"/>
      <w:r>
        <w:rPr>
          <w:rFonts w:ascii="Times New Roman" w:hAnsi="Times New Roman"/>
          <w:sz w:val="28"/>
          <w:szCs w:val="28"/>
          <w:lang w:val="kk-KZ"/>
        </w:rPr>
        <w:t xml:space="preserve"> ұнта</w:t>
      </w:r>
      <w:r w:rsidR="006F1329">
        <w:rPr>
          <w:rFonts w:ascii="Times New Roman" w:hAnsi="Times New Roman"/>
          <w:sz w:val="28"/>
          <w:szCs w:val="28"/>
          <w:lang w:val="kk-KZ"/>
        </w:rPr>
        <w:t>қтарын</w:t>
      </w:r>
      <w:r>
        <w:rPr>
          <w:rFonts w:ascii="Times New Roman" w:hAnsi="Times New Roman"/>
          <w:sz w:val="28"/>
          <w:szCs w:val="28"/>
          <w:lang w:val="kk-KZ"/>
        </w:rPr>
        <w:t xml:space="preserve"> </w:t>
      </w:r>
      <w:proofErr w:type="spellStart"/>
      <w:r w:rsidRPr="001C60B3">
        <w:rPr>
          <w:rFonts w:ascii="Times New Roman" w:hAnsi="Times New Roman"/>
          <w:sz w:val="28"/>
          <w:szCs w:val="28"/>
        </w:rPr>
        <w:t>қолдана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отырып</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жасалған</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жаңа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нан</w:t>
      </w:r>
      <w:proofErr w:type="spellEnd"/>
      <w:r>
        <w:rPr>
          <w:rFonts w:ascii="Times New Roman" w:hAnsi="Times New Roman"/>
          <w:sz w:val="28"/>
          <w:szCs w:val="28"/>
          <w:lang w:val="kk-KZ"/>
        </w:rPr>
        <w:t>ның</w:t>
      </w:r>
      <w:r w:rsidRPr="001C60B3">
        <w:rPr>
          <w:rFonts w:ascii="Times New Roman" w:hAnsi="Times New Roman"/>
          <w:sz w:val="28"/>
          <w:szCs w:val="28"/>
        </w:rPr>
        <w:t xml:space="preserve"> </w:t>
      </w:r>
      <w:r>
        <w:rPr>
          <w:rFonts w:ascii="Times New Roman" w:hAnsi="Times New Roman"/>
          <w:sz w:val="28"/>
          <w:szCs w:val="28"/>
          <w:lang w:val="kk-KZ"/>
        </w:rPr>
        <w:t>түрі</w:t>
      </w:r>
      <w:r w:rsidRPr="001C60B3">
        <w:rPr>
          <w:rFonts w:ascii="Times New Roman" w:hAnsi="Times New Roman"/>
          <w:sz w:val="28"/>
          <w:szCs w:val="28"/>
        </w:rPr>
        <w:t xml:space="preserve"> КО ТР 021/2011 </w:t>
      </w:r>
      <w:proofErr w:type="spellStart"/>
      <w:r w:rsidRPr="001C60B3">
        <w:rPr>
          <w:rFonts w:ascii="Times New Roman" w:hAnsi="Times New Roman"/>
          <w:sz w:val="28"/>
          <w:szCs w:val="28"/>
        </w:rPr>
        <w:t>талаптарына</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толық</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сәйкес</w:t>
      </w:r>
      <w:proofErr w:type="spellEnd"/>
      <w:r w:rsidRPr="001C60B3">
        <w:rPr>
          <w:rFonts w:ascii="Times New Roman" w:hAnsi="Times New Roman"/>
          <w:sz w:val="28"/>
          <w:szCs w:val="28"/>
        </w:rPr>
        <w:t xml:space="preserve"> </w:t>
      </w:r>
      <w:proofErr w:type="spellStart"/>
      <w:r w:rsidRPr="001C60B3">
        <w:rPr>
          <w:rFonts w:ascii="Times New Roman" w:hAnsi="Times New Roman"/>
          <w:sz w:val="28"/>
          <w:szCs w:val="28"/>
        </w:rPr>
        <w:t>келеді</w:t>
      </w:r>
      <w:proofErr w:type="spellEnd"/>
      <w:r w:rsidRPr="001C60B3">
        <w:rPr>
          <w:rFonts w:ascii="Times New Roman" w:hAnsi="Times New Roman"/>
          <w:sz w:val="28"/>
          <w:szCs w:val="28"/>
        </w:rPr>
        <w:t>.</w:t>
      </w:r>
    </w:p>
    <w:bookmarkEnd w:id="70"/>
    <w:p w14:paraId="56B563DC" w14:textId="77777777" w:rsidR="00181451" w:rsidRDefault="00181451" w:rsidP="00322FE2">
      <w:pPr>
        <w:spacing w:after="0" w:line="240" w:lineRule="auto"/>
        <w:ind w:firstLine="709"/>
        <w:jc w:val="both"/>
        <w:rPr>
          <w:rFonts w:ascii="Times New Roman" w:hAnsi="Times New Roman"/>
          <w:sz w:val="28"/>
          <w:szCs w:val="28"/>
          <w:lang w:val="kk-KZ"/>
        </w:rPr>
      </w:pPr>
    </w:p>
    <w:p w14:paraId="07C4D9B3" w14:textId="77777777" w:rsidR="00181451" w:rsidRPr="00BB002D" w:rsidRDefault="00181451" w:rsidP="00322FE2">
      <w:pPr>
        <w:spacing w:after="0" w:line="240" w:lineRule="auto"/>
        <w:ind w:firstLine="709"/>
        <w:jc w:val="both"/>
        <w:rPr>
          <w:rFonts w:ascii="Times New Roman" w:hAnsi="Times New Roman"/>
          <w:b/>
          <w:bCs/>
          <w:sz w:val="28"/>
          <w:szCs w:val="28"/>
          <w:lang w:val="kk-KZ"/>
        </w:rPr>
      </w:pPr>
      <w:r w:rsidRPr="00BB002D">
        <w:rPr>
          <w:rFonts w:ascii="Times New Roman" w:hAnsi="Times New Roman"/>
          <w:b/>
          <w:bCs/>
          <w:sz w:val="28"/>
          <w:szCs w:val="28"/>
          <w:lang w:val="kk-KZ"/>
        </w:rPr>
        <w:t>Үшінші бөлім бойынша тұжырым</w:t>
      </w:r>
    </w:p>
    <w:p w14:paraId="25E05549" w14:textId="77777777" w:rsidR="009945B4" w:rsidRPr="009945B4" w:rsidRDefault="009945B4" w:rsidP="009945B4">
      <w:pPr>
        <w:spacing w:after="0" w:line="240" w:lineRule="auto"/>
        <w:ind w:firstLine="709"/>
        <w:jc w:val="both"/>
        <w:rPr>
          <w:rFonts w:ascii="Times New Roman" w:hAnsi="Times New Roman"/>
          <w:sz w:val="28"/>
          <w:szCs w:val="28"/>
          <w:lang w:val="kk-KZ"/>
        </w:rPr>
      </w:pPr>
      <w:r w:rsidRPr="009945B4">
        <w:rPr>
          <w:rFonts w:ascii="Times New Roman" w:hAnsi="Times New Roman"/>
          <w:sz w:val="28"/>
          <w:szCs w:val="28"/>
          <w:lang w:val="kk-KZ"/>
        </w:rPr>
        <w:t>Эксперименттік зерттеулер нәтижесінде күріш және қарақұмық ұнтақтарының химиялық құрамы мен қауіпсіздік көрсеткіштері анықталып, олардың жоғары тағамдық құндылығы дәлелденді: ақуыз мөлшері тиісінше 11,8% және 23,82%, алмастырылмайтын аминқышқылдары 3,76 және 9,29 г/100 г деңгейінде болды. Улы элементтер мөлшері нормативтен ондаған есе төмен (Cd 0,0012</w:t>
      </w:r>
      <w:r w:rsidRPr="00BB002D">
        <w:rPr>
          <w:rFonts w:ascii="Times New Roman" w:hAnsi="Times New Roman"/>
          <w:sz w:val="28"/>
          <w:szCs w:val="28"/>
          <w:lang w:val="kk-KZ"/>
        </w:rPr>
        <w:t>-</w:t>
      </w:r>
      <w:r w:rsidRPr="009945B4">
        <w:rPr>
          <w:rFonts w:ascii="Times New Roman" w:hAnsi="Times New Roman"/>
          <w:sz w:val="28"/>
          <w:szCs w:val="28"/>
          <w:lang w:val="kk-KZ"/>
        </w:rPr>
        <w:t>0,0029 мг/кг; Hg 0,0006</w:t>
      </w:r>
      <w:r w:rsidRPr="00BB002D">
        <w:rPr>
          <w:rFonts w:ascii="Times New Roman" w:hAnsi="Times New Roman"/>
          <w:sz w:val="28"/>
          <w:szCs w:val="28"/>
          <w:lang w:val="kk-KZ"/>
        </w:rPr>
        <w:t>-</w:t>
      </w:r>
      <w:r w:rsidRPr="009945B4">
        <w:rPr>
          <w:rFonts w:ascii="Times New Roman" w:hAnsi="Times New Roman"/>
          <w:sz w:val="28"/>
          <w:szCs w:val="28"/>
          <w:lang w:val="kk-KZ"/>
        </w:rPr>
        <w:t>0,0091 мг/кг) екені анықталды.</w:t>
      </w:r>
    </w:p>
    <w:p w14:paraId="2A34A045" w14:textId="77777777" w:rsidR="009945B4" w:rsidRPr="009945B4" w:rsidRDefault="009945B4" w:rsidP="009945B4">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 xml:space="preserve">Математикалық модельдеу және оңтайландыру нәтижесінде </w:t>
      </w:r>
      <w:r w:rsidRPr="009945B4">
        <w:rPr>
          <w:rFonts w:ascii="Times New Roman" w:hAnsi="Times New Roman"/>
          <w:sz w:val="28"/>
          <w:szCs w:val="28"/>
          <w:lang w:val="kk-KZ"/>
        </w:rPr>
        <w:t>нан рецептурасының оңтайлы құрамы 85% бидай ұны, 5% күріш және 10% қарақұмық ұнтағы екені анықталып, осы құрам үшін сапа көрсеткіштері U</w:t>
      </w:r>
      <w:r w:rsidRPr="00BB002D">
        <w:rPr>
          <w:rFonts w:ascii="Times New Roman" w:hAnsi="Times New Roman"/>
          <w:sz w:val="28"/>
          <w:szCs w:val="28"/>
          <w:vertAlign w:val="subscript"/>
          <w:lang w:val="kk-KZ"/>
        </w:rPr>
        <w:t>1</w:t>
      </w:r>
      <w:r w:rsidRPr="009945B4">
        <w:rPr>
          <w:rFonts w:ascii="Times New Roman" w:hAnsi="Times New Roman"/>
          <w:sz w:val="28"/>
          <w:szCs w:val="28"/>
          <w:lang w:val="kk-KZ"/>
        </w:rPr>
        <w:t>=307,69; U</w:t>
      </w:r>
      <w:r w:rsidRPr="00BB002D">
        <w:rPr>
          <w:rFonts w:ascii="Times New Roman" w:hAnsi="Times New Roman"/>
          <w:sz w:val="28"/>
          <w:szCs w:val="28"/>
          <w:vertAlign w:val="subscript"/>
          <w:lang w:val="kk-KZ"/>
        </w:rPr>
        <w:t>2</w:t>
      </w:r>
      <w:r w:rsidRPr="009945B4">
        <w:rPr>
          <w:rFonts w:ascii="Times New Roman" w:hAnsi="Times New Roman"/>
          <w:sz w:val="28"/>
          <w:szCs w:val="28"/>
          <w:lang w:val="kk-KZ"/>
        </w:rPr>
        <w:t>=59,95%; U</w:t>
      </w:r>
      <w:r w:rsidRPr="00BB002D">
        <w:rPr>
          <w:rFonts w:ascii="Times New Roman" w:hAnsi="Times New Roman"/>
          <w:sz w:val="28"/>
          <w:szCs w:val="28"/>
          <w:vertAlign w:val="subscript"/>
          <w:lang w:val="kk-KZ"/>
        </w:rPr>
        <w:t>3</w:t>
      </w:r>
      <w:r w:rsidRPr="009945B4">
        <w:rPr>
          <w:rFonts w:ascii="Times New Roman" w:hAnsi="Times New Roman"/>
          <w:sz w:val="28"/>
          <w:szCs w:val="28"/>
          <w:lang w:val="kk-KZ"/>
        </w:rPr>
        <w:t>=13,69 болды. Күріш және қарақұмық ұнтақтарын енгізу қамырдың су сіңіру қабілетін 58,4-тен 61,7%-ға дейін арттырды, деформацияға төзімділігін 161-ден 250 мм-ге дейін өсіріп, созылғыштығын 70-тен 29 мм-ге дейін төмендетті.</w:t>
      </w:r>
    </w:p>
    <w:p w14:paraId="3FF54D3C" w14:textId="77777777" w:rsidR="009945B4" w:rsidRPr="00BB002D" w:rsidRDefault="009945B4" w:rsidP="009945B4">
      <w:pPr>
        <w:spacing w:after="0" w:line="240" w:lineRule="auto"/>
        <w:ind w:firstLine="709"/>
        <w:jc w:val="both"/>
        <w:rPr>
          <w:rFonts w:ascii="Times New Roman" w:hAnsi="Times New Roman"/>
          <w:sz w:val="28"/>
          <w:szCs w:val="28"/>
          <w:lang w:val="kk-KZ"/>
        </w:rPr>
      </w:pPr>
      <w:r w:rsidRPr="009945B4">
        <w:rPr>
          <w:rFonts w:ascii="Times New Roman" w:hAnsi="Times New Roman"/>
          <w:sz w:val="28"/>
          <w:szCs w:val="28"/>
          <w:lang w:val="kk-KZ"/>
        </w:rPr>
        <w:t>Күріш және қарақұмық ұнтақтары негізінде кешенді ашымал технологиясы әзірленді. Оны қолдану қамыр қышқылдығын 9,0 градусқа дейін арттырып, көлем</w:t>
      </w:r>
      <w:r w:rsidRPr="00BB002D">
        <w:rPr>
          <w:rFonts w:ascii="Times New Roman" w:hAnsi="Times New Roman"/>
          <w:sz w:val="28"/>
          <w:szCs w:val="28"/>
          <w:lang w:val="kk-KZ"/>
        </w:rPr>
        <w:t>інің</w:t>
      </w:r>
      <w:r w:rsidRPr="009945B4">
        <w:rPr>
          <w:rFonts w:ascii="Times New Roman" w:hAnsi="Times New Roman"/>
          <w:sz w:val="28"/>
          <w:szCs w:val="28"/>
          <w:lang w:val="kk-KZ"/>
        </w:rPr>
        <w:t xml:space="preserve"> ұлғаюын 77,4%-дан 100%-ға дейін жеткізді және жетілдіру ұзақтығын 55-тен 45 минутқа дейін қысқартты. Дайын өнімде қышқылдық 1,8-ден 6,0 градусқа дейін, ұшпа қышқылдар 0,70-тен 2,05 градусқа дейін өсті, ал 72 сағаттан кейінгі үгітілгіштік 7,15%-дан 4,38%-ға дейін төмендеді. </w:t>
      </w:r>
      <w:r w:rsidRPr="00BB002D">
        <w:rPr>
          <w:rFonts w:ascii="Times New Roman" w:hAnsi="Times New Roman"/>
          <w:sz w:val="28"/>
          <w:szCs w:val="28"/>
          <w:lang w:val="kk-KZ"/>
        </w:rPr>
        <w:t xml:space="preserve">Кешенді ашымалда дайындалған нан үлгісінде </w:t>
      </w:r>
      <w:r w:rsidRPr="00BB002D">
        <w:rPr>
          <w:rFonts w:ascii="Times New Roman" w:hAnsi="Times New Roman"/>
          <w:i/>
          <w:iCs/>
          <w:sz w:val="28"/>
          <w:szCs w:val="28"/>
          <w:lang w:val="kk-KZ"/>
        </w:rPr>
        <w:t>Penicillium chrysogenum</w:t>
      </w:r>
      <w:r w:rsidRPr="00BB002D">
        <w:rPr>
          <w:rFonts w:ascii="Times New Roman" w:hAnsi="Times New Roman"/>
          <w:sz w:val="28"/>
          <w:szCs w:val="28"/>
          <w:lang w:val="kk-KZ"/>
        </w:rPr>
        <w:t xml:space="preserve"> зеңі 7 тәулік бойы дамымады және </w:t>
      </w:r>
      <w:r w:rsidRPr="00BB002D">
        <w:rPr>
          <w:rFonts w:ascii="Times New Roman" w:hAnsi="Times New Roman"/>
          <w:i/>
          <w:iCs/>
          <w:sz w:val="28"/>
          <w:szCs w:val="28"/>
          <w:lang w:val="kk-KZ"/>
        </w:rPr>
        <w:t>Bacillus subtilis</w:t>
      </w:r>
      <w:r w:rsidRPr="00BB002D">
        <w:rPr>
          <w:rFonts w:ascii="Times New Roman" w:hAnsi="Times New Roman"/>
          <w:sz w:val="28"/>
          <w:szCs w:val="28"/>
          <w:lang w:val="kk-KZ"/>
        </w:rPr>
        <w:t xml:space="preserve"> спораларымен жұқтыру кезінде картоп ауруының белгілері сақтау кезеңінде байқалмады, бұл өнімнің микробиологиялық тұрақтылығының артқанын көрсетті.</w:t>
      </w:r>
    </w:p>
    <w:p w14:paraId="40A0CC4A" w14:textId="77777777" w:rsidR="009945B4" w:rsidRPr="009945B4" w:rsidRDefault="009945B4" w:rsidP="009945B4">
      <w:pPr>
        <w:spacing w:after="0" w:line="240" w:lineRule="auto"/>
        <w:ind w:firstLine="709"/>
        <w:jc w:val="both"/>
        <w:rPr>
          <w:rFonts w:ascii="Times New Roman" w:hAnsi="Times New Roman"/>
          <w:sz w:val="28"/>
          <w:szCs w:val="28"/>
          <w:lang w:val="kk-KZ"/>
        </w:rPr>
      </w:pPr>
      <w:r w:rsidRPr="009945B4">
        <w:rPr>
          <w:rFonts w:ascii="Times New Roman" w:hAnsi="Times New Roman"/>
          <w:sz w:val="28"/>
          <w:szCs w:val="28"/>
          <w:lang w:val="kk-KZ"/>
        </w:rPr>
        <w:t>Алынған нәтижелер негізінде «Береке» қайнатпа нанының технологиясы әзірленді. Жаңа өнімде ақуыз 12,97 г/100 г (≈1,6 есе), май 6,0 г/100 г (≈6 есе), темір 5,47 мг (≈5,8 есе), магний 75,78 мг (≈6 есе) артқаны анықталды. Өнім қауіпсіздік талаптарына толық сәйкес келеді.</w:t>
      </w:r>
    </w:p>
    <w:p w14:paraId="73CA1662" w14:textId="77777777" w:rsidR="009945B4" w:rsidRPr="009945B4" w:rsidRDefault="009945B4" w:rsidP="009945B4">
      <w:pPr>
        <w:spacing w:after="0" w:line="240" w:lineRule="auto"/>
        <w:ind w:firstLine="709"/>
        <w:jc w:val="both"/>
        <w:rPr>
          <w:rFonts w:ascii="Times New Roman" w:hAnsi="Times New Roman"/>
          <w:sz w:val="28"/>
          <w:szCs w:val="28"/>
          <w:lang w:val="kk-KZ"/>
        </w:rPr>
      </w:pPr>
      <w:r w:rsidRPr="009945B4">
        <w:rPr>
          <w:rFonts w:ascii="Times New Roman" w:hAnsi="Times New Roman"/>
          <w:sz w:val="28"/>
          <w:szCs w:val="28"/>
          <w:lang w:val="kk-KZ"/>
        </w:rPr>
        <w:t>Осылайша, күріш және қарақұмық ұнтақтары мен олардың негізіндегі кешенді ашымалды қолдану бидай нанының тағамдық құндылығын арттырып, реологиялық, органолептикалық және микробиологиялық көрсеткіштерін жақсартатыны эксперименттік түрде негізделді.</w:t>
      </w:r>
    </w:p>
    <w:p w14:paraId="2AC9B633" w14:textId="77777777" w:rsidR="009945B4" w:rsidRPr="009945B4" w:rsidRDefault="009945B4" w:rsidP="009945B4">
      <w:pPr>
        <w:spacing w:after="0" w:line="240" w:lineRule="auto"/>
        <w:ind w:firstLine="709"/>
        <w:jc w:val="both"/>
        <w:rPr>
          <w:rFonts w:ascii="Times New Roman" w:hAnsi="Times New Roman"/>
          <w:sz w:val="28"/>
          <w:szCs w:val="28"/>
          <w:lang w:val="kk-KZ"/>
        </w:rPr>
      </w:pPr>
    </w:p>
    <w:p w14:paraId="175F7B1A" w14:textId="77777777" w:rsidR="00400061" w:rsidRPr="00B3040C" w:rsidRDefault="002E67AD" w:rsidP="00400061">
      <w:pPr>
        <w:spacing w:after="0" w:line="240" w:lineRule="auto"/>
        <w:ind w:firstLine="709"/>
        <w:jc w:val="both"/>
        <w:rPr>
          <w:rFonts w:ascii="Times New Roman" w:hAnsi="Times New Roman"/>
          <w:i/>
          <w:sz w:val="28"/>
          <w:szCs w:val="28"/>
          <w:lang w:val="kk-KZ"/>
        </w:rPr>
      </w:pPr>
      <w:r>
        <w:rPr>
          <w:rFonts w:ascii="Times New Roman" w:hAnsi="Times New Roman"/>
          <w:b/>
          <w:bCs/>
          <w:sz w:val="28"/>
          <w:szCs w:val="28"/>
          <w:lang w:val="kk-KZ"/>
        </w:rPr>
        <w:br w:type="page"/>
      </w:r>
      <w:r w:rsidR="00400061">
        <w:rPr>
          <w:rFonts w:ascii="Times New Roman" w:hAnsi="Times New Roman"/>
          <w:b/>
          <w:bCs/>
          <w:sz w:val="28"/>
          <w:szCs w:val="28"/>
          <w:lang w:val="kk-KZ"/>
        </w:rPr>
        <w:lastRenderedPageBreak/>
        <w:t xml:space="preserve">4 </w:t>
      </w:r>
      <w:r w:rsidR="00B3040C">
        <w:rPr>
          <w:rFonts w:ascii="Times New Roman" w:hAnsi="Times New Roman"/>
          <w:b/>
          <w:bCs/>
          <w:sz w:val="28"/>
          <w:szCs w:val="28"/>
          <w:lang w:val="kk-KZ"/>
        </w:rPr>
        <w:t>ЗЕРТТЕУ НӘТИЖЕЛЕРІН ТӘЖІРИБЕЛІК ТҰРҒЫДА ІСКЕ АСЫРУ</w:t>
      </w:r>
    </w:p>
    <w:p w14:paraId="45024D3E" w14:textId="77777777" w:rsidR="006736A2" w:rsidRPr="00B3040C" w:rsidRDefault="00400061" w:rsidP="00AC27D7">
      <w:pPr>
        <w:spacing w:after="0" w:line="240" w:lineRule="auto"/>
        <w:ind w:firstLine="709"/>
        <w:jc w:val="both"/>
        <w:rPr>
          <w:rFonts w:ascii="Times New Roman" w:hAnsi="Times New Roman"/>
          <w:b/>
          <w:bCs/>
          <w:sz w:val="28"/>
          <w:szCs w:val="28"/>
          <w:lang w:val="kk-KZ"/>
        </w:rPr>
      </w:pPr>
      <w:r w:rsidRPr="00493440">
        <w:rPr>
          <w:rFonts w:ascii="Times New Roman" w:hAnsi="Times New Roman"/>
          <w:b/>
          <w:bCs/>
          <w:sz w:val="28"/>
          <w:szCs w:val="28"/>
          <w:lang w:val="kk-KZ"/>
        </w:rPr>
        <w:t>4.1</w:t>
      </w:r>
      <w:r w:rsidRPr="00B3040C">
        <w:rPr>
          <w:rFonts w:ascii="Times New Roman" w:hAnsi="Times New Roman"/>
          <w:sz w:val="28"/>
          <w:szCs w:val="28"/>
          <w:lang w:val="kk-KZ"/>
        </w:rPr>
        <w:t xml:space="preserve"> </w:t>
      </w:r>
      <w:r w:rsidR="00B3040C">
        <w:rPr>
          <w:rFonts w:ascii="Times New Roman" w:hAnsi="Times New Roman"/>
          <w:b/>
          <w:bCs/>
          <w:sz w:val="28"/>
          <w:szCs w:val="28"/>
          <w:lang w:val="kk-KZ"/>
        </w:rPr>
        <w:t>«</w:t>
      </w:r>
      <w:r w:rsidR="00ED2D4A">
        <w:rPr>
          <w:rFonts w:ascii="Times New Roman" w:hAnsi="Times New Roman"/>
          <w:b/>
          <w:bCs/>
          <w:sz w:val="28"/>
          <w:szCs w:val="28"/>
          <w:lang w:val="kk-KZ"/>
        </w:rPr>
        <w:t>Береке</w:t>
      </w:r>
      <w:r w:rsidR="00B3040C">
        <w:rPr>
          <w:rFonts w:ascii="Times New Roman" w:hAnsi="Times New Roman"/>
          <w:b/>
          <w:bCs/>
          <w:sz w:val="28"/>
          <w:szCs w:val="28"/>
          <w:lang w:val="kk-KZ"/>
        </w:rPr>
        <w:t>» қайнатпа наның технологиясы мен рецептурасын өндірістік сынақтан өткізу</w:t>
      </w:r>
    </w:p>
    <w:p w14:paraId="045A113A" w14:textId="77777777" w:rsidR="00792F7E" w:rsidRPr="00792F7E" w:rsidRDefault="00792F7E" w:rsidP="00792F7E">
      <w:pPr>
        <w:spacing w:after="0" w:line="240" w:lineRule="auto"/>
        <w:ind w:firstLine="709"/>
        <w:jc w:val="both"/>
        <w:rPr>
          <w:rFonts w:ascii="Times New Roman" w:hAnsi="Times New Roman"/>
          <w:sz w:val="28"/>
          <w:szCs w:val="28"/>
          <w:lang w:val="kk-KZ"/>
        </w:rPr>
      </w:pPr>
      <w:r w:rsidRPr="00792F7E">
        <w:rPr>
          <w:rFonts w:ascii="Times New Roman" w:hAnsi="Times New Roman"/>
          <w:sz w:val="28"/>
          <w:szCs w:val="28"/>
          <w:lang w:val="kk-KZ"/>
        </w:rPr>
        <w:t xml:space="preserve">Зерттеу барысында «Береке» қайнатпа нанын өндіру технологиясы мен рецептурасы әзірленді. Оның технологиялық іске асырылуын және сапасының тұрақтылығын растау мақсатында «Master Bakery» ЖШС-нің өндірістік </w:t>
      </w:r>
      <w:r>
        <w:rPr>
          <w:rFonts w:ascii="Times New Roman" w:hAnsi="Times New Roman"/>
          <w:sz w:val="28"/>
          <w:szCs w:val="28"/>
          <w:lang w:val="kk-KZ"/>
        </w:rPr>
        <w:t>базасында</w:t>
      </w:r>
      <w:r w:rsidRPr="00792F7E">
        <w:rPr>
          <w:rFonts w:ascii="Times New Roman" w:hAnsi="Times New Roman"/>
          <w:sz w:val="28"/>
          <w:szCs w:val="28"/>
          <w:lang w:val="kk-KZ"/>
        </w:rPr>
        <w:t xml:space="preserve"> өндірістік сынақтар жүргізілді. Бұл сынақтар «Береке» қайнатпа нанын өндіру технологиясының өндірістік сынақтары туралы Актімен ресімделді (Қосымша Б).</w:t>
      </w:r>
    </w:p>
    <w:p w14:paraId="0E539F69" w14:textId="77777777" w:rsidR="00792F7E" w:rsidRPr="00792F7E" w:rsidRDefault="00792F7E" w:rsidP="00792F7E">
      <w:pPr>
        <w:spacing w:after="0" w:line="240" w:lineRule="auto"/>
        <w:ind w:firstLine="709"/>
        <w:jc w:val="both"/>
        <w:rPr>
          <w:rFonts w:ascii="Times New Roman" w:hAnsi="Times New Roman"/>
          <w:sz w:val="28"/>
          <w:szCs w:val="28"/>
          <w:lang w:val="kk-KZ"/>
        </w:rPr>
      </w:pPr>
      <w:r w:rsidRPr="00792F7E">
        <w:rPr>
          <w:rFonts w:ascii="Times New Roman" w:hAnsi="Times New Roman"/>
          <w:sz w:val="28"/>
          <w:szCs w:val="28"/>
          <w:lang w:val="kk-KZ"/>
        </w:rPr>
        <w:t xml:space="preserve">Өндірістік сынақтардың сәтті нәтижелері бойынша әзірленген технология нақты өндіріс жағдайында қолдануға ұсынылып, қабылданды. Бұл </w:t>
      </w:r>
      <w:r>
        <w:rPr>
          <w:rFonts w:ascii="Times New Roman" w:hAnsi="Times New Roman"/>
          <w:sz w:val="28"/>
          <w:szCs w:val="28"/>
          <w:lang w:val="kk-KZ"/>
        </w:rPr>
        <w:t>нәтиже</w:t>
      </w:r>
      <w:r w:rsidRPr="00792F7E">
        <w:rPr>
          <w:rFonts w:ascii="Times New Roman" w:hAnsi="Times New Roman"/>
          <w:sz w:val="28"/>
          <w:szCs w:val="28"/>
          <w:lang w:val="kk-KZ"/>
        </w:rPr>
        <w:t xml:space="preserve"> «Береке» қайнатпа нанын өндіру технологиясын енгізу туралы Актімен расталады (Қосымша В).</w:t>
      </w:r>
    </w:p>
    <w:p w14:paraId="3917419B" w14:textId="77777777" w:rsidR="00792F7E" w:rsidRPr="0079128B" w:rsidRDefault="00792F7E" w:rsidP="00792F7E">
      <w:pPr>
        <w:spacing w:after="0" w:line="240" w:lineRule="auto"/>
        <w:ind w:firstLine="709"/>
        <w:jc w:val="both"/>
        <w:rPr>
          <w:rFonts w:ascii="Times New Roman" w:hAnsi="Times New Roman"/>
          <w:sz w:val="28"/>
          <w:szCs w:val="28"/>
          <w:lang w:val="kk-KZ"/>
        </w:rPr>
      </w:pPr>
      <w:r w:rsidRPr="0079128B">
        <w:rPr>
          <w:rFonts w:ascii="Times New Roman" w:hAnsi="Times New Roman"/>
          <w:sz w:val="28"/>
          <w:szCs w:val="28"/>
          <w:lang w:val="kk-KZ"/>
        </w:rPr>
        <w:t>Өндірістік сынақтар мен енгізу нәтижелерінің негізінде «Береке» қайнатпа наны. Техникалық шарттар» атты ұйым стандарты әзірленіп, бекітілді. Ұйым стандартының мәтіні Қосымша Г-де берілген.</w:t>
      </w:r>
    </w:p>
    <w:p w14:paraId="4C3CB591" w14:textId="77777777" w:rsidR="00F976C4" w:rsidRDefault="00F976C4" w:rsidP="00806497">
      <w:pPr>
        <w:spacing w:after="0" w:line="240" w:lineRule="auto"/>
        <w:ind w:firstLine="709"/>
        <w:jc w:val="both"/>
        <w:rPr>
          <w:rFonts w:ascii="Times New Roman" w:hAnsi="Times New Roman"/>
          <w:b/>
          <w:bCs/>
          <w:sz w:val="28"/>
          <w:szCs w:val="28"/>
          <w:lang w:val="kk-KZ"/>
        </w:rPr>
      </w:pPr>
    </w:p>
    <w:p w14:paraId="500E68D8" w14:textId="77777777" w:rsidR="00834252" w:rsidRPr="00B3040C" w:rsidRDefault="00400061" w:rsidP="00806497">
      <w:pPr>
        <w:spacing w:after="0" w:line="240" w:lineRule="auto"/>
        <w:ind w:firstLine="709"/>
        <w:jc w:val="both"/>
        <w:rPr>
          <w:rFonts w:ascii="Times New Roman" w:hAnsi="Times New Roman"/>
          <w:b/>
          <w:bCs/>
          <w:sz w:val="28"/>
          <w:szCs w:val="28"/>
          <w:lang w:val="kk-KZ"/>
        </w:rPr>
      </w:pPr>
      <w:r w:rsidRPr="00493440">
        <w:rPr>
          <w:rFonts w:ascii="Times New Roman" w:hAnsi="Times New Roman"/>
          <w:b/>
          <w:bCs/>
          <w:sz w:val="28"/>
          <w:szCs w:val="28"/>
          <w:lang w:val="kk-KZ"/>
        </w:rPr>
        <w:t>4.2</w:t>
      </w:r>
      <w:r w:rsidRPr="000E2B74">
        <w:rPr>
          <w:rFonts w:ascii="Times New Roman" w:hAnsi="Times New Roman"/>
          <w:sz w:val="28"/>
          <w:szCs w:val="28"/>
          <w:lang w:val="kk-KZ"/>
        </w:rPr>
        <w:t xml:space="preserve"> </w:t>
      </w:r>
      <w:r w:rsidR="00B3040C">
        <w:rPr>
          <w:rFonts w:ascii="Times New Roman" w:hAnsi="Times New Roman"/>
          <w:b/>
          <w:bCs/>
          <w:sz w:val="28"/>
          <w:szCs w:val="28"/>
          <w:lang w:val="kk-KZ"/>
        </w:rPr>
        <w:t>Ғылыми әзірлеменің экономикалық тиімділігі</w:t>
      </w:r>
    </w:p>
    <w:p w14:paraId="53D91942" w14:textId="77777777" w:rsidR="000E2B74" w:rsidRDefault="000E2B74" w:rsidP="005F7419">
      <w:pPr>
        <w:spacing w:after="0" w:line="240" w:lineRule="auto"/>
        <w:ind w:firstLine="709"/>
        <w:jc w:val="both"/>
        <w:rPr>
          <w:rFonts w:ascii="Times New Roman" w:hAnsi="Times New Roman"/>
          <w:sz w:val="28"/>
          <w:szCs w:val="28"/>
          <w:lang w:val="kk-KZ"/>
        </w:rPr>
      </w:pPr>
      <w:r w:rsidRPr="000E2B74">
        <w:rPr>
          <w:rFonts w:ascii="Times New Roman" w:hAnsi="Times New Roman"/>
          <w:sz w:val="28"/>
          <w:szCs w:val="28"/>
          <w:lang w:val="kk-KZ"/>
        </w:rPr>
        <w:t xml:space="preserve">Функционалды тамақ өнімдеріне </w:t>
      </w:r>
      <w:r>
        <w:rPr>
          <w:rFonts w:ascii="Times New Roman" w:hAnsi="Times New Roman"/>
          <w:sz w:val="28"/>
          <w:szCs w:val="28"/>
          <w:lang w:val="kk-KZ"/>
        </w:rPr>
        <w:t>бағытталған</w:t>
      </w:r>
      <w:r w:rsidRPr="000E2B74">
        <w:rPr>
          <w:rFonts w:ascii="Times New Roman" w:hAnsi="Times New Roman"/>
          <w:sz w:val="28"/>
          <w:szCs w:val="28"/>
          <w:lang w:val="kk-KZ"/>
        </w:rPr>
        <w:t xml:space="preserve"> тамақ өнеркәсібінің әлемдік даму тенденцияларын ескере отырып, энергетикалық құндылығы </w:t>
      </w:r>
      <w:r>
        <w:rPr>
          <w:rFonts w:ascii="Times New Roman" w:hAnsi="Times New Roman"/>
          <w:sz w:val="28"/>
          <w:szCs w:val="28"/>
          <w:lang w:val="kk-KZ"/>
        </w:rPr>
        <w:t xml:space="preserve">төмен </w:t>
      </w:r>
      <w:r w:rsidRPr="000E2B74">
        <w:rPr>
          <w:rFonts w:ascii="Times New Roman" w:hAnsi="Times New Roman"/>
          <w:sz w:val="28"/>
          <w:szCs w:val="28"/>
          <w:lang w:val="kk-KZ"/>
        </w:rPr>
        <w:t xml:space="preserve">нан-тоқаш өнiмдерiнiң </w:t>
      </w:r>
      <w:r>
        <w:rPr>
          <w:rFonts w:ascii="Times New Roman" w:hAnsi="Times New Roman"/>
          <w:sz w:val="28"/>
          <w:szCs w:val="28"/>
          <w:lang w:val="kk-KZ"/>
        </w:rPr>
        <w:t>құрамындағы дәрумендердің</w:t>
      </w:r>
      <w:r w:rsidRPr="000E2B74">
        <w:rPr>
          <w:rFonts w:ascii="Times New Roman" w:hAnsi="Times New Roman"/>
          <w:sz w:val="28"/>
          <w:szCs w:val="28"/>
          <w:lang w:val="kk-KZ"/>
        </w:rPr>
        <w:t>, минералды элементтер</w:t>
      </w:r>
      <w:r>
        <w:rPr>
          <w:rFonts w:ascii="Times New Roman" w:hAnsi="Times New Roman"/>
          <w:sz w:val="28"/>
          <w:szCs w:val="28"/>
          <w:lang w:val="kk-KZ"/>
        </w:rPr>
        <w:t>дің және</w:t>
      </w:r>
      <w:r w:rsidRPr="000E2B74">
        <w:rPr>
          <w:rFonts w:ascii="Times New Roman" w:hAnsi="Times New Roman"/>
          <w:sz w:val="28"/>
          <w:szCs w:val="28"/>
          <w:lang w:val="kk-KZ"/>
        </w:rPr>
        <w:t xml:space="preserve"> </w:t>
      </w:r>
      <w:r>
        <w:rPr>
          <w:rFonts w:ascii="Times New Roman" w:hAnsi="Times New Roman"/>
          <w:sz w:val="28"/>
          <w:szCs w:val="28"/>
          <w:lang w:val="kk-KZ"/>
        </w:rPr>
        <w:t>тағамдық</w:t>
      </w:r>
      <w:r w:rsidRPr="000E2B74">
        <w:rPr>
          <w:rFonts w:ascii="Times New Roman" w:hAnsi="Times New Roman"/>
          <w:sz w:val="28"/>
          <w:szCs w:val="28"/>
          <w:lang w:val="kk-KZ"/>
        </w:rPr>
        <w:t xml:space="preserve"> талшықтар</w:t>
      </w:r>
      <w:r>
        <w:rPr>
          <w:rFonts w:ascii="Times New Roman" w:hAnsi="Times New Roman"/>
          <w:sz w:val="28"/>
          <w:szCs w:val="28"/>
          <w:lang w:val="kk-KZ"/>
        </w:rPr>
        <w:t>дың мөлшерін</w:t>
      </w:r>
      <w:r w:rsidRPr="000E2B74">
        <w:rPr>
          <w:rFonts w:ascii="Times New Roman" w:hAnsi="Times New Roman"/>
          <w:sz w:val="28"/>
          <w:szCs w:val="28"/>
          <w:lang w:val="kk-KZ"/>
        </w:rPr>
        <w:t xml:space="preserve"> арттыру бағытында олардың химиялық құрамын</w:t>
      </w:r>
      <w:r>
        <w:rPr>
          <w:rFonts w:ascii="Times New Roman" w:hAnsi="Times New Roman"/>
          <w:sz w:val="28"/>
          <w:szCs w:val="28"/>
          <w:lang w:val="kk-KZ"/>
        </w:rPr>
        <w:t>а</w:t>
      </w:r>
      <w:r w:rsidRPr="000E2B74">
        <w:rPr>
          <w:rFonts w:ascii="Times New Roman" w:hAnsi="Times New Roman"/>
          <w:sz w:val="28"/>
          <w:szCs w:val="28"/>
          <w:lang w:val="kk-KZ"/>
        </w:rPr>
        <w:t xml:space="preserve"> айтарлықтай түзетуді қажет ететіндігін атап өткен жөн. Күріш пен қарақұмық ұ</w:t>
      </w:r>
      <w:r>
        <w:rPr>
          <w:rFonts w:ascii="Times New Roman" w:hAnsi="Times New Roman"/>
          <w:sz w:val="28"/>
          <w:szCs w:val="28"/>
          <w:lang w:val="kk-KZ"/>
        </w:rPr>
        <w:t>нта</w:t>
      </w:r>
      <w:r w:rsidR="009C0A94">
        <w:rPr>
          <w:rFonts w:ascii="Times New Roman" w:hAnsi="Times New Roman"/>
          <w:sz w:val="28"/>
          <w:szCs w:val="28"/>
          <w:lang w:val="kk-KZ"/>
        </w:rPr>
        <w:t>қтарын</w:t>
      </w:r>
      <w:r w:rsidRPr="000E2B74">
        <w:rPr>
          <w:rFonts w:ascii="Times New Roman" w:hAnsi="Times New Roman"/>
          <w:sz w:val="28"/>
          <w:szCs w:val="28"/>
          <w:lang w:val="kk-KZ"/>
        </w:rPr>
        <w:t xml:space="preserve"> қолдана отырып</w:t>
      </w:r>
      <w:r>
        <w:rPr>
          <w:rFonts w:ascii="Times New Roman" w:hAnsi="Times New Roman"/>
          <w:sz w:val="28"/>
          <w:szCs w:val="28"/>
          <w:lang w:val="kk-KZ"/>
        </w:rPr>
        <w:t xml:space="preserve"> </w:t>
      </w:r>
      <w:r w:rsidRPr="000E2B74">
        <w:rPr>
          <w:rFonts w:ascii="Times New Roman" w:hAnsi="Times New Roman"/>
          <w:sz w:val="28"/>
          <w:szCs w:val="28"/>
          <w:lang w:val="kk-KZ"/>
        </w:rPr>
        <w:t xml:space="preserve">нан өндірудің дамыған технологияларын енгізудің оң нәтижесі </w:t>
      </w:r>
      <w:r>
        <w:rPr>
          <w:rFonts w:ascii="Times New Roman" w:hAnsi="Times New Roman"/>
          <w:sz w:val="28"/>
          <w:szCs w:val="28"/>
          <w:lang w:val="kk-KZ"/>
        </w:rPr>
        <w:t>наубайхана саласының</w:t>
      </w:r>
      <w:r w:rsidRPr="000E2B74">
        <w:rPr>
          <w:rFonts w:ascii="Times New Roman" w:hAnsi="Times New Roman"/>
          <w:sz w:val="28"/>
          <w:szCs w:val="28"/>
          <w:lang w:val="kk-KZ"/>
        </w:rPr>
        <w:t xml:space="preserve"> кәсіпорындары үшін экономикалық </w:t>
      </w:r>
      <w:r w:rsidR="0039321F">
        <w:rPr>
          <w:rFonts w:ascii="Times New Roman" w:hAnsi="Times New Roman"/>
          <w:sz w:val="28"/>
          <w:szCs w:val="28"/>
          <w:lang w:val="kk-KZ"/>
        </w:rPr>
        <w:t xml:space="preserve">және </w:t>
      </w:r>
      <w:r w:rsidRPr="000E2B74">
        <w:rPr>
          <w:rFonts w:ascii="Times New Roman" w:hAnsi="Times New Roman"/>
          <w:sz w:val="28"/>
          <w:szCs w:val="28"/>
          <w:lang w:val="kk-KZ"/>
        </w:rPr>
        <w:t>экологиялық</w:t>
      </w:r>
      <w:r w:rsidR="0039321F">
        <w:rPr>
          <w:rFonts w:ascii="Times New Roman" w:hAnsi="Times New Roman"/>
          <w:sz w:val="28"/>
          <w:szCs w:val="28"/>
          <w:lang w:val="kk-KZ"/>
        </w:rPr>
        <w:t xml:space="preserve"> тұрғыдан</w:t>
      </w:r>
      <w:r w:rsidRPr="000E2B74">
        <w:rPr>
          <w:rFonts w:ascii="Times New Roman" w:hAnsi="Times New Roman"/>
          <w:sz w:val="28"/>
          <w:szCs w:val="28"/>
          <w:lang w:val="kk-KZ"/>
        </w:rPr>
        <w:t xml:space="preserve"> </w:t>
      </w:r>
      <w:r w:rsidR="0039321F">
        <w:rPr>
          <w:rFonts w:ascii="Times New Roman" w:hAnsi="Times New Roman"/>
          <w:sz w:val="28"/>
          <w:szCs w:val="28"/>
          <w:lang w:val="kk-KZ"/>
        </w:rPr>
        <w:t>тиімді болып табылады.</w:t>
      </w:r>
      <w:r w:rsidRPr="000E2B74">
        <w:rPr>
          <w:rFonts w:ascii="Times New Roman" w:hAnsi="Times New Roman"/>
          <w:sz w:val="28"/>
          <w:szCs w:val="28"/>
          <w:lang w:val="kk-KZ"/>
        </w:rPr>
        <w:t xml:space="preserve"> </w:t>
      </w:r>
      <w:r w:rsidR="0039321F">
        <w:rPr>
          <w:rFonts w:ascii="Times New Roman" w:hAnsi="Times New Roman"/>
          <w:sz w:val="28"/>
          <w:szCs w:val="28"/>
          <w:lang w:val="kk-KZ"/>
        </w:rPr>
        <w:t>Е</w:t>
      </w:r>
      <w:r w:rsidR="0039321F" w:rsidRPr="00A37CC1">
        <w:rPr>
          <w:rFonts w:ascii="Times New Roman" w:hAnsi="Times New Roman"/>
          <w:sz w:val="28"/>
          <w:szCs w:val="28"/>
          <w:lang w:val="kk-KZ"/>
        </w:rPr>
        <w:t xml:space="preserve">кіншілік </w:t>
      </w:r>
      <w:r w:rsidRPr="00A37CC1">
        <w:rPr>
          <w:rFonts w:ascii="Times New Roman" w:hAnsi="Times New Roman"/>
          <w:sz w:val="28"/>
          <w:szCs w:val="28"/>
          <w:lang w:val="kk-KZ"/>
        </w:rPr>
        <w:t xml:space="preserve">ресурстарды пайдалану тиімділігін арттыру наубайхана кәсіпорындарының </w:t>
      </w:r>
      <w:r w:rsidR="0039321F" w:rsidRPr="00A37CC1">
        <w:rPr>
          <w:rFonts w:ascii="Times New Roman" w:hAnsi="Times New Roman"/>
          <w:sz w:val="28"/>
          <w:szCs w:val="28"/>
          <w:lang w:val="kk-KZ"/>
        </w:rPr>
        <w:t>рентабельділігіне</w:t>
      </w:r>
      <w:r w:rsidRPr="00A37CC1">
        <w:rPr>
          <w:rFonts w:ascii="Times New Roman" w:hAnsi="Times New Roman"/>
          <w:sz w:val="28"/>
          <w:szCs w:val="28"/>
          <w:lang w:val="kk-KZ"/>
        </w:rPr>
        <w:t xml:space="preserve"> әсер етеді.</w:t>
      </w:r>
    </w:p>
    <w:p w14:paraId="4AAADD4E" w14:textId="77777777" w:rsidR="0039321F" w:rsidRPr="00E5558A" w:rsidRDefault="0039321F" w:rsidP="005F7419">
      <w:pPr>
        <w:spacing w:after="0" w:line="240" w:lineRule="auto"/>
        <w:ind w:firstLine="709"/>
        <w:jc w:val="both"/>
        <w:rPr>
          <w:rFonts w:ascii="Times New Roman" w:hAnsi="Times New Roman"/>
          <w:sz w:val="28"/>
          <w:szCs w:val="28"/>
          <w:lang w:val="kk-KZ"/>
        </w:rPr>
      </w:pPr>
      <w:r w:rsidRPr="0039321F">
        <w:rPr>
          <w:rFonts w:ascii="Times New Roman" w:hAnsi="Times New Roman"/>
          <w:sz w:val="28"/>
          <w:szCs w:val="28"/>
          <w:lang w:val="kk-KZ"/>
        </w:rPr>
        <w:t>Өнімнің өзіндік құны дербес экономикалық санат болып табылады.</w:t>
      </w:r>
      <w:r>
        <w:rPr>
          <w:rFonts w:ascii="Times New Roman" w:hAnsi="Times New Roman"/>
          <w:sz w:val="28"/>
          <w:szCs w:val="28"/>
          <w:lang w:val="kk-KZ"/>
        </w:rPr>
        <w:t xml:space="preserve"> </w:t>
      </w:r>
      <w:r w:rsidRPr="0039321F">
        <w:rPr>
          <w:rFonts w:ascii="Times New Roman" w:hAnsi="Times New Roman"/>
          <w:sz w:val="28"/>
          <w:szCs w:val="28"/>
          <w:lang w:val="kk-KZ"/>
        </w:rPr>
        <w:t>Өнімнің өзіндік құнында шикізат, материалдық, отын</w:t>
      </w:r>
      <w:r w:rsidR="009C0A94">
        <w:rPr>
          <w:rFonts w:ascii="Times New Roman" w:hAnsi="Times New Roman"/>
          <w:sz w:val="28"/>
          <w:szCs w:val="28"/>
          <w:lang w:val="kk-KZ"/>
        </w:rPr>
        <w:t>-</w:t>
      </w:r>
      <w:r w:rsidRPr="0039321F">
        <w:rPr>
          <w:rFonts w:ascii="Times New Roman" w:hAnsi="Times New Roman"/>
          <w:sz w:val="28"/>
          <w:szCs w:val="28"/>
          <w:lang w:val="kk-KZ"/>
        </w:rPr>
        <w:t>энергетикалық ресурстардың шығы</w:t>
      </w:r>
      <w:r>
        <w:rPr>
          <w:rFonts w:ascii="Times New Roman" w:hAnsi="Times New Roman"/>
          <w:sz w:val="28"/>
          <w:szCs w:val="28"/>
          <w:lang w:val="kk-KZ"/>
        </w:rPr>
        <w:t>ндары</w:t>
      </w:r>
      <w:r w:rsidRPr="0039321F">
        <w:rPr>
          <w:rFonts w:ascii="Times New Roman" w:hAnsi="Times New Roman"/>
          <w:sz w:val="28"/>
          <w:szCs w:val="28"/>
          <w:lang w:val="kk-KZ"/>
        </w:rPr>
        <w:t xml:space="preserve">, негізгі қорлардың амортизациясы, еңбекақы төлеу түрінде кәсіпорынның барлық өндірген тірі және өркендетілген еңбек шығындары көрініс табады. </w:t>
      </w:r>
    </w:p>
    <w:p w14:paraId="17F8DB7F" w14:textId="77777777" w:rsidR="00E5558A" w:rsidRDefault="00E5558A" w:rsidP="00A52DB2">
      <w:pPr>
        <w:spacing w:after="0" w:line="240" w:lineRule="auto"/>
        <w:ind w:firstLine="709"/>
        <w:jc w:val="both"/>
        <w:rPr>
          <w:rFonts w:ascii="Times New Roman" w:hAnsi="Times New Roman"/>
          <w:sz w:val="28"/>
          <w:szCs w:val="28"/>
          <w:lang w:val="kk-KZ"/>
        </w:rPr>
      </w:pPr>
      <w:r w:rsidRPr="00E5558A">
        <w:rPr>
          <w:rFonts w:ascii="Times New Roman" w:hAnsi="Times New Roman"/>
          <w:sz w:val="28"/>
          <w:szCs w:val="28"/>
          <w:lang w:val="kk-KZ"/>
        </w:rPr>
        <w:t>Қазіргі кезеңде өнімнің өзіндік құнының төмендеуі</w:t>
      </w:r>
      <w:r>
        <w:rPr>
          <w:rFonts w:ascii="Times New Roman" w:hAnsi="Times New Roman"/>
          <w:sz w:val="28"/>
          <w:szCs w:val="28"/>
          <w:lang w:val="kk-KZ"/>
        </w:rPr>
        <w:t>нің</w:t>
      </w:r>
      <w:r w:rsidRPr="00E5558A">
        <w:rPr>
          <w:rFonts w:ascii="Times New Roman" w:hAnsi="Times New Roman"/>
          <w:sz w:val="28"/>
          <w:szCs w:val="28"/>
          <w:lang w:val="kk-KZ"/>
        </w:rPr>
        <w:t xml:space="preserve"> ұлттық экономикалық маңызы зор. Өнімнің өзіндік құнын төмендету</w:t>
      </w:r>
      <w:r>
        <w:rPr>
          <w:rFonts w:ascii="Times New Roman" w:hAnsi="Times New Roman"/>
          <w:sz w:val="28"/>
          <w:szCs w:val="28"/>
          <w:lang w:val="kk-KZ"/>
        </w:rPr>
        <w:t xml:space="preserve"> – </w:t>
      </w:r>
      <w:r w:rsidRPr="00E5558A">
        <w:rPr>
          <w:rFonts w:ascii="Times New Roman" w:hAnsi="Times New Roman"/>
          <w:sz w:val="28"/>
          <w:szCs w:val="28"/>
          <w:lang w:val="kk-KZ"/>
        </w:rPr>
        <w:t>бағаны төмендетудің негізі, демек</w:t>
      </w:r>
      <w:r>
        <w:rPr>
          <w:rFonts w:ascii="Times New Roman" w:hAnsi="Times New Roman"/>
          <w:sz w:val="28"/>
          <w:szCs w:val="28"/>
          <w:lang w:val="kk-KZ"/>
        </w:rPr>
        <w:t xml:space="preserve">, </w:t>
      </w:r>
      <w:r w:rsidRPr="00E5558A">
        <w:rPr>
          <w:rFonts w:ascii="Times New Roman" w:hAnsi="Times New Roman"/>
          <w:sz w:val="28"/>
          <w:szCs w:val="28"/>
          <w:lang w:val="kk-KZ"/>
        </w:rPr>
        <w:t xml:space="preserve">өнімнің, кәсіпорынның және саланың бәсекеге қабілеттілігінің негізі. Өзіндік құнның төмендеуі барлығына – халыққа, жұмысшыларға, кәсіпорынға, салаға, ұлттық экономикаға және жалпы мемлекетке бірдей тиімді. </w:t>
      </w:r>
      <w:r>
        <w:rPr>
          <w:rFonts w:ascii="Times New Roman" w:hAnsi="Times New Roman"/>
          <w:sz w:val="28"/>
          <w:szCs w:val="28"/>
          <w:lang w:val="kk-KZ"/>
        </w:rPr>
        <w:t>Яғни</w:t>
      </w:r>
      <w:r w:rsidRPr="00E5558A">
        <w:rPr>
          <w:rFonts w:ascii="Times New Roman" w:hAnsi="Times New Roman"/>
          <w:sz w:val="28"/>
          <w:szCs w:val="28"/>
          <w:lang w:val="kk-KZ"/>
        </w:rPr>
        <w:t>, барл</w:t>
      </w:r>
      <w:r>
        <w:rPr>
          <w:rFonts w:ascii="Times New Roman" w:hAnsi="Times New Roman"/>
          <w:sz w:val="28"/>
          <w:szCs w:val="28"/>
          <w:lang w:val="kk-KZ"/>
        </w:rPr>
        <w:t>ығының күш</w:t>
      </w:r>
      <w:r w:rsidR="009C0A94">
        <w:rPr>
          <w:rFonts w:ascii="Times New Roman" w:hAnsi="Times New Roman"/>
          <w:sz w:val="28"/>
          <w:szCs w:val="28"/>
          <w:lang w:val="kk-KZ"/>
        </w:rPr>
        <w:t>-</w:t>
      </w:r>
      <w:r>
        <w:rPr>
          <w:rFonts w:ascii="Times New Roman" w:hAnsi="Times New Roman"/>
          <w:sz w:val="28"/>
          <w:szCs w:val="28"/>
          <w:lang w:val="kk-KZ"/>
        </w:rPr>
        <w:t xml:space="preserve">жігері үнемі өнімнің </w:t>
      </w:r>
      <w:r w:rsidRPr="00E5558A">
        <w:rPr>
          <w:rFonts w:ascii="Times New Roman" w:hAnsi="Times New Roman"/>
          <w:sz w:val="28"/>
          <w:szCs w:val="28"/>
          <w:lang w:val="kk-KZ"/>
        </w:rPr>
        <w:t>өзіндік құнын төмендетуге бағытталуы керек. Бұл елдің сыртқы және ішкі нарықтағы бәсекеге қабілеттілігінің негізгі экономикалық шарты [1</w:t>
      </w:r>
      <w:r w:rsidR="009C0A94">
        <w:rPr>
          <w:rFonts w:ascii="Times New Roman" w:hAnsi="Times New Roman"/>
          <w:sz w:val="28"/>
          <w:szCs w:val="28"/>
          <w:lang w:val="kk-KZ"/>
        </w:rPr>
        <w:t>6</w:t>
      </w:r>
      <w:r w:rsidR="00D11469">
        <w:rPr>
          <w:rFonts w:ascii="Times New Roman" w:hAnsi="Times New Roman"/>
          <w:sz w:val="28"/>
          <w:szCs w:val="28"/>
          <w:lang w:val="kk-KZ"/>
        </w:rPr>
        <w:t>2</w:t>
      </w:r>
      <w:r w:rsidRPr="00E5558A">
        <w:rPr>
          <w:rFonts w:ascii="Times New Roman" w:hAnsi="Times New Roman"/>
          <w:sz w:val="28"/>
          <w:szCs w:val="28"/>
          <w:lang w:val="kk-KZ"/>
        </w:rPr>
        <w:t>].</w:t>
      </w:r>
    </w:p>
    <w:p w14:paraId="410948AA" w14:textId="77777777" w:rsidR="00002B37" w:rsidRDefault="00E5558A" w:rsidP="00002B37">
      <w:pPr>
        <w:spacing w:after="0" w:line="240" w:lineRule="auto"/>
        <w:ind w:firstLine="709"/>
        <w:jc w:val="both"/>
        <w:rPr>
          <w:rFonts w:ascii="Times New Roman" w:hAnsi="Times New Roman"/>
          <w:sz w:val="28"/>
          <w:szCs w:val="28"/>
          <w:lang w:val="kk-KZ"/>
        </w:rPr>
      </w:pPr>
      <w:r w:rsidRPr="00E5558A">
        <w:rPr>
          <w:rFonts w:ascii="Times New Roman" w:hAnsi="Times New Roman"/>
          <w:sz w:val="28"/>
          <w:szCs w:val="28"/>
          <w:lang w:val="kk-KZ"/>
        </w:rPr>
        <w:t xml:space="preserve">Осыған байланысты келесі кезеңде </w:t>
      </w:r>
      <w:r w:rsidR="00A12420">
        <w:rPr>
          <w:rFonts w:ascii="Times New Roman" w:hAnsi="Times New Roman"/>
          <w:sz w:val="28"/>
          <w:szCs w:val="28"/>
          <w:lang w:val="kk-KZ"/>
        </w:rPr>
        <w:t>әзірленген «</w:t>
      </w:r>
      <w:r w:rsidR="00ED2D4A">
        <w:rPr>
          <w:rFonts w:ascii="Times New Roman" w:hAnsi="Times New Roman"/>
          <w:sz w:val="28"/>
          <w:szCs w:val="28"/>
          <w:lang w:val="kk-KZ"/>
        </w:rPr>
        <w:t>Береке</w:t>
      </w:r>
      <w:r w:rsidR="00A12420">
        <w:rPr>
          <w:rFonts w:ascii="Times New Roman" w:hAnsi="Times New Roman"/>
          <w:sz w:val="28"/>
          <w:szCs w:val="28"/>
          <w:lang w:val="kk-KZ"/>
        </w:rPr>
        <w:t>» қайнатпа наның</w:t>
      </w:r>
      <w:r w:rsidRPr="00E5558A">
        <w:rPr>
          <w:rFonts w:ascii="Times New Roman" w:hAnsi="Times New Roman"/>
          <w:sz w:val="28"/>
          <w:szCs w:val="28"/>
          <w:lang w:val="kk-KZ"/>
        </w:rPr>
        <w:t xml:space="preserve"> </w:t>
      </w:r>
      <w:r>
        <w:rPr>
          <w:rFonts w:ascii="Times New Roman" w:hAnsi="Times New Roman"/>
          <w:sz w:val="28"/>
          <w:szCs w:val="28"/>
          <w:lang w:val="kk-KZ"/>
        </w:rPr>
        <w:t xml:space="preserve">өзіндік </w:t>
      </w:r>
      <w:r w:rsidRPr="00E5558A">
        <w:rPr>
          <w:rFonts w:ascii="Times New Roman" w:hAnsi="Times New Roman"/>
          <w:sz w:val="28"/>
          <w:szCs w:val="28"/>
          <w:lang w:val="kk-KZ"/>
        </w:rPr>
        <w:t xml:space="preserve">құны есептеліп, оны </w:t>
      </w:r>
      <w:r>
        <w:rPr>
          <w:rFonts w:ascii="Times New Roman" w:hAnsi="Times New Roman"/>
          <w:sz w:val="28"/>
          <w:szCs w:val="28"/>
          <w:lang w:val="kk-KZ"/>
        </w:rPr>
        <w:t>күріш және қарақұмық ұнта</w:t>
      </w:r>
      <w:r w:rsidR="006F1329">
        <w:rPr>
          <w:rFonts w:ascii="Times New Roman" w:hAnsi="Times New Roman"/>
          <w:sz w:val="28"/>
          <w:szCs w:val="28"/>
          <w:lang w:val="kk-KZ"/>
        </w:rPr>
        <w:t>қтары</w:t>
      </w:r>
      <w:r>
        <w:rPr>
          <w:rFonts w:ascii="Times New Roman" w:hAnsi="Times New Roman"/>
          <w:sz w:val="28"/>
          <w:szCs w:val="28"/>
          <w:lang w:val="kk-KZ"/>
        </w:rPr>
        <w:t xml:space="preserve"> </w:t>
      </w:r>
      <w:r w:rsidRPr="00E5558A">
        <w:rPr>
          <w:rFonts w:ascii="Times New Roman" w:hAnsi="Times New Roman"/>
          <w:sz w:val="28"/>
          <w:szCs w:val="28"/>
          <w:lang w:val="kk-KZ"/>
        </w:rPr>
        <w:t>қос</w:t>
      </w:r>
      <w:r>
        <w:rPr>
          <w:rFonts w:ascii="Times New Roman" w:hAnsi="Times New Roman"/>
          <w:sz w:val="28"/>
          <w:szCs w:val="28"/>
          <w:lang w:val="kk-KZ"/>
        </w:rPr>
        <w:t>ылмаған</w:t>
      </w:r>
      <w:r w:rsidRPr="00E5558A">
        <w:rPr>
          <w:rFonts w:ascii="Times New Roman" w:hAnsi="Times New Roman"/>
          <w:sz w:val="28"/>
          <w:szCs w:val="28"/>
          <w:lang w:val="kk-KZ"/>
        </w:rPr>
        <w:t xml:space="preserve"> </w:t>
      </w:r>
      <w:r>
        <w:rPr>
          <w:rFonts w:ascii="Times New Roman" w:hAnsi="Times New Roman"/>
          <w:sz w:val="28"/>
          <w:szCs w:val="28"/>
          <w:lang w:val="kk-KZ"/>
        </w:rPr>
        <w:t xml:space="preserve">бидай </w:t>
      </w:r>
      <w:r>
        <w:rPr>
          <w:rFonts w:ascii="Times New Roman" w:hAnsi="Times New Roman"/>
          <w:sz w:val="28"/>
          <w:szCs w:val="28"/>
          <w:lang w:val="kk-KZ"/>
        </w:rPr>
        <w:lastRenderedPageBreak/>
        <w:t>нанымен</w:t>
      </w:r>
      <w:r w:rsidRPr="00E5558A">
        <w:rPr>
          <w:rFonts w:ascii="Times New Roman" w:hAnsi="Times New Roman"/>
          <w:sz w:val="28"/>
          <w:szCs w:val="28"/>
          <w:lang w:val="kk-KZ"/>
        </w:rPr>
        <w:t xml:space="preserve"> (бақылау үлгісі) салыстырмалы бағалау жүргізілді. Экономика негіздеріне сәйкес, өзіндік құн өнім өндіруге жұмсалатын барлық шығындарды және оны </w:t>
      </w:r>
      <w:r w:rsidR="00A12420">
        <w:rPr>
          <w:rFonts w:ascii="Times New Roman" w:hAnsi="Times New Roman"/>
          <w:sz w:val="28"/>
          <w:szCs w:val="28"/>
          <w:lang w:val="kk-KZ"/>
        </w:rPr>
        <w:t>жүзеге асыру</w:t>
      </w:r>
      <w:r w:rsidRPr="00E5558A">
        <w:rPr>
          <w:rFonts w:ascii="Times New Roman" w:hAnsi="Times New Roman"/>
          <w:sz w:val="28"/>
          <w:szCs w:val="28"/>
          <w:lang w:val="kk-KZ"/>
        </w:rPr>
        <w:t xml:space="preserve"> жөніндегі шығы</w:t>
      </w:r>
      <w:r w:rsidR="00A12420">
        <w:rPr>
          <w:rFonts w:ascii="Times New Roman" w:hAnsi="Times New Roman"/>
          <w:sz w:val="28"/>
          <w:szCs w:val="28"/>
          <w:lang w:val="kk-KZ"/>
        </w:rPr>
        <w:t>старды</w:t>
      </w:r>
      <w:r w:rsidRPr="00E5558A">
        <w:rPr>
          <w:rFonts w:ascii="Times New Roman" w:hAnsi="Times New Roman"/>
          <w:sz w:val="28"/>
          <w:szCs w:val="28"/>
          <w:lang w:val="kk-KZ"/>
        </w:rPr>
        <w:t xml:space="preserve"> қамтиды.</w:t>
      </w:r>
    </w:p>
    <w:p w14:paraId="1C357E12"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w:t>
      </w:r>
      <w:r w:rsidR="00A12420" w:rsidRPr="00A12420">
        <w:rPr>
          <w:rFonts w:ascii="Times New Roman" w:hAnsi="Times New Roman"/>
          <w:sz w:val="28"/>
          <w:szCs w:val="28"/>
          <w:lang w:val="kk-KZ"/>
        </w:rPr>
        <w:t>ан</w:t>
      </w:r>
      <w:r w:rsidR="009C0A94">
        <w:rPr>
          <w:rFonts w:ascii="Times New Roman" w:hAnsi="Times New Roman"/>
          <w:sz w:val="28"/>
          <w:szCs w:val="28"/>
          <w:lang w:val="kk-KZ"/>
        </w:rPr>
        <w:t>-</w:t>
      </w:r>
      <w:r w:rsidR="00A12420" w:rsidRPr="00A12420">
        <w:rPr>
          <w:rFonts w:ascii="Times New Roman" w:hAnsi="Times New Roman"/>
          <w:sz w:val="28"/>
          <w:szCs w:val="28"/>
          <w:lang w:val="kk-KZ"/>
        </w:rPr>
        <w:t xml:space="preserve">тоқаш өнімдерінің өзіндік құнын есептеу </w:t>
      </w:r>
      <w:r>
        <w:rPr>
          <w:rFonts w:ascii="Times New Roman" w:hAnsi="Times New Roman"/>
          <w:sz w:val="28"/>
          <w:szCs w:val="28"/>
          <w:lang w:val="kk-KZ"/>
        </w:rPr>
        <w:t xml:space="preserve">келесі </w:t>
      </w:r>
      <w:r w:rsidR="00A12420" w:rsidRPr="00A12420">
        <w:rPr>
          <w:rFonts w:ascii="Times New Roman" w:hAnsi="Times New Roman"/>
          <w:sz w:val="28"/>
          <w:szCs w:val="28"/>
          <w:lang w:val="kk-KZ"/>
        </w:rPr>
        <w:t>калькуляция</w:t>
      </w:r>
      <w:r>
        <w:rPr>
          <w:rFonts w:ascii="Times New Roman" w:hAnsi="Times New Roman"/>
          <w:sz w:val="28"/>
          <w:szCs w:val="28"/>
          <w:lang w:val="kk-KZ"/>
        </w:rPr>
        <w:t xml:space="preserve"> </w:t>
      </w:r>
      <w:r w:rsidR="00A12420" w:rsidRPr="00A12420">
        <w:rPr>
          <w:rFonts w:ascii="Times New Roman" w:hAnsi="Times New Roman"/>
          <w:sz w:val="28"/>
          <w:szCs w:val="28"/>
          <w:lang w:val="kk-KZ"/>
        </w:rPr>
        <w:t>баптарын қамтиды:</w:t>
      </w:r>
    </w:p>
    <w:p w14:paraId="4B3249FC"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Pr="00002B37">
        <w:rPr>
          <w:rFonts w:ascii="Times New Roman" w:hAnsi="Times New Roman"/>
          <w:sz w:val="28"/>
          <w:szCs w:val="28"/>
          <w:lang w:val="kk-KZ"/>
        </w:rPr>
        <w:t>нан</w:t>
      </w:r>
      <w:r w:rsidR="009C0A94">
        <w:rPr>
          <w:rFonts w:ascii="Times New Roman" w:hAnsi="Times New Roman"/>
          <w:sz w:val="28"/>
          <w:szCs w:val="28"/>
          <w:lang w:val="kk-KZ"/>
        </w:rPr>
        <w:t>-</w:t>
      </w:r>
      <w:r w:rsidRPr="00002B37">
        <w:rPr>
          <w:rFonts w:ascii="Times New Roman" w:hAnsi="Times New Roman"/>
          <w:sz w:val="28"/>
          <w:szCs w:val="28"/>
          <w:lang w:val="kk-KZ"/>
        </w:rPr>
        <w:t>тоқаш өнімдерін өндіруге арналған шикізат құны</w:t>
      </w:r>
      <w:r>
        <w:rPr>
          <w:rFonts w:ascii="Times New Roman" w:hAnsi="Times New Roman"/>
          <w:sz w:val="28"/>
          <w:szCs w:val="28"/>
          <w:lang w:val="kk-KZ"/>
        </w:rPr>
        <w:t>ның есебін;</w:t>
      </w:r>
    </w:p>
    <w:p w14:paraId="634D3365"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тасымалдау-дайындау жұмыстары</w:t>
      </w:r>
      <w:r>
        <w:rPr>
          <w:rFonts w:ascii="Times New Roman" w:hAnsi="Times New Roman"/>
          <w:sz w:val="28"/>
          <w:szCs w:val="28"/>
          <w:lang w:val="kk-KZ"/>
        </w:rPr>
        <w:t>н</w:t>
      </w:r>
      <w:r w:rsidR="00A12420" w:rsidRPr="00A12420">
        <w:rPr>
          <w:rFonts w:ascii="Times New Roman" w:hAnsi="Times New Roman"/>
          <w:sz w:val="28"/>
          <w:szCs w:val="28"/>
          <w:lang w:val="kk-KZ"/>
        </w:rPr>
        <w:t>;</w:t>
      </w:r>
    </w:p>
    <w:p w14:paraId="23B98448"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энергия шығыны мен судың құны</w:t>
      </w:r>
      <w:r>
        <w:rPr>
          <w:rFonts w:ascii="Times New Roman" w:hAnsi="Times New Roman"/>
          <w:sz w:val="28"/>
          <w:szCs w:val="28"/>
          <w:lang w:val="kk-KZ"/>
        </w:rPr>
        <w:t>н</w:t>
      </w:r>
      <w:r w:rsidR="00A12420" w:rsidRPr="00A12420">
        <w:rPr>
          <w:rFonts w:ascii="Times New Roman" w:hAnsi="Times New Roman"/>
          <w:sz w:val="28"/>
          <w:szCs w:val="28"/>
          <w:lang w:val="kk-KZ"/>
        </w:rPr>
        <w:t>;</w:t>
      </w:r>
    </w:p>
    <w:p w14:paraId="1F1488CA"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еңбекақы төлеу бойынша шығыстар</w:t>
      </w:r>
      <w:r>
        <w:rPr>
          <w:rFonts w:ascii="Times New Roman" w:hAnsi="Times New Roman"/>
          <w:sz w:val="28"/>
          <w:szCs w:val="28"/>
          <w:lang w:val="kk-KZ"/>
        </w:rPr>
        <w:t>ды</w:t>
      </w:r>
      <w:r w:rsidR="00A12420" w:rsidRPr="00A12420">
        <w:rPr>
          <w:rFonts w:ascii="Times New Roman" w:hAnsi="Times New Roman"/>
          <w:sz w:val="28"/>
          <w:szCs w:val="28"/>
          <w:lang w:val="kk-KZ"/>
        </w:rPr>
        <w:t>;</w:t>
      </w:r>
    </w:p>
    <w:p w14:paraId="71D05D8F"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әлеуметтік салық</w:t>
      </w:r>
      <w:r>
        <w:rPr>
          <w:rFonts w:ascii="Times New Roman" w:hAnsi="Times New Roman"/>
          <w:sz w:val="28"/>
          <w:szCs w:val="28"/>
          <w:lang w:val="kk-KZ"/>
        </w:rPr>
        <w:t>ты</w:t>
      </w:r>
      <w:r w:rsidR="00A12420" w:rsidRPr="00A12420">
        <w:rPr>
          <w:rFonts w:ascii="Times New Roman" w:hAnsi="Times New Roman"/>
          <w:sz w:val="28"/>
          <w:szCs w:val="28"/>
          <w:lang w:val="kk-KZ"/>
        </w:rPr>
        <w:t>;</w:t>
      </w:r>
    </w:p>
    <w:p w14:paraId="61A22F48" w14:textId="77777777" w:rsidR="00002B37"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өндірістік және өндірістен тыс шығыстард</w:t>
      </w:r>
      <w:r>
        <w:rPr>
          <w:rFonts w:ascii="Times New Roman" w:hAnsi="Times New Roman"/>
          <w:sz w:val="28"/>
          <w:szCs w:val="28"/>
          <w:lang w:val="kk-KZ"/>
        </w:rPr>
        <w:t>ың есебін;</w:t>
      </w:r>
    </w:p>
    <w:p w14:paraId="25FCD292" w14:textId="77777777" w:rsidR="00E5558A" w:rsidRDefault="00002B37" w:rsidP="00002B37">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A12420" w:rsidRPr="00A12420">
        <w:rPr>
          <w:rFonts w:ascii="Times New Roman" w:hAnsi="Times New Roman"/>
          <w:sz w:val="28"/>
          <w:szCs w:val="28"/>
          <w:lang w:val="kk-KZ"/>
        </w:rPr>
        <w:t>өнімді сатудан түскен пайда</w:t>
      </w:r>
      <w:r>
        <w:rPr>
          <w:rFonts w:ascii="Times New Roman" w:hAnsi="Times New Roman"/>
          <w:sz w:val="28"/>
          <w:szCs w:val="28"/>
          <w:lang w:val="kk-KZ"/>
        </w:rPr>
        <w:t xml:space="preserve">ны </w:t>
      </w:r>
      <w:r w:rsidR="00A12420" w:rsidRPr="00A12420">
        <w:rPr>
          <w:rFonts w:ascii="Times New Roman" w:hAnsi="Times New Roman"/>
          <w:sz w:val="28"/>
          <w:szCs w:val="28"/>
          <w:lang w:val="kk-KZ"/>
        </w:rPr>
        <w:t>және өнім бірлігінің көтерме-сату бағасы</w:t>
      </w:r>
      <w:r>
        <w:rPr>
          <w:rFonts w:ascii="Times New Roman" w:hAnsi="Times New Roman"/>
          <w:sz w:val="28"/>
          <w:szCs w:val="28"/>
          <w:lang w:val="kk-KZ"/>
        </w:rPr>
        <w:t>н.</w:t>
      </w:r>
    </w:p>
    <w:p w14:paraId="6F26F6B7" w14:textId="77777777" w:rsidR="00002B37" w:rsidRDefault="00002B37" w:rsidP="005F7419">
      <w:pPr>
        <w:spacing w:after="0" w:line="240" w:lineRule="auto"/>
        <w:ind w:firstLine="709"/>
        <w:jc w:val="both"/>
        <w:rPr>
          <w:rFonts w:ascii="Times New Roman" w:hAnsi="Times New Roman"/>
          <w:sz w:val="28"/>
          <w:szCs w:val="28"/>
          <w:lang w:val="kk-KZ"/>
        </w:rPr>
      </w:pPr>
      <w:r w:rsidRPr="00002B37">
        <w:rPr>
          <w:rFonts w:ascii="Times New Roman" w:hAnsi="Times New Roman"/>
          <w:sz w:val="28"/>
          <w:szCs w:val="28"/>
          <w:lang w:val="kk-KZ"/>
        </w:rPr>
        <w:t>Нан</w:t>
      </w:r>
      <w:r w:rsidR="009C0A94">
        <w:rPr>
          <w:rFonts w:ascii="Times New Roman" w:hAnsi="Times New Roman"/>
          <w:sz w:val="28"/>
          <w:szCs w:val="28"/>
          <w:lang w:val="kk-KZ"/>
        </w:rPr>
        <w:t>-</w:t>
      </w:r>
      <w:r w:rsidRPr="00002B37">
        <w:rPr>
          <w:rFonts w:ascii="Times New Roman" w:hAnsi="Times New Roman"/>
          <w:sz w:val="28"/>
          <w:szCs w:val="28"/>
          <w:lang w:val="kk-KZ"/>
        </w:rPr>
        <w:t>тоқаш өнімдері</w:t>
      </w:r>
      <w:r>
        <w:rPr>
          <w:rFonts w:ascii="Times New Roman" w:hAnsi="Times New Roman"/>
          <w:sz w:val="28"/>
          <w:szCs w:val="28"/>
          <w:lang w:val="kk-KZ"/>
        </w:rPr>
        <w:t xml:space="preserve">не арналған </w:t>
      </w:r>
      <w:r w:rsidRPr="00002B37">
        <w:rPr>
          <w:rFonts w:ascii="Times New Roman" w:hAnsi="Times New Roman"/>
          <w:sz w:val="28"/>
          <w:szCs w:val="28"/>
          <w:lang w:val="kk-KZ"/>
        </w:rPr>
        <w:t xml:space="preserve">шикізат құнын есептеу үшін дайын өнімнің 1 тоннасына </w:t>
      </w:r>
      <w:r w:rsidR="003E02C6">
        <w:rPr>
          <w:rFonts w:ascii="Times New Roman" w:hAnsi="Times New Roman"/>
          <w:sz w:val="28"/>
          <w:szCs w:val="28"/>
          <w:lang w:val="kk-KZ"/>
        </w:rPr>
        <w:t xml:space="preserve">кететін </w:t>
      </w:r>
      <w:r w:rsidRPr="00002B37">
        <w:rPr>
          <w:rFonts w:ascii="Times New Roman" w:hAnsi="Times New Roman"/>
          <w:sz w:val="28"/>
          <w:szCs w:val="28"/>
          <w:lang w:val="kk-KZ"/>
        </w:rPr>
        <w:t>шикізат шығы</w:t>
      </w:r>
      <w:r>
        <w:rPr>
          <w:rFonts w:ascii="Times New Roman" w:hAnsi="Times New Roman"/>
          <w:sz w:val="28"/>
          <w:szCs w:val="28"/>
          <w:lang w:val="kk-KZ"/>
        </w:rPr>
        <w:t>нының</w:t>
      </w:r>
      <w:r w:rsidRPr="00002B37">
        <w:rPr>
          <w:rFonts w:ascii="Times New Roman" w:hAnsi="Times New Roman"/>
          <w:sz w:val="28"/>
          <w:szCs w:val="28"/>
          <w:lang w:val="kk-KZ"/>
        </w:rPr>
        <w:t xml:space="preserve"> нормаларын, нан</w:t>
      </w:r>
      <w:r w:rsidR="009C0A94">
        <w:rPr>
          <w:rFonts w:ascii="Times New Roman" w:hAnsi="Times New Roman"/>
          <w:sz w:val="28"/>
          <w:szCs w:val="28"/>
          <w:lang w:val="kk-KZ"/>
        </w:rPr>
        <w:t>-</w:t>
      </w:r>
      <w:r w:rsidRPr="00002B37">
        <w:rPr>
          <w:rFonts w:ascii="Times New Roman" w:hAnsi="Times New Roman"/>
          <w:sz w:val="28"/>
          <w:szCs w:val="28"/>
          <w:lang w:val="kk-KZ"/>
        </w:rPr>
        <w:t>тоқаш өнімдерінің шығым</w:t>
      </w:r>
      <w:r>
        <w:rPr>
          <w:rFonts w:ascii="Times New Roman" w:hAnsi="Times New Roman"/>
          <w:sz w:val="28"/>
          <w:szCs w:val="28"/>
          <w:lang w:val="kk-KZ"/>
        </w:rPr>
        <w:t>ын</w:t>
      </w:r>
      <w:r w:rsidRPr="00002B37">
        <w:rPr>
          <w:rFonts w:ascii="Times New Roman" w:hAnsi="Times New Roman"/>
          <w:sz w:val="28"/>
          <w:szCs w:val="28"/>
          <w:lang w:val="kk-KZ"/>
        </w:rPr>
        <w:t xml:space="preserve"> </w:t>
      </w:r>
      <w:r>
        <w:rPr>
          <w:rFonts w:ascii="Times New Roman" w:hAnsi="Times New Roman"/>
          <w:sz w:val="28"/>
          <w:szCs w:val="28"/>
          <w:lang w:val="kk-KZ"/>
        </w:rPr>
        <w:t>(</w:t>
      </w:r>
      <w:r w:rsidRPr="00002B37">
        <w:rPr>
          <w:rFonts w:ascii="Times New Roman" w:hAnsi="Times New Roman"/>
          <w:sz w:val="28"/>
          <w:szCs w:val="28"/>
          <w:lang w:val="kk-KZ"/>
        </w:rPr>
        <w:t>алдын</w:t>
      </w:r>
      <w:r>
        <w:rPr>
          <w:rFonts w:ascii="Times New Roman" w:hAnsi="Times New Roman"/>
          <w:sz w:val="28"/>
          <w:szCs w:val="28"/>
          <w:lang w:val="kk-KZ"/>
        </w:rPr>
        <w:t xml:space="preserve"> </w:t>
      </w:r>
      <w:r w:rsidRPr="00002B37">
        <w:rPr>
          <w:rFonts w:ascii="Times New Roman" w:hAnsi="Times New Roman"/>
          <w:sz w:val="28"/>
          <w:szCs w:val="28"/>
          <w:lang w:val="kk-KZ"/>
        </w:rPr>
        <w:t xml:space="preserve">ала есептелген және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xml:space="preserve">» қайнатпа наны үшін 153 кг, </w:t>
      </w:r>
      <w:r w:rsidRPr="00002B37">
        <w:rPr>
          <w:rFonts w:ascii="Times New Roman" w:hAnsi="Times New Roman"/>
          <w:sz w:val="28"/>
          <w:szCs w:val="28"/>
          <w:lang w:val="kk-KZ"/>
        </w:rPr>
        <w:t xml:space="preserve">бақылау наны үшін 148 кг) және шикізат бірлігінің құнын білу қажет. </w:t>
      </w:r>
    </w:p>
    <w:p w14:paraId="44D3B5DA" w14:textId="77777777" w:rsidR="00002B37" w:rsidRDefault="003E02C6" w:rsidP="005F741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w:t>
      </w:r>
      <w:r w:rsidR="00002B37" w:rsidRPr="00002B37">
        <w:rPr>
          <w:rFonts w:ascii="Times New Roman" w:hAnsi="Times New Roman"/>
          <w:sz w:val="28"/>
          <w:szCs w:val="28"/>
          <w:lang w:val="kk-KZ"/>
        </w:rPr>
        <w:t xml:space="preserve"> нанын өндіруге </w:t>
      </w:r>
      <w:r>
        <w:rPr>
          <w:rFonts w:ascii="Times New Roman" w:hAnsi="Times New Roman"/>
          <w:sz w:val="28"/>
          <w:szCs w:val="28"/>
          <w:lang w:val="kk-KZ"/>
        </w:rPr>
        <w:t xml:space="preserve">және </w:t>
      </w:r>
      <w:r w:rsidRPr="00002B37">
        <w:rPr>
          <w:rFonts w:ascii="Times New Roman" w:hAnsi="Times New Roman"/>
          <w:sz w:val="28"/>
          <w:szCs w:val="28"/>
          <w:lang w:val="kk-KZ"/>
        </w:rPr>
        <w:t>бақылау үлгісі</w:t>
      </w:r>
      <w:r>
        <w:rPr>
          <w:rFonts w:ascii="Times New Roman" w:hAnsi="Times New Roman"/>
          <w:sz w:val="28"/>
          <w:szCs w:val="28"/>
          <w:lang w:val="kk-KZ"/>
        </w:rPr>
        <w:t xml:space="preserve">не арналған </w:t>
      </w:r>
      <w:r w:rsidR="00002B37" w:rsidRPr="00002B37">
        <w:rPr>
          <w:rFonts w:ascii="Times New Roman" w:hAnsi="Times New Roman"/>
          <w:sz w:val="28"/>
          <w:szCs w:val="28"/>
          <w:lang w:val="kk-KZ"/>
        </w:rPr>
        <w:t>шикізат</w:t>
      </w:r>
      <w:r>
        <w:rPr>
          <w:rFonts w:ascii="Times New Roman" w:hAnsi="Times New Roman"/>
          <w:sz w:val="28"/>
          <w:szCs w:val="28"/>
          <w:lang w:val="kk-KZ"/>
        </w:rPr>
        <w:t xml:space="preserve"> </w:t>
      </w:r>
      <w:r w:rsidR="00002B37" w:rsidRPr="00002B37">
        <w:rPr>
          <w:rFonts w:ascii="Times New Roman" w:hAnsi="Times New Roman"/>
          <w:sz w:val="28"/>
          <w:szCs w:val="28"/>
          <w:lang w:val="kk-KZ"/>
        </w:rPr>
        <w:t>шығындар</w:t>
      </w:r>
      <w:r>
        <w:rPr>
          <w:rFonts w:ascii="Times New Roman" w:hAnsi="Times New Roman"/>
          <w:sz w:val="28"/>
          <w:szCs w:val="28"/>
          <w:lang w:val="kk-KZ"/>
        </w:rPr>
        <w:t>ын</w:t>
      </w:r>
      <w:r w:rsidR="00002B37" w:rsidRPr="00002B37">
        <w:rPr>
          <w:rFonts w:ascii="Times New Roman" w:hAnsi="Times New Roman"/>
          <w:sz w:val="28"/>
          <w:szCs w:val="28"/>
          <w:lang w:val="kk-KZ"/>
        </w:rPr>
        <w:t xml:space="preserve"> есептеу нәтижелері</w:t>
      </w:r>
      <w:r>
        <w:rPr>
          <w:rFonts w:ascii="Times New Roman" w:hAnsi="Times New Roman"/>
          <w:sz w:val="28"/>
          <w:szCs w:val="28"/>
          <w:lang w:val="kk-KZ"/>
        </w:rPr>
        <w:t xml:space="preserve"> </w:t>
      </w:r>
      <w:r w:rsidR="00002B37" w:rsidRPr="00002B37">
        <w:rPr>
          <w:rFonts w:ascii="Times New Roman" w:hAnsi="Times New Roman"/>
          <w:sz w:val="28"/>
          <w:szCs w:val="28"/>
          <w:lang w:val="kk-KZ"/>
        </w:rPr>
        <w:t>2</w:t>
      </w:r>
      <w:r w:rsidR="009C0A94">
        <w:rPr>
          <w:rFonts w:ascii="Times New Roman" w:hAnsi="Times New Roman"/>
          <w:sz w:val="28"/>
          <w:szCs w:val="28"/>
          <w:lang w:val="kk-KZ"/>
        </w:rPr>
        <w:t>3</w:t>
      </w:r>
      <w:r w:rsidR="00860D5A">
        <w:rPr>
          <w:rFonts w:ascii="Times New Roman" w:hAnsi="Times New Roman"/>
          <w:sz w:val="28"/>
          <w:szCs w:val="28"/>
          <w:lang w:val="kk-KZ"/>
        </w:rPr>
        <w:t>-</w:t>
      </w:r>
      <w:r w:rsidR="00002B37" w:rsidRPr="00002B37">
        <w:rPr>
          <w:rFonts w:ascii="Times New Roman" w:hAnsi="Times New Roman"/>
          <w:sz w:val="28"/>
          <w:szCs w:val="28"/>
          <w:lang w:val="kk-KZ"/>
        </w:rPr>
        <w:t>кестеде көрсетілген.</w:t>
      </w:r>
    </w:p>
    <w:p w14:paraId="08F45147" w14:textId="77777777" w:rsidR="003E02C6" w:rsidRPr="00002B37" w:rsidRDefault="003E02C6" w:rsidP="005F7419">
      <w:pPr>
        <w:spacing w:after="0" w:line="240" w:lineRule="auto"/>
        <w:ind w:firstLine="709"/>
        <w:jc w:val="both"/>
        <w:rPr>
          <w:rFonts w:ascii="Times New Roman" w:hAnsi="Times New Roman"/>
          <w:sz w:val="28"/>
          <w:szCs w:val="28"/>
          <w:lang w:val="kk-KZ"/>
        </w:rPr>
      </w:pPr>
    </w:p>
    <w:p w14:paraId="1FDEC58B" w14:textId="77777777" w:rsidR="00EE4A80" w:rsidRDefault="003E02C6" w:rsidP="003E02C6">
      <w:pPr>
        <w:spacing w:after="0" w:line="240" w:lineRule="auto"/>
        <w:jc w:val="both"/>
        <w:rPr>
          <w:rFonts w:ascii="Times New Roman" w:hAnsi="Times New Roman"/>
          <w:sz w:val="28"/>
          <w:szCs w:val="28"/>
          <w:lang w:val="kk-KZ"/>
        </w:rPr>
      </w:pPr>
      <w:r>
        <w:rPr>
          <w:rFonts w:ascii="Times New Roman" w:hAnsi="Times New Roman"/>
          <w:sz w:val="28"/>
          <w:szCs w:val="28"/>
          <w:lang w:val="kk-KZ"/>
        </w:rPr>
        <w:t>Кесте</w:t>
      </w:r>
      <w:r w:rsidR="00EE4A80" w:rsidRPr="003E02C6">
        <w:rPr>
          <w:rFonts w:ascii="Times New Roman" w:hAnsi="Times New Roman"/>
          <w:sz w:val="28"/>
          <w:szCs w:val="28"/>
          <w:lang w:val="kk-KZ"/>
        </w:rPr>
        <w:t xml:space="preserve"> 2</w:t>
      </w:r>
      <w:r w:rsidR="009C0A94">
        <w:rPr>
          <w:rFonts w:ascii="Times New Roman" w:hAnsi="Times New Roman"/>
          <w:sz w:val="28"/>
          <w:szCs w:val="28"/>
          <w:lang w:val="kk-KZ"/>
        </w:rPr>
        <w:t>3</w:t>
      </w:r>
      <w:r w:rsidR="00EE4A80" w:rsidRPr="003E02C6">
        <w:rPr>
          <w:rFonts w:ascii="Times New Roman" w:hAnsi="Times New Roman"/>
          <w:sz w:val="28"/>
          <w:szCs w:val="28"/>
          <w:lang w:val="kk-KZ"/>
        </w:rPr>
        <w:t xml:space="preserve"> – </w:t>
      </w:r>
      <w:r w:rsidRPr="003E02C6">
        <w:rPr>
          <w:rFonts w:ascii="Times New Roman" w:hAnsi="Times New Roman"/>
          <w:sz w:val="28"/>
          <w:szCs w:val="28"/>
          <w:lang w:val="kk-KZ"/>
        </w:rPr>
        <w:t>Нан</w:t>
      </w:r>
      <w:r w:rsidR="009C0A94">
        <w:rPr>
          <w:rFonts w:ascii="Times New Roman" w:hAnsi="Times New Roman"/>
          <w:sz w:val="28"/>
          <w:szCs w:val="28"/>
          <w:lang w:val="kk-KZ"/>
        </w:rPr>
        <w:t>-</w:t>
      </w:r>
      <w:r w:rsidRPr="003E02C6">
        <w:rPr>
          <w:rFonts w:ascii="Times New Roman" w:hAnsi="Times New Roman"/>
          <w:sz w:val="28"/>
          <w:szCs w:val="28"/>
          <w:lang w:val="kk-KZ"/>
        </w:rPr>
        <w:t>тоқаш өнімдерін өндіруге арналған шикізат шығындарын есептеу</w:t>
      </w:r>
    </w:p>
    <w:p w14:paraId="404D3A8A" w14:textId="77777777" w:rsidR="003E02C6" w:rsidRPr="003E02C6" w:rsidRDefault="003E02C6" w:rsidP="003E02C6">
      <w:pPr>
        <w:spacing w:after="0" w:line="240" w:lineRule="auto"/>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09"/>
        <w:gridCol w:w="851"/>
        <w:gridCol w:w="992"/>
        <w:gridCol w:w="1276"/>
        <w:gridCol w:w="992"/>
        <w:gridCol w:w="1524"/>
      </w:tblGrid>
      <w:tr w:rsidR="00996161" w14:paraId="649E5DF6" w14:textId="77777777" w:rsidTr="00792F7E">
        <w:trPr>
          <w:trHeight w:val="372"/>
        </w:trPr>
        <w:tc>
          <w:tcPr>
            <w:tcW w:w="3510" w:type="dxa"/>
            <w:vMerge w:val="restart"/>
            <w:vAlign w:val="center"/>
          </w:tcPr>
          <w:p w14:paraId="6DCBA030" w14:textId="77777777" w:rsidR="00996161" w:rsidRPr="003E02C6" w:rsidRDefault="003E02C6">
            <w:pPr>
              <w:spacing w:after="0" w:line="240" w:lineRule="auto"/>
              <w:jc w:val="center"/>
              <w:rPr>
                <w:rFonts w:ascii="Times New Roman" w:hAnsi="Times New Roman"/>
                <w:sz w:val="28"/>
                <w:szCs w:val="28"/>
                <w:lang w:val="kk-KZ"/>
              </w:rPr>
            </w:pPr>
            <w:r>
              <w:rPr>
                <w:rFonts w:ascii="Times New Roman" w:hAnsi="Times New Roman"/>
                <w:sz w:val="28"/>
                <w:szCs w:val="28"/>
                <w:lang w:val="kk-KZ"/>
              </w:rPr>
              <w:t>Шикізат атауы</w:t>
            </w:r>
          </w:p>
        </w:tc>
        <w:tc>
          <w:tcPr>
            <w:tcW w:w="709" w:type="dxa"/>
            <w:vMerge w:val="restart"/>
            <w:textDirection w:val="btLr"/>
          </w:tcPr>
          <w:p w14:paraId="37CD4C65" w14:textId="77777777" w:rsidR="00996161" w:rsidRPr="003E02C6" w:rsidRDefault="003E02C6">
            <w:pPr>
              <w:spacing w:after="0" w:line="240" w:lineRule="auto"/>
              <w:ind w:left="113" w:right="113"/>
              <w:jc w:val="both"/>
              <w:rPr>
                <w:rFonts w:ascii="Times New Roman" w:hAnsi="Times New Roman"/>
                <w:sz w:val="28"/>
                <w:szCs w:val="28"/>
                <w:lang w:val="kk-KZ"/>
              </w:rPr>
            </w:pPr>
            <w:r>
              <w:rPr>
                <w:rFonts w:ascii="Times New Roman" w:hAnsi="Times New Roman"/>
                <w:sz w:val="28"/>
                <w:szCs w:val="28"/>
                <w:lang w:val="kk-KZ"/>
              </w:rPr>
              <w:t>Өлшем бірліктері</w:t>
            </w:r>
          </w:p>
        </w:tc>
        <w:tc>
          <w:tcPr>
            <w:tcW w:w="851" w:type="dxa"/>
            <w:vMerge w:val="restart"/>
            <w:textDirection w:val="btLr"/>
          </w:tcPr>
          <w:p w14:paraId="59F89B60" w14:textId="77777777" w:rsidR="00996161" w:rsidRPr="003E02C6" w:rsidRDefault="003E02C6">
            <w:pPr>
              <w:spacing w:after="0" w:line="240" w:lineRule="auto"/>
              <w:ind w:left="113" w:right="113"/>
              <w:jc w:val="both"/>
              <w:rPr>
                <w:rFonts w:ascii="Times New Roman" w:hAnsi="Times New Roman"/>
                <w:sz w:val="28"/>
                <w:szCs w:val="28"/>
                <w:lang w:val="kk-KZ"/>
              </w:rPr>
            </w:pPr>
            <w:r>
              <w:rPr>
                <w:rFonts w:ascii="Times New Roman" w:hAnsi="Times New Roman"/>
                <w:sz w:val="28"/>
                <w:szCs w:val="28"/>
                <w:lang w:val="kk-KZ"/>
              </w:rPr>
              <w:t>1 кг шикізаттың құны, тг</w:t>
            </w:r>
          </w:p>
        </w:tc>
        <w:tc>
          <w:tcPr>
            <w:tcW w:w="2268" w:type="dxa"/>
            <w:gridSpan w:val="2"/>
            <w:vAlign w:val="center"/>
          </w:tcPr>
          <w:p w14:paraId="316DA62A" w14:textId="77777777" w:rsidR="00996161" w:rsidRPr="00AD5B5D" w:rsidRDefault="00AD5B5D">
            <w:pPr>
              <w:spacing w:after="0" w:line="240" w:lineRule="auto"/>
              <w:jc w:val="center"/>
              <w:rPr>
                <w:rFonts w:ascii="Times New Roman" w:hAnsi="Times New Roman"/>
                <w:sz w:val="28"/>
                <w:szCs w:val="28"/>
                <w:lang w:val="kk-KZ"/>
              </w:rPr>
            </w:pPr>
            <w:r>
              <w:rPr>
                <w:rFonts w:ascii="Times New Roman" w:hAnsi="Times New Roman"/>
                <w:sz w:val="28"/>
                <w:szCs w:val="28"/>
                <w:lang w:val="kk-KZ"/>
              </w:rPr>
              <w:t>Бақылау</w:t>
            </w:r>
          </w:p>
        </w:tc>
        <w:tc>
          <w:tcPr>
            <w:tcW w:w="2516" w:type="dxa"/>
            <w:gridSpan w:val="2"/>
            <w:vAlign w:val="center"/>
          </w:tcPr>
          <w:p w14:paraId="568C6F80" w14:textId="77777777" w:rsidR="00996161" w:rsidRPr="00AD5B5D" w:rsidRDefault="00AD5B5D">
            <w:pPr>
              <w:spacing w:after="0" w:line="240" w:lineRule="auto"/>
              <w:jc w:val="center"/>
              <w:rPr>
                <w:rFonts w:ascii="Times New Roman" w:hAnsi="Times New Roman"/>
                <w:sz w:val="28"/>
                <w:szCs w:val="28"/>
                <w:lang w:val="kk-KZ"/>
              </w:rPr>
            </w:pP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 наны</w:t>
            </w:r>
          </w:p>
        </w:tc>
      </w:tr>
      <w:tr w:rsidR="007B6259" w14:paraId="71A6090F" w14:textId="77777777" w:rsidTr="00792F7E">
        <w:trPr>
          <w:cantSplit/>
          <w:trHeight w:val="2300"/>
        </w:trPr>
        <w:tc>
          <w:tcPr>
            <w:tcW w:w="3510" w:type="dxa"/>
            <w:vMerge/>
          </w:tcPr>
          <w:p w14:paraId="2A8785C1" w14:textId="77777777" w:rsidR="00996161" w:rsidRDefault="00996161">
            <w:pPr>
              <w:spacing w:after="0" w:line="240" w:lineRule="auto"/>
              <w:jc w:val="both"/>
              <w:rPr>
                <w:rFonts w:ascii="Times New Roman" w:hAnsi="Times New Roman"/>
                <w:sz w:val="28"/>
                <w:szCs w:val="28"/>
              </w:rPr>
            </w:pPr>
          </w:p>
        </w:tc>
        <w:tc>
          <w:tcPr>
            <w:tcW w:w="709" w:type="dxa"/>
            <w:vMerge/>
          </w:tcPr>
          <w:p w14:paraId="2C22F95B" w14:textId="77777777" w:rsidR="00996161" w:rsidRDefault="00996161">
            <w:pPr>
              <w:spacing w:after="0" w:line="240" w:lineRule="auto"/>
              <w:jc w:val="both"/>
              <w:rPr>
                <w:rFonts w:ascii="Times New Roman" w:hAnsi="Times New Roman"/>
                <w:sz w:val="28"/>
                <w:szCs w:val="28"/>
              </w:rPr>
            </w:pPr>
          </w:p>
        </w:tc>
        <w:tc>
          <w:tcPr>
            <w:tcW w:w="851" w:type="dxa"/>
            <w:vMerge/>
          </w:tcPr>
          <w:p w14:paraId="54C4F365" w14:textId="77777777" w:rsidR="00996161" w:rsidRDefault="00996161">
            <w:pPr>
              <w:spacing w:after="0" w:line="240" w:lineRule="auto"/>
              <w:jc w:val="both"/>
              <w:rPr>
                <w:rFonts w:ascii="Times New Roman" w:hAnsi="Times New Roman"/>
                <w:sz w:val="28"/>
                <w:szCs w:val="28"/>
              </w:rPr>
            </w:pPr>
          </w:p>
        </w:tc>
        <w:tc>
          <w:tcPr>
            <w:tcW w:w="992" w:type="dxa"/>
            <w:textDirection w:val="btLr"/>
          </w:tcPr>
          <w:p w14:paraId="22BA53A4" w14:textId="77777777" w:rsidR="00996161" w:rsidRPr="003E02C6" w:rsidRDefault="003E02C6" w:rsidP="00AD5B5D">
            <w:pPr>
              <w:spacing w:after="0" w:line="240" w:lineRule="exact"/>
              <w:ind w:left="113" w:right="113"/>
              <w:rPr>
                <w:rFonts w:ascii="Times New Roman" w:hAnsi="Times New Roman"/>
                <w:sz w:val="28"/>
                <w:szCs w:val="28"/>
                <w:lang w:val="kk-KZ"/>
              </w:rPr>
            </w:pPr>
            <w:r>
              <w:rPr>
                <w:rFonts w:ascii="Times New Roman" w:hAnsi="Times New Roman"/>
                <w:sz w:val="28"/>
                <w:szCs w:val="28"/>
                <w:lang w:val="kk-KZ"/>
              </w:rPr>
              <w:t>1 тонн</w:t>
            </w:r>
            <w:r w:rsidR="00AD5B5D">
              <w:rPr>
                <w:rFonts w:ascii="Times New Roman" w:hAnsi="Times New Roman"/>
                <w:sz w:val="28"/>
                <w:szCs w:val="28"/>
                <w:lang w:val="kk-KZ"/>
              </w:rPr>
              <w:t>аға шығын нормасы</w:t>
            </w:r>
          </w:p>
        </w:tc>
        <w:tc>
          <w:tcPr>
            <w:tcW w:w="1276" w:type="dxa"/>
            <w:textDirection w:val="btLr"/>
          </w:tcPr>
          <w:p w14:paraId="61278E45" w14:textId="77777777" w:rsidR="00996161" w:rsidRDefault="00AD5B5D" w:rsidP="00AD5B5D">
            <w:pPr>
              <w:spacing w:after="0" w:line="240" w:lineRule="exact"/>
              <w:ind w:left="113" w:right="113"/>
              <w:jc w:val="both"/>
              <w:rPr>
                <w:rFonts w:ascii="Times New Roman" w:hAnsi="Times New Roman"/>
                <w:sz w:val="28"/>
                <w:szCs w:val="28"/>
              </w:rPr>
            </w:pPr>
            <w:r>
              <w:rPr>
                <w:rFonts w:ascii="Times New Roman" w:hAnsi="Times New Roman"/>
                <w:sz w:val="28"/>
                <w:szCs w:val="28"/>
                <w:lang w:val="kk-KZ"/>
              </w:rPr>
              <w:t>1 т құны</w:t>
            </w:r>
            <w:r w:rsidR="00996161">
              <w:rPr>
                <w:rFonts w:ascii="Times New Roman" w:hAnsi="Times New Roman"/>
                <w:sz w:val="28"/>
                <w:szCs w:val="28"/>
              </w:rPr>
              <w:t xml:space="preserve">, </w:t>
            </w:r>
            <w:proofErr w:type="spellStart"/>
            <w:r w:rsidR="00996161">
              <w:rPr>
                <w:rFonts w:ascii="Times New Roman" w:hAnsi="Times New Roman"/>
                <w:sz w:val="28"/>
                <w:szCs w:val="28"/>
              </w:rPr>
              <w:t>тг</w:t>
            </w:r>
            <w:proofErr w:type="spellEnd"/>
          </w:p>
        </w:tc>
        <w:tc>
          <w:tcPr>
            <w:tcW w:w="992" w:type="dxa"/>
            <w:textDirection w:val="btLr"/>
          </w:tcPr>
          <w:p w14:paraId="4589E926" w14:textId="77777777" w:rsidR="00996161" w:rsidRDefault="00AD5B5D" w:rsidP="00AD5B5D">
            <w:pPr>
              <w:spacing w:after="0" w:line="240" w:lineRule="exact"/>
              <w:ind w:left="113" w:right="113"/>
              <w:jc w:val="both"/>
              <w:rPr>
                <w:rFonts w:ascii="Times New Roman" w:hAnsi="Times New Roman"/>
                <w:sz w:val="28"/>
                <w:szCs w:val="28"/>
              </w:rPr>
            </w:pPr>
            <w:r>
              <w:rPr>
                <w:rFonts w:ascii="Times New Roman" w:hAnsi="Times New Roman"/>
                <w:sz w:val="28"/>
                <w:szCs w:val="28"/>
                <w:lang w:val="kk-KZ"/>
              </w:rPr>
              <w:t>1 тоннаға шығын нормасы</w:t>
            </w:r>
          </w:p>
        </w:tc>
        <w:tc>
          <w:tcPr>
            <w:tcW w:w="1524" w:type="dxa"/>
            <w:textDirection w:val="btLr"/>
          </w:tcPr>
          <w:p w14:paraId="56C228DA" w14:textId="77777777" w:rsidR="00996161" w:rsidRDefault="00AD5B5D" w:rsidP="00AD5B5D">
            <w:pPr>
              <w:spacing w:after="0" w:line="240" w:lineRule="exact"/>
              <w:ind w:left="113" w:right="113"/>
              <w:jc w:val="both"/>
              <w:rPr>
                <w:rFonts w:ascii="Times New Roman" w:hAnsi="Times New Roman"/>
                <w:sz w:val="28"/>
                <w:szCs w:val="28"/>
              </w:rPr>
            </w:pPr>
            <w:r>
              <w:rPr>
                <w:rFonts w:ascii="Times New Roman" w:hAnsi="Times New Roman"/>
                <w:sz w:val="28"/>
                <w:szCs w:val="28"/>
                <w:lang w:val="kk-KZ"/>
              </w:rPr>
              <w:t>1 т құны</w:t>
            </w:r>
            <w:r>
              <w:rPr>
                <w:rFonts w:ascii="Times New Roman" w:hAnsi="Times New Roman"/>
                <w:sz w:val="28"/>
                <w:szCs w:val="28"/>
              </w:rPr>
              <w:t xml:space="preserve">, </w:t>
            </w:r>
            <w:proofErr w:type="spellStart"/>
            <w:r>
              <w:rPr>
                <w:rFonts w:ascii="Times New Roman" w:hAnsi="Times New Roman"/>
                <w:sz w:val="28"/>
                <w:szCs w:val="28"/>
              </w:rPr>
              <w:t>тг</w:t>
            </w:r>
            <w:proofErr w:type="spellEnd"/>
          </w:p>
        </w:tc>
      </w:tr>
      <w:tr w:rsidR="00D830D4" w14:paraId="1172BBF5" w14:textId="77777777" w:rsidTr="00792F7E">
        <w:tc>
          <w:tcPr>
            <w:tcW w:w="3510" w:type="dxa"/>
          </w:tcPr>
          <w:p w14:paraId="09B68ACD" w14:textId="77777777" w:rsidR="00D830D4" w:rsidRDefault="00D830D4" w:rsidP="00D830D4">
            <w:pPr>
              <w:spacing w:after="0" w:line="240" w:lineRule="auto"/>
              <w:jc w:val="center"/>
              <w:rPr>
                <w:rFonts w:ascii="Times New Roman" w:hAnsi="Times New Roman"/>
                <w:sz w:val="28"/>
                <w:szCs w:val="28"/>
              </w:rPr>
            </w:pPr>
            <w:r>
              <w:rPr>
                <w:rFonts w:ascii="Times New Roman" w:hAnsi="Times New Roman"/>
                <w:sz w:val="28"/>
                <w:szCs w:val="28"/>
              </w:rPr>
              <w:t>1</w:t>
            </w:r>
          </w:p>
        </w:tc>
        <w:tc>
          <w:tcPr>
            <w:tcW w:w="709" w:type="dxa"/>
          </w:tcPr>
          <w:p w14:paraId="3AF781D0"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851" w:type="dxa"/>
          </w:tcPr>
          <w:p w14:paraId="443BC9E6"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992" w:type="dxa"/>
          </w:tcPr>
          <w:p w14:paraId="44BD6561"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1276" w:type="dxa"/>
          </w:tcPr>
          <w:p w14:paraId="30E71880"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992" w:type="dxa"/>
          </w:tcPr>
          <w:p w14:paraId="2CA3AD4F"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1524" w:type="dxa"/>
          </w:tcPr>
          <w:p w14:paraId="1E3C7C21" w14:textId="77777777" w:rsidR="00D830D4" w:rsidRDefault="00D830D4" w:rsidP="00D830D4">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r>
      <w:tr w:rsidR="007B6259" w14:paraId="637BB6DD" w14:textId="77777777" w:rsidTr="00792F7E">
        <w:tc>
          <w:tcPr>
            <w:tcW w:w="3510" w:type="dxa"/>
          </w:tcPr>
          <w:p w14:paraId="79A161CB" w14:textId="77777777" w:rsidR="00996161" w:rsidRPr="00AD5B5D" w:rsidRDefault="00AD5B5D">
            <w:pPr>
              <w:spacing w:after="0" w:line="240" w:lineRule="auto"/>
              <w:jc w:val="both"/>
              <w:rPr>
                <w:rFonts w:ascii="Times New Roman" w:hAnsi="Times New Roman"/>
                <w:sz w:val="28"/>
                <w:szCs w:val="28"/>
                <w:lang w:val="kk-KZ"/>
              </w:rPr>
            </w:pPr>
            <w:r>
              <w:rPr>
                <w:rFonts w:ascii="Times New Roman" w:hAnsi="Times New Roman"/>
                <w:sz w:val="28"/>
                <w:szCs w:val="28"/>
                <w:lang w:val="kk-KZ"/>
              </w:rPr>
              <w:t>Бірінші сұрыпты наубайханалық бидай ұны</w:t>
            </w:r>
          </w:p>
        </w:tc>
        <w:tc>
          <w:tcPr>
            <w:tcW w:w="709" w:type="dxa"/>
          </w:tcPr>
          <w:p w14:paraId="3F31A700"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кг</w:t>
            </w:r>
          </w:p>
        </w:tc>
        <w:tc>
          <w:tcPr>
            <w:tcW w:w="851" w:type="dxa"/>
          </w:tcPr>
          <w:p w14:paraId="6EE08762" w14:textId="77777777" w:rsidR="00996161" w:rsidRDefault="00680FF9">
            <w:pPr>
              <w:spacing w:after="0" w:line="240" w:lineRule="auto"/>
              <w:jc w:val="both"/>
              <w:rPr>
                <w:rFonts w:ascii="Times New Roman" w:hAnsi="Times New Roman"/>
                <w:sz w:val="28"/>
                <w:szCs w:val="28"/>
                <w:lang w:val="kk-KZ"/>
              </w:rPr>
            </w:pPr>
            <w:r>
              <w:rPr>
                <w:rFonts w:ascii="Times New Roman" w:hAnsi="Times New Roman"/>
                <w:sz w:val="28"/>
                <w:szCs w:val="28"/>
                <w:lang w:val="kk-KZ"/>
              </w:rPr>
              <w:t>2</w:t>
            </w:r>
            <w:r w:rsidR="00EE4147">
              <w:rPr>
                <w:rFonts w:ascii="Times New Roman" w:hAnsi="Times New Roman"/>
                <w:sz w:val="28"/>
                <w:szCs w:val="28"/>
                <w:lang w:val="kk-KZ"/>
              </w:rPr>
              <w:t>50</w:t>
            </w:r>
          </w:p>
        </w:tc>
        <w:tc>
          <w:tcPr>
            <w:tcW w:w="992" w:type="dxa"/>
          </w:tcPr>
          <w:p w14:paraId="36B6B962"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675,67</w:t>
            </w:r>
          </w:p>
        </w:tc>
        <w:tc>
          <w:tcPr>
            <w:tcW w:w="1276" w:type="dxa"/>
          </w:tcPr>
          <w:p w14:paraId="1AF2A4F8" w14:textId="77777777" w:rsidR="00996161" w:rsidRDefault="00EE4147">
            <w:pPr>
              <w:spacing w:after="0" w:line="240" w:lineRule="auto"/>
              <w:jc w:val="both"/>
              <w:rPr>
                <w:rFonts w:ascii="Times New Roman" w:hAnsi="Times New Roman"/>
                <w:sz w:val="28"/>
                <w:szCs w:val="28"/>
                <w:lang w:val="kk-KZ"/>
              </w:rPr>
            </w:pPr>
            <w:r>
              <w:rPr>
                <w:rFonts w:ascii="Times New Roman" w:hAnsi="Times New Roman"/>
                <w:sz w:val="28"/>
                <w:szCs w:val="28"/>
                <w:lang w:val="kk-KZ"/>
              </w:rPr>
              <w:t>168917,5</w:t>
            </w:r>
          </w:p>
        </w:tc>
        <w:tc>
          <w:tcPr>
            <w:tcW w:w="992" w:type="dxa"/>
          </w:tcPr>
          <w:p w14:paraId="69AF72B1"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542,48</w:t>
            </w:r>
          </w:p>
        </w:tc>
        <w:tc>
          <w:tcPr>
            <w:tcW w:w="1524" w:type="dxa"/>
          </w:tcPr>
          <w:p w14:paraId="0ACFDDC6" w14:textId="77777777" w:rsidR="00996161" w:rsidRDefault="00EE4147">
            <w:pPr>
              <w:spacing w:after="0" w:line="240" w:lineRule="auto"/>
              <w:jc w:val="both"/>
              <w:rPr>
                <w:rFonts w:ascii="Times New Roman" w:hAnsi="Times New Roman"/>
                <w:sz w:val="28"/>
                <w:szCs w:val="28"/>
                <w:lang w:val="kk-KZ"/>
              </w:rPr>
            </w:pPr>
            <w:r>
              <w:rPr>
                <w:rFonts w:ascii="Times New Roman" w:hAnsi="Times New Roman"/>
                <w:sz w:val="28"/>
                <w:szCs w:val="28"/>
                <w:lang w:val="kk-KZ"/>
              </w:rPr>
              <w:t>135620</w:t>
            </w:r>
          </w:p>
        </w:tc>
      </w:tr>
      <w:tr w:rsidR="007B6259" w14:paraId="5718ACCF" w14:textId="77777777" w:rsidTr="00792F7E">
        <w:tc>
          <w:tcPr>
            <w:tcW w:w="3510" w:type="dxa"/>
          </w:tcPr>
          <w:p w14:paraId="1C23367F" w14:textId="77777777" w:rsidR="00996161" w:rsidRPr="00AD5B5D" w:rsidRDefault="00AD5B5D">
            <w:pPr>
              <w:spacing w:after="0" w:line="240" w:lineRule="auto"/>
              <w:jc w:val="both"/>
              <w:rPr>
                <w:rFonts w:ascii="Times New Roman" w:hAnsi="Times New Roman"/>
                <w:sz w:val="28"/>
                <w:szCs w:val="28"/>
                <w:lang w:val="kk-KZ"/>
              </w:rPr>
            </w:pPr>
            <w:r>
              <w:rPr>
                <w:rFonts w:ascii="Times New Roman" w:hAnsi="Times New Roman"/>
                <w:sz w:val="28"/>
                <w:szCs w:val="28"/>
                <w:lang w:val="kk-KZ"/>
              </w:rPr>
              <w:t>Күріш ұнтағы</w:t>
            </w:r>
          </w:p>
        </w:tc>
        <w:tc>
          <w:tcPr>
            <w:tcW w:w="709" w:type="dxa"/>
          </w:tcPr>
          <w:p w14:paraId="0DEE636E"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кг</w:t>
            </w:r>
          </w:p>
        </w:tc>
        <w:tc>
          <w:tcPr>
            <w:tcW w:w="851" w:type="dxa"/>
          </w:tcPr>
          <w:p w14:paraId="0D693CC5" w14:textId="77777777" w:rsidR="0099616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70</w:t>
            </w:r>
          </w:p>
        </w:tc>
        <w:tc>
          <w:tcPr>
            <w:tcW w:w="992" w:type="dxa"/>
          </w:tcPr>
          <w:p w14:paraId="194D01D3"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1276" w:type="dxa"/>
          </w:tcPr>
          <w:p w14:paraId="3A4BAE3B"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992" w:type="dxa"/>
          </w:tcPr>
          <w:p w14:paraId="0467D837"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32,68</w:t>
            </w:r>
          </w:p>
        </w:tc>
        <w:tc>
          <w:tcPr>
            <w:tcW w:w="1524" w:type="dxa"/>
          </w:tcPr>
          <w:p w14:paraId="1EDE7419" w14:textId="77777777" w:rsidR="0099616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2287,6</w:t>
            </w:r>
          </w:p>
        </w:tc>
      </w:tr>
      <w:tr w:rsidR="007B6259" w14:paraId="66A88DAE" w14:textId="77777777" w:rsidTr="00792F7E">
        <w:tc>
          <w:tcPr>
            <w:tcW w:w="3510" w:type="dxa"/>
          </w:tcPr>
          <w:p w14:paraId="68AA7736" w14:textId="77777777" w:rsidR="00996161" w:rsidRPr="00AD5B5D" w:rsidRDefault="00AD5B5D">
            <w:pPr>
              <w:spacing w:after="0" w:line="240" w:lineRule="auto"/>
              <w:jc w:val="both"/>
              <w:rPr>
                <w:rFonts w:ascii="Times New Roman" w:hAnsi="Times New Roman"/>
                <w:sz w:val="28"/>
                <w:szCs w:val="28"/>
                <w:lang w:val="kk-KZ"/>
              </w:rPr>
            </w:pPr>
            <w:r>
              <w:rPr>
                <w:rFonts w:ascii="Times New Roman" w:hAnsi="Times New Roman"/>
                <w:sz w:val="28"/>
                <w:szCs w:val="28"/>
                <w:lang w:val="kk-KZ"/>
              </w:rPr>
              <w:t>Қарақұмық ұнтағы</w:t>
            </w:r>
          </w:p>
        </w:tc>
        <w:tc>
          <w:tcPr>
            <w:tcW w:w="709" w:type="dxa"/>
          </w:tcPr>
          <w:p w14:paraId="6EAC2FAD"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кг</w:t>
            </w:r>
          </w:p>
        </w:tc>
        <w:tc>
          <w:tcPr>
            <w:tcW w:w="851" w:type="dxa"/>
          </w:tcPr>
          <w:p w14:paraId="5EADF09D" w14:textId="77777777" w:rsidR="0099616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60</w:t>
            </w:r>
          </w:p>
        </w:tc>
        <w:tc>
          <w:tcPr>
            <w:tcW w:w="992" w:type="dxa"/>
          </w:tcPr>
          <w:p w14:paraId="51F49F1C"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1276" w:type="dxa"/>
          </w:tcPr>
          <w:p w14:paraId="3088DA7A"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992" w:type="dxa"/>
          </w:tcPr>
          <w:p w14:paraId="0D3243FA"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65,36</w:t>
            </w:r>
          </w:p>
        </w:tc>
        <w:tc>
          <w:tcPr>
            <w:tcW w:w="1524" w:type="dxa"/>
          </w:tcPr>
          <w:p w14:paraId="5C669680" w14:textId="77777777" w:rsidR="0099616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3921,6</w:t>
            </w:r>
          </w:p>
        </w:tc>
      </w:tr>
      <w:tr w:rsidR="007B6259" w14:paraId="7C909195" w14:textId="77777777" w:rsidTr="00792F7E">
        <w:tc>
          <w:tcPr>
            <w:tcW w:w="3510" w:type="dxa"/>
          </w:tcPr>
          <w:p w14:paraId="6B503C9A" w14:textId="77777777" w:rsidR="00996161" w:rsidRPr="00AD5B5D" w:rsidRDefault="00AD5B5D">
            <w:pPr>
              <w:spacing w:after="0" w:line="240" w:lineRule="auto"/>
              <w:jc w:val="both"/>
              <w:rPr>
                <w:rFonts w:ascii="Times New Roman" w:hAnsi="Times New Roman"/>
                <w:sz w:val="28"/>
                <w:szCs w:val="28"/>
                <w:lang w:val="kk-KZ"/>
              </w:rPr>
            </w:pPr>
            <w:r>
              <w:rPr>
                <w:rFonts w:ascii="Times New Roman" w:hAnsi="Times New Roman"/>
                <w:sz w:val="28"/>
                <w:szCs w:val="28"/>
                <w:lang w:val="kk-KZ"/>
              </w:rPr>
              <w:t>Ферменттелмеген арпа уыты</w:t>
            </w:r>
          </w:p>
        </w:tc>
        <w:tc>
          <w:tcPr>
            <w:tcW w:w="709" w:type="dxa"/>
          </w:tcPr>
          <w:p w14:paraId="0031CB79" w14:textId="77777777" w:rsidR="00996161" w:rsidRDefault="000451F1">
            <w:pPr>
              <w:spacing w:after="0" w:line="240" w:lineRule="auto"/>
              <w:jc w:val="both"/>
              <w:rPr>
                <w:rFonts w:ascii="Times New Roman" w:hAnsi="Times New Roman"/>
                <w:sz w:val="28"/>
                <w:szCs w:val="28"/>
              </w:rPr>
            </w:pPr>
            <w:r>
              <w:rPr>
                <w:rFonts w:ascii="Times New Roman" w:hAnsi="Times New Roman"/>
                <w:sz w:val="28"/>
                <w:szCs w:val="28"/>
                <w:lang w:val="kk-KZ"/>
              </w:rPr>
              <w:t>кг</w:t>
            </w:r>
          </w:p>
        </w:tc>
        <w:tc>
          <w:tcPr>
            <w:tcW w:w="851" w:type="dxa"/>
          </w:tcPr>
          <w:p w14:paraId="11578740"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1300</w:t>
            </w:r>
          </w:p>
        </w:tc>
        <w:tc>
          <w:tcPr>
            <w:tcW w:w="992" w:type="dxa"/>
          </w:tcPr>
          <w:p w14:paraId="65EC4EC2"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1276" w:type="dxa"/>
          </w:tcPr>
          <w:p w14:paraId="35964CA3"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992" w:type="dxa"/>
          </w:tcPr>
          <w:p w14:paraId="6206E54D"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13,07</w:t>
            </w:r>
          </w:p>
        </w:tc>
        <w:tc>
          <w:tcPr>
            <w:tcW w:w="1524" w:type="dxa"/>
          </w:tcPr>
          <w:p w14:paraId="3D979DE1" w14:textId="77777777" w:rsidR="0099616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16991</w:t>
            </w:r>
          </w:p>
        </w:tc>
      </w:tr>
      <w:tr w:rsidR="007B6259" w14:paraId="08BC52D0" w14:textId="77777777" w:rsidTr="00792F7E">
        <w:tc>
          <w:tcPr>
            <w:tcW w:w="3510" w:type="dxa"/>
          </w:tcPr>
          <w:p w14:paraId="512E00F5"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w:t>
            </w:r>
            <w:r w:rsidR="00996161">
              <w:rPr>
                <w:rFonts w:ascii="Times New Roman" w:hAnsi="Times New Roman"/>
                <w:sz w:val="28"/>
                <w:szCs w:val="28"/>
                <w:lang w:val="en-US"/>
              </w:rPr>
              <w:t>Vita</w:t>
            </w:r>
            <w:r>
              <w:rPr>
                <w:rFonts w:ascii="Times New Roman" w:hAnsi="Times New Roman"/>
                <w:sz w:val="28"/>
                <w:szCs w:val="28"/>
                <w:lang w:val="kk-KZ"/>
              </w:rPr>
              <w:t>»</w:t>
            </w:r>
            <w:r w:rsidR="00AD5B5D">
              <w:rPr>
                <w:rFonts w:ascii="Times New Roman" w:hAnsi="Times New Roman"/>
                <w:sz w:val="28"/>
                <w:szCs w:val="28"/>
                <w:lang w:val="kk-KZ"/>
              </w:rPr>
              <w:t xml:space="preserve"> композициясы</w:t>
            </w:r>
          </w:p>
        </w:tc>
        <w:tc>
          <w:tcPr>
            <w:tcW w:w="709" w:type="dxa"/>
          </w:tcPr>
          <w:p w14:paraId="6CE78C58" w14:textId="77777777" w:rsidR="00996161" w:rsidRDefault="000451F1">
            <w:pPr>
              <w:spacing w:after="0" w:line="240" w:lineRule="auto"/>
              <w:jc w:val="both"/>
              <w:rPr>
                <w:rFonts w:ascii="Times New Roman" w:hAnsi="Times New Roman"/>
                <w:sz w:val="28"/>
                <w:szCs w:val="28"/>
              </w:rPr>
            </w:pPr>
            <w:r>
              <w:rPr>
                <w:rFonts w:ascii="Times New Roman" w:hAnsi="Times New Roman"/>
                <w:sz w:val="28"/>
                <w:szCs w:val="28"/>
                <w:lang w:val="kk-KZ"/>
              </w:rPr>
              <w:t>кг</w:t>
            </w:r>
          </w:p>
        </w:tc>
        <w:tc>
          <w:tcPr>
            <w:tcW w:w="851" w:type="dxa"/>
          </w:tcPr>
          <w:p w14:paraId="0A0007E7" w14:textId="77777777" w:rsidR="0099616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8500</w:t>
            </w:r>
          </w:p>
        </w:tc>
        <w:tc>
          <w:tcPr>
            <w:tcW w:w="992" w:type="dxa"/>
          </w:tcPr>
          <w:p w14:paraId="3E3BED2E"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1276" w:type="dxa"/>
          </w:tcPr>
          <w:p w14:paraId="1C06C366"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w:t>
            </w:r>
          </w:p>
        </w:tc>
        <w:tc>
          <w:tcPr>
            <w:tcW w:w="992" w:type="dxa"/>
          </w:tcPr>
          <w:p w14:paraId="4A82D0AF"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0,05</w:t>
            </w:r>
          </w:p>
        </w:tc>
        <w:tc>
          <w:tcPr>
            <w:tcW w:w="1524" w:type="dxa"/>
          </w:tcPr>
          <w:p w14:paraId="178C9EFF" w14:textId="77777777" w:rsidR="0099616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425</w:t>
            </w:r>
          </w:p>
        </w:tc>
      </w:tr>
      <w:tr w:rsidR="000451F1" w14:paraId="1D833F97" w14:textId="77777777" w:rsidTr="00792F7E">
        <w:tc>
          <w:tcPr>
            <w:tcW w:w="3510" w:type="dxa"/>
          </w:tcPr>
          <w:p w14:paraId="3BC1B58D" w14:textId="77777777" w:rsidR="000451F1" w:rsidRDefault="00AD5B5D">
            <w:pPr>
              <w:spacing w:after="0" w:line="240" w:lineRule="auto"/>
              <w:jc w:val="both"/>
              <w:rPr>
                <w:rFonts w:ascii="Times New Roman" w:hAnsi="Times New Roman"/>
                <w:sz w:val="28"/>
                <w:szCs w:val="28"/>
                <w:lang w:val="kk-KZ"/>
              </w:rPr>
            </w:pPr>
            <w:r>
              <w:rPr>
                <w:rFonts w:ascii="Times New Roman" w:hAnsi="Times New Roman"/>
                <w:sz w:val="28"/>
                <w:szCs w:val="28"/>
                <w:lang w:val="kk-KZ"/>
              </w:rPr>
              <w:t>Престелген наубайханалық ашытқысы</w:t>
            </w:r>
          </w:p>
        </w:tc>
        <w:tc>
          <w:tcPr>
            <w:tcW w:w="709" w:type="dxa"/>
          </w:tcPr>
          <w:p w14:paraId="115EC0B6" w14:textId="77777777" w:rsidR="000451F1" w:rsidRDefault="000451F1">
            <w:pPr>
              <w:spacing w:after="0" w:line="240" w:lineRule="auto"/>
              <w:jc w:val="both"/>
              <w:rPr>
                <w:rFonts w:ascii="Times New Roman" w:hAnsi="Times New Roman"/>
                <w:sz w:val="28"/>
                <w:szCs w:val="28"/>
              </w:rPr>
            </w:pPr>
            <w:r>
              <w:rPr>
                <w:rFonts w:ascii="Times New Roman" w:hAnsi="Times New Roman"/>
                <w:sz w:val="28"/>
                <w:szCs w:val="28"/>
                <w:lang w:val="kk-KZ"/>
              </w:rPr>
              <w:t>кг</w:t>
            </w:r>
          </w:p>
        </w:tc>
        <w:tc>
          <w:tcPr>
            <w:tcW w:w="851" w:type="dxa"/>
          </w:tcPr>
          <w:p w14:paraId="7B13BB76" w14:textId="77777777" w:rsidR="000451F1" w:rsidRDefault="000451F1">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DB5384">
              <w:rPr>
                <w:rFonts w:ascii="Times New Roman" w:hAnsi="Times New Roman"/>
                <w:sz w:val="28"/>
                <w:szCs w:val="28"/>
                <w:lang w:val="kk-KZ"/>
              </w:rPr>
              <w:t>000</w:t>
            </w:r>
          </w:p>
        </w:tc>
        <w:tc>
          <w:tcPr>
            <w:tcW w:w="992" w:type="dxa"/>
          </w:tcPr>
          <w:p w14:paraId="3F0BAAA8" w14:textId="77777777" w:rsidR="000451F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10,13</w:t>
            </w:r>
          </w:p>
        </w:tc>
        <w:tc>
          <w:tcPr>
            <w:tcW w:w="1276" w:type="dxa"/>
          </w:tcPr>
          <w:p w14:paraId="3D9ED48F" w14:textId="77777777" w:rsidR="000451F1" w:rsidRDefault="00FC39AE">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DB5384">
              <w:rPr>
                <w:rFonts w:ascii="Times New Roman" w:hAnsi="Times New Roman"/>
                <w:sz w:val="28"/>
                <w:szCs w:val="28"/>
                <w:lang w:val="kk-KZ"/>
              </w:rPr>
              <w:t>0130</w:t>
            </w:r>
          </w:p>
        </w:tc>
        <w:tc>
          <w:tcPr>
            <w:tcW w:w="992" w:type="dxa"/>
          </w:tcPr>
          <w:p w14:paraId="114D5083" w14:textId="77777777" w:rsidR="000451F1" w:rsidRDefault="007B6259">
            <w:pPr>
              <w:spacing w:after="0" w:line="240" w:lineRule="auto"/>
              <w:jc w:val="both"/>
              <w:rPr>
                <w:rFonts w:ascii="Times New Roman" w:hAnsi="Times New Roman"/>
                <w:sz w:val="28"/>
                <w:szCs w:val="28"/>
                <w:lang w:val="kk-KZ"/>
              </w:rPr>
            </w:pPr>
            <w:r>
              <w:rPr>
                <w:rFonts w:ascii="Times New Roman" w:hAnsi="Times New Roman"/>
                <w:sz w:val="28"/>
                <w:szCs w:val="28"/>
                <w:lang w:val="kk-KZ"/>
              </w:rPr>
              <w:t>9,80</w:t>
            </w:r>
          </w:p>
        </w:tc>
        <w:tc>
          <w:tcPr>
            <w:tcW w:w="1524" w:type="dxa"/>
          </w:tcPr>
          <w:p w14:paraId="5E166DE8" w14:textId="77777777" w:rsidR="000451F1" w:rsidRDefault="00DB5384">
            <w:pPr>
              <w:spacing w:after="0" w:line="240" w:lineRule="auto"/>
              <w:jc w:val="both"/>
              <w:rPr>
                <w:rFonts w:ascii="Times New Roman" w:hAnsi="Times New Roman"/>
                <w:sz w:val="28"/>
                <w:szCs w:val="28"/>
                <w:lang w:val="kk-KZ"/>
              </w:rPr>
            </w:pPr>
            <w:r>
              <w:rPr>
                <w:rFonts w:ascii="Times New Roman" w:hAnsi="Times New Roman"/>
                <w:sz w:val="28"/>
                <w:szCs w:val="28"/>
                <w:lang w:val="kk-KZ"/>
              </w:rPr>
              <w:t>9800</w:t>
            </w:r>
          </w:p>
        </w:tc>
      </w:tr>
    </w:tbl>
    <w:p w14:paraId="4F2B4352" w14:textId="77777777" w:rsidR="00792F7E" w:rsidRPr="00AD5B5D" w:rsidRDefault="00792F7E" w:rsidP="00792F7E">
      <w:pPr>
        <w:spacing w:after="0" w:line="240" w:lineRule="auto"/>
        <w:rPr>
          <w:rFonts w:ascii="Times New Roman" w:hAnsi="Times New Roman"/>
          <w:sz w:val="28"/>
          <w:szCs w:val="28"/>
          <w:lang w:val="kk-KZ"/>
        </w:rPr>
      </w:pPr>
      <w:r>
        <w:br w:type="page"/>
      </w:r>
      <w:r w:rsidRPr="00AD5B5D">
        <w:rPr>
          <w:rFonts w:ascii="Times New Roman" w:hAnsi="Times New Roman"/>
          <w:sz w:val="28"/>
          <w:szCs w:val="28"/>
          <w:lang w:val="kk-KZ"/>
        </w:rPr>
        <w:lastRenderedPageBreak/>
        <w:t>2</w:t>
      </w:r>
      <w:r>
        <w:rPr>
          <w:rFonts w:ascii="Times New Roman" w:hAnsi="Times New Roman"/>
          <w:sz w:val="28"/>
          <w:szCs w:val="28"/>
          <w:lang w:val="kk-KZ"/>
        </w:rPr>
        <w:t>3</w:t>
      </w:r>
      <w:r w:rsidRPr="00AD5B5D">
        <w:rPr>
          <w:rFonts w:ascii="Times New Roman" w:hAnsi="Times New Roman"/>
          <w:sz w:val="28"/>
          <w:szCs w:val="28"/>
          <w:lang w:val="kk-KZ"/>
        </w:rPr>
        <w:t>-інші 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709"/>
        <w:gridCol w:w="851"/>
        <w:gridCol w:w="992"/>
        <w:gridCol w:w="1276"/>
        <w:gridCol w:w="992"/>
        <w:gridCol w:w="1524"/>
      </w:tblGrid>
      <w:tr w:rsidR="00792F7E" w14:paraId="7084E888" w14:textId="77777777" w:rsidTr="00792F7E">
        <w:tc>
          <w:tcPr>
            <w:tcW w:w="3510" w:type="dxa"/>
          </w:tcPr>
          <w:p w14:paraId="49C274DC"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709" w:type="dxa"/>
          </w:tcPr>
          <w:p w14:paraId="4409EE1E"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851" w:type="dxa"/>
          </w:tcPr>
          <w:p w14:paraId="4C00D8B4"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992" w:type="dxa"/>
          </w:tcPr>
          <w:p w14:paraId="57864921"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1276" w:type="dxa"/>
          </w:tcPr>
          <w:p w14:paraId="55B06BBA"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992" w:type="dxa"/>
          </w:tcPr>
          <w:p w14:paraId="6C219842"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1524" w:type="dxa"/>
          </w:tcPr>
          <w:p w14:paraId="5FDB0613" w14:textId="77777777" w:rsidR="00792F7E" w:rsidRDefault="00792F7E" w:rsidP="00792F7E">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r>
      <w:tr w:rsidR="00792F7E" w14:paraId="5C72F5F0" w14:textId="77777777" w:rsidTr="00792F7E">
        <w:tc>
          <w:tcPr>
            <w:tcW w:w="3510" w:type="dxa"/>
          </w:tcPr>
          <w:p w14:paraId="35D99D3F"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Тұз </w:t>
            </w:r>
          </w:p>
        </w:tc>
        <w:tc>
          <w:tcPr>
            <w:tcW w:w="709" w:type="dxa"/>
          </w:tcPr>
          <w:p w14:paraId="78724CD4"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кг</w:t>
            </w:r>
          </w:p>
        </w:tc>
        <w:tc>
          <w:tcPr>
            <w:tcW w:w="851" w:type="dxa"/>
          </w:tcPr>
          <w:p w14:paraId="53FA6424"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90</w:t>
            </w:r>
          </w:p>
        </w:tc>
        <w:tc>
          <w:tcPr>
            <w:tcW w:w="992" w:type="dxa"/>
          </w:tcPr>
          <w:p w14:paraId="47E08E1F"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10,13</w:t>
            </w:r>
          </w:p>
        </w:tc>
        <w:tc>
          <w:tcPr>
            <w:tcW w:w="1276" w:type="dxa"/>
          </w:tcPr>
          <w:p w14:paraId="0CB91B53"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911,7</w:t>
            </w:r>
          </w:p>
        </w:tc>
        <w:tc>
          <w:tcPr>
            <w:tcW w:w="992" w:type="dxa"/>
          </w:tcPr>
          <w:p w14:paraId="3459ED62"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9,80</w:t>
            </w:r>
          </w:p>
        </w:tc>
        <w:tc>
          <w:tcPr>
            <w:tcW w:w="1524" w:type="dxa"/>
          </w:tcPr>
          <w:p w14:paraId="78F4A536"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882</w:t>
            </w:r>
          </w:p>
        </w:tc>
      </w:tr>
      <w:tr w:rsidR="00792F7E" w14:paraId="7714DB3B" w14:textId="77777777" w:rsidTr="00792F7E">
        <w:tc>
          <w:tcPr>
            <w:tcW w:w="3510" w:type="dxa"/>
          </w:tcPr>
          <w:p w14:paraId="4151D2A0"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Қант</w:t>
            </w:r>
          </w:p>
        </w:tc>
        <w:tc>
          <w:tcPr>
            <w:tcW w:w="709" w:type="dxa"/>
          </w:tcPr>
          <w:p w14:paraId="7B0A272D"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кг</w:t>
            </w:r>
          </w:p>
        </w:tc>
        <w:tc>
          <w:tcPr>
            <w:tcW w:w="851" w:type="dxa"/>
          </w:tcPr>
          <w:p w14:paraId="4F8DEE7F"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360</w:t>
            </w:r>
          </w:p>
        </w:tc>
        <w:tc>
          <w:tcPr>
            <w:tcW w:w="992" w:type="dxa"/>
          </w:tcPr>
          <w:p w14:paraId="13034F70"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20,27</w:t>
            </w:r>
          </w:p>
        </w:tc>
        <w:tc>
          <w:tcPr>
            <w:tcW w:w="1276" w:type="dxa"/>
          </w:tcPr>
          <w:p w14:paraId="010B323D"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7297,2</w:t>
            </w:r>
          </w:p>
        </w:tc>
        <w:tc>
          <w:tcPr>
            <w:tcW w:w="992" w:type="dxa"/>
          </w:tcPr>
          <w:p w14:paraId="25930AA1"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19,61</w:t>
            </w:r>
          </w:p>
        </w:tc>
        <w:tc>
          <w:tcPr>
            <w:tcW w:w="1524" w:type="dxa"/>
          </w:tcPr>
          <w:p w14:paraId="150B8C5F"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sz w:val="28"/>
                <w:szCs w:val="28"/>
                <w:lang w:val="kk-KZ"/>
              </w:rPr>
              <w:t>7059,6</w:t>
            </w:r>
          </w:p>
        </w:tc>
      </w:tr>
      <w:tr w:rsidR="00792F7E" w14:paraId="569BB840" w14:textId="77777777" w:rsidTr="00792F7E">
        <w:tc>
          <w:tcPr>
            <w:tcW w:w="3510" w:type="dxa"/>
          </w:tcPr>
          <w:p w14:paraId="762B7043"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b/>
                <w:bCs/>
                <w:sz w:val="28"/>
                <w:szCs w:val="28"/>
                <w:lang w:val="kk-KZ"/>
              </w:rPr>
              <w:t>Жалпы</w:t>
            </w:r>
          </w:p>
        </w:tc>
        <w:tc>
          <w:tcPr>
            <w:tcW w:w="709" w:type="dxa"/>
          </w:tcPr>
          <w:p w14:paraId="7B7EAC4D" w14:textId="77777777" w:rsidR="00792F7E" w:rsidRDefault="00792F7E" w:rsidP="00792F7E">
            <w:pPr>
              <w:spacing w:after="0" w:line="240" w:lineRule="auto"/>
              <w:jc w:val="both"/>
              <w:rPr>
                <w:rFonts w:ascii="Times New Roman" w:hAnsi="Times New Roman"/>
                <w:sz w:val="28"/>
                <w:szCs w:val="28"/>
                <w:lang w:val="kk-KZ"/>
              </w:rPr>
            </w:pPr>
          </w:p>
        </w:tc>
        <w:tc>
          <w:tcPr>
            <w:tcW w:w="851" w:type="dxa"/>
          </w:tcPr>
          <w:p w14:paraId="45A510D1" w14:textId="77777777" w:rsidR="00792F7E" w:rsidRDefault="00792F7E" w:rsidP="00792F7E">
            <w:pPr>
              <w:spacing w:after="0" w:line="240" w:lineRule="auto"/>
              <w:jc w:val="both"/>
              <w:rPr>
                <w:rFonts w:ascii="Times New Roman" w:hAnsi="Times New Roman"/>
                <w:sz w:val="28"/>
                <w:szCs w:val="28"/>
                <w:lang w:val="kk-KZ"/>
              </w:rPr>
            </w:pPr>
          </w:p>
        </w:tc>
        <w:tc>
          <w:tcPr>
            <w:tcW w:w="992" w:type="dxa"/>
          </w:tcPr>
          <w:p w14:paraId="6882EBBA" w14:textId="77777777" w:rsidR="00792F7E" w:rsidRDefault="00792F7E" w:rsidP="00792F7E">
            <w:pPr>
              <w:spacing w:after="0" w:line="240" w:lineRule="auto"/>
              <w:jc w:val="both"/>
              <w:rPr>
                <w:rFonts w:ascii="Times New Roman" w:hAnsi="Times New Roman"/>
                <w:sz w:val="28"/>
                <w:szCs w:val="28"/>
                <w:lang w:val="kk-KZ"/>
              </w:rPr>
            </w:pPr>
          </w:p>
        </w:tc>
        <w:tc>
          <w:tcPr>
            <w:tcW w:w="1276" w:type="dxa"/>
          </w:tcPr>
          <w:p w14:paraId="019A3B8E"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b/>
                <w:bCs/>
                <w:sz w:val="28"/>
                <w:szCs w:val="28"/>
                <w:lang w:val="kk-KZ"/>
              </w:rPr>
              <w:t>187256,4</w:t>
            </w:r>
          </w:p>
        </w:tc>
        <w:tc>
          <w:tcPr>
            <w:tcW w:w="992" w:type="dxa"/>
          </w:tcPr>
          <w:p w14:paraId="14EB692A" w14:textId="77777777" w:rsidR="00792F7E" w:rsidRDefault="00792F7E" w:rsidP="00792F7E">
            <w:pPr>
              <w:spacing w:after="0" w:line="240" w:lineRule="auto"/>
              <w:jc w:val="both"/>
              <w:rPr>
                <w:rFonts w:ascii="Times New Roman" w:hAnsi="Times New Roman"/>
                <w:sz w:val="28"/>
                <w:szCs w:val="28"/>
                <w:lang w:val="kk-KZ"/>
              </w:rPr>
            </w:pPr>
          </w:p>
        </w:tc>
        <w:tc>
          <w:tcPr>
            <w:tcW w:w="1524" w:type="dxa"/>
          </w:tcPr>
          <w:p w14:paraId="262E3B0A" w14:textId="77777777" w:rsidR="00792F7E" w:rsidRDefault="00792F7E" w:rsidP="00792F7E">
            <w:pPr>
              <w:spacing w:after="0" w:line="240" w:lineRule="auto"/>
              <w:jc w:val="both"/>
              <w:rPr>
                <w:rFonts w:ascii="Times New Roman" w:hAnsi="Times New Roman"/>
                <w:sz w:val="28"/>
                <w:szCs w:val="28"/>
                <w:lang w:val="kk-KZ"/>
              </w:rPr>
            </w:pPr>
            <w:r>
              <w:rPr>
                <w:rFonts w:ascii="Times New Roman" w:hAnsi="Times New Roman"/>
                <w:b/>
                <w:bCs/>
                <w:sz w:val="28"/>
                <w:szCs w:val="28"/>
                <w:lang w:val="kk-KZ"/>
              </w:rPr>
              <w:t>176986,8</w:t>
            </w:r>
          </w:p>
        </w:tc>
      </w:tr>
    </w:tbl>
    <w:p w14:paraId="2EF847A1" w14:textId="77777777" w:rsidR="00792F7E" w:rsidRDefault="00792F7E" w:rsidP="005F7419">
      <w:pPr>
        <w:spacing w:after="0" w:line="240" w:lineRule="auto"/>
        <w:ind w:firstLine="709"/>
        <w:jc w:val="both"/>
        <w:rPr>
          <w:rFonts w:ascii="Times New Roman" w:hAnsi="Times New Roman"/>
          <w:sz w:val="28"/>
          <w:szCs w:val="28"/>
          <w:lang w:val="kk-KZ"/>
        </w:rPr>
      </w:pPr>
    </w:p>
    <w:p w14:paraId="05E0BB84" w14:textId="77777777" w:rsidR="008246CB" w:rsidRPr="008246CB" w:rsidRDefault="008246CB" w:rsidP="005F7419">
      <w:pPr>
        <w:spacing w:after="0" w:line="240" w:lineRule="auto"/>
        <w:ind w:firstLine="709"/>
        <w:jc w:val="both"/>
        <w:rPr>
          <w:rFonts w:ascii="Times New Roman" w:hAnsi="Times New Roman"/>
          <w:sz w:val="28"/>
          <w:szCs w:val="28"/>
          <w:lang w:val="kk-KZ"/>
        </w:rPr>
      </w:pPr>
      <w:r w:rsidRPr="00792F7E">
        <w:rPr>
          <w:rFonts w:ascii="Times New Roman" w:hAnsi="Times New Roman"/>
          <w:sz w:val="28"/>
          <w:szCs w:val="28"/>
          <w:lang w:val="kk-KZ"/>
        </w:rPr>
        <w:t>2</w:t>
      </w:r>
      <w:r w:rsidR="009C0A94">
        <w:rPr>
          <w:rFonts w:ascii="Times New Roman" w:hAnsi="Times New Roman"/>
          <w:sz w:val="28"/>
          <w:szCs w:val="28"/>
          <w:lang w:val="kk-KZ"/>
        </w:rPr>
        <w:t>3</w:t>
      </w:r>
      <w:r w:rsidR="00860D5A">
        <w:rPr>
          <w:rFonts w:ascii="Times New Roman" w:hAnsi="Times New Roman"/>
          <w:sz w:val="28"/>
          <w:szCs w:val="28"/>
          <w:lang w:val="kk-KZ"/>
        </w:rPr>
        <w:t>-</w:t>
      </w:r>
      <w:r w:rsidRPr="00792F7E">
        <w:rPr>
          <w:rFonts w:ascii="Times New Roman" w:hAnsi="Times New Roman"/>
          <w:sz w:val="28"/>
          <w:szCs w:val="28"/>
          <w:lang w:val="kk-KZ"/>
        </w:rPr>
        <w:t>кестені талдау 1 тонна «</w:t>
      </w:r>
      <w:r w:rsidR="00ED2D4A" w:rsidRPr="00792F7E">
        <w:rPr>
          <w:rFonts w:ascii="Times New Roman" w:hAnsi="Times New Roman"/>
          <w:sz w:val="28"/>
          <w:szCs w:val="28"/>
          <w:lang w:val="kk-KZ"/>
        </w:rPr>
        <w:t>Береке</w:t>
      </w:r>
      <w:r w:rsidRPr="00792F7E">
        <w:rPr>
          <w:rFonts w:ascii="Times New Roman" w:hAnsi="Times New Roman"/>
          <w:sz w:val="28"/>
          <w:szCs w:val="28"/>
          <w:lang w:val="kk-KZ"/>
        </w:rPr>
        <w:t xml:space="preserve">» қайнатпа нанның өндіру үшін шикізатқа жұмсалатын жалпы шығындар бақылау нанына қарағанда 5,5% төмен екенін көрсетті. </w:t>
      </w:r>
      <w:r w:rsidRPr="0079128B">
        <w:rPr>
          <w:rFonts w:ascii="Times New Roman" w:hAnsi="Times New Roman"/>
          <w:sz w:val="28"/>
          <w:szCs w:val="28"/>
          <w:lang w:val="kk-KZ"/>
        </w:rPr>
        <w:t xml:space="preserve">Бұл бірінші сұрыпты </w:t>
      </w:r>
      <w:r>
        <w:rPr>
          <w:rFonts w:ascii="Times New Roman" w:hAnsi="Times New Roman"/>
          <w:sz w:val="28"/>
          <w:szCs w:val="28"/>
          <w:lang w:val="kk-KZ"/>
        </w:rPr>
        <w:t xml:space="preserve">наубайханалық </w:t>
      </w:r>
      <w:r w:rsidRPr="0079128B">
        <w:rPr>
          <w:rFonts w:ascii="Times New Roman" w:hAnsi="Times New Roman"/>
          <w:sz w:val="28"/>
          <w:szCs w:val="28"/>
          <w:lang w:val="kk-KZ"/>
        </w:rPr>
        <w:t>бидай ұнымен салыстырғанда</w:t>
      </w:r>
      <w:r>
        <w:rPr>
          <w:rFonts w:ascii="Times New Roman" w:hAnsi="Times New Roman"/>
          <w:sz w:val="28"/>
          <w:szCs w:val="28"/>
          <w:lang w:val="kk-KZ"/>
        </w:rPr>
        <w:t xml:space="preserve"> </w:t>
      </w:r>
      <w:r w:rsidRPr="0079128B">
        <w:rPr>
          <w:rFonts w:ascii="Times New Roman" w:hAnsi="Times New Roman"/>
          <w:sz w:val="28"/>
          <w:szCs w:val="28"/>
          <w:lang w:val="kk-KZ"/>
        </w:rPr>
        <w:t>күріш ұнтағының (бір килограмм үшін 70 теңге) және қарақұмық ұнта</w:t>
      </w:r>
      <w:r>
        <w:rPr>
          <w:rFonts w:ascii="Times New Roman" w:hAnsi="Times New Roman"/>
          <w:sz w:val="28"/>
          <w:szCs w:val="28"/>
          <w:lang w:val="kk-KZ"/>
        </w:rPr>
        <w:t>ғ</w:t>
      </w:r>
      <w:r w:rsidRPr="0079128B">
        <w:rPr>
          <w:rFonts w:ascii="Times New Roman" w:hAnsi="Times New Roman"/>
          <w:sz w:val="28"/>
          <w:szCs w:val="28"/>
          <w:lang w:val="kk-KZ"/>
        </w:rPr>
        <w:t xml:space="preserve">ының (бір килограмм үшін 60 теңге) неғұрлым төмен құнына </w:t>
      </w:r>
      <w:r>
        <w:rPr>
          <w:rFonts w:ascii="Times New Roman" w:hAnsi="Times New Roman"/>
          <w:sz w:val="28"/>
          <w:szCs w:val="28"/>
          <w:lang w:val="kk-KZ"/>
        </w:rPr>
        <w:t>байланысты, себебінің оның</w:t>
      </w:r>
      <w:r w:rsidRPr="0079128B">
        <w:rPr>
          <w:rFonts w:ascii="Times New Roman" w:hAnsi="Times New Roman"/>
          <w:sz w:val="28"/>
          <w:szCs w:val="28"/>
          <w:lang w:val="kk-KZ"/>
        </w:rPr>
        <w:t xml:space="preserve"> </w:t>
      </w:r>
      <w:r>
        <w:rPr>
          <w:rFonts w:ascii="Times New Roman" w:hAnsi="Times New Roman"/>
          <w:sz w:val="28"/>
          <w:szCs w:val="28"/>
          <w:lang w:val="kk-KZ"/>
        </w:rPr>
        <w:t>құны килограмына</w:t>
      </w:r>
      <w:r w:rsidRPr="0079128B">
        <w:rPr>
          <w:rFonts w:ascii="Times New Roman" w:hAnsi="Times New Roman"/>
          <w:sz w:val="28"/>
          <w:szCs w:val="28"/>
          <w:lang w:val="kk-KZ"/>
        </w:rPr>
        <w:t xml:space="preserve"> 250 теңге</w:t>
      </w:r>
      <w:r>
        <w:rPr>
          <w:rFonts w:ascii="Times New Roman" w:hAnsi="Times New Roman"/>
          <w:sz w:val="28"/>
          <w:szCs w:val="28"/>
          <w:lang w:val="kk-KZ"/>
        </w:rPr>
        <w:t>ні құрайды.</w:t>
      </w:r>
    </w:p>
    <w:p w14:paraId="19866A22" w14:textId="77777777" w:rsidR="008246CB" w:rsidRDefault="008246CB" w:rsidP="005F7419">
      <w:pPr>
        <w:spacing w:after="0" w:line="240" w:lineRule="auto"/>
        <w:ind w:firstLine="709"/>
        <w:jc w:val="both"/>
        <w:rPr>
          <w:rFonts w:ascii="Times New Roman" w:hAnsi="Times New Roman"/>
          <w:sz w:val="28"/>
          <w:szCs w:val="28"/>
          <w:lang w:val="kk-KZ"/>
        </w:rPr>
      </w:pPr>
      <w:r w:rsidRPr="00B57A12">
        <w:rPr>
          <w:rFonts w:ascii="Times New Roman" w:hAnsi="Times New Roman"/>
          <w:sz w:val="28"/>
          <w:szCs w:val="28"/>
          <w:lang w:val="kk-KZ"/>
        </w:rPr>
        <w:t>Тасымалдау</w:t>
      </w:r>
      <w:r w:rsidR="009C0A94">
        <w:rPr>
          <w:rFonts w:ascii="Times New Roman" w:hAnsi="Times New Roman"/>
          <w:sz w:val="28"/>
          <w:szCs w:val="28"/>
          <w:lang w:val="kk-KZ"/>
        </w:rPr>
        <w:t>-</w:t>
      </w:r>
      <w:r w:rsidRPr="00B57A12">
        <w:rPr>
          <w:rFonts w:ascii="Times New Roman" w:hAnsi="Times New Roman"/>
          <w:sz w:val="28"/>
          <w:szCs w:val="28"/>
          <w:lang w:val="kk-KZ"/>
        </w:rPr>
        <w:t>дайындау шығындары</w:t>
      </w:r>
      <w:r w:rsidR="002610AF">
        <w:rPr>
          <w:rFonts w:ascii="Times New Roman" w:hAnsi="Times New Roman"/>
          <w:sz w:val="28"/>
          <w:szCs w:val="28"/>
          <w:lang w:val="kk-KZ"/>
        </w:rPr>
        <w:t xml:space="preserve"> </w:t>
      </w:r>
      <w:r w:rsidRPr="008246CB">
        <w:rPr>
          <w:rFonts w:ascii="Times New Roman" w:hAnsi="Times New Roman"/>
          <w:sz w:val="28"/>
          <w:szCs w:val="28"/>
          <w:lang w:val="kk-KZ"/>
        </w:rPr>
        <w:t>кәсіпорынның шикізатты жеткізуге және дайын өнімді сауда желісіне жіберуге байланысты шығындарын қамтиды [1</w:t>
      </w:r>
      <w:r w:rsidR="009C0A94">
        <w:rPr>
          <w:rFonts w:ascii="Times New Roman" w:hAnsi="Times New Roman"/>
          <w:sz w:val="28"/>
          <w:szCs w:val="28"/>
          <w:lang w:val="kk-KZ"/>
        </w:rPr>
        <w:t>6</w:t>
      </w:r>
      <w:r w:rsidR="00D11469">
        <w:rPr>
          <w:rFonts w:ascii="Times New Roman" w:hAnsi="Times New Roman"/>
          <w:sz w:val="28"/>
          <w:szCs w:val="28"/>
          <w:lang w:val="kk-KZ"/>
        </w:rPr>
        <w:t>3</w:t>
      </w:r>
      <w:r w:rsidRPr="008246CB">
        <w:rPr>
          <w:rFonts w:ascii="Times New Roman" w:hAnsi="Times New Roman"/>
          <w:sz w:val="28"/>
          <w:szCs w:val="28"/>
          <w:lang w:val="kk-KZ"/>
        </w:rPr>
        <w:t>]. Бұл жұмыста</w:t>
      </w:r>
      <w:r>
        <w:rPr>
          <w:rFonts w:ascii="Times New Roman" w:hAnsi="Times New Roman"/>
          <w:sz w:val="28"/>
          <w:szCs w:val="28"/>
          <w:lang w:val="kk-KZ"/>
        </w:rPr>
        <w:t xml:space="preserve"> тасымалдау</w:t>
      </w:r>
      <w:r w:rsidR="009C0A94">
        <w:rPr>
          <w:rFonts w:ascii="Times New Roman" w:hAnsi="Times New Roman"/>
          <w:sz w:val="28"/>
          <w:szCs w:val="28"/>
          <w:lang w:val="kk-KZ"/>
        </w:rPr>
        <w:t>-</w:t>
      </w:r>
      <w:r>
        <w:rPr>
          <w:rFonts w:ascii="Times New Roman" w:hAnsi="Times New Roman"/>
          <w:sz w:val="28"/>
          <w:szCs w:val="28"/>
          <w:lang w:val="kk-KZ"/>
        </w:rPr>
        <w:t>дайындау шығындарына</w:t>
      </w:r>
      <w:r w:rsidRPr="008246CB">
        <w:rPr>
          <w:rFonts w:ascii="Times New Roman" w:hAnsi="Times New Roman"/>
          <w:sz w:val="28"/>
          <w:szCs w:val="28"/>
          <w:lang w:val="kk-KZ"/>
        </w:rPr>
        <w:t xml:space="preserve"> мыналар жатады:</w:t>
      </w:r>
    </w:p>
    <w:p w14:paraId="54A25026" w14:textId="77777777" w:rsidR="008246CB" w:rsidRDefault="008246CB" w:rsidP="005F7419">
      <w:pPr>
        <w:spacing w:after="0" w:line="240" w:lineRule="auto"/>
        <w:ind w:firstLine="709"/>
        <w:jc w:val="both"/>
        <w:rPr>
          <w:rFonts w:ascii="Times New Roman" w:hAnsi="Times New Roman"/>
          <w:sz w:val="28"/>
          <w:szCs w:val="28"/>
          <w:lang w:val="kk-KZ"/>
        </w:rPr>
      </w:pPr>
      <w:r w:rsidRPr="008246CB">
        <w:rPr>
          <w:rFonts w:ascii="Times New Roman" w:hAnsi="Times New Roman"/>
          <w:sz w:val="28"/>
          <w:szCs w:val="28"/>
          <w:lang w:val="kk-KZ"/>
        </w:rPr>
        <w:t xml:space="preserve">- дайын өнімді көлік құралдарына тиеу және оларды тасымалдау </w:t>
      </w:r>
      <w:r>
        <w:rPr>
          <w:rFonts w:ascii="Times New Roman" w:hAnsi="Times New Roman"/>
          <w:sz w:val="28"/>
          <w:szCs w:val="28"/>
          <w:lang w:val="kk-KZ"/>
        </w:rPr>
        <w:t>жұмыстарына жұмсалатын шығындар</w:t>
      </w:r>
      <w:r w:rsidRPr="008246CB">
        <w:rPr>
          <w:rFonts w:ascii="Times New Roman" w:hAnsi="Times New Roman"/>
          <w:sz w:val="28"/>
          <w:szCs w:val="28"/>
          <w:lang w:val="kk-KZ"/>
        </w:rPr>
        <w:t>;</w:t>
      </w:r>
    </w:p>
    <w:p w14:paraId="71E9ABAD" w14:textId="77777777" w:rsidR="008246CB" w:rsidRDefault="008246CB" w:rsidP="005F7419">
      <w:pPr>
        <w:spacing w:after="0" w:line="240" w:lineRule="auto"/>
        <w:ind w:firstLine="709"/>
        <w:jc w:val="both"/>
        <w:rPr>
          <w:rFonts w:ascii="Times New Roman" w:hAnsi="Times New Roman"/>
          <w:sz w:val="28"/>
          <w:szCs w:val="28"/>
          <w:lang w:val="kk-KZ"/>
        </w:rPr>
      </w:pPr>
      <w:r w:rsidRPr="008246CB">
        <w:rPr>
          <w:rFonts w:ascii="Times New Roman" w:hAnsi="Times New Roman"/>
          <w:sz w:val="28"/>
          <w:szCs w:val="28"/>
          <w:lang w:val="kk-KZ"/>
        </w:rPr>
        <w:t>- ұн қоймасы</w:t>
      </w:r>
      <w:r w:rsidR="002610AF">
        <w:rPr>
          <w:rFonts w:ascii="Times New Roman" w:hAnsi="Times New Roman"/>
          <w:sz w:val="28"/>
          <w:szCs w:val="28"/>
          <w:lang w:val="kk-KZ"/>
        </w:rPr>
        <w:t>ның</w:t>
      </w:r>
      <w:r w:rsidRPr="008246CB">
        <w:rPr>
          <w:rFonts w:ascii="Times New Roman" w:hAnsi="Times New Roman"/>
          <w:sz w:val="28"/>
          <w:szCs w:val="28"/>
          <w:lang w:val="kk-KZ"/>
        </w:rPr>
        <w:t xml:space="preserve"> және қалған шикізат</w:t>
      </w:r>
      <w:r w:rsidR="002610AF">
        <w:rPr>
          <w:rFonts w:ascii="Times New Roman" w:hAnsi="Times New Roman"/>
          <w:sz w:val="28"/>
          <w:szCs w:val="28"/>
          <w:lang w:val="kk-KZ"/>
        </w:rPr>
        <w:t>тың</w:t>
      </w:r>
      <w:r w:rsidRPr="008246CB">
        <w:rPr>
          <w:rFonts w:ascii="Times New Roman" w:hAnsi="Times New Roman"/>
          <w:sz w:val="28"/>
          <w:szCs w:val="28"/>
          <w:lang w:val="kk-KZ"/>
        </w:rPr>
        <w:t>, астық қоймасы</w:t>
      </w:r>
      <w:r w:rsidR="002610AF">
        <w:rPr>
          <w:rFonts w:ascii="Times New Roman" w:hAnsi="Times New Roman"/>
          <w:sz w:val="28"/>
          <w:szCs w:val="28"/>
          <w:lang w:val="kk-KZ"/>
        </w:rPr>
        <w:t xml:space="preserve"> мен</w:t>
      </w:r>
      <w:r w:rsidRPr="008246CB">
        <w:rPr>
          <w:rFonts w:ascii="Times New Roman" w:hAnsi="Times New Roman"/>
          <w:sz w:val="28"/>
          <w:szCs w:val="28"/>
          <w:lang w:val="kk-KZ"/>
        </w:rPr>
        <w:t xml:space="preserve"> </w:t>
      </w:r>
      <w:r>
        <w:rPr>
          <w:rFonts w:ascii="Times New Roman" w:hAnsi="Times New Roman"/>
          <w:sz w:val="28"/>
          <w:szCs w:val="28"/>
          <w:lang w:val="kk-KZ"/>
        </w:rPr>
        <w:t>жөнелту жұмыстарына</w:t>
      </w:r>
      <w:r w:rsidRPr="008246CB">
        <w:rPr>
          <w:rFonts w:ascii="Times New Roman" w:hAnsi="Times New Roman"/>
          <w:sz w:val="28"/>
          <w:szCs w:val="28"/>
          <w:lang w:val="kk-KZ"/>
        </w:rPr>
        <w:t xml:space="preserve"> </w:t>
      </w:r>
      <w:r>
        <w:rPr>
          <w:rFonts w:ascii="Times New Roman" w:hAnsi="Times New Roman"/>
          <w:sz w:val="28"/>
          <w:szCs w:val="28"/>
          <w:lang w:val="kk-KZ"/>
        </w:rPr>
        <w:t>жұмсалатын шығындар;</w:t>
      </w:r>
    </w:p>
    <w:p w14:paraId="2C6BFEF0" w14:textId="77777777" w:rsidR="00B13020" w:rsidRPr="002610AF" w:rsidRDefault="008246CB" w:rsidP="002610AF">
      <w:pPr>
        <w:spacing w:after="0" w:line="240" w:lineRule="auto"/>
        <w:ind w:firstLine="709"/>
        <w:jc w:val="both"/>
        <w:rPr>
          <w:rFonts w:ascii="Times New Roman" w:hAnsi="Times New Roman"/>
          <w:sz w:val="28"/>
          <w:szCs w:val="28"/>
          <w:lang w:val="kk-KZ"/>
        </w:rPr>
      </w:pPr>
      <w:r w:rsidRPr="008246CB">
        <w:rPr>
          <w:rFonts w:ascii="Times New Roman" w:hAnsi="Times New Roman"/>
          <w:sz w:val="28"/>
          <w:szCs w:val="28"/>
          <w:lang w:val="kk-KZ"/>
        </w:rPr>
        <w:t xml:space="preserve">- қалыпты табиғи кему шегінде </w:t>
      </w:r>
      <w:r w:rsidR="002610AF">
        <w:rPr>
          <w:rFonts w:ascii="Times New Roman" w:hAnsi="Times New Roman"/>
          <w:sz w:val="28"/>
          <w:szCs w:val="28"/>
          <w:lang w:val="kk-KZ"/>
        </w:rPr>
        <w:t xml:space="preserve">бүлінген </w:t>
      </w:r>
      <w:r w:rsidRPr="008246CB">
        <w:rPr>
          <w:rFonts w:ascii="Times New Roman" w:hAnsi="Times New Roman"/>
          <w:sz w:val="28"/>
          <w:szCs w:val="28"/>
          <w:lang w:val="kk-KZ"/>
        </w:rPr>
        <w:t>шикізат бойынша шығындардың құны</w:t>
      </w:r>
      <w:r w:rsidR="002610AF">
        <w:rPr>
          <w:rFonts w:ascii="Times New Roman" w:hAnsi="Times New Roman"/>
          <w:sz w:val="28"/>
          <w:szCs w:val="28"/>
          <w:lang w:val="kk-KZ"/>
        </w:rPr>
        <w:t>.</w:t>
      </w:r>
      <w:r w:rsidR="00B13020" w:rsidRPr="002610AF">
        <w:rPr>
          <w:rFonts w:ascii="Times New Roman" w:hAnsi="Times New Roman"/>
          <w:sz w:val="28"/>
          <w:szCs w:val="28"/>
          <w:lang w:val="kk-KZ"/>
        </w:rPr>
        <w:t xml:space="preserve"> </w:t>
      </w:r>
    </w:p>
    <w:p w14:paraId="46201707" w14:textId="77777777" w:rsidR="002610AF" w:rsidRDefault="002610AF" w:rsidP="005F741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Тасымалдау</w:t>
      </w:r>
      <w:r w:rsidR="009C0A94">
        <w:rPr>
          <w:rFonts w:ascii="Times New Roman" w:hAnsi="Times New Roman"/>
          <w:sz w:val="28"/>
          <w:szCs w:val="28"/>
          <w:lang w:val="kk-KZ"/>
        </w:rPr>
        <w:t>-</w:t>
      </w:r>
      <w:r w:rsidRPr="002610AF">
        <w:rPr>
          <w:rFonts w:ascii="Times New Roman" w:hAnsi="Times New Roman"/>
          <w:sz w:val="28"/>
          <w:szCs w:val="28"/>
          <w:lang w:val="kk-KZ"/>
        </w:rPr>
        <w:t>дайындау</w:t>
      </w:r>
      <w:r>
        <w:rPr>
          <w:rFonts w:ascii="Times New Roman" w:hAnsi="Times New Roman"/>
          <w:sz w:val="28"/>
          <w:szCs w:val="28"/>
          <w:lang w:val="kk-KZ"/>
        </w:rPr>
        <w:t xml:space="preserve"> шығындары</w:t>
      </w:r>
      <w:r w:rsidRPr="002610AF">
        <w:rPr>
          <w:rFonts w:ascii="Times New Roman" w:hAnsi="Times New Roman"/>
          <w:sz w:val="28"/>
          <w:szCs w:val="28"/>
          <w:lang w:val="kk-KZ"/>
        </w:rPr>
        <w:t xml:space="preserve"> шикізаттың мәлімделген құнының 5% шегінде қабылданады және </w:t>
      </w:r>
      <w:r w:rsidR="00DF5F2A">
        <w:rPr>
          <w:rFonts w:ascii="Times New Roman" w:hAnsi="Times New Roman"/>
          <w:sz w:val="28"/>
          <w:szCs w:val="28"/>
          <w:lang w:val="kk-KZ"/>
        </w:rPr>
        <w:t>5</w:t>
      </w:r>
      <w:r w:rsidR="009C0A94">
        <w:rPr>
          <w:rFonts w:ascii="Times New Roman" w:hAnsi="Times New Roman"/>
          <w:sz w:val="28"/>
          <w:szCs w:val="28"/>
          <w:lang w:val="kk-KZ"/>
        </w:rPr>
        <w:t>-</w:t>
      </w:r>
      <w:r w:rsidRPr="002610AF">
        <w:rPr>
          <w:rFonts w:ascii="Times New Roman" w:hAnsi="Times New Roman"/>
          <w:sz w:val="28"/>
          <w:szCs w:val="28"/>
          <w:lang w:val="kk-KZ"/>
        </w:rPr>
        <w:t>формула бойынша анықталады:</w:t>
      </w:r>
    </w:p>
    <w:p w14:paraId="58203937" w14:textId="77777777" w:rsidR="00B13020" w:rsidRPr="00DF5F2A" w:rsidRDefault="00B13020" w:rsidP="005F7419">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8968"/>
        <w:gridCol w:w="670"/>
      </w:tblGrid>
      <w:tr w:rsidR="00B13020" w:rsidRPr="00957CA3" w14:paraId="562AEC69" w14:textId="77777777">
        <w:tc>
          <w:tcPr>
            <w:tcW w:w="9180" w:type="dxa"/>
          </w:tcPr>
          <w:p w14:paraId="673FCC5E" w14:textId="77777777" w:rsidR="00B13020" w:rsidRPr="00957CA3" w:rsidRDefault="002610AF">
            <w:pPr>
              <w:spacing w:after="0" w:line="240" w:lineRule="auto"/>
              <w:ind w:firstLine="709"/>
              <w:jc w:val="center"/>
              <w:rPr>
                <w:rFonts w:ascii="Times New Roman" w:hAnsi="Times New Roman"/>
                <w:i/>
                <w:sz w:val="28"/>
                <w:szCs w:val="28"/>
                <w:lang w:val="en-US"/>
              </w:rPr>
            </w:pPr>
            <w:r>
              <w:rPr>
                <w:rFonts w:ascii="Times New Roman" w:hAnsi="Times New Roman"/>
                <w:sz w:val="28"/>
                <w:szCs w:val="28"/>
                <w:lang w:val="kk-KZ"/>
              </w:rPr>
              <w:t>ТДШ</w:t>
            </w:r>
            <w:r w:rsidR="00B13020" w:rsidRPr="00957CA3">
              <w:rPr>
                <w:rFonts w:ascii="Times New Roman" w:hAnsi="Times New Roman"/>
                <w:sz w:val="28"/>
                <w:szCs w:val="28"/>
              </w:rPr>
              <w:t xml:space="preserve"> = </w:t>
            </w:r>
            <w:r>
              <w:rPr>
                <w:rFonts w:ascii="Times New Roman" w:hAnsi="Times New Roman"/>
                <w:sz w:val="28"/>
                <w:szCs w:val="28"/>
                <w:lang w:val="kk-KZ"/>
              </w:rPr>
              <w:t>Қн</w:t>
            </w:r>
            <w:r w:rsidR="00B13020" w:rsidRPr="00957CA3">
              <w:rPr>
                <w:rFonts w:ascii="Times New Roman" w:hAnsi="Times New Roman"/>
                <w:sz w:val="28"/>
                <w:szCs w:val="28"/>
              </w:rPr>
              <w:t>.</w:t>
            </w:r>
            <w:r w:rsidR="00AB4B9F" w:rsidRPr="00957CA3">
              <w:rPr>
                <w:rFonts w:ascii="Times New Roman" w:hAnsi="Times New Roman"/>
                <w:sz w:val="28"/>
                <w:szCs w:val="28"/>
              </w:rPr>
              <w:t xml:space="preserve"> </w:t>
            </w:r>
            <w:r>
              <w:rPr>
                <w:rFonts w:ascii="Times New Roman" w:hAnsi="Times New Roman"/>
                <w:sz w:val="28"/>
                <w:szCs w:val="28"/>
                <w:vertAlign w:val="subscript"/>
                <w:lang w:val="kk-KZ"/>
              </w:rPr>
              <w:t>нег. шикізат</w:t>
            </w:r>
            <w:r w:rsidR="00B13020" w:rsidRPr="00957CA3">
              <w:rPr>
                <w:rFonts w:ascii="Times New Roman" w:hAnsi="Times New Roman"/>
                <w:sz w:val="28"/>
                <w:szCs w:val="28"/>
                <w:vertAlign w:val="subscript"/>
              </w:rPr>
              <w:t xml:space="preserve"> </w:t>
            </w:r>
            <w:r w:rsidR="00B13020" w:rsidRPr="00957CA3">
              <w:rPr>
                <w:rFonts w:ascii="Times New Roman" w:hAnsi="Times New Roman"/>
                <w:sz w:val="28"/>
                <w:szCs w:val="28"/>
              </w:rPr>
              <w:t>× 0,05</w:t>
            </w:r>
          </w:p>
        </w:tc>
        <w:tc>
          <w:tcPr>
            <w:tcW w:w="674" w:type="dxa"/>
          </w:tcPr>
          <w:p w14:paraId="159026BD" w14:textId="77777777" w:rsidR="00B13020" w:rsidRPr="00957CA3" w:rsidRDefault="00B13020">
            <w:pPr>
              <w:spacing w:after="0" w:line="240" w:lineRule="auto"/>
              <w:jc w:val="both"/>
              <w:rPr>
                <w:rFonts w:ascii="Times New Roman" w:hAnsi="Times New Roman"/>
                <w:i/>
                <w:sz w:val="28"/>
                <w:szCs w:val="28"/>
              </w:rPr>
            </w:pPr>
            <w:r w:rsidRPr="00957CA3">
              <w:rPr>
                <w:rFonts w:ascii="Times New Roman" w:hAnsi="Times New Roman"/>
                <w:i/>
                <w:sz w:val="28"/>
                <w:szCs w:val="28"/>
              </w:rPr>
              <w:t>(</w:t>
            </w:r>
            <w:r w:rsidR="00DF5F2A">
              <w:rPr>
                <w:rFonts w:ascii="Times New Roman" w:hAnsi="Times New Roman"/>
                <w:i/>
                <w:sz w:val="28"/>
                <w:szCs w:val="28"/>
                <w:lang w:val="kk-KZ"/>
              </w:rPr>
              <w:t>5</w:t>
            </w:r>
            <w:r w:rsidRPr="00957CA3">
              <w:rPr>
                <w:rFonts w:ascii="Times New Roman" w:hAnsi="Times New Roman"/>
                <w:i/>
                <w:sz w:val="28"/>
                <w:szCs w:val="28"/>
              </w:rPr>
              <w:t>)</w:t>
            </w:r>
          </w:p>
        </w:tc>
      </w:tr>
    </w:tbl>
    <w:p w14:paraId="47BC6A7C" w14:textId="77777777" w:rsidR="00B13020" w:rsidRPr="00957CA3" w:rsidRDefault="00B13020" w:rsidP="005F7419">
      <w:pPr>
        <w:spacing w:after="0" w:line="240" w:lineRule="auto"/>
        <w:ind w:firstLine="709"/>
        <w:jc w:val="both"/>
        <w:rPr>
          <w:rFonts w:ascii="Times New Roman" w:hAnsi="Times New Roman"/>
          <w:sz w:val="28"/>
          <w:szCs w:val="28"/>
        </w:rPr>
      </w:pPr>
    </w:p>
    <w:p w14:paraId="224DF7EE" w14:textId="77777777" w:rsidR="00AB4B9F" w:rsidRPr="00957CA3" w:rsidRDefault="002610AF" w:rsidP="00AB4B9F">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Мұнда </w:t>
      </w:r>
      <w:r w:rsidR="00B13020" w:rsidRPr="00957CA3">
        <w:rPr>
          <w:rFonts w:ascii="Times New Roman" w:hAnsi="Times New Roman"/>
          <w:sz w:val="28"/>
          <w:szCs w:val="28"/>
        </w:rPr>
        <w:t>Т</w:t>
      </w:r>
      <w:r>
        <w:rPr>
          <w:rFonts w:ascii="Times New Roman" w:hAnsi="Times New Roman"/>
          <w:sz w:val="28"/>
          <w:szCs w:val="28"/>
          <w:lang w:val="kk-KZ"/>
        </w:rPr>
        <w:t>ДШ</w:t>
      </w:r>
      <w:r w:rsidR="00B13020" w:rsidRPr="00957CA3">
        <w:rPr>
          <w:rFonts w:ascii="Times New Roman" w:hAnsi="Times New Roman"/>
          <w:sz w:val="28"/>
          <w:szCs w:val="28"/>
        </w:rPr>
        <w:t xml:space="preserve"> – </w:t>
      </w:r>
      <w:r>
        <w:rPr>
          <w:rFonts w:ascii="Times New Roman" w:hAnsi="Times New Roman"/>
          <w:sz w:val="28"/>
          <w:szCs w:val="28"/>
          <w:lang w:val="kk-KZ"/>
        </w:rPr>
        <w:t>тасымалдау</w:t>
      </w:r>
      <w:r w:rsidR="009C0A94">
        <w:rPr>
          <w:rFonts w:ascii="Times New Roman" w:hAnsi="Times New Roman"/>
          <w:sz w:val="28"/>
          <w:szCs w:val="28"/>
          <w:lang w:val="kk-KZ"/>
        </w:rPr>
        <w:t>-</w:t>
      </w:r>
      <w:r>
        <w:rPr>
          <w:rFonts w:ascii="Times New Roman" w:hAnsi="Times New Roman"/>
          <w:sz w:val="28"/>
          <w:szCs w:val="28"/>
          <w:lang w:val="kk-KZ"/>
        </w:rPr>
        <w:t>дайындау шығындары</w:t>
      </w:r>
      <w:r w:rsidR="00B13020" w:rsidRPr="00957CA3">
        <w:rPr>
          <w:rFonts w:ascii="Times New Roman" w:hAnsi="Times New Roman"/>
          <w:sz w:val="28"/>
          <w:szCs w:val="28"/>
        </w:rPr>
        <w:t xml:space="preserve">, </w:t>
      </w:r>
      <w:proofErr w:type="spellStart"/>
      <w:r w:rsidR="00AB4B9F" w:rsidRPr="00957CA3">
        <w:rPr>
          <w:rFonts w:ascii="Times New Roman" w:hAnsi="Times New Roman"/>
          <w:sz w:val="28"/>
          <w:szCs w:val="28"/>
        </w:rPr>
        <w:t>тг</w:t>
      </w:r>
      <w:proofErr w:type="spellEnd"/>
      <w:r w:rsidR="00B13020" w:rsidRPr="00957CA3">
        <w:rPr>
          <w:rFonts w:ascii="Times New Roman" w:hAnsi="Times New Roman"/>
          <w:sz w:val="28"/>
          <w:szCs w:val="28"/>
        </w:rPr>
        <w:t xml:space="preserve">; </w:t>
      </w:r>
      <w:r>
        <w:rPr>
          <w:rFonts w:ascii="Times New Roman" w:hAnsi="Times New Roman"/>
          <w:sz w:val="28"/>
          <w:szCs w:val="28"/>
          <w:lang w:val="kk-KZ"/>
        </w:rPr>
        <w:t>Қн</w:t>
      </w:r>
      <w:r w:rsidR="00B13020" w:rsidRPr="00957CA3">
        <w:rPr>
          <w:rFonts w:ascii="Times New Roman" w:hAnsi="Times New Roman"/>
          <w:sz w:val="28"/>
          <w:szCs w:val="28"/>
        </w:rPr>
        <w:t>.</w:t>
      </w:r>
      <w:r w:rsidR="00AB4B9F" w:rsidRPr="00957CA3">
        <w:rPr>
          <w:rFonts w:ascii="Times New Roman" w:hAnsi="Times New Roman"/>
          <w:sz w:val="28"/>
          <w:szCs w:val="28"/>
        </w:rPr>
        <w:t xml:space="preserve"> </w:t>
      </w:r>
      <w:r>
        <w:rPr>
          <w:rFonts w:ascii="Times New Roman" w:hAnsi="Times New Roman"/>
          <w:sz w:val="28"/>
          <w:szCs w:val="28"/>
          <w:vertAlign w:val="subscript"/>
          <w:lang w:val="kk-KZ"/>
        </w:rPr>
        <w:t>нег</w:t>
      </w:r>
      <w:r w:rsidR="00B13020" w:rsidRPr="00957CA3">
        <w:rPr>
          <w:rFonts w:ascii="Times New Roman" w:hAnsi="Times New Roman"/>
          <w:sz w:val="28"/>
          <w:szCs w:val="28"/>
          <w:vertAlign w:val="subscript"/>
        </w:rPr>
        <w:t xml:space="preserve">. </w:t>
      </w:r>
      <w:r>
        <w:rPr>
          <w:rFonts w:ascii="Times New Roman" w:hAnsi="Times New Roman"/>
          <w:sz w:val="28"/>
          <w:szCs w:val="28"/>
          <w:vertAlign w:val="subscript"/>
          <w:lang w:val="kk-KZ"/>
        </w:rPr>
        <w:t>шикізат</w:t>
      </w:r>
      <w:r w:rsidR="00B13020" w:rsidRPr="00957CA3">
        <w:rPr>
          <w:rFonts w:ascii="Times New Roman" w:hAnsi="Times New Roman"/>
          <w:sz w:val="28"/>
          <w:szCs w:val="28"/>
        </w:rPr>
        <w:t xml:space="preserve"> – </w:t>
      </w:r>
      <w:r>
        <w:rPr>
          <w:rFonts w:ascii="Times New Roman" w:hAnsi="Times New Roman"/>
          <w:sz w:val="28"/>
          <w:szCs w:val="28"/>
          <w:lang w:val="kk-KZ"/>
        </w:rPr>
        <w:t>шикізат құны</w:t>
      </w:r>
      <w:r w:rsidR="00B13020" w:rsidRPr="00957CA3">
        <w:rPr>
          <w:rFonts w:ascii="Times New Roman" w:hAnsi="Times New Roman"/>
          <w:sz w:val="28"/>
          <w:szCs w:val="28"/>
        </w:rPr>
        <w:t xml:space="preserve">, </w:t>
      </w:r>
      <w:proofErr w:type="spellStart"/>
      <w:r w:rsidR="00AB4B9F" w:rsidRPr="00957CA3">
        <w:rPr>
          <w:rFonts w:ascii="Times New Roman" w:hAnsi="Times New Roman"/>
          <w:sz w:val="28"/>
          <w:szCs w:val="28"/>
        </w:rPr>
        <w:t>тг</w:t>
      </w:r>
      <w:proofErr w:type="spellEnd"/>
      <w:r w:rsidR="00B13020" w:rsidRPr="00957CA3">
        <w:rPr>
          <w:rFonts w:ascii="Times New Roman" w:hAnsi="Times New Roman"/>
          <w:sz w:val="28"/>
          <w:szCs w:val="28"/>
        </w:rPr>
        <w:t>.</w:t>
      </w:r>
    </w:p>
    <w:p w14:paraId="242D39FB" w14:textId="77777777" w:rsidR="00AB4B9F" w:rsidRPr="00957CA3" w:rsidRDefault="00B13020" w:rsidP="00AB4B9F">
      <w:pPr>
        <w:spacing w:after="0" w:line="240" w:lineRule="auto"/>
        <w:ind w:firstLine="709"/>
        <w:rPr>
          <w:rFonts w:ascii="Times New Roman" w:hAnsi="Times New Roman"/>
          <w:sz w:val="28"/>
          <w:szCs w:val="28"/>
        </w:rPr>
      </w:pPr>
      <w:r w:rsidRPr="00957CA3">
        <w:rPr>
          <w:rFonts w:ascii="Times New Roman" w:hAnsi="Times New Roman"/>
          <w:sz w:val="28"/>
          <w:szCs w:val="28"/>
        </w:rPr>
        <w:t>Т</w:t>
      </w:r>
      <w:r w:rsidR="002610AF">
        <w:rPr>
          <w:rFonts w:ascii="Times New Roman" w:hAnsi="Times New Roman"/>
          <w:sz w:val="28"/>
          <w:szCs w:val="28"/>
          <w:lang w:val="kk-KZ"/>
        </w:rPr>
        <w:t>ДШ</w:t>
      </w:r>
      <w:r w:rsidRPr="00957CA3">
        <w:rPr>
          <w:rFonts w:ascii="Times New Roman" w:hAnsi="Times New Roman"/>
          <w:sz w:val="28"/>
          <w:szCs w:val="28"/>
        </w:rPr>
        <w:t xml:space="preserve"> (</w:t>
      </w:r>
      <w:r w:rsidR="002610AF">
        <w:rPr>
          <w:rFonts w:ascii="Times New Roman" w:hAnsi="Times New Roman"/>
          <w:sz w:val="28"/>
          <w:szCs w:val="28"/>
          <w:lang w:val="kk-KZ"/>
        </w:rPr>
        <w:t>бақылау наны</w:t>
      </w:r>
      <w:r w:rsidRPr="00957CA3">
        <w:rPr>
          <w:rFonts w:ascii="Times New Roman" w:hAnsi="Times New Roman"/>
          <w:sz w:val="28"/>
          <w:szCs w:val="28"/>
        </w:rPr>
        <w:t xml:space="preserve">) = </w:t>
      </w:r>
      <w:r w:rsidR="00EE4147" w:rsidRPr="00957CA3">
        <w:rPr>
          <w:rFonts w:ascii="Times New Roman" w:hAnsi="Times New Roman"/>
          <w:sz w:val="28"/>
          <w:szCs w:val="28"/>
        </w:rPr>
        <w:t>187256,4</w:t>
      </w:r>
      <w:r w:rsidR="00AB4B9F" w:rsidRPr="00957CA3">
        <w:rPr>
          <w:rFonts w:ascii="Times New Roman" w:hAnsi="Times New Roman"/>
          <w:sz w:val="28"/>
          <w:szCs w:val="28"/>
        </w:rPr>
        <w:t xml:space="preserve"> </w:t>
      </w:r>
      <w:r w:rsidRPr="00957CA3">
        <w:rPr>
          <w:rFonts w:ascii="Times New Roman" w:hAnsi="Times New Roman"/>
          <w:sz w:val="28"/>
          <w:szCs w:val="28"/>
        </w:rPr>
        <w:t>×0,</w:t>
      </w:r>
      <w:r w:rsidR="00052775" w:rsidRPr="00957CA3">
        <w:rPr>
          <w:rFonts w:ascii="Times New Roman" w:hAnsi="Times New Roman"/>
          <w:sz w:val="28"/>
          <w:szCs w:val="28"/>
        </w:rPr>
        <w:t>05</w:t>
      </w:r>
      <w:r w:rsidR="00AB4B9F" w:rsidRPr="00957CA3">
        <w:rPr>
          <w:rFonts w:ascii="Times New Roman" w:hAnsi="Times New Roman"/>
          <w:sz w:val="28"/>
          <w:szCs w:val="28"/>
        </w:rPr>
        <w:t xml:space="preserve"> </w:t>
      </w:r>
      <w:r w:rsidRPr="00957CA3">
        <w:rPr>
          <w:rFonts w:ascii="Times New Roman" w:hAnsi="Times New Roman"/>
          <w:sz w:val="28"/>
          <w:szCs w:val="28"/>
        </w:rPr>
        <w:t>=</w:t>
      </w:r>
      <w:r w:rsidR="00AB4B9F" w:rsidRPr="00957CA3">
        <w:rPr>
          <w:rFonts w:ascii="Times New Roman" w:hAnsi="Times New Roman"/>
          <w:sz w:val="28"/>
          <w:szCs w:val="28"/>
        </w:rPr>
        <w:t xml:space="preserve"> </w:t>
      </w:r>
      <w:r w:rsidR="00EE4147" w:rsidRPr="00957CA3">
        <w:rPr>
          <w:rFonts w:ascii="Times New Roman" w:hAnsi="Times New Roman"/>
          <w:sz w:val="28"/>
          <w:szCs w:val="28"/>
        </w:rPr>
        <w:t xml:space="preserve">9362,82 </w:t>
      </w:r>
      <w:proofErr w:type="spellStart"/>
      <w:r w:rsidR="00EE4147" w:rsidRPr="00957CA3">
        <w:rPr>
          <w:rFonts w:ascii="Times New Roman" w:hAnsi="Times New Roman"/>
          <w:sz w:val="28"/>
          <w:szCs w:val="28"/>
        </w:rPr>
        <w:t>тг</w:t>
      </w:r>
      <w:proofErr w:type="spellEnd"/>
      <w:r w:rsidR="00EE4147" w:rsidRPr="00957CA3">
        <w:rPr>
          <w:rFonts w:ascii="Times New Roman" w:hAnsi="Times New Roman"/>
          <w:sz w:val="28"/>
          <w:szCs w:val="28"/>
        </w:rPr>
        <w:t>.</w:t>
      </w:r>
    </w:p>
    <w:p w14:paraId="761627D3" w14:textId="77777777" w:rsidR="00B13020" w:rsidRPr="00D830D4" w:rsidRDefault="00B13020" w:rsidP="00AB4B9F">
      <w:pPr>
        <w:spacing w:after="0" w:line="240" w:lineRule="auto"/>
        <w:ind w:firstLine="709"/>
        <w:rPr>
          <w:rFonts w:ascii="Times New Roman" w:hAnsi="Times New Roman"/>
          <w:sz w:val="28"/>
          <w:szCs w:val="28"/>
        </w:rPr>
      </w:pPr>
      <w:r w:rsidRPr="00D830D4">
        <w:rPr>
          <w:rFonts w:ascii="Times New Roman" w:hAnsi="Times New Roman"/>
          <w:sz w:val="28"/>
          <w:szCs w:val="28"/>
        </w:rPr>
        <w:t>Т</w:t>
      </w:r>
      <w:r w:rsidR="002610AF">
        <w:rPr>
          <w:rFonts w:ascii="Times New Roman" w:hAnsi="Times New Roman"/>
          <w:sz w:val="28"/>
          <w:szCs w:val="28"/>
          <w:lang w:val="kk-KZ"/>
        </w:rPr>
        <w:t>ДШ</w:t>
      </w:r>
      <w:r w:rsidRPr="00D830D4">
        <w:rPr>
          <w:rFonts w:ascii="Times New Roman" w:hAnsi="Times New Roman"/>
          <w:sz w:val="28"/>
          <w:szCs w:val="28"/>
        </w:rPr>
        <w:t xml:space="preserve"> (</w:t>
      </w:r>
      <w:r w:rsidR="00AB4B9F" w:rsidRPr="00D830D4">
        <w:rPr>
          <w:rFonts w:ascii="Times New Roman" w:hAnsi="Times New Roman"/>
          <w:sz w:val="28"/>
          <w:szCs w:val="28"/>
        </w:rPr>
        <w:t>«</w:t>
      </w:r>
      <w:r w:rsidR="00ED2D4A">
        <w:rPr>
          <w:rFonts w:ascii="Times New Roman" w:hAnsi="Times New Roman"/>
          <w:sz w:val="28"/>
          <w:szCs w:val="28"/>
        </w:rPr>
        <w:t>Береке</w:t>
      </w:r>
      <w:r w:rsidR="00AB4B9F" w:rsidRPr="00D830D4">
        <w:rPr>
          <w:rFonts w:ascii="Times New Roman" w:hAnsi="Times New Roman"/>
          <w:sz w:val="28"/>
          <w:szCs w:val="28"/>
        </w:rPr>
        <w:t>»</w:t>
      </w:r>
      <w:r w:rsidR="002610AF">
        <w:rPr>
          <w:rFonts w:ascii="Times New Roman" w:hAnsi="Times New Roman"/>
          <w:sz w:val="28"/>
          <w:szCs w:val="28"/>
          <w:lang w:val="kk-KZ"/>
        </w:rPr>
        <w:t xml:space="preserve"> қайнатпа наны</w:t>
      </w:r>
      <w:r w:rsidR="00AB4B9F" w:rsidRPr="00D830D4">
        <w:rPr>
          <w:rFonts w:ascii="Times New Roman" w:hAnsi="Times New Roman"/>
          <w:sz w:val="28"/>
          <w:szCs w:val="28"/>
        </w:rPr>
        <w:t xml:space="preserve">) </w:t>
      </w:r>
      <w:r w:rsidRPr="00D830D4">
        <w:rPr>
          <w:rFonts w:ascii="Times New Roman" w:hAnsi="Times New Roman"/>
          <w:sz w:val="28"/>
          <w:szCs w:val="28"/>
        </w:rPr>
        <w:t xml:space="preserve">= </w:t>
      </w:r>
      <w:r w:rsidR="00EE4147" w:rsidRPr="00D830D4">
        <w:rPr>
          <w:rFonts w:ascii="Times New Roman" w:hAnsi="Times New Roman"/>
          <w:sz w:val="28"/>
          <w:szCs w:val="28"/>
        </w:rPr>
        <w:t>176986,8</w:t>
      </w:r>
      <w:r w:rsidR="00AB4B9F" w:rsidRPr="00D830D4">
        <w:rPr>
          <w:rFonts w:ascii="Times New Roman" w:hAnsi="Times New Roman"/>
          <w:sz w:val="28"/>
          <w:szCs w:val="28"/>
        </w:rPr>
        <w:t xml:space="preserve"> </w:t>
      </w:r>
      <w:r w:rsidRPr="00D830D4">
        <w:rPr>
          <w:rFonts w:ascii="Times New Roman" w:hAnsi="Times New Roman"/>
          <w:sz w:val="28"/>
          <w:szCs w:val="28"/>
        </w:rPr>
        <w:t>×</w:t>
      </w:r>
      <w:r w:rsidR="00AB4B9F" w:rsidRPr="00D830D4">
        <w:rPr>
          <w:rFonts w:ascii="Times New Roman" w:hAnsi="Times New Roman"/>
          <w:sz w:val="28"/>
          <w:szCs w:val="28"/>
        </w:rPr>
        <w:t xml:space="preserve"> </w:t>
      </w:r>
      <w:r w:rsidRPr="00D830D4">
        <w:rPr>
          <w:rFonts w:ascii="Times New Roman" w:hAnsi="Times New Roman"/>
          <w:sz w:val="28"/>
          <w:szCs w:val="28"/>
        </w:rPr>
        <w:t>0,</w:t>
      </w:r>
      <w:r w:rsidR="00052775" w:rsidRPr="00D830D4">
        <w:rPr>
          <w:rFonts w:ascii="Times New Roman" w:hAnsi="Times New Roman"/>
          <w:sz w:val="28"/>
          <w:szCs w:val="28"/>
        </w:rPr>
        <w:t xml:space="preserve">05 </w:t>
      </w:r>
      <w:r w:rsidRPr="00D830D4">
        <w:rPr>
          <w:rFonts w:ascii="Times New Roman" w:hAnsi="Times New Roman"/>
          <w:sz w:val="28"/>
          <w:szCs w:val="28"/>
        </w:rPr>
        <w:t>=</w:t>
      </w:r>
      <w:r w:rsidR="00052775" w:rsidRPr="00D830D4">
        <w:rPr>
          <w:rFonts w:ascii="Times New Roman" w:hAnsi="Times New Roman"/>
          <w:sz w:val="28"/>
          <w:szCs w:val="28"/>
        </w:rPr>
        <w:t xml:space="preserve"> </w:t>
      </w:r>
      <w:r w:rsidR="00EE4147" w:rsidRPr="00D830D4">
        <w:rPr>
          <w:rFonts w:ascii="Times New Roman" w:hAnsi="Times New Roman"/>
          <w:sz w:val="28"/>
          <w:szCs w:val="28"/>
        </w:rPr>
        <w:t xml:space="preserve">8849,34 </w:t>
      </w:r>
      <w:proofErr w:type="spellStart"/>
      <w:r w:rsidR="00EE4147" w:rsidRPr="00D830D4">
        <w:rPr>
          <w:rFonts w:ascii="Times New Roman" w:hAnsi="Times New Roman"/>
          <w:sz w:val="28"/>
          <w:szCs w:val="28"/>
        </w:rPr>
        <w:t>тг</w:t>
      </w:r>
      <w:proofErr w:type="spellEnd"/>
      <w:r w:rsidR="0076641E" w:rsidRPr="00D830D4">
        <w:rPr>
          <w:rFonts w:ascii="Times New Roman" w:hAnsi="Times New Roman"/>
          <w:sz w:val="28"/>
          <w:szCs w:val="28"/>
        </w:rPr>
        <w:t>.</w:t>
      </w:r>
    </w:p>
    <w:p w14:paraId="4B02BB18" w14:textId="77777777" w:rsidR="00B57A12" w:rsidRDefault="00B57A12" w:rsidP="0076641E">
      <w:pPr>
        <w:spacing w:after="0" w:line="240" w:lineRule="auto"/>
        <w:ind w:firstLine="709"/>
        <w:jc w:val="both"/>
        <w:rPr>
          <w:rFonts w:ascii="Times New Roman" w:hAnsi="Times New Roman"/>
          <w:sz w:val="28"/>
          <w:szCs w:val="28"/>
          <w:lang w:val="kk-KZ"/>
        </w:rPr>
      </w:pPr>
      <w:r w:rsidRPr="00B57A12">
        <w:rPr>
          <w:rFonts w:ascii="Times New Roman" w:hAnsi="Times New Roman"/>
          <w:sz w:val="28"/>
          <w:szCs w:val="28"/>
        </w:rPr>
        <w:t>Нан</w:t>
      </w:r>
      <w:r w:rsidR="006F1329">
        <w:rPr>
          <w:rFonts w:ascii="Times New Roman" w:hAnsi="Times New Roman"/>
          <w:sz w:val="28"/>
          <w:szCs w:val="28"/>
          <w:lang w:val="kk-KZ"/>
        </w:rPr>
        <w:t>-</w:t>
      </w:r>
      <w:proofErr w:type="spellStart"/>
      <w:r w:rsidRPr="00B57A12">
        <w:rPr>
          <w:rFonts w:ascii="Times New Roman" w:hAnsi="Times New Roman"/>
          <w:sz w:val="28"/>
          <w:szCs w:val="28"/>
        </w:rPr>
        <w:t>тоқаш</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өнімдерін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өндіруге</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жұмсалатын</w:t>
      </w:r>
      <w:proofErr w:type="spellEnd"/>
      <w:r w:rsidRPr="00B57A12">
        <w:rPr>
          <w:rFonts w:ascii="Times New Roman" w:hAnsi="Times New Roman"/>
          <w:sz w:val="28"/>
          <w:szCs w:val="28"/>
        </w:rPr>
        <w:t xml:space="preserve"> энергия </w:t>
      </w:r>
      <w:proofErr w:type="spellStart"/>
      <w:r w:rsidRPr="00B57A12">
        <w:rPr>
          <w:rFonts w:ascii="Times New Roman" w:hAnsi="Times New Roman"/>
          <w:sz w:val="28"/>
          <w:szCs w:val="28"/>
        </w:rPr>
        <w:t>шығындары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электр</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энергиясын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жабдықтың</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жұмысы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үшін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сондай</w:t>
      </w:r>
      <w:proofErr w:type="spellEnd"/>
      <w:r>
        <w:rPr>
          <w:rFonts w:ascii="Times New Roman" w:hAnsi="Times New Roman"/>
          <w:sz w:val="28"/>
          <w:szCs w:val="28"/>
          <w:lang w:val="kk-KZ"/>
        </w:rPr>
        <w:t xml:space="preserve"> – </w:t>
      </w:r>
      <w:proofErr w:type="spellStart"/>
      <w:r w:rsidRPr="00B57A12">
        <w:rPr>
          <w:rFonts w:ascii="Times New Roman" w:hAnsi="Times New Roman"/>
          <w:sz w:val="28"/>
          <w:szCs w:val="28"/>
        </w:rPr>
        <w:t>ақ</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кәсіпорындағы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техникалық</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және</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технологиялық</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процестерді</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қамтамасыз</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ету</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үшін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және</w:t>
      </w:r>
      <w:proofErr w:type="spellEnd"/>
      <w:r w:rsidRPr="00B57A12">
        <w:rPr>
          <w:rFonts w:ascii="Times New Roman" w:hAnsi="Times New Roman"/>
          <w:sz w:val="28"/>
          <w:szCs w:val="28"/>
        </w:rPr>
        <w:t xml:space="preserve"> суды </w:t>
      </w:r>
      <w:proofErr w:type="spellStart"/>
      <w:r w:rsidRPr="00B57A12">
        <w:rPr>
          <w:rFonts w:ascii="Times New Roman" w:hAnsi="Times New Roman"/>
          <w:sz w:val="28"/>
          <w:szCs w:val="28"/>
        </w:rPr>
        <w:t>техникалық</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мақсатт</w:t>
      </w:r>
      <w:proofErr w:type="spellEnd"/>
      <w:r>
        <w:rPr>
          <w:rFonts w:ascii="Times New Roman" w:hAnsi="Times New Roman"/>
          <w:sz w:val="28"/>
          <w:szCs w:val="28"/>
          <w:lang w:val="kk-KZ"/>
        </w:rPr>
        <w:t>а</w:t>
      </w:r>
      <w:r w:rsidRPr="00B57A12">
        <w:rPr>
          <w:rFonts w:ascii="Times New Roman" w:hAnsi="Times New Roman"/>
          <w:sz w:val="28"/>
          <w:szCs w:val="28"/>
        </w:rPr>
        <w:t xml:space="preserve"> </w:t>
      </w:r>
      <w:proofErr w:type="spellStart"/>
      <w:r w:rsidRPr="00B57A12">
        <w:rPr>
          <w:rFonts w:ascii="Times New Roman" w:hAnsi="Times New Roman"/>
          <w:sz w:val="28"/>
          <w:szCs w:val="28"/>
        </w:rPr>
        <w:t>пайдалануды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қамтиды</w:t>
      </w:r>
      <w:proofErr w:type="spellEnd"/>
      <w:r w:rsidRPr="00B57A12">
        <w:rPr>
          <w:rFonts w:ascii="Times New Roman" w:hAnsi="Times New Roman"/>
          <w:sz w:val="28"/>
          <w:szCs w:val="28"/>
        </w:rPr>
        <w:t>.</w:t>
      </w:r>
    </w:p>
    <w:p w14:paraId="42D061DC" w14:textId="77777777" w:rsidR="00B57A12" w:rsidRDefault="00B57A12" w:rsidP="00B57A12">
      <w:pPr>
        <w:spacing w:after="0" w:line="240" w:lineRule="auto"/>
        <w:ind w:firstLine="709"/>
        <w:jc w:val="both"/>
        <w:rPr>
          <w:rFonts w:ascii="Times New Roman" w:hAnsi="Times New Roman"/>
          <w:sz w:val="28"/>
          <w:szCs w:val="28"/>
          <w:lang w:val="kk-KZ"/>
        </w:rPr>
      </w:pPr>
      <w:r w:rsidRPr="00B57A12">
        <w:rPr>
          <w:rFonts w:ascii="Times New Roman" w:hAnsi="Times New Roman"/>
          <w:sz w:val="28"/>
          <w:szCs w:val="28"/>
          <w:lang w:val="kk-KZ"/>
        </w:rPr>
        <w:t xml:space="preserve">Энергия шығыны мен ауыз судың құнын есептеу қолданыстағы тарифтерге және оларға қажеттілікке сәйкес жүргізілді. </w:t>
      </w:r>
      <w:r w:rsidRPr="009C0A94">
        <w:rPr>
          <w:rFonts w:ascii="Times New Roman" w:hAnsi="Times New Roman"/>
          <w:sz w:val="28"/>
          <w:szCs w:val="28"/>
          <w:lang w:val="kk-KZ"/>
        </w:rPr>
        <w:t>Нәтижелер 2</w:t>
      </w:r>
      <w:r w:rsidR="009C0A94">
        <w:rPr>
          <w:rFonts w:ascii="Times New Roman" w:hAnsi="Times New Roman"/>
          <w:sz w:val="28"/>
          <w:szCs w:val="28"/>
          <w:lang w:val="kk-KZ"/>
        </w:rPr>
        <w:t>4</w:t>
      </w:r>
      <w:r w:rsidR="00860D5A">
        <w:rPr>
          <w:rFonts w:ascii="Times New Roman" w:hAnsi="Times New Roman"/>
          <w:sz w:val="28"/>
          <w:szCs w:val="28"/>
          <w:lang w:val="kk-KZ"/>
        </w:rPr>
        <w:t>-</w:t>
      </w:r>
      <w:r w:rsidRPr="009C0A94">
        <w:rPr>
          <w:rFonts w:ascii="Times New Roman" w:hAnsi="Times New Roman"/>
          <w:sz w:val="28"/>
          <w:szCs w:val="28"/>
          <w:lang w:val="kk-KZ"/>
        </w:rPr>
        <w:t>кестеде келтірілген.</w:t>
      </w:r>
    </w:p>
    <w:p w14:paraId="4F46FC1A" w14:textId="77777777" w:rsidR="00B57A12" w:rsidRDefault="00B57A12" w:rsidP="00B57A12">
      <w:pPr>
        <w:spacing w:after="0" w:line="240" w:lineRule="auto"/>
        <w:jc w:val="both"/>
        <w:rPr>
          <w:rFonts w:ascii="Times New Roman" w:hAnsi="Times New Roman"/>
          <w:sz w:val="28"/>
          <w:szCs w:val="28"/>
          <w:lang w:val="kk-KZ"/>
        </w:rPr>
      </w:pPr>
    </w:p>
    <w:p w14:paraId="714260B6" w14:textId="77777777" w:rsidR="00B57A12" w:rsidRDefault="00B57A12" w:rsidP="00B57A12">
      <w:pPr>
        <w:spacing w:after="0" w:line="240" w:lineRule="auto"/>
        <w:jc w:val="both"/>
        <w:rPr>
          <w:rFonts w:ascii="Times New Roman" w:hAnsi="Times New Roman"/>
          <w:sz w:val="28"/>
          <w:szCs w:val="28"/>
          <w:lang w:val="kk-KZ"/>
        </w:rPr>
      </w:pPr>
      <w:r>
        <w:rPr>
          <w:rFonts w:ascii="Times New Roman" w:hAnsi="Times New Roman"/>
          <w:sz w:val="28"/>
          <w:szCs w:val="28"/>
          <w:lang w:val="kk-KZ"/>
        </w:rPr>
        <w:br w:type="page"/>
      </w:r>
      <w:r>
        <w:rPr>
          <w:rFonts w:ascii="Times New Roman" w:hAnsi="Times New Roman"/>
          <w:sz w:val="28"/>
          <w:szCs w:val="28"/>
          <w:lang w:val="kk-KZ"/>
        </w:rPr>
        <w:lastRenderedPageBreak/>
        <w:t>Кесте</w:t>
      </w:r>
      <w:r w:rsidR="0076641E" w:rsidRPr="00B57A12">
        <w:rPr>
          <w:rFonts w:ascii="Times New Roman" w:hAnsi="Times New Roman"/>
          <w:sz w:val="28"/>
          <w:szCs w:val="28"/>
          <w:lang w:val="kk-KZ"/>
        </w:rPr>
        <w:t xml:space="preserve"> 2</w:t>
      </w:r>
      <w:r w:rsidR="009C0A94">
        <w:rPr>
          <w:rFonts w:ascii="Times New Roman" w:hAnsi="Times New Roman"/>
          <w:sz w:val="28"/>
          <w:szCs w:val="28"/>
          <w:lang w:val="kk-KZ"/>
        </w:rPr>
        <w:t>4</w:t>
      </w:r>
      <w:r w:rsidR="0076641E" w:rsidRPr="00B57A12">
        <w:rPr>
          <w:rFonts w:ascii="Times New Roman" w:hAnsi="Times New Roman"/>
          <w:sz w:val="28"/>
          <w:szCs w:val="28"/>
          <w:lang w:val="kk-KZ"/>
        </w:rPr>
        <w:t xml:space="preserve"> – </w:t>
      </w:r>
      <w:r w:rsidRPr="00B57A12">
        <w:rPr>
          <w:rFonts w:ascii="Times New Roman" w:hAnsi="Times New Roman"/>
          <w:sz w:val="28"/>
          <w:szCs w:val="28"/>
          <w:lang w:val="kk-KZ"/>
        </w:rPr>
        <w:t>Нан-тоқаш өнімдерін өндіру кезінде техникалық және технологиялық мақсатта</w:t>
      </w:r>
      <w:r>
        <w:rPr>
          <w:rFonts w:ascii="Times New Roman" w:hAnsi="Times New Roman"/>
          <w:sz w:val="28"/>
          <w:szCs w:val="28"/>
          <w:lang w:val="kk-KZ"/>
        </w:rPr>
        <w:t xml:space="preserve"> қолданылатын</w:t>
      </w:r>
      <w:r w:rsidRPr="00B57A12">
        <w:rPr>
          <w:rFonts w:ascii="Times New Roman" w:hAnsi="Times New Roman"/>
          <w:sz w:val="28"/>
          <w:szCs w:val="28"/>
          <w:lang w:val="kk-KZ"/>
        </w:rPr>
        <w:t xml:space="preserve"> энергия шығындары мен судың құнын есептеу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971"/>
        <w:gridCol w:w="2206"/>
        <w:gridCol w:w="2442"/>
      </w:tblGrid>
      <w:tr w:rsidR="0076641E" w14:paraId="7DE7C2A4" w14:textId="77777777" w:rsidTr="00B57A12">
        <w:tc>
          <w:tcPr>
            <w:tcW w:w="3085" w:type="dxa"/>
          </w:tcPr>
          <w:p w14:paraId="1A851C35" w14:textId="77777777" w:rsidR="0076641E" w:rsidRPr="00B57A12" w:rsidRDefault="00B57A12"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Атауы</w:t>
            </w:r>
          </w:p>
        </w:tc>
        <w:tc>
          <w:tcPr>
            <w:tcW w:w="1985" w:type="dxa"/>
          </w:tcPr>
          <w:p w14:paraId="7F97DAEB" w14:textId="77777777" w:rsidR="0076641E" w:rsidRPr="00B57A12" w:rsidRDefault="00B57A12" w:rsidP="00A355BB">
            <w:pPr>
              <w:spacing w:after="0" w:line="280" w:lineRule="exact"/>
              <w:jc w:val="center"/>
              <w:rPr>
                <w:rFonts w:ascii="Times New Roman" w:hAnsi="Times New Roman"/>
                <w:sz w:val="28"/>
                <w:szCs w:val="28"/>
                <w:lang w:val="kk-KZ"/>
              </w:rPr>
            </w:pPr>
            <w:r w:rsidRPr="00B57A12">
              <w:rPr>
                <w:rFonts w:ascii="Times New Roman" w:hAnsi="Times New Roman"/>
                <w:sz w:val="28"/>
                <w:szCs w:val="28"/>
              </w:rPr>
              <w:t xml:space="preserve">1 т </w:t>
            </w:r>
            <w:proofErr w:type="spellStart"/>
            <w:r w:rsidRPr="00B57A12">
              <w:rPr>
                <w:rFonts w:ascii="Times New Roman" w:hAnsi="Times New Roman"/>
                <w:sz w:val="28"/>
                <w:szCs w:val="28"/>
              </w:rPr>
              <w:t>өнімге</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жұмсалатын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шығы</w:t>
            </w:r>
            <w:proofErr w:type="spellEnd"/>
            <w:r>
              <w:rPr>
                <w:rFonts w:ascii="Times New Roman" w:hAnsi="Times New Roman"/>
                <w:sz w:val="28"/>
                <w:szCs w:val="28"/>
                <w:lang w:val="kk-KZ"/>
              </w:rPr>
              <w:t>н</w:t>
            </w:r>
          </w:p>
        </w:tc>
        <w:tc>
          <w:tcPr>
            <w:tcW w:w="2268" w:type="dxa"/>
          </w:tcPr>
          <w:p w14:paraId="7FB65603" w14:textId="77777777" w:rsidR="0076641E" w:rsidRPr="00B57A12" w:rsidRDefault="00B57A12"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Бірлік құны, тг</w:t>
            </w:r>
          </w:p>
        </w:tc>
        <w:tc>
          <w:tcPr>
            <w:tcW w:w="2516" w:type="dxa"/>
          </w:tcPr>
          <w:p w14:paraId="110EBFFB" w14:textId="77777777" w:rsidR="0076641E" w:rsidRDefault="00B57A12" w:rsidP="00A355BB">
            <w:pPr>
              <w:spacing w:after="0" w:line="280" w:lineRule="exact"/>
              <w:jc w:val="center"/>
              <w:rPr>
                <w:rFonts w:ascii="Times New Roman" w:hAnsi="Times New Roman"/>
                <w:sz w:val="28"/>
                <w:szCs w:val="28"/>
              </w:rPr>
            </w:pPr>
            <w:r w:rsidRPr="00B57A12">
              <w:rPr>
                <w:rFonts w:ascii="Times New Roman" w:hAnsi="Times New Roman"/>
                <w:sz w:val="28"/>
                <w:szCs w:val="28"/>
              </w:rPr>
              <w:t xml:space="preserve">1 т </w:t>
            </w:r>
            <w:proofErr w:type="spellStart"/>
            <w:r w:rsidRPr="00B57A12">
              <w:rPr>
                <w:rFonts w:ascii="Times New Roman" w:hAnsi="Times New Roman"/>
                <w:sz w:val="28"/>
                <w:szCs w:val="28"/>
              </w:rPr>
              <w:t>үшін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құны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тг</w:t>
            </w:r>
            <w:proofErr w:type="spellEnd"/>
          </w:p>
        </w:tc>
      </w:tr>
      <w:tr w:rsidR="0076641E" w14:paraId="31284A28" w14:textId="77777777" w:rsidTr="00B57A12">
        <w:tc>
          <w:tcPr>
            <w:tcW w:w="3085" w:type="dxa"/>
          </w:tcPr>
          <w:p w14:paraId="3F231234" w14:textId="77777777" w:rsidR="0076641E" w:rsidRPr="00B57A12" w:rsidRDefault="00B57A12"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Электр энергиясы</w:t>
            </w:r>
            <w:r w:rsidR="00A509B9">
              <w:rPr>
                <w:rFonts w:ascii="Times New Roman" w:hAnsi="Times New Roman"/>
                <w:sz w:val="28"/>
                <w:szCs w:val="28"/>
              </w:rPr>
              <w:t>, кВт/</w:t>
            </w:r>
            <w:r>
              <w:rPr>
                <w:rFonts w:ascii="Times New Roman" w:hAnsi="Times New Roman"/>
                <w:sz w:val="28"/>
                <w:szCs w:val="28"/>
                <w:lang w:val="kk-KZ"/>
              </w:rPr>
              <w:t>сағ</w:t>
            </w:r>
          </w:p>
        </w:tc>
        <w:tc>
          <w:tcPr>
            <w:tcW w:w="1985" w:type="dxa"/>
          </w:tcPr>
          <w:p w14:paraId="3F7E1BD9" w14:textId="77777777" w:rsidR="0076641E" w:rsidRDefault="002C7AFC" w:rsidP="00A355BB">
            <w:pPr>
              <w:spacing w:after="0" w:line="280" w:lineRule="exact"/>
              <w:jc w:val="both"/>
              <w:rPr>
                <w:rFonts w:ascii="Times New Roman" w:hAnsi="Times New Roman"/>
                <w:sz w:val="28"/>
                <w:szCs w:val="28"/>
              </w:rPr>
            </w:pPr>
            <w:r>
              <w:rPr>
                <w:rFonts w:ascii="Times New Roman" w:hAnsi="Times New Roman"/>
                <w:sz w:val="28"/>
                <w:szCs w:val="28"/>
              </w:rPr>
              <w:t>90</w:t>
            </w:r>
          </w:p>
        </w:tc>
        <w:tc>
          <w:tcPr>
            <w:tcW w:w="2268" w:type="dxa"/>
          </w:tcPr>
          <w:p w14:paraId="63FF2E32" w14:textId="77777777" w:rsidR="0076641E" w:rsidRDefault="00A509B9" w:rsidP="00A355BB">
            <w:pPr>
              <w:spacing w:after="0" w:line="280" w:lineRule="exact"/>
              <w:jc w:val="both"/>
              <w:rPr>
                <w:rFonts w:ascii="Times New Roman" w:hAnsi="Times New Roman"/>
                <w:sz w:val="28"/>
                <w:szCs w:val="28"/>
              </w:rPr>
            </w:pPr>
            <w:r>
              <w:rPr>
                <w:rFonts w:ascii="Times New Roman" w:hAnsi="Times New Roman"/>
                <w:sz w:val="28"/>
                <w:szCs w:val="28"/>
              </w:rPr>
              <w:t>15,67</w:t>
            </w:r>
          </w:p>
        </w:tc>
        <w:tc>
          <w:tcPr>
            <w:tcW w:w="2516" w:type="dxa"/>
          </w:tcPr>
          <w:p w14:paraId="4F9C1040" w14:textId="77777777" w:rsidR="0076641E" w:rsidRDefault="00F65B69" w:rsidP="00A355BB">
            <w:pPr>
              <w:spacing w:after="0" w:line="280" w:lineRule="exact"/>
              <w:jc w:val="both"/>
              <w:rPr>
                <w:rFonts w:ascii="Times New Roman" w:hAnsi="Times New Roman"/>
                <w:sz w:val="28"/>
                <w:szCs w:val="28"/>
              </w:rPr>
            </w:pPr>
            <w:r>
              <w:rPr>
                <w:rFonts w:ascii="Times New Roman" w:hAnsi="Times New Roman"/>
                <w:sz w:val="28"/>
                <w:szCs w:val="28"/>
              </w:rPr>
              <w:t>1</w:t>
            </w:r>
            <w:r w:rsidR="002C7AFC">
              <w:rPr>
                <w:rFonts w:ascii="Times New Roman" w:hAnsi="Times New Roman"/>
                <w:sz w:val="28"/>
                <w:szCs w:val="28"/>
              </w:rPr>
              <w:t>410,3</w:t>
            </w:r>
          </w:p>
        </w:tc>
      </w:tr>
      <w:tr w:rsidR="0076641E" w14:paraId="18F18EC3" w14:textId="77777777" w:rsidTr="00B57A12">
        <w:tc>
          <w:tcPr>
            <w:tcW w:w="3085" w:type="dxa"/>
          </w:tcPr>
          <w:p w14:paraId="71B1B160" w14:textId="77777777" w:rsidR="0076641E" w:rsidRDefault="00B57A12" w:rsidP="00A355BB">
            <w:pPr>
              <w:spacing w:after="0" w:line="280" w:lineRule="exact"/>
              <w:jc w:val="both"/>
              <w:rPr>
                <w:rFonts w:ascii="Times New Roman" w:hAnsi="Times New Roman"/>
                <w:sz w:val="28"/>
                <w:szCs w:val="28"/>
                <w:vertAlign w:val="superscript"/>
              </w:rPr>
            </w:pPr>
            <w:r>
              <w:rPr>
                <w:rFonts w:ascii="Times New Roman" w:hAnsi="Times New Roman"/>
                <w:sz w:val="28"/>
                <w:szCs w:val="28"/>
                <w:lang w:val="kk-KZ"/>
              </w:rPr>
              <w:t>Су</w:t>
            </w:r>
            <w:r w:rsidR="00A509B9">
              <w:rPr>
                <w:rFonts w:ascii="Times New Roman" w:hAnsi="Times New Roman"/>
                <w:sz w:val="28"/>
                <w:szCs w:val="28"/>
              </w:rPr>
              <w:t>, м</w:t>
            </w:r>
            <w:r w:rsidR="00A509B9">
              <w:rPr>
                <w:rFonts w:ascii="Times New Roman" w:hAnsi="Times New Roman"/>
                <w:sz w:val="28"/>
                <w:szCs w:val="28"/>
                <w:vertAlign w:val="superscript"/>
              </w:rPr>
              <w:t>3</w:t>
            </w:r>
          </w:p>
        </w:tc>
        <w:tc>
          <w:tcPr>
            <w:tcW w:w="1985" w:type="dxa"/>
          </w:tcPr>
          <w:p w14:paraId="48EEAFB4" w14:textId="77777777" w:rsidR="0076641E" w:rsidRDefault="00F65B69" w:rsidP="00A355BB">
            <w:pPr>
              <w:spacing w:after="0" w:line="280" w:lineRule="exact"/>
              <w:jc w:val="both"/>
              <w:rPr>
                <w:rFonts w:ascii="Times New Roman" w:hAnsi="Times New Roman"/>
                <w:sz w:val="28"/>
                <w:szCs w:val="28"/>
              </w:rPr>
            </w:pPr>
            <w:r>
              <w:rPr>
                <w:rFonts w:ascii="Times New Roman" w:hAnsi="Times New Roman"/>
                <w:sz w:val="28"/>
                <w:szCs w:val="28"/>
              </w:rPr>
              <w:t>2</w:t>
            </w:r>
          </w:p>
        </w:tc>
        <w:tc>
          <w:tcPr>
            <w:tcW w:w="2268" w:type="dxa"/>
          </w:tcPr>
          <w:p w14:paraId="07D761BD" w14:textId="77777777" w:rsidR="0076641E" w:rsidRDefault="00A509B9" w:rsidP="00A355BB">
            <w:pPr>
              <w:spacing w:after="0" w:line="280" w:lineRule="exact"/>
              <w:jc w:val="both"/>
              <w:rPr>
                <w:rFonts w:ascii="Times New Roman" w:hAnsi="Times New Roman"/>
                <w:sz w:val="28"/>
                <w:szCs w:val="28"/>
              </w:rPr>
            </w:pPr>
            <w:r>
              <w:rPr>
                <w:rFonts w:ascii="Times New Roman" w:hAnsi="Times New Roman"/>
                <w:sz w:val="28"/>
                <w:szCs w:val="28"/>
              </w:rPr>
              <w:t>147,85</w:t>
            </w:r>
          </w:p>
        </w:tc>
        <w:tc>
          <w:tcPr>
            <w:tcW w:w="2516" w:type="dxa"/>
          </w:tcPr>
          <w:p w14:paraId="6CCD3EDD" w14:textId="77777777" w:rsidR="0076641E" w:rsidRDefault="00F65B69" w:rsidP="00A355BB">
            <w:pPr>
              <w:spacing w:after="0" w:line="280" w:lineRule="exact"/>
              <w:jc w:val="both"/>
              <w:rPr>
                <w:rFonts w:ascii="Times New Roman" w:hAnsi="Times New Roman"/>
                <w:sz w:val="28"/>
                <w:szCs w:val="28"/>
              </w:rPr>
            </w:pPr>
            <w:r>
              <w:rPr>
                <w:rFonts w:ascii="Times New Roman" w:hAnsi="Times New Roman"/>
                <w:sz w:val="28"/>
                <w:szCs w:val="28"/>
              </w:rPr>
              <w:t>295,7</w:t>
            </w:r>
          </w:p>
        </w:tc>
      </w:tr>
      <w:tr w:rsidR="0076641E" w14:paraId="769C153A" w14:textId="77777777" w:rsidTr="00B57A12">
        <w:tc>
          <w:tcPr>
            <w:tcW w:w="3085" w:type="dxa"/>
          </w:tcPr>
          <w:p w14:paraId="05FE86AA" w14:textId="77777777" w:rsidR="0076641E" w:rsidRPr="00B57A12" w:rsidRDefault="00B57A12" w:rsidP="00A355BB">
            <w:pPr>
              <w:spacing w:after="0" w:line="280" w:lineRule="exact"/>
              <w:jc w:val="right"/>
              <w:rPr>
                <w:rFonts w:ascii="Times New Roman" w:hAnsi="Times New Roman"/>
                <w:b/>
                <w:bCs/>
                <w:sz w:val="28"/>
                <w:szCs w:val="28"/>
                <w:lang w:val="kk-KZ"/>
              </w:rPr>
            </w:pPr>
            <w:r>
              <w:rPr>
                <w:rFonts w:ascii="Times New Roman" w:hAnsi="Times New Roman"/>
                <w:b/>
                <w:bCs/>
                <w:sz w:val="28"/>
                <w:szCs w:val="28"/>
                <w:lang w:val="kk-KZ"/>
              </w:rPr>
              <w:t>Жалпы</w:t>
            </w:r>
          </w:p>
        </w:tc>
        <w:tc>
          <w:tcPr>
            <w:tcW w:w="1985" w:type="dxa"/>
          </w:tcPr>
          <w:p w14:paraId="1080E79A" w14:textId="77777777" w:rsidR="0076641E" w:rsidRDefault="0076641E" w:rsidP="00A355BB">
            <w:pPr>
              <w:spacing w:after="0" w:line="280" w:lineRule="exact"/>
              <w:jc w:val="both"/>
              <w:rPr>
                <w:rFonts w:ascii="Times New Roman" w:hAnsi="Times New Roman"/>
                <w:b/>
                <w:bCs/>
                <w:sz w:val="28"/>
                <w:szCs w:val="28"/>
              </w:rPr>
            </w:pPr>
          </w:p>
        </w:tc>
        <w:tc>
          <w:tcPr>
            <w:tcW w:w="2268" w:type="dxa"/>
          </w:tcPr>
          <w:p w14:paraId="3C41A921" w14:textId="77777777" w:rsidR="0076641E" w:rsidRDefault="0076641E" w:rsidP="00A355BB">
            <w:pPr>
              <w:spacing w:after="0" w:line="280" w:lineRule="exact"/>
              <w:jc w:val="both"/>
              <w:rPr>
                <w:rFonts w:ascii="Times New Roman" w:hAnsi="Times New Roman"/>
                <w:b/>
                <w:bCs/>
                <w:sz w:val="28"/>
                <w:szCs w:val="28"/>
              </w:rPr>
            </w:pPr>
          </w:p>
        </w:tc>
        <w:tc>
          <w:tcPr>
            <w:tcW w:w="2516" w:type="dxa"/>
          </w:tcPr>
          <w:p w14:paraId="3E023AF1" w14:textId="77777777" w:rsidR="0076641E" w:rsidRDefault="002C7AFC" w:rsidP="00A355BB">
            <w:pPr>
              <w:spacing w:after="0" w:line="280" w:lineRule="exact"/>
              <w:jc w:val="both"/>
              <w:rPr>
                <w:rFonts w:ascii="Times New Roman" w:hAnsi="Times New Roman"/>
                <w:b/>
                <w:bCs/>
                <w:sz w:val="28"/>
                <w:szCs w:val="28"/>
              </w:rPr>
            </w:pPr>
            <w:r>
              <w:rPr>
                <w:rFonts w:ascii="Times New Roman" w:hAnsi="Times New Roman"/>
                <w:b/>
                <w:bCs/>
                <w:sz w:val="28"/>
                <w:szCs w:val="28"/>
              </w:rPr>
              <w:t>1706</w:t>
            </w:r>
          </w:p>
        </w:tc>
      </w:tr>
    </w:tbl>
    <w:p w14:paraId="5CE73E91" w14:textId="77777777" w:rsidR="0076641E" w:rsidRPr="00957CA3" w:rsidRDefault="0076641E" w:rsidP="0076641E">
      <w:pPr>
        <w:spacing w:after="0" w:line="240" w:lineRule="auto"/>
        <w:jc w:val="both"/>
        <w:rPr>
          <w:rFonts w:ascii="Times New Roman" w:hAnsi="Times New Roman"/>
          <w:sz w:val="28"/>
          <w:szCs w:val="28"/>
        </w:rPr>
      </w:pPr>
    </w:p>
    <w:p w14:paraId="2E581B1E" w14:textId="77777777" w:rsidR="00B57A12" w:rsidRDefault="00B57A12" w:rsidP="009B6F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w:t>
      </w:r>
      <w:r w:rsidR="00ED2D4A">
        <w:rPr>
          <w:rFonts w:ascii="Times New Roman" w:hAnsi="Times New Roman"/>
          <w:sz w:val="28"/>
          <w:szCs w:val="28"/>
        </w:rPr>
        <w:t>Береке</w:t>
      </w:r>
      <w:r>
        <w:rPr>
          <w:rFonts w:ascii="Times New Roman" w:hAnsi="Times New Roman"/>
          <w:sz w:val="28"/>
          <w:szCs w:val="28"/>
          <w:lang w:val="kk-KZ"/>
        </w:rPr>
        <w:t>» қайнатпа</w:t>
      </w:r>
      <w:r w:rsidRPr="00B57A12">
        <w:rPr>
          <w:rFonts w:ascii="Times New Roman" w:hAnsi="Times New Roman"/>
          <w:sz w:val="28"/>
          <w:szCs w:val="28"/>
        </w:rPr>
        <w:t xml:space="preserve"> </w:t>
      </w:r>
      <w:proofErr w:type="spellStart"/>
      <w:r w:rsidRPr="00B57A12">
        <w:rPr>
          <w:rFonts w:ascii="Times New Roman" w:hAnsi="Times New Roman"/>
          <w:sz w:val="28"/>
          <w:szCs w:val="28"/>
        </w:rPr>
        <w:t>нанын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өндіру</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үшін</w:t>
      </w:r>
      <w:proofErr w:type="spellEnd"/>
      <w:r w:rsidRPr="00B57A12">
        <w:rPr>
          <w:rFonts w:ascii="Times New Roman" w:hAnsi="Times New Roman"/>
          <w:sz w:val="28"/>
          <w:szCs w:val="28"/>
        </w:rPr>
        <w:t xml:space="preserve"> 3 адам (</w:t>
      </w:r>
      <w:proofErr w:type="spellStart"/>
      <w:r w:rsidRPr="00B57A12">
        <w:rPr>
          <w:rFonts w:ascii="Times New Roman" w:hAnsi="Times New Roman"/>
          <w:sz w:val="28"/>
          <w:szCs w:val="28"/>
        </w:rPr>
        <w:t>қамыр</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илеуші</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қалыптаушы</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және</w:t>
      </w:r>
      <w:proofErr w:type="spellEnd"/>
      <w:r w:rsidRPr="00B57A12">
        <w:rPr>
          <w:rFonts w:ascii="Times New Roman" w:hAnsi="Times New Roman"/>
          <w:sz w:val="28"/>
          <w:szCs w:val="28"/>
        </w:rPr>
        <w:t xml:space="preserve"> на</w:t>
      </w:r>
      <w:r>
        <w:rPr>
          <w:rFonts w:ascii="Times New Roman" w:hAnsi="Times New Roman"/>
          <w:sz w:val="28"/>
          <w:szCs w:val="28"/>
          <w:lang w:val="kk-KZ"/>
        </w:rPr>
        <w:t>н пісіруші</w:t>
      </w:r>
      <w:r w:rsidRPr="00B57A12">
        <w:rPr>
          <w:rFonts w:ascii="Times New Roman" w:hAnsi="Times New Roman"/>
          <w:sz w:val="28"/>
          <w:szCs w:val="28"/>
        </w:rPr>
        <w:t xml:space="preserve">) </w:t>
      </w:r>
      <w:proofErr w:type="spellStart"/>
      <w:r w:rsidRPr="00B57A12">
        <w:rPr>
          <w:rFonts w:ascii="Times New Roman" w:hAnsi="Times New Roman"/>
          <w:sz w:val="28"/>
          <w:szCs w:val="28"/>
        </w:rPr>
        <w:t>қажет</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олар</w:t>
      </w:r>
      <w:proofErr w:type="spellEnd"/>
      <w:r w:rsidRPr="00B57A12">
        <w:rPr>
          <w:rFonts w:ascii="Times New Roman" w:hAnsi="Times New Roman"/>
          <w:sz w:val="28"/>
          <w:szCs w:val="28"/>
        </w:rPr>
        <w:t xml:space="preserve"> 1 тонна </w:t>
      </w:r>
      <w:proofErr w:type="spellStart"/>
      <w:r w:rsidRPr="00B57A12">
        <w:rPr>
          <w:rFonts w:ascii="Times New Roman" w:hAnsi="Times New Roman"/>
          <w:sz w:val="28"/>
          <w:szCs w:val="28"/>
        </w:rPr>
        <w:t>дайын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өнім</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өндіру</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үшін</w:t>
      </w:r>
      <w:proofErr w:type="spellEnd"/>
      <w:r w:rsidRPr="00B57A12">
        <w:rPr>
          <w:rFonts w:ascii="Times New Roman" w:hAnsi="Times New Roman"/>
          <w:sz w:val="28"/>
          <w:szCs w:val="28"/>
        </w:rPr>
        <w:t xml:space="preserve"> орта </w:t>
      </w:r>
      <w:proofErr w:type="spellStart"/>
      <w:r w:rsidRPr="00B57A12">
        <w:rPr>
          <w:rFonts w:ascii="Times New Roman" w:hAnsi="Times New Roman"/>
          <w:sz w:val="28"/>
          <w:szCs w:val="28"/>
        </w:rPr>
        <w:t>есеппен</w:t>
      </w:r>
      <w:proofErr w:type="spellEnd"/>
      <w:r w:rsidRPr="00B57A12">
        <w:rPr>
          <w:rFonts w:ascii="Times New Roman" w:hAnsi="Times New Roman"/>
          <w:sz w:val="28"/>
          <w:szCs w:val="28"/>
        </w:rPr>
        <w:t xml:space="preserve"> 8000 </w:t>
      </w:r>
      <w:proofErr w:type="spellStart"/>
      <w:r w:rsidRPr="00B57A12">
        <w:rPr>
          <w:rFonts w:ascii="Times New Roman" w:hAnsi="Times New Roman"/>
          <w:sz w:val="28"/>
          <w:szCs w:val="28"/>
        </w:rPr>
        <w:t>теңгеден</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табыс</w:t>
      </w:r>
      <w:proofErr w:type="spellEnd"/>
      <w:r w:rsidRPr="00B57A12">
        <w:rPr>
          <w:rFonts w:ascii="Times New Roman" w:hAnsi="Times New Roman"/>
          <w:sz w:val="28"/>
          <w:szCs w:val="28"/>
        </w:rPr>
        <w:t xml:space="preserve"> </w:t>
      </w:r>
      <w:proofErr w:type="spellStart"/>
      <w:r w:rsidRPr="00B57A12">
        <w:rPr>
          <w:rFonts w:ascii="Times New Roman" w:hAnsi="Times New Roman"/>
          <w:sz w:val="28"/>
          <w:szCs w:val="28"/>
        </w:rPr>
        <w:t>табады</w:t>
      </w:r>
      <w:proofErr w:type="spellEnd"/>
      <w:r w:rsidRPr="00B57A12">
        <w:rPr>
          <w:rFonts w:ascii="Times New Roman" w:hAnsi="Times New Roman"/>
          <w:sz w:val="28"/>
          <w:szCs w:val="28"/>
        </w:rPr>
        <w:t>.</w:t>
      </w:r>
    </w:p>
    <w:p w14:paraId="05150A98" w14:textId="77777777" w:rsidR="00F76170" w:rsidRDefault="00B57A12" w:rsidP="00B57A12">
      <w:pPr>
        <w:spacing w:after="0" w:line="240" w:lineRule="auto"/>
        <w:ind w:firstLine="709"/>
        <w:jc w:val="both"/>
        <w:rPr>
          <w:rFonts w:ascii="Times New Roman" w:hAnsi="Times New Roman"/>
          <w:sz w:val="28"/>
          <w:szCs w:val="28"/>
          <w:lang w:val="kk-KZ"/>
        </w:rPr>
      </w:pPr>
      <w:r w:rsidRPr="00B57A12">
        <w:rPr>
          <w:rFonts w:ascii="Times New Roman" w:hAnsi="Times New Roman"/>
          <w:sz w:val="28"/>
          <w:szCs w:val="28"/>
          <w:lang w:val="kk-KZ"/>
        </w:rPr>
        <w:t xml:space="preserve">Еңбекақы төлеуге жұмсалатын шығындар </w:t>
      </w:r>
      <w:r w:rsidR="00DF5F2A">
        <w:rPr>
          <w:rFonts w:ascii="Times New Roman" w:hAnsi="Times New Roman"/>
          <w:sz w:val="28"/>
          <w:szCs w:val="28"/>
          <w:lang w:val="kk-KZ"/>
        </w:rPr>
        <w:t>6</w:t>
      </w:r>
      <w:r w:rsidR="009C0A94">
        <w:rPr>
          <w:rFonts w:ascii="Times New Roman" w:hAnsi="Times New Roman"/>
          <w:sz w:val="28"/>
          <w:szCs w:val="28"/>
          <w:lang w:val="kk-KZ"/>
        </w:rPr>
        <w:t>-</w:t>
      </w:r>
      <w:r w:rsidRPr="00B57A12">
        <w:rPr>
          <w:rFonts w:ascii="Times New Roman" w:hAnsi="Times New Roman"/>
          <w:sz w:val="28"/>
          <w:szCs w:val="28"/>
          <w:lang w:val="kk-KZ"/>
        </w:rPr>
        <w:t>формула бойынша есептеледі:</w:t>
      </w:r>
    </w:p>
    <w:p w14:paraId="134421A5" w14:textId="77777777" w:rsidR="0053644A" w:rsidRDefault="0053644A" w:rsidP="00B57A12">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8968"/>
        <w:gridCol w:w="670"/>
      </w:tblGrid>
      <w:tr w:rsidR="009B6F69" w:rsidRPr="00957CA3" w14:paraId="454F8876" w14:textId="77777777">
        <w:tc>
          <w:tcPr>
            <w:tcW w:w="9180" w:type="dxa"/>
          </w:tcPr>
          <w:p w14:paraId="37CB61CD" w14:textId="77777777" w:rsidR="009B6F69" w:rsidRPr="00957CA3" w:rsidRDefault="00B57A12">
            <w:pPr>
              <w:spacing w:after="0" w:line="240" w:lineRule="auto"/>
              <w:ind w:firstLine="709"/>
              <w:jc w:val="center"/>
              <w:rPr>
                <w:rFonts w:ascii="Times New Roman" w:hAnsi="Times New Roman"/>
                <w:i/>
                <w:sz w:val="28"/>
                <w:szCs w:val="28"/>
                <w:lang w:val="en-US"/>
              </w:rPr>
            </w:pPr>
            <w:r>
              <w:rPr>
                <w:rFonts w:ascii="Times New Roman" w:hAnsi="Times New Roman"/>
                <w:sz w:val="28"/>
                <w:szCs w:val="28"/>
                <w:lang w:val="kk-KZ"/>
              </w:rPr>
              <w:t>ЕА</w:t>
            </w:r>
            <w:r w:rsidR="009B6F69" w:rsidRPr="00957CA3">
              <w:rPr>
                <w:rFonts w:ascii="Times New Roman" w:hAnsi="Times New Roman"/>
                <w:sz w:val="28"/>
                <w:szCs w:val="28"/>
              </w:rPr>
              <w:t xml:space="preserve"> </w:t>
            </w:r>
            <w:r>
              <w:rPr>
                <w:rFonts w:ascii="Times New Roman" w:hAnsi="Times New Roman"/>
                <w:sz w:val="28"/>
                <w:szCs w:val="28"/>
                <w:vertAlign w:val="subscript"/>
                <w:lang w:val="kk-KZ"/>
              </w:rPr>
              <w:t>жалпы</w:t>
            </w:r>
            <w:r w:rsidR="009B6F69" w:rsidRPr="00957CA3">
              <w:rPr>
                <w:rFonts w:ascii="Times New Roman" w:hAnsi="Times New Roman"/>
                <w:sz w:val="28"/>
                <w:szCs w:val="28"/>
              </w:rPr>
              <w:t xml:space="preserve"> = </w:t>
            </w:r>
            <w:r>
              <w:rPr>
                <w:rFonts w:ascii="Times New Roman" w:hAnsi="Times New Roman"/>
                <w:sz w:val="28"/>
                <w:szCs w:val="28"/>
                <w:lang w:val="kk-KZ"/>
              </w:rPr>
              <w:t>ЕА</w:t>
            </w:r>
            <w:r>
              <w:rPr>
                <w:rFonts w:ascii="Times New Roman" w:hAnsi="Times New Roman"/>
                <w:sz w:val="28"/>
                <w:szCs w:val="28"/>
                <w:vertAlign w:val="subscript"/>
                <w:lang w:val="kk-KZ"/>
              </w:rPr>
              <w:t>жұм</w:t>
            </w:r>
            <w:r w:rsidR="009B6F69" w:rsidRPr="00957CA3">
              <w:rPr>
                <w:rFonts w:ascii="Times New Roman" w:hAnsi="Times New Roman"/>
                <w:sz w:val="28"/>
                <w:szCs w:val="28"/>
                <w:vertAlign w:val="subscript"/>
              </w:rPr>
              <w:t xml:space="preserve">. </w:t>
            </w:r>
            <w:r w:rsidR="009B6F69" w:rsidRPr="00957CA3">
              <w:rPr>
                <w:rFonts w:ascii="Times New Roman" w:hAnsi="Times New Roman"/>
                <w:sz w:val="28"/>
                <w:szCs w:val="28"/>
              </w:rPr>
              <w:t xml:space="preserve">× </w:t>
            </w:r>
            <w:r w:rsidR="00B712B4" w:rsidRPr="00957CA3">
              <w:rPr>
                <w:rFonts w:ascii="Times New Roman" w:hAnsi="Times New Roman"/>
                <w:sz w:val="28"/>
                <w:szCs w:val="28"/>
                <w:lang w:val="en-US"/>
              </w:rPr>
              <w:t>n</w:t>
            </w:r>
          </w:p>
        </w:tc>
        <w:tc>
          <w:tcPr>
            <w:tcW w:w="674" w:type="dxa"/>
          </w:tcPr>
          <w:p w14:paraId="1073CB6B" w14:textId="77777777" w:rsidR="009B6F69" w:rsidRPr="00957CA3" w:rsidRDefault="009B6F69">
            <w:pPr>
              <w:spacing w:after="0" w:line="240" w:lineRule="auto"/>
              <w:jc w:val="both"/>
              <w:rPr>
                <w:rFonts w:ascii="Times New Roman" w:hAnsi="Times New Roman"/>
                <w:i/>
                <w:sz w:val="28"/>
                <w:szCs w:val="28"/>
              </w:rPr>
            </w:pPr>
            <w:r w:rsidRPr="00957CA3">
              <w:rPr>
                <w:rFonts w:ascii="Times New Roman" w:hAnsi="Times New Roman"/>
                <w:i/>
                <w:sz w:val="28"/>
                <w:szCs w:val="28"/>
              </w:rPr>
              <w:t>(</w:t>
            </w:r>
            <w:r w:rsidR="00DF5F2A">
              <w:rPr>
                <w:rFonts w:ascii="Times New Roman" w:hAnsi="Times New Roman"/>
                <w:i/>
                <w:sz w:val="28"/>
                <w:szCs w:val="28"/>
                <w:lang w:val="kk-KZ"/>
              </w:rPr>
              <w:t>6</w:t>
            </w:r>
            <w:r w:rsidRPr="00957CA3">
              <w:rPr>
                <w:rFonts w:ascii="Times New Roman" w:hAnsi="Times New Roman"/>
                <w:i/>
                <w:sz w:val="28"/>
                <w:szCs w:val="28"/>
              </w:rPr>
              <w:t>)</w:t>
            </w:r>
          </w:p>
        </w:tc>
      </w:tr>
    </w:tbl>
    <w:p w14:paraId="1732E060" w14:textId="77777777" w:rsidR="009B6F69" w:rsidRPr="00957CA3" w:rsidRDefault="009B6F69" w:rsidP="009B6F69">
      <w:pPr>
        <w:spacing w:after="0" w:line="240" w:lineRule="auto"/>
        <w:ind w:firstLine="709"/>
        <w:jc w:val="both"/>
        <w:rPr>
          <w:rFonts w:ascii="Times New Roman" w:hAnsi="Times New Roman"/>
          <w:sz w:val="28"/>
          <w:szCs w:val="28"/>
        </w:rPr>
      </w:pPr>
    </w:p>
    <w:p w14:paraId="15D67D9F" w14:textId="77777777" w:rsidR="00B712B4" w:rsidRPr="00957CA3" w:rsidRDefault="00B57A12" w:rsidP="009B6F69">
      <w:pPr>
        <w:spacing w:after="0" w:line="240" w:lineRule="auto"/>
        <w:ind w:firstLine="709"/>
        <w:jc w:val="both"/>
        <w:rPr>
          <w:rFonts w:ascii="Times New Roman" w:hAnsi="Times New Roman"/>
          <w:sz w:val="28"/>
          <w:szCs w:val="28"/>
        </w:rPr>
      </w:pPr>
      <w:r>
        <w:rPr>
          <w:rFonts w:ascii="Times New Roman" w:hAnsi="Times New Roman"/>
          <w:sz w:val="28"/>
          <w:szCs w:val="28"/>
          <w:lang w:val="kk-KZ"/>
        </w:rPr>
        <w:t>мұнда</w:t>
      </w:r>
      <w:r w:rsidR="009B6F69" w:rsidRPr="00957CA3">
        <w:rPr>
          <w:rFonts w:ascii="Times New Roman" w:hAnsi="Times New Roman"/>
          <w:sz w:val="28"/>
          <w:szCs w:val="28"/>
        </w:rPr>
        <w:t xml:space="preserve"> </w:t>
      </w:r>
      <w:r>
        <w:rPr>
          <w:rFonts w:ascii="Times New Roman" w:hAnsi="Times New Roman"/>
          <w:sz w:val="28"/>
          <w:szCs w:val="28"/>
          <w:lang w:val="kk-KZ"/>
        </w:rPr>
        <w:t>ЕА</w:t>
      </w:r>
      <w:r>
        <w:rPr>
          <w:rFonts w:ascii="Times New Roman" w:hAnsi="Times New Roman"/>
          <w:sz w:val="28"/>
          <w:szCs w:val="28"/>
          <w:vertAlign w:val="subscript"/>
          <w:lang w:val="kk-KZ"/>
        </w:rPr>
        <w:t>жұм</w:t>
      </w:r>
      <w:r w:rsidR="009B6F69" w:rsidRPr="00957CA3">
        <w:rPr>
          <w:rFonts w:ascii="Times New Roman" w:hAnsi="Times New Roman"/>
          <w:sz w:val="28"/>
          <w:szCs w:val="28"/>
        </w:rPr>
        <w:t xml:space="preserve"> – </w:t>
      </w:r>
      <w:r w:rsidR="00CF23B3">
        <w:rPr>
          <w:rFonts w:ascii="Times New Roman" w:hAnsi="Times New Roman"/>
          <w:sz w:val="28"/>
          <w:szCs w:val="28"/>
          <w:lang w:val="kk-KZ"/>
        </w:rPr>
        <w:t>бір жұмысшының еңбекақысы</w:t>
      </w:r>
      <w:r w:rsidR="009B6F69" w:rsidRPr="00957CA3">
        <w:rPr>
          <w:rFonts w:ascii="Times New Roman" w:hAnsi="Times New Roman"/>
          <w:sz w:val="28"/>
          <w:szCs w:val="28"/>
        </w:rPr>
        <w:t xml:space="preserve">, </w:t>
      </w:r>
      <w:proofErr w:type="spellStart"/>
      <w:r w:rsidR="00B712B4" w:rsidRPr="00957CA3">
        <w:rPr>
          <w:rFonts w:ascii="Times New Roman" w:hAnsi="Times New Roman"/>
          <w:sz w:val="28"/>
          <w:szCs w:val="28"/>
        </w:rPr>
        <w:t>тг</w:t>
      </w:r>
      <w:proofErr w:type="spellEnd"/>
      <w:r w:rsidR="009B6F69" w:rsidRPr="00957CA3">
        <w:rPr>
          <w:rFonts w:ascii="Times New Roman" w:hAnsi="Times New Roman"/>
          <w:sz w:val="28"/>
          <w:szCs w:val="28"/>
        </w:rPr>
        <w:t xml:space="preserve">; n – </w:t>
      </w:r>
      <w:proofErr w:type="spellStart"/>
      <w:r w:rsidR="00CF23B3" w:rsidRPr="00CF23B3">
        <w:rPr>
          <w:rFonts w:ascii="Times New Roman" w:hAnsi="Times New Roman"/>
          <w:sz w:val="28"/>
          <w:szCs w:val="28"/>
        </w:rPr>
        <w:t>нанның</w:t>
      </w:r>
      <w:proofErr w:type="spellEnd"/>
      <w:r w:rsidR="00CF23B3" w:rsidRPr="00CF23B3">
        <w:rPr>
          <w:rFonts w:ascii="Times New Roman" w:hAnsi="Times New Roman"/>
          <w:sz w:val="28"/>
          <w:szCs w:val="28"/>
        </w:rPr>
        <w:t xml:space="preserve"> осы </w:t>
      </w:r>
      <w:proofErr w:type="spellStart"/>
      <w:r w:rsidR="00CF23B3" w:rsidRPr="00CF23B3">
        <w:rPr>
          <w:rFonts w:ascii="Times New Roman" w:hAnsi="Times New Roman"/>
          <w:sz w:val="28"/>
          <w:szCs w:val="28"/>
        </w:rPr>
        <w:t>түрін</w:t>
      </w:r>
      <w:proofErr w:type="spellEnd"/>
      <w:r w:rsidR="00CF23B3" w:rsidRPr="00CF23B3">
        <w:rPr>
          <w:rFonts w:ascii="Times New Roman" w:hAnsi="Times New Roman"/>
          <w:sz w:val="28"/>
          <w:szCs w:val="28"/>
        </w:rPr>
        <w:t xml:space="preserve"> </w:t>
      </w:r>
      <w:proofErr w:type="spellStart"/>
      <w:r w:rsidR="00CF23B3" w:rsidRPr="00CF23B3">
        <w:rPr>
          <w:rFonts w:ascii="Times New Roman" w:hAnsi="Times New Roman"/>
          <w:sz w:val="28"/>
          <w:szCs w:val="28"/>
        </w:rPr>
        <w:t>өндіруге</w:t>
      </w:r>
      <w:proofErr w:type="spellEnd"/>
      <w:r w:rsidR="00CF23B3" w:rsidRPr="00CF23B3">
        <w:rPr>
          <w:rFonts w:ascii="Times New Roman" w:hAnsi="Times New Roman"/>
          <w:sz w:val="28"/>
          <w:szCs w:val="28"/>
        </w:rPr>
        <w:t xml:space="preserve"> </w:t>
      </w:r>
      <w:proofErr w:type="spellStart"/>
      <w:r w:rsidR="00CF23B3" w:rsidRPr="00CF23B3">
        <w:rPr>
          <w:rFonts w:ascii="Times New Roman" w:hAnsi="Times New Roman"/>
          <w:sz w:val="28"/>
          <w:szCs w:val="28"/>
        </w:rPr>
        <w:t>тартылған</w:t>
      </w:r>
      <w:proofErr w:type="spellEnd"/>
      <w:r w:rsidR="00CF23B3" w:rsidRPr="00CF23B3">
        <w:rPr>
          <w:rFonts w:ascii="Times New Roman" w:hAnsi="Times New Roman"/>
          <w:sz w:val="28"/>
          <w:szCs w:val="28"/>
        </w:rPr>
        <w:t xml:space="preserve"> </w:t>
      </w:r>
      <w:proofErr w:type="spellStart"/>
      <w:r w:rsidR="00CF23B3" w:rsidRPr="00CF23B3">
        <w:rPr>
          <w:rFonts w:ascii="Times New Roman" w:hAnsi="Times New Roman"/>
          <w:sz w:val="28"/>
          <w:szCs w:val="28"/>
        </w:rPr>
        <w:t>жұмысшылар</w:t>
      </w:r>
      <w:proofErr w:type="spellEnd"/>
      <w:r w:rsidR="00CF23B3" w:rsidRPr="00CF23B3">
        <w:rPr>
          <w:rFonts w:ascii="Times New Roman" w:hAnsi="Times New Roman"/>
          <w:sz w:val="28"/>
          <w:szCs w:val="28"/>
        </w:rPr>
        <w:t xml:space="preserve"> саны, адам</w:t>
      </w:r>
      <w:r w:rsidR="00CF23B3">
        <w:rPr>
          <w:rFonts w:ascii="Times New Roman" w:hAnsi="Times New Roman"/>
          <w:sz w:val="28"/>
          <w:szCs w:val="28"/>
          <w:lang w:val="kk-KZ"/>
        </w:rPr>
        <w:t>.</w:t>
      </w:r>
      <w:r w:rsidR="009B6F69" w:rsidRPr="00957CA3">
        <w:rPr>
          <w:rFonts w:ascii="Times New Roman" w:hAnsi="Times New Roman"/>
          <w:sz w:val="28"/>
          <w:szCs w:val="28"/>
        </w:rPr>
        <w:t xml:space="preserve"> </w:t>
      </w:r>
    </w:p>
    <w:p w14:paraId="609DFFD2" w14:textId="77777777" w:rsidR="00CF23B3" w:rsidRDefault="00CF23B3" w:rsidP="009B6F69">
      <w:pPr>
        <w:spacing w:after="0" w:line="240" w:lineRule="auto"/>
        <w:ind w:firstLine="709"/>
        <w:jc w:val="both"/>
        <w:rPr>
          <w:rFonts w:ascii="Times New Roman" w:hAnsi="Times New Roman"/>
          <w:sz w:val="28"/>
          <w:szCs w:val="28"/>
          <w:lang w:val="kk-KZ"/>
        </w:rPr>
      </w:pPr>
      <w:r w:rsidRPr="00CF23B3">
        <w:rPr>
          <w:rFonts w:ascii="Times New Roman" w:hAnsi="Times New Roman"/>
          <w:sz w:val="28"/>
          <w:szCs w:val="28"/>
          <w:lang w:val="kk-KZ"/>
        </w:rPr>
        <w:t>«</w:t>
      </w:r>
      <w:r w:rsidR="00ED2D4A">
        <w:rPr>
          <w:rFonts w:ascii="Times New Roman" w:hAnsi="Times New Roman"/>
          <w:sz w:val="28"/>
          <w:szCs w:val="28"/>
          <w:lang w:val="kk-KZ"/>
        </w:rPr>
        <w:t>Береке</w:t>
      </w:r>
      <w:r w:rsidRPr="00CF23B3">
        <w:rPr>
          <w:rFonts w:ascii="Times New Roman" w:hAnsi="Times New Roman"/>
          <w:sz w:val="28"/>
          <w:szCs w:val="28"/>
          <w:lang w:val="kk-KZ"/>
        </w:rPr>
        <w:t xml:space="preserve">» </w:t>
      </w:r>
      <w:r>
        <w:rPr>
          <w:rFonts w:ascii="Times New Roman" w:hAnsi="Times New Roman"/>
          <w:sz w:val="28"/>
          <w:szCs w:val="28"/>
          <w:lang w:val="kk-KZ"/>
        </w:rPr>
        <w:t xml:space="preserve">қайнатпа </w:t>
      </w:r>
      <w:r w:rsidRPr="00CF23B3">
        <w:rPr>
          <w:rFonts w:ascii="Times New Roman" w:hAnsi="Times New Roman"/>
          <w:sz w:val="28"/>
          <w:szCs w:val="28"/>
          <w:lang w:val="kk-KZ"/>
        </w:rPr>
        <w:t>нан</w:t>
      </w:r>
      <w:r>
        <w:rPr>
          <w:rFonts w:ascii="Times New Roman" w:hAnsi="Times New Roman"/>
          <w:sz w:val="28"/>
          <w:szCs w:val="28"/>
          <w:lang w:val="kk-KZ"/>
        </w:rPr>
        <w:t>ы</w:t>
      </w:r>
      <w:r w:rsidRPr="00CF23B3">
        <w:rPr>
          <w:rFonts w:ascii="Times New Roman" w:hAnsi="Times New Roman"/>
          <w:sz w:val="28"/>
          <w:szCs w:val="28"/>
          <w:lang w:val="kk-KZ"/>
        </w:rPr>
        <w:t xml:space="preserve"> мен бақылау </w:t>
      </w:r>
      <w:r>
        <w:rPr>
          <w:rFonts w:ascii="Times New Roman" w:hAnsi="Times New Roman"/>
          <w:sz w:val="28"/>
          <w:szCs w:val="28"/>
          <w:lang w:val="kk-KZ"/>
        </w:rPr>
        <w:t>нанын</w:t>
      </w:r>
      <w:r w:rsidRPr="00CF23B3">
        <w:rPr>
          <w:rFonts w:ascii="Times New Roman" w:hAnsi="Times New Roman"/>
          <w:sz w:val="28"/>
          <w:szCs w:val="28"/>
          <w:lang w:val="kk-KZ"/>
        </w:rPr>
        <w:t xml:space="preserve"> </w:t>
      </w:r>
      <w:r>
        <w:rPr>
          <w:rFonts w:ascii="Times New Roman" w:hAnsi="Times New Roman"/>
          <w:sz w:val="28"/>
          <w:szCs w:val="28"/>
          <w:lang w:val="kk-KZ"/>
        </w:rPr>
        <w:t>өндіру</w:t>
      </w:r>
      <w:r w:rsidRPr="00CF23B3">
        <w:rPr>
          <w:rFonts w:ascii="Times New Roman" w:hAnsi="Times New Roman"/>
          <w:sz w:val="28"/>
          <w:szCs w:val="28"/>
          <w:lang w:val="kk-KZ"/>
        </w:rPr>
        <w:t xml:space="preserve"> үшін еңбекақы шығындары бірдей болады.</w:t>
      </w:r>
    </w:p>
    <w:p w14:paraId="286C0AEF" w14:textId="77777777" w:rsidR="0076641E" w:rsidRPr="00CF23B3" w:rsidRDefault="00CF23B3" w:rsidP="009B6F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ЕА</w:t>
      </w:r>
      <w:r>
        <w:rPr>
          <w:rFonts w:ascii="Times New Roman" w:hAnsi="Times New Roman"/>
          <w:sz w:val="28"/>
          <w:szCs w:val="28"/>
          <w:vertAlign w:val="subscript"/>
          <w:lang w:val="kk-KZ"/>
        </w:rPr>
        <w:t>жалпы</w:t>
      </w:r>
      <w:r w:rsidR="009B6F69" w:rsidRPr="00CF23B3">
        <w:rPr>
          <w:rFonts w:ascii="Times New Roman" w:hAnsi="Times New Roman"/>
          <w:sz w:val="28"/>
          <w:szCs w:val="28"/>
          <w:vertAlign w:val="subscript"/>
          <w:lang w:val="kk-KZ"/>
        </w:rPr>
        <w:t xml:space="preserve"> </w:t>
      </w:r>
      <w:r w:rsidR="009B6F69" w:rsidRPr="00CF23B3">
        <w:rPr>
          <w:rFonts w:ascii="Times New Roman" w:hAnsi="Times New Roman"/>
          <w:sz w:val="28"/>
          <w:szCs w:val="28"/>
          <w:lang w:val="kk-KZ"/>
        </w:rPr>
        <w:t xml:space="preserve">= </w:t>
      </w:r>
      <w:r w:rsidR="006E52E2" w:rsidRPr="00CF23B3">
        <w:rPr>
          <w:rFonts w:ascii="Times New Roman" w:hAnsi="Times New Roman"/>
          <w:sz w:val="28"/>
          <w:szCs w:val="28"/>
          <w:lang w:val="kk-KZ"/>
        </w:rPr>
        <w:t>8000</w:t>
      </w:r>
      <w:r w:rsidR="009B6F69" w:rsidRPr="00CF23B3">
        <w:rPr>
          <w:rFonts w:ascii="Times New Roman" w:hAnsi="Times New Roman"/>
          <w:sz w:val="28"/>
          <w:szCs w:val="28"/>
          <w:lang w:val="kk-KZ"/>
        </w:rPr>
        <w:t xml:space="preserve"> × 3 = </w:t>
      </w:r>
      <w:r w:rsidR="006E52E2" w:rsidRPr="00CF23B3">
        <w:rPr>
          <w:rFonts w:ascii="Times New Roman" w:hAnsi="Times New Roman"/>
          <w:sz w:val="28"/>
          <w:szCs w:val="28"/>
          <w:lang w:val="kk-KZ"/>
        </w:rPr>
        <w:t>2</w:t>
      </w:r>
      <w:r w:rsidR="00D42053" w:rsidRPr="00CF23B3">
        <w:rPr>
          <w:rFonts w:ascii="Times New Roman" w:hAnsi="Times New Roman"/>
          <w:sz w:val="28"/>
          <w:szCs w:val="28"/>
          <w:lang w:val="kk-KZ"/>
        </w:rPr>
        <w:t>2500</w:t>
      </w:r>
      <w:r w:rsidR="00B712B4" w:rsidRPr="00CF23B3">
        <w:rPr>
          <w:rFonts w:ascii="Times New Roman" w:hAnsi="Times New Roman"/>
          <w:sz w:val="28"/>
          <w:szCs w:val="28"/>
          <w:lang w:val="kk-KZ"/>
        </w:rPr>
        <w:t xml:space="preserve"> тг</w:t>
      </w:r>
      <w:r w:rsidR="00F76170" w:rsidRPr="00CF23B3">
        <w:rPr>
          <w:rFonts w:ascii="Times New Roman" w:hAnsi="Times New Roman"/>
          <w:sz w:val="28"/>
          <w:szCs w:val="28"/>
          <w:lang w:val="kk-KZ"/>
        </w:rPr>
        <w:t>.</w:t>
      </w:r>
    </w:p>
    <w:p w14:paraId="53EC3F07" w14:textId="77777777" w:rsidR="00CF23B3" w:rsidRDefault="00CF23B3" w:rsidP="009B6F69">
      <w:pPr>
        <w:spacing w:after="0" w:line="240" w:lineRule="auto"/>
        <w:ind w:firstLine="709"/>
        <w:jc w:val="both"/>
        <w:rPr>
          <w:rFonts w:ascii="Times New Roman" w:hAnsi="Times New Roman"/>
          <w:sz w:val="28"/>
          <w:szCs w:val="28"/>
          <w:lang w:val="kk-KZ"/>
        </w:rPr>
      </w:pPr>
      <w:r w:rsidRPr="00CF23B3">
        <w:rPr>
          <w:rFonts w:ascii="Times New Roman" w:hAnsi="Times New Roman"/>
          <w:sz w:val="28"/>
          <w:szCs w:val="28"/>
          <w:lang w:val="kk-KZ"/>
        </w:rPr>
        <w:t>Әлеуметтік салық</w:t>
      </w:r>
      <w:r w:rsidR="00CE038A">
        <w:rPr>
          <w:rFonts w:ascii="Times New Roman" w:hAnsi="Times New Roman"/>
          <w:sz w:val="28"/>
          <w:szCs w:val="28"/>
          <w:lang w:val="kk-KZ"/>
        </w:rPr>
        <w:t xml:space="preserve"> (ӘС)</w:t>
      </w:r>
      <w:r w:rsidRPr="00CF23B3">
        <w:rPr>
          <w:rFonts w:ascii="Times New Roman" w:hAnsi="Times New Roman"/>
          <w:sz w:val="28"/>
          <w:szCs w:val="28"/>
          <w:lang w:val="kk-KZ"/>
        </w:rPr>
        <w:t xml:space="preserve"> бірыңғай әлеуметтік салықтың жыл сайынғы индекстелетін пайыздық мөлшерлемесіне және қызметкердің еңбек шығындарына байланысты. Бірыңғай әлеуметтік салық (</w:t>
      </w:r>
      <w:r w:rsidR="0076462D">
        <w:rPr>
          <w:rFonts w:ascii="Times New Roman" w:hAnsi="Times New Roman"/>
          <w:sz w:val="28"/>
          <w:szCs w:val="28"/>
          <w:lang w:val="kk-KZ"/>
        </w:rPr>
        <w:t>БӘС</w:t>
      </w:r>
      <w:r w:rsidRPr="00CF23B3">
        <w:rPr>
          <w:rFonts w:ascii="Times New Roman" w:hAnsi="Times New Roman"/>
          <w:sz w:val="28"/>
          <w:szCs w:val="28"/>
          <w:lang w:val="kk-KZ"/>
        </w:rPr>
        <w:t>) – адамның мемлекеттік зейнетақымен және әлеуметтік қамсыздандыруға (сақтандыруға) және медициналық көмекке құқықтарын іске асыру үшін қаражатты жандандыруға бағытталған тікелей салық.</w:t>
      </w:r>
      <w:r w:rsidR="0076462D">
        <w:rPr>
          <w:rFonts w:ascii="Times New Roman" w:hAnsi="Times New Roman"/>
          <w:sz w:val="28"/>
          <w:szCs w:val="28"/>
          <w:lang w:val="kk-KZ"/>
        </w:rPr>
        <w:t xml:space="preserve"> Н</w:t>
      </w:r>
      <w:r w:rsidRPr="0076462D">
        <w:rPr>
          <w:rFonts w:ascii="Times New Roman" w:hAnsi="Times New Roman"/>
          <w:sz w:val="28"/>
          <w:szCs w:val="28"/>
          <w:lang w:val="kk-KZ"/>
        </w:rPr>
        <w:t xml:space="preserve">аубайхана кәсіпорындарының көпшілігінде </w:t>
      </w:r>
      <w:r w:rsidR="0076462D">
        <w:rPr>
          <w:rFonts w:ascii="Times New Roman" w:hAnsi="Times New Roman"/>
          <w:sz w:val="28"/>
          <w:szCs w:val="28"/>
          <w:lang w:val="kk-KZ"/>
        </w:rPr>
        <w:t>БӘС</w:t>
      </w:r>
      <w:r w:rsidR="0076462D" w:rsidRPr="0076462D">
        <w:rPr>
          <w:rFonts w:ascii="Times New Roman" w:hAnsi="Times New Roman"/>
          <w:sz w:val="28"/>
          <w:szCs w:val="28"/>
          <w:lang w:val="kk-KZ"/>
        </w:rPr>
        <w:t xml:space="preserve"> </w:t>
      </w:r>
      <w:r w:rsidRPr="0076462D">
        <w:rPr>
          <w:rFonts w:ascii="Times New Roman" w:hAnsi="Times New Roman"/>
          <w:sz w:val="28"/>
          <w:szCs w:val="28"/>
          <w:lang w:val="kk-KZ"/>
        </w:rPr>
        <w:t>30,4%</w:t>
      </w:r>
      <w:r w:rsidR="0076462D">
        <w:rPr>
          <w:rFonts w:ascii="Times New Roman" w:hAnsi="Times New Roman"/>
          <w:sz w:val="28"/>
          <w:szCs w:val="28"/>
          <w:lang w:val="kk-KZ"/>
        </w:rPr>
        <w:t xml:space="preserve"> болып</w:t>
      </w:r>
      <w:r w:rsidRPr="0076462D">
        <w:rPr>
          <w:rFonts w:ascii="Times New Roman" w:hAnsi="Times New Roman"/>
          <w:sz w:val="28"/>
          <w:szCs w:val="28"/>
          <w:lang w:val="kk-KZ"/>
        </w:rPr>
        <w:t xml:space="preserve"> қабылдан</w:t>
      </w:r>
      <w:r w:rsidR="0076462D">
        <w:rPr>
          <w:rFonts w:ascii="Times New Roman" w:hAnsi="Times New Roman"/>
          <w:sz w:val="28"/>
          <w:szCs w:val="28"/>
          <w:lang w:val="kk-KZ"/>
        </w:rPr>
        <w:t>ған.</w:t>
      </w:r>
    </w:p>
    <w:p w14:paraId="293ABEF8" w14:textId="77777777" w:rsidR="00F76170" w:rsidRDefault="0076462D" w:rsidP="009B6F69">
      <w:pPr>
        <w:spacing w:after="0" w:line="240" w:lineRule="auto"/>
        <w:ind w:firstLine="709"/>
        <w:jc w:val="both"/>
        <w:rPr>
          <w:rFonts w:ascii="Times New Roman" w:hAnsi="Times New Roman"/>
          <w:sz w:val="28"/>
          <w:szCs w:val="28"/>
          <w:lang w:val="kk-KZ"/>
        </w:rPr>
      </w:pPr>
      <w:r w:rsidRPr="0076462D">
        <w:rPr>
          <w:rFonts w:ascii="Times New Roman" w:hAnsi="Times New Roman"/>
          <w:sz w:val="28"/>
          <w:szCs w:val="28"/>
          <w:lang w:val="kk-KZ"/>
        </w:rPr>
        <w:t xml:space="preserve">Әлеуметтік салық </w:t>
      </w:r>
      <w:r w:rsidR="00DF5F2A">
        <w:rPr>
          <w:rFonts w:ascii="Times New Roman" w:hAnsi="Times New Roman"/>
          <w:sz w:val="28"/>
          <w:szCs w:val="28"/>
          <w:lang w:val="kk-KZ"/>
        </w:rPr>
        <w:t>7</w:t>
      </w:r>
      <w:r w:rsidR="009C0A94">
        <w:rPr>
          <w:rFonts w:ascii="Times New Roman" w:hAnsi="Times New Roman"/>
          <w:sz w:val="28"/>
          <w:szCs w:val="28"/>
          <w:lang w:val="kk-KZ"/>
        </w:rPr>
        <w:t>-</w:t>
      </w:r>
      <w:r w:rsidRPr="0076462D">
        <w:rPr>
          <w:rFonts w:ascii="Times New Roman" w:hAnsi="Times New Roman"/>
          <w:sz w:val="28"/>
          <w:szCs w:val="28"/>
          <w:lang w:val="kk-KZ"/>
        </w:rPr>
        <w:t>формула бойынша есептеледі:</w:t>
      </w:r>
    </w:p>
    <w:p w14:paraId="4DBCF840" w14:textId="77777777" w:rsidR="00A355BB" w:rsidRPr="0076462D" w:rsidRDefault="00A355BB" w:rsidP="009B6F69">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8968"/>
        <w:gridCol w:w="670"/>
      </w:tblGrid>
      <w:tr w:rsidR="00F76170" w:rsidRPr="00957CA3" w14:paraId="6444356A" w14:textId="77777777">
        <w:tc>
          <w:tcPr>
            <w:tcW w:w="9180" w:type="dxa"/>
          </w:tcPr>
          <w:p w14:paraId="658C8604" w14:textId="77777777" w:rsidR="00F76170" w:rsidRPr="00957CA3" w:rsidRDefault="00CE038A">
            <w:pPr>
              <w:spacing w:after="0" w:line="240" w:lineRule="auto"/>
              <w:ind w:firstLine="709"/>
              <w:jc w:val="center"/>
              <w:rPr>
                <w:rFonts w:ascii="Times New Roman" w:hAnsi="Times New Roman"/>
                <w:i/>
                <w:sz w:val="28"/>
                <w:szCs w:val="28"/>
                <w:lang w:val="en-US"/>
              </w:rPr>
            </w:pPr>
            <w:r>
              <w:rPr>
                <w:rFonts w:ascii="Times New Roman" w:hAnsi="Times New Roman"/>
                <w:sz w:val="28"/>
                <w:szCs w:val="28"/>
                <w:lang w:val="kk-KZ"/>
              </w:rPr>
              <w:t>ӘС</w:t>
            </w:r>
            <w:r w:rsidR="00F76170" w:rsidRPr="00957CA3">
              <w:rPr>
                <w:rFonts w:ascii="Times New Roman" w:hAnsi="Times New Roman"/>
                <w:sz w:val="28"/>
                <w:szCs w:val="28"/>
              </w:rPr>
              <w:t xml:space="preserve"> = </w:t>
            </w:r>
            <w:r>
              <w:rPr>
                <w:rFonts w:ascii="Times New Roman" w:hAnsi="Times New Roman"/>
                <w:sz w:val="28"/>
                <w:szCs w:val="28"/>
                <w:lang w:val="kk-KZ"/>
              </w:rPr>
              <w:t>БӘС</w:t>
            </w:r>
            <w:r w:rsidR="00F76170" w:rsidRPr="00957CA3">
              <w:rPr>
                <w:rFonts w:ascii="Times New Roman" w:hAnsi="Times New Roman"/>
                <w:sz w:val="28"/>
                <w:szCs w:val="28"/>
              </w:rPr>
              <w:t xml:space="preserve"> × </w:t>
            </w:r>
            <w:r>
              <w:rPr>
                <w:rFonts w:ascii="Times New Roman" w:hAnsi="Times New Roman"/>
                <w:sz w:val="28"/>
                <w:szCs w:val="28"/>
                <w:lang w:val="kk-KZ"/>
              </w:rPr>
              <w:t>ЕА</w:t>
            </w:r>
            <w:r>
              <w:rPr>
                <w:rFonts w:ascii="Times New Roman" w:hAnsi="Times New Roman"/>
                <w:sz w:val="28"/>
                <w:szCs w:val="28"/>
                <w:vertAlign w:val="subscript"/>
                <w:lang w:val="kk-KZ"/>
              </w:rPr>
              <w:t>жалпы</w:t>
            </w:r>
          </w:p>
        </w:tc>
        <w:tc>
          <w:tcPr>
            <w:tcW w:w="674" w:type="dxa"/>
          </w:tcPr>
          <w:p w14:paraId="5AFE2E54" w14:textId="77777777" w:rsidR="00F76170" w:rsidRPr="00957CA3" w:rsidRDefault="00F76170">
            <w:pPr>
              <w:spacing w:after="0" w:line="240" w:lineRule="auto"/>
              <w:jc w:val="both"/>
              <w:rPr>
                <w:rFonts w:ascii="Times New Roman" w:hAnsi="Times New Roman"/>
                <w:i/>
                <w:sz w:val="28"/>
                <w:szCs w:val="28"/>
              </w:rPr>
            </w:pPr>
            <w:r w:rsidRPr="00957CA3">
              <w:rPr>
                <w:rFonts w:ascii="Times New Roman" w:hAnsi="Times New Roman"/>
                <w:i/>
                <w:sz w:val="28"/>
                <w:szCs w:val="28"/>
              </w:rPr>
              <w:t>(</w:t>
            </w:r>
            <w:r w:rsidR="00DF5F2A">
              <w:rPr>
                <w:rFonts w:ascii="Times New Roman" w:hAnsi="Times New Roman"/>
                <w:i/>
                <w:sz w:val="28"/>
                <w:szCs w:val="28"/>
                <w:lang w:val="kk-KZ"/>
              </w:rPr>
              <w:t>7</w:t>
            </w:r>
            <w:r w:rsidRPr="00957CA3">
              <w:rPr>
                <w:rFonts w:ascii="Times New Roman" w:hAnsi="Times New Roman"/>
                <w:i/>
                <w:sz w:val="28"/>
                <w:szCs w:val="28"/>
              </w:rPr>
              <w:t>)</w:t>
            </w:r>
          </w:p>
        </w:tc>
      </w:tr>
    </w:tbl>
    <w:p w14:paraId="27C208BD" w14:textId="77777777" w:rsidR="00F76170" w:rsidRPr="00957CA3" w:rsidRDefault="00F76170" w:rsidP="009B6F69">
      <w:pPr>
        <w:spacing w:after="0" w:line="240" w:lineRule="auto"/>
        <w:ind w:firstLine="709"/>
        <w:jc w:val="both"/>
        <w:rPr>
          <w:rFonts w:ascii="Times New Roman" w:hAnsi="Times New Roman"/>
          <w:sz w:val="28"/>
          <w:szCs w:val="28"/>
        </w:rPr>
      </w:pPr>
    </w:p>
    <w:p w14:paraId="59D5FD58" w14:textId="77777777" w:rsidR="00CE038A" w:rsidRDefault="00CE038A" w:rsidP="009B6F69">
      <w:pPr>
        <w:spacing w:after="0" w:line="240" w:lineRule="auto"/>
        <w:ind w:firstLine="709"/>
        <w:jc w:val="both"/>
        <w:rPr>
          <w:rFonts w:ascii="Times New Roman" w:hAnsi="Times New Roman"/>
          <w:sz w:val="28"/>
          <w:szCs w:val="28"/>
          <w:lang w:val="kk-KZ"/>
        </w:rPr>
      </w:pPr>
      <w:r w:rsidRPr="00CE038A">
        <w:rPr>
          <w:rFonts w:ascii="Times New Roman" w:hAnsi="Times New Roman"/>
          <w:sz w:val="28"/>
          <w:szCs w:val="28"/>
          <w:lang w:val="kk-KZ"/>
        </w:rPr>
        <w:t>«</w:t>
      </w:r>
      <w:r w:rsidR="00ED2D4A">
        <w:rPr>
          <w:rFonts w:ascii="Times New Roman" w:hAnsi="Times New Roman"/>
          <w:sz w:val="28"/>
          <w:szCs w:val="28"/>
          <w:lang w:val="kk-KZ"/>
        </w:rPr>
        <w:t>Береке</w:t>
      </w:r>
      <w:r w:rsidRPr="00CE038A">
        <w:rPr>
          <w:rFonts w:ascii="Times New Roman" w:hAnsi="Times New Roman"/>
          <w:sz w:val="28"/>
          <w:szCs w:val="28"/>
          <w:lang w:val="kk-KZ"/>
        </w:rPr>
        <w:t>» қайнат</w:t>
      </w:r>
      <w:r>
        <w:rPr>
          <w:rFonts w:ascii="Times New Roman" w:hAnsi="Times New Roman"/>
          <w:sz w:val="28"/>
          <w:szCs w:val="28"/>
          <w:lang w:val="kk-KZ"/>
        </w:rPr>
        <w:t>па</w:t>
      </w:r>
      <w:r w:rsidRPr="00CE038A">
        <w:rPr>
          <w:rFonts w:ascii="Times New Roman" w:hAnsi="Times New Roman"/>
          <w:sz w:val="28"/>
          <w:szCs w:val="28"/>
          <w:lang w:val="kk-KZ"/>
        </w:rPr>
        <w:t xml:space="preserve"> нан</w:t>
      </w:r>
      <w:r>
        <w:rPr>
          <w:rFonts w:ascii="Times New Roman" w:hAnsi="Times New Roman"/>
          <w:sz w:val="28"/>
          <w:szCs w:val="28"/>
          <w:lang w:val="kk-KZ"/>
        </w:rPr>
        <w:t>ы</w:t>
      </w:r>
      <w:r w:rsidRPr="00CE038A">
        <w:rPr>
          <w:rFonts w:ascii="Times New Roman" w:hAnsi="Times New Roman"/>
          <w:sz w:val="28"/>
          <w:szCs w:val="28"/>
          <w:lang w:val="kk-KZ"/>
        </w:rPr>
        <w:t xml:space="preserve"> </w:t>
      </w:r>
      <w:r>
        <w:rPr>
          <w:rFonts w:ascii="Times New Roman" w:hAnsi="Times New Roman"/>
          <w:sz w:val="28"/>
          <w:szCs w:val="28"/>
          <w:lang w:val="kk-KZ"/>
        </w:rPr>
        <w:t>мен</w:t>
      </w:r>
      <w:r w:rsidRPr="00CE038A">
        <w:rPr>
          <w:rFonts w:ascii="Times New Roman" w:hAnsi="Times New Roman"/>
          <w:sz w:val="28"/>
          <w:szCs w:val="28"/>
          <w:lang w:val="kk-KZ"/>
        </w:rPr>
        <w:t xml:space="preserve"> бақылау </w:t>
      </w:r>
      <w:r>
        <w:rPr>
          <w:rFonts w:ascii="Times New Roman" w:hAnsi="Times New Roman"/>
          <w:sz w:val="28"/>
          <w:szCs w:val="28"/>
          <w:lang w:val="kk-KZ"/>
        </w:rPr>
        <w:t>наны</w:t>
      </w:r>
      <w:r w:rsidRPr="00CE038A">
        <w:rPr>
          <w:rFonts w:ascii="Times New Roman" w:hAnsi="Times New Roman"/>
          <w:sz w:val="28"/>
          <w:szCs w:val="28"/>
          <w:lang w:val="kk-KZ"/>
        </w:rPr>
        <w:t xml:space="preserve"> үшін </w:t>
      </w:r>
      <w:r>
        <w:rPr>
          <w:rFonts w:ascii="Times New Roman" w:hAnsi="Times New Roman"/>
          <w:sz w:val="28"/>
          <w:szCs w:val="28"/>
          <w:lang w:val="kk-KZ"/>
        </w:rPr>
        <w:t>әлеуметтік салық ӘС</w:t>
      </w:r>
      <w:r w:rsidRPr="00CE038A">
        <w:rPr>
          <w:rFonts w:ascii="Times New Roman" w:hAnsi="Times New Roman"/>
          <w:sz w:val="28"/>
          <w:szCs w:val="28"/>
          <w:lang w:val="kk-KZ"/>
        </w:rPr>
        <w:t>= 0,304 × 24000 = 7296 тг құрайды.</w:t>
      </w:r>
    </w:p>
    <w:p w14:paraId="01650C23" w14:textId="77777777" w:rsidR="00CE038A" w:rsidRPr="00CE038A" w:rsidRDefault="00CE038A" w:rsidP="009B6F69">
      <w:pPr>
        <w:spacing w:after="0" w:line="240" w:lineRule="auto"/>
        <w:ind w:firstLine="709"/>
        <w:jc w:val="both"/>
        <w:rPr>
          <w:rFonts w:ascii="Times New Roman" w:hAnsi="Times New Roman"/>
          <w:sz w:val="28"/>
          <w:szCs w:val="28"/>
          <w:lang w:val="kk-KZ"/>
        </w:rPr>
      </w:pPr>
      <w:r w:rsidRPr="00BA6838">
        <w:rPr>
          <w:rFonts w:ascii="Times New Roman" w:hAnsi="Times New Roman"/>
          <w:sz w:val="28"/>
          <w:szCs w:val="28"/>
          <w:lang w:val="kk-KZ"/>
        </w:rPr>
        <w:t>[1</w:t>
      </w:r>
      <w:r w:rsidR="009C0A94" w:rsidRPr="00BA6838">
        <w:rPr>
          <w:rFonts w:ascii="Times New Roman" w:hAnsi="Times New Roman"/>
          <w:sz w:val="28"/>
          <w:szCs w:val="28"/>
          <w:lang w:val="kk-KZ"/>
        </w:rPr>
        <w:t>6</w:t>
      </w:r>
      <w:r w:rsidR="00D11469" w:rsidRPr="00BA6838">
        <w:rPr>
          <w:rFonts w:ascii="Times New Roman" w:hAnsi="Times New Roman"/>
          <w:sz w:val="28"/>
          <w:szCs w:val="28"/>
          <w:lang w:val="kk-KZ"/>
        </w:rPr>
        <w:t>4</w:t>
      </w:r>
      <w:r w:rsidRPr="00BA6838">
        <w:rPr>
          <w:rFonts w:ascii="Times New Roman" w:hAnsi="Times New Roman"/>
          <w:sz w:val="28"/>
          <w:szCs w:val="28"/>
          <w:lang w:val="kk-KZ"/>
        </w:rPr>
        <w:t>]</w:t>
      </w:r>
      <w:r w:rsidR="00BA6838" w:rsidRPr="00BA6838">
        <w:rPr>
          <w:rFonts w:ascii="Times New Roman" w:hAnsi="Times New Roman"/>
          <w:sz w:val="28"/>
          <w:szCs w:val="28"/>
          <w:lang w:val="kk-KZ"/>
        </w:rPr>
        <w:t>-ке</w:t>
      </w:r>
      <w:r w:rsidRPr="00BA6838">
        <w:rPr>
          <w:rFonts w:ascii="Times New Roman" w:hAnsi="Times New Roman"/>
          <w:sz w:val="28"/>
          <w:szCs w:val="28"/>
          <w:lang w:val="kk-KZ"/>
        </w:rPr>
        <w:t xml:space="preserve"> сәйкес,</w:t>
      </w:r>
      <w:r w:rsidRPr="00CE038A">
        <w:rPr>
          <w:rFonts w:ascii="Times New Roman" w:hAnsi="Times New Roman"/>
          <w:sz w:val="28"/>
          <w:szCs w:val="28"/>
          <w:lang w:val="kk-KZ"/>
        </w:rPr>
        <w:t xml:space="preserve"> </w:t>
      </w:r>
      <w:r w:rsidR="00552D0A">
        <w:rPr>
          <w:rFonts w:ascii="Times New Roman" w:hAnsi="Times New Roman"/>
          <w:sz w:val="28"/>
          <w:szCs w:val="28"/>
          <w:lang w:val="kk-KZ"/>
        </w:rPr>
        <w:t>басқа</w:t>
      </w:r>
      <w:r w:rsidRPr="00CE038A">
        <w:rPr>
          <w:rFonts w:ascii="Times New Roman" w:hAnsi="Times New Roman"/>
          <w:sz w:val="28"/>
          <w:szCs w:val="28"/>
          <w:lang w:val="kk-KZ"/>
        </w:rPr>
        <w:t xml:space="preserve"> өндірістік шығындарға сақтандыру қорларын құру, </w:t>
      </w:r>
      <w:r>
        <w:rPr>
          <w:rFonts w:ascii="Times New Roman" w:hAnsi="Times New Roman"/>
          <w:sz w:val="28"/>
          <w:szCs w:val="28"/>
          <w:lang w:val="kk-KZ"/>
        </w:rPr>
        <w:t>к</w:t>
      </w:r>
      <w:r w:rsidRPr="00CE038A">
        <w:rPr>
          <w:rFonts w:ascii="Times New Roman" w:hAnsi="Times New Roman"/>
          <w:sz w:val="28"/>
          <w:szCs w:val="28"/>
          <w:lang w:val="kk-KZ"/>
        </w:rPr>
        <w:t>өлік құралдарын, мүлікті сақтандыру, дайын өнімді сертификаттау бойынша жұмыстарға ақы төлеу, материалдық емес активтер бойынша амортизация (тозу), жөндеу қорына аударымдар</w:t>
      </w:r>
      <w:r w:rsidR="00536C0E">
        <w:rPr>
          <w:rFonts w:ascii="Times New Roman" w:hAnsi="Times New Roman"/>
          <w:sz w:val="28"/>
          <w:szCs w:val="28"/>
          <w:lang w:val="kk-KZ"/>
        </w:rPr>
        <w:t xml:space="preserve"> шығындары</w:t>
      </w:r>
      <w:r w:rsidRPr="00CE038A">
        <w:rPr>
          <w:rFonts w:ascii="Times New Roman" w:hAnsi="Times New Roman"/>
          <w:sz w:val="28"/>
          <w:szCs w:val="28"/>
          <w:lang w:val="kk-KZ"/>
        </w:rPr>
        <w:t xml:space="preserve"> және шығындардың басқа түрлері жатады. Өндірістен тыс шығындар</w:t>
      </w:r>
      <w:r w:rsidR="00536C0E">
        <w:rPr>
          <w:rFonts w:ascii="Times New Roman" w:hAnsi="Times New Roman"/>
          <w:sz w:val="28"/>
          <w:szCs w:val="28"/>
          <w:lang w:val="kk-KZ"/>
        </w:rPr>
        <w:t>ына</w:t>
      </w:r>
      <w:r w:rsidRPr="00CE038A">
        <w:rPr>
          <w:rFonts w:ascii="Times New Roman" w:hAnsi="Times New Roman"/>
          <w:sz w:val="28"/>
          <w:szCs w:val="28"/>
          <w:lang w:val="kk-KZ"/>
        </w:rPr>
        <w:t xml:space="preserve"> кәсіпорынның өндірістік және шаруашылы</w:t>
      </w:r>
      <w:r w:rsidR="00536C0E">
        <w:rPr>
          <w:rFonts w:ascii="Times New Roman" w:hAnsi="Times New Roman"/>
          <w:sz w:val="28"/>
          <w:szCs w:val="28"/>
          <w:lang w:val="kk-KZ"/>
        </w:rPr>
        <w:t>қ</w:t>
      </w:r>
      <w:r w:rsidR="009C0A94">
        <w:rPr>
          <w:rFonts w:ascii="Times New Roman" w:hAnsi="Times New Roman"/>
          <w:sz w:val="28"/>
          <w:szCs w:val="28"/>
          <w:lang w:val="kk-KZ"/>
        </w:rPr>
        <w:t>-</w:t>
      </w:r>
      <w:r w:rsidRPr="00CE038A">
        <w:rPr>
          <w:rFonts w:ascii="Times New Roman" w:hAnsi="Times New Roman"/>
          <w:sz w:val="28"/>
          <w:szCs w:val="28"/>
          <w:lang w:val="kk-KZ"/>
        </w:rPr>
        <w:t>қаржылық қызметінің бұзылуына немесе кемшіліктеріне байланысты шығындар жатады (коммерциялық және әкімшілік шығындар болуы мүмкін).</w:t>
      </w:r>
    </w:p>
    <w:p w14:paraId="1C8F5529" w14:textId="77777777" w:rsidR="00536C0E" w:rsidRDefault="00536C0E" w:rsidP="009B6F69">
      <w:pPr>
        <w:spacing w:after="0" w:line="240" w:lineRule="auto"/>
        <w:ind w:firstLine="709"/>
        <w:jc w:val="both"/>
        <w:rPr>
          <w:rFonts w:ascii="Times New Roman" w:hAnsi="Times New Roman"/>
          <w:sz w:val="28"/>
          <w:szCs w:val="28"/>
          <w:lang w:val="kk-KZ"/>
        </w:rPr>
      </w:pPr>
      <w:r w:rsidRPr="00536C0E">
        <w:rPr>
          <w:rFonts w:ascii="Times New Roman" w:hAnsi="Times New Roman"/>
          <w:sz w:val="28"/>
          <w:szCs w:val="28"/>
          <w:lang w:val="kk-KZ"/>
        </w:rPr>
        <w:t>Ұлттық статистика бюросының мәліметі бойынша [1</w:t>
      </w:r>
      <w:r w:rsidR="009C0A94">
        <w:rPr>
          <w:rFonts w:ascii="Times New Roman" w:hAnsi="Times New Roman"/>
          <w:sz w:val="28"/>
          <w:szCs w:val="28"/>
          <w:lang w:val="kk-KZ"/>
        </w:rPr>
        <w:t>6</w:t>
      </w:r>
      <w:r w:rsidR="00D11469">
        <w:rPr>
          <w:rFonts w:ascii="Times New Roman" w:hAnsi="Times New Roman"/>
          <w:sz w:val="28"/>
          <w:szCs w:val="28"/>
          <w:lang w:val="kk-KZ"/>
        </w:rPr>
        <w:t>5</w:t>
      </w:r>
      <w:r w:rsidRPr="00536C0E">
        <w:rPr>
          <w:rFonts w:ascii="Times New Roman" w:hAnsi="Times New Roman"/>
          <w:sz w:val="28"/>
          <w:szCs w:val="28"/>
          <w:lang w:val="kk-KZ"/>
        </w:rPr>
        <w:t>] 1 кг дайын өнімге есептегенде бірінші сұрыпты бидай ұнынан жасалған нан</w:t>
      </w:r>
      <w:r w:rsidR="009C0A94">
        <w:rPr>
          <w:rFonts w:ascii="Times New Roman" w:hAnsi="Times New Roman"/>
          <w:sz w:val="28"/>
          <w:szCs w:val="28"/>
          <w:lang w:val="kk-KZ"/>
        </w:rPr>
        <w:t>-</w:t>
      </w:r>
      <w:r w:rsidRPr="00536C0E">
        <w:rPr>
          <w:rFonts w:ascii="Times New Roman" w:hAnsi="Times New Roman"/>
          <w:sz w:val="28"/>
          <w:szCs w:val="28"/>
          <w:lang w:val="kk-KZ"/>
        </w:rPr>
        <w:t xml:space="preserve">тоқаш өнімдерінің </w:t>
      </w:r>
      <w:r w:rsidRPr="00536C0E">
        <w:rPr>
          <w:rFonts w:ascii="Times New Roman" w:hAnsi="Times New Roman"/>
          <w:sz w:val="28"/>
          <w:szCs w:val="28"/>
          <w:lang w:val="kk-KZ"/>
        </w:rPr>
        <w:lastRenderedPageBreak/>
        <w:t>бөлшек сауда бағасының құрылымындағы коммерциялық шығындарды қоса алғанда, қайта өңдеу кәсіпорнының өндіріске жұмсаған шығы</w:t>
      </w:r>
      <w:r>
        <w:rPr>
          <w:rFonts w:ascii="Times New Roman" w:hAnsi="Times New Roman"/>
          <w:sz w:val="28"/>
          <w:szCs w:val="28"/>
          <w:lang w:val="kk-KZ"/>
        </w:rPr>
        <w:t>ндары</w:t>
      </w:r>
      <w:r w:rsidRPr="00536C0E">
        <w:rPr>
          <w:rFonts w:ascii="Times New Roman" w:hAnsi="Times New Roman"/>
          <w:sz w:val="28"/>
          <w:szCs w:val="28"/>
          <w:lang w:val="kk-KZ"/>
        </w:rPr>
        <w:t xml:space="preserve"> 70 теңгені құрайды, демек, </w:t>
      </w:r>
      <w:r w:rsidR="00552D0A">
        <w:rPr>
          <w:rFonts w:ascii="Times New Roman" w:hAnsi="Times New Roman"/>
          <w:sz w:val="28"/>
          <w:szCs w:val="28"/>
          <w:lang w:val="kk-KZ"/>
        </w:rPr>
        <w:t>басқа</w:t>
      </w:r>
      <w:r w:rsidRPr="00536C0E">
        <w:rPr>
          <w:rFonts w:ascii="Times New Roman" w:hAnsi="Times New Roman"/>
          <w:sz w:val="28"/>
          <w:szCs w:val="28"/>
          <w:lang w:val="kk-KZ"/>
        </w:rPr>
        <w:t xml:space="preserve"> өндірістік</w:t>
      </w:r>
      <w:r>
        <w:rPr>
          <w:rFonts w:ascii="Times New Roman" w:hAnsi="Times New Roman"/>
          <w:sz w:val="28"/>
          <w:szCs w:val="28"/>
          <w:lang w:val="kk-KZ"/>
        </w:rPr>
        <w:t xml:space="preserve"> </w:t>
      </w:r>
      <w:r w:rsidRPr="00536C0E">
        <w:rPr>
          <w:rFonts w:ascii="Times New Roman" w:hAnsi="Times New Roman"/>
          <w:sz w:val="28"/>
          <w:szCs w:val="28"/>
          <w:lang w:val="kk-KZ"/>
        </w:rPr>
        <w:t>(</w:t>
      </w:r>
      <w:r>
        <w:rPr>
          <w:rFonts w:ascii="Times New Roman" w:hAnsi="Times New Roman"/>
          <w:sz w:val="28"/>
          <w:szCs w:val="28"/>
          <w:lang w:val="kk-KZ"/>
        </w:rPr>
        <w:t>Ш</w:t>
      </w:r>
      <w:r>
        <w:rPr>
          <w:rFonts w:ascii="Times New Roman" w:hAnsi="Times New Roman"/>
          <w:sz w:val="28"/>
          <w:szCs w:val="28"/>
          <w:vertAlign w:val="subscript"/>
          <w:lang w:val="kk-KZ"/>
        </w:rPr>
        <w:t>өндіріс.</w:t>
      </w:r>
      <w:r w:rsidRPr="00536C0E">
        <w:rPr>
          <w:rFonts w:ascii="Times New Roman" w:hAnsi="Times New Roman"/>
          <w:sz w:val="28"/>
          <w:szCs w:val="28"/>
          <w:lang w:val="kk-KZ"/>
        </w:rPr>
        <w:t>) және өндірістен тыс (</w:t>
      </w:r>
      <w:r>
        <w:rPr>
          <w:rFonts w:ascii="Times New Roman" w:hAnsi="Times New Roman"/>
          <w:sz w:val="28"/>
          <w:szCs w:val="28"/>
          <w:lang w:val="kk-KZ"/>
        </w:rPr>
        <w:t>Ш</w:t>
      </w:r>
      <w:r>
        <w:rPr>
          <w:rFonts w:ascii="Times New Roman" w:hAnsi="Times New Roman"/>
          <w:sz w:val="28"/>
          <w:szCs w:val="28"/>
          <w:vertAlign w:val="subscript"/>
          <w:lang w:val="kk-KZ"/>
        </w:rPr>
        <w:t>өндіріс</w:t>
      </w:r>
      <w:r w:rsidR="007E1560">
        <w:rPr>
          <w:rFonts w:ascii="Times New Roman" w:hAnsi="Times New Roman"/>
          <w:sz w:val="28"/>
          <w:szCs w:val="28"/>
          <w:vertAlign w:val="subscript"/>
          <w:lang w:val="kk-KZ"/>
        </w:rPr>
        <w:t>.</w:t>
      </w:r>
      <w:r>
        <w:rPr>
          <w:rFonts w:ascii="Times New Roman" w:hAnsi="Times New Roman"/>
          <w:sz w:val="28"/>
          <w:szCs w:val="28"/>
          <w:vertAlign w:val="subscript"/>
          <w:lang w:val="kk-KZ"/>
        </w:rPr>
        <w:t>тыс</w:t>
      </w:r>
      <w:r w:rsidRPr="00536C0E">
        <w:rPr>
          <w:rFonts w:ascii="Times New Roman" w:hAnsi="Times New Roman"/>
          <w:sz w:val="28"/>
          <w:szCs w:val="28"/>
          <w:lang w:val="kk-KZ"/>
        </w:rPr>
        <w:t>)</w:t>
      </w:r>
      <w:r>
        <w:rPr>
          <w:rFonts w:ascii="Times New Roman" w:hAnsi="Times New Roman"/>
          <w:sz w:val="28"/>
          <w:szCs w:val="28"/>
          <w:lang w:val="kk-KZ"/>
        </w:rPr>
        <w:t xml:space="preserve"> шығындар</w:t>
      </w:r>
      <w:r w:rsidRPr="00536C0E">
        <w:rPr>
          <w:rFonts w:ascii="Times New Roman" w:hAnsi="Times New Roman"/>
          <w:sz w:val="28"/>
          <w:szCs w:val="28"/>
          <w:lang w:val="kk-KZ"/>
        </w:rPr>
        <w:t xml:space="preserve"> осы жұмыста </w:t>
      </w:r>
      <w:r>
        <w:rPr>
          <w:rFonts w:ascii="Times New Roman" w:hAnsi="Times New Roman"/>
          <w:sz w:val="28"/>
          <w:szCs w:val="28"/>
          <w:lang w:val="kk-KZ"/>
        </w:rPr>
        <w:t xml:space="preserve">келесі </w:t>
      </w:r>
      <w:r w:rsidRPr="00536C0E">
        <w:rPr>
          <w:rFonts w:ascii="Times New Roman" w:hAnsi="Times New Roman"/>
          <w:sz w:val="28"/>
          <w:szCs w:val="28"/>
          <w:lang w:val="kk-KZ"/>
        </w:rPr>
        <w:t>мән</w:t>
      </w:r>
      <w:r>
        <w:rPr>
          <w:rFonts w:ascii="Times New Roman" w:hAnsi="Times New Roman"/>
          <w:sz w:val="28"/>
          <w:szCs w:val="28"/>
          <w:lang w:val="kk-KZ"/>
        </w:rPr>
        <w:t>д</w:t>
      </w:r>
      <w:r w:rsidRPr="00536C0E">
        <w:rPr>
          <w:rFonts w:ascii="Times New Roman" w:hAnsi="Times New Roman"/>
          <w:sz w:val="28"/>
          <w:szCs w:val="28"/>
          <w:lang w:val="kk-KZ"/>
        </w:rPr>
        <w:t>і</w:t>
      </w:r>
      <w:r>
        <w:rPr>
          <w:rFonts w:ascii="Times New Roman" w:hAnsi="Times New Roman"/>
          <w:sz w:val="28"/>
          <w:szCs w:val="28"/>
          <w:lang w:val="kk-KZ"/>
        </w:rPr>
        <w:t xml:space="preserve"> құрайды</w:t>
      </w:r>
      <w:r w:rsidRPr="00536C0E">
        <w:rPr>
          <w:rFonts w:ascii="Times New Roman" w:hAnsi="Times New Roman"/>
          <w:sz w:val="28"/>
          <w:szCs w:val="28"/>
          <w:lang w:val="kk-KZ"/>
        </w:rPr>
        <w:t>: 1 тонна дайын өнім үшін</w:t>
      </w:r>
      <w:r>
        <w:rPr>
          <w:rFonts w:ascii="Times New Roman" w:hAnsi="Times New Roman"/>
          <w:sz w:val="28"/>
          <w:szCs w:val="28"/>
          <w:lang w:val="kk-KZ"/>
        </w:rPr>
        <w:t xml:space="preserve"> </w:t>
      </w:r>
      <w:r w:rsidRPr="00536C0E">
        <w:rPr>
          <w:rFonts w:ascii="Times New Roman" w:hAnsi="Times New Roman"/>
          <w:sz w:val="28"/>
          <w:szCs w:val="28"/>
          <w:lang w:val="kk-KZ"/>
        </w:rPr>
        <w:t xml:space="preserve">70000 тг. </w:t>
      </w:r>
    </w:p>
    <w:p w14:paraId="41C2D372" w14:textId="77777777" w:rsidR="00536C0E" w:rsidRDefault="00536C0E" w:rsidP="009B6F69">
      <w:pPr>
        <w:spacing w:after="0" w:line="240" w:lineRule="auto"/>
        <w:ind w:firstLine="709"/>
        <w:jc w:val="both"/>
        <w:rPr>
          <w:rFonts w:ascii="Times New Roman" w:hAnsi="Times New Roman"/>
          <w:sz w:val="28"/>
          <w:szCs w:val="28"/>
          <w:lang w:val="kk-KZ"/>
        </w:rPr>
      </w:pPr>
      <w:r w:rsidRPr="00536C0E">
        <w:rPr>
          <w:rFonts w:ascii="Times New Roman" w:hAnsi="Times New Roman"/>
          <w:sz w:val="28"/>
          <w:szCs w:val="28"/>
          <w:lang w:val="kk-KZ"/>
        </w:rPr>
        <w:t>Келесі кезеңде дайын өнімнің толық</w:t>
      </w:r>
      <w:r>
        <w:rPr>
          <w:rFonts w:ascii="Times New Roman" w:hAnsi="Times New Roman"/>
          <w:sz w:val="28"/>
          <w:szCs w:val="28"/>
          <w:lang w:val="kk-KZ"/>
        </w:rPr>
        <w:t xml:space="preserve"> өзіндік</w:t>
      </w:r>
      <w:r w:rsidRPr="00536C0E">
        <w:rPr>
          <w:rFonts w:ascii="Times New Roman" w:hAnsi="Times New Roman"/>
          <w:sz w:val="28"/>
          <w:szCs w:val="28"/>
          <w:lang w:val="kk-KZ"/>
        </w:rPr>
        <w:t xml:space="preserve"> құны анықталды, оған негізгі шикізаттың бұрын есептелген құны, </w:t>
      </w:r>
      <w:r>
        <w:rPr>
          <w:rFonts w:ascii="Times New Roman" w:hAnsi="Times New Roman"/>
          <w:sz w:val="28"/>
          <w:szCs w:val="28"/>
          <w:lang w:val="kk-KZ"/>
        </w:rPr>
        <w:t>тасымалдау</w:t>
      </w:r>
      <w:r w:rsidR="009C0A94">
        <w:rPr>
          <w:rFonts w:ascii="Times New Roman" w:hAnsi="Times New Roman"/>
          <w:sz w:val="28"/>
          <w:szCs w:val="28"/>
          <w:lang w:val="kk-KZ"/>
        </w:rPr>
        <w:t>-</w:t>
      </w:r>
      <w:r w:rsidRPr="00536C0E">
        <w:rPr>
          <w:rFonts w:ascii="Times New Roman" w:hAnsi="Times New Roman"/>
          <w:sz w:val="28"/>
          <w:szCs w:val="28"/>
          <w:lang w:val="kk-KZ"/>
        </w:rPr>
        <w:t>дайындау шығындары, энергетикалық шығындар, еңбек шығындары, әлеуметтік салық, басқа да өндірістік және өндірістік емес шығындар кіреді.</w:t>
      </w:r>
    </w:p>
    <w:p w14:paraId="6A36A1AD" w14:textId="77777777" w:rsidR="00E834FD" w:rsidRPr="00DF5F2A" w:rsidRDefault="00536C0E" w:rsidP="009B6F69">
      <w:pPr>
        <w:spacing w:after="0" w:line="240" w:lineRule="auto"/>
        <w:ind w:firstLine="709"/>
        <w:jc w:val="both"/>
        <w:rPr>
          <w:rFonts w:ascii="Times New Roman" w:hAnsi="Times New Roman"/>
          <w:sz w:val="28"/>
          <w:szCs w:val="28"/>
          <w:lang w:val="kk-KZ"/>
        </w:rPr>
      </w:pPr>
      <w:r w:rsidRPr="00DF5F2A">
        <w:rPr>
          <w:rFonts w:ascii="Times New Roman" w:hAnsi="Times New Roman"/>
          <w:sz w:val="28"/>
          <w:szCs w:val="28"/>
          <w:lang w:val="kk-KZ"/>
        </w:rPr>
        <w:t>Толық өзіндік құн (</w:t>
      </w:r>
      <w:r>
        <w:rPr>
          <w:rFonts w:ascii="Times New Roman" w:hAnsi="Times New Roman"/>
          <w:sz w:val="28"/>
          <w:szCs w:val="28"/>
          <w:lang w:val="kk-KZ"/>
        </w:rPr>
        <w:t>ТӨҚ</w:t>
      </w:r>
      <w:r w:rsidRPr="00DF5F2A">
        <w:rPr>
          <w:rFonts w:ascii="Times New Roman" w:hAnsi="Times New Roman"/>
          <w:sz w:val="28"/>
          <w:szCs w:val="28"/>
          <w:lang w:val="kk-KZ"/>
        </w:rPr>
        <w:t xml:space="preserve">) </w:t>
      </w:r>
      <w:r w:rsidR="00DF5F2A">
        <w:rPr>
          <w:rFonts w:ascii="Times New Roman" w:hAnsi="Times New Roman"/>
          <w:sz w:val="28"/>
          <w:szCs w:val="28"/>
          <w:lang w:val="kk-KZ"/>
        </w:rPr>
        <w:t>8</w:t>
      </w:r>
      <w:r w:rsidR="009C0A94">
        <w:rPr>
          <w:rFonts w:ascii="Times New Roman" w:hAnsi="Times New Roman"/>
          <w:sz w:val="28"/>
          <w:szCs w:val="28"/>
          <w:lang w:val="kk-KZ"/>
        </w:rPr>
        <w:t>-</w:t>
      </w:r>
      <w:r w:rsidRPr="00DF5F2A">
        <w:rPr>
          <w:rFonts w:ascii="Times New Roman" w:hAnsi="Times New Roman"/>
          <w:sz w:val="28"/>
          <w:szCs w:val="28"/>
          <w:lang w:val="kk-KZ"/>
        </w:rPr>
        <w:t>формула бойынша есептеледі:</w:t>
      </w:r>
    </w:p>
    <w:p w14:paraId="4CE56986" w14:textId="77777777" w:rsidR="00C66531" w:rsidRPr="00957CA3" w:rsidRDefault="00C66531" w:rsidP="009B6F69">
      <w:pPr>
        <w:spacing w:after="0" w:line="240" w:lineRule="auto"/>
        <w:ind w:firstLine="709"/>
        <w:jc w:val="both"/>
        <w:rPr>
          <w:rFonts w:ascii="Times New Roman" w:hAnsi="Times New Roman"/>
          <w:sz w:val="28"/>
          <w:szCs w:val="28"/>
          <w:lang w:val="kk-KZ"/>
        </w:rPr>
      </w:pPr>
    </w:p>
    <w:tbl>
      <w:tblPr>
        <w:tblW w:w="0" w:type="auto"/>
        <w:tblLook w:val="04A0" w:firstRow="1" w:lastRow="0" w:firstColumn="1" w:lastColumn="0" w:noHBand="0" w:noVBand="1"/>
      </w:tblPr>
      <w:tblGrid>
        <w:gridCol w:w="8968"/>
        <w:gridCol w:w="670"/>
      </w:tblGrid>
      <w:tr w:rsidR="00E834FD" w:rsidRPr="00957CA3" w14:paraId="7F23446E" w14:textId="77777777">
        <w:tc>
          <w:tcPr>
            <w:tcW w:w="9180" w:type="dxa"/>
          </w:tcPr>
          <w:p w14:paraId="180E274D" w14:textId="77777777" w:rsidR="00E834FD" w:rsidRPr="007E1560" w:rsidRDefault="007E1560" w:rsidP="007E1560">
            <w:pPr>
              <w:spacing w:after="0" w:line="240" w:lineRule="auto"/>
              <w:jc w:val="center"/>
              <w:rPr>
                <w:rFonts w:ascii="Times New Roman" w:hAnsi="Times New Roman"/>
                <w:i/>
                <w:sz w:val="28"/>
                <w:szCs w:val="28"/>
                <w:lang w:val="kk-KZ"/>
              </w:rPr>
            </w:pPr>
            <w:r>
              <w:rPr>
                <w:rFonts w:ascii="Times New Roman" w:hAnsi="Times New Roman"/>
                <w:sz w:val="28"/>
                <w:szCs w:val="28"/>
                <w:lang w:val="kk-KZ"/>
              </w:rPr>
              <w:t>ТӨҚ</w:t>
            </w:r>
            <w:r w:rsidR="00E834FD" w:rsidRPr="00957CA3">
              <w:rPr>
                <w:rFonts w:ascii="Times New Roman" w:hAnsi="Times New Roman"/>
                <w:sz w:val="28"/>
                <w:szCs w:val="28"/>
                <w:lang w:val="kk-KZ"/>
              </w:rPr>
              <w:t xml:space="preserve"> = </w:t>
            </w:r>
            <w:r>
              <w:rPr>
                <w:rFonts w:ascii="Times New Roman" w:hAnsi="Times New Roman"/>
                <w:sz w:val="28"/>
                <w:szCs w:val="28"/>
                <w:lang w:val="kk-KZ"/>
              </w:rPr>
              <w:t>Қн</w:t>
            </w:r>
            <w:r w:rsidR="00E834FD" w:rsidRPr="00957CA3">
              <w:rPr>
                <w:rFonts w:ascii="Times New Roman" w:hAnsi="Times New Roman"/>
                <w:sz w:val="28"/>
                <w:szCs w:val="28"/>
                <w:lang w:val="kk-KZ"/>
              </w:rPr>
              <w:t xml:space="preserve">. </w:t>
            </w:r>
            <w:r>
              <w:rPr>
                <w:rFonts w:ascii="Times New Roman" w:hAnsi="Times New Roman"/>
                <w:sz w:val="28"/>
                <w:szCs w:val="28"/>
                <w:vertAlign w:val="subscript"/>
                <w:lang w:val="kk-KZ"/>
              </w:rPr>
              <w:t>нег</w:t>
            </w:r>
            <w:r w:rsidR="00E834FD" w:rsidRPr="00957CA3">
              <w:rPr>
                <w:rFonts w:ascii="Times New Roman" w:hAnsi="Times New Roman"/>
                <w:sz w:val="28"/>
                <w:szCs w:val="28"/>
                <w:vertAlign w:val="subscript"/>
                <w:lang w:val="kk-KZ"/>
              </w:rPr>
              <w:t>.</w:t>
            </w:r>
            <w:r>
              <w:rPr>
                <w:rFonts w:ascii="Times New Roman" w:hAnsi="Times New Roman"/>
                <w:sz w:val="28"/>
                <w:szCs w:val="28"/>
                <w:vertAlign w:val="subscript"/>
                <w:lang w:val="kk-KZ"/>
              </w:rPr>
              <w:t xml:space="preserve"> шикізат</w:t>
            </w:r>
            <w:r w:rsidR="00E834FD" w:rsidRPr="00957CA3">
              <w:rPr>
                <w:rFonts w:ascii="Times New Roman" w:hAnsi="Times New Roman"/>
                <w:sz w:val="28"/>
                <w:szCs w:val="28"/>
                <w:lang w:val="kk-KZ"/>
              </w:rPr>
              <w:t xml:space="preserve"> + Т</w:t>
            </w:r>
            <w:r>
              <w:rPr>
                <w:rFonts w:ascii="Times New Roman" w:hAnsi="Times New Roman"/>
                <w:sz w:val="28"/>
                <w:szCs w:val="28"/>
                <w:lang w:val="kk-KZ"/>
              </w:rPr>
              <w:t>ДШ</w:t>
            </w:r>
            <w:r w:rsidR="00E834FD" w:rsidRPr="00957CA3">
              <w:rPr>
                <w:rFonts w:ascii="Times New Roman" w:hAnsi="Times New Roman"/>
                <w:sz w:val="28"/>
                <w:szCs w:val="28"/>
                <w:lang w:val="kk-KZ"/>
              </w:rPr>
              <w:t xml:space="preserve"> + Э</w:t>
            </w:r>
            <w:r>
              <w:rPr>
                <w:rFonts w:ascii="Times New Roman" w:hAnsi="Times New Roman"/>
                <w:sz w:val="28"/>
                <w:szCs w:val="28"/>
                <w:lang w:val="kk-KZ"/>
              </w:rPr>
              <w:t>Ш</w:t>
            </w:r>
            <w:r w:rsidR="00E834FD" w:rsidRPr="00957CA3">
              <w:rPr>
                <w:rFonts w:ascii="Times New Roman" w:hAnsi="Times New Roman"/>
                <w:sz w:val="28"/>
                <w:szCs w:val="28"/>
                <w:lang w:val="kk-KZ"/>
              </w:rPr>
              <w:t xml:space="preserve"> + </w:t>
            </w:r>
            <w:r>
              <w:rPr>
                <w:rFonts w:ascii="Times New Roman" w:hAnsi="Times New Roman"/>
                <w:sz w:val="28"/>
                <w:szCs w:val="28"/>
                <w:lang w:val="kk-KZ"/>
              </w:rPr>
              <w:t>ЕА</w:t>
            </w:r>
            <w:r>
              <w:rPr>
                <w:rFonts w:ascii="Times New Roman" w:hAnsi="Times New Roman"/>
                <w:sz w:val="28"/>
                <w:szCs w:val="28"/>
                <w:vertAlign w:val="subscript"/>
                <w:lang w:val="kk-KZ"/>
              </w:rPr>
              <w:t>жалпы</w:t>
            </w:r>
            <w:r w:rsidR="00E834FD" w:rsidRPr="00957CA3">
              <w:rPr>
                <w:rFonts w:ascii="Times New Roman" w:hAnsi="Times New Roman"/>
                <w:sz w:val="28"/>
                <w:szCs w:val="28"/>
                <w:lang w:val="kk-KZ"/>
              </w:rPr>
              <w:t xml:space="preserve"> + </w:t>
            </w:r>
            <w:r>
              <w:rPr>
                <w:rFonts w:ascii="Times New Roman" w:hAnsi="Times New Roman"/>
                <w:sz w:val="28"/>
                <w:szCs w:val="28"/>
                <w:lang w:val="kk-KZ"/>
              </w:rPr>
              <w:t>ӘС</w:t>
            </w:r>
            <w:r w:rsidR="00E834FD" w:rsidRPr="00957CA3">
              <w:rPr>
                <w:rFonts w:ascii="Times New Roman" w:hAnsi="Times New Roman"/>
                <w:sz w:val="28"/>
                <w:szCs w:val="28"/>
                <w:lang w:val="kk-KZ"/>
              </w:rPr>
              <w:t xml:space="preserve"> + </w:t>
            </w:r>
            <w:r>
              <w:rPr>
                <w:rFonts w:ascii="Times New Roman" w:hAnsi="Times New Roman"/>
                <w:sz w:val="28"/>
                <w:szCs w:val="28"/>
                <w:lang w:val="kk-KZ"/>
              </w:rPr>
              <w:t>Ш</w:t>
            </w:r>
            <w:r>
              <w:rPr>
                <w:rFonts w:ascii="Times New Roman" w:hAnsi="Times New Roman"/>
                <w:sz w:val="28"/>
                <w:szCs w:val="28"/>
                <w:vertAlign w:val="subscript"/>
                <w:lang w:val="kk-KZ"/>
              </w:rPr>
              <w:t>өндіріс.</w:t>
            </w:r>
            <w:r w:rsidR="00E834FD" w:rsidRPr="00957CA3">
              <w:rPr>
                <w:rFonts w:ascii="Times New Roman" w:hAnsi="Times New Roman"/>
                <w:sz w:val="28"/>
                <w:szCs w:val="28"/>
                <w:lang w:val="kk-KZ"/>
              </w:rPr>
              <w:t xml:space="preserve"> </w:t>
            </w:r>
            <w:r w:rsidR="00E834FD" w:rsidRPr="007E1560">
              <w:rPr>
                <w:rFonts w:ascii="Times New Roman" w:hAnsi="Times New Roman"/>
                <w:sz w:val="28"/>
                <w:szCs w:val="28"/>
                <w:lang w:val="kk-KZ"/>
              </w:rPr>
              <w:t xml:space="preserve">+ </w:t>
            </w:r>
            <w:r>
              <w:rPr>
                <w:rFonts w:ascii="Times New Roman" w:hAnsi="Times New Roman"/>
                <w:sz w:val="28"/>
                <w:szCs w:val="28"/>
                <w:lang w:val="kk-KZ"/>
              </w:rPr>
              <w:t>Ш</w:t>
            </w:r>
            <w:r>
              <w:rPr>
                <w:rFonts w:ascii="Times New Roman" w:hAnsi="Times New Roman"/>
                <w:sz w:val="28"/>
                <w:szCs w:val="28"/>
                <w:vertAlign w:val="subscript"/>
                <w:lang w:val="kk-KZ"/>
              </w:rPr>
              <w:t>ө</w:t>
            </w:r>
            <w:r w:rsidR="00E834FD" w:rsidRPr="007E1560">
              <w:rPr>
                <w:rFonts w:ascii="Times New Roman" w:hAnsi="Times New Roman"/>
                <w:sz w:val="28"/>
                <w:szCs w:val="28"/>
                <w:vertAlign w:val="subscript"/>
                <w:lang w:val="kk-KZ"/>
              </w:rPr>
              <w:t>н</w:t>
            </w:r>
            <w:r>
              <w:rPr>
                <w:rFonts w:ascii="Times New Roman" w:hAnsi="Times New Roman"/>
                <w:sz w:val="28"/>
                <w:szCs w:val="28"/>
                <w:vertAlign w:val="subscript"/>
                <w:lang w:val="kk-KZ"/>
              </w:rPr>
              <w:t>діріс.тыс</w:t>
            </w:r>
          </w:p>
        </w:tc>
        <w:tc>
          <w:tcPr>
            <w:tcW w:w="674" w:type="dxa"/>
          </w:tcPr>
          <w:p w14:paraId="720684D8" w14:textId="77777777" w:rsidR="00E834FD" w:rsidRPr="00957CA3" w:rsidRDefault="00E834FD">
            <w:pPr>
              <w:spacing w:after="0" w:line="240" w:lineRule="auto"/>
              <w:jc w:val="both"/>
              <w:rPr>
                <w:rFonts w:ascii="Times New Roman" w:hAnsi="Times New Roman"/>
                <w:i/>
                <w:sz w:val="28"/>
                <w:szCs w:val="28"/>
              </w:rPr>
            </w:pPr>
            <w:r w:rsidRPr="00957CA3">
              <w:rPr>
                <w:rFonts w:ascii="Times New Roman" w:hAnsi="Times New Roman"/>
                <w:i/>
                <w:sz w:val="28"/>
                <w:szCs w:val="28"/>
              </w:rPr>
              <w:t>(</w:t>
            </w:r>
            <w:r w:rsidR="00DF5F2A">
              <w:rPr>
                <w:rFonts w:ascii="Times New Roman" w:hAnsi="Times New Roman"/>
                <w:i/>
                <w:sz w:val="28"/>
                <w:szCs w:val="28"/>
                <w:lang w:val="kk-KZ"/>
              </w:rPr>
              <w:t>8</w:t>
            </w:r>
            <w:r w:rsidRPr="00957CA3">
              <w:rPr>
                <w:rFonts w:ascii="Times New Roman" w:hAnsi="Times New Roman"/>
                <w:i/>
                <w:sz w:val="28"/>
                <w:szCs w:val="28"/>
              </w:rPr>
              <w:t>)</w:t>
            </w:r>
          </w:p>
        </w:tc>
      </w:tr>
    </w:tbl>
    <w:p w14:paraId="07053ACF" w14:textId="77777777" w:rsidR="00E834FD" w:rsidRPr="00957CA3" w:rsidRDefault="00E834FD" w:rsidP="009B6F69">
      <w:pPr>
        <w:spacing w:after="0" w:line="240" w:lineRule="auto"/>
        <w:ind w:firstLine="709"/>
        <w:jc w:val="both"/>
        <w:rPr>
          <w:rFonts w:ascii="Times New Roman" w:hAnsi="Times New Roman"/>
          <w:sz w:val="28"/>
          <w:szCs w:val="28"/>
          <w:lang w:val="kk-KZ"/>
        </w:rPr>
      </w:pPr>
    </w:p>
    <w:p w14:paraId="6EADBAA3" w14:textId="77777777" w:rsidR="002C7AFC" w:rsidRPr="00957CA3" w:rsidRDefault="007E1560" w:rsidP="002C7AFC">
      <w:pPr>
        <w:spacing w:after="0" w:line="240" w:lineRule="auto"/>
        <w:ind w:firstLine="709"/>
        <w:rPr>
          <w:rFonts w:ascii="Times New Roman" w:hAnsi="Times New Roman"/>
          <w:sz w:val="28"/>
          <w:szCs w:val="28"/>
        </w:rPr>
      </w:pPr>
      <w:r>
        <w:rPr>
          <w:rFonts w:ascii="Times New Roman" w:hAnsi="Times New Roman"/>
          <w:sz w:val="28"/>
          <w:szCs w:val="28"/>
          <w:lang w:val="kk-KZ"/>
        </w:rPr>
        <w:t>ТӨҚ</w:t>
      </w:r>
      <w:r w:rsidR="00424DA1" w:rsidRPr="00957CA3">
        <w:rPr>
          <w:rFonts w:ascii="Times New Roman" w:hAnsi="Times New Roman"/>
          <w:sz w:val="28"/>
          <w:szCs w:val="28"/>
        </w:rPr>
        <w:t xml:space="preserve"> (</w:t>
      </w:r>
      <w:r>
        <w:rPr>
          <w:rFonts w:ascii="Times New Roman" w:hAnsi="Times New Roman"/>
          <w:sz w:val="28"/>
          <w:szCs w:val="28"/>
          <w:lang w:val="kk-KZ"/>
        </w:rPr>
        <w:t>бақылау наны</w:t>
      </w:r>
      <w:r w:rsidR="00424DA1" w:rsidRPr="00957CA3">
        <w:rPr>
          <w:rFonts w:ascii="Times New Roman" w:hAnsi="Times New Roman"/>
          <w:sz w:val="28"/>
          <w:szCs w:val="28"/>
        </w:rPr>
        <w:t>)</w:t>
      </w:r>
      <w:r w:rsidR="00E834FD" w:rsidRPr="00957CA3">
        <w:rPr>
          <w:rFonts w:ascii="Times New Roman" w:hAnsi="Times New Roman"/>
          <w:sz w:val="28"/>
          <w:szCs w:val="28"/>
        </w:rPr>
        <w:t xml:space="preserve"> = </w:t>
      </w:r>
      <w:r w:rsidR="00D42053" w:rsidRPr="00957CA3">
        <w:rPr>
          <w:rFonts w:ascii="Times New Roman" w:hAnsi="Times New Roman"/>
          <w:sz w:val="28"/>
          <w:szCs w:val="28"/>
        </w:rPr>
        <w:t>187256,4</w:t>
      </w:r>
      <w:r w:rsidR="002C7AFC" w:rsidRPr="00957CA3">
        <w:rPr>
          <w:rFonts w:ascii="Times New Roman" w:hAnsi="Times New Roman"/>
          <w:sz w:val="28"/>
          <w:szCs w:val="28"/>
        </w:rPr>
        <w:t xml:space="preserve"> + 9</w:t>
      </w:r>
      <w:r w:rsidR="00D42053" w:rsidRPr="00957CA3">
        <w:rPr>
          <w:rFonts w:ascii="Times New Roman" w:hAnsi="Times New Roman"/>
          <w:sz w:val="28"/>
          <w:szCs w:val="28"/>
        </w:rPr>
        <w:t>362,82</w:t>
      </w:r>
      <w:r w:rsidR="002C7AFC" w:rsidRPr="00957CA3">
        <w:rPr>
          <w:rFonts w:ascii="Times New Roman" w:hAnsi="Times New Roman"/>
          <w:sz w:val="28"/>
          <w:szCs w:val="28"/>
        </w:rPr>
        <w:t xml:space="preserve"> + 1706 + 24000 + 7296 + </w:t>
      </w:r>
      <w:r w:rsidR="00D42053" w:rsidRPr="00957CA3">
        <w:rPr>
          <w:rFonts w:ascii="Times New Roman" w:hAnsi="Times New Roman"/>
          <w:sz w:val="28"/>
          <w:szCs w:val="28"/>
        </w:rPr>
        <w:t>7</w:t>
      </w:r>
      <w:r w:rsidR="002C7AFC" w:rsidRPr="00957CA3">
        <w:rPr>
          <w:rFonts w:ascii="Times New Roman" w:hAnsi="Times New Roman"/>
          <w:sz w:val="28"/>
          <w:szCs w:val="28"/>
        </w:rPr>
        <w:t xml:space="preserve">0000 = </w:t>
      </w:r>
      <w:r w:rsidR="00D42053" w:rsidRPr="00957CA3">
        <w:rPr>
          <w:rFonts w:ascii="Times New Roman" w:hAnsi="Times New Roman"/>
          <w:sz w:val="28"/>
          <w:szCs w:val="28"/>
        </w:rPr>
        <w:t xml:space="preserve">299621,22 </w:t>
      </w:r>
      <w:proofErr w:type="spellStart"/>
      <w:r w:rsidR="00D42053" w:rsidRPr="00957CA3">
        <w:rPr>
          <w:rFonts w:ascii="Times New Roman" w:hAnsi="Times New Roman"/>
          <w:sz w:val="28"/>
          <w:szCs w:val="28"/>
        </w:rPr>
        <w:t>тг</w:t>
      </w:r>
      <w:proofErr w:type="spellEnd"/>
      <w:r w:rsidR="00D42053" w:rsidRPr="00957CA3">
        <w:rPr>
          <w:rFonts w:ascii="Times New Roman" w:hAnsi="Times New Roman"/>
          <w:sz w:val="28"/>
          <w:szCs w:val="28"/>
        </w:rPr>
        <w:t>.</w:t>
      </w:r>
    </w:p>
    <w:p w14:paraId="19DDFC33" w14:textId="77777777" w:rsidR="00D42053" w:rsidRPr="00D830D4" w:rsidRDefault="007E1560" w:rsidP="009B6F69">
      <w:pPr>
        <w:spacing w:after="0" w:line="240" w:lineRule="auto"/>
        <w:ind w:firstLine="709"/>
        <w:jc w:val="both"/>
        <w:rPr>
          <w:rFonts w:ascii="Times New Roman" w:hAnsi="Times New Roman"/>
          <w:sz w:val="28"/>
          <w:szCs w:val="28"/>
        </w:rPr>
      </w:pPr>
      <w:r>
        <w:rPr>
          <w:rFonts w:ascii="Times New Roman" w:hAnsi="Times New Roman"/>
          <w:sz w:val="28"/>
          <w:szCs w:val="28"/>
          <w:lang w:val="kk-KZ"/>
        </w:rPr>
        <w:t xml:space="preserve">ТӨҚ </w:t>
      </w:r>
      <w:r w:rsidR="00C66531" w:rsidRPr="00D830D4">
        <w:rPr>
          <w:rFonts w:ascii="Times New Roman" w:hAnsi="Times New Roman"/>
          <w:sz w:val="28"/>
          <w:szCs w:val="28"/>
        </w:rPr>
        <w:t>(«</w:t>
      </w:r>
      <w:r w:rsidR="00ED2D4A">
        <w:rPr>
          <w:rFonts w:ascii="Times New Roman" w:hAnsi="Times New Roman"/>
          <w:sz w:val="28"/>
          <w:szCs w:val="28"/>
        </w:rPr>
        <w:t>Береке</w:t>
      </w:r>
      <w:r w:rsidR="00C66531" w:rsidRPr="00D830D4">
        <w:rPr>
          <w:rFonts w:ascii="Times New Roman" w:hAnsi="Times New Roman"/>
          <w:sz w:val="28"/>
          <w:szCs w:val="28"/>
        </w:rPr>
        <w:t>»</w:t>
      </w:r>
      <w:r>
        <w:rPr>
          <w:rFonts w:ascii="Times New Roman" w:hAnsi="Times New Roman"/>
          <w:sz w:val="28"/>
          <w:szCs w:val="28"/>
          <w:lang w:val="kk-KZ"/>
        </w:rPr>
        <w:t xml:space="preserve"> қайнатпа наны</w:t>
      </w:r>
      <w:r w:rsidR="00C66531" w:rsidRPr="00D830D4">
        <w:rPr>
          <w:rFonts w:ascii="Times New Roman" w:hAnsi="Times New Roman"/>
          <w:sz w:val="28"/>
          <w:szCs w:val="28"/>
        </w:rPr>
        <w:t xml:space="preserve">) </w:t>
      </w:r>
      <w:r w:rsidR="00E834FD" w:rsidRPr="00D830D4">
        <w:rPr>
          <w:rFonts w:ascii="Times New Roman" w:hAnsi="Times New Roman"/>
          <w:sz w:val="28"/>
          <w:szCs w:val="28"/>
        </w:rPr>
        <w:t xml:space="preserve">= </w:t>
      </w:r>
      <w:r w:rsidR="00D42053" w:rsidRPr="00D830D4">
        <w:rPr>
          <w:rFonts w:ascii="Times New Roman" w:hAnsi="Times New Roman"/>
          <w:sz w:val="28"/>
          <w:szCs w:val="28"/>
        </w:rPr>
        <w:t>176986,8</w:t>
      </w:r>
      <w:r w:rsidR="00680FF9" w:rsidRPr="00D830D4">
        <w:rPr>
          <w:rFonts w:ascii="Times New Roman" w:hAnsi="Times New Roman"/>
          <w:sz w:val="28"/>
          <w:szCs w:val="28"/>
        </w:rPr>
        <w:t xml:space="preserve"> + </w:t>
      </w:r>
      <w:r w:rsidR="00D42053" w:rsidRPr="00D830D4">
        <w:rPr>
          <w:rFonts w:ascii="Times New Roman" w:hAnsi="Times New Roman"/>
          <w:sz w:val="28"/>
          <w:szCs w:val="28"/>
        </w:rPr>
        <w:t>8849,34</w:t>
      </w:r>
      <w:r w:rsidR="00680FF9" w:rsidRPr="00D830D4">
        <w:rPr>
          <w:rFonts w:ascii="Times New Roman" w:hAnsi="Times New Roman"/>
          <w:sz w:val="28"/>
          <w:szCs w:val="28"/>
        </w:rPr>
        <w:t xml:space="preserve"> </w:t>
      </w:r>
      <w:r w:rsidR="00C66531" w:rsidRPr="00D830D4">
        <w:rPr>
          <w:rFonts w:ascii="Times New Roman" w:hAnsi="Times New Roman"/>
          <w:sz w:val="28"/>
          <w:szCs w:val="28"/>
        </w:rPr>
        <w:t xml:space="preserve">+ </w:t>
      </w:r>
      <w:r w:rsidR="00D42053" w:rsidRPr="00D830D4">
        <w:rPr>
          <w:rFonts w:ascii="Times New Roman" w:hAnsi="Times New Roman"/>
          <w:sz w:val="28"/>
          <w:szCs w:val="28"/>
        </w:rPr>
        <w:t>1706</w:t>
      </w:r>
      <w:r w:rsidR="00C66531" w:rsidRPr="00D830D4">
        <w:rPr>
          <w:rFonts w:ascii="Times New Roman" w:hAnsi="Times New Roman"/>
          <w:sz w:val="28"/>
          <w:szCs w:val="28"/>
        </w:rPr>
        <w:t xml:space="preserve"> + </w:t>
      </w:r>
      <w:r w:rsidR="00680FF9" w:rsidRPr="00D830D4">
        <w:rPr>
          <w:rFonts w:ascii="Times New Roman" w:hAnsi="Times New Roman"/>
          <w:sz w:val="28"/>
          <w:szCs w:val="28"/>
        </w:rPr>
        <w:t>24000</w:t>
      </w:r>
      <w:r w:rsidR="00C66531" w:rsidRPr="00D830D4">
        <w:rPr>
          <w:rFonts w:ascii="Times New Roman" w:hAnsi="Times New Roman"/>
          <w:sz w:val="28"/>
          <w:szCs w:val="28"/>
        </w:rPr>
        <w:t xml:space="preserve"> + </w:t>
      </w:r>
      <w:r w:rsidR="00680FF9" w:rsidRPr="00D830D4">
        <w:rPr>
          <w:rFonts w:ascii="Times New Roman" w:hAnsi="Times New Roman"/>
          <w:sz w:val="28"/>
          <w:szCs w:val="28"/>
        </w:rPr>
        <w:t>7296</w:t>
      </w:r>
      <w:r w:rsidR="00C66531" w:rsidRPr="00D830D4">
        <w:rPr>
          <w:rFonts w:ascii="Times New Roman" w:hAnsi="Times New Roman"/>
          <w:sz w:val="28"/>
          <w:szCs w:val="28"/>
        </w:rPr>
        <w:t xml:space="preserve"> + </w:t>
      </w:r>
      <w:r w:rsidR="00F73A37" w:rsidRPr="00D830D4">
        <w:rPr>
          <w:rFonts w:ascii="Times New Roman" w:hAnsi="Times New Roman"/>
          <w:sz w:val="28"/>
          <w:szCs w:val="28"/>
        </w:rPr>
        <w:t>7</w:t>
      </w:r>
      <w:r w:rsidR="00C66531" w:rsidRPr="00D830D4">
        <w:rPr>
          <w:rFonts w:ascii="Times New Roman" w:hAnsi="Times New Roman"/>
          <w:sz w:val="28"/>
          <w:szCs w:val="28"/>
        </w:rPr>
        <w:t xml:space="preserve">0000 = </w:t>
      </w:r>
      <w:r w:rsidR="00F73A37" w:rsidRPr="00D830D4">
        <w:rPr>
          <w:rFonts w:ascii="Times New Roman" w:hAnsi="Times New Roman"/>
          <w:sz w:val="28"/>
          <w:szCs w:val="28"/>
        </w:rPr>
        <w:t xml:space="preserve">288838,14 </w:t>
      </w:r>
      <w:proofErr w:type="spellStart"/>
      <w:r w:rsidR="00F73A37" w:rsidRPr="00D830D4">
        <w:rPr>
          <w:rFonts w:ascii="Times New Roman" w:hAnsi="Times New Roman"/>
          <w:sz w:val="28"/>
          <w:szCs w:val="28"/>
        </w:rPr>
        <w:t>тг</w:t>
      </w:r>
      <w:proofErr w:type="spellEnd"/>
      <w:r w:rsidR="00F73A37" w:rsidRPr="00D830D4">
        <w:rPr>
          <w:rFonts w:ascii="Times New Roman" w:hAnsi="Times New Roman"/>
          <w:sz w:val="28"/>
          <w:szCs w:val="28"/>
        </w:rPr>
        <w:t>.</w:t>
      </w:r>
    </w:p>
    <w:p w14:paraId="7420E31A" w14:textId="77777777" w:rsidR="007E1560" w:rsidRDefault="007E1560" w:rsidP="009B6F69">
      <w:pPr>
        <w:spacing w:after="0" w:line="240" w:lineRule="auto"/>
        <w:ind w:firstLine="709"/>
        <w:jc w:val="both"/>
        <w:rPr>
          <w:rFonts w:ascii="Times New Roman" w:hAnsi="Times New Roman"/>
          <w:sz w:val="28"/>
          <w:szCs w:val="28"/>
          <w:lang w:val="kk-KZ"/>
        </w:rPr>
      </w:pPr>
      <w:proofErr w:type="spellStart"/>
      <w:r w:rsidRPr="007E1560">
        <w:rPr>
          <w:rFonts w:ascii="Times New Roman" w:hAnsi="Times New Roman"/>
          <w:sz w:val="28"/>
          <w:szCs w:val="28"/>
        </w:rPr>
        <w:t>Дайын</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өнімді</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сатудан</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түскен</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пайданы</w:t>
      </w:r>
      <w:proofErr w:type="spellEnd"/>
      <w:r w:rsidRPr="007E1560">
        <w:rPr>
          <w:rFonts w:ascii="Times New Roman" w:hAnsi="Times New Roman"/>
          <w:sz w:val="28"/>
          <w:szCs w:val="28"/>
        </w:rPr>
        <w:t xml:space="preserve"> </w:t>
      </w:r>
      <w:r w:rsidR="00DF5F2A">
        <w:rPr>
          <w:rFonts w:ascii="Times New Roman" w:hAnsi="Times New Roman"/>
          <w:sz w:val="28"/>
          <w:szCs w:val="28"/>
          <w:lang w:val="kk-KZ"/>
        </w:rPr>
        <w:t>9</w:t>
      </w:r>
      <w:r w:rsidR="009C0A94">
        <w:rPr>
          <w:rFonts w:ascii="Times New Roman" w:hAnsi="Times New Roman"/>
          <w:sz w:val="28"/>
          <w:szCs w:val="28"/>
          <w:lang w:val="kk-KZ"/>
        </w:rPr>
        <w:t>-</w:t>
      </w:r>
      <w:r w:rsidRPr="007E1560">
        <w:rPr>
          <w:rFonts w:ascii="Times New Roman" w:hAnsi="Times New Roman"/>
          <w:sz w:val="28"/>
          <w:szCs w:val="28"/>
        </w:rPr>
        <w:t xml:space="preserve">формула </w:t>
      </w:r>
      <w:proofErr w:type="spellStart"/>
      <w:r w:rsidRPr="007E1560">
        <w:rPr>
          <w:rFonts w:ascii="Times New Roman" w:hAnsi="Times New Roman"/>
          <w:sz w:val="28"/>
          <w:szCs w:val="28"/>
        </w:rPr>
        <w:t>бойынша</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рентабельділік</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өрнегі</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арқылы</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есептейміз</w:t>
      </w:r>
      <w:proofErr w:type="spellEnd"/>
      <w:r w:rsidRPr="007E1560">
        <w:rPr>
          <w:rFonts w:ascii="Times New Roman" w:hAnsi="Times New Roman"/>
          <w:sz w:val="28"/>
          <w:szCs w:val="28"/>
        </w:rPr>
        <w:t>:</w:t>
      </w:r>
    </w:p>
    <w:p w14:paraId="2CB54D97" w14:textId="77777777" w:rsidR="00C66531" w:rsidRPr="00957CA3" w:rsidRDefault="00C66531" w:rsidP="009B6F69">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8967"/>
        <w:gridCol w:w="671"/>
      </w:tblGrid>
      <w:tr w:rsidR="00C66531" w:rsidRPr="00957CA3" w14:paraId="508D95DE" w14:textId="77777777">
        <w:tc>
          <w:tcPr>
            <w:tcW w:w="9180" w:type="dxa"/>
          </w:tcPr>
          <w:p w14:paraId="426E581F" w14:textId="77777777" w:rsidR="00C66531" w:rsidRPr="00957CA3" w:rsidRDefault="00C66531">
            <w:pPr>
              <w:spacing w:after="0" w:line="240" w:lineRule="auto"/>
              <w:ind w:firstLine="709"/>
              <w:jc w:val="center"/>
              <w:rPr>
                <w:rFonts w:ascii="Times New Roman" w:hAnsi="Times New Roman"/>
                <w:i/>
                <w:sz w:val="28"/>
                <w:szCs w:val="28"/>
              </w:rPr>
            </w:pPr>
            <w:r w:rsidRPr="00957CA3">
              <w:rPr>
                <w:rFonts w:ascii="Times New Roman" w:hAnsi="Times New Roman"/>
                <w:sz w:val="28"/>
                <w:szCs w:val="28"/>
              </w:rPr>
              <w:t xml:space="preserve">П = </w:t>
            </w:r>
            <w:r w:rsidR="007E1560">
              <w:rPr>
                <w:rFonts w:ascii="Times New Roman" w:hAnsi="Times New Roman"/>
                <w:sz w:val="28"/>
                <w:szCs w:val="28"/>
                <w:lang w:val="kk-KZ"/>
              </w:rPr>
              <w:t>ТӨҚ</w:t>
            </w:r>
            <w:r w:rsidRPr="00957CA3">
              <w:rPr>
                <w:rFonts w:ascii="Times New Roman" w:hAnsi="Times New Roman"/>
                <w:sz w:val="28"/>
                <w:szCs w:val="28"/>
              </w:rPr>
              <w:t xml:space="preserve"> × Р/100</w:t>
            </w:r>
          </w:p>
        </w:tc>
        <w:tc>
          <w:tcPr>
            <w:tcW w:w="674" w:type="dxa"/>
          </w:tcPr>
          <w:p w14:paraId="1E3774EE" w14:textId="77777777" w:rsidR="00C66531" w:rsidRPr="00957CA3" w:rsidRDefault="00C66531">
            <w:pPr>
              <w:spacing w:after="0" w:line="240" w:lineRule="auto"/>
              <w:jc w:val="both"/>
              <w:rPr>
                <w:rFonts w:ascii="Times New Roman" w:hAnsi="Times New Roman"/>
                <w:i/>
                <w:sz w:val="28"/>
                <w:szCs w:val="28"/>
              </w:rPr>
            </w:pPr>
            <w:r w:rsidRPr="00957CA3">
              <w:rPr>
                <w:rFonts w:ascii="Times New Roman" w:hAnsi="Times New Roman"/>
                <w:i/>
                <w:sz w:val="28"/>
                <w:szCs w:val="28"/>
              </w:rPr>
              <w:t>(</w:t>
            </w:r>
            <w:r w:rsidR="00DF5F2A">
              <w:rPr>
                <w:rFonts w:ascii="Times New Roman" w:hAnsi="Times New Roman"/>
                <w:i/>
                <w:sz w:val="28"/>
                <w:szCs w:val="28"/>
                <w:lang w:val="kk-KZ"/>
              </w:rPr>
              <w:t>9</w:t>
            </w:r>
            <w:r w:rsidRPr="00957CA3">
              <w:rPr>
                <w:rFonts w:ascii="Times New Roman" w:hAnsi="Times New Roman"/>
                <w:i/>
                <w:sz w:val="28"/>
                <w:szCs w:val="28"/>
              </w:rPr>
              <w:t>)</w:t>
            </w:r>
          </w:p>
        </w:tc>
      </w:tr>
    </w:tbl>
    <w:p w14:paraId="62BB4375" w14:textId="77777777" w:rsidR="00C66531" w:rsidRPr="00957CA3" w:rsidRDefault="00C66531" w:rsidP="009B6F69">
      <w:pPr>
        <w:spacing w:after="0" w:line="240" w:lineRule="auto"/>
        <w:ind w:firstLine="709"/>
        <w:jc w:val="both"/>
        <w:rPr>
          <w:rFonts w:ascii="Times New Roman" w:hAnsi="Times New Roman"/>
          <w:sz w:val="28"/>
          <w:szCs w:val="28"/>
        </w:rPr>
      </w:pPr>
    </w:p>
    <w:p w14:paraId="4517C93A" w14:textId="77777777" w:rsidR="00C66531" w:rsidRPr="00957CA3" w:rsidRDefault="007E1560" w:rsidP="00C66531">
      <w:pPr>
        <w:spacing w:after="0" w:line="240" w:lineRule="auto"/>
        <w:ind w:firstLine="709"/>
        <w:jc w:val="both"/>
        <w:rPr>
          <w:rFonts w:ascii="Times New Roman" w:hAnsi="Times New Roman"/>
          <w:sz w:val="28"/>
          <w:szCs w:val="28"/>
        </w:rPr>
      </w:pPr>
      <w:r>
        <w:rPr>
          <w:rFonts w:ascii="Times New Roman" w:hAnsi="Times New Roman"/>
          <w:sz w:val="28"/>
          <w:szCs w:val="28"/>
          <w:lang w:val="kk-KZ"/>
        </w:rPr>
        <w:t>мұнда</w:t>
      </w:r>
      <w:r w:rsidR="00E834FD" w:rsidRPr="00957CA3">
        <w:rPr>
          <w:rFonts w:ascii="Times New Roman" w:hAnsi="Times New Roman"/>
          <w:sz w:val="28"/>
          <w:szCs w:val="28"/>
        </w:rPr>
        <w:t xml:space="preserve"> Р – </w:t>
      </w:r>
      <w:proofErr w:type="spellStart"/>
      <w:r w:rsidR="00E834FD" w:rsidRPr="00957CA3">
        <w:rPr>
          <w:rFonts w:ascii="Times New Roman" w:hAnsi="Times New Roman"/>
          <w:sz w:val="28"/>
          <w:szCs w:val="28"/>
        </w:rPr>
        <w:t>рентабель</w:t>
      </w:r>
      <w:proofErr w:type="spellEnd"/>
      <w:r>
        <w:rPr>
          <w:rFonts w:ascii="Times New Roman" w:hAnsi="Times New Roman"/>
          <w:sz w:val="28"/>
          <w:szCs w:val="28"/>
          <w:lang w:val="kk-KZ"/>
        </w:rPr>
        <w:t>ділік</w:t>
      </w:r>
      <w:r w:rsidR="00E834FD" w:rsidRPr="00957CA3">
        <w:rPr>
          <w:rFonts w:ascii="Times New Roman" w:hAnsi="Times New Roman"/>
          <w:sz w:val="28"/>
          <w:szCs w:val="28"/>
        </w:rPr>
        <w:t>, %</w:t>
      </w:r>
      <w:r w:rsidR="00C66531" w:rsidRPr="00957CA3">
        <w:rPr>
          <w:rFonts w:ascii="Times New Roman" w:hAnsi="Times New Roman"/>
          <w:sz w:val="28"/>
          <w:szCs w:val="28"/>
        </w:rPr>
        <w:t xml:space="preserve">. </w:t>
      </w:r>
    </w:p>
    <w:p w14:paraId="3C8F9B39" w14:textId="77777777" w:rsidR="007E1560" w:rsidRDefault="007E1560" w:rsidP="009B6F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w:t>
      </w:r>
      <w:proofErr w:type="spellStart"/>
      <w:r w:rsidRPr="007E1560">
        <w:rPr>
          <w:rFonts w:ascii="Times New Roman" w:hAnsi="Times New Roman"/>
          <w:sz w:val="28"/>
          <w:szCs w:val="28"/>
        </w:rPr>
        <w:t>ұмыста</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біз</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рентабельділікті</w:t>
      </w:r>
      <w:proofErr w:type="spellEnd"/>
      <w:r w:rsidRPr="007E1560">
        <w:rPr>
          <w:rFonts w:ascii="Times New Roman" w:hAnsi="Times New Roman"/>
          <w:sz w:val="28"/>
          <w:szCs w:val="28"/>
        </w:rPr>
        <w:t xml:space="preserve"> 20% </w:t>
      </w:r>
      <w:proofErr w:type="spellStart"/>
      <w:r w:rsidRPr="007E1560">
        <w:rPr>
          <w:rFonts w:ascii="Times New Roman" w:hAnsi="Times New Roman"/>
          <w:sz w:val="28"/>
          <w:szCs w:val="28"/>
        </w:rPr>
        <w:t>қабылдаймыз</w:t>
      </w:r>
      <w:proofErr w:type="spellEnd"/>
      <w:r w:rsidRPr="007E1560">
        <w:rPr>
          <w:rFonts w:ascii="Times New Roman" w:hAnsi="Times New Roman"/>
          <w:sz w:val="28"/>
          <w:szCs w:val="28"/>
        </w:rPr>
        <w:t>.</w:t>
      </w:r>
    </w:p>
    <w:p w14:paraId="6C42BBC9" w14:textId="77777777" w:rsidR="00C66531" w:rsidRPr="00D830D4" w:rsidRDefault="00E834FD" w:rsidP="009B6F69">
      <w:pPr>
        <w:spacing w:after="0" w:line="240" w:lineRule="auto"/>
        <w:ind w:firstLine="709"/>
        <w:jc w:val="both"/>
        <w:rPr>
          <w:rFonts w:ascii="Times New Roman" w:hAnsi="Times New Roman"/>
          <w:sz w:val="28"/>
          <w:szCs w:val="28"/>
        </w:rPr>
      </w:pPr>
      <w:r w:rsidRPr="00957CA3">
        <w:rPr>
          <w:rFonts w:ascii="Times New Roman" w:hAnsi="Times New Roman"/>
          <w:sz w:val="28"/>
          <w:szCs w:val="28"/>
        </w:rPr>
        <w:t>П</w:t>
      </w:r>
      <w:r w:rsidR="00C66531" w:rsidRPr="00957CA3">
        <w:rPr>
          <w:rFonts w:ascii="Times New Roman" w:hAnsi="Times New Roman"/>
          <w:sz w:val="28"/>
          <w:szCs w:val="28"/>
        </w:rPr>
        <w:t xml:space="preserve"> (</w:t>
      </w:r>
      <w:r w:rsidR="007E1560">
        <w:rPr>
          <w:rFonts w:ascii="Times New Roman" w:hAnsi="Times New Roman"/>
          <w:sz w:val="28"/>
          <w:szCs w:val="28"/>
          <w:lang w:val="kk-KZ"/>
        </w:rPr>
        <w:t>бақылау наны</w:t>
      </w:r>
      <w:r w:rsidR="00C66531" w:rsidRPr="00D830D4">
        <w:rPr>
          <w:rFonts w:ascii="Times New Roman" w:hAnsi="Times New Roman"/>
          <w:sz w:val="28"/>
          <w:szCs w:val="28"/>
        </w:rPr>
        <w:t>)</w:t>
      </w:r>
      <w:r w:rsidRPr="00D830D4">
        <w:rPr>
          <w:rFonts w:ascii="Times New Roman" w:hAnsi="Times New Roman"/>
          <w:sz w:val="28"/>
          <w:szCs w:val="28"/>
        </w:rPr>
        <w:t xml:space="preserve"> = </w:t>
      </w:r>
      <w:r w:rsidR="00F73A37" w:rsidRPr="00D830D4">
        <w:rPr>
          <w:rFonts w:ascii="Times New Roman" w:hAnsi="Times New Roman"/>
          <w:sz w:val="28"/>
          <w:szCs w:val="28"/>
        </w:rPr>
        <w:t>299621,22</w:t>
      </w:r>
      <w:r w:rsidRPr="00D830D4">
        <w:rPr>
          <w:rFonts w:ascii="Times New Roman" w:hAnsi="Times New Roman"/>
          <w:sz w:val="28"/>
          <w:szCs w:val="28"/>
        </w:rPr>
        <w:t xml:space="preserve"> × 20 / 100 = </w:t>
      </w:r>
      <w:r w:rsidR="00F73A37" w:rsidRPr="00D830D4">
        <w:rPr>
          <w:rFonts w:ascii="Times New Roman" w:hAnsi="Times New Roman"/>
          <w:sz w:val="28"/>
          <w:szCs w:val="28"/>
        </w:rPr>
        <w:t xml:space="preserve">59924,24 </w:t>
      </w:r>
      <w:proofErr w:type="spellStart"/>
      <w:r w:rsidR="00F73A37" w:rsidRPr="00D830D4">
        <w:rPr>
          <w:rFonts w:ascii="Times New Roman" w:hAnsi="Times New Roman"/>
          <w:sz w:val="28"/>
          <w:szCs w:val="28"/>
        </w:rPr>
        <w:t>тг</w:t>
      </w:r>
      <w:proofErr w:type="spellEnd"/>
      <w:r w:rsidR="00F73A37" w:rsidRPr="00D830D4">
        <w:rPr>
          <w:rFonts w:ascii="Times New Roman" w:hAnsi="Times New Roman"/>
          <w:sz w:val="28"/>
          <w:szCs w:val="28"/>
        </w:rPr>
        <w:t>.</w:t>
      </w:r>
    </w:p>
    <w:p w14:paraId="572B054E" w14:textId="77777777" w:rsidR="00E834FD" w:rsidRPr="00D830D4" w:rsidRDefault="00E834FD" w:rsidP="009B6F69">
      <w:pPr>
        <w:spacing w:after="0" w:line="240" w:lineRule="auto"/>
        <w:ind w:firstLine="709"/>
        <w:jc w:val="both"/>
        <w:rPr>
          <w:rFonts w:ascii="Times New Roman" w:hAnsi="Times New Roman"/>
          <w:sz w:val="28"/>
          <w:szCs w:val="28"/>
        </w:rPr>
      </w:pPr>
      <w:r w:rsidRPr="00D830D4">
        <w:rPr>
          <w:rFonts w:ascii="Times New Roman" w:hAnsi="Times New Roman"/>
          <w:sz w:val="28"/>
          <w:szCs w:val="28"/>
        </w:rPr>
        <w:t>П</w:t>
      </w:r>
      <w:r w:rsidR="00C66531" w:rsidRPr="00D830D4">
        <w:rPr>
          <w:rFonts w:ascii="Times New Roman" w:hAnsi="Times New Roman"/>
          <w:sz w:val="28"/>
          <w:szCs w:val="28"/>
        </w:rPr>
        <w:t xml:space="preserve"> («</w:t>
      </w:r>
      <w:r w:rsidR="00ED2D4A">
        <w:rPr>
          <w:rFonts w:ascii="Times New Roman" w:hAnsi="Times New Roman"/>
          <w:sz w:val="28"/>
          <w:szCs w:val="28"/>
        </w:rPr>
        <w:t>Береке</w:t>
      </w:r>
      <w:r w:rsidR="00C66531" w:rsidRPr="00D830D4">
        <w:rPr>
          <w:rFonts w:ascii="Times New Roman" w:hAnsi="Times New Roman"/>
          <w:sz w:val="28"/>
          <w:szCs w:val="28"/>
        </w:rPr>
        <w:t>»</w:t>
      </w:r>
      <w:r w:rsidR="007E1560">
        <w:rPr>
          <w:rFonts w:ascii="Times New Roman" w:hAnsi="Times New Roman"/>
          <w:sz w:val="28"/>
          <w:szCs w:val="28"/>
          <w:lang w:val="kk-KZ"/>
        </w:rPr>
        <w:t xml:space="preserve"> қайнатпа наны</w:t>
      </w:r>
      <w:r w:rsidR="00C66531" w:rsidRPr="00D830D4">
        <w:rPr>
          <w:rFonts w:ascii="Times New Roman" w:hAnsi="Times New Roman"/>
          <w:sz w:val="28"/>
          <w:szCs w:val="28"/>
        </w:rPr>
        <w:t>)</w:t>
      </w:r>
      <w:r w:rsidRPr="00D830D4">
        <w:rPr>
          <w:rFonts w:ascii="Times New Roman" w:hAnsi="Times New Roman"/>
          <w:sz w:val="28"/>
          <w:szCs w:val="28"/>
        </w:rPr>
        <w:t xml:space="preserve"> = </w:t>
      </w:r>
      <w:r w:rsidR="00F73A37" w:rsidRPr="00D830D4">
        <w:rPr>
          <w:rFonts w:ascii="Times New Roman" w:hAnsi="Times New Roman"/>
          <w:sz w:val="28"/>
          <w:szCs w:val="28"/>
        </w:rPr>
        <w:t>288838,14</w:t>
      </w:r>
      <w:r w:rsidRPr="00D830D4">
        <w:rPr>
          <w:rFonts w:ascii="Times New Roman" w:hAnsi="Times New Roman"/>
          <w:sz w:val="28"/>
          <w:szCs w:val="28"/>
        </w:rPr>
        <w:t xml:space="preserve"> × 20 / 100 = </w:t>
      </w:r>
      <w:r w:rsidR="00F73A37" w:rsidRPr="00D830D4">
        <w:rPr>
          <w:rFonts w:ascii="Times New Roman" w:hAnsi="Times New Roman"/>
          <w:sz w:val="28"/>
          <w:szCs w:val="28"/>
        </w:rPr>
        <w:t xml:space="preserve">57767,63 </w:t>
      </w:r>
      <w:proofErr w:type="spellStart"/>
      <w:r w:rsidR="00F73A37" w:rsidRPr="00D830D4">
        <w:rPr>
          <w:rFonts w:ascii="Times New Roman" w:hAnsi="Times New Roman"/>
          <w:sz w:val="28"/>
          <w:szCs w:val="28"/>
        </w:rPr>
        <w:t>тг</w:t>
      </w:r>
      <w:proofErr w:type="spellEnd"/>
      <w:r w:rsidR="00F73A37" w:rsidRPr="00D830D4">
        <w:rPr>
          <w:rFonts w:ascii="Times New Roman" w:hAnsi="Times New Roman"/>
          <w:sz w:val="28"/>
          <w:szCs w:val="28"/>
        </w:rPr>
        <w:t>.</w:t>
      </w:r>
    </w:p>
    <w:p w14:paraId="287761C5" w14:textId="77777777" w:rsidR="007E1560" w:rsidRDefault="007E1560" w:rsidP="009B6F69">
      <w:pPr>
        <w:spacing w:after="0" w:line="240" w:lineRule="auto"/>
        <w:ind w:firstLine="709"/>
        <w:jc w:val="both"/>
        <w:rPr>
          <w:rFonts w:ascii="Times New Roman" w:hAnsi="Times New Roman"/>
          <w:sz w:val="28"/>
          <w:szCs w:val="28"/>
          <w:lang w:val="kk-KZ"/>
        </w:rPr>
      </w:pPr>
      <w:proofErr w:type="spellStart"/>
      <w:r w:rsidRPr="007E1560">
        <w:rPr>
          <w:rFonts w:ascii="Times New Roman" w:hAnsi="Times New Roman"/>
          <w:sz w:val="28"/>
          <w:szCs w:val="28"/>
        </w:rPr>
        <w:t>Өндірілген</w:t>
      </w:r>
      <w:proofErr w:type="spellEnd"/>
      <w:r w:rsidRPr="007E1560">
        <w:rPr>
          <w:rFonts w:ascii="Times New Roman" w:hAnsi="Times New Roman"/>
          <w:sz w:val="28"/>
          <w:szCs w:val="28"/>
        </w:rPr>
        <w:t xml:space="preserve"> 1 тонна </w:t>
      </w:r>
      <w:proofErr w:type="spellStart"/>
      <w:r w:rsidRPr="007E1560">
        <w:rPr>
          <w:rFonts w:ascii="Times New Roman" w:hAnsi="Times New Roman"/>
          <w:sz w:val="28"/>
          <w:szCs w:val="28"/>
        </w:rPr>
        <w:t>өнімнің</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көтерме</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бағасы</w:t>
      </w:r>
      <w:proofErr w:type="spellEnd"/>
      <w:r w:rsidRPr="007E1560">
        <w:rPr>
          <w:rFonts w:ascii="Times New Roman" w:hAnsi="Times New Roman"/>
          <w:sz w:val="28"/>
          <w:szCs w:val="28"/>
        </w:rPr>
        <w:t xml:space="preserve"> </w:t>
      </w:r>
      <w:r w:rsidRPr="00D830D4">
        <w:rPr>
          <w:rFonts w:ascii="Times New Roman" w:hAnsi="Times New Roman"/>
          <w:sz w:val="28"/>
          <w:szCs w:val="28"/>
        </w:rPr>
        <w:t>(</w:t>
      </w:r>
      <w:r>
        <w:rPr>
          <w:rFonts w:ascii="Times New Roman" w:hAnsi="Times New Roman"/>
          <w:sz w:val="28"/>
          <w:szCs w:val="28"/>
          <w:lang w:val="kk-KZ"/>
        </w:rPr>
        <w:t>Б</w:t>
      </w:r>
      <w:r>
        <w:rPr>
          <w:rFonts w:ascii="Times New Roman" w:hAnsi="Times New Roman"/>
          <w:sz w:val="28"/>
          <w:szCs w:val="28"/>
          <w:vertAlign w:val="subscript"/>
          <w:lang w:val="kk-KZ"/>
        </w:rPr>
        <w:t>көтерме</w:t>
      </w:r>
      <w:r w:rsidRPr="00D830D4">
        <w:rPr>
          <w:rFonts w:ascii="Times New Roman" w:hAnsi="Times New Roman"/>
          <w:sz w:val="28"/>
          <w:szCs w:val="28"/>
        </w:rPr>
        <w:t xml:space="preserve">) </w:t>
      </w:r>
      <w:r w:rsidR="00DF5F2A">
        <w:rPr>
          <w:rFonts w:ascii="Times New Roman" w:hAnsi="Times New Roman"/>
          <w:sz w:val="28"/>
          <w:szCs w:val="28"/>
          <w:lang w:val="kk-KZ"/>
        </w:rPr>
        <w:t>10</w:t>
      </w:r>
      <w:r w:rsidR="009C0A94">
        <w:rPr>
          <w:rFonts w:ascii="Times New Roman" w:hAnsi="Times New Roman"/>
          <w:sz w:val="28"/>
          <w:szCs w:val="28"/>
          <w:lang w:val="kk-KZ"/>
        </w:rPr>
        <w:t>-</w:t>
      </w:r>
      <w:r w:rsidRPr="007E1560">
        <w:rPr>
          <w:rFonts w:ascii="Times New Roman" w:hAnsi="Times New Roman"/>
          <w:sz w:val="28"/>
          <w:szCs w:val="28"/>
        </w:rPr>
        <w:t xml:space="preserve">формула </w:t>
      </w:r>
      <w:proofErr w:type="spellStart"/>
      <w:r w:rsidRPr="007E1560">
        <w:rPr>
          <w:rFonts w:ascii="Times New Roman" w:hAnsi="Times New Roman"/>
          <w:sz w:val="28"/>
          <w:szCs w:val="28"/>
        </w:rPr>
        <w:t>бойынша</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өнімнің</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толық</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өзіндік</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құны</w:t>
      </w:r>
      <w:proofErr w:type="spellEnd"/>
      <w:r w:rsidRPr="007E1560">
        <w:rPr>
          <w:rFonts w:ascii="Times New Roman" w:hAnsi="Times New Roman"/>
          <w:sz w:val="28"/>
          <w:szCs w:val="28"/>
        </w:rPr>
        <w:t xml:space="preserve"> мен </w:t>
      </w:r>
      <w:proofErr w:type="spellStart"/>
      <w:r w:rsidRPr="007E1560">
        <w:rPr>
          <w:rFonts w:ascii="Times New Roman" w:hAnsi="Times New Roman"/>
          <w:sz w:val="28"/>
          <w:szCs w:val="28"/>
        </w:rPr>
        <w:t>пайданың</w:t>
      </w:r>
      <w:proofErr w:type="spellEnd"/>
      <w:r w:rsidRPr="007E1560">
        <w:rPr>
          <w:rFonts w:ascii="Times New Roman" w:hAnsi="Times New Roman"/>
          <w:sz w:val="28"/>
          <w:szCs w:val="28"/>
        </w:rPr>
        <w:t xml:space="preserve"> </w:t>
      </w:r>
      <w:r>
        <w:rPr>
          <w:rFonts w:ascii="Times New Roman" w:hAnsi="Times New Roman"/>
          <w:sz w:val="28"/>
          <w:szCs w:val="28"/>
          <w:lang w:val="kk-KZ"/>
        </w:rPr>
        <w:t>қосындысы</w:t>
      </w:r>
      <w:r w:rsidRPr="007E1560">
        <w:rPr>
          <w:rFonts w:ascii="Times New Roman" w:hAnsi="Times New Roman"/>
          <w:sz w:val="28"/>
          <w:szCs w:val="28"/>
        </w:rPr>
        <w:t xml:space="preserve"> </w:t>
      </w:r>
      <w:proofErr w:type="spellStart"/>
      <w:r w:rsidRPr="007E1560">
        <w:rPr>
          <w:rFonts w:ascii="Times New Roman" w:hAnsi="Times New Roman"/>
          <w:sz w:val="28"/>
          <w:szCs w:val="28"/>
        </w:rPr>
        <w:t>ретінде</w:t>
      </w:r>
      <w:proofErr w:type="spellEnd"/>
      <w:r w:rsidRPr="007E1560">
        <w:rPr>
          <w:rFonts w:ascii="Times New Roman" w:hAnsi="Times New Roman"/>
          <w:sz w:val="28"/>
          <w:szCs w:val="28"/>
        </w:rPr>
        <w:t xml:space="preserve"> </w:t>
      </w:r>
      <w:proofErr w:type="spellStart"/>
      <w:r w:rsidRPr="007E1560">
        <w:rPr>
          <w:rFonts w:ascii="Times New Roman" w:hAnsi="Times New Roman"/>
          <w:sz w:val="28"/>
          <w:szCs w:val="28"/>
        </w:rPr>
        <w:t>анықталды</w:t>
      </w:r>
      <w:proofErr w:type="spellEnd"/>
      <w:r w:rsidRPr="007E1560">
        <w:rPr>
          <w:rFonts w:ascii="Times New Roman" w:hAnsi="Times New Roman"/>
          <w:sz w:val="28"/>
          <w:szCs w:val="28"/>
        </w:rPr>
        <w:t>:</w:t>
      </w:r>
    </w:p>
    <w:p w14:paraId="06EE93A5" w14:textId="77777777" w:rsidR="00052775" w:rsidRPr="00D830D4" w:rsidRDefault="00052775" w:rsidP="009B6F69">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8955"/>
        <w:gridCol w:w="683"/>
      </w:tblGrid>
      <w:tr w:rsidR="00052775" w:rsidRPr="00D830D4" w14:paraId="2ADEE1E9" w14:textId="77777777">
        <w:tc>
          <w:tcPr>
            <w:tcW w:w="9180" w:type="dxa"/>
          </w:tcPr>
          <w:p w14:paraId="09A2C296" w14:textId="77777777" w:rsidR="00052775" w:rsidRPr="00D830D4" w:rsidRDefault="007E1560">
            <w:pPr>
              <w:spacing w:after="0" w:line="240" w:lineRule="auto"/>
              <w:ind w:firstLine="709"/>
              <w:jc w:val="center"/>
              <w:rPr>
                <w:rFonts w:ascii="Times New Roman" w:hAnsi="Times New Roman"/>
                <w:i/>
                <w:sz w:val="28"/>
                <w:szCs w:val="28"/>
              </w:rPr>
            </w:pPr>
            <w:r>
              <w:rPr>
                <w:rFonts w:ascii="Times New Roman" w:hAnsi="Times New Roman"/>
                <w:sz w:val="28"/>
                <w:szCs w:val="28"/>
                <w:lang w:val="kk-KZ"/>
              </w:rPr>
              <w:t>Б</w:t>
            </w:r>
            <w:r>
              <w:rPr>
                <w:rFonts w:ascii="Times New Roman" w:hAnsi="Times New Roman"/>
                <w:sz w:val="28"/>
                <w:szCs w:val="28"/>
                <w:vertAlign w:val="subscript"/>
                <w:lang w:val="kk-KZ"/>
              </w:rPr>
              <w:t>көтерме</w:t>
            </w:r>
            <w:r w:rsidR="00052775" w:rsidRPr="00D830D4">
              <w:rPr>
                <w:rFonts w:ascii="Times New Roman" w:hAnsi="Times New Roman"/>
                <w:sz w:val="28"/>
                <w:szCs w:val="28"/>
              </w:rPr>
              <w:t xml:space="preserve"> = (</w:t>
            </w:r>
            <w:r>
              <w:rPr>
                <w:rFonts w:ascii="Times New Roman" w:hAnsi="Times New Roman"/>
                <w:sz w:val="28"/>
                <w:szCs w:val="28"/>
                <w:lang w:val="kk-KZ"/>
              </w:rPr>
              <w:t>ТӨҚ</w:t>
            </w:r>
            <w:r w:rsidR="00052775" w:rsidRPr="00D830D4">
              <w:rPr>
                <w:rFonts w:ascii="Times New Roman" w:hAnsi="Times New Roman"/>
                <w:sz w:val="28"/>
                <w:szCs w:val="28"/>
              </w:rPr>
              <w:t xml:space="preserve"> + П) × Н</w:t>
            </w:r>
          </w:p>
        </w:tc>
        <w:tc>
          <w:tcPr>
            <w:tcW w:w="674" w:type="dxa"/>
          </w:tcPr>
          <w:p w14:paraId="440FBD53" w14:textId="77777777" w:rsidR="00052775" w:rsidRPr="00D830D4" w:rsidRDefault="00052775">
            <w:pPr>
              <w:spacing w:after="0" w:line="240" w:lineRule="auto"/>
              <w:jc w:val="both"/>
              <w:rPr>
                <w:rFonts w:ascii="Times New Roman" w:hAnsi="Times New Roman"/>
                <w:i/>
                <w:sz w:val="28"/>
                <w:szCs w:val="28"/>
              </w:rPr>
            </w:pPr>
            <w:r w:rsidRPr="00D830D4">
              <w:rPr>
                <w:rFonts w:ascii="Times New Roman" w:hAnsi="Times New Roman"/>
                <w:i/>
                <w:sz w:val="28"/>
                <w:szCs w:val="28"/>
              </w:rPr>
              <w:t>(</w:t>
            </w:r>
            <w:r w:rsidR="00DF5F2A">
              <w:rPr>
                <w:rFonts w:ascii="Times New Roman" w:hAnsi="Times New Roman"/>
                <w:i/>
                <w:sz w:val="28"/>
                <w:szCs w:val="28"/>
                <w:lang w:val="kk-KZ"/>
              </w:rPr>
              <w:t>10</w:t>
            </w:r>
            <w:r w:rsidRPr="00D830D4">
              <w:rPr>
                <w:rFonts w:ascii="Times New Roman" w:hAnsi="Times New Roman"/>
                <w:i/>
                <w:sz w:val="28"/>
                <w:szCs w:val="28"/>
              </w:rPr>
              <w:t>)</w:t>
            </w:r>
          </w:p>
        </w:tc>
      </w:tr>
    </w:tbl>
    <w:p w14:paraId="438D696F" w14:textId="77777777" w:rsidR="00052775" w:rsidRPr="00D830D4" w:rsidRDefault="00052775" w:rsidP="009B6F69">
      <w:pPr>
        <w:spacing w:after="0" w:line="240" w:lineRule="auto"/>
        <w:ind w:firstLine="709"/>
        <w:jc w:val="both"/>
        <w:rPr>
          <w:rFonts w:ascii="Times New Roman" w:hAnsi="Times New Roman"/>
          <w:sz w:val="28"/>
          <w:szCs w:val="28"/>
        </w:rPr>
      </w:pPr>
    </w:p>
    <w:p w14:paraId="23128D3C" w14:textId="77777777" w:rsidR="00052775" w:rsidRPr="00D830D4" w:rsidRDefault="007E1560" w:rsidP="009B6F69">
      <w:pPr>
        <w:spacing w:after="0" w:line="240" w:lineRule="auto"/>
        <w:ind w:firstLine="709"/>
        <w:jc w:val="both"/>
        <w:rPr>
          <w:rFonts w:ascii="Times New Roman" w:hAnsi="Times New Roman"/>
          <w:sz w:val="28"/>
          <w:szCs w:val="28"/>
        </w:rPr>
      </w:pPr>
      <w:r>
        <w:rPr>
          <w:rFonts w:ascii="Times New Roman" w:hAnsi="Times New Roman"/>
          <w:sz w:val="28"/>
          <w:szCs w:val="28"/>
          <w:lang w:val="kk-KZ"/>
        </w:rPr>
        <w:t>мұнда</w:t>
      </w:r>
      <w:r w:rsidR="00052775" w:rsidRPr="00D830D4">
        <w:rPr>
          <w:rFonts w:ascii="Times New Roman" w:hAnsi="Times New Roman"/>
          <w:sz w:val="28"/>
          <w:szCs w:val="28"/>
        </w:rPr>
        <w:t xml:space="preserve"> Н – </w:t>
      </w:r>
      <w:r>
        <w:rPr>
          <w:rFonts w:ascii="Times New Roman" w:hAnsi="Times New Roman"/>
          <w:sz w:val="28"/>
          <w:szCs w:val="28"/>
          <w:lang w:val="kk-KZ"/>
        </w:rPr>
        <w:t>қосылған құн салығы</w:t>
      </w:r>
      <w:r w:rsidR="002A0EBB">
        <w:rPr>
          <w:rFonts w:ascii="Times New Roman" w:hAnsi="Times New Roman"/>
          <w:sz w:val="28"/>
          <w:szCs w:val="28"/>
          <w:lang w:val="kk-KZ"/>
        </w:rPr>
        <w:t xml:space="preserve"> (ҚҚС)</w:t>
      </w:r>
      <w:r w:rsidR="00052775" w:rsidRPr="00D830D4">
        <w:rPr>
          <w:rFonts w:ascii="Times New Roman" w:hAnsi="Times New Roman"/>
          <w:sz w:val="28"/>
          <w:szCs w:val="28"/>
        </w:rPr>
        <w:t xml:space="preserve"> 10%. </w:t>
      </w:r>
    </w:p>
    <w:p w14:paraId="19C0FC55" w14:textId="77777777" w:rsidR="00052775" w:rsidRPr="00D830D4" w:rsidRDefault="007E1560" w:rsidP="009B6F69">
      <w:pPr>
        <w:spacing w:after="0" w:line="240" w:lineRule="auto"/>
        <w:ind w:firstLine="709"/>
        <w:jc w:val="both"/>
        <w:rPr>
          <w:rFonts w:ascii="Times New Roman" w:hAnsi="Times New Roman"/>
          <w:sz w:val="28"/>
          <w:szCs w:val="28"/>
        </w:rPr>
      </w:pPr>
      <w:r>
        <w:rPr>
          <w:rFonts w:ascii="Times New Roman" w:hAnsi="Times New Roman"/>
          <w:sz w:val="28"/>
          <w:szCs w:val="28"/>
          <w:lang w:val="kk-KZ"/>
        </w:rPr>
        <w:t>Б</w:t>
      </w:r>
      <w:r>
        <w:rPr>
          <w:rFonts w:ascii="Times New Roman" w:hAnsi="Times New Roman"/>
          <w:sz w:val="28"/>
          <w:szCs w:val="28"/>
          <w:vertAlign w:val="subscript"/>
          <w:lang w:val="kk-KZ"/>
        </w:rPr>
        <w:t>көтерме</w:t>
      </w:r>
      <w:r w:rsidR="00052775" w:rsidRPr="00D830D4">
        <w:rPr>
          <w:rFonts w:ascii="Times New Roman" w:hAnsi="Times New Roman"/>
          <w:sz w:val="28"/>
          <w:szCs w:val="28"/>
        </w:rPr>
        <w:t xml:space="preserve"> (</w:t>
      </w:r>
      <w:r>
        <w:rPr>
          <w:rFonts w:ascii="Times New Roman" w:hAnsi="Times New Roman"/>
          <w:sz w:val="28"/>
          <w:szCs w:val="28"/>
          <w:lang w:val="kk-KZ"/>
        </w:rPr>
        <w:t>бақылау наны</w:t>
      </w:r>
      <w:r w:rsidR="00052775" w:rsidRPr="00D830D4">
        <w:rPr>
          <w:rFonts w:ascii="Times New Roman" w:hAnsi="Times New Roman"/>
          <w:sz w:val="28"/>
          <w:szCs w:val="28"/>
        </w:rPr>
        <w:t>) = (</w:t>
      </w:r>
      <w:r w:rsidR="00F73A37" w:rsidRPr="00D830D4">
        <w:rPr>
          <w:rFonts w:ascii="Times New Roman" w:hAnsi="Times New Roman"/>
          <w:sz w:val="28"/>
          <w:szCs w:val="28"/>
        </w:rPr>
        <w:t>299621,22 + 59924,24</w:t>
      </w:r>
      <w:r w:rsidR="00052775" w:rsidRPr="00D830D4">
        <w:rPr>
          <w:rFonts w:ascii="Times New Roman" w:hAnsi="Times New Roman"/>
          <w:sz w:val="28"/>
          <w:szCs w:val="28"/>
        </w:rPr>
        <w:t xml:space="preserve">) × 1,1 = </w:t>
      </w:r>
      <w:r w:rsidR="00F73A37" w:rsidRPr="00D830D4">
        <w:rPr>
          <w:rFonts w:ascii="Times New Roman" w:hAnsi="Times New Roman"/>
          <w:sz w:val="28"/>
          <w:szCs w:val="28"/>
        </w:rPr>
        <w:t xml:space="preserve">395500 </w:t>
      </w:r>
      <w:proofErr w:type="spellStart"/>
      <w:r w:rsidR="00F73A37" w:rsidRPr="00D830D4">
        <w:rPr>
          <w:rFonts w:ascii="Times New Roman" w:hAnsi="Times New Roman"/>
          <w:sz w:val="28"/>
          <w:szCs w:val="28"/>
        </w:rPr>
        <w:t>тг</w:t>
      </w:r>
      <w:proofErr w:type="spellEnd"/>
    </w:p>
    <w:p w14:paraId="1B9D11F0" w14:textId="77777777" w:rsidR="00052775" w:rsidRPr="00D830D4" w:rsidRDefault="007E1560" w:rsidP="009B6F69">
      <w:pPr>
        <w:spacing w:after="0" w:line="240" w:lineRule="auto"/>
        <w:ind w:firstLine="709"/>
        <w:jc w:val="both"/>
        <w:rPr>
          <w:rFonts w:ascii="Times New Roman" w:hAnsi="Times New Roman"/>
          <w:sz w:val="28"/>
          <w:szCs w:val="28"/>
        </w:rPr>
      </w:pPr>
      <w:r>
        <w:rPr>
          <w:rFonts w:ascii="Times New Roman" w:hAnsi="Times New Roman"/>
          <w:sz w:val="28"/>
          <w:szCs w:val="28"/>
          <w:lang w:val="kk-KZ"/>
        </w:rPr>
        <w:t>Б</w:t>
      </w:r>
      <w:r>
        <w:rPr>
          <w:rFonts w:ascii="Times New Roman" w:hAnsi="Times New Roman"/>
          <w:sz w:val="28"/>
          <w:szCs w:val="28"/>
          <w:vertAlign w:val="subscript"/>
          <w:lang w:val="kk-KZ"/>
        </w:rPr>
        <w:t>көтерме</w:t>
      </w:r>
      <w:r w:rsidR="00052775" w:rsidRPr="00D830D4">
        <w:rPr>
          <w:rFonts w:ascii="Times New Roman" w:hAnsi="Times New Roman"/>
          <w:sz w:val="28"/>
          <w:szCs w:val="28"/>
        </w:rPr>
        <w:t xml:space="preserve"> («</w:t>
      </w:r>
      <w:r w:rsidR="00ED2D4A">
        <w:rPr>
          <w:rFonts w:ascii="Times New Roman" w:hAnsi="Times New Roman"/>
          <w:sz w:val="28"/>
          <w:szCs w:val="28"/>
        </w:rPr>
        <w:t>Береке</w:t>
      </w:r>
      <w:r w:rsidR="00052775" w:rsidRPr="00D830D4">
        <w:rPr>
          <w:rFonts w:ascii="Times New Roman" w:hAnsi="Times New Roman"/>
          <w:sz w:val="28"/>
          <w:szCs w:val="28"/>
        </w:rPr>
        <w:t>»</w:t>
      </w:r>
      <w:r>
        <w:rPr>
          <w:rFonts w:ascii="Times New Roman" w:hAnsi="Times New Roman"/>
          <w:sz w:val="28"/>
          <w:szCs w:val="28"/>
          <w:lang w:val="kk-KZ"/>
        </w:rPr>
        <w:t xml:space="preserve"> қайнатпа наны</w:t>
      </w:r>
      <w:r w:rsidR="00052775" w:rsidRPr="00D830D4">
        <w:rPr>
          <w:rFonts w:ascii="Times New Roman" w:hAnsi="Times New Roman"/>
          <w:sz w:val="28"/>
          <w:szCs w:val="28"/>
        </w:rPr>
        <w:t>) = (</w:t>
      </w:r>
      <w:r w:rsidR="00F73A37" w:rsidRPr="00D830D4">
        <w:rPr>
          <w:rFonts w:ascii="Times New Roman" w:hAnsi="Times New Roman"/>
          <w:sz w:val="28"/>
          <w:szCs w:val="28"/>
        </w:rPr>
        <w:t>288838,14 + 57767,63</w:t>
      </w:r>
      <w:r w:rsidR="00052775" w:rsidRPr="00D830D4">
        <w:rPr>
          <w:rFonts w:ascii="Times New Roman" w:hAnsi="Times New Roman"/>
          <w:sz w:val="28"/>
          <w:szCs w:val="28"/>
        </w:rPr>
        <w:t xml:space="preserve">) × 1,1 = </w:t>
      </w:r>
      <w:r w:rsidR="00F73A37" w:rsidRPr="00D830D4">
        <w:rPr>
          <w:rFonts w:ascii="Times New Roman" w:hAnsi="Times New Roman"/>
          <w:sz w:val="28"/>
          <w:szCs w:val="28"/>
        </w:rPr>
        <w:t>381266,35</w:t>
      </w:r>
      <w:r w:rsidR="00052775" w:rsidRPr="00D830D4">
        <w:rPr>
          <w:rFonts w:ascii="Times New Roman" w:hAnsi="Times New Roman"/>
          <w:sz w:val="28"/>
          <w:szCs w:val="28"/>
        </w:rPr>
        <w:t xml:space="preserve"> </w:t>
      </w:r>
      <w:proofErr w:type="spellStart"/>
      <w:r w:rsidR="00052775" w:rsidRPr="00D830D4">
        <w:rPr>
          <w:rFonts w:ascii="Times New Roman" w:hAnsi="Times New Roman"/>
          <w:sz w:val="28"/>
          <w:szCs w:val="28"/>
        </w:rPr>
        <w:t>тг</w:t>
      </w:r>
      <w:proofErr w:type="spellEnd"/>
      <w:r w:rsidR="00052775" w:rsidRPr="00D830D4">
        <w:rPr>
          <w:rFonts w:ascii="Times New Roman" w:hAnsi="Times New Roman"/>
          <w:sz w:val="28"/>
          <w:szCs w:val="28"/>
        </w:rPr>
        <w:t>.</w:t>
      </w:r>
    </w:p>
    <w:p w14:paraId="73C5DB7B" w14:textId="77777777" w:rsidR="002A0EBB" w:rsidRDefault="002A0EBB" w:rsidP="009B6F69">
      <w:pPr>
        <w:spacing w:after="0" w:line="240" w:lineRule="auto"/>
        <w:ind w:firstLine="709"/>
        <w:jc w:val="both"/>
        <w:rPr>
          <w:rFonts w:ascii="Times New Roman" w:hAnsi="Times New Roman"/>
          <w:sz w:val="28"/>
          <w:szCs w:val="28"/>
          <w:lang w:val="kk-KZ"/>
        </w:rPr>
      </w:pPr>
      <w:r w:rsidRPr="002A0EBB">
        <w:rPr>
          <w:rFonts w:ascii="Times New Roman" w:hAnsi="Times New Roman"/>
          <w:sz w:val="28"/>
          <w:szCs w:val="28"/>
          <w:lang w:val="kk-KZ"/>
        </w:rPr>
        <w:t>Соңғы кезеңде салмағы 0,5 кг</w:t>
      </w:r>
      <w:r>
        <w:rPr>
          <w:rFonts w:ascii="Times New Roman" w:hAnsi="Times New Roman"/>
          <w:sz w:val="28"/>
          <w:szCs w:val="28"/>
          <w:lang w:val="kk-KZ"/>
        </w:rPr>
        <w:t xml:space="preserve"> болатын</w:t>
      </w:r>
      <w:r w:rsidRPr="002A0EBB">
        <w:rPr>
          <w:rFonts w:ascii="Times New Roman" w:hAnsi="Times New Roman"/>
          <w:sz w:val="28"/>
          <w:szCs w:val="28"/>
          <w:lang w:val="kk-KZ"/>
        </w:rPr>
        <w:t xml:space="preserve"> 1 бөлке нанның көтерме-сату бағасы (</w:t>
      </w:r>
      <w:r>
        <w:rPr>
          <w:rFonts w:ascii="Times New Roman" w:hAnsi="Times New Roman"/>
          <w:sz w:val="28"/>
          <w:szCs w:val="28"/>
          <w:lang w:val="kk-KZ"/>
        </w:rPr>
        <w:t>Б</w:t>
      </w:r>
      <w:r>
        <w:rPr>
          <w:rFonts w:ascii="Times New Roman" w:hAnsi="Times New Roman"/>
          <w:sz w:val="28"/>
          <w:szCs w:val="28"/>
          <w:vertAlign w:val="subscript"/>
          <w:lang w:val="kk-KZ"/>
        </w:rPr>
        <w:t>көтер.сату</w:t>
      </w:r>
      <w:r w:rsidRPr="002A0EBB">
        <w:rPr>
          <w:rFonts w:ascii="Times New Roman" w:hAnsi="Times New Roman"/>
          <w:sz w:val="28"/>
          <w:szCs w:val="28"/>
          <w:lang w:val="kk-KZ"/>
        </w:rPr>
        <w:t>) есептелді.</w:t>
      </w:r>
    </w:p>
    <w:p w14:paraId="0881FFD6" w14:textId="77777777" w:rsidR="00052775" w:rsidRPr="002A0EBB" w:rsidRDefault="002A0EBB" w:rsidP="009B6F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w:t>
      </w:r>
      <w:r>
        <w:rPr>
          <w:rFonts w:ascii="Times New Roman" w:hAnsi="Times New Roman"/>
          <w:sz w:val="28"/>
          <w:szCs w:val="28"/>
          <w:vertAlign w:val="subscript"/>
          <w:lang w:val="kk-KZ"/>
        </w:rPr>
        <w:t>көтер.сату</w:t>
      </w:r>
      <w:r w:rsidR="00052775" w:rsidRPr="002A0EBB">
        <w:rPr>
          <w:rFonts w:ascii="Times New Roman" w:hAnsi="Times New Roman"/>
          <w:sz w:val="28"/>
          <w:szCs w:val="28"/>
          <w:vertAlign w:val="subscript"/>
          <w:lang w:val="kk-KZ"/>
        </w:rPr>
        <w:t xml:space="preserve"> </w:t>
      </w:r>
      <w:r w:rsidR="00052775" w:rsidRPr="002A0EBB">
        <w:rPr>
          <w:rFonts w:ascii="Times New Roman" w:hAnsi="Times New Roman"/>
          <w:sz w:val="28"/>
          <w:szCs w:val="28"/>
          <w:lang w:val="kk-KZ"/>
        </w:rPr>
        <w:t>(</w:t>
      </w:r>
      <w:r>
        <w:rPr>
          <w:rFonts w:ascii="Times New Roman" w:hAnsi="Times New Roman"/>
          <w:sz w:val="28"/>
          <w:szCs w:val="28"/>
          <w:lang w:val="kk-KZ"/>
        </w:rPr>
        <w:t>бақылау наны</w:t>
      </w:r>
      <w:r w:rsidR="00052775" w:rsidRPr="002A0EBB">
        <w:rPr>
          <w:rFonts w:ascii="Times New Roman" w:hAnsi="Times New Roman"/>
          <w:sz w:val="28"/>
          <w:szCs w:val="28"/>
          <w:lang w:val="kk-KZ"/>
        </w:rPr>
        <w:t xml:space="preserve">) = </w:t>
      </w:r>
      <w:r w:rsidR="00F73A37" w:rsidRPr="002A0EBB">
        <w:rPr>
          <w:rFonts w:ascii="Times New Roman" w:hAnsi="Times New Roman"/>
          <w:sz w:val="28"/>
          <w:szCs w:val="28"/>
          <w:lang w:val="kk-KZ"/>
        </w:rPr>
        <w:t>395500</w:t>
      </w:r>
      <w:r w:rsidR="00052775" w:rsidRPr="002A0EBB">
        <w:rPr>
          <w:rFonts w:ascii="Times New Roman" w:hAnsi="Times New Roman"/>
          <w:sz w:val="28"/>
          <w:szCs w:val="28"/>
          <w:lang w:val="kk-KZ"/>
        </w:rPr>
        <w:t xml:space="preserve"> / 1000 × 0,5 = </w:t>
      </w:r>
      <w:r w:rsidR="00F73A37" w:rsidRPr="002A0EBB">
        <w:rPr>
          <w:rFonts w:ascii="Times New Roman" w:hAnsi="Times New Roman"/>
          <w:sz w:val="28"/>
          <w:szCs w:val="28"/>
          <w:lang w:val="kk-KZ"/>
        </w:rPr>
        <w:t xml:space="preserve">197,75 </w:t>
      </w:r>
      <w:r w:rsidR="00F73A37" w:rsidRPr="002A0EBB">
        <w:rPr>
          <w:rFonts w:ascii="Algerian" w:hAnsi="Algerian"/>
          <w:sz w:val="28"/>
          <w:szCs w:val="28"/>
          <w:lang w:val="kk-KZ"/>
        </w:rPr>
        <w:t>≈</w:t>
      </w:r>
      <w:r w:rsidR="00F73A37" w:rsidRPr="002A0EBB">
        <w:rPr>
          <w:sz w:val="28"/>
          <w:szCs w:val="28"/>
          <w:lang w:val="kk-KZ"/>
        </w:rPr>
        <w:t xml:space="preserve"> </w:t>
      </w:r>
      <w:r w:rsidR="00F73A37" w:rsidRPr="002A0EBB">
        <w:rPr>
          <w:rFonts w:ascii="Times New Roman" w:hAnsi="Times New Roman"/>
          <w:sz w:val="28"/>
          <w:szCs w:val="28"/>
          <w:lang w:val="kk-KZ"/>
        </w:rPr>
        <w:t>198 тг.</w:t>
      </w:r>
    </w:p>
    <w:p w14:paraId="7E407BD8" w14:textId="77777777" w:rsidR="00052775" w:rsidRPr="002A0EBB" w:rsidRDefault="002A0EBB" w:rsidP="009B6F6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w:t>
      </w:r>
      <w:r>
        <w:rPr>
          <w:rFonts w:ascii="Times New Roman" w:hAnsi="Times New Roman"/>
          <w:sz w:val="28"/>
          <w:szCs w:val="28"/>
          <w:vertAlign w:val="subscript"/>
          <w:lang w:val="kk-KZ"/>
        </w:rPr>
        <w:t>көтер.сату</w:t>
      </w:r>
      <w:r w:rsidRPr="002A0EBB">
        <w:rPr>
          <w:rFonts w:ascii="Times New Roman" w:hAnsi="Times New Roman"/>
          <w:sz w:val="28"/>
          <w:szCs w:val="28"/>
          <w:lang w:val="kk-KZ"/>
        </w:rPr>
        <w:t xml:space="preserve"> </w:t>
      </w:r>
      <w:r w:rsidR="00052775" w:rsidRPr="002A0EBB">
        <w:rPr>
          <w:rFonts w:ascii="Times New Roman" w:hAnsi="Times New Roman"/>
          <w:sz w:val="28"/>
          <w:szCs w:val="28"/>
          <w:lang w:val="kk-KZ"/>
        </w:rPr>
        <w:t>(«</w:t>
      </w:r>
      <w:r w:rsidR="00ED2D4A">
        <w:rPr>
          <w:rFonts w:ascii="Times New Roman" w:hAnsi="Times New Roman"/>
          <w:sz w:val="28"/>
          <w:szCs w:val="28"/>
          <w:lang w:val="kk-KZ"/>
        </w:rPr>
        <w:t>Береке</w:t>
      </w:r>
      <w:r w:rsidR="00052775" w:rsidRPr="002A0EBB">
        <w:rPr>
          <w:rFonts w:ascii="Times New Roman" w:hAnsi="Times New Roman"/>
          <w:sz w:val="28"/>
          <w:szCs w:val="28"/>
          <w:lang w:val="kk-KZ"/>
        </w:rPr>
        <w:t>»</w:t>
      </w:r>
      <w:r>
        <w:rPr>
          <w:rFonts w:ascii="Times New Roman" w:hAnsi="Times New Roman"/>
          <w:sz w:val="28"/>
          <w:szCs w:val="28"/>
          <w:lang w:val="kk-KZ"/>
        </w:rPr>
        <w:t xml:space="preserve"> қайнатпа наны</w:t>
      </w:r>
      <w:r w:rsidR="00052775" w:rsidRPr="002A0EBB">
        <w:rPr>
          <w:rFonts w:ascii="Times New Roman" w:hAnsi="Times New Roman"/>
          <w:sz w:val="28"/>
          <w:szCs w:val="28"/>
          <w:lang w:val="kk-KZ"/>
        </w:rPr>
        <w:t xml:space="preserve">) = </w:t>
      </w:r>
      <w:r w:rsidR="00F73A37" w:rsidRPr="002A0EBB">
        <w:rPr>
          <w:rFonts w:ascii="Times New Roman" w:hAnsi="Times New Roman"/>
          <w:sz w:val="28"/>
          <w:szCs w:val="28"/>
          <w:lang w:val="kk-KZ"/>
        </w:rPr>
        <w:t>381266,35</w:t>
      </w:r>
      <w:r w:rsidR="00052775" w:rsidRPr="002A0EBB">
        <w:rPr>
          <w:rFonts w:ascii="Times New Roman" w:hAnsi="Times New Roman"/>
          <w:sz w:val="28"/>
          <w:szCs w:val="28"/>
          <w:lang w:val="kk-KZ"/>
        </w:rPr>
        <w:t xml:space="preserve"> / 1000 × 0,5 = </w:t>
      </w:r>
      <w:r w:rsidR="00F73A37" w:rsidRPr="002A0EBB">
        <w:rPr>
          <w:rFonts w:ascii="Times New Roman" w:hAnsi="Times New Roman"/>
          <w:sz w:val="28"/>
          <w:szCs w:val="28"/>
          <w:lang w:val="kk-KZ"/>
        </w:rPr>
        <w:t xml:space="preserve">190,63 </w:t>
      </w:r>
      <w:r w:rsidR="00F73A37" w:rsidRPr="002A0EBB">
        <w:rPr>
          <w:rFonts w:ascii="Algerian" w:hAnsi="Algerian"/>
          <w:sz w:val="28"/>
          <w:szCs w:val="28"/>
          <w:lang w:val="kk-KZ"/>
        </w:rPr>
        <w:t>≈</w:t>
      </w:r>
      <w:r w:rsidR="00F73A37" w:rsidRPr="002A0EBB">
        <w:rPr>
          <w:sz w:val="28"/>
          <w:szCs w:val="28"/>
          <w:lang w:val="kk-KZ"/>
        </w:rPr>
        <w:t xml:space="preserve"> </w:t>
      </w:r>
      <w:r w:rsidR="00F73A37" w:rsidRPr="002A0EBB">
        <w:rPr>
          <w:rFonts w:ascii="Times New Roman" w:hAnsi="Times New Roman"/>
          <w:sz w:val="28"/>
          <w:szCs w:val="28"/>
          <w:lang w:val="kk-KZ"/>
        </w:rPr>
        <w:t>191 тг.</w:t>
      </w:r>
    </w:p>
    <w:p w14:paraId="0ADC1C23" w14:textId="77777777" w:rsidR="002A0EBB" w:rsidRDefault="002A0EBB" w:rsidP="00A355BB">
      <w:pPr>
        <w:spacing w:after="0" w:line="240" w:lineRule="auto"/>
        <w:ind w:firstLine="709"/>
        <w:jc w:val="both"/>
        <w:rPr>
          <w:rFonts w:ascii="Times New Roman" w:hAnsi="Times New Roman"/>
          <w:sz w:val="28"/>
          <w:szCs w:val="28"/>
          <w:lang w:val="kk-KZ"/>
        </w:rPr>
      </w:pPr>
      <w:r w:rsidRPr="002A0EBB">
        <w:rPr>
          <w:rFonts w:ascii="Times New Roman" w:hAnsi="Times New Roman"/>
          <w:sz w:val="28"/>
          <w:szCs w:val="28"/>
          <w:lang w:val="kk-KZ"/>
        </w:rPr>
        <w:t>Алынған нәтижелер 2</w:t>
      </w:r>
      <w:r w:rsidR="009C0A94">
        <w:rPr>
          <w:rFonts w:ascii="Times New Roman" w:hAnsi="Times New Roman"/>
          <w:sz w:val="28"/>
          <w:szCs w:val="28"/>
          <w:lang w:val="kk-KZ"/>
        </w:rPr>
        <w:t>5</w:t>
      </w:r>
      <w:r w:rsidR="00860D5A">
        <w:rPr>
          <w:rFonts w:ascii="Times New Roman" w:hAnsi="Times New Roman"/>
          <w:sz w:val="28"/>
          <w:szCs w:val="28"/>
          <w:lang w:val="kk-KZ"/>
        </w:rPr>
        <w:t>-</w:t>
      </w:r>
      <w:r w:rsidRPr="002A0EBB">
        <w:rPr>
          <w:rFonts w:ascii="Times New Roman" w:hAnsi="Times New Roman"/>
          <w:sz w:val="28"/>
          <w:szCs w:val="28"/>
          <w:lang w:val="kk-KZ"/>
        </w:rPr>
        <w:t>кестеде берілген.</w:t>
      </w:r>
    </w:p>
    <w:p w14:paraId="39301832" w14:textId="77777777" w:rsidR="002A0EBB" w:rsidRPr="002A0EBB" w:rsidRDefault="002A0EBB" w:rsidP="00A52DB2">
      <w:pPr>
        <w:spacing w:after="0" w:line="240" w:lineRule="auto"/>
        <w:jc w:val="both"/>
        <w:rPr>
          <w:rFonts w:ascii="Times New Roman" w:hAnsi="Times New Roman"/>
          <w:sz w:val="28"/>
          <w:szCs w:val="28"/>
          <w:lang w:val="kk-KZ"/>
        </w:rPr>
      </w:pPr>
      <w:bookmarkStart w:id="71" w:name="_Hlk191857831"/>
      <w:r>
        <w:rPr>
          <w:rFonts w:ascii="Times New Roman" w:hAnsi="Times New Roman"/>
          <w:sz w:val="28"/>
          <w:szCs w:val="28"/>
          <w:lang w:val="kk-KZ"/>
        </w:rPr>
        <w:t>Кесте</w:t>
      </w:r>
      <w:r w:rsidR="00A52DB2" w:rsidRPr="002A0EBB">
        <w:rPr>
          <w:rFonts w:ascii="Times New Roman" w:hAnsi="Times New Roman"/>
          <w:sz w:val="28"/>
          <w:szCs w:val="28"/>
          <w:lang w:val="kk-KZ"/>
        </w:rPr>
        <w:t xml:space="preserve"> 2</w:t>
      </w:r>
      <w:r w:rsidR="009C0A94">
        <w:rPr>
          <w:rFonts w:ascii="Times New Roman" w:hAnsi="Times New Roman"/>
          <w:sz w:val="28"/>
          <w:szCs w:val="28"/>
          <w:lang w:val="kk-KZ"/>
        </w:rPr>
        <w:t>5</w:t>
      </w:r>
      <w:r w:rsidR="00A52DB2" w:rsidRPr="002A0EBB">
        <w:rPr>
          <w:rFonts w:ascii="Times New Roman" w:hAnsi="Times New Roman"/>
          <w:sz w:val="28"/>
          <w:szCs w:val="28"/>
          <w:lang w:val="kk-KZ"/>
        </w:rPr>
        <w:t xml:space="preserve"> –</w:t>
      </w:r>
      <w:r>
        <w:rPr>
          <w:rFonts w:ascii="Times New Roman" w:hAnsi="Times New Roman"/>
          <w:sz w:val="28"/>
          <w:szCs w:val="28"/>
          <w:lang w:val="kk-KZ"/>
        </w:rPr>
        <w:t xml:space="preserve"> </w:t>
      </w:r>
      <w:r w:rsidRPr="002A0EBB">
        <w:rPr>
          <w:rFonts w:ascii="Times New Roman" w:hAnsi="Times New Roman"/>
          <w:sz w:val="28"/>
          <w:szCs w:val="28"/>
          <w:lang w:val="kk-KZ"/>
        </w:rPr>
        <w:t>1 т нан</w:t>
      </w:r>
      <w:r w:rsidR="009C0A94">
        <w:rPr>
          <w:rFonts w:ascii="Times New Roman" w:hAnsi="Times New Roman"/>
          <w:sz w:val="28"/>
          <w:szCs w:val="28"/>
          <w:lang w:val="kk-KZ"/>
        </w:rPr>
        <w:t>-</w:t>
      </w:r>
      <w:r w:rsidRPr="002A0EBB">
        <w:rPr>
          <w:rFonts w:ascii="Times New Roman" w:hAnsi="Times New Roman"/>
          <w:sz w:val="28"/>
          <w:szCs w:val="28"/>
          <w:lang w:val="kk-KZ"/>
        </w:rPr>
        <w:t>тоқаш өнімдерін өндірудің калькуляциясы және техникалық-экономикалық көрсеткіштері</w:t>
      </w:r>
    </w:p>
    <w:bookmarkEnd w:id="71"/>
    <w:p w14:paraId="051D19D3" w14:textId="77777777" w:rsidR="00A52DB2" w:rsidRPr="00A355BB" w:rsidRDefault="00A52DB2" w:rsidP="00A52DB2">
      <w:pPr>
        <w:spacing w:after="0" w:line="240" w:lineRule="auto"/>
        <w:jc w:val="both"/>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2090"/>
        <w:gridCol w:w="2756"/>
      </w:tblGrid>
      <w:tr w:rsidR="00A52DB2" w14:paraId="111F5E2F" w14:textId="77777777">
        <w:trPr>
          <w:trHeight w:val="278"/>
        </w:trPr>
        <w:tc>
          <w:tcPr>
            <w:tcW w:w="4786" w:type="dxa"/>
            <w:vMerge w:val="restart"/>
          </w:tcPr>
          <w:p w14:paraId="48745718" w14:textId="77777777" w:rsidR="00A52DB2" w:rsidRDefault="002A0EBB" w:rsidP="00A355BB">
            <w:pPr>
              <w:spacing w:after="0" w:line="280" w:lineRule="exact"/>
              <w:jc w:val="center"/>
              <w:rPr>
                <w:rFonts w:ascii="Times New Roman" w:hAnsi="Times New Roman"/>
                <w:sz w:val="28"/>
                <w:szCs w:val="28"/>
                <w:lang w:val="kk-KZ"/>
              </w:rPr>
            </w:pPr>
            <w:bookmarkStart w:id="72" w:name="_Hlk187880288"/>
            <w:r w:rsidRPr="002A0EBB">
              <w:rPr>
                <w:rFonts w:ascii="Times New Roman" w:hAnsi="Times New Roman"/>
                <w:sz w:val="28"/>
                <w:szCs w:val="28"/>
                <w:lang w:val="kk-KZ"/>
              </w:rPr>
              <w:lastRenderedPageBreak/>
              <w:t>Көрсеткіштердің атауы</w:t>
            </w:r>
          </w:p>
        </w:tc>
        <w:tc>
          <w:tcPr>
            <w:tcW w:w="4851" w:type="dxa"/>
            <w:gridSpan w:val="2"/>
            <w:vAlign w:val="center"/>
          </w:tcPr>
          <w:p w14:paraId="323E0A56" w14:textId="77777777" w:rsidR="00A52DB2" w:rsidRDefault="002A0EBB" w:rsidP="00A355BB">
            <w:pPr>
              <w:spacing w:after="0" w:line="280" w:lineRule="exact"/>
              <w:jc w:val="center"/>
              <w:rPr>
                <w:rFonts w:ascii="Times New Roman" w:hAnsi="Times New Roman"/>
                <w:sz w:val="28"/>
                <w:szCs w:val="28"/>
                <w:lang w:val="kk-KZ"/>
              </w:rPr>
            </w:pPr>
            <w:r w:rsidRPr="002A0EBB">
              <w:rPr>
                <w:rFonts w:ascii="Times New Roman" w:hAnsi="Times New Roman"/>
                <w:sz w:val="28"/>
                <w:szCs w:val="28"/>
                <w:lang w:val="kk-KZ"/>
              </w:rPr>
              <w:t>Көрсеткіштердің мәні, тг.</w:t>
            </w:r>
          </w:p>
        </w:tc>
      </w:tr>
      <w:tr w:rsidR="00A52DB2" w14:paraId="4FCB2949" w14:textId="77777777">
        <w:trPr>
          <w:trHeight w:val="351"/>
        </w:trPr>
        <w:tc>
          <w:tcPr>
            <w:tcW w:w="4786" w:type="dxa"/>
            <w:vMerge/>
          </w:tcPr>
          <w:p w14:paraId="7B6CFBD9" w14:textId="77777777" w:rsidR="00A52DB2" w:rsidRDefault="00A52DB2" w:rsidP="00A355BB">
            <w:pPr>
              <w:spacing w:after="0" w:line="280" w:lineRule="exact"/>
              <w:jc w:val="both"/>
              <w:rPr>
                <w:rFonts w:ascii="Times New Roman" w:hAnsi="Times New Roman"/>
                <w:sz w:val="28"/>
                <w:szCs w:val="28"/>
                <w:lang w:val="kk-KZ"/>
              </w:rPr>
            </w:pPr>
          </w:p>
        </w:tc>
        <w:tc>
          <w:tcPr>
            <w:tcW w:w="2092" w:type="dxa"/>
            <w:vAlign w:val="center"/>
          </w:tcPr>
          <w:p w14:paraId="1F06BEAD" w14:textId="77777777" w:rsidR="00A52DB2" w:rsidRDefault="002A0EBB"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Бақылау</w:t>
            </w:r>
          </w:p>
        </w:tc>
        <w:tc>
          <w:tcPr>
            <w:tcW w:w="2759" w:type="dxa"/>
            <w:vAlign w:val="center"/>
          </w:tcPr>
          <w:p w14:paraId="60CDBCA6" w14:textId="77777777" w:rsidR="00A52DB2" w:rsidRPr="00D830D4" w:rsidRDefault="002A0EBB"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қайнатпа наны</w:t>
            </w:r>
          </w:p>
        </w:tc>
      </w:tr>
      <w:tr w:rsidR="008F3BF0" w14:paraId="6857C5F6" w14:textId="77777777">
        <w:trPr>
          <w:trHeight w:val="307"/>
        </w:trPr>
        <w:tc>
          <w:tcPr>
            <w:tcW w:w="4786" w:type="dxa"/>
          </w:tcPr>
          <w:p w14:paraId="3FFBAE76" w14:textId="77777777" w:rsidR="008F3BF0" w:rsidRDefault="002A0EBB"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Шикізат құны</w:t>
            </w:r>
          </w:p>
        </w:tc>
        <w:tc>
          <w:tcPr>
            <w:tcW w:w="2092" w:type="dxa"/>
          </w:tcPr>
          <w:p w14:paraId="3560AFA6"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187256</w:t>
            </w:r>
          </w:p>
        </w:tc>
        <w:tc>
          <w:tcPr>
            <w:tcW w:w="2759" w:type="dxa"/>
          </w:tcPr>
          <w:p w14:paraId="593F316B"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176987</w:t>
            </w:r>
          </w:p>
        </w:tc>
      </w:tr>
      <w:tr w:rsidR="008F3BF0" w14:paraId="29F6D8E1" w14:textId="77777777">
        <w:trPr>
          <w:trHeight w:val="322"/>
        </w:trPr>
        <w:tc>
          <w:tcPr>
            <w:tcW w:w="4786" w:type="dxa"/>
          </w:tcPr>
          <w:p w14:paraId="0A526462" w14:textId="77777777" w:rsidR="008F3BF0" w:rsidRDefault="002A0EBB"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Тасымалдау</w:t>
            </w:r>
            <w:r w:rsidR="009C0A94">
              <w:rPr>
                <w:rFonts w:ascii="Times New Roman" w:hAnsi="Times New Roman"/>
                <w:sz w:val="28"/>
                <w:szCs w:val="28"/>
                <w:lang w:val="kk-KZ"/>
              </w:rPr>
              <w:t>-</w:t>
            </w:r>
            <w:r>
              <w:rPr>
                <w:rFonts w:ascii="Times New Roman" w:hAnsi="Times New Roman"/>
                <w:sz w:val="28"/>
                <w:szCs w:val="28"/>
                <w:lang w:val="kk-KZ"/>
              </w:rPr>
              <w:t>дайындау шығындары</w:t>
            </w:r>
          </w:p>
        </w:tc>
        <w:tc>
          <w:tcPr>
            <w:tcW w:w="2092" w:type="dxa"/>
          </w:tcPr>
          <w:p w14:paraId="15E1BA4D"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9363</w:t>
            </w:r>
          </w:p>
        </w:tc>
        <w:tc>
          <w:tcPr>
            <w:tcW w:w="2759" w:type="dxa"/>
          </w:tcPr>
          <w:p w14:paraId="0FB4E661"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8849</w:t>
            </w:r>
          </w:p>
        </w:tc>
      </w:tr>
      <w:tr w:rsidR="008F3BF0" w14:paraId="6D842F94" w14:textId="77777777">
        <w:trPr>
          <w:trHeight w:val="307"/>
        </w:trPr>
        <w:tc>
          <w:tcPr>
            <w:tcW w:w="4786" w:type="dxa"/>
          </w:tcPr>
          <w:p w14:paraId="7DEAE7B5" w14:textId="77777777" w:rsidR="008F3BF0" w:rsidRDefault="002A0EBB" w:rsidP="00A355BB">
            <w:pPr>
              <w:spacing w:after="0" w:line="280" w:lineRule="exact"/>
              <w:jc w:val="both"/>
              <w:rPr>
                <w:rFonts w:ascii="Times New Roman" w:hAnsi="Times New Roman"/>
                <w:sz w:val="28"/>
                <w:szCs w:val="28"/>
                <w:lang w:val="kk-KZ"/>
              </w:rPr>
            </w:pPr>
            <w:r w:rsidRPr="002A0EBB">
              <w:rPr>
                <w:rFonts w:ascii="Times New Roman" w:hAnsi="Times New Roman"/>
                <w:sz w:val="28"/>
                <w:szCs w:val="28"/>
                <w:lang w:val="kk-KZ"/>
              </w:rPr>
              <w:t>Энергетикалық шығындар және су</w:t>
            </w:r>
          </w:p>
        </w:tc>
        <w:tc>
          <w:tcPr>
            <w:tcW w:w="2092" w:type="dxa"/>
          </w:tcPr>
          <w:p w14:paraId="37C7FEE5"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1706</w:t>
            </w:r>
          </w:p>
        </w:tc>
        <w:tc>
          <w:tcPr>
            <w:tcW w:w="2759" w:type="dxa"/>
          </w:tcPr>
          <w:p w14:paraId="0E8A5FA7"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1706</w:t>
            </w:r>
          </w:p>
        </w:tc>
      </w:tr>
      <w:tr w:rsidR="008F3BF0" w14:paraId="2B925803" w14:textId="77777777">
        <w:trPr>
          <w:trHeight w:val="307"/>
        </w:trPr>
        <w:tc>
          <w:tcPr>
            <w:tcW w:w="4786" w:type="dxa"/>
          </w:tcPr>
          <w:p w14:paraId="03223D86" w14:textId="77777777" w:rsidR="008F3BF0" w:rsidRDefault="002A0EBB" w:rsidP="00A355BB">
            <w:pPr>
              <w:spacing w:after="0" w:line="280" w:lineRule="exact"/>
              <w:jc w:val="both"/>
              <w:rPr>
                <w:rFonts w:ascii="Times New Roman" w:hAnsi="Times New Roman"/>
                <w:sz w:val="28"/>
                <w:szCs w:val="28"/>
                <w:lang w:val="kk-KZ"/>
              </w:rPr>
            </w:pPr>
            <w:proofErr w:type="spellStart"/>
            <w:r w:rsidRPr="002A0EBB">
              <w:rPr>
                <w:rFonts w:ascii="Times New Roman" w:hAnsi="Times New Roman"/>
                <w:sz w:val="28"/>
                <w:szCs w:val="28"/>
              </w:rPr>
              <w:t>Қызметкерлерге</w:t>
            </w:r>
            <w:proofErr w:type="spellEnd"/>
            <w:r w:rsidRPr="002A0EBB">
              <w:rPr>
                <w:rFonts w:ascii="Times New Roman" w:hAnsi="Times New Roman"/>
                <w:sz w:val="28"/>
                <w:szCs w:val="28"/>
              </w:rPr>
              <w:t xml:space="preserve"> </w:t>
            </w:r>
            <w:proofErr w:type="spellStart"/>
            <w:r w:rsidRPr="002A0EBB">
              <w:rPr>
                <w:rFonts w:ascii="Times New Roman" w:hAnsi="Times New Roman"/>
                <w:sz w:val="28"/>
                <w:szCs w:val="28"/>
              </w:rPr>
              <w:t>еңбекақы</w:t>
            </w:r>
            <w:proofErr w:type="spellEnd"/>
            <w:r w:rsidRPr="002A0EBB">
              <w:rPr>
                <w:rFonts w:ascii="Times New Roman" w:hAnsi="Times New Roman"/>
                <w:sz w:val="28"/>
                <w:szCs w:val="28"/>
              </w:rPr>
              <w:t xml:space="preserve"> </w:t>
            </w:r>
            <w:proofErr w:type="spellStart"/>
            <w:r w:rsidRPr="002A0EBB">
              <w:rPr>
                <w:rFonts w:ascii="Times New Roman" w:hAnsi="Times New Roman"/>
                <w:sz w:val="28"/>
                <w:szCs w:val="28"/>
              </w:rPr>
              <w:t>төлеу</w:t>
            </w:r>
            <w:proofErr w:type="spellEnd"/>
            <w:r w:rsidRPr="002A0EBB">
              <w:rPr>
                <w:rFonts w:ascii="Times New Roman" w:hAnsi="Times New Roman"/>
                <w:sz w:val="28"/>
                <w:szCs w:val="28"/>
              </w:rPr>
              <w:t xml:space="preserve"> </w:t>
            </w:r>
            <w:proofErr w:type="spellStart"/>
            <w:r w:rsidRPr="002A0EBB">
              <w:rPr>
                <w:rFonts w:ascii="Times New Roman" w:hAnsi="Times New Roman"/>
                <w:sz w:val="28"/>
                <w:szCs w:val="28"/>
              </w:rPr>
              <w:t>шығындары</w:t>
            </w:r>
            <w:proofErr w:type="spellEnd"/>
          </w:p>
        </w:tc>
        <w:tc>
          <w:tcPr>
            <w:tcW w:w="2092" w:type="dxa"/>
          </w:tcPr>
          <w:p w14:paraId="539F01CA"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24000</w:t>
            </w:r>
          </w:p>
        </w:tc>
        <w:tc>
          <w:tcPr>
            <w:tcW w:w="2759" w:type="dxa"/>
          </w:tcPr>
          <w:p w14:paraId="1614807F"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24000</w:t>
            </w:r>
          </w:p>
        </w:tc>
      </w:tr>
      <w:tr w:rsidR="008F3BF0" w14:paraId="52F1FDB9" w14:textId="77777777">
        <w:trPr>
          <w:trHeight w:val="307"/>
        </w:trPr>
        <w:tc>
          <w:tcPr>
            <w:tcW w:w="4786" w:type="dxa"/>
          </w:tcPr>
          <w:p w14:paraId="284736B2" w14:textId="77777777" w:rsidR="008F3BF0" w:rsidRDefault="002A0EBB"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Әлеуметтік салық</w:t>
            </w:r>
          </w:p>
        </w:tc>
        <w:tc>
          <w:tcPr>
            <w:tcW w:w="2092" w:type="dxa"/>
          </w:tcPr>
          <w:p w14:paraId="4F0A08B4"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7296</w:t>
            </w:r>
          </w:p>
        </w:tc>
        <w:tc>
          <w:tcPr>
            <w:tcW w:w="2759" w:type="dxa"/>
          </w:tcPr>
          <w:p w14:paraId="4EFCCA84"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7296</w:t>
            </w:r>
          </w:p>
        </w:tc>
      </w:tr>
      <w:tr w:rsidR="008F3BF0" w14:paraId="056BEF8B" w14:textId="77777777">
        <w:trPr>
          <w:trHeight w:val="307"/>
        </w:trPr>
        <w:tc>
          <w:tcPr>
            <w:tcW w:w="4786" w:type="dxa"/>
          </w:tcPr>
          <w:p w14:paraId="289F7EE5" w14:textId="77777777" w:rsidR="008F3BF0" w:rsidRPr="002A0EBB" w:rsidRDefault="00552D0A"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 xml:space="preserve">Басқа </w:t>
            </w:r>
            <w:r w:rsidR="002A0EBB" w:rsidRPr="002A0EBB">
              <w:rPr>
                <w:rFonts w:ascii="Times New Roman" w:hAnsi="Times New Roman"/>
                <w:sz w:val="28"/>
                <w:szCs w:val="28"/>
                <w:lang w:val="kk-KZ"/>
              </w:rPr>
              <w:t>өндірістік шығы</w:t>
            </w:r>
            <w:r w:rsidR="002A0EBB">
              <w:rPr>
                <w:rFonts w:ascii="Times New Roman" w:hAnsi="Times New Roman"/>
                <w:sz w:val="28"/>
                <w:szCs w:val="28"/>
                <w:lang w:val="kk-KZ"/>
              </w:rPr>
              <w:t>ндар</w:t>
            </w:r>
            <w:r w:rsidR="002A0EBB" w:rsidRPr="002A0EBB">
              <w:rPr>
                <w:rFonts w:ascii="Times New Roman" w:hAnsi="Times New Roman"/>
                <w:sz w:val="28"/>
                <w:szCs w:val="28"/>
                <w:lang w:val="kk-KZ"/>
              </w:rPr>
              <w:t xml:space="preserve"> және өндірістен тыс шығы</w:t>
            </w:r>
            <w:r w:rsidR="002A0EBB">
              <w:rPr>
                <w:rFonts w:ascii="Times New Roman" w:hAnsi="Times New Roman"/>
                <w:sz w:val="28"/>
                <w:szCs w:val="28"/>
                <w:lang w:val="kk-KZ"/>
              </w:rPr>
              <w:t>ндар</w:t>
            </w:r>
          </w:p>
        </w:tc>
        <w:tc>
          <w:tcPr>
            <w:tcW w:w="2092" w:type="dxa"/>
          </w:tcPr>
          <w:p w14:paraId="09D3E51F"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70000</w:t>
            </w:r>
          </w:p>
        </w:tc>
        <w:tc>
          <w:tcPr>
            <w:tcW w:w="2759" w:type="dxa"/>
          </w:tcPr>
          <w:p w14:paraId="21098625"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70000</w:t>
            </w:r>
          </w:p>
        </w:tc>
      </w:tr>
      <w:tr w:rsidR="008F3BF0" w14:paraId="7CA0B977" w14:textId="77777777">
        <w:trPr>
          <w:trHeight w:val="307"/>
        </w:trPr>
        <w:tc>
          <w:tcPr>
            <w:tcW w:w="4786" w:type="dxa"/>
          </w:tcPr>
          <w:p w14:paraId="18D16085" w14:textId="77777777" w:rsidR="008F3BF0" w:rsidRPr="002A0EBB" w:rsidRDefault="002A0EBB" w:rsidP="00A355BB">
            <w:pPr>
              <w:spacing w:after="0" w:line="280" w:lineRule="exact"/>
              <w:jc w:val="both"/>
              <w:rPr>
                <w:rFonts w:ascii="Times New Roman" w:hAnsi="Times New Roman"/>
                <w:sz w:val="28"/>
                <w:szCs w:val="28"/>
                <w:lang w:val="kk-KZ"/>
              </w:rPr>
            </w:pPr>
            <w:r>
              <w:rPr>
                <w:rFonts w:ascii="Times New Roman" w:hAnsi="Times New Roman"/>
                <w:sz w:val="28"/>
                <w:szCs w:val="28"/>
                <w:lang w:val="kk-KZ"/>
              </w:rPr>
              <w:t>Толық өзіндік құн</w:t>
            </w:r>
          </w:p>
        </w:tc>
        <w:tc>
          <w:tcPr>
            <w:tcW w:w="2092" w:type="dxa"/>
          </w:tcPr>
          <w:p w14:paraId="33708A8F"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299621</w:t>
            </w:r>
          </w:p>
        </w:tc>
        <w:tc>
          <w:tcPr>
            <w:tcW w:w="2759" w:type="dxa"/>
          </w:tcPr>
          <w:p w14:paraId="7F806B49" w14:textId="77777777" w:rsidR="008F3BF0" w:rsidRDefault="008F3BF0" w:rsidP="00A355BB">
            <w:pPr>
              <w:spacing w:after="0" w:line="280" w:lineRule="exact"/>
              <w:jc w:val="center"/>
              <w:rPr>
                <w:rFonts w:ascii="Times New Roman" w:hAnsi="Times New Roman"/>
                <w:sz w:val="28"/>
                <w:szCs w:val="28"/>
                <w:lang w:val="kk-KZ"/>
              </w:rPr>
            </w:pPr>
            <w:r>
              <w:rPr>
                <w:rFonts w:ascii="Times New Roman" w:hAnsi="Times New Roman"/>
                <w:sz w:val="28"/>
                <w:szCs w:val="28"/>
              </w:rPr>
              <w:t>288838</w:t>
            </w:r>
          </w:p>
        </w:tc>
      </w:tr>
      <w:tr w:rsidR="008F3BF0" w14:paraId="03168171" w14:textId="77777777">
        <w:trPr>
          <w:trHeight w:val="307"/>
        </w:trPr>
        <w:tc>
          <w:tcPr>
            <w:tcW w:w="4786" w:type="dxa"/>
          </w:tcPr>
          <w:p w14:paraId="3CF80470" w14:textId="77777777" w:rsidR="002A0EBB" w:rsidRPr="002A0EBB" w:rsidRDefault="002A0EBB" w:rsidP="00A355BB">
            <w:pPr>
              <w:spacing w:after="0" w:line="280" w:lineRule="exact"/>
              <w:jc w:val="both"/>
              <w:rPr>
                <w:rFonts w:ascii="Times New Roman" w:hAnsi="Times New Roman"/>
                <w:sz w:val="28"/>
                <w:szCs w:val="28"/>
                <w:lang w:val="kk-KZ"/>
              </w:rPr>
            </w:pPr>
            <w:r w:rsidRPr="002A0EBB">
              <w:rPr>
                <w:rFonts w:ascii="Times New Roman" w:hAnsi="Times New Roman"/>
                <w:sz w:val="28"/>
                <w:szCs w:val="28"/>
                <w:lang w:val="kk-KZ"/>
              </w:rPr>
              <w:t>ҚҚС қосылған 1 тонна өнімнің құны</w:t>
            </w:r>
          </w:p>
        </w:tc>
        <w:tc>
          <w:tcPr>
            <w:tcW w:w="2092" w:type="dxa"/>
          </w:tcPr>
          <w:p w14:paraId="11CF206C" w14:textId="77777777" w:rsidR="008F3BF0" w:rsidRDefault="00680D84" w:rsidP="00A355BB">
            <w:pPr>
              <w:spacing w:after="0" w:line="280" w:lineRule="exact"/>
              <w:jc w:val="center"/>
              <w:rPr>
                <w:rFonts w:ascii="Times New Roman" w:hAnsi="Times New Roman"/>
                <w:sz w:val="28"/>
                <w:szCs w:val="28"/>
                <w:lang w:val="kk-KZ"/>
              </w:rPr>
            </w:pPr>
            <w:r>
              <w:rPr>
                <w:rFonts w:ascii="Times New Roman" w:hAnsi="Times New Roman"/>
                <w:sz w:val="28"/>
                <w:szCs w:val="28"/>
              </w:rPr>
              <w:t>395500</w:t>
            </w:r>
          </w:p>
        </w:tc>
        <w:tc>
          <w:tcPr>
            <w:tcW w:w="2759" w:type="dxa"/>
          </w:tcPr>
          <w:p w14:paraId="521B79A5" w14:textId="77777777" w:rsidR="008F3BF0" w:rsidRDefault="00680D84" w:rsidP="00A355BB">
            <w:pPr>
              <w:spacing w:after="0" w:line="280" w:lineRule="exact"/>
              <w:jc w:val="center"/>
              <w:rPr>
                <w:rFonts w:ascii="Times New Roman" w:hAnsi="Times New Roman"/>
                <w:sz w:val="28"/>
                <w:szCs w:val="28"/>
                <w:lang w:val="kk-KZ"/>
              </w:rPr>
            </w:pPr>
            <w:r>
              <w:rPr>
                <w:rFonts w:ascii="Times New Roman" w:hAnsi="Times New Roman"/>
                <w:sz w:val="28"/>
                <w:szCs w:val="28"/>
              </w:rPr>
              <w:t>381266</w:t>
            </w:r>
          </w:p>
        </w:tc>
      </w:tr>
      <w:tr w:rsidR="008F3BF0" w14:paraId="6DA2781D" w14:textId="77777777">
        <w:trPr>
          <w:trHeight w:val="307"/>
        </w:trPr>
        <w:tc>
          <w:tcPr>
            <w:tcW w:w="4786" w:type="dxa"/>
          </w:tcPr>
          <w:p w14:paraId="11707F01" w14:textId="77777777" w:rsidR="008F3BF0" w:rsidRDefault="002A0EBB" w:rsidP="00A355BB">
            <w:pPr>
              <w:spacing w:after="0" w:line="280" w:lineRule="exact"/>
              <w:jc w:val="both"/>
              <w:rPr>
                <w:rFonts w:ascii="Times New Roman" w:hAnsi="Times New Roman"/>
                <w:sz w:val="28"/>
                <w:szCs w:val="28"/>
              </w:rPr>
            </w:pPr>
            <w:r w:rsidRPr="002A0EBB">
              <w:rPr>
                <w:rFonts w:ascii="Times New Roman" w:hAnsi="Times New Roman"/>
                <w:sz w:val="28"/>
                <w:szCs w:val="28"/>
              </w:rPr>
              <w:t>1 дана</w:t>
            </w:r>
            <w:r>
              <w:rPr>
                <w:rFonts w:ascii="Times New Roman" w:hAnsi="Times New Roman"/>
                <w:sz w:val="28"/>
                <w:szCs w:val="28"/>
                <w:lang w:val="kk-KZ"/>
              </w:rPr>
              <w:t xml:space="preserve"> үшін к</w:t>
            </w:r>
            <w:proofErr w:type="spellStart"/>
            <w:r w:rsidRPr="002A0EBB">
              <w:rPr>
                <w:rFonts w:ascii="Times New Roman" w:hAnsi="Times New Roman"/>
                <w:sz w:val="28"/>
                <w:szCs w:val="28"/>
              </w:rPr>
              <w:t>өтерме</w:t>
            </w:r>
            <w:proofErr w:type="spellEnd"/>
            <w:r w:rsidRPr="002A0EBB">
              <w:rPr>
                <w:rFonts w:ascii="Times New Roman" w:hAnsi="Times New Roman"/>
                <w:sz w:val="28"/>
                <w:szCs w:val="28"/>
              </w:rPr>
              <w:t xml:space="preserve">-сату </w:t>
            </w:r>
            <w:proofErr w:type="spellStart"/>
            <w:r w:rsidRPr="002A0EBB">
              <w:rPr>
                <w:rFonts w:ascii="Times New Roman" w:hAnsi="Times New Roman"/>
                <w:sz w:val="28"/>
                <w:szCs w:val="28"/>
              </w:rPr>
              <w:t>бағасы</w:t>
            </w:r>
            <w:proofErr w:type="spellEnd"/>
            <w:r w:rsidRPr="002A0EBB">
              <w:rPr>
                <w:rFonts w:ascii="Times New Roman" w:hAnsi="Times New Roman"/>
                <w:sz w:val="28"/>
                <w:szCs w:val="28"/>
              </w:rPr>
              <w:t xml:space="preserve"> </w:t>
            </w:r>
          </w:p>
        </w:tc>
        <w:tc>
          <w:tcPr>
            <w:tcW w:w="2092" w:type="dxa"/>
          </w:tcPr>
          <w:p w14:paraId="23C510A0" w14:textId="77777777" w:rsidR="008F3BF0" w:rsidRDefault="00680D84"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198</w:t>
            </w:r>
          </w:p>
        </w:tc>
        <w:tc>
          <w:tcPr>
            <w:tcW w:w="2759" w:type="dxa"/>
          </w:tcPr>
          <w:p w14:paraId="5A1B8AA3" w14:textId="77777777" w:rsidR="008F3BF0" w:rsidRDefault="00680D84" w:rsidP="00A355BB">
            <w:pPr>
              <w:spacing w:after="0" w:line="280" w:lineRule="exact"/>
              <w:jc w:val="center"/>
              <w:rPr>
                <w:rFonts w:ascii="Times New Roman" w:hAnsi="Times New Roman"/>
                <w:sz w:val="28"/>
                <w:szCs w:val="28"/>
                <w:lang w:val="kk-KZ"/>
              </w:rPr>
            </w:pPr>
            <w:r>
              <w:rPr>
                <w:rFonts w:ascii="Times New Roman" w:hAnsi="Times New Roman"/>
                <w:sz w:val="28"/>
                <w:szCs w:val="28"/>
                <w:lang w:val="kk-KZ"/>
              </w:rPr>
              <w:t>191</w:t>
            </w:r>
          </w:p>
        </w:tc>
      </w:tr>
      <w:bookmarkEnd w:id="72"/>
    </w:tbl>
    <w:p w14:paraId="0CE6D5C4" w14:textId="77777777" w:rsidR="00A355BB" w:rsidRDefault="00A355BB" w:rsidP="005F7419">
      <w:pPr>
        <w:spacing w:after="0" w:line="240" w:lineRule="auto"/>
        <w:ind w:firstLine="709"/>
        <w:jc w:val="both"/>
        <w:rPr>
          <w:rFonts w:ascii="Times New Roman" w:hAnsi="Times New Roman"/>
          <w:sz w:val="28"/>
          <w:szCs w:val="28"/>
          <w:lang w:val="kk-KZ"/>
        </w:rPr>
      </w:pPr>
    </w:p>
    <w:p w14:paraId="0EA382F8" w14:textId="77777777" w:rsidR="00552D0A" w:rsidRPr="00552D0A" w:rsidRDefault="00552D0A" w:rsidP="005F7419">
      <w:pPr>
        <w:spacing w:after="0" w:line="240" w:lineRule="auto"/>
        <w:ind w:firstLine="709"/>
        <w:jc w:val="both"/>
        <w:rPr>
          <w:rFonts w:ascii="Times New Roman" w:hAnsi="Times New Roman"/>
          <w:sz w:val="28"/>
          <w:szCs w:val="28"/>
          <w:lang w:val="kk-KZ"/>
        </w:rPr>
      </w:pPr>
      <w:r w:rsidRPr="00552D0A">
        <w:rPr>
          <w:rFonts w:ascii="Times New Roman" w:hAnsi="Times New Roman"/>
          <w:sz w:val="28"/>
          <w:szCs w:val="28"/>
          <w:lang w:val="kk-KZ"/>
        </w:rPr>
        <w:t>Нан</w:t>
      </w:r>
      <w:r w:rsidR="009C0A94">
        <w:rPr>
          <w:rFonts w:ascii="Times New Roman" w:hAnsi="Times New Roman"/>
          <w:sz w:val="28"/>
          <w:szCs w:val="28"/>
          <w:lang w:val="kk-KZ"/>
        </w:rPr>
        <w:t>-</w:t>
      </w:r>
      <w:r w:rsidRPr="00552D0A">
        <w:rPr>
          <w:rFonts w:ascii="Times New Roman" w:hAnsi="Times New Roman"/>
          <w:sz w:val="28"/>
          <w:szCs w:val="28"/>
          <w:lang w:val="kk-KZ"/>
        </w:rPr>
        <w:t xml:space="preserve">тоқаш өнімдерінің жоспарлы өзіндік құнын есептеу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w:t>
      </w:r>
      <w:r w:rsidRPr="00552D0A">
        <w:rPr>
          <w:rFonts w:ascii="Times New Roman" w:hAnsi="Times New Roman"/>
          <w:sz w:val="28"/>
          <w:szCs w:val="28"/>
          <w:lang w:val="kk-KZ"/>
        </w:rPr>
        <w:t xml:space="preserve"> </w:t>
      </w:r>
      <w:r>
        <w:rPr>
          <w:rFonts w:ascii="Times New Roman" w:hAnsi="Times New Roman"/>
          <w:sz w:val="28"/>
          <w:szCs w:val="28"/>
          <w:lang w:val="kk-KZ"/>
        </w:rPr>
        <w:t xml:space="preserve">қайнатпа </w:t>
      </w:r>
      <w:r w:rsidRPr="00552D0A">
        <w:rPr>
          <w:rFonts w:ascii="Times New Roman" w:hAnsi="Times New Roman"/>
          <w:sz w:val="28"/>
          <w:szCs w:val="28"/>
          <w:lang w:val="kk-KZ"/>
        </w:rPr>
        <w:t>нанының өзіндік құны бойынша артықшылығы бар екенін көрсетті, ол 288838 теңгені құра</w:t>
      </w:r>
      <w:r>
        <w:rPr>
          <w:rFonts w:ascii="Times New Roman" w:hAnsi="Times New Roman"/>
          <w:sz w:val="28"/>
          <w:szCs w:val="28"/>
          <w:lang w:val="kk-KZ"/>
        </w:rPr>
        <w:t>ды</w:t>
      </w:r>
      <w:r w:rsidRPr="00552D0A">
        <w:rPr>
          <w:rFonts w:ascii="Times New Roman" w:hAnsi="Times New Roman"/>
          <w:sz w:val="28"/>
          <w:szCs w:val="28"/>
          <w:lang w:val="kk-KZ"/>
        </w:rPr>
        <w:t>, бұл бақылау нанымен салыстырғанда 3,5%</w:t>
      </w:r>
      <w:r w:rsidR="009C0A94">
        <w:rPr>
          <w:rFonts w:ascii="Times New Roman" w:hAnsi="Times New Roman"/>
          <w:sz w:val="28"/>
          <w:szCs w:val="28"/>
          <w:lang w:val="kk-KZ"/>
        </w:rPr>
        <w:t>-</w:t>
      </w:r>
      <w:r w:rsidRPr="00552D0A">
        <w:rPr>
          <w:rFonts w:ascii="Times New Roman" w:hAnsi="Times New Roman"/>
          <w:sz w:val="28"/>
          <w:szCs w:val="28"/>
          <w:lang w:val="kk-KZ"/>
        </w:rPr>
        <w:t xml:space="preserve">ға төмен (299621 тг.). Сонымен қатар, </w:t>
      </w:r>
      <w:r>
        <w:rPr>
          <w:rFonts w:ascii="Times New Roman" w:hAnsi="Times New Roman"/>
          <w:sz w:val="28"/>
          <w:szCs w:val="28"/>
          <w:lang w:val="kk-KZ"/>
        </w:rPr>
        <w:t>«</w:t>
      </w:r>
      <w:r w:rsidR="00ED2D4A">
        <w:rPr>
          <w:rFonts w:ascii="Times New Roman" w:hAnsi="Times New Roman"/>
          <w:sz w:val="28"/>
          <w:szCs w:val="28"/>
          <w:lang w:val="kk-KZ"/>
        </w:rPr>
        <w:t>Береке</w:t>
      </w:r>
      <w:r>
        <w:rPr>
          <w:rFonts w:ascii="Times New Roman" w:hAnsi="Times New Roman"/>
          <w:sz w:val="28"/>
          <w:szCs w:val="28"/>
          <w:lang w:val="kk-KZ"/>
        </w:rPr>
        <w:t xml:space="preserve">» қайнатпа </w:t>
      </w:r>
      <w:r w:rsidRPr="00552D0A">
        <w:rPr>
          <w:rFonts w:ascii="Times New Roman" w:hAnsi="Times New Roman"/>
          <w:sz w:val="28"/>
          <w:szCs w:val="28"/>
          <w:lang w:val="kk-KZ"/>
        </w:rPr>
        <w:t>нанының көтерме</w:t>
      </w:r>
      <w:r w:rsidR="009C0A94">
        <w:rPr>
          <w:rFonts w:ascii="Times New Roman" w:hAnsi="Times New Roman"/>
          <w:sz w:val="28"/>
          <w:szCs w:val="28"/>
          <w:lang w:val="kk-KZ"/>
        </w:rPr>
        <w:t>-</w:t>
      </w:r>
      <w:r w:rsidRPr="00552D0A">
        <w:rPr>
          <w:rFonts w:ascii="Times New Roman" w:hAnsi="Times New Roman"/>
          <w:sz w:val="28"/>
          <w:szCs w:val="28"/>
          <w:lang w:val="kk-KZ"/>
        </w:rPr>
        <w:t>сату бағасы да төмен – бақылау нанының 198 теңгесіне қарағанда 191 теңге, бұл өнімді бағасы бойынша анағұрлым қолжетімді етеді және оның нарықтағы бәсекеге қабілеттілігін арттырады.</w:t>
      </w:r>
    </w:p>
    <w:p w14:paraId="31E41180" w14:textId="77777777" w:rsidR="00DF3B5C" w:rsidRDefault="00DF3B5C" w:rsidP="005F7419">
      <w:pPr>
        <w:spacing w:after="0" w:line="240" w:lineRule="auto"/>
        <w:ind w:firstLine="709"/>
        <w:jc w:val="both"/>
        <w:rPr>
          <w:rFonts w:ascii="Times New Roman" w:hAnsi="Times New Roman"/>
          <w:sz w:val="28"/>
          <w:szCs w:val="28"/>
          <w:lang w:val="kk-KZ"/>
        </w:rPr>
      </w:pPr>
    </w:p>
    <w:p w14:paraId="15803830" w14:textId="77777777" w:rsidR="00410B71" w:rsidRPr="00A355BB" w:rsidRDefault="00410B71" w:rsidP="005F7419">
      <w:pPr>
        <w:spacing w:after="0" w:line="240" w:lineRule="auto"/>
        <w:ind w:firstLine="709"/>
        <w:jc w:val="both"/>
        <w:rPr>
          <w:rFonts w:ascii="Times New Roman" w:hAnsi="Times New Roman"/>
          <w:b/>
          <w:bCs/>
          <w:sz w:val="28"/>
          <w:szCs w:val="28"/>
          <w:lang w:val="kk-KZ"/>
        </w:rPr>
      </w:pPr>
      <w:r w:rsidRPr="00A355BB">
        <w:rPr>
          <w:rFonts w:ascii="Times New Roman" w:hAnsi="Times New Roman"/>
          <w:b/>
          <w:bCs/>
          <w:sz w:val="28"/>
          <w:szCs w:val="28"/>
          <w:lang w:val="kk-KZ"/>
        </w:rPr>
        <w:t>Төртінші бөлім бойынша тұжырым</w:t>
      </w:r>
    </w:p>
    <w:p w14:paraId="72F8575C" w14:textId="77777777" w:rsidR="00BB002D" w:rsidRPr="00BB002D" w:rsidRDefault="00BB002D" w:rsidP="00BB002D">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«Master Bakery» ЖШС базасында «Береке» қайнатпа нанының технологиясы мен рецептурасының өндірістік сынақтан өткізілуі әзірленген технологияның нақты өндіріс жағдайында тұрақты іске асырылатынын растады. Өндірістік сынақ және енгізу актілері негізінде «Береке» қайнатпа наны. Техникалық шарттар» ұйым стандарты әзірленіп, бекітілді, бұл өнім сапасының тұрақтылығы мен қауіпсіздігін қамтамасыз етеді.</w:t>
      </w:r>
    </w:p>
    <w:p w14:paraId="3C3C6107" w14:textId="77777777" w:rsidR="00BB002D" w:rsidRPr="00BB002D" w:rsidRDefault="00BB002D" w:rsidP="00BB002D">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Экономикалық есептеулер нәтижесінде «Береке» қайнатпа нанының толық өзіндік құны 288 838 тг/т құрап, бақылау нанына қарағанда 3,5 %-ға төмен екені анықталды (299 621 тг/т). Өнімнің көтерме бағасы да төмен болып, 0,5 кг бөлке үшін 191 тг құрады (бақылау – 198 тг). Бұл күріш және қарақұмық ұнтақтарының бидай ұнымен салыстырғанда төмен құнымен және шикізат шығындарының 5,5 %-ға азаюымен түсіндіріледі.</w:t>
      </w:r>
    </w:p>
    <w:p w14:paraId="73632614" w14:textId="77777777" w:rsidR="00BB002D" w:rsidRPr="00BB002D" w:rsidRDefault="00BB002D" w:rsidP="00BB002D">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Осылайша, күріш және қарақұмық ұнтақтарын пайдалану «Береке» қайнатпа нанының өндірістік енгізілуінің технологиялық және экономикалық тиімділігін дәлелдеп, өнімнің нарықтағы бәсекеге қабілеттілігін арттыруға мүмкіндік беретіні көрсетілді.</w:t>
      </w:r>
    </w:p>
    <w:p w14:paraId="3DB8B39E" w14:textId="77777777" w:rsidR="008E53AF" w:rsidRDefault="00FB5E5D" w:rsidP="008E53AF">
      <w:pPr>
        <w:spacing w:after="0" w:line="240" w:lineRule="auto"/>
        <w:ind w:firstLine="709"/>
        <w:jc w:val="center"/>
        <w:rPr>
          <w:rFonts w:ascii="Times New Roman" w:hAnsi="Times New Roman"/>
          <w:b/>
          <w:bCs/>
          <w:sz w:val="28"/>
          <w:szCs w:val="28"/>
          <w:lang w:val="kk-KZ"/>
        </w:rPr>
      </w:pPr>
      <w:r w:rsidRPr="009C0A94">
        <w:rPr>
          <w:rFonts w:ascii="Times New Roman" w:hAnsi="Times New Roman"/>
          <w:b/>
          <w:bCs/>
          <w:sz w:val="28"/>
          <w:szCs w:val="28"/>
          <w:lang w:val="kk-KZ"/>
        </w:rPr>
        <w:br w:type="page"/>
      </w:r>
      <w:r w:rsidR="00552D0A">
        <w:rPr>
          <w:rFonts w:ascii="Times New Roman" w:hAnsi="Times New Roman"/>
          <w:b/>
          <w:bCs/>
          <w:sz w:val="28"/>
          <w:szCs w:val="28"/>
          <w:lang w:val="kk-KZ"/>
        </w:rPr>
        <w:lastRenderedPageBreak/>
        <w:t>ҚОРЫТЫНДЫ</w:t>
      </w:r>
    </w:p>
    <w:p w14:paraId="71CF9308" w14:textId="77777777" w:rsidR="00BB002D" w:rsidRDefault="00BB002D" w:rsidP="00BB002D">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1. Дәнді дақылдарды қайта өңдеу барысында түзілетін екіншілік шикізатты – күріш және қарақұмық ұнтақтарын – нан-тоқаш өнімдері технологиясында қолданудың орындылығы ғылыми негізделді. Теориялық және эксперименттік зерттеулер олардың бірінші сұрыпты бидай ұнына қосымша компонент ретінде енгізілу мүмкіндігін растады, осы негізде нан-тоқаш өнімдерінің технологиясы жетілдірілді. Бұл дайын өнімнің тағамдық құндылығын арттыруға және дәнді дақыл ресурстарын тиімді пайдалануға мүмкіндік береді.</w:t>
      </w:r>
    </w:p>
    <w:p w14:paraId="4348838E" w14:textId="77777777" w:rsidR="000F7009" w:rsidRPr="00BB002D" w:rsidRDefault="000F7009" w:rsidP="000F7009">
      <w:pPr>
        <w:spacing w:after="0" w:line="240" w:lineRule="auto"/>
        <w:ind w:firstLine="709"/>
        <w:jc w:val="both"/>
        <w:rPr>
          <w:rFonts w:ascii="Times New Roman" w:hAnsi="Times New Roman"/>
          <w:sz w:val="28"/>
          <w:szCs w:val="28"/>
          <w:lang w:val="kk-KZ"/>
        </w:rPr>
      </w:pPr>
      <w:r w:rsidRPr="00731E72">
        <w:rPr>
          <w:rFonts w:ascii="Times New Roman" w:hAnsi="Times New Roman"/>
          <w:color w:val="000000"/>
          <w:sz w:val="28"/>
          <w:szCs w:val="28"/>
          <w:lang w:val="kk-KZ"/>
        </w:rPr>
        <w:t>2. Күріш және қарақұмық ұнтақтарының қамырдың реологиялық қасиеттеріне және дайын өнім сапасына әсері анықталды. Қоспалардың оңтайлы мөлшері – 5% күріш ұнтағы және 10% қарақұмық ұнтағы екені анықталды. Мұндай қатынас қамырдың су сіңіру қабілетін, иілімділігін және құрылымын жақсартады, сондай-ақ нанның физика-химиялық және органолептикалық көрсеткіштеріне оң әсер етеді. Эксперименттік деректер негізінде рецептуралық құрам екінші ретті ротатабельді жоспарды қолдана отырып</w:t>
      </w:r>
      <w:r>
        <w:rPr>
          <w:rFonts w:ascii="Times New Roman" w:hAnsi="Times New Roman"/>
          <w:color w:val="000000"/>
          <w:sz w:val="28"/>
          <w:szCs w:val="28"/>
          <w:lang w:val="kk-KZ"/>
        </w:rPr>
        <w:t>,</w:t>
      </w:r>
      <w:r w:rsidRPr="00731E72">
        <w:rPr>
          <w:rFonts w:ascii="Times New Roman" w:hAnsi="Times New Roman"/>
          <w:color w:val="000000"/>
          <w:sz w:val="28"/>
          <w:szCs w:val="28"/>
          <w:lang w:val="kk-KZ"/>
        </w:rPr>
        <w:t xml:space="preserve"> математикалық модел</w:t>
      </w:r>
      <w:r w:rsidR="009A4125">
        <w:rPr>
          <w:rFonts w:ascii="Times New Roman" w:hAnsi="Times New Roman"/>
          <w:color w:val="000000"/>
          <w:sz w:val="28"/>
          <w:szCs w:val="28"/>
          <w:lang w:val="kk-KZ"/>
        </w:rPr>
        <w:t>ь</w:t>
      </w:r>
      <w:r w:rsidRPr="00731E72">
        <w:rPr>
          <w:rFonts w:ascii="Times New Roman" w:hAnsi="Times New Roman"/>
          <w:color w:val="000000"/>
          <w:sz w:val="28"/>
          <w:szCs w:val="28"/>
          <w:lang w:val="kk-KZ"/>
        </w:rPr>
        <w:t>деу әдісімен оңтайландырылды. Нәтижесінде факторлар мен жауап көрсеткіштерінің өзара байланысын сипаттайтын регрессиялық теңдеу алынды және қоспалардың таңдалған</w:t>
      </w:r>
      <w:r w:rsidRPr="00731E72">
        <w:rPr>
          <w:lang w:val="kk-KZ"/>
        </w:rPr>
        <w:t xml:space="preserve"> </w:t>
      </w:r>
      <w:r w:rsidRPr="00731E72">
        <w:rPr>
          <w:rFonts w:ascii="Times New Roman" w:hAnsi="Times New Roman"/>
          <w:color w:val="000000"/>
          <w:sz w:val="28"/>
          <w:szCs w:val="28"/>
          <w:lang w:val="kk-KZ"/>
        </w:rPr>
        <w:t xml:space="preserve">параметрлерінің </w:t>
      </w:r>
      <w:r w:rsidRPr="00BB002D">
        <w:rPr>
          <w:rFonts w:ascii="Times New Roman" w:hAnsi="Times New Roman"/>
          <w:sz w:val="28"/>
          <w:szCs w:val="28"/>
          <w:lang w:val="kk-KZ"/>
        </w:rPr>
        <w:t>оңтайлылығы расталды.</w:t>
      </w:r>
    </w:p>
    <w:p w14:paraId="4FEBBCEC" w14:textId="77777777" w:rsidR="00CD65C7" w:rsidRPr="00BB002D" w:rsidRDefault="00CD65C7" w:rsidP="000F7009">
      <w:pPr>
        <w:spacing w:after="0" w:line="240" w:lineRule="auto"/>
        <w:ind w:firstLine="709"/>
        <w:jc w:val="both"/>
        <w:rPr>
          <w:rFonts w:ascii="Times New Roman" w:hAnsi="Times New Roman"/>
          <w:sz w:val="28"/>
          <w:szCs w:val="28"/>
          <w:lang w:val="kk-KZ"/>
        </w:rPr>
      </w:pPr>
      <w:r w:rsidRPr="00BB002D">
        <w:rPr>
          <w:rFonts w:ascii="Times New Roman" w:hAnsi="Times New Roman"/>
          <w:sz w:val="28"/>
          <w:szCs w:val="28"/>
          <w:lang w:val="kk-KZ"/>
        </w:rPr>
        <w:t xml:space="preserve">3. Күріш және қарақұмық ұнтақтарына негізделген кешенді ашымал дайындау технологиясы әзірленді. Бұл ашымалды қолдану қамырдың қышқылдығын 3,3 есеге, ұшпа қышқылдарын </w:t>
      </w:r>
      <w:r w:rsidR="00AD6F0B">
        <w:rPr>
          <w:rFonts w:ascii="Times New Roman" w:hAnsi="Times New Roman"/>
          <w:sz w:val="28"/>
          <w:szCs w:val="28"/>
          <w:lang w:val="kk-KZ"/>
        </w:rPr>
        <w:t>2,9</w:t>
      </w:r>
      <w:r w:rsidRPr="00BB002D">
        <w:rPr>
          <w:rFonts w:ascii="Times New Roman" w:hAnsi="Times New Roman"/>
          <w:sz w:val="28"/>
          <w:szCs w:val="28"/>
          <w:lang w:val="kk-KZ"/>
        </w:rPr>
        <w:t xml:space="preserve"> есеге арттырып, қант мөлшерін 29% төмендетеді. Қант мөлшерінің азаюы ферментация кезеңінде биохимиялық процестердің қарқындануымен және ашытқы микрофлорасының көмірсуларды неғұрлым толық пайдалануымен түсіндіріледі. </w:t>
      </w:r>
      <w:r w:rsidRPr="00291F30">
        <w:rPr>
          <w:rFonts w:ascii="Times New Roman" w:hAnsi="Times New Roman"/>
          <w:sz w:val="28"/>
          <w:szCs w:val="28"/>
          <w:lang w:val="kk-KZ"/>
        </w:rPr>
        <w:t xml:space="preserve">Кешенді ашымалды қолдану нанның микробиологиялық тұрақтылығын арттырып, көгеруге төзімділігін қамтамасыз етеді және картоп ауруының дамуын толық тежейді, бұл дайын өнімнің қауіпсіздігі мен сапасын едәуір жоғарылатады. </w:t>
      </w:r>
    </w:p>
    <w:p w14:paraId="21BB7783" w14:textId="77777777" w:rsidR="000F7009" w:rsidRPr="00731E72" w:rsidRDefault="000F7009" w:rsidP="000F7009">
      <w:pPr>
        <w:spacing w:after="0" w:line="240" w:lineRule="auto"/>
        <w:ind w:firstLine="709"/>
        <w:jc w:val="both"/>
        <w:rPr>
          <w:rFonts w:ascii="Times New Roman" w:hAnsi="Times New Roman"/>
          <w:color w:val="000000"/>
          <w:sz w:val="28"/>
          <w:szCs w:val="28"/>
          <w:lang w:val="kk-KZ"/>
        </w:rPr>
      </w:pPr>
      <w:r w:rsidRPr="00731E72">
        <w:rPr>
          <w:rFonts w:ascii="Times New Roman" w:hAnsi="Times New Roman"/>
          <w:color w:val="000000"/>
          <w:sz w:val="28"/>
          <w:szCs w:val="28"/>
          <w:lang w:val="kk-KZ"/>
        </w:rPr>
        <w:t>4. Тағамдық құндылығы жоғарылаты</w:t>
      </w:r>
      <w:r w:rsidR="009A4125">
        <w:rPr>
          <w:rFonts w:ascii="Times New Roman" w:hAnsi="Times New Roman"/>
          <w:color w:val="000000"/>
          <w:sz w:val="28"/>
          <w:szCs w:val="28"/>
          <w:lang w:val="kk-KZ"/>
        </w:rPr>
        <w:t>л</w:t>
      </w:r>
      <w:r w:rsidRPr="00731E72">
        <w:rPr>
          <w:rFonts w:ascii="Times New Roman" w:hAnsi="Times New Roman"/>
          <w:color w:val="000000"/>
          <w:sz w:val="28"/>
          <w:szCs w:val="28"/>
          <w:lang w:val="kk-KZ"/>
        </w:rPr>
        <w:t>ған «Береке» қайнатпа нанының технологиясы мен рецептурасы әзірленді. Ересек адамның нанды орташа тәуліктік тұтынудың нормативті шамасын пайдалану кезінде ағзаның ақуызға физиологиялық қажеттілігінің 31,2%, майдың – 15%, тағамдық талшықтың – 18,4%, В₅ дәруменінің – 2%, В₆ дәруменінің – 5%, сондай-ақ минералдық заттарға қажеттілігінің: темір – 54,8%, магний – 4</w:t>
      </w:r>
      <w:r w:rsidR="009A4125">
        <w:rPr>
          <w:rFonts w:ascii="Times New Roman" w:hAnsi="Times New Roman"/>
          <w:color w:val="000000"/>
          <w:sz w:val="28"/>
          <w:szCs w:val="28"/>
          <w:lang w:val="kk-KZ"/>
        </w:rPr>
        <w:t>7</w:t>
      </w:r>
      <w:r w:rsidRPr="00731E72">
        <w:rPr>
          <w:rFonts w:ascii="Times New Roman" w:hAnsi="Times New Roman"/>
          <w:color w:val="000000"/>
          <w:sz w:val="28"/>
          <w:szCs w:val="28"/>
          <w:lang w:val="kk-KZ"/>
        </w:rPr>
        <w:t>,</w:t>
      </w:r>
      <w:r w:rsidR="009A4125">
        <w:rPr>
          <w:rFonts w:ascii="Times New Roman" w:hAnsi="Times New Roman"/>
          <w:color w:val="000000"/>
          <w:sz w:val="28"/>
          <w:szCs w:val="28"/>
          <w:lang w:val="kk-KZ"/>
        </w:rPr>
        <w:t>4</w:t>
      </w:r>
      <w:r w:rsidRPr="00731E72">
        <w:rPr>
          <w:rFonts w:ascii="Times New Roman" w:hAnsi="Times New Roman"/>
          <w:color w:val="000000"/>
          <w:sz w:val="28"/>
          <w:szCs w:val="28"/>
          <w:lang w:val="kk-KZ"/>
        </w:rPr>
        <w:t>%, кальций – 7,9%, калий – 26,9%, фосфор – 54,7% өтелуін қамтамасыз етеді.</w:t>
      </w:r>
    </w:p>
    <w:p w14:paraId="2FE4A4E6" w14:textId="77777777" w:rsidR="000F7009" w:rsidRDefault="000F7009" w:rsidP="000F7009">
      <w:pPr>
        <w:spacing w:after="0" w:line="240" w:lineRule="auto"/>
        <w:ind w:firstLine="709"/>
        <w:jc w:val="both"/>
        <w:rPr>
          <w:lang w:val="kk-KZ"/>
        </w:rPr>
      </w:pPr>
      <w:r w:rsidRPr="00731E72">
        <w:rPr>
          <w:rFonts w:ascii="Times New Roman" w:hAnsi="Times New Roman"/>
          <w:color w:val="000000"/>
          <w:sz w:val="28"/>
          <w:szCs w:val="28"/>
          <w:lang w:val="kk-KZ"/>
        </w:rPr>
        <w:t>5.</w:t>
      </w:r>
      <w:r w:rsidRPr="00731E72">
        <w:rPr>
          <w:lang w:val="kk-KZ"/>
        </w:rPr>
        <w:t xml:space="preserve"> </w:t>
      </w:r>
      <w:r w:rsidRPr="00F9664D">
        <w:rPr>
          <w:rFonts w:ascii="Times New Roman" w:hAnsi="Times New Roman"/>
          <w:sz w:val="28"/>
          <w:szCs w:val="28"/>
          <w:lang w:val="kk-KZ"/>
        </w:rPr>
        <w:t xml:space="preserve">Әзірленген технология өндірістік жағдайда апробациядан өтіп, оның экономикалық тиімділігі расталды. </w:t>
      </w:r>
      <w:r w:rsidR="00792F7E" w:rsidRPr="00792F7E">
        <w:rPr>
          <w:rFonts w:ascii="Times New Roman" w:hAnsi="Times New Roman"/>
          <w:sz w:val="28"/>
          <w:szCs w:val="28"/>
          <w:lang w:val="kk-KZ"/>
        </w:rPr>
        <w:t xml:space="preserve">«Береке» қайнатпа наны. Техникалық шарттар» атты ұйым стандарты түріндегі нормативтік-техникалық құжаттама әзірленіп, бекітілді. </w:t>
      </w:r>
      <w:r w:rsidRPr="00F9664D">
        <w:rPr>
          <w:rFonts w:ascii="Times New Roman" w:hAnsi="Times New Roman"/>
          <w:sz w:val="28"/>
          <w:szCs w:val="28"/>
          <w:lang w:val="kk-KZ"/>
        </w:rPr>
        <w:t xml:space="preserve">Зерттеу нәтижелері бойынша Қазақстан Республикасының пайдалы моделіне екі патент алынды. </w:t>
      </w:r>
      <w:r w:rsidRPr="00792F7E">
        <w:rPr>
          <w:rFonts w:ascii="Times New Roman" w:hAnsi="Times New Roman"/>
          <w:sz w:val="28"/>
          <w:szCs w:val="28"/>
          <w:lang w:val="kk-KZ"/>
        </w:rPr>
        <w:t>Бұл атқарылған жұмыстың ғылыми жаңалығы мен тәжірибелік маңыздылығын дәлелдейді.</w:t>
      </w:r>
    </w:p>
    <w:p w14:paraId="7196C9E4" w14:textId="77777777" w:rsidR="000F7009" w:rsidRPr="00552D0A" w:rsidRDefault="000F7009" w:rsidP="008E53AF">
      <w:pPr>
        <w:spacing w:after="0" w:line="240" w:lineRule="auto"/>
        <w:ind w:firstLine="709"/>
        <w:jc w:val="center"/>
        <w:rPr>
          <w:rFonts w:ascii="Times New Roman" w:hAnsi="Times New Roman"/>
          <w:b/>
          <w:bCs/>
          <w:sz w:val="28"/>
          <w:szCs w:val="28"/>
          <w:lang w:val="kk-KZ"/>
        </w:rPr>
      </w:pPr>
    </w:p>
    <w:p w14:paraId="40CC34D3" w14:textId="77777777" w:rsidR="00AD1FE9" w:rsidRPr="00BD684D" w:rsidRDefault="0024687A" w:rsidP="00AD1FE9">
      <w:pPr>
        <w:ind w:firstLine="709"/>
        <w:jc w:val="center"/>
        <w:rPr>
          <w:rFonts w:ascii="Times New Roman" w:hAnsi="Times New Roman"/>
          <w:b/>
          <w:bCs/>
          <w:sz w:val="28"/>
          <w:szCs w:val="28"/>
          <w:lang w:val="kk-KZ"/>
        </w:rPr>
      </w:pPr>
      <w:r w:rsidRPr="000947A4">
        <w:rPr>
          <w:rFonts w:ascii="Times New Roman" w:hAnsi="Times New Roman"/>
          <w:b/>
          <w:bCs/>
          <w:sz w:val="28"/>
          <w:szCs w:val="28"/>
          <w:lang w:val="kk-KZ"/>
        </w:rPr>
        <w:br w:type="page"/>
      </w:r>
      <w:bookmarkStart w:id="73" w:name="_Hlk217312680"/>
      <w:r w:rsidR="00AD1FE9">
        <w:rPr>
          <w:rFonts w:ascii="Times New Roman" w:hAnsi="Times New Roman"/>
          <w:b/>
          <w:bCs/>
          <w:sz w:val="28"/>
          <w:szCs w:val="28"/>
          <w:lang w:val="kk-KZ"/>
        </w:rPr>
        <w:lastRenderedPageBreak/>
        <w:t>ПАЙДАЛАНЫЛҒАН ӘДЕБИЕТТЕР ТІЗІМІ</w:t>
      </w:r>
    </w:p>
    <w:bookmarkEnd w:id="73"/>
    <w:p w14:paraId="75136C60"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 xml:space="preserve">1 Мемлекет басшысы Қасым-Жомарт Тоқаевтың Қазақстан халқына Жолдауы. Жаңа жағдайдағы Қазақстан: іс-қимыл кезеңі. </w:t>
      </w:r>
      <w:r w:rsidRPr="00640405">
        <w:rPr>
          <w:rFonts w:ascii="Times New Roman" w:hAnsi="Times New Roman"/>
          <w:sz w:val="28"/>
          <w:szCs w:val="28"/>
          <w:lang w:val="kk-KZ" w:bidi="en-US"/>
        </w:rPr>
        <w:t xml:space="preserve">[Электронды ресурс] Жарияланған: 1 қыркүйек 2020. – URL: </w:t>
      </w:r>
      <w:hyperlink r:id="rId39" w:history="1">
        <w:r w:rsidRPr="00640405">
          <w:rPr>
            <w:rStyle w:val="a5"/>
            <w:rFonts w:ascii="Times New Roman" w:hAnsi="Times New Roman"/>
            <w:sz w:val="28"/>
            <w:szCs w:val="28"/>
            <w:lang w:val="kk-KZ" w:bidi="en-US"/>
          </w:rPr>
          <w:t>https://www.akorda.kz/kz/addresses/addresses_of_president/memleket-basshysy-kasym-zhomart-tokaevtyn-kazakstan-halkyna-zholdauy-2020-zhylgy-1-kyrkuiek</w:t>
        </w:r>
      </w:hyperlink>
      <w:r w:rsidRPr="00640405">
        <w:rPr>
          <w:rFonts w:ascii="Times New Roman" w:hAnsi="Times New Roman"/>
          <w:sz w:val="28"/>
          <w:szCs w:val="28"/>
          <w:lang w:val="kk-KZ" w:bidi="en-US"/>
        </w:rPr>
        <w:t xml:space="preserve"> </w:t>
      </w:r>
    </w:p>
    <w:p w14:paraId="05318408"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 xml:space="preserve">2 №12 «Жауапты тұтыну және өндіріс» орнықты даму мақсаты. </w:t>
      </w:r>
      <w:r w:rsidRPr="00640405">
        <w:rPr>
          <w:rFonts w:ascii="Times New Roman" w:hAnsi="Times New Roman"/>
          <w:sz w:val="28"/>
          <w:szCs w:val="28"/>
        </w:rPr>
        <w:t>[</w:t>
      </w:r>
      <w:proofErr w:type="spellStart"/>
      <w:r w:rsidRPr="00640405">
        <w:rPr>
          <w:rFonts w:ascii="Times New Roman" w:hAnsi="Times New Roman"/>
          <w:sz w:val="28"/>
          <w:szCs w:val="28"/>
        </w:rPr>
        <w:t>Электронды</w:t>
      </w:r>
      <w:proofErr w:type="spellEnd"/>
      <w:r w:rsidRPr="00640405">
        <w:rPr>
          <w:rFonts w:ascii="Times New Roman" w:hAnsi="Times New Roman"/>
          <w:sz w:val="28"/>
          <w:szCs w:val="28"/>
        </w:rPr>
        <w:t xml:space="preserve"> ресурс] </w:t>
      </w:r>
      <w:proofErr w:type="spellStart"/>
      <w:r w:rsidRPr="00640405">
        <w:rPr>
          <w:rFonts w:ascii="Times New Roman" w:hAnsi="Times New Roman"/>
          <w:sz w:val="28"/>
          <w:szCs w:val="28"/>
        </w:rPr>
        <w:t>Жарияланған</w:t>
      </w:r>
      <w:proofErr w:type="spellEnd"/>
      <w:r w:rsidRPr="00640405">
        <w:rPr>
          <w:rFonts w:ascii="Times New Roman" w:hAnsi="Times New Roman"/>
          <w:sz w:val="28"/>
          <w:szCs w:val="28"/>
        </w:rPr>
        <w:t xml:space="preserve">: 2015 </w:t>
      </w:r>
      <w:proofErr w:type="spellStart"/>
      <w:r w:rsidRPr="00640405">
        <w:rPr>
          <w:rFonts w:ascii="Times New Roman" w:hAnsi="Times New Roman"/>
          <w:sz w:val="28"/>
          <w:szCs w:val="28"/>
        </w:rPr>
        <w:t>жыл</w:t>
      </w:r>
      <w:proofErr w:type="spellEnd"/>
      <w:r w:rsidRPr="00640405">
        <w:rPr>
          <w:rFonts w:ascii="Times New Roman" w:hAnsi="Times New Roman"/>
          <w:sz w:val="28"/>
          <w:szCs w:val="28"/>
        </w:rPr>
        <w:t xml:space="preserve">. – URL: </w:t>
      </w:r>
      <w:hyperlink r:id="rId40" w:tgtFrame="_new" w:history="1">
        <w:r w:rsidRPr="00640405">
          <w:rPr>
            <w:rStyle w:val="a5"/>
            <w:rFonts w:ascii="Times New Roman" w:hAnsi="Times New Roman"/>
            <w:sz w:val="28"/>
            <w:szCs w:val="28"/>
          </w:rPr>
          <w:t>https://www.un.org/sustainabledevelopment/sustainable-consumption-production/</w:t>
        </w:r>
      </w:hyperlink>
    </w:p>
    <w:p w14:paraId="57A2E2C6"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kk-KZ"/>
        </w:rPr>
        <w:t xml:space="preserve">3 </w:t>
      </w:r>
      <w:r w:rsidRPr="00640405">
        <w:rPr>
          <w:rFonts w:ascii="Times New Roman" w:hAnsi="Times New Roman"/>
          <w:sz w:val="28"/>
          <w:szCs w:val="28"/>
          <w:lang w:val="kk-KZ" w:bidi="en-US"/>
        </w:rPr>
        <w:t>Есембек М.Ж., Тарабаев Б.К., Омаралиева А.М., Ботбаева Ж.Т. Дәнді дақылдардың екіншілік шикізатын тағам өндірісінде пайдалану тиімділігі // Экономика ғылымдарының докторы, профессор, академик Нәдірбек Әпсәлемұлы Әпсәлемовтің туғанына 80 жыл толуына арналған «Қазақстанның экономикасы және білімі: қазіргі жағдайы мен жаңа серпілістері» атты халықаралық ғылыми-тәжірибелік конференциясының жинағы. – Семей:</w:t>
      </w:r>
      <w:r w:rsidRPr="00640405">
        <w:rPr>
          <w:rFonts w:ascii="Times New Roman" w:hAnsi="Times New Roman"/>
          <w:sz w:val="28"/>
          <w:szCs w:val="28"/>
          <w:lang w:val="kk-KZ"/>
        </w:rPr>
        <w:t xml:space="preserve"> </w:t>
      </w:r>
      <w:r w:rsidRPr="00640405">
        <w:rPr>
          <w:rFonts w:ascii="Times New Roman" w:hAnsi="Times New Roman"/>
          <w:sz w:val="28"/>
          <w:szCs w:val="28"/>
          <w:lang w:val="kk-KZ" w:bidi="en-US"/>
        </w:rPr>
        <w:t>«Семей қаласының Шәкәрім атындағы университеті» КеАҚ, 2021. – 457 б.</w:t>
      </w:r>
    </w:p>
    <w:p w14:paraId="1EE2A4CB"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kk-KZ" w:bidi="en-US"/>
        </w:rPr>
        <w:t>4 Есембек М.Ж., Тарабаев Б.К. Дәнді дақылдарды қайта өңдеудің екіншілік шикізатын пайдаланудың жаңа бағыты // «Сейфуллин оқулары – 18(2): «ХХI ғасыр ғылыми - трансформация дәуірі» халықаралық ғылыми - практикалық конференция материалдары. – 2022. – Т.1(2). – Б. 9-13.</w:t>
      </w:r>
    </w:p>
    <w:p w14:paraId="77D8B192"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 xml:space="preserve">5 </w:t>
      </w:r>
      <w:r w:rsidRPr="00640405">
        <w:rPr>
          <w:rFonts w:ascii="Times New Roman" w:hAnsi="Times New Roman"/>
          <w:sz w:val="28"/>
          <w:szCs w:val="28"/>
          <w:lang w:val="en-US"/>
        </w:rPr>
        <w:t>Nogala-</w:t>
      </w:r>
      <w:proofErr w:type="spellStart"/>
      <w:r w:rsidRPr="00640405">
        <w:rPr>
          <w:rFonts w:ascii="Times New Roman" w:hAnsi="Times New Roman"/>
          <w:sz w:val="28"/>
          <w:szCs w:val="28"/>
          <w:lang w:val="en-US"/>
        </w:rPr>
        <w:t>Kałucka</w:t>
      </w:r>
      <w:proofErr w:type="spellEnd"/>
      <w:r w:rsidRPr="00640405">
        <w:rPr>
          <w:rFonts w:ascii="Times New Roman" w:hAnsi="Times New Roman"/>
          <w:sz w:val="28"/>
          <w:szCs w:val="28"/>
          <w:lang w:val="en-US"/>
        </w:rPr>
        <w:t xml:space="preserve"> M., Kawka A., </w:t>
      </w:r>
      <w:proofErr w:type="spellStart"/>
      <w:r w:rsidRPr="00640405">
        <w:rPr>
          <w:rFonts w:ascii="Times New Roman" w:hAnsi="Times New Roman"/>
          <w:sz w:val="28"/>
          <w:szCs w:val="28"/>
          <w:lang w:val="en-US"/>
        </w:rPr>
        <w:t>Dwiecki</w:t>
      </w:r>
      <w:proofErr w:type="spellEnd"/>
      <w:r w:rsidRPr="00640405">
        <w:rPr>
          <w:rFonts w:ascii="Times New Roman" w:hAnsi="Times New Roman"/>
          <w:sz w:val="28"/>
          <w:szCs w:val="28"/>
          <w:lang w:val="en-US"/>
        </w:rPr>
        <w:t xml:space="preserve"> </w:t>
      </w:r>
      <w:r w:rsidRPr="00640405">
        <w:rPr>
          <w:rFonts w:ascii="Times New Roman" w:hAnsi="Times New Roman"/>
          <w:sz w:val="28"/>
          <w:szCs w:val="28"/>
          <w:lang w:val="kk-KZ" w:bidi="en-US"/>
        </w:rPr>
        <w:t>K., Siger</w:t>
      </w:r>
      <w:r w:rsidRPr="00640405">
        <w:rPr>
          <w:rFonts w:ascii="Times New Roman" w:hAnsi="Times New Roman"/>
          <w:sz w:val="28"/>
          <w:szCs w:val="28"/>
          <w:lang w:val="en-US" w:bidi="en-US"/>
        </w:rPr>
        <w:t xml:space="preserve"> </w:t>
      </w:r>
      <w:r w:rsidRPr="00640405">
        <w:rPr>
          <w:rFonts w:ascii="Times New Roman" w:hAnsi="Times New Roman"/>
          <w:sz w:val="28"/>
          <w:szCs w:val="28"/>
          <w:lang w:val="kk-KZ" w:bidi="en-US"/>
        </w:rPr>
        <w:t xml:space="preserve">A. Evaluation of bioactive compounds in cereals. Study of wheat, barley, oat and selected grain products // Acta Scientiarum Polonorum Technologia Alimentaria. – 2020. – </w:t>
      </w:r>
      <w:r w:rsidRPr="00640405">
        <w:rPr>
          <w:rFonts w:ascii="Times New Roman" w:hAnsi="Times New Roman"/>
          <w:sz w:val="28"/>
          <w:szCs w:val="28"/>
          <w:lang w:val="en-US" w:bidi="en-US"/>
        </w:rPr>
        <w:t>Vol. 19. – P. 405-423</w:t>
      </w:r>
    </w:p>
    <w:p w14:paraId="4F212639"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 xml:space="preserve">6 Ge J., Sun C.X., Corke H., Gul K., Gan R.Y., Fang Y. The health benefits, functional properties, modifications and applications of pea (Pisum sativum L.) protein: Current status, challenges and perspectives </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Comprehensive Reviews in Food Science and Food Safety. – 2020. – Vol. 19. – P. 1835-1876.</w:t>
      </w:r>
    </w:p>
    <w:p w14:paraId="45C44008"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 xml:space="preserve">7 Zhang S., Chen S., Geng S., Liu C., Ma H., Liu B. Effects of </w:t>
      </w:r>
      <w:proofErr w:type="spellStart"/>
      <w:r w:rsidRPr="00640405">
        <w:rPr>
          <w:rFonts w:ascii="Times New Roman" w:hAnsi="Times New Roman"/>
          <w:sz w:val="28"/>
          <w:szCs w:val="28"/>
          <w:lang w:val="en-US" w:bidi="en-US"/>
        </w:rPr>
        <w:t>tartary</w:t>
      </w:r>
      <w:proofErr w:type="spellEnd"/>
      <w:r w:rsidRPr="00640405">
        <w:rPr>
          <w:rFonts w:ascii="Times New Roman" w:hAnsi="Times New Roman"/>
          <w:sz w:val="28"/>
          <w:szCs w:val="28"/>
          <w:lang w:val="en-US" w:bidi="en-US"/>
        </w:rPr>
        <w:t xml:space="preserve"> buckwheat bran flour on dough properties and quality of steamed bread </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Foods. – 2021. – Vol. 10. – P. 2052.</w:t>
      </w:r>
    </w:p>
    <w:p w14:paraId="14D95F41"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 xml:space="preserve">8 Gul K., Yousuf B., Singh A., Singh P., Wani A.A. Rice bran: Nutritional values and its emerging potential for development of functional food—A review </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Bioactive Carbohydrates and Dietary </w:t>
      </w:r>
      <w:proofErr w:type="spellStart"/>
      <w:r w:rsidRPr="00640405">
        <w:rPr>
          <w:rFonts w:ascii="Times New Roman" w:hAnsi="Times New Roman"/>
          <w:sz w:val="28"/>
          <w:szCs w:val="28"/>
          <w:lang w:val="en-US" w:bidi="en-US"/>
        </w:rPr>
        <w:t>Fibre</w:t>
      </w:r>
      <w:proofErr w:type="spellEnd"/>
      <w:r w:rsidRPr="00640405">
        <w:rPr>
          <w:rFonts w:ascii="Times New Roman" w:hAnsi="Times New Roman"/>
          <w:sz w:val="28"/>
          <w:szCs w:val="28"/>
          <w:lang w:val="en-US" w:bidi="en-US"/>
        </w:rPr>
        <w:t>. – 2015. – Vol. 6. – P. 24-30.</w:t>
      </w:r>
    </w:p>
    <w:p w14:paraId="72280D1D"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 xml:space="preserve">9 Liu B., Zhu Y. Extraction of flavonoids from flavonoid-rich parts in </w:t>
      </w:r>
      <w:proofErr w:type="spellStart"/>
      <w:r w:rsidRPr="00640405">
        <w:rPr>
          <w:rFonts w:ascii="Times New Roman" w:hAnsi="Times New Roman"/>
          <w:sz w:val="28"/>
          <w:szCs w:val="28"/>
          <w:lang w:val="en-US" w:bidi="en-US"/>
        </w:rPr>
        <w:t>tartary</w:t>
      </w:r>
      <w:proofErr w:type="spellEnd"/>
      <w:r w:rsidRPr="00640405">
        <w:rPr>
          <w:rFonts w:ascii="Times New Roman" w:hAnsi="Times New Roman"/>
          <w:sz w:val="28"/>
          <w:szCs w:val="28"/>
          <w:lang w:val="en-US" w:bidi="en-US"/>
        </w:rPr>
        <w:t xml:space="preserve"> buckwheat and identification of the main flavonoids </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Journal of Food Engineering. – 2007. – Vol. 78.  – P. 584-587.</w:t>
      </w:r>
    </w:p>
    <w:p w14:paraId="058BFCD6"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val="en-US" w:bidi="en-US"/>
        </w:rPr>
        <w:t xml:space="preserve">10 </w:t>
      </w:r>
      <w:proofErr w:type="spellStart"/>
      <w:r w:rsidRPr="00640405">
        <w:rPr>
          <w:rFonts w:ascii="Times New Roman" w:hAnsi="Times New Roman"/>
          <w:sz w:val="28"/>
          <w:szCs w:val="28"/>
          <w:lang w:val="en-US" w:bidi="en-US"/>
        </w:rPr>
        <w:t>Luithui</w:t>
      </w:r>
      <w:proofErr w:type="spellEnd"/>
      <w:r w:rsidRPr="00640405">
        <w:rPr>
          <w:rFonts w:ascii="Times New Roman" w:hAnsi="Times New Roman"/>
          <w:sz w:val="28"/>
          <w:szCs w:val="28"/>
          <w:lang w:val="en-US" w:bidi="en-US"/>
        </w:rPr>
        <w:t xml:space="preserve"> Y., </w:t>
      </w:r>
      <w:proofErr w:type="spellStart"/>
      <w:r w:rsidRPr="00640405">
        <w:rPr>
          <w:rFonts w:ascii="Times New Roman" w:hAnsi="Times New Roman"/>
          <w:sz w:val="28"/>
          <w:szCs w:val="28"/>
          <w:lang w:val="en-US" w:bidi="en-US"/>
        </w:rPr>
        <w:t>Baghya</w:t>
      </w:r>
      <w:proofErr w:type="spellEnd"/>
      <w:r w:rsidRPr="00640405">
        <w:rPr>
          <w:rFonts w:ascii="Times New Roman" w:hAnsi="Times New Roman"/>
          <w:sz w:val="28"/>
          <w:szCs w:val="28"/>
          <w:lang w:val="en-US" w:bidi="en-US"/>
        </w:rPr>
        <w:t xml:space="preserve"> Nisha R., Meera M. Cereal by-products as an important functional ingredient: effect of processing </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Journal of food science and technology. – 2019. – Vol. 56. – P.  </w:t>
      </w:r>
      <w:r w:rsidRPr="00640405">
        <w:rPr>
          <w:rFonts w:ascii="Times New Roman" w:hAnsi="Times New Roman"/>
          <w:sz w:val="28"/>
          <w:szCs w:val="28"/>
          <w:lang w:bidi="en-US"/>
        </w:rPr>
        <w:t>1-11.</w:t>
      </w:r>
    </w:p>
    <w:p w14:paraId="666F5569"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 xml:space="preserve">11 Запасы риса в Казахстане в 2 раза превышают объемы внутреннего потребления. [Электронный ресурс] Опубликовано: 6 декабря 2022. – </w:t>
      </w:r>
      <w:r w:rsidRPr="00640405">
        <w:rPr>
          <w:rFonts w:ascii="Times New Roman" w:hAnsi="Times New Roman"/>
          <w:sz w:val="28"/>
          <w:szCs w:val="28"/>
          <w:lang w:val="en-US" w:bidi="en-US"/>
        </w:rPr>
        <w:t>URL</w:t>
      </w:r>
      <w:r w:rsidRPr="00640405">
        <w:rPr>
          <w:rFonts w:ascii="Times New Roman" w:hAnsi="Times New Roman"/>
          <w:sz w:val="28"/>
          <w:szCs w:val="28"/>
          <w:lang w:bidi="en-US"/>
        </w:rPr>
        <w:t xml:space="preserve">: </w:t>
      </w:r>
      <w:hyperlink r:id="rId41" w:history="1">
        <w:r w:rsidRPr="00640405">
          <w:rPr>
            <w:rStyle w:val="a5"/>
            <w:rFonts w:ascii="Times New Roman" w:hAnsi="Times New Roman"/>
            <w:sz w:val="28"/>
            <w:szCs w:val="28"/>
            <w:lang w:val="en-US" w:bidi="en-US"/>
          </w:rPr>
          <w:t>https</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www</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gov</w:t>
        </w:r>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kz</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memleket</w:t>
        </w:r>
        <w:proofErr w:type="spellEnd"/>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entities</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moa</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press</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news</w:t>
        </w:r>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details</w:t>
        </w:r>
        <w:r w:rsidRPr="00640405">
          <w:rPr>
            <w:rStyle w:val="a5"/>
            <w:rFonts w:ascii="Times New Roman" w:hAnsi="Times New Roman"/>
            <w:sz w:val="28"/>
            <w:szCs w:val="28"/>
            <w:lang w:bidi="en-US"/>
          </w:rPr>
          <w:t>/471349?</w:t>
        </w:r>
        <w:r w:rsidRPr="00640405">
          <w:rPr>
            <w:rStyle w:val="a5"/>
            <w:rFonts w:ascii="Times New Roman" w:hAnsi="Times New Roman"/>
            <w:sz w:val="28"/>
            <w:szCs w:val="28"/>
            <w:lang w:val="en-US" w:bidi="en-US"/>
          </w:rPr>
          <w:t>lang</w:t>
        </w:r>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ru</w:t>
        </w:r>
        <w:proofErr w:type="spellEnd"/>
      </w:hyperlink>
      <w:r w:rsidRPr="00640405">
        <w:rPr>
          <w:rStyle w:val="a5"/>
          <w:rFonts w:ascii="Times New Roman" w:hAnsi="Times New Roman"/>
          <w:sz w:val="28"/>
          <w:szCs w:val="28"/>
          <w:lang w:bidi="en-US"/>
        </w:rPr>
        <w:t xml:space="preserve"> </w:t>
      </w:r>
      <w:r w:rsidRPr="00640405">
        <w:rPr>
          <w:rFonts w:ascii="Times New Roman" w:hAnsi="Times New Roman"/>
          <w:sz w:val="28"/>
          <w:szCs w:val="28"/>
          <w:lang w:bidi="en-US"/>
        </w:rPr>
        <w:t xml:space="preserve"> </w:t>
      </w:r>
    </w:p>
    <w:p w14:paraId="582C9BC6"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bidi="en-US"/>
        </w:rPr>
        <w:t xml:space="preserve">12 </w:t>
      </w:r>
      <w:r w:rsidRPr="00640405">
        <w:rPr>
          <w:rFonts w:ascii="Times New Roman" w:hAnsi="Times New Roman"/>
          <w:sz w:val="28"/>
          <w:szCs w:val="28"/>
          <w:lang w:val="kk-KZ" w:bidi="en-US"/>
        </w:rPr>
        <w:t>Есембек М.Ж., Тарабаев Б.К., Омаралиева А.М., Ботбаева Ж.Т. Д</w:t>
      </w:r>
      <w:proofErr w:type="spellStart"/>
      <w:r w:rsidRPr="00640405">
        <w:rPr>
          <w:rFonts w:ascii="Times New Roman" w:hAnsi="Times New Roman"/>
          <w:sz w:val="28"/>
          <w:szCs w:val="28"/>
          <w:lang w:bidi="en-US"/>
        </w:rPr>
        <w:t>әнді</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дақылдарды</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қайта</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өңдеудің</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екіншілік</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шикізатының</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химиялық</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құрамын</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зерттеу</w:t>
      </w:r>
      <w:proofErr w:type="spellEnd"/>
      <w:r w:rsidRPr="00640405">
        <w:rPr>
          <w:rFonts w:ascii="Times New Roman" w:hAnsi="Times New Roman"/>
          <w:sz w:val="28"/>
          <w:szCs w:val="28"/>
          <w:lang w:bidi="en-US"/>
        </w:rPr>
        <w:t xml:space="preserve"> </w:t>
      </w:r>
      <w:r w:rsidRPr="00640405">
        <w:rPr>
          <w:rFonts w:ascii="Times New Roman" w:hAnsi="Times New Roman"/>
          <w:sz w:val="28"/>
          <w:szCs w:val="28"/>
          <w:lang w:bidi="en-US"/>
        </w:rPr>
        <w:lastRenderedPageBreak/>
        <w:t>//</w:t>
      </w:r>
      <w:r w:rsidR="003E10C9">
        <w:rPr>
          <w:rFonts w:ascii="Times New Roman" w:hAnsi="Times New Roman"/>
          <w:sz w:val="28"/>
          <w:szCs w:val="28"/>
          <w:lang w:val="kk-KZ" w:bidi="en-US"/>
        </w:rPr>
        <w:t xml:space="preserve"> </w:t>
      </w:r>
      <w:r w:rsidRPr="00640405">
        <w:rPr>
          <w:rFonts w:ascii="Times New Roman" w:hAnsi="Times New Roman"/>
          <w:sz w:val="28"/>
          <w:szCs w:val="28"/>
          <w:lang w:bidi="en-US"/>
        </w:rPr>
        <w:t>«</w:t>
      </w:r>
      <w:proofErr w:type="spellStart"/>
      <w:r w:rsidRPr="00640405">
        <w:rPr>
          <w:rFonts w:ascii="Times New Roman" w:hAnsi="Times New Roman"/>
          <w:sz w:val="28"/>
          <w:szCs w:val="28"/>
          <w:lang w:bidi="en-US"/>
        </w:rPr>
        <w:t>Тағам</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және</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жеңіл</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өнеркәсіптеріндегі</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химиялық</w:t>
      </w:r>
      <w:proofErr w:type="spellEnd"/>
      <w:r w:rsidRPr="00640405">
        <w:rPr>
          <w:rFonts w:ascii="Times New Roman" w:hAnsi="Times New Roman"/>
          <w:sz w:val="28"/>
          <w:szCs w:val="28"/>
          <w:lang w:bidi="en-US"/>
        </w:rPr>
        <w:t xml:space="preserve"> технология мен </w:t>
      </w:r>
      <w:proofErr w:type="spellStart"/>
      <w:r w:rsidRPr="00640405">
        <w:rPr>
          <w:rFonts w:ascii="Times New Roman" w:hAnsi="Times New Roman"/>
          <w:sz w:val="28"/>
          <w:szCs w:val="28"/>
          <w:lang w:bidi="en-US"/>
        </w:rPr>
        <w:t>инженерияның</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заманауи</w:t>
      </w:r>
      <w:proofErr w:type="spellEnd"/>
      <w:r w:rsidRPr="00640405">
        <w:rPr>
          <w:rFonts w:ascii="Times New Roman" w:hAnsi="Times New Roman"/>
          <w:sz w:val="28"/>
          <w:szCs w:val="28"/>
          <w:lang w:bidi="en-US"/>
        </w:rPr>
        <w:t xml:space="preserve"> даму </w:t>
      </w:r>
      <w:proofErr w:type="spellStart"/>
      <w:r w:rsidRPr="00640405">
        <w:rPr>
          <w:rFonts w:ascii="Times New Roman" w:hAnsi="Times New Roman"/>
          <w:sz w:val="28"/>
          <w:szCs w:val="28"/>
          <w:lang w:bidi="en-US"/>
        </w:rPr>
        <w:t>тенденциялары</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халықар</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ғыл</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тәжіриб</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конф</w:t>
      </w:r>
      <w:proofErr w:type="spellEnd"/>
      <w:r w:rsidRPr="00640405">
        <w:rPr>
          <w:rFonts w:ascii="Times New Roman" w:hAnsi="Times New Roman"/>
          <w:sz w:val="28"/>
          <w:szCs w:val="28"/>
          <w:lang w:bidi="en-US"/>
        </w:rPr>
        <w:t xml:space="preserve">. </w:t>
      </w:r>
      <w:proofErr w:type="spellStart"/>
      <w:r w:rsidRPr="00640405">
        <w:rPr>
          <w:rFonts w:ascii="Times New Roman" w:hAnsi="Times New Roman"/>
          <w:sz w:val="28"/>
          <w:szCs w:val="28"/>
          <w:lang w:bidi="en-US"/>
        </w:rPr>
        <w:t>материалдары</w:t>
      </w:r>
      <w:proofErr w:type="spellEnd"/>
      <w:r w:rsidRPr="00640405">
        <w:rPr>
          <w:rFonts w:ascii="Times New Roman" w:hAnsi="Times New Roman"/>
          <w:sz w:val="28"/>
          <w:szCs w:val="28"/>
          <w:lang w:bidi="en-US"/>
        </w:rPr>
        <w:t xml:space="preserve"> (23 </w:t>
      </w:r>
      <w:proofErr w:type="spellStart"/>
      <w:r w:rsidRPr="00640405">
        <w:rPr>
          <w:rFonts w:ascii="Times New Roman" w:hAnsi="Times New Roman"/>
          <w:sz w:val="28"/>
          <w:szCs w:val="28"/>
          <w:lang w:bidi="en-US"/>
        </w:rPr>
        <w:t>ақпан</w:t>
      </w:r>
      <w:proofErr w:type="spellEnd"/>
      <w:r w:rsidRPr="00640405">
        <w:rPr>
          <w:rFonts w:ascii="Times New Roman" w:hAnsi="Times New Roman"/>
          <w:sz w:val="28"/>
          <w:szCs w:val="28"/>
          <w:lang w:bidi="en-US"/>
        </w:rPr>
        <w:t xml:space="preserve"> 2023 </w:t>
      </w:r>
      <w:proofErr w:type="spellStart"/>
      <w:r w:rsidRPr="00640405">
        <w:rPr>
          <w:rFonts w:ascii="Times New Roman" w:hAnsi="Times New Roman"/>
          <w:sz w:val="28"/>
          <w:szCs w:val="28"/>
          <w:lang w:bidi="en-US"/>
        </w:rPr>
        <w:t>жыл</w:t>
      </w:r>
      <w:proofErr w:type="spellEnd"/>
      <w:r w:rsidRPr="00640405">
        <w:rPr>
          <w:rFonts w:ascii="Times New Roman" w:hAnsi="Times New Roman"/>
          <w:sz w:val="28"/>
          <w:szCs w:val="28"/>
          <w:lang w:bidi="en-US"/>
        </w:rPr>
        <w:t xml:space="preserve">) - Алматы: АТУ, 2023. - 453 б. </w:t>
      </w:r>
    </w:p>
    <w:p w14:paraId="4260D3B8"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rPr>
        <w:t xml:space="preserve">13 </w:t>
      </w:r>
      <w:proofErr w:type="spellStart"/>
      <w:r w:rsidRPr="00640405">
        <w:rPr>
          <w:rFonts w:ascii="Times New Roman" w:hAnsi="Times New Roman"/>
          <w:sz w:val="28"/>
          <w:szCs w:val="28"/>
        </w:rPr>
        <w:t>Жанама</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өнімдер</w:t>
      </w:r>
      <w:proofErr w:type="spellEnd"/>
      <w:r w:rsidRPr="00640405">
        <w:rPr>
          <w:rFonts w:ascii="Times New Roman" w:hAnsi="Times New Roman"/>
          <w:sz w:val="28"/>
          <w:szCs w:val="28"/>
        </w:rPr>
        <w:t xml:space="preserve"> мен </w:t>
      </w:r>
      <w:proofErr w:type="spellStart"/>
      <w:r w:rsidRPr="00640405">
        <w:rPr>
          <w:rFonts w:ascii="Times New Roman" w:hAnsi="Times New Roman"/>
          <w:sz w:val="28"/>
          <w:szCs w:val="28"/>
        </w:rPr>
        <w:t>өндіріс</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қалдықтарын</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басқару</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және</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екіншілік</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шикізат</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ресурстарын</w:t>
      </w:r>
      <w:proofErr w:type="spellEnd"/>
      <w:r w:rsidRPr="00640405">
        <w:rPr>
          <w:rFonts w:ascii="Times New Roman" w:hAnsi="Times New Roman"/>
          <w:sz w:val="28"/>
          <w:szCs w:val="28"/>
        </w:rPr>
        <w:t xml:space="preserve"> </w:t>
      </w:r>
      <w:proofErr w:type="spellStart"/>
      <w:r w:rsidRPr="00640405">
        <w:rPr>
          <w:rFonts w:ascii="Times New Roman" w:hAnsi="Times New Roman"/>
          <w:sz w:val="28"/>
          <w:szCs w:val="28"/>
        </w:rPr>
        <w:t>пайдалану</w:t>
      </w:r>
      <w:proofErr w:type="spellEnd"/>
      <w:r w:rsidRPr="00640405">
        <w:rPr>
          <w:rFonts w:ascii="Times New Roman" w:hAnsi="Times New Roman"/>
          <w:sz w:val="28"/>
          <w:szCs w:val="28"/>
        </w:rPr>
        <w:t xml:space="preserve">. </w:t>
      </w:r>
      <w:r w:rsidRPr="00640405">
        <w:rPr>
          <w:rFonts w:ascii="Times New Roman" w:hAnsi="Times New Roman"/>
          <w:sz w:val="28"/>
          <w:szCs w:val="28"/>
          <w:lang w:val="en-US"/>
        </w:rPr>
        <w:t>[</w:t>
      </w:r>
      <w:proofErr w:type="spellStart"/>
      <w:r w:rsidRPr="00640405">
        <w:rPr>
          <w:rFonts w:ascii="Times New Roman" w:hAnsi="Times New Roman"/>
          <w:sz w:val="28"/>
          <w:szCs w:val="28"/>
        </w:rPr>
        <w:t>Электронды</w:t>
      </w:r>
      <w:proofErr w:type="spellEnd"/>
      <w:r w:rsidRPr="00640405">
        <w:rPr>
          <w:rFonts w:ascii="Times New Roman" w:hAnsi="Times New Roman"/>
          <w:sz w:val="28"/>
          <w:szCs w:val="28"/>
          <w:lang w:val="en-US"/>
        </w:rPr>
        <w:t xml:space="preserve"> </w:t>
      </w:r>
      <w:r w:rsidRPr="00640405">
        <w:rPr>
          <w:rFonts w:ascii="Times New Roman" w:hAnsi="Times New Roman"/>
          <w:sz w:val="28"/>
          <w:szCs w:val="28"/>
        </w:rPr>
        <w:t>ресурс</w:t>
      </w:r>
      <w:r w:rsidRPr="00640405">
        <w:rPr>
          <w:rFonts w:ascii="Times New Roman" w:hAnsi="Times New Roman"/>
          <w:sz w:val="28"/>
          <w:szCs w:val="28"/>
          <w:lang w:val="en-US"/>
        </w:rPr>
        <w:t xml:space="preserve">] – FAO (Food and Agriculture Organization of the United Nations). – URL: </w:t>
      </w:r>
      <w:hyperlink r:id="rId42" w:tgtFrame="_new" w:history="1">
        <w:r w:rsidRPr="00640405">
          <w:rPr>
            <w:rStyle w:val="a5"/>
            <w:rFonts w:ascii="Times New Roman" w:hAnsi="Times New Roman"/>
            <w:sz w:val="28"/>
            <w:szCs w:val="28"/>
            <w:lang w:val="en-US"/>
          </w:rPr>
          <w:t>https://www.fao.org/platform-food-loss-waste/en/</w:t>
        </w:r>
      </w:hyperlink>
    </w:p>
    <w:p w14:paraId="17A71D0D"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en-US" w:bidi="en-US"/>
        </w:rPr>
        <w:t>14 Nutrition. [</w:t>
      </w:r>
      <w:r w:rsidRPr="00640405">
        <w:rPr>
          <w:rFonts w:ascii="Times New Roman" w:hAnsi="Times New Roman"/>
          <w:sz w:val="28"/>
          <w:szCs w:val="28"/>
          <w:lang w:bidi="en-US"/>
        </w:rPr>
        <w:t>Электронный</w:t>
      </w:r>
      <w:r w:rsidRPr="00640405">
        <w:rPr>
          <w:rFonts w:ascii="Times New Roman" w:hAnsi="Times New Roman"/>
          <w:sz w:val="28"/>
          <w:szCs w:val="28"/>
          <w:lang w:val="en-US" w:bidi="en-US"/>
        </w:rPr>
        <w:t xml:space="preserve"> </w:t>
      </w:r>
      <w:r w:rsidRPr="00640405">
        <w:rPr>
          <w:rFonts w:ascii="Times New Roman" w:hAnsi="Times New Roman"/>
          <w:sz w:val="28"/>
          <w:szCs w:val="28"/>
          <w:lang w:bidi="en-US"/>
        </w:rPr>
        <w:t>ресурс</w:t>
      </w:r>
      <w:r w:rsidRPr="00640405">
        <w:rPr>
          <w:rFonts w:ascii="Times New Roman" w:hAnsi="Times New Roman"/>
          <w:sz w:val="28"/>
          <w:szCs w:val="28"/>
          <w:lang w:val="en-US" w:bidi="en-US"/>
        </w:rPr>
        <w:t xml:space="preserve">] World Health Organization – nutrition is a critical part of health and development, shaping immune function, risks of non-communicable diseases and overall well-being. – URL: </w:t>
      </w:r>
      <w:hyperlink r:id="rId43" w:tgtFrame="_new" w:history="1">
        <w:r w:rsidRPr="00640405">
          <w:rPr>
            <w:rStyle w:val="a5"/>
            <w:rFonts w:ascii="Times New Roman" w:hAnsi="Times New Roman"/>
            <w:sz w:val="28"/>
            <w:szCs w:val="28"/>
            <w:lang w:val="en-US" w:bidi="en-US"/>
          </w:rPr>
          <w:t>https://www.who.int/health-topics/nutrition</w:t>
        </w:r>
      </w:hyperlink>
    </w:p>
    <w:p w14:paraId="01124216"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kk-KZ" w:bidi="en-US"/>
        </w:rPr>
        <w:t xml:space="preserve">15 </w:t>
      </w:r>
      <w:r w:rsidRPr="00640405">
        <w:rPr>
          <w:rFonts w:ascii="Times New Roman" w:hAnsi="Times New Roman"/>
          <w:sz w:val="28"/>
          <w:szCs w:val="28"/>
          <w:lang w:val="en-US" w:bidi="en-US"/>
        </w:rPr>
        <w:t xml:space="preserve">Ashraf S.A. Food fortification as a sustainable global strategy to mitigate micronutrient deficiencies and improve public health // </w:t>
      </w:r>
      <w:proofErr w:type="spellStart"/>
      <w:r w:rsidRPr="00640405">
        <w:rPr>
          <w:rFonts w:ascii="Times New Roman" w:hAnsi="Times New Roman"/>
          <w:sz w:val="28"/>
          <w:szCs w:val="28"/>
          <w:lang w:val="en-US" w:bidi="en-US"/>
        </w:rPr>
        <w:t>Discov</w:t>
      </w:r>
      <w:proofErr w:type="spellEnd"/>
      <w:r w:rsidRPr="00640405">
        <w:rPr>
          <w:rFonts w:ascii="Times New Roman" w:hAnsi="Times New Roman"/>
          <w:sz w:val="28"/>
          <w:szCs w:val="28"/>
          <w:lang w:val="en-US" w:bidi="en-US"/>
        </w:rPr>
        <w:t xml:space="preserve"> Food. – 2025. – Vol. 5. – P. 201</w:t>
      </w:r>
    </w:p>
    <w:p w14:paraId="347DE89C"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kk-KZ" w:bidi="en-US"/>
        </w:rPr>
        <w:t>16 Thakur</w:t>
      </w:r>
      <w:r w:rsidRPr="00640405">
        <w:rPr>
          <w:rFonts w:ascii="Times New Roman" w:hAnsi="Times New Roman"/>
          <w:sz w:val="28"/>
          <w:szCs w:val="28"/>
          <w:lang w:val="en-US" w:bidi="en-US"/>
        </w:rPr>
        <w:t xml:space="preserve"> </w:t>
      </w:r>
      <w:r w:rsidRPr="00640405">
        <w:rPr>
          <w:rFonts w:ascii="Times New Roman" w:hAnsi="Times New Roman"/>
          <w:sz w:val="28"/>
          <w:szCs w:val="28"/>
          <w:lang w:val="kk-KZ" w:bidi="en-US"/>
        </w:rPr>
        <w:t>A</w:t>
      </w:r>
      <w:r w:rsidRPr="00640405">
        <w:rPr>
          <w:rFonts w:ascii="Times New Roman" w:hAnsi="Times New Roman"/>
          <w:sz w:val="28"/>
          <w:szCs w:val="28"/>
          <w:lang w:val="en-US" w:bidi="en-US"/>
        </w:rPr>
        <w:t>.,</w:t>
      </w:r>
      <w:r w:rsidRPr="00640405">
        <w:rPr>
          <w:rFonts w:ascii="Times New Roman" w:hAnsi="Times New Roman"/>
          <w:sz w:val="28"/>
          <w:szCs w:val="28"/>
          <w:lang w:val="kk-KZ" w:bidi="en-US"/>
        </w:rPr>
        <w:t xml:space="preserve"> Sharma R</w:t>
      </w:r>
      <w:r w:rsidRPr="00640405">
        <w:rPr>
          <w:rFonts w:ascii="Times New Roman" w:hAnsi="Times New Roman"/>
          <w:sz w:val="28"/>
          <w:szCs w:val="28"/>
          <w:lang w:val="en-US" w:bidi="en-US"/>
        </w:rPr>
        <w:t xml:space="preserve">., </w:t>
      </w:r>
      <w:r w:rsidRPr="00640405">
        <w:rPr>
          <w:rFonts w:ascii="Times New Roman" w:hAnsi="Times New Roman"/>
          <w:sz w:val="28"/>
          <w:szCs w:val="28"/>
          <w:lang w:val="kk-KZ" w:bidi="en-US"/>
        </w:rPr>
        <w:t>Rajput R</w:t>
      </w:r>
      <w:r w:rsidRPr="00640405">
        <w:rPr>
          <w:rFonts w:ascii="Times New Roman" w:hAnsi="Times New Roman"/>
          <w:sz w:val="28"/>
          <w:szCs w:val="28"/>
          <w:lang w:val="en-US" w:bidi="en-US"/>
        </w:rPr>
        <w:t xml:space="preserve">. </w:t>
      </w:r>
      <w:r w:rsidRPr="00640405">
        <w:rPr>
          <w:rFonts w:ascii="Times New Roman" w:hAnsi="Times New Roman"/>
          <w:sz w:val="28"/>
          <w:szCs w:val="28"/>
          <w:lang w:val="kk-KZ" w:bidi="en-US"/>
        </w:rPr>
        <w:t>Food Fortification to Combat Micronutrient Deficiencies</w:t>
      </w:r>
      <w:r w:rsidRPr="00640405">
        <w:rPr>
          <w:rFonts w:ascii="Times New Roman" w:hAnsi="Times New Roman"/>
          <w:sz w:val="28"/>
          <w:szCs w:val="28"/>
          <w:lang w:val="en-US" w:bidi="en-US"/>
        </w:rPr>
        <w:t xml:space="preserve"> – </w:t>
      </w:r>
      <w:r w:rsidRPr="00640405">
        <w:rPr>
          <w:rFonts w:ascii="Times New Roman" w:hAnsi="Times New Roman"/>
          <w:sz w:val="28"/>
          <w:szCs w:val="28"/>
          <w:lang w:val="kk-KZ" w:bidi="en-US"/>
        </w:rPr>
        <w:t>A Review</w:t>
      </w:r>
      <w:r w:rsidRPr="00640405">
        <w:rPr>
          <w:rFonts w:ascii="Times New Roman" w:hAnsi="Times New Roman"/>
          <w:sz w:val="28"/>
          <w:szCs w:val="28"/>
          <w:lang w:val="en-US" w:bidi="en-US"/>
        </w:rPr>
        <w:t xml:space="preserve"> //</w:t>
      </w:r>
      <w:r w:rsidRPr="00640405">
        <w:rPr>
          <w:rFonts w:ascii="Times New Roman" w:hAnsi="Times New Roman"/>
          <w:sz w:val="28"/>
          <w:szCs w:val="28"/>
          <w:lang w:val="kk-KZ" w:bidi="en-US"/>
        </w:rPr>
        <w:t xml:space="preserve"> Current Journal of Applied Science and Technology. </w:t>
      </w:r>
      <w:r w:rsidRPr="00640405">
        <w:rPr>
          <w:rFonts w:ascii="Times New Roman" w:hAnsi="Times New Roman"/>
          <w:sz w:val="28"/>
          <w:szCs w:val="28"/>
          <w:lang w:val="en-US" w:bidi="en-US"/>
        </w:rPr>
        <w:t xml:space="preserve">– 2023. Vol. </w:t>
      </w:r>
      <w:r w:rsidRPr="00640405">
        <w:rPr>
          <w:rFonts w:ascii="Times New Roman" w:hAnsi="Times New Roman"/>
          <w:sz w:val="28"/>
          <w:szCs w:val="28"/>
          <w:lang w:val="kk-KZ" w:bidi="en-US"/>
        </w:rPr>
        <w:t xml:space="preserve">42. </w:t>
      </w:r>
      <w:r w:rsidRPr="00640405">
        <w:rPr>
          <w:rFonts w:ascii="Times New Roman" w:hAnsi="Times New Roman"/>
          <w:sz w:val="28"/>
          <w:szCs w:val="28"/>
          <w:lang w:val="en-US" w:bidi="en-US"/>
        </w:rPr>
        <w:t xml:space="preserve">– P. </w:t>
      </w:r>
      <w:r w:rsidRPr="00640405">
        <w:rPr>
          <w:rFonts w:ascii="Times New Roman" w:hAnsi="Times New Roman"/>
          <w:sz w:val="28"/>
          <w:szCs w:val="28"/>
          <w:lang w:val="kk-KZ" w:bidi="en-US"/>
        </w:rPr>
        <w:t xml:space="preserve">66-79. </w:t>
      </w:r>
    </w:p>
    <w:p w14:paraId="5D517F5D"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17 Prasad R.V., Dhital S., Williamson G., Barber E. Nutrient Composition, Physical Characteristics and Sensory Quality of Spinach-Enriched Wheat Bread</w:t>
      </w:r>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 Foods</w:t>
      </w:r>
      <w:r w:rsidRPr="00640405">
        <w:rPr>
          <w:rFonts w:ascii="Times New Roman" w:hAnsi="Times New Roman"/>
          <w:sz w:val="28"/>
          <w:szCs w:val="28"/>
          <w:lang w:val="kk-KZ" w:bidi="en-US"/>
        </w:rPr>
        <w:t>.</w:t>
      </w:r>
      <w:r w:rsidRPr="00640405">
        <w:rPr>
          <w:rFonts w:ascii="Times New Roman" w:hAnsi="Times New Roman"/>
          <w:sz w:val="28"/>
          <w:szCs w:val="28"/>
          <w:lang w:val="en-US" w:bidi="en-US"/>
        </w:rPr>
        <w:t xml:space="preserve"> – 2024.</w:t>
      </w:r>
      <w:r w:rsidRPr="00640405">
        <w:rPr>
          <w:rFonts w:ascii="Times New Roman" w:hAnsi="Times New Roman"/>
          <w:sz w:val="28"/>
          <w:szCs w:val="28"/>
          <w:lang w:val="kk-KZ" w:bidi="en-US"/>
        </w:rPr>
        <w:t xml:space="preserve"> – </w:t>
      </w:r>
      <w:r w:rsidRPr="00640405">
        <w:rPr>
          <w:rFonts w:ascii="Times New Roman" w:hAnsi="Times New Roman"/>
          <w:sz w:val="28"/>
          <w:szCs w:val="28"/>
          <w:lang w:val="en-US" w:bidi="en-US"/>
        </w:rPr>
        <w:t xml:space="preserve">Vol. 13(15). – P. 2401. </w:t>
      </w:r>
    </w:p>
    <w:p w14:paraId="1A8FFE33"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18 Потребление продуктов питания в домашних хозяйствах Республики Казахстан в 2023 году. [</w:t>
      </w:r>
      <w:proofErr w:type="spellStart"/>
      <w:r w:rsidRPr="00640405">
        <w:rPr>
          <w:rFonts w:ascii="Times New Roman" w:hAnsi="Times New Roman"/>
          <w:sz w:val="28"/>
          <w:szCs w:val="28"/>
          <w:lang w:bidi="en-US"/>
        </w:rPr>
        <w:t>Электронды</w:t>
      </w:r>
      <w:proofErr w:type="spellEnd"/>
      <w:r w:rsidRPr="00640405">
        <w:rPr>
          <w:rFonts w:ascii="Times New Roman" w:hAnsi="Times New Roman"/>
          <w:sz w:val="28"/>
          <w:szCs w:val="28"/>
          <w:lang w:bidi="en-US"/>
        </w:rPr>
        <w:t xml:space="preserve"> ресурс] </w:t>
      </w:r>
      <w:proofErr w:type="spellStart"/>
      <w:r w:rsidRPr="00640405">
        <w:rPr>
          <w:rFonts w:ascii="Times New Roman" w:hAnsi="Times New Roman"/>
          <w:sz w:val="28"/>
          <w:szCs w:val="28"/>
          <w:lang w:bidi="en-US"/>
        </w:rPr>
        <w:t>Жарияланған</w:t>
      </w:r>
      <w:proofErr w:type="spellEnd"/>
      <w:r w:rsidRPr="00640405">
        <w:rPr>
          <w:rFonts w:ascii="Times New Roman" w:hAnsi="Times New Roman"/>
          <w:sz w:val="28"/>
          <w:szCs w:val="28"/>
          <w:lang w:bidi="en-US"/>
        </w:rPr>
        <w:t xml:space="preserve">: 12 </w:t>
      </w:r>
      <w:proofErr w:type="spellStart"/>
      <w:r w:rsidRPr="00640405">
        <w:rPr>
          <w:rFonts w:ascii="Times New Roman" w:hAnsi="Times New Roman"/>
          <w:sz w:val="28"/>
          <w:szCs w:val="28"/>
          <w:lang w:bidi="en-US"/>
        </w:rPr>
        <w:t>сәуір</w:t>
      </w:r>
      <w:proofErr w:type="spellEnd"/>
      <w:r w:rsidRPr="00640405">
        <w:rPr>
          <w:rFonts w:ascii="Times New Roman" w:hAnsi="Times New Roman"/>
          <w:sz w:val="28"/>
          <w:szCs w:val="28"/>
          <w:lang w:bidi="en-US"/>
        </w:rPr>
        <w:t xml:space="preserve"> 2024 ж. – URL: </w:t>
      </w:r>
      <w:hyperlink r:id="rId44" w:tgtFrame="_new" w:history="1">
        <w:r w:rsidRPr="00640405">
          <w:rPr>
            <w:rStyle w:val="a5"/>
            <w:rFonts w:ascii="Times New Roman" w:hAnsi="Times New Roman"/>
            <w:sz w:val="28"/>
            <w:szCs w:val="28"/>
            <w:lang w:bidi="en-US"/>
          </w:rPr>
          <w:t>https://stat.gov.kz/en/industries/labor-and-income/stat-life/publications/157665/</w:t>
        </w:r>
      </w:hyperlink>
    </w:p>
    <w:p w14:paraId="2117996F"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t>19 Poutanen K., Flander L., Katina K. Sourdough and cereal fermentation in a nutritional perspective // Food Microbiology. – 2009. – Vol. 26. – P. 693–699.</w:t>
      </w:r>
    </w:p>
    <w:p w14:paraId="216605ED"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kk-KZ" w:bidi="en-US"/>
        </w:rPr>
        <w:t xml:space="preserve">20 </w:t>
      </w:r>
      <w:r w:rsidRPr="00640405">
        <w:rPr>
          <w:rFonts w:ascii="Times New Roman" w:hAnsi="Times New Roman"/>
          <w:sz w:val="28"/>
          <w:szCs w:val="28"/>
          <w:lang w:val="en-US" w:bidi="en-US"/>
        </w:rPr>
        <w:t xml:space="preserve">Mesta-Corral M., Gómez-García R., </w:t>
      </w:r>
      <w:proofErr w:type="spellStart"/>
      <w:r w:rsidRPr="00640405">
        <w:rPr>
          <w:rFonts w:ascii="Times New Roman" w:hAnsi="Times New Roman"/>
          <w:sz w:val="28"/>
          <w:szCs w:val="28"/>
          <w:lang w:val="en-US" w:bidi="en-US"/>
        </w:rPr>
        <w:t>Balagurusamy</w:t>
      </w:r>
      <w:proofErr w:type="spellEnd"/>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N., Torres-León C., Hernández-Almanza</w:t>
      </w:r>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A. Y. Technological and Nutritional Aspects of Bread Production: An Overview of Current Status and Future Challenges</w:t>
      </w:r>
      <w:r w:rsidRPr="00640405">
        <w:rPr>
          <w:rFonts w:ascii="Times New Roman" w:hAnsi="Times New Roman"/>
          <w:sz w:val="28"/>
          <w:szCs w:val="28"/>
          <w:lang w:val="kk-KZ" w:bidi="en-US"/>
        </w:rPr>
        <w:t xml:space="preserve"> // </w:t>
      </w:r>
      <w:r w:rsidRPr="00640405">
        <w:rPr>
          <w:rFonts w:ascii="Times New Roman" w:hAnsi="Times New Roman"/>
          <w:sz w:val="28"/>
          <w:szCs w:val="28"/>
          <w:lang w:val="en-US" w:bidi="en-US"/>
        </w:rPr>
        <w:t>Foods</w:t>
      </w:r>
      <w:r w:rsidRPr="00640405">
        <w:rPr>
          <w:rFonts w:ascii="Times New Roman" w:hAnsi="Times New Roman"/>
          <w:sz w:val="28"/>
          <w:szCs w:val="28"/>
          <w:lang w:val="kk-KZ" w:bidi="en-US"/>
        </w:rPr>
        <w:t xml:space="preserve">. – </w:t>
      </w:r>
      <w:r w:rsidRPr="00640405">
        <w:rPr>
          <w:rFonts w:ascii="Times New Roman" w:hAnsi="Times New Roman"/>
          <w:sz w:val="28"/>
          <w:szCs w:val="28"/>
          <w:lang w:val="en-US" w:bidi="en-US"/>
        </w:rPr>
        <w:t xml:space="preserve">2024. – Vol. 13(13). – P. 2062. </w:t>
      </w:r>
    </w:p>
    <w:p w14:paraId="61FE1D54"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kk-KZ" w:bidi="en-US"/>
        </w:rPr>
        <w:t xml:space="preserve">21 </w:t>
      </w:r>
      <w:r w:rsidRPr="00640405">
        <w:rPr>
          <w:rFonts w:ascii="Times New Roman" w:hAnsi="Times New Roman"/>
          <w:sz w:val="28"/>
          <w:szCs w:val="28"/>
          <w:lang w:val="en-US" w:bidi="en-US"/>
        </w:rPr>
        <w:t xml:space="preserve">Galanakis C.M. Sustainable Applications for the Valorization of Cereal Processing By-Products // Foods. – 2022. – Vol. 11. </w:t>
      </w:r>
    </w:p>
    <w:p w14:paraId="6CB7FD40"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 xml:space="preserve">22 </w:t>
      </w:r>
      <w:r w:rsidRPr="00640405">
        <w:rPr>
          <w:rFonts w:ascii="Times New Roman" w:hAnsi="Times New Roman"/>
          <w:sz w:val="28"/>
          <w:szCs w:val="28"/>
          <w:lang w:val="kk-KZ" w:bidi="en-US"/>
        </w:rPr>
        <w:t>Есембек М.Ж., Тарабаев Б.К., Омаралиева А.М., Ботбаева Ж.Т., Какимов М.М. Нан өндірісінде пайдалану үшін дәнді – дақылдарды қайта өңдеудің екіншілік шикізатын зерттеу // Алматы технологиялық университетінің хабаршысы. – 2022. - № 1. – Б. 29-35. </w:t>
      </w:r>
    </w:p>
    <w:p w14:paraId="697B6301"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 xml:space="preserve">23 </w:t>
      </w:r>
      <w:r w:rsidRPr="00640405">
        <w:rPr>
          <w:rFonts w:ascii="Times New Roman" w:hAnsi="Times New Roman"/>
          <w:sz w:val="28"/>
          <w:szCs w:val="28"/>
          <w:shd w:val="clear" w:color="auto" w:fill="FFFFFF"/>
          <w:lang w:val="en-US"/>
        </w:rPr>
        <w:t xml:space="preserve">Vitol I.S., </w:t>
      </w:r>
      <w:proofErr w:type="spellStart"/>
      <w:r w:rsidRPr="00640405">
        <w:rPr>
          <w:rFonts w:ascii="Times New Roman" w:hAnsi="Times New Roman"/>
          <w:sz w:val="28"/>
          <w:szCs w:val="28"/>
          <w:shd w:val="clear" w:color="auto" w:fill="FFFFFF"/>
          <w:lang w:val="en-US"/>
        </w:rPr>
        <w:t>Igoryanova</w:t>
      </w:r>
      <w:proofErr w:type="spellEnd"/>
      <w:r w:rsidRPr="00640405">
        <w:rPr>
          <w:rFonts w:ascii="Times New Roman" w:hAnsi="Times New Roman"/>
          <w:sz w:val="28"/>
          <w:szCs w:val="28"/>
          <w:shd w:val="clear" w:color="auto" w:fill="FFFFFF"/>
          <w:lang w:val="en-US"/>
        </w:rPr>
        <w:t xml:space="preserve"> N.A., </w:t>
      </w:r>
      <w:proofErr w:type="spellStart"/>
      <w:r w:rsidRPr="00640405">
        <w:rPr>
          <w:rFonts w:ascii="Times New Roman" w:hAnsi="Times New Roman"/>
          <w:sz w:val="28"/>
          <w:szCs w:val="28"/>
          <w:shd w:val="clear" w:color="auto" w:fill="FFFFFF"/>
          <w:lang w:val="en-US"/>
        </w:rPr>
        <w:t>Meleshkina</w:t>
      </w:r>
      <w:proofErr w:type="spellEnd"/>
      <w:r w:rsidRPr="00640405">
        <w:rPr>
          <w:rFonts w:ascii="Times New Roman" w:hAnsi="Times New Roman"/>
          <w:sz w:val="28"/>
          <w:szCs w:val="28"/>
          <w:shd w:val="clear" w:color="auto" w:fill="FFFFFF"/>
          <w:lang w:val="en-US"/>
        </w:rPr>
        <w:t xml:space="preserve"> E.P. Bioconversion of secondary products of processing of grain cereals crops // Food systems. – 2019. – Vol. 2(4). – P. 18-24. </w:t>
      </w:r>
    </w:p>
    <w:p w14:paraId="3D9206CA"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kk-KZ" w:bidi="en-US"/>
        </w:rPr>
        <w:t xml:space="preserve">24 </w:t>
      </w:r>
      <w:r w:rsidRPr="00640405">
        <w:rPr>
          <w:rFonts w:ascii="Times New Roman" w:hAnsi="Times New Roman"/>
          <w:sz w:val="28"/>
          <w:szCs w:val="28"/>
          <w:lang w:val="en-US" w:bidi="en-US"/>
        </w:rPr>
        <w:t xml:space="preserve">Santacroce L., Bottalico L., Charitos I. A., Castellaneta F., </w:t>
      </w:r>
      <w:proofErr w:type="spellStart"/>
      <w:r w:rsidRPr="00640405">
        <w:rPr>
          <w:rFonts w:ascii="Times New Roman" w:hAnsi="Times New Roman"/>
          <w:sz w:val="28"/>
          <w:szCs w:val="28"/>
          <w:lang w:val="en-US" w:bidi="en-US"/>
        </w:rPr>
        <w:t>Gaxhja</w:t>
      </w:r>
      <w:proofErr w:type="spellEnd"/>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 xml:space="preserve">E., Topi S., </w:t>
      </w:r>
      <w:proofErr w:type="spellStart"/>
      <w:r w:rsidRPr="00640405">
        <w:rPr>
          <w:rFonts w:ascii="Times New Roman" w:hAnsi="Times New Roman"/>
          <w:sz w:val="28"/>
          <w:szCs w:val="28"/>
          <w:lang w:val="en-US" w:bidi="en-US"/>
        </w:rPr>
        <w:t>Palmirotta</w:t>
      </w:r>
      <w:proofErr w:type="spellEnd"/>
      <w:r w:rsidRPr="00640405">
        <w:rPr>
          <w:rFonts w:ascii="Times New Roman" w:hAnsi="Times New Roman"/>
          <w:sz w:val="28"/>
          <w:szCs w:val="28"/>
          <w:lang w:val="en-US" w:bidi="en-US"/>
        </w:rPr>
        <w:t xml:space="preserve"> R., </w:t>
      </w:r>
      <w:proofErr w:type="spellStart"/>
      <w:r w:rsidRPr="00640405">
        <w:rPr>
          <w:rFonts w:ascii="Times New Roman" w:hAnsi="Times New Roman"/>
          <w:sz w:val="28"/>
          <w:szCs w:val="28"/>
          <w:lang w:val="en-US" w:bidi="en-US"/>
        </w:rPr>
        <w:t>Jirillo</w:t>
      </w:r>
      <w:proofErr w:type="spellEnd"/>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E.</w:t>
      </w:r>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Exploitation of Natural By-Products for the Promotion of Healthy Outcomes in Humans: Special Focus on Antioxidant and Anti-Inflammatory Mechanisms and Modulation of the Gut Microbiota</w:t>
      </w:r>
      <w:r w:rsidRPr="00640405">
        <w:rPr>
          <w:rFonts w:ascii="Times New Roman" w:hAnsi="Times New Roman"/>
          <w:sz w:val="28"/>
          <w:szCs w:val="28"/>
          <w:lang w:val="kk-KZ" w:bidi="en-US"/>
        </w:rPr>
        <w:t xml:space="preserve"> </w:t>
      </w:r>
      <w:r w:rsidRPr="00640405">
        <w:rPr>
          <w:rFonts w:ascii="Times New Roman" w:hAnsi="Times New Roman"/>
          <w:sz w:val="28"/>
          <w:szCs w:val="28"/>
          <w:lang w:val="en-US" w:bidi="en-US"/>
        </w:rPr>
        <w:t xml:space="preserve">// Antioxidants. – 2024. – Vol. 13(7). – P. 796. </w:t>
      </w:r>
    </w:p>
    <w:p w14:paraId="261B3CAA"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sidRPr="00640405">
        <w:rPr>
          <w:rFonts w:ascii="Times New Roman" w:hAnsi="Times New Roman"/>
          <w:sz w:val="28"/>
          <w:szCs w:val="28"/>
          <w:lang w:val="en-US" w:bidi="en-US"/>
        </w:rPr>
        <w:lastRenderedPageBreak/>
        <w:t xml:space="preserve">25 Tufail T., Ain H. B. U., Chen J., Virk M. S., Ahmed Z., Ashraf J., Shahid N. U. A., Xu B. Contemporary Views of the Extraction, Health Benefits, and Industrial Integration of Rice Bran Oil: A Prominent Ingredient for Holistic Human Health // Foods. – 2024. – Vol. 13(9). – P. 1305. </w:t>
      </w:r>
    </w:p>
    <w:p w14:paraId="7DF311F5"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bidi="en-US"/>
        </w:rPr>
        <w:t xml:space="preserve">26 </w:t>
      </w:r>
      <w:r w:rsidRPr="00640405">
        <w:rPr>
          <w:rFonts w:ascii="Times New Roman" w:hAnsi="Times New Roman"/>
          <w:sz w:val="28"/>
          <w:szCs w:val="28"/>
          <w:lang w:val="kk-KZ" w:bidi="en-US"/>
        </w:rPr>
        <w:t>Бороздина А.В. Р</w:t>
      </w:r>
      <w:proofErr w:type="spellStart"/>
      <w:r w:rsidRPr="00640405">
        <w:rPr>
          <w:rFonts w:ascii="Times New Roman" w:hAnsi="Times New Roman"/>
          <w:sz w:val="28"/>
          <w:szCs w:val="28"/>
          <w:lang w:bidi="en-US"/>
        </w:rPr>
        <w:t>есурсосберегающие</w:t>
      </w:r>
      <w:proofErr w:type="spellEnd"/>
      <w:r w:rsidRPr="00640405">
        <w:rPr>
          <w:rFonts w:ascii="Times New Roman" w:hAnsi="Times New Roman"/>
          <w:sz w:val="28"/>
          <w:szCs w:val="28"/>
          <w:lang w:bidi="en-US"/>
        </w:rPr>
        <w:t xml:space="preserve"> технологии при производстве хлебобулочных, мучных кондитерских и макаронных изделий: Краткий курс лекций для студентов 4 курса направление подготовки 19.03.02 Продукты питания из растительного сырья // ФГБОУ ВПО Саратовский ГАУ. – 2015. – </w:t>
      </w:r>
      <w:r w:rsidRPr="00640405">
        <w:rPr>
          <w:rFonts w:ascii="Times New Roman" w:hAnsi="Times New Roman"/>
          <w:sz w:val="28"/>
          <w:szCs w:val="28"/>
          <w:lang w:val="kk-KZ" w:bidi="en-US"/>
        </w:rPr>
        <w:t>С.</w:t>
      </w:r>
      <w:r w:rsidRPr="00640405">
        <w:rPr>
          <w:rFonts w:ascii="Times New Roman" w:hAnsi="Times New Roman"/>
          <w:sz w:val="28"/>
          <w:szCs w:val="28"/>
          <w:lang w:bidi="en-US"/>
        </w:rPr>
        <w:t xml:space="preserve"> </w:t>
      </w:r>
      <w:r w:rsidRPr="00640405">
        <w:rPr>
          <w:rFonts w:ascii="Times New Roman" w:hAnsi="Times New Roman"/>
          <w:sz w:val="28"/>
          <w:szCs w:val="28"/>
          <w:lang w:val="kk-KZ" w:bidi="en-US"/>
        </w:rPr>
        <w:t xml:space="preserve">79. </w:t>
      </w:r>
    </w:p>
    <w:p w14:paraId="7104D9CA" w14:textId="77777777" w:rsidR="00AD1FE9" w:rsidRPr="00640405"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kk-KZ" w:bidi="en-US"/>
        </w:rPr>
        <w:t>27 Меренкова С.П., Жмачинская Е.О. Инновационный способ производства хлебобулочных изделий с использованием вторичных сырьевых ресурсов // Вестник Алтайского государственного аграрного университета. – 2017. - №</w:t>
      </w:r>
      <w:r w:rsidRPr="00640405">
        <w:rPr>
          <w:rFonts w:ascii="Times New Roman" w:hAnsi="Times New Roman"/>
          <w:sz w:val="28"/>
          <w:szCs w:val="28"/>
          <w:lang w:bidi="en-US"/>
        </w:rPr>
        <w:t xml:space="preserve"> 7. </w:t>
      </w:r>
      <w:r w:rsidRPr="00640405">
        <w:rPr>
          <w:rFonts w:ascii="Times New Roman" w:hAnsi="Times New Roman"/>
          <w:sz w:val="28"/>
          <w:szCs w:val="28"/>
          <w:lang w:val="kk-KZ" w:bidi="en-US"/>
        </w:rPr>
        <w:t>– С.</w:t>
      </w:r>
      <w:r w:rsidRPr="00640405">
        <w:rPr>
          <w:rFonts w:ascii="Times New Roman" w:hAnsi="Times New Roman"/>
          <w:sz w:val="28"/>
          <w:szCs w:val="28"/>
          <w:lang w:bidi="en-US"/>
        </w:rPr>
        <w:t xml:space="preserve"> </w:t>
      </w:r>
      <w:r w:rsidRPr="00640405">
        <w:rPr>
          <w:rFonts w:ascii="Times New Roman" w:hAnsi="Times New Roman"/>
          <w:sz w:val="28"/>
          <w:szCs w:val="28"/>
          <w:lang w:val="kk-KZ" w:bidi="en-US"/>
        </w:rPr>
        <w:t>168-174</w:t>
      </w:r>
    </w:p>
    <w:p w14:paraId="622408E6"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28 Косован</w:t>
      </w:r>
      <w:r w:rsidRPr="00640405">
        <w:rPr>
          <w:rFonts w:ascii="Times New Roman" w:hAnsi="Times New Roman"/>
          <w:sz w:val="28"/>
          <w:szCs w:val="28"/>
          <w:lang w:val="kk-KZ" w:bidi="en-US"/>
        </w:rPr>
        <w:t xml:space="preserve"> </w:t>
      </w:r>
      <w:r w:rsidRPr="00640405">
        <w:rPr>
          <w:rFonts w:ascii="Times New Roman" w:hAnsi="Times New Roman"/>
          <w:sz w:val="28"/>
          <w:szCs w:val="28"/>
          <w:lang w:bidi="en-US"/>
        </w:rPr>
        <w:t xml:space="preserve">А.П., Костюченко М.Н., </w:t>
      </w:r>
      <w:proofErr w:type="spellStart"/>
      <w:r w:rsidRPr="00640405">
        <w:rPr>
          <w:rFonts w:ascii="Times New Roman" w:hAnsi="Times New Roman"/>
          <w:sz w:val="28"/>
          <w:szCs w:val="28"/>
          <w:lang w:bidi="en-US"/>
        </w:rPr>
        <w:t>Шлеленко</w:t>
      </w:r>
      <w:proofErr w:type="spellEnd"/>
      <w:r w:rsidRPr="00640405">
        <w:rPr>
          <w:rFonts w:ascii="Times New Roman" w:hAnsi="Times New Roman"/>
          <w:sz w:val="28"/>
          <w:szCs w:val="28"/>
          <w:lang w:bidi="en-US"/>
        </w:rPr>
        <w:t xml:space="preserve"> Л.А., Тюрина О.Е., </w:t>
      </w:r>
      <w:proofErr w:type="spellStart"/>
      <w:r w:rsidRPr="00640405">
        <w:rPr>
          <w:rFonts w:ascii="Times New Roman" w:hAnsi="Times New Roman"/>
          <w:sz w:val="28"/>
          <w:szCs w:val="28"/>
          <w:lang w:bidi="en-US"/>
        </w:rPr>
        <w:t>Вивюрская</w:t>
      </w:r>
      <w:proofErr w:type="spellEnd"/>
      <w:r w:rsidRPr="00640405">
        <w:rPr>
          <w:rFonts w:ascii="Times New Roman" w:hAnsi="Times New Roman"/>
          <w:sz w:val="28"/>
          <w:szCs w:val="28"/>
          <w:lang w:bidi="en-US"/>
        </w:rPr>
        <w:t xml:space="preserve"> Н.В., </w:t>
      </w:r>
      <w:proofErr w:type="spellStart"/>
      <w:r w:rsidRPr="00640405">
        <w:rPr>
          <w:rFonts w:ascii="Times New Roman" w:hAnsi="Times New Roman"/>
          <w:sz w:val="28"/>
          <w:szCs w:val="28"/>
          <w:lang w:bidi="en-US"/>
        </w:rPr>
        <w:t>Волнухина</w:t>
      </w:r>
      <w:proofErr w:type="spellEnd"/>
      <w:r w:rsidRPr="00640405">
        <w:rPr>
          <w:rFonts w:ascii="Times New Roman" w:hAnsi="Times New Roman"/>
          <w:sz w:val="28"/>
          <w:szCs w:val="28"/>
          <w:lang w:bidi="en-US"/>
        </w:rPr>
        <w:t xml:space="preserve"> И.С., Борисова А.Е. Сборник рецептур и технологических инструкций по производству диетических хлебобулочных изделий, вырабатываемых по национальным стандартам. – Москва, 2012. – 72 с.</w:t>
      </w:r>
    </w:p>
    <w:p w14:paraId="1B765CC3"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 xml:space="preserve">29 Вихрова Е.А. Влияние соевой муки на хлебобулочные изделия // Вестник КрасГАУ. – 2020. - № 12(165). – С. 172-176. </w:t>
      </w:r>
    </w:p>
    <w:p w14:paraId="26D16C53"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30 Чеботарева Е. Ю., Янова М. А. Расширение ассортимента мучных композитных смесей с повышенной пищевой ценностью за счет введения в рецептуру пшеничной и ячменной мучки // Вестник КрасГАУ. – 2015. - № 2. – С. 96-100.</w:t>
      </w:r>
    </w:p>
    <w:p w14:paraId="4B356A91"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lang w:bidi="en-US"/>
        </w:rPr>
        <w:t xml:space="preserve">31 Болдина А.А., Сокол Н.В., </w:t>
      </w:r>
      <w:proofErr w:type="spellStart"/>
      <w:r w:rsidRPr="00640405">
        <w:rPr>
          <w:rFonts w:ascii="Times New Roman" w:hAnsi="Times New Roman"/>
          <w:sz w:val="28"/>
          <w:szCs w:val="28"/>
          <w:lang w:bidi="en-US"/>
        </w:rPr>
        <w:t>Санжаровская</w:t>
      </w:r>
      <w:proofErr w:type="spellEnd"/>
      <w:r w:rsidRPr="00640405">
        <w:rPr>
          <w:rFonts w:ascii="Times New Roman" w:hAnsi="Times New Roman"/>
          <w:sz w:val="28"/>
          <w:szCs w:val="28"/>
          <w:lang w:bidi="en-US"/>
        </w:rPr>
        <w:t xml:space="preserve"> Н.С. Влияние нетрадиционного растительного сырья на хлебопекарные свойства муки </w:t>
      </w:r>
      <w:r w:rsidRPr="00640405">
        <w:rPr>
          <w:rFonts w:ascii="Times New Roman" w:hAnsi="Times New Roman"/>
          <w:sz w:val="28"/>
          <w:szCs w:val="28"/>
          <w:lang w:val="kk-KZ" w:bidi="en-US"/>
        </w:rPr>
        <w:t xml:space="preserve">// Техника и технология пищевых производств. – 2016. - </w:t>
      </w:r>
      <w:r w:rsidRPr="00640405">
        <w:rPr>
          <w:rFonts w:ascii="Times New Roman" w:hAnsi="Times New Roman"/>
          <w:sz w:val="28"/>
          <w:szCs w:val="28"/>
          <w:lang w:bidi="en-US"/>
        </w:rPr>
        <w:t>№ 1(40). – С. 5-11.</w:t>
      </w:r>
    </w:p>
    <w:p w14:paraId="5B462247"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bidi="en-US"/>
        </w:rPr>
        <w:t xml:space="preserve">32 Обзор рынка пшеницы Казахстана. [Электронный ресурс] Опубликовано: 24 мая 2024. – </w:t>
      </w:r>
      <w:r w:rsidRPr="00640405">
        <w:rPr>
          <w:rFonts w:ascii="Times New Roman" w:hAnsi="Times New Roman"/>
          <w:sz w:val="28"/>
          <w:szCs w:val="28"/>
          <w:lang w:val="en-US" w:bidi="en-US"/>
        </w:rPr>
        <w:t>URL</w:t>
      </w:r>
      <w:r w:rsidRPr="00640405">
        <w:rPr>
          <w:rFonts w:ascii="Times New Roman" w:hAnsi="Times New Roman"/>
          <w:sz w:val="28"/>
          <w:szCs w:val="28"/>
          <w:lang w:bidi="en-US"/>
        </w:rPr>
        <w:t xml:space="preserve">: </w:t>
      </w:r>
      <w:hyperlink r:id="rId45" w:history="1">
        <w:r w:rsidRPr="00640405">
          <w:rPr>
            <w:rStyle w:val="a5"/>
            <w:rFonts w:ascii="Times New Roman" w:hAnsi="Times New Roman"/>
            <w:sz w:val="28"/>
            <w:szCs w:val="28"/>
          </w:rPr>
          <w:t>https://millerrussian.com/blog/-383</w:t>
        </w:r>
      </w:hyperlink>
      <w:r w:rsidRPr="00640405">
        <w:rPr>
          <w:rFonts w:ascii="Times New Roman" w:hAnsi="Times New Roman"/>
          <w:sz w:val="28"/>
          <w:szCs w:val="28"/>
        </w:rPr>
        <w:t xml:space="preserve"> </w:t>
      </w:r>
    </w:p>
    <w:p w14:paraId="2C9DE353"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rPr>
        <w:t xml:space="preserve">33 Бюро национальной статистики Агентства по стратегическому планированию и реформам Республики Казахстан. Статистика сельского, лесного, охотничьего и рыбного хозяйства. Валовый сбор сельскохозяйственных культур в Республике Казахстан (2022г.) [Электронный ресурс] Опубликовано: 31 </w:t>
      </w:r>
      <w:r w:rsidRPr="00640405">
        <w:rPr>
          <w:rFonts w:ascii="Times New Roman" w:hAnsi="Times New Roman"/>
          <w:sz w:val="28"/>
          <w:szCs w:val="28"/>
          <w:lang w:val="kk-KZ"/>
        </w:rPr>
        <w:t>января</w:t>
      </w:r>
      <w:r w:rsidRPr="00640405">
        <w:rPr>
          <w:rFonts w:ascii="Times New Roman" w:hAnsi="Times New Roman"/>
          <w:sz w:val="28"/>
          <w:szCs w:val="28"/>
        </w:rPr>
        <w:t xml:space="preserve"> 202</w:t>
      </w:r>
      <w:r w:rsidRPr="00640405">
        <w:rPr>
          <w:rFonts w:ascii="Times New Roman" w:hAnsi="Times New Roman"/>
          <w:sz w:val="28"/>
          <w:szCs w:val="28"/>
          <w:lang w:val="kk-KZ"/>
        </w:rPr>
        <w:t>3</w:t>
      </w:r>
      <w:r w:rsidRPr="00640405">
        <w:rPr>
          <w:rFonts w:ascii="Times New Roman" w:hAnsi="Times New Roman"/>
          <w:sz w:val="28"/>
          <w:szCs w:val="28"/>
        </w:rPr>
        <w:t xml:space="preserve">. - URL: </w:t>
      </w:r>
      <w:hyperlink r:id="rId46" w:history="1">
        <w:r w:rsidRPr="00640405">
          <w:rPr>
            <w:rStyle w:val="a5"/>
            <w:rFonts w:ascii="Times New Roman" w:hAnsi="Times New Roman"/>
            <w:sz w:val="28"/>
            <w:szCs w:val="28"/>
          </w:rPr>
          <w:t>https://stat.gov.kz/ru/industries/business-statistics/stat-forrest-village-hunt-fish/publications/5099/</w:t>
        </w:r>
      </w:hyperlink>
      <w:r w:rsidRPr="00640405">
        <w:rPr>
          <w:rFonts w:ascii="Times New Roman" w:hAnsi="Times New Roman"/>
          <w:sz w:val="28"/>
          <w:szCs w:val="28"/>
        </w:rPr>
        <w:t xml:space="preserve"> </w:t>
      </w:r>
    </w:p>
    <w:p w14:paraId="40269F59" w14:textId="77777777" w:rsidR="00AD1FE9" w:rsidRPr="00640405" w:rsidRDefault="00AD1FE9" w:rsidP="00AD1FE9">
      <w:pPr>
        <w:spacing w:after="0" w:line="240" w:lineRule="auto"/>
        <w:ind w:firstLine="709"/>
        <w:jc w:val="both"/>
        <w:rPr>
          <w:rFonts w:ascii="Times New Roman" w:hAnsi="Times New Roman"/>
          <w:sz w:val="28"/>
          <w:szCs w:val="28"/>
          <w:lang w:bidi="en-US"/>
        </w:rPr>
      </w:pPr>
      <w:r w:rsidRPr="00640405">
        <w:rPr>
          <w:rFonts w:ascii="Times New Roman" w:hAnsi="Times New Roman"/>
          <w:sz w:val="28"/>
          <w:szCs w:val="28"/>
        </w:rPr>
        <w:t xml:space="preserve">34 Казахстан: Безотходные технологии переработки зерновых культур. [Электронный ресурс] Опубликовано: </w:t>
      </w:r>
      <w:r w:rsidRPr="00640405">
        <w:rPr>
          <w:rFonts w:ascii="Times New Roman" w:hAnsi="Times New Roman"/>
          <w:sz w:val="28"/>
          <w:szCs w:val="28"/>
          <w:lang w:val="kk-KZ"/>
        </w:rPr>
        <w:t>08 мая</w:t>
      </w:r>
      <w:r w:rsidRPr="00640405">
        <w:rPr>
          <w:rFonts w:ascii="Times New Roman" w:hAnsi="Times New Roman"/>
          <w:sz w:val="28"/>
          <w:szCs w:val="28"/>
        </w:rPr>
        <w:t xml:space="preserve"> 20</w:t>
      </w:r>
      <w:r w:rsidRPr="00640405">
        <w:rPr>
          <w:rFonts w:ascii="Times New Roman" w:hAnsi="Times New Roman"/>
          <w:sz w:val="28"/>
          <w:szCs w:val="28"/>
          <w:lang w:val="kk-KZ"/>
        </w:rPr>
        <w:t>11</w:t>
      </w:r>
      <w:r w:rsidRPr="00640405">
        <w:rPr>
          <w:rFonts w:ascii="Times New Roman" w:hAnsi="Times New Roman"/>
          <w:sz w:val="28"/>
          <w:szCs w:val="28"/>
        </w:rPr>
        <w:t>. - URL:</w:t>
      </w:r>
      <w:r w:rsidRPr="00640405">
        <w:rPr>
          <w:rFonts w:ascii="Times New Roman" w:hAnsi="Times New Roman"/>
          <w:sz w:val="28"/>
          <w:szCs w:val="28"/>
          <w:lang w:bidi="en-US"/>
        </w:rPr>
        <w:t xml:space="preserve"> </w:t>
      </w:r>
      <w:hyperlink r:id="rId47" w:history="1">
        <w:r w:rsidRPr="00640405">
          <w:rPr>
            <w:rStyle w:val="a5"/>
            <w:rFonts w:ascii="Times New Roman" w:hAnsi="Times New Roman"/>
            <w:sz w:val="28"/>
            <w:szCs w:val="28"/>
            <w:lang w:val="en-US" w:bidi="en-US"/>
          </w:rPr>
          <w:t>https</w:t>
        </w:r>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kazakh</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zerno</w:t>
        </w:r>
        <w:proofErr w:type="spellEnd"/>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net</w:t>
        </w:r>
        <w:r w:rsidRPr="00640405">
          <w:rPr>
            <w:rStyle w:val="a5"/>
            <w:rFonts w:ascii="Times New Roman" w:hAnsi="Times New Roman"/>
            <w:sz w:val="28"/>
            <w:szCs w:val="28"/>
            <w:lang w:bidi="en-US"/>
          </w:rPr>
          <w:t>/34104-</w:t>
        </w:r>
        <w:proofErr w:type="spellStart"/>
        <w:r w:rsidRPr="00640405">
          <w:rPr>
            <w:rStyle w:val="a5"/>
            <w:rFonts w:ascii="Times New Roman" w:hAnsi="Times New Roman"/>
            <w:sz w:val="28"/>
            <w:szCs w:val="28"/>
            <w:lang w:val="en-US" w:bidi="en-US"/>
          </w:rPr>
          <w:t>kazakhstan</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bezotkhodnye</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tekhnologii</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pererabotki</w:t>
        </w:r>
        <w:proofErr w:type="spellEnd"/>
        <w:r w:rsidRPr="00640405">
          <w:rPr>
            <w:rStyle w:val="a5"/>
            <w:rFonts w:ascii="Times New Roman" w:hAnsi="Times New Roman"/>
            <w:sz w:val="28"/>
            <w:szCs w:val="28"/>
            <w:lang w:bidi="en-US"/>
          </w:rPr>
          <w:t>-</w:t>
        </w:r>
        <w:proofErr w:type="spellStart"/>
        <w:r w:rsidRPr="00640405">
          <w:rPr>
            <w:rStyle w:val="a5"/>
            <w:rFonts w:ascii="Times New Roman" w:hAnsi="Times New Roman"/>
            <w:sz w:val="28"/>
            <w:szCs w:val="28"/>
            <w:lang w:val="en-US" w:bidi="en-US"/>
          </w:rPr>
          <w:t>zernovykh</w:t>
        </w:r>
        <w:proofErr w:type="spellEnd"/>
        <w:r w:rsidRPr="00640405">
          <w:rPr>
            <w:rStyle w:val="a5"/>
            <w:rFonts w:ascii="Times New Roman" w:hAnsi="Times New Roman"/>
            <w:sz w:val="28"/>
            <w:szCs w:val="28"/>
            <w:lang w:bidi="en-US"/>
          </w:rPr>
          <w:t>-</w:t>
        </w:r>
        <w:r w:rsidRPr="00640405">
          <w:rPr>
            <w:rStyle w:val="a5"/>
            <w:rFonts w:ascii="Times New Roman" w:hAnsi="Times New Roman"/>
            <w:sz w:val="28"/>
            <w:szCs w:val="28"/>
            <w:lang w:val="en-US" w:bidi="en-US"/>
          </w:rPr>
          <w:t>kultur</w:t>
        </w:r>
        <w:r w:rsidRPr="00640405">
          <w:rPr>
            <w:rStyle w:val="a5"/>
            <w:rFonts w:ascii="Times New Roman" w:hAnsi="Times New Roman"/>
            <w:sz w:val="28"/>
            <w:szCs w:val="28"/>
            <w:lang w:bidi="en-US"/>
          </w:rPr>
          <w:t>/</w:t>
        </w:r>
      </w:hyperlink>
      <w:r w:rsidRPr="00640405">
        <w:rPr>
          <w:rFonts w:ascii="Times New Roman" w:hAnsi="Times New Roman"/>
          <w:sz w:val="28"/>
          <w:szCs w:val="28"/>
          <w:lang w:bidi="en-US"/>
        </w:rPr>
        <w:t xml:space="preserve"> </w:t>
      </w:r>
    </w:p>
    <w:p w14:paraId="24BBFC04" w14:textId="77777777" w:rsidR="00AD1FE9" w:rsidRDefault="00AD1FE9" w:rsidP="00AD1FE9">
      <w:pPr>
        <w:spacing w:after="0" w:line="240" w:lineRule="auto"/>
        <w:ind w:firstLine="709"/>
        <w:jc w:val="both"/>
        <w:rPr>
          <w:rFonts w:ascii="Times New Roman" w:hAnsi="Times New Roman"/>
          <w:sz w:val="28"/>
          <w:szCs w:val="28"/>
          <w:lang w:val="kk-KZ" w:bidi="en-US"/>
        </w:rPr>
      </w:pPr>
      <w:r w:rsidRPr="00640405">
        <w:rPr>
          <w:rFonts w:ascii="Times New Roman" w:hAnsi="Times New Roman"/>
          <w:sz w:val="28"/>
          <w:szCs w:val="28"/>
          <w:lang w:val="en-US" w:bidi="en-US"/>
        </w:rPr>
        <w:t xml:space="preserve">35 Li C., Chen G., Tilley M., Chen R., Perez-Fajardo M., Wu X., Li Y. Enhancing Gluten Network Formation and Bread-Making Performance of Wheat Flour Using Wheat Bran Aqueous Extract // Foods. – 2024. – Vol. 13(10). – P. 1479. </w:t>
      </w:r>
    </w:p>
    <w:p w14:paraId="5ABFE165" w14:textId="77777777" w:rsidR="00AD1FE9" w:rsidRPr="00640405" w:rsidRDefault="00AD1FE9" w:rsidP="00AD1FE9">
      <w:pPr>
        <w:spacing w:after="0" w:line="240" w:lineRule="auto"/>
        <w:ind w:firstLine="709"/>
        <w:jc w:val="both"/>
        <w:rPr>
          <w:rFonts w:ascii="Times New Roman" w:hAnsi="Times New Roman"/>
          <w:sz w:val="28"/>
          <w:szCs w:val="28"/>
          <w:lang w:val="en-US" w:bidi="en-US"/>
        </w:rPr>
      </w:pPr>
      <w:r>
        <w:rPr>
          <w:rFonts w:ascii="Times New Roman" w:hAnsi="Times New Roman"/>
          <w:sz w:val="28"/>
          <w:szCs w:val="28"/>
          <w:lang w:val="kk-KZ" w:bidi="en-US"/>
        </w:rPr>
        <w:t xml:space="preserve">36 </w:t>
      </w:r>
      <w:proofErr w:type="spellStart"/>
      <w:r w:rsidRPr="00640405">
        <w:rPr>
          <w:rFonts w:ascii="Times New Roman" w:hAnsi="Times New Roman"/>
          <w:sz w:val="28"/>
          <w:szCs w:val="28"/>
          <w:lang w:val="en-US" w:bidi="en-US"/>
        </w:rPr>
        <w:t>Pořízka</w:t>
      </w:r>
      <w:proofErr w:type="spellEnd"/>
      <w:r w:rsidRPr="00640405">
        <w:rPr>
          <w:rFonts w:ascii="Times New Roman" w:hAnsi="Times New Roman"/>
          <w:sz w:val="28"/>
          <w:szCs w:val="28"/>
          <w:lang w:val="en-US" w:bidi="en-US"/>
        </w:rPr>
        <w:t xml:space="preserve"> J., Slavíková Z., </w:t>
      </w:r>
      <w:proofErr w:type="spellStart"/>
      <w:r w:rsidRPr="00640405">
        <w:rPr>
          <w:rFonts w:ascii="Times New Roman" w:hAnsi="Times New Roman"/>
          <w:sz w:val="28"/>
          <w:szCs w:val="28"/>
          <w:lang w:val="en-US" w:bidi="en-US"/>
        </w:rPr>
        <w:t>Bidmonová</w:t>
      </w:r>
      <w:proofErr w:type="spellEnd"/>
      <w:r w:rsidRPr="00640405">
        <w:rPr>
          <w:rFonts w:ascii="Times New Roman" w:hAnsi="Times New Roman"/>
          <w:sz w:val="28"/>
          <w:szCs w:val="28"/>
          <w:lang w:val="en-US" w:bidi="en-US"/>
        </w:rPr>
        <w:t xml:space="preserve"> K., </w:t>
      </w:r>
      <w:proofErr w:type="spellStart"/>
      <w:r w:rsidRPr="00640405">
        <w:rPr>
          <w:rFonts w:ascii="Times New Roman" w:hAnsi="Times New Roman"/>
          <w:sz w:val="28"/>
          <w:szCs w:val="28"/>
          <w:lang w:val="en-US" w:bidi="en-US"/>
        </w:rPr>
        <w:t>Vymětalová</w:t>
      </w:r>
      <w:proofErr w:type="spellEnd"/>
      <w:r w:rsidRPr="00640405">
        <w:rPr>
          <w:rFonts w:ascii="Times New Roman" w:hAnsi="Times New Roman"/>
          <w:sz w:val="28"/>
          <w:szCs w:val="28"/>
          <w:lang w:val="en-US" w:bidi="en-US"/>
        </w:rPr>
        <w:t xml:space="preserve"> M., Diviš P. Physiochemical and Sensory Properties of Bread Fortified with Wheat Bran and Whey Protein Isolates // Foods. – 2023. – Vol. 12(13). – P. 2635. </w:t>
      </w:r>
    </w:p>
    <w:p w14:paraId="0E36C586"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lastRenderedPageBreak/>
        <w:t>37 Slavin J.</w:t>
      </w:r>
      <w:r w:rsidRPr="00640405">
        <w:rPr>
          <w:rFonts w:ascii="Times New Roman" w:hAnsi="Times New Roman"/>
          <w:sz w:val="28"/>
          <w:szCs w:val="28"/>
          <w:lang w:val="kk-KZ"/>
        </w:rPr>
        <w:t xml:space="preserve"> </w:t>
      </w:r>
      <w:r w:rsidRPr="00640405">
        <w:rPr>
          <w:rFonts w:ascii="Times New Roman" w:hAnsi="Times New Roman"/>
          <w:sz w:val="28"/>
          <w:szCs w:val="28"/>
          <w:lang w:val="en-US"/>
        </w:rPr>
        <w:t>Dietary fiber and body weight</w:t>
      </w:r>
      <w:r w:rsidRPr="00640405">
        <w:rPr>
          <w:rFonts w:ascii="Times New Roman" w:hAnsi="Times New Roman"/>
          <w:sz w:val="28"/>
          <w:szCs w:val="28"/>
          <w:lang w:val="kk-KZ"/>
        </w:rPr>
        <w:t xml:space="preserve"> </w:t>
      </w:r>
      <w:r w:rsidRPr="00640405">
        <w:rPr>
          <w:rFonts w:ascii="Times New Roman" w:hAnsi="Times New Roman"/>
          <w:sz w:val="28"/>
          <w:szCs w:val="28"/>
          <w:lang w:val="en-US"/>
        </w:rPr>
        <w:t>// Nutrition. – 2005. – Vol. 21(3). – P. 411–418.</w:t>
      </w:r>
    </w:p>
    <w:p w14:paraId="66445362"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 xml:space="preserve">38 </w:t>
      </w:r>
      <w:r w:rsidRPr="00640405">
        <w:rPr>
          <w:rFonts w:ascii="Times New Roman" w:hAnsi="Times New Roman"/>
          <w:sz w:val="28"/>
          <w:szCs w:val="28"/>
          <w:lang w:val="kk-KZ"/>
        </w:rPr>
        <w:t>Жиенбаева С.Т., Изтаев А., Алимкулов Ж.С., Онгарбаева Н.О., Сарлыбаева Л.М. Инновационные технологии комбикормов с использованием вторичного сырья зерноперерабатывающих производств</w:t>
      </w:r>
      <w:r w:rsidRPr="00640405">
        <w:rPr>
          <w:rFonts w:ascii="Times New Roman" w:hAnsi="Times New Roman"/>
          <w:sz w:val="28"/>
          <w:szCs w:val="28"/>
        </w:rPr>
        <w:t xml:space="preserve"> // </w:t>
      </w:r>
      <w:r w:rsidRPr="00640405">
        <w:rPr>
          <w:rFonts w:ascii="Times New Roman" w:hAnsi="Times New Roman"/>
          <w:sz w:val="28"/>
          <w:szCs w:val="28"/>
          <w:lang w:val="kk-KZ"/>
        </w:rPr>
        <w:t>Алматинский технологический университет. – Алматы: Издательство «</w:t>
      </w:r>
      <w:r w:rsidRPr="00640405">
        <w:rPr>
          <w:rFonts w:ascii="Times New Roman" w:hAnsi="Times New Roman"/>
          <w:sz w:val="28"/>
          <w:szCs w:val="28"/>
          <w:lang w:val="en-US"/>
        </w:rPr>
        <w:t>LEM</w:t>
      </w:r>
      <w:r w:rsidRPr="00640405">
        <w:rPr>
          <w:rFonts w:ascii="Times New Roman" w:hAnsi="Times New Roman"/>
          <w:sz w:val="28"/>
          <w:szCs w:val="28"/>
          <w:lang w:val="kk-KZ"/>
        </w:rPr>
        <w:t>»</w:t>
      </w:r>
      <w:r w:rsidRPr="00640405">
        <w:rPr>
          <w:rFonts w:ascii="Times New Roman" w:hAnsi="Times New Roman"/>
          <w:sz w:val="28"/>
          <w:szCs w:val="28"/>
        </w:rPr>
        <w:t>,</w:t>
      </w:r>
      <w:r w:rsidRPr="00640405">
        <w:rPr>
          <w:rFonts w:ascii="Times New Roman" w:hAnsi="Times New Roman"/>
          <w:sz w:val="28"/>
          <w:szCs w:val="28"/>
          <w:lang w:val="kk-KZ"/>
        </w:rPr>
        <w:t xml:space="preserve"> 2015. – 154 с.</w:t>
      </w:r>
    </w:p>
    <w:p w14:paraId="663FCF29"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kk-KZ"/>
        </w:rPr>
        <w:t xml:space="preserve">39 </w:t>
      </w:r>
      <w:r w:rsidRPr="00640405">
        <w:rPr>
          <w:rFonts w:ascii="Times New Roman" w:hAnsi="Times New Roman"/>
          <w:sz w:val="28"/>
          <w:szCs w:val="28"/>
          <w:shd w:val="clear" w:color="auto" w:fill="FFFFFF"/>
        </w:rPr>
        <w:t xml:space="preserve">Сокол Н.В., Болдина А.А., </w:t>
      </w:r>
      <w:proofErr w:type="spellStart"/>
      <w:r w:rsidRPr="00640405">
        <w:rPr>
          <w:rFonts w:ascii="Times New Roman" w:hAnsi="Times New Roman"/>
          <w:sz w:val="28"/>
          <w:szCs w:val="28"/>
          <w:shd w:val="clear" w:color="auto" w:fill="FFFFFF"/>
        </w:rPr>
        <w:t>Санжаровская</w:t>
      </w:r>
      <w:proofErr w:type="spellEnd"/>
      <w:r w:rsidRPr="00640405">
        <w:rPr>
          <w:rFonts w:ascii="Times New Roman" w:hAnsi="Times New Roman"/>
          <w:sz w:val="28"/>
          <w:szCs w:val="28"/>
          <w:shd w:val="clear" w:color="auto" w:fill="FFFFFF"/>
        </w:rPr>
        <w:t xml:space="preserve"> Н.С. Применение рисовой мучки в технологии хлебобулочных и кондитерских изделий. Монография</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rPr>
        <w:t xml:space="preserve"> </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rPr>
        <w:t xml:space="preserve">Краснодар: </w:t>
      </w:r>
      <w:proofErr w:type="spellStart"/>
      <w:r w:rsidRPr="00640405">
        <w:rPr>
          <w:rFonts w:ascii="Times New Roman" w:hAnsi="Times New Roman"/>
          <w:sz w:val="28"/>
          <w:szCs w:val="28"/>
          <w:shd w:val="clear" w:color="auto" w:fill="FFFFFF"/>
        </w:rPr>
        <w:t>КубГАУ</w:t>
      </w:r>
      <w:proofErr w:type="spellEnd"/>
      <w:r w:rsidRPr="00640405">
        <w:rPr>
          <w:rFonts w:ascii="Times New Roman" w:hAnsi="Times New Roman"/>
          <w:sz w:val="28"/>
          <w:szCs w:val="28"/>
          <w:shd w:val="clear" w:color="auto" w:fill="FFFFFF"/>
        </w:rPr>
        <w:t>, 2016.</w:t>
      </w:r>
    </w:p>
    <w:p w14:paraId="38FB3BB3"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kk-KZ"/>
        </w:rPr>
        <w:t xml:space="preserve">40 </w:t>
      </w:r>
      <w:r w:rsidRPr="00640405">
        <w:rPr>
          <w:rFonts w:ascii="Times New Roman" w:hAnsi="Times New Roman"/>
          <w:sz w:val="28"/>
          <w:szCs w:val="28"/>
          <w:shd w:val="clear" w:color="auto" w:fill="FFFFFF"/>
        </w:rPr>
        <w:t>Айтбаева А.Ж. Исследование вторичных ресурсов при переработке кукурузы: побочные продукты, их свойства и возможности использования</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rPr>
        <w:t xml:space="preserve"> Вестник АТУ</w:t>
      </w:r>
      <w:r w:rsidRPr="00640405">
        <w:rPr>
          <w:rFonts w:ascii="Times New Roman" w:hAnsi="Times New Roman"/>
          <w:sz w:val="28"/>
          <w:szCs w:val="28"/>
          <w:shd w:val="clear" w:color="auto" w:fill="FFFFFF"/>
          <w:lang w:val="kk-KZ"/>
        </w:rPr>
        <w:t xml:space="preserve">. - </w:t>
      </w:r>
      <w:r w:rsidRPr="00640405">
        <w:rPr>
          <w:rFonts w:ascii="Times New Roman" w:hAnsi="Times New Roman"/>
          <w:sz w:val="28"/>
          <w:szCs w:val="28"/>
          <w:shd w:val="clear" w:color="auto" w:fill="FFFFFF"/>
        </w:rPr>
        <w:t>2023.</w:t>
      </w:r>
      <w:r w:rsidRPr="00640405">
        <w:rPr>
          <w:rFonts w:ascii="Times New Roman" w:hAnsi="Times New Roman"/>
          <w:sz w:val="28"/>
          <w:szCs w:val="28"/>
          <w:shd w:val="clear" w:color="auto" w:fill="FFFFFF"/>
          <w:lang w:val="kk-KZ"/>
        </w:rPr>
        <w:t xml:space="preserve"> - № 2. – С. 29-37. </w:t>
      </w:r>
    </w:p>
    <w:p w14:paraId="192E19C5"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kk-KZ"/>
        </w:rPr>
        <w:t xml:space="preserve">41 </w:t>
      </w:r>
      <w:r w:rsidRPr="00640405">
        <w:rPr>
          <w:rFonts w:ascii="Times New Roman" w:hAnsi="Times New Roman"/>
          <w:sz w:val="28"/>
          <w:szCs w:val="28"/>
          <w:shd w:val="clear" w:color="auto" w:fill="FFFFFF"/>
        </w:rPr>
        <w:t>Черкасов Ю.Б. и др. Перспективы развития глубокой переработки зерна в Костанайской области</w:t>
      </w:r>
      <w:r w:rsidRPr="00640405">
        <w:rPr>
          <w:rFonts w:ascii="Times New Roman" w:hAnsi="Times New Roman"/>
          <w:sz w:val="28"/>
          <w:szCs w:val="28"/>
          <w:shd w:val="clear" w:color="auto" w:fill="FFFFFF"/>
          <w:lang w:val="kk-KZ"/>
        </w:rPr>
        <w:t xml:space="preserve">. Монография. – </w:t>
      </w:r>
      <w:r w:rsidRPr="00640405">
        <w:rPr>
          <w:rFonts w:ascii="Times New Roman" w:hAnsi="Times New Roman"/>
          <w:sz w:val="28"/>
          <w:szCs w:val="28"/>
          <w:shd w:val="clear" w:color="auto" w:fill="FFFFFF"/>
        </w:rPr>
        <w:t>Костанай: КРУ им. А. Байтурсынова, 2022.</w:t>
      </w:r>
    </w:p>
    <w:p w14:paraId="189F68F2"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kk-KZ"/>
        </w:rPr>
        <w:t xml:space="preserve">42 </w:t>
      </w:r>
      <w:r w:rsidRPr="00640405">
        <w:rPr>
          <w:rFonts w:ascii="Times New Roman" w:hAnsi="Times New Roman"/>
          <w:sz w:val="28"/>
          <w:szCs w:val="28"/>
          <w:shd w:val="clear" w:color="auto" w:fill="FFFFFF"/>
        </w:rPr>
        <w:t xml:space="preserve">Ахметшина Л. Г. От зерна к продуктам его переработки: экспортный потенциал и перспективы // АВУ. </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rPr>
        <w:t xml:space="preserve">2022. </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rPr>
        <w:t>№</w:t>
      </w:r>
      <w:r w:rsidRPr="00640405">
        <w:rPr>
          <w:rFonts w:ascii="Times New Roman" w:hAnsi="Times New Roman"/>
          <w:sz w:val="28"/>
          <w:szCs w:val="28"/>
          <w:shd w:val="clear" w:color="auto" w:fill="FFFFFF"/>
          <w:lang w:val="kk-KZ"/>
        </w:rPr>
        <w:t>9</w:t>
      </w:r>
      <w:r w:rsidRPr="00640405">
        <w:rPr>
          <w:rFonts w:ascii="Times New Roman" w:hAnsi="Times New Roman"/>
          <w:sz w:val="28"/>
          <w:szCs w:val="28"/>
          <w:shd w:val="clear" w:color="auto" w:fill="FFFFFF"/>
        </w:rPr>
        <w:t xml:space="preserve"> (224). </w:t>
      </w:r>
    </w:p>
    <w:p w14:paraId="3689BF3E"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kk-KZ"/>
        </w:rPr>
        <w:t>43 Т</w:t>
      </w:r>
      <w:proofErr w:type="spellStart"/>
      <w:r w:rsidRPr="00640405">
        <w:rPr>
          <w:rFonts w:ascii="Times New Roman" w:hAnsi="Times New Roman"/>
          <w:sz w:val="28"/>
          <w:szCs w:val="28"/>
          <w:shd w:val="clear" w:color="auto" w:fill="FFFFFF"/>
        </w:rPr>
        <w:t>урар</w:t>
      </w:r>
      <w:proofErr w:type="spellEnd"/>
      <w:r w:rsidRPr="00640405">
        <w:rPr>
          <w:rFonts w:ascii="Times New Roman" w:hAnsi="Times New Roman"/>
          <w:sz w:val="28"/>
          <w:szCs w:val="28"/>
          <w:shd w:val="clear" w:color="auto" w:fill="FFFFFF"/>
        </w:rPr>
        <w:t xml:space="preserve"> </w:t>
      </w:r>
      <w:r w:rsidRPr="00640405">
        <w:rPr>
          <w:rFonts w:ascii="Times New Roman" w:hAnsi="Times New Roman"/>
          <w:sz w:val="28"/>
          <w:szCs w:val="28"/>
          <w:shd w:val="clear" w:color="auto" w:fill="FFFFFF"/>
          <w:lang w:val="kk-KZ"/>
        </w:rPr>
        <w:t>А</w:t>
      </w:r>
      <w:r w:rsidRPr="00640405">
        <w:rPr>
          <w:rFonts w:ascii="Times New Roman" w:hAnsi="Times New Roman"/>
          <w:sz w:val="28"/>
          <w:szCs w:val="28"/>
          <w:shd w:val="clear" w:color="auto" w:fill="FFFFFF"/>
        </w:rPr>
        <w:t>.</w:t>
      </w:r>
      <w:r w:rsidRPr="00640405">
        <w:rPr>
          <w:rFonts w:ascii="Times New Roman" w:hAnsi="Times New Roman"/>
          <w:sz w:val="28"/>
          <w:szCs w:val="28"/>
          <w:shd w:val="clear" w:color="auto" w:fill="FFFFFF"/>
          <w:lang w:val="kk-KZ"/>
        </w:rPr>
        <w:t>Ж</w:t>
      </w:r>
      <w:r w:rsidRPr="00640405">
        <w:rPr>
          <w:rFonts w:ascii="Times New Roman" w:hAnsi="Times New Roman"/>
          <w:sz w:val="28"/>
          <w:szCs w:val="28"/>
          <w:shd w:val="clear" w:color="auto" w:fill="FFFFFF"/>
        </w:rPr>
        <w:t xml:space="preserve">., </w:t>
      </w:r>
      <w:r w:rsidRPr="00640405">
        <w:rPr>
          <w:rFonts w:ascii="Times New Roman" w:hAnsi="Times New Roman"/>
          <w:sz w:val="28"/>
          <w:szCs w:val="28"/>
          <w:shd w:val="clear" w:color="auto" w:fill="FFFFFF"/>
          <w:lang w:val="kk-KZ"/>
        </w:rPr>
        <w:t>К</w:t>
      </w:r>
      <w:proofErr w:type="spellStart"/>
      <w:r w:rsidRPr="00640405">
        <w:rPr>
          <w:rFonts w:ascii="Times New Roman" w:hAnsi="Times New Roman"/>
          <w:sz w:val="28"/>
          <w:szCs w:val="28"/>
          <w:shd w:val="clear" w:color="auto" w:fill="FFFFFF"/>
        </w:rPr>
        <w:t>изатова</w:t>
      </w:r>
      <w:proofErr w:type="spellEnd"/>
      <w:r w:rsidRPr="00640405">
        <w:rPr>
          <w:rFonts w:ascii="Times New Roman" w:hAnsi="Times New Roman"/>
          <w:sz w:val="28"/>
          <w:szCs w:val="28"/>
          <w:shd w:val="clear" w:color="auto" w:fill="FFFFFF"/>
        </w:rPr>
        <w:t xml:space="preserve"> </w:t>
      </w:r>
      <w:r w:rsidRPr="00640405">
        <w:rPr>
          <w:rFonts w:ascii="Times New Roman" w:hAnsi="Times New Roman"/>
          <w:sz w:val="28"/>
          <w:szCs w:val="28"/>
          <w:shd w:val="clear" w:color="auto" w:fill="FFFFFF"/>
          <w:lang w:val="kk-KZ"/>
        </w:rPr>
        <w:t>М</w:t>
      </w:r>
      <w:r w:rsidRPr="00640405">
        <w:rPr>
          <w:rFonts w:ascii="Times New Roman" w:hAnsi="Times New Roman"/>
          <w:sz w:val="28"/>
          <w:szCs w:val="28"/>
          <w:shd w:val="clear" w:color="auto" w:fill="FFFFFF"/>
        </w:rPr>
        <w:t>.</w:t>
      </w:r>
      <w:r w:rsidRPr="00640405">
        <w:rPr>
          <w:rFonts w:ascii="Times New Roman" w:hAnsi="Times New Roman"/>
          <w:sz w:val="28"/>
          <w:szCs w:val="28"/>
          <w:shd w:val="clear" w:color="auto" w:fill="FFFFFF"/>
          <w:lang w:val="kk-KZ"/>
        </w:rPr>
        <w:t>Ж</w:t>
      </w:r>
      <w:r w:rsidRPr="00640405">
        <w:rPr>
          <w:rFonts w:ascii="Times New Roman" w:hAnsi="Times New Roman"/>
          <w:sz w:val="28"/>
          <w:szCs w:val="28"/>
          <w:shd w:val="clear" w:color="auto" w:fill="FFFFFF"/>
        </w:rPr>
        <w:t>. Рисовая мучка (рисовые отруби) как источник биологически активных веществ</w:t>
      </w:r>
      <w:r w:rsidRPr="00640405">
        <w:rPr>
          <w:rFonts w:ascii="Times New Roman" w:hAnsi="Times New Roman"/>
          <w:sz w:val="28"/>
          <w:szCs w:val="28"/>
          <w:shd w:val="clear" w:color="auto" w:fill="FFFFFF"/>
          <w:lang w:val="kk-KZ"/>
        </w:rPr>
        <w:t xml:space="preserve"> // </w:t>
      </w:r>
      <w:r w:rsidRPr="00640405">
        <w:rPr>
          <w:rFonts w:ascii="Times New Roman" w:hAnsi="Times New Roman"/>
          <w:sz w:val="28"/>
          <w:szCs w:val="28"/>
          <w:shd w:val="clear" w:color="auto" w:fill="FFFFFF"/>
        </w:rPr>
        <w:t>Фармация Казахстана</w:t>
      </w:r>
      <w:r w:rsidRPr="00640405">
        <w:rPr>
          <w:rFonts w:ascii="Times New Roman" w:hAnsi="Times New Roman"/>
          <w:sz w:val="28"/>
          <w:szCs w:val="28"/>
          <w:shd w:val="clear" w:color="auto" w:fill="FFFFFF"/>
          <w:lang w:val="kk-KZ"/>
        </w:rPr>
        <w:t xml:space="preserve">. – 2020. - </w:t>
      </w:r>
      <w:r w:rsidRPr="00640405">
        <w:rPr>
          <w:rFonts w:ascii="Times New Roman" w:hAnsi="Times New Roman"/>
          <w:sz w:val="28"/>
          <w:szCs w:val="28"/>
          <w:shd w:val="clear" w:color="auto" w:fill="FFFFFF"/>
        </w:rPr>
        <w:t>№11-12 (232-233)</w:t>
      </w:r>
      <w:r w:rsidRPr="00640405">
        <w:rPr>
          <w:rFonts w:ascii="Times New Roman" w:hAnsi="Times New Roman"/>
          <w:sz w:val="28"/>
          <w:szCs w:val="28"/>
          <w:shd w:val="clear" w:color="auto" w:fill="FFFFFF"/>
          <w:lang w:val="kk-KZ"/>
        </w:rPr>
        <w:t>. – С. 30-33.</w:t>
      </w:r>
    </w:p>
    <w:p w14:paraId="5D7A7142"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shd w:val="clear" w:color="auto" w:fill="FFFFFF"/>
          <w:lang w:val="kk-KZ"/>
        </w:rPr>
        <w:t xml:space="preserve">44 </w:t>
      </w:r>
      <w:r w:rsidRPr="00640405">
        <w:rPr>
          <w:rFonts w:ascii="Times New Roman" w:hAnsi="Times New Roman"/>
          <w:sz w:val="28"/>
          <w:szCs w:val="28"/>
          <w:shd w:val="clear" w:color="auto" w:fill="FFFFFF"/>
          <w:lang w:val="en-US"/>
        </w:rPr>
        <w:t>Haghighi-Manesh</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lang w:val="en-US"/>
        </w:rPr>
        <w:t>S., &amp; Azizi M. H. Integrated extrusion-enzymatic treatment of corn bran for production of functional cake</w:t>
      </w:r>
      <w:r w:rsidRPr="00640405">
        <w:rPr>
          <w:rFonts w:ascii="Times New Roman" w:hAnsi="Times New Roman"/>
          <w:sz w:val="28"/>
          <w:szCs w:val="28"/>
          <w:shd w:val="clear" w:color="auto" w:fill="FFFFFF"/>
          <w:lang w:val="kk-KZ"/>
        </w:rPr>
        <w:t xml:space="preserve"> // </w:t>
      </w:r>
      <w:r w:rsidRPr="00640405">
        <w:rPr>
          <w:rFonts w:ascii="Times New Roman" w:hAnsi="Times New Roman"/>
          <w:sz w:val="28"/>
          <w:szCs w:val="28"/>
          <w:shd w:val="clear" w:color="auto" w:fill="FFFFFF"/>
          <w:lang w:val="en-US"/>
        </w:rPr>
        <w:t>Food science &amp; nutrition</w:t>
      </w:r>
      <w:r w:rsidRPr="00640405">
        <w:rPr>
          <w:rFonts w:ascii="Times New Roman" w:hAnsi="Times New Roman"/>
          <w:sz w:val="28"/>
          <w:szCs w:val="28"/>
          <w:shd w:val="clear" w:color="auto" w:fill="FFFFFF"/>
          <w:lang w:val="kk-KZ"/>
        </w:rPr>
        <w:t xml:space="preserve">. – 2018. – </w:t>
      </w:r>
      <w:r w:rsidRPr="00640405">
        <w:rPr>
          <w:rFonts w:ascii="Times New Roman" w:hAnsi="Times New Roman"/>
          <w:sz w:val="28"/>
          <w:szCs w:val="28"/>
          <w:shd w:val="clear" w:color="auto" w:fill="FFFFFF"/>
          <w:lang w:val="en-US"/>
        </w:rPr>
        <w:t xml:space="preserve">Vol. 6 (7). – P. 1870–1878. </w:t>
      </w:r>
    </w:p>
    <w:p w14:paraId="3D57D29C"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kk-KZ"/>
        </w:rPr>
        <w:t>45</w:t>
      </w:r>
      <w:r w:rsidRPr="00640405">
        <w:rPr>
          <w:rFonts w:ascii="Times New Roman" w:hAnsi="Times New Roman"/>
          <w:sz w:val="28"/>
          <w:szCs w:val="28"/>
          <w:lang w:val="en-US"/>
        </w:rPr>
        <w:t xml:space="preserve"> Dziki D. Rye Flour and Rye Bran: New Perspectives for Use // Processes. - 2022. – Vol. 10 (2). – P. 293.</w:t>
      </w:r>
    </w:p>
    <w:p w14:paraId="6D377825"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kk-KZ"/>
        </w:rPr>
        <w:t>46</w:t>
      </w:r>
      <w:r w:rsidRPr="00640405">
        <w:rPr>
          <w:rFonts w:ascii="Times New Roman" w:hAnsi="Times New Roman"/>
          <w:sz w:val="28"/>
          <w:szCs w:val="28"/>
          <w:lang w:val="en-US"/>
        </w:rPr>
        <w:t xml:space="preserve"> Rani M., Singh G., Siddiqi R. A., Gill B. S., </w:t>
      </w:r>
      <w:proofErr w:type="spellStart"/>
      <w:r w:rsidRPr="00640405">
        <w:rPr>
          <w:rFonts w:ascii="Times New Roman" w:hAnsi="Times New Roman"/>
          <w:sz w:val="28"/>
          <w:szCs w:val="28"/>
          <w:lang w:val="en-US"/>
        </w:rPr>
        <w:t>Sogi</w:t>
      </w:r>
      <w:proofErr w:type="spellEnd"/>
      <w:r w:rsidRPr="00640405">
        <w:rPr>
          <w:rFonts w:ascii="Times New Roman" w:hAnsi="Times New Roman"/>
          <w:sz w:val="28"/>
          <w:szCs w:val="28"/>
          <w:lang w:val="en-US"/>
        </w:rPr>
        <w:t xml:space="preserve"> D. S., Bhat M. A. Comparative Quality Evaluation of Physicochemical, Technological, and Protein Profiling of Wheat, Rye, and Barley Cereals // Frontiers in nutrition. – 2021. – Vol. 8. – P. 694679.</w:t>
      </w:r>
    </w:p>
    <w:p w14:paraId="04091C9B"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kk-KZ"/>
        </w:rPr>
        <w:t>47</w:t>
      </w:r>
      <w:r w:rsidRPr="00640405">
        <w:rPr>
          <w:rFonts w:ascii="Times New Roman" w:hAnsi="Times New Roman"/>
          <w:sz w:val="28"/>
          <w:szCs w:val="28"/>
          <w:lang w:val="en-US"/>
        </w:rPr>
        <w:t xml:space="preserve"> Furuichi T., Abe D., </w:t>
      </w:r>
      <w:proofErr w:type="spellStart"/>
      <w:r w:rsidRPr="00640405">
        <w:rPr>
          <w:rFonts w:ascii="Times New Roman" w:hAnsi="Times New Roman"/>
          <w:sz w:val="28"/>
          <w:szCs w:val="28"/>
          <w:lang w:val="en-US"/>
        </w:rPr>
        <w:t>Uchikawa</w:t>
      </w:r>
      <w:proofErr w:type="spellEnd"/>
      <w:r w:rsidRPr="00640405">
        <w:rPr>
          <w:rFonts w:ascii="Times New Roman" w:hAnsi="Times New Roman"/>
          <w:sz w:val="28"/>
          <w:szCs w:val="28"/>
          <w:lang w:val="en-US"/>
        </w:rPr>
        <w:t xml:space="preserve"> T., Nagasaki T., </w:t>
      </w:r>
      <w:proofErr w:type="spellStart"/>
      <w:r w:rsidRPr="00640405">
        <w:rPr>
          <w:rFonts w:ascii="Times New Roman" w:hAnsi="Times New Roman"/>
          <w:sz w:val="28"/>
          <w:szCs w:val="28"/>
          <w:lang w:val="en-US"/>
        </w:rPr>
        <w:t>Kanou</w:t>
      </w:r>
      <w:proofErr w:type="spellEnd"/>
      <w:r w:rsidRPr="00640405">
        <w:rPr>
          <w:rFonts w:ascii="Times New Roman" w:hAnsi="Times New Roman"/>
          <w:sz w:val="28"/>
          <w:szCs w:val="28"/>
          <w:lang w:val="en-US"/>
        </w:rPr>
        <w:t xml:space="preserve"> M., Kasuga J., Matsumoto S., </w:t>
      </w:r>
      <w:proofErr w:type="spellStart"/>
      <w:r w:rsidRPr="00640405">
        <w:rPr>
          <w:rFonts w:ascii="Times New Roman" w:hAnsi="Times New Roman"/>
          <w:sz w:val="28"/>
          <w:szCs w:val="28"/>
          <w:lang w:val="en-US"/>
        </w:rPr>
        <w:t>Tsurunaga</w:t>
      </w:r>
      <w:proofErr w:type="spellEnd"/>
      <w:r w:rsidRPr="00640405">
        <w:rPr>
          <w:rFonts w:ascii="Times New Roman" w:hAnsi="Times New Roman"/>
          <w:sz w:val="28"/>
          <w:szCs w:val="28"/>
          <w:lang w:val="en-US"/>
        </w:rPr>
        <w:t xml:space="preserve"> Y. Comparison of Nutritional Composition and Antioxidant Properties of Pulverized and Unutilized Portions of Waxy Barley // Foods (Basel, Switzerland). – 2023. – Vol. 12 (14). – P. 2639. </w:t>
      </w:r>
    </w:p>
    <w:p w14:paraId="6C9B0ED8"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en-US"/>
        </w:rPr>
        <w:t>48</w:t>
      </w:r>
      <w:r w:rsidRPr="00640405">
        <w:rPr>
          <w:rFonts w:ascii="Times New Roman" w:hAnsi="Times New Roman"/>
          <w:sz w:val="28"/>
          <w:szCs w:val="28"/>
          <w:lang w:val="kk-KZ"/>
        </w:rPr>
        <w:t xml:space="preserve"> </w:t>
      </w:r>
      <w:r w:rsidRPr="00640405">
        <w:rPr>
          <w:rFonts w:ascii="Times New Roman" w:hAnsi="Times New Roman"/>
          <w:sz w:val="28"/>
          <w:szCs w:val="28"/>
          <w:lang w:val="en-US"/>
        </w:rPr>
        <w:t>Peng B</w:t>
      </w:r>
      <w:r w:rsidRPr="00640405">
        <w:rPr>
          <w:rFonts w:ascii="Times New Roman" w:hAnsi="Times New Roman"/>
          <w:sz w:val="28"/>
          <w:szCs w:val="28"/>
          <w:lang w:val="kk-KZ"/>
        </w:rPr>
        <w:t xml:space="preserve">. </w:t>
      </w:r>
      <w:r w:rsidRPr="00640405">
        <w:rPr>
          <w:rFonts w:ascii="Times New Roman" w:hAnsi="Times New Roman"/>
          <w:sz w:val="28"/>
          <w:szCs w:val="28"/>
          <w:lang w:val="en-US"/>
        </w:rPr>
        <w:t>et al.</w:t>
      </w:r>
      <w:r w:rsidRPr="00640405">
        <w:rPr>
          <w:rFonts w:ascii="Times New Roman" w:hAnsi="Times New Roman"/>
          <w:sz w:val="28"/>
          <w:szCs w:val="28"/>
          <w:lang w:val="kk-KZ"/>
        </w:rPr>
        <w:t xml:space="preserve"> </w:t>
      </w:r>
      <w:r w:rsidRPr="00640405">
        <w:rPr>
          <w:rFonts w:ascii="Times New Roman" w:hAnsi="Times New Roman"/>
          <w:sz w:val="28"/>
          <w:szCs w:val="28"/>
          <w:lang w:val="en-US"/>
        </w:rPr>
        <w:t>The Nutritional Components of Rice are Closely Related to Grain Quality Traits in Rice</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 Journal of Biology and Life Science. – 2020. – Vol.11. – P. 239. </w:t>
      </w:r>
    </w:p>
    <w:p w14:paraId="13955893"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49 Vieira V</w:t>
      </w:r>
      <w:r w:rsidRPr="00640405">
        <w:rPr>
          <w:rFonts w:ascii="Times New Roman" w:hAnsi="Times New Roman"/>
          <w:sz w:val="28"/>
          <w:szCs w:val="28"/>
          <w:lang w:val="kk-KZ"/>
        </w:rPr>
        <w:t>.</w:t>
      </w:r>
      <w:r w:rsidRPr="00640405">
        <w:rPr>
          <w:rFonts w:ascii="Times New Roman" w:hAnsi="Times New Roman"/>
          <w:sz w:val="28"/>
          <w:szCs w:val="28"/>
          <w:lang w:val="en-US"/>
        </w:rPr>
        <w:t>S</w:t>
      </w:r>
      <w:r w:rsidRPr="00640405">
        <w:rPr>
          <w:rFonts w:ascii="Times New Roman" w:hAnsi="Times New Roman"/>
          <w:sz w:val="28"/>
          <w:szCs w:val="28"/>
          <w:lang w:val="kk-KZ"/>
        </w:rPr>
        <w:t>.</w:t>
      </w:r>
      <w:r w:rsidRPr="00640405">
        <w:rPr>
          <w:rFonts w:ascii="Times New Roman" w:hAnsi="Times New Roman"/>
          <w:sz w:val="28"/>
          <w:szCs w:val="28"/>
          <w:lang w:val="en-US"/>
        </w:rPr>
        <w:t>, Peron-Schlosser B</w:t>
      </w:r>
      <w:r w:rsidRPr="00640405">
        <w:rPr>
          <w:rFonts w:ascii="Times New Roman" w:hAnsi="Times New Roman"/>
          <w:sz w:val="28"/>
          <w:szCs w:val="28"/>
          <w:lang w:val="kk-KZ"/>
        </w:rPr>
        <w:t>.</w:t>
      </w:r>
      <w:r w:rsidRPr="00640405">
        <w:rPr>
          <w:rFonts w:ascii="Times New Roman" w:hAnsi="Times New Roman"/>
          <w:sz w:val="28"/>
          <w:szCs w:val="28"/>
          <w:lang w:val="en-US"/>
        </w:rPr>
        <w:t>, Conde M</w:t>
      </w:r>
      <w:r w:rsidRPr="00640405">
        <w:rPr>
          <w:rFonts w:ascii="Times New Roman" w:hAnsi="Times New Roman"/>
          <w:sz w:val="28"/>
          <w:szCs w:val="28"/>
          <w:lang w:val="kk-KZ"/>
        </w:rPr>
        <w:t>.</w:t>
      </w:r>
      <w:r w:rsidRPr="00640405">
        <w:rPr>
          <w:rFonts w:ascii="Times New Roman" w:hAnsi="Times New Roman"/>
          <w:sz w:val="28"/>
          <w:szCs w:val="28"/>
          <w:lang w:val="en-US"/>
        </w:rPr>
        <w:t>B</w:t>
      </w:r>
      <w:r w:rsidRPr="00640405">
        <w:rPr>
          <w:rFonts w:ascii="Times New Roman" w:hAnsi="Times New Roman"/>
          <w:sz w:val="28"/>
          <w:szCs w:val="28"/>
          <w:lang w:val="kk-KZ"/>
        </w:rPr>
        <w:t>.</w:t>
      </w:r>
      <w:r w:rsidRPr="00640405">
        <w:rPr>
          <w:rFonts w:ascii="Times New Roman" w:hAnsi="Times New Roman"/>
          <w:sz w:val="28"/>
          <w:szCs w:val="28"/>
          <w:lang w:val="en-US"/>
        </w:rPr>
        <w:t>M</w:t>
      </w:r>
      <w:r w:rsidRPr="00640405">
        <w:rPr>
          <w:rFonts w:ascii="Times New Roman" w:hAnsi="Times New Roman"/>
          <w:sz w:val="28"/>
          <w:szCs w:val="28"/>
          <w:lang w:val="kk-KZ"/>
        </w:rPr>
        <w:t>.</w:t>
      </w:r>
      <w:r w:rsidRPr="00640405">
        <w:rPr>
          <w:rFonts w:ascii="Times New Roman" w:hAnsi="Times New Roman"/>
          <w:sz w:val="28"/>
          <w:szCs w:val="28"/>
          <w:lang w:val="en-US"/>
        </w:rPr>
        <w:t>, Canan C</w:t>
      </w:r>
      <w:r w:rsidRPr="00640405">
        <w:rPr>
          <w:rFonts w:ascii="Times New Roman" w:hAnsi="Times New Roman"/>
          <w:sz w:val="28"/>
          <w:szCs w:val="28"/>
          <w:lang w:val="kk-KZ"/>
        </w:rPr>
        <w:t>.</w:t>
      </w:r>
      <w:r w:rsidRPr="00640405">
        <w:rPr>
          <w:rFonts w:ascii="Times New Roman" w:hAnsi="Times New Roman"/>
          <w:sz w:val="28"/>
          <w:szCs w:val="28"/>
          <w:lang w:val="en-US"/>
        </w:rPr>
        <w:t>, Colla L</w:t>
      </w:r>
      <w:r w:rsidRPr="00640405">
        <w:rPr>
          <w:rFonts w:ascii="Times New Roman" w:hAnsi="Times New Roman"/>
          <w:sz w:val="28"/>
          <w:szCs w:val="28"/>
          <w:lang w:val="kk-KZ"/>
        </w:rPr>
        <w:t>.</w:t>
      </w:r>
      <w:r w:rsidRPr="00640405">
        <w:rPr>
          <w:rFonts w:ascii="Times New Roman" w:hAnsi="Times New Roman"/>
          <w:sz w:val="28"/>
          <w:szCs w:val="28"/>
          <w:lang w:val="en-US"/>
        </w:rPr>
        <w:t>M</w:t>
      </w:r>
      <w:r w:rsidRPr="00640405">
        <w:rPr>
          <w:rFonts w:ascii="Times New Roman" w:hAnsi="Times New Roman"/>
          <w:sz w:val="28"/>
          <w:szCs w:val="28"/>
          <w:lang w:val="kk-KZ"/>
        </w:rPr>
        <w:t>.</w:t>
      </w:r>
      <w:r w:rsidRPr="00640405">
        <w:rPr>
          <w:rFonts w:ascii="Times New Roman" w:hAnsi="Times New Roman"/>
          <w:sz w:val="28"/>
          <w:szCs w:val="28"/>
          <w:lang w:val="en-US"/>
        </w:rPr>
        <w:t xml:space="preserve">, Colla E. Valorization of Residual Fractions from Defatted Rice Bran Protein Extraction: A Carbohydrate-Rich Source for Bioprocess Applications // Processes. – 2024. – Vol. 12(11). – P. 2348. </w:t>
      </w:r>
    </w:p>
    <w:p w14:paraId="6373CCA7"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 xml:space="preserve">50 </w:t>
      </w:r>
      <w:proofErr w:type="spellStart"/>
      <w:r w:rsidRPr="00640405">
        <w:rPr>
          <w:rFonts w:ascii="Times New Roman" w:hAnsi="Times New Roman"/>
          <w:sz w:val="28"/>
          <w:szCs w:val="28"/>
          <w:lang w:val="en-US"/>
        </w:rPr>
        <w:t>Yaashikaa</w:t>
      </w:r>
      <w:proofErr w:type="spellEnd"/>
      <w:r w:rsidRPr="00640405">
        <w:rPr>
          <w:rFonts w:ascii="Times New Roman" w:hAnsi="Times New Roman"/>
          <w:sz w:val="28"/>
          <w:szCs w:val="28"/>
          <w:lang w:val="en-US"/>
        </w:rPr>
        <w:t xml:space="preserve"> P.R., Senthil Kumar P., </w:t>
      </w:r>
      <w:proofErr w:type="spellStart"/>
      <w:r w:rsidRPr="00640405">
        <w:rPr>
          <w:rFonts w:ascii="Times New Roman" w:hAnsi="Times New Roman"/>
          <w:sz w:val="28"/>
          <w:szCs w:val="28"/>
          <w:lang w:val="en-US"/>
        </w:rPr>
        <w:t>Varjani</w:t>
      </w:r>
      <w:proofErr w:type="spellEnd"/>
      <w:r w:rsidRPr="00640405">
        <w:rPr>
          <w:rFonts w:ascii="Times New Roman" w:hAnsi="Times New Roman"/>
          <w:sz w:val="28"/>
          <w:szCs w:val="28"/>
          <w:lang w:val="en-US"/>
        </w:rPr>
        <w:t xml:space="preserve"> S. Valorization of Agro-Industrial Wastes for Biorefinery Process and Circular Bioeconomy: A Critical Review // </w:t>
      </w:r>
      <w:proofErr w:type="spellStart"/>
      <w:r w:rsidRPr="00640405">
        <w:rPr>
          <w:rFonts w:ascii="Times New Roman" w:hAnsi="Times New Roman"/>
          <w:sz w:val="28"/>
          <w:szCs w:val="28"/>
          <w:lang w:val="en-US"/>
        </w:rPr>
        <w:t>Bioresour</w:t>
      </w:r>
      <w:proofErr w:type="spellEnd"/>
      <w:r w:rsidRPr="00640405">
        <w:rPr>
          <w:rFonts w:ascii="Times New Roman" w:hAnsi="Times New Roman"/>
          <w:sz w:val="28"/>
          <w:szCs w:val="28"/>
          <w:lang w:val="en-US"/>
        </w:rPr>
        <w:t xml:space="preserve">. Technol. – 2022. - Vol. 343. – P. 126126. </w:t>
      </w:r>
    </w:p>
    <w:p w14:paraId="6C7F06EB"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lastRenderedPageBreak/>
        <w:t xml:space="preserve">51 </w:t>
      </w:r>
      <w:proofErr w:type="spellStart"/>
      <w:r w:rsidRPr="00640405">
        <w:rPr>
          <w:rFonts w:ascii="Times New Roman" w:hAnsi="Times New Roman"/>
          <w:sz w:val="28"/>
          <w:szCs w:val="28"/>
          <w:lang w:val="en-US"/>
        </w:rPr>
        <w:t>Kalschne</w:t>
      </w:r>
      <w:proofErr w:type="spellEnd"/>
      <w:r w:rsidRPr="00640405">
        <w:rPr>
          <w:rFonts w:ascii="Times New Roman" w:hAnsi="Times New Roman"/>
          <w:sz w:val="28"/>
          <w:szCs w:val="28"/>
          <w:lang w:val="en-US"/>
        </w:rPr>
        <w:t xml:space="preserve"> D.L., da Silva-</w:t>
      </w:r>
      <w:proofErr w:type="spellStart"/>
      <w:r w:rsidRPr="00640405">
        <w:rPr>
          <w:rFonts w:ascii="Times New Roman" w:hAnsi="Times New Roman"/>
          <w:sz w:val="28"/>
          <w:szCs w:val="28"/>
          <w:lang w:val="en-US"/>
        </w:rPr>
        <w:t>Buzanello</w:t>
      </w:r>
      <w:proofErr w:type="spellEnd"/>
      <w:r w:rsidRPr="00640405">
        <w:rPr>
          <w:rFonts w:ascii="Times New Roman" w:hAnsi="Times New Roman"/>
          <w:sz w:val="28"/>
          <w:szCs w:val="28"/>
          <w:lang w:val="en-US"/>
        </w:rPr>
        <w:t xml:space="preserve"> R.A., Byler A.P.I., </w:t>
      </w:r>
      <w:proofErr w:type="spellStart"/>
      <w:r w:rsidRPr="00640405">
        <w:rPr>
          <w:rFonts w:ascii="Times New Roman" w:hAnsi="Times New Roman"/>
          <w:sz w:val="28"/>
          <w:szCs w:val="28"/>
          <w:lang w:val="en-US"/>
        </w:rPr>
        <w:t>Scremin</w:t>
      </w:r>
      <w:proofErr w:type="spellEnd"/>
      <w:r w:rsidRPr="00640405">
        <w:rPr>
          <w:rFonts w:ascii="Times New Roman" w:hAnsi="Times New Roman"/>
          <w:sz w:val="28"/>
          <w:szCs w:val="28"/>
          <w:lang w:val="en-US"/>
        </w:rPr>
        <w:t xml:space="preserve"> F.R., de Magalhães A.M., Canan C. Rice and Rice Bran from Different Cultivars: Physicochemical, Spectroscopic, and Thermal Analysis Characterization // Semin. </w:t>
      </w:r>
      <w:proofErr w:type="spellStart"/>
      <w:r w:rsidRPr="00640405">
        <w:rPr>
          <w:rFonts w:ascii="Times New Roman" w:hAnsi="Times New Roman"/>
          <w:sz w:val="28"/>
          <w:szCs w:val="28"/>
          <w:lang w:val="en-US"/>
        </w:rPr>
        <w:t>Cienc</w:t>
      </w:r>
      <w:proofErr w:type="spellEnd"/>
      <w:r w:rsidRPr="00640405">
        <w:rPr>
          <w:rFonts w:ascii="Times New Roman" w:hAnsi="Times New Roman"/>
          <w:sz w:val="28"/>
          <w:szCs w:val="28"/>
          <w:lang w:val="en-US"/>
        </w:rPr>
        <w:t xml:space="preserve">. </w:t>
      </w:r>
      <w:proofErr w:type="spellStart"/>
      <w:r w:rsidRPr="00640405">
        <w:rPr>
          <w:rFonts w:ascii="Times New Roman" w:hAnsi="Times New Roman"/>
          <w:sz w:val="28"/>
          <w:szCs w:val="28"/>
          <w:lang w:val="en-US"/>
        </w:rPr>
        <w:t>Agrar</w:t>
      </w:r>
      <w:proofErr w:type="spellEnd"/>
      <w:r w:rsidRPr="00640405">
        <w:rPr>
          <w:rFonts w:ascii="Times New Roman" w:hAnsi="Times New Roman"/>
          <w:sz w:val="28"/>
          <w:szCs w:val="28"/>
          <w:lang w:val="en-US"/>
        </w:rPr>
        <w:t>. – 2020. – Vol. 41. – P. 3081–3092. </w:t>
      </w:r>
    </w:p>
    <w:p w14:paraId="603966EC"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 xml:space="preserve">52 Zhang Y., Li D., Diao Y., Xu W., Wang G., Hu Z., Hu C. Effect of Rice Bran Protein on the Foaming Properties and Foaming Characteristics of Rice Bran Protein–Sodium Caseinate and Rice Bran Protein Nanoparticles–Sodium Caseinate // Foods. – 2024. – Vol. 13(15). –  P. 2328. </w:t>
      </w:r>
    </w:p>
    <w:p w14:paraId="152E47D3"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en-US"/>
        </w:rPr>
        <w:t>53</w:t>
      </w:r>
      <w:r w:rsidRPr="00640405">
        <w:rPr>
          <w:rFonts w:ascii="Times New Roman" w:hAnsi="Times New Roman"/>
          <w:sz w:val="28"/>
          <w:szCs w:val="28"/>
          <w:lang w:val="kk-KZ"/>
        </w:rPr>
        <w:t xml:space="preserve"> </w:t>
      </w:r>
      <w:r w:rsidRPr="00640405">
        <w:rPr>
          <w:rFonts w:ascii="Times New Roman" w:hAnsi="Times New Roman"/>
          <w:sz w:val="28"/>
          <w:szCs w:val="28"/>
          <w:lang w:val="en-US"/>
        </w:rPr>
        <w:t>Fabian C., Ju Y.H. A Review on Rice Bran Protein: Its Properties and Extraction Methods // Crit. Rev</w:t>
      </w:r>
      <w:r w:rsidRPr="00640405">
        <w:rPr>
          <w:rFonts w:ascii="Times New Roman" w:hAnsi="Times New Roman"/>
          <w:sz w:val="28"/>
          <w:szCs w:val="28"/>
        </w:rPr>
        <w:t xml:space="preserve">. </w:t>
      </w:r>
      <w:r w:rsidRPr="00640405">
        <w:rPr>
          <w:rFonts w:ascii="Times New Roman" w:hAnsi="Times New Roman"/>
          <w:sz w:val="28"/>
          <w:szCs w:val="28"/>
          <w:lang w:val="en-US"/>
        </w:rPr>
        <w:t>Food</w:t>
      </w:r>
      <w:r w:rsidRPr="00640405">
        <w:rPr>
          <w:rFonts w:ascii="Times New Roman" w:hAnsi="Times New Roman"/>
          <w:sz w:val="28"/>
          <w:szCs w:val="28"/>
        </w:rPr>
        <w:t xml:space="preserve"> </w:t>
      </w:r>
      <w:r w:rsidRPr="00640405">
        <w:rPr>
          <w:rFonts w:ascii="Times New Roman" w:hAnsi="Times New Roman"/>
          <w:sz w:val="28"/>
          <w:szCs w:val="28"/>
          <w:lang w:val="en-US"/>
        </w:rPr>
        <w:t>Sci</w:t>
      </w:r>
      <w:r w:rsidRPr="00640405">
        <w:rPr>
          <w:rFonts w:ascii="Times New Roman" w:hAnsi="Times New Roman"/>
          <w:sz w:val="28"/>
          <w:szCs w:val="28"/>
        </w:rPr>
        <w:t xml:space="preserve">. </w:t>
      </w:r>
      <w:proofErr w:type="spellStart"/>
      <w:r w:rsidRPr="00640405">
        <w:rPr>
          <w:rFonts w:ascii="Times New Roman" w:hAnsi="Times New Roman"/>
          <w:sz w:val="28"/>
          <w:szCs w:val="28"/>
          <w:lang w:val="en-US"/>
        </w:rPr>
        <w:t>Nutr</w:t>
      </w:r>
      <w:proofErr w:type="spellEnd"/>
      <w:r w:rsidRPr="00640405">
        <w:rPr>
          <w:rFonts w:ascii="Times New Roman" w:hAnsi="Times New Roman"/>
          <w:sz w:val="28"/>
          <w:szCs w:val="28"/>
        </w:rPr>
        <w:t>.</w:t>
      </w:r>
      <w:r w:rsidRPr="00640405">
        <w:rPr>
          <w:rFonts w:ascii="Times New Roman" w:hAnsi="Times New Roman"/>
          <w:sz w:val="28"/>
          <w:szCs w:val="28"/>
          <w:lang w:val="en-US"/>
        </w:rPr>
        <w:t> </w:t>
      </w:r>
      <w:r w:rsidRPr="00640405">
        <w:rPr>
          <w:rFonts w:ascii="Times New Roman" w:hAnsi="Times New Roman"/>
          <w:sz w:val="28"/>
          <w:szCs w:val="28"/>
        </w:rPr>
        <w:t xml:space="preserve">– 2011. – </w:t>
      </w:r>
      <w:r w:rsidRPr="00640405">
        <w:rPr>
          <w:rFonts w:ascii="Times New Roman" w:hAnsi="Times New Roman"/>
          <w:sz w:val="28"/>
          <w:szCs w:val="28"/>
          <w:lang w:val="en-US"/>
        </w:rPr>
        <w:t>Vol</w:t>
      </w:r>
      <w:r w:rsidRPr="00640405">
        <w:rPr>
          <w:rFonts w:ascii="Times New Roman" w:hAnsi="Times New Roman"/>
          <w:sz w:val="28"/>
          <w:szCs w:val="28"/>
        </w:rPr>
        <w:t xml:space="preserve">. 51. – </w:t>
      </w:r>
      <w:r w:rsidRPr="00640405">
        <w:rPr>
          <w:rFonts w:ascii="Times New Roman" w:hAnsi="Times New Roman"/>
          <w:sz w:val="28"/>
          <w:szCs w:val="28"/>
          <w:lang w:val="en-US"/>
        </w:rPr>
        <w:t>P</w:t>
      </w:r>
      <w:r w:rsidRPr="00640405">
        <w:rPr>
          <w:rFonts w:ascii="Times New Roman" w:hAnsi="Times New Roman"/>
          <w:sz w:val="28"/>
          <w:szCs w:val="28"/>
        </w:rPr>
        <w:t>. 816–827.</w:t>
      </w:r>
      <w:r w:rsidRPr="00640405">
        <w:rPr>
          <w:rFonts w:ascii="Times New Roman" w:hAnsi="Times New Roman"/>
          <w:sz w:val="28"/>
          <w:szCs w:val="28"/>
          <w:lang w:val="en-US"/>
        </w:rPr>
        <w:t> </w:t>
      </w:r>
    </w:p>
    <w:p w14:paraId="2B862632"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54</w:t>
      </w:r>
      <w:r w:rsidRPr="00640405">
        <w:rPr>
          <w:rFonts w:ascii="Times New Roman" w:hAnsi="Times New Roman"/>
          <w:sz w:val="28"/>
          <w:szCs w:val="28"/>
          <w:lang w:val="kk-KZ"/>
        </w:rPr>
        <w:t xml:space="preserve"> </w:t>
      </w:r>
      <w:r w:rsidRPr="00640405">
        <w:rPr>
          <w:rFonts w:ascii="Times New Roman" w:hAnsi="Times New Roman"/>
          <w:sz w:val="28"/>
          <w:szCs w:val="28"/>
        </w:rPr>
        <w:t>Морозова. А.А., Сокол Н.В. Рисовая мучка – альтернативное сырье для производства безглютеновых мучных кондитерских изделий // Новые технологии. – 2014. – С. 20-25.</w:t>
      </w:r>
    </w:p>
    <w:p w14:paraId="54741D03"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55 Есембек М.Ж., Тарабаев Б.К., Омаралиева А.М., Ботбаева Ж.Т., Какимов М.М. Дәнді дақылдарды қайта өңдеудің екіншілік шикізатының қамырдың реологиялық қасиеттеріне әсері // Алматы технологиялық университетінің хабаршысы. – 2024. - № 144(2). – Б. 5-14. </w:t>
      </w:r>
    </w:p>
    <w:p w14:paraId="0589D58F"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lang w:val="en-US"/>
        </w:rPr>
        <w:t xml:space="preserve">56 </w:t>
      </w:r>
      <w:r w:rsidRPr="00640405">
        <w:rPr>
          <w:rFonts w:ascii="Times New Roman" w:hAnsi="Times New Roman"/>
          <w:sz w:val="28"/>
          <w:szCs w:val="28"/>
          <w:shd w:val="clear" w:color="auto" w:fill="FFFFFF"/>
          <w:lang w:val="en-US"/>
        </w:rPr>
        <w:t xml:space="preserve">Loskutov I.G., </w:t>
      </w:r>
      <w:proofErr w:type="spellStart"/>
      <w:r w:rsidRPr="00640405">
        <w:rPr>
          <w:rFonts w:ascii="Times New Roman" w:hAnsi="Times New Roman"/>
          <w:sz w:val="28"/>
          <w:szCs w:val="28"/>
          <w:shd w:val="clear" w:color="auto" w:fill="FFFFFF"/>
          <w:lang w:val="en-US"/>
        </w:rPr>
        <w:t>Khlestkina</w:t>
      </w:r>
      <w:proofErr w:type="spellEnd"/>
      <w:r w:rsidRPr="00640405">
        <w:rPr>
          <w:rFonts w:ascii="Times New Roman" w:hAnsi="Times New Roman"/>
          <w:sz w:val="28"/>
          <w:szCs w:val="28"/>
          <w:shd w:val="clear" w:color="auto" w:fill="FFFFFF"/>
          <w:lang w:val="en-US"/>
        </w:rPr>
        <w:t xml:space="preserve"> E.K. Wheat, Barley, and Oat Breeding for Health Benefit Components in Grain // </w:t>
      </w:r>
      <w:r w:rsidRPr="00640405">
        <w:rPr>
          <w:rStyle w:val="a7"/>
          <w:rFonts w:ascii="Times New Roman" w:hAnsi="Times New Roman"/>
          <w:sz w:val="28"/>
          <w:szCs w:val="28"/>
          <w:shd w:val="clear" w:color="auto" w:fill="FFFFFF"/>
          <w:lang w:val="en-US"/>
        </w:rPr>
        <w:t xml:space="preserve">Plants. – </w:t>
      </w:r>
      <w:r w:rsidRPr="00640405">
        <w:rPr>
          <w:rFonts w:ascii="Times New Roman" w:hAnsi="Times New Roman"/>
          <w:sz w:val="28"/>
          <w:szCs w:val="28"/>
          <w:shd w:val="clear" w:color="auto" w:fill="FFFFFF"/>
          <w:lang w:val="en-US"/>
        </w:rPr>
        <w:t xml:space="preserve">2021. – Vol. </w:t>
      </w:r>
      <w:r w:rsidRPr="00640405">
        <w:rPr>
          <w:rStyle w:val="a7"/>
          <w:rFonts w:ascii="Times New Roman" w:hAnsi="Times New Roman"/>
          <w:sz w:val="28"/>
          <w:szCs w:val="28"/>
          <w:shd w:val="clear" w:color="auto" w:fill="FFFFFF"/>
          <w:lang w:val="en-US"/>
        </w:rPr>
        <w:t>10. – P. 8</w:t>
      </w:r>
      <w:r w:rsidRPr="00640405">
        <w:rPr>
          <w:rFonts w:ascii="Times New Roman" w:hAnsi="Times New Roman"/>
          <w:sz w:val="28"/>
          <w:szCs w:val="28"/>
          <w:shd w:val="clear" w:color="auto" w:fill="FFFFFF"/>
          <w:lang w:val="en-US"/>
        </w:rPr>
        <w:t xml:space="preserve">6. </w:t>
      </w:r>
    </w:p>
    <w:p w14:paraId="13D27DC8"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lang w:val="en-US"/>
        </w:rPr>
        <w:t xml:space="preserve">57 </w:t>
      </w:r>
      <w:proofErr w:type="spellStart"/>
      <w:r w:rsidRPr="00640405">
        <w:rPr>
          <w:rFonts w:ascii="Times New Roman" w:hAnsi="Times New Roman"/>
          <w:sz w:val="28"/>
          <w:szCs w:val="28"/>
          <w:shd w:val="clear" w:color="auto" w:fill="FFFFFF"/>
          <w:lang w:val="en-US"/>
        </w:rPr>
        <w:t>Martınez-Villaluenga</w:t>
      </w:r>
      <w:proofErr w:type="spellEnd"/>
      <w:r w:rsidRPr="00640405">
        <w:rPr>
          <w:rFonts w:ascii="Times New Roman" w:hAnsi="Times New Roman"/>
          <w:sz w:val="28"/>
          <w:szCs w:val="28"/>
          <w:shd w:val="clear" w:color="auto" w:fill="FFFFFF"/>
          <w:lang w:val="en-US"/>
        </w:rPr>
        <w:t xml:space="preserve"> C., Penas E. Health benefits of oat: Current evidence and molecular mechanisms // </w:t>
      </w:r>
      <w:r w:rsidRPr="00640405">
        <w:rPr>
          <w:rStyle w:val="html-italic"/>
          <w:sz w:val="28"/>
          <w:szCs w:val="28"/>
          <w:shd w:val="clear" w:color="auto" w:fill="FFFFFF"/>
          <w:lang w:val="en-US"/>
        </w:rPr>
        <w:t xml:space="preserve">Curr. </w:t>
      </w:r>
      <w:proofErr w:type="spellStart"/>
      <w:r w:rsidRPr="00640405">
        <w:rPr>
          <w:rStyle w:val="html-italic"/>
          <w:sz w:val="28"/>
          <w:szCs w:val="28"/>
          <w:shd w:val="clear" w:color="auto" w:fill="FFFFFF"/>
          <w:lang w:val="en-US"/>
        </w:rPr>
        <w:t>Opin</w:t>
      </w:r>
      <w:proofErr w:type="spellEnd"/>
      <w:r w:rsidRPr="00640405">
        <w:rPr>
          <w:rStyle w:val="html-italic"/>
          <w:sz w:val="28"/>
          <w:szCs w:val="28"/>
          <w:shd w:val="clear" w:color="auto" w:fill="FFFFFF"/>
          <w:lang w:val="en-US"/>
        </w:rPr>
        <w:t>. Food Sci.</w:t>
      </w:r>
      <w:r w:rsidRPr="00640405">
        <w:rPr>
          <w:rFonts w:ascii="Times New Roman" w:hAnsi="Times New Roman"/>
          <w:sz w:val="28"/>
          <w:szCs w:val="28"/>
          <w:shd w:val="clear" w:color="auto" w:fill="FFFFFF"/>
          <w:lang w:val="en-US"/>
        </w:rPr>
        <w:t xml:space="preserve"> – 2017. – Vol. </w:t>
      </w:r>
      <w:r w:rsidRPr="00640405">
        <w:rPr>
          <w:rStyle w:val="html-italic"/>
          <w:sz w:val="28"/>
          <w:szCs w:val="28"/>
          <w:shd w:val="clear" w:color="auto" w:fill="FFFFFF"/>
          <w:lang w:val="en-US"/>
        </w:rPr>
        <w:t xml:space="preserve">14. – P. </w:t>
      </w:r>
      <w:r w:rsidRPr="00640405">
        <w:rPr>
          <w:rFonts w:ascii="Times New Roman" w:hAnsi="Times New Roman"/>
          <w:sz w:val="28"/>
          <w:szCs w:val="28"/>
          <w:shd w:val="clear" w:color="auto" w:fill="FFFFFF"/>
          <w:lang w:val="en-US"/>
        </w:rPr>
        <w:t>26–31. </w:t>
      </w:r>
    </w:p>
    <w:p w14:paraId="0D30294B"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shd w:val="clear" w:color="auto" w:fill="FFFFFF"/>
          <w:lang w:val="en-US"/>
        </w:rPr>
        <w:t>58</w:t>
      </w:r>
      <w:r w:rsidRPr="00640405">
        <w:rPr>
          <w:rFonts w:ascii="Times New Roman" w:hAnsi="Times New Roman"/>
          <w:sz w:val="28"/>
          <w:szCs w:val="28"/>
          <w:shd w:val="clear" w:color="auto" w:fill="FFFFFF"/>
          <w:lang w:val="kk-KZ"/>
        </w:rPr>
        <w:t xml:space="preserve"> </w:t>
      </w:r>
      <w:proofErr w:type="spellStart"/>
      <w:r w:rsidRPr="00640405">
        <w:rPr>
          <w:rFonts w:ascii="Times New Roman" w:hAnsi="Times New Roman"/>
          <w:sz w:val="28"/>
          <w:szCs w:val="28"/>
          <w:shd w:val="clear" w:color="auto" w:fill="FFFFFF"/>
          <w:lang w:val="en-US"/>
        </w:rPr>
        <w:t>Yessembek</w:t>
      </w:r>
      <w:proofErr w:type="spellEnd"/>
      <w:r w:rsidRPr="00640405">
        <w:rPr>
          <w:rFonts w:ascii="Times New Roman" w:hAnsi="Times New Roman"/>
          <w:sz w:val="28"/>
          <w:szCs w:val="28"/>
          <w:shd w:val="clear" w:color="auto" w:fill="FFFFFF"/>
          <w:lang w:val="en-US"/>
        </w:rPr>
        <w:t xml:space="preserve"> M</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lang w:val="en-US"/>
        </w:rPr>
        <w:t xml:space="preserve">, </w:t>
      </w:r>
      <w:proofErr w:type="spellStart"/>
      <w:r w:rsidRPr="00640405">
        <w:rPr>
          <w:rFonts w:ascii="Times New Roman" w:hAnsi="Times New Roman"/>
          <w:sz w:val="28"/>
          <w:szCs w:val="28"/>
          <w:shd w:val="clear" w:color="auto" w:fill="FFFFFF"/>
          <w:lang w:val="en-US"/>
        </w:rPr>
        <w:t>Tarabayev</w:t>
      </w:r>
      <w:proofErr w:type="spellEnd"/>
      <w:r w:rsidRPr="00640405">
        <w:rPr>
          <w:rFonts w:ascii="Times New Roman" w:hAnsi="Times New Roman"/>
          <w:sz w:val="28"/>
          <w:szCs w:val="28"/>
          <w:shd w:val="clear" w:color="auto" w:fill="FFFFFF"/>
          <w:lang w:val="en-US"/>
        </w:rPr>
        <w:t xml:space="preserve"> B</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lang w:val="en-US"/>
        </w:rPr>
        <w:t xml:space="preserve">, </w:t>
      </w:r>
      <w:proofErr w:type="spellStart"/>
      <w:r w:rsidRPr="00640405">
        <w:rPr>
          <w:rFonts w:ascii="Times New Roman" w:hAnsi="Times New Roman"/>
          <w:sz w:val="28"/>
          <w:szCs w:val="28"/>
          <w:shd w:val="clear" w:color="auto" w:fill="FFFFFF"/>
          <w:lang w:val="en-US"/>
        </w:rPr>
        <w:t>Kakimov</w:t>
      </w:r>
      <w:proofErr w:type="spellEnd"/>
      <w:r w:rsidRPr="00640405">
        <w:rPr>
          <w:rFonts w:ascii="Times New Roman" w:hAnsi="Times New Roman"/>
          <w:sz w:val="28"/>
          <w:szCs w:val="28"/>
          <w:shd w:val="clear" w:color="auto" w:fill="FFFFFF"/>
          <w:lang w:val="en-US"/>
        </w:rPr>
        <w:t xml:space="preserve"> M</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lang w:val="en-US"/>
        </w:rPr>
        <w:t xml:space="preserve">, </w:t>
      </w:r>
      <w:proofErr w:type="spellStart"/>
      <w:r w:rsidRPr="00640405">
        <w:rPr>
          <w:rFonts w:ascii="Times New Roman" w:hAnsi="Times New Roman"/>
          <w:sz w:val="28"/>
          <w:szCs w:val="28"/>
          <w:shd w:val="clear" w:color="auto" w:fill="FFFFFF"/>
          <w:lang w:val="en-US"/>
        </w:rPr>
        <w:t>Gajdzik</w:t>
      </w:r>
      <w:proofErr w:type="spellEnd"/>
      <w:r w:rsidRPr="00640405">
        <w:rPr>
          <w:rFonts w:ascii="Times New Roman" w:hAnsi="Times New Roman"/>
          <w:sz w:val="28"/>
          <w:szCs w:val="28"/>
          <w:shd w:val="clear" w:color="auto" w:fill="FFFFFF"/>
          <w:lang w:val="en-US"/>
        </w:rPr>
        <w:t xml:space="preserve"> B</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lang w:val="en-US"/>
        </w:rPr>
        <w:t>, Wolniak R</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lang w:val="en-US"/>
        </w:rPr>
        <w:t>, Bembenek M. Utilization of Secondary Raw Materials from Rice and Buckwheat Processing for the Production of Enriched Bread: Optimization of Formulation, Physicochemical and Organoleptic Properties, Structural and Mechanical Properties, and Microbiological Safety</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lang w:val="en-US"/>
        </w:rPr>
        <w:t xml:space="preserve">// Foods. – 2024. – Vol. 13(17). – P. 2678. </w:t>
      </w:r>
    </w:p>
    <w:p w14:paraId="0BACC83D"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shd w:val="clear" w:color="auto" w:fill="FFFFFF"/>
          <w:lang w:val="en-US"/>
        </w:rPr>
        <w:t xml:space="preserve">59 Bhullar N.K., </w:t>
      </w:r>
      <w:proofErr w:type="spellStart"/>
      <w:r w:rsidRPr="00640405">
        <w:rPr>
          <w:rFonts w:ascii="Times New Roman" w:hAnsi="Times New Roman"/>
          <w:sz w:val="28"/>
          <w:szCs w:val="28"/>
          <w:shd w:val="clear" w:color="auto" w:fill="FFFFFF"/>
          <w:lang w:val="en-US"/>
        </w:rPr>
        <w:t>Gruissem</w:t>
      </w:r>
      <w:proofErr w:type="spellEnd"/>
      <w:r w:rsidRPr="00640405">
        <w:rPr>
          <w:rFonts w:ascii="Times New Roman" w:hAnsi="Times New Roman"/>
          <w:sz w:val="28"/>
          <w:szCs w:val="28"/>
          <w:shd w:val="clear" w:color="auto" w:fill="FFFFFF"/>
          <w:lang w:val="en-US"/>
        </w:rPr>
        <w:t xml:space="preserve"> W. Nutritional enhancement of rice for human health: The contribution of biotechnology // </w:t>
      </w:r>
      <w:proofErr w:type="spellStart"/>
      <w:r w:rsidRPr="00640405">
        <w:rPr>
          <w:rStyle w:val="html-italic"/>
          <w:sz w:val="28"/>
          <w:szCs w:val="28"/>
          <w:shd w:val="clear" w:color="auto" w:fill="FFFFFF"/>
          <w:lang w:val="en-US"/>
        </w:rPr>
        <w:t>Biotechnol</w:t>
      </w:r>
      <w:proofErr w:type="spellEnd"/>
      <w:r w:rsidRPr="00640405">
        <w:rPr>
          <w:rStyle w:val="html-italic"/>
          <w:sz w:val="28"/>
          <w:szCs w:val="28"/>
          <w:shd w:val="clear" w:color="auto" w:fill="FFFFFF"/>
          <w:lang w:val="en-US"/>
        </w:rPr>
        <w:t>. Adv.</w:t>
      </w:r>
      <w:r w:rsidRPr="00640405">
        <w:rPr>
          <w:rFonts w:ascii="Times New Roman" w:hAnsi="Times New Roman"/>
          <w:sz w:val="28"/>
          <w:szCs w:val="28"/>
          <w:shd w:val="clear" w:color="auto" w:fill="FFFFFF"/>
          <w:lang w:val="en-US"/>
        </w:rPr>
        <w:t xml:space="preserve"> – 2013. – Vol. </w:t>
      </w:r>
      <w:r w:rsidRPr="00640405">
        <w:rPr>
          <w:rStyle w:val="html-italic"/>
          <w:sz w:val="28"/>
          <w:szCs w:val="28"/>
          <w:shd w:val="clear" w:color="auto" w:fill="FFFFFF"/>
          <w:lang w:val="en-US"/>
        </w:rPr>
        <w:t xml:space="preserve">31. – P. </w:t>
      </w:r>
      <w:r w:rsidRPr="00640405">
        <w:rPr>
          <w:rFonts w:ascii="Times New Roman" w:hAnsi="Times New Roman"/>
          <w:sz w:val="28"/>
          <w:szCs w:val="28"/>
          <w:shd w:val="clear" w:color="auto" w:fill="FFFFFF"/>
          <w:lang w:val="en-US"/>
        </w:rPr>
        <w:t>50–57.</w:t>
      </w:r>
    </w:p>
    <w:p w14:paraId="7E8A8327"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shd w:val="clear" w:color="auto" w:fill="FFFFFF"/>
          <w:lang w:val="en-US"/>
        </w:rPr>
        <w:t xml:space="preserve">60 </w:t>
      </w:r>
      <w:r w:rsidRPr="00640405">
        <w:rPr>
          <w:rFonts w:ascii="Times New Roman" w:hAnsi="Times New Roman"/>
          <w:sz w:val="28"/>
          <w:szCs w:val="28"/>
          <w:lang w:val="en-US"/>
        </w:rPr>
        <w:t xml:space="preserve">Clemens R., Van Klinken B.J.W. The future of oats in the food and health continuum // </w:t>
      </w:r>
      <w:r w:rsidRPr="00640405">
        <w:rPr>
          <w:rStyle w:val="html-italic"/>
          <w:sz w:val="28"/>
          <w:szCs w:val="28"/>
          <w:lang w:val="en-US"/>
        </w:rPr>
        <w:t xml:space="preserve">Br. J. </w:t>
      </w:r>
      <w:proofErr w:type="spellStart"/>
      <w:r w:rsidRPr="00640405">
        <w:rPr>
          <w:rStyle w:val="html-italic"/>
          <w:sz w:val="28"/>
          <w:szCs w:val="28"/>
          <w:lang w:val="en-US"/>
        </w:rPr>
        <w:t>Nutr</w:t>
      </w:r>
      <w:proofErr w:type="spellEnd"/>
      <w:r w:rsidRPr="00640405">
        <w:rPr>
          <w:rStyle w:val="html-italic"/>
          <w:sz w:val="28"/>
          <w:szCs w:val="28"/>
          <w:lang w:val="en-US"/>
        </w:rPr>
        <w:t>.</w:t>
      </w:r>
      <w:r w:rsidRPr="00640405">
        <w:rPr>
          <w:rFonts w:ascii="Times New Roman" w:hAnsi="Times New Roman"/>
          <w:sz w:val="28"/>
          <w:szCs w:val="28"/>
          <w:lang w:val="en-US"/>
        </w:rPr>
        <w:t xml:space="preserve"> – 2014. – Vol. </w:t>
      </w:r>
      <w:r w:rsidRPr="00640405">
        <w:rPr>
          <w:rStyle w:val="html-italic"/>
          <w:sz w:val="28"/>
          <w:szCs w:val="28"/>
          <w:lang w:val="en-US"/>
        </w:rPr>
        <w:t xml:space="preserve">112. – P. </w:t>
      </w:r>
      <w:r w:rsidRPr="00640405">
        <w:rPr>
          <w:rFonts w:ascii="Times New Roman" w:hAnsi="Times New Roman"/>
          <w:sz w:val="28"/>
          <w:szCs w:val="28"/>
          <w:lang w:val="en-US"/>
        </w:rPr>
        <w:t xml:space="preserve">75–79. </w:t>
      </w:r>
    </w:p>
    <w:p w14:paraId="22D67BCF"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lang w:val="en-US"/>
        </w:rPr>
        <w:t xml:space="preserve">61 </w:t>
      </w:r>
      <w:proofErr w:type="spellStart"/>
      <w:r w:rsidRPr="00640405">
        <w:rPr>
          <w:rFonts w:ascii="Times New Roman" w:hAnsi="Times New Roman"/>
          <w:sz w:val="28"/>
          <w:szCs w:val="28"/>
          <w:shd w:val="clear" w:color="auto" w:fill="FFFFFF"/>
          <w:lang w:val="en-US"/>
        </w:rPr>
        <w:t>Tolstoguzov</w:t>
      </w:r>
      <w:proofErr w:type="spellEnd"/>
      <w:r w:rsidRPr="00640405">
        <w:rPr>
          <w:rFonts w:ascii="Times New Roman" w:hAnsi="Times New Roman"/>
          <w:sz w:val="28"/>
          <w:szCs w:val="28"/>
          <w:shd w:val="clear" w:color="auto" w:fill="FFFFFF"/>
          <w:lang w:val="en-US"/>
        </w:rPr>
        <w:t xml:space="preserve"> V.B., </w:t>
      </w:r>
      <w:proofErr w:type="spellStart"/>
      <w:r w:rsidRPr="00640405">
        <w:rPr>
          <w:rFonts w:ascii="Times New Roman" w:hAnsi="Times New Roman"/>
          <w:sz w:val="28"/>
          <w:szCs w:val="28"/>
          <w:shd w:val="clear" w:color="auto" w:fill="FFFFFF"/>
          <w:lang w:val="en-US"/>
        </w:rPr>
        <w:t>Lemisova</w:t>
      </w:r>
      <w:proofErr w:type="spellEnd"/>
      <w:r w:rsidRPr="00640405">
        <w:rPr>
          <w:rFonts w:ascii="Times New Roman" w:hAnsi="Times New Roman"/>
          <w:sz w:val="28"/>
          <w:szCs w:val="28"/>
          <w:shd w:val="clear" w:color="auto" w:fill="FFFFFF"/>
          <w:lang w:val="en-US"/>
        </w:rPr>
        <w:t xml:space="preserve"> L.V., </w:t>
      </w:r>
      <w:proofErr w:type="spellStart"/>
      <w:r w:rsidRPr="00640405">
        <w:rPr>
          <w:rFonts w:ascii="Times New Roman" w:hAnsi="Times New Roman"/>
          <w:sz w:val="28"/>
          <w:szCs w:val="28"/>
          <w:shd w:val="clear" w:color="auto" w:fill="FFFFFF"/>
          <w:lang w:val="en-US"/>
        </w:rPr>
        <w:t>Chimirov</w:t>
      </w:r>
      <w:proofErr w:type="spellEnd"/>
      <w:r w:rsidRPr="00640405">
        <w:rPr>
          <w:rFonts w:ascii="Times New Roman" w:hAnsi="Times New Roman"/>
          <w:sz w:val="28"/>
          <w:szCs w:val="28"/>
          <w:shd w:val="clear" w:color="auto" w:fill="FFFFFF"/>
          <w:lang w:val="en-US"/>
        </w:rPr>
        <w:t xml:space="preserve"> J.U.I., </w:t>
      </w:r>
      <w:proofErr w:type="spellStart"/>
      <w:r w:rsidRPr="00640405">
        <w:rPr>
          <w:rFonts w:ascii="Times New Roman" w:hAnsi="Times New Roman"/>
          <w:sz w:val="28"/>
          <w:szCs w:val="28"/>
          <w:shd w:val="clear" w:color="auto" w:fill="FFFFFF"/>
          <w:lang w:val="en-US"/>
        </w:rPr>
        <w:t>Braudo</w:t>
      </w:r>
      <w:proofErr w:type="spellEnd"/>
      <w:r w:rsidRPr="00640405">
        <w:rPr>
          <w:rFonts w:ascii="Times New Roman" w:hAnsi="Times New Roman"/>
          <w:sz w:val="28"/>
          <w:szCs w:val="28"/>
          <w:shd w:val="clear" w:color="auto" w:fill="FFFFFF"/>
          <w:lang w:val="en-US"/>
        </w:rPr>
        <w:t xml:space="preserve"> E.E., </w:t>
      </w:r>
      <w:proofErr w:type="spellStart"/>
      <w:r w:rsidRPr="00640405">
        <w:rPr>
          <w:rFonts w:ascii="Times New Roman" w:hAnsi="Times New Roman"/>
          <w:sz w:val="28"/>
          <w:szCs w:val="28"/>
          <w:shd w:val="clear" w:color="auto" w:fill="FFFFFF"/>
          <w:lang w:val="en-US"/>
        </w:rPr>
        <w:t>Tsyrjapkin</w:t>
      </w:r>
      <w:proofErr w:type="spellEnd"/>
      <w:r w:rsidRPr="00640405">
        <w:rPr>
          <w:rFonts w:ascii="Times New Roman" w:hAnsi="Times New Roman"/>
          <w:sz w:val="28"/>
          <w:szCs w:val="28"/>
          <w:shd w:val="clear" w:color="auto" w:fill="FFFFFF"/>
          <w:lang w:val="en-US"/>
        </w:rPr>
        <w:t xml:space="preserve"> V.A., </w:t>
      </w:r>
      <w:proofErr w:type="spellStart"/>
      <w:r w:rsidRPr="00640405">
        <w:rPr>
          <w:rFonts w:ascii="Times New Roman" w:hAnsi="Times New Roman"/>
          <w:sz w:val="28"/>
          <w:szCs w:val="28"/>
          <w:shd w:val="clear" w:color="auto" w:fill="FFFFFF"/>
          <w:lang w:val="en-US"/>
        </w:rPr>
        <w:t>Volnova</w:t>
      </w:r>
      <w:proofErr w:type="spellEnd"/>
      <w:r w:rsidRPr="00640405">
        <w:rPr>
          <w:rFonts w:ascii="Times New Roman" w:hAnsi="Times New Roman"/>
          <w:sz w:val="28"/>
          <w:szCs w:val="28"/>
          <w:shd w:val="clear" w:color="auto" w:fill="FFFFFF"/>
          <w:lang w:val="en-US"/>
        </w:rPr>
        <w:t xml:space="preserve"> A.I., </w:t>
      </w:r>
      <w:proofErr w:type="spellStart"/>
      <w:r w:rsidRPr="00640405">
        <w:rPr>
          <w:rFonts w:ascii="Times New Roman" w:hAnsi="Times New Roman"/>
          <w:sz w:val="28"/>
          <w:szCs w:val="28"/>
          <w:shd w:val="clear" w:color="auto" w:fill="FFFFFF"/>
          <w:lang w:val="en-US"/>
        </w:rPr>
        <w:t>Kozmina</w:t>
      </w:r>
      <w:proofErr w:type="spellEnd"/>
      <w:r w:rsidRPr="00640405">
        <w:rPr>
          <w:rFonts w:ascii="Times New Roman" w:hAnsi="Times New Roman"/>
          <w:sz w:val="28"/>
          <w:szCs w:val="28"/>
          <w:shd w:val="clear" w:color="auto" w:fill="FFFFFF"/>
          <w:lang w:val="en-US"/>
        </w:rPr>
        <w:t xml:space="preserve"> E.P.</w:t>
      </w:r>
      <w:r w:rsidRPr="00640405">
        <w:rPr>
          <w:rFonts w:ascii="Times New Roman" w:hAnsi="Times New Roman"/>
          <w:sz w:val="28"/>
          <w:szCs w:val="28"/>
          <w:lang w:val="en-US"/>
        </w:rPr>
        <w:t xml:space="preserve"> </w:t>
      </w:r>
      <w:r w:rsidRPr="00640405">
        <w:rPr>
          <w:rFonts w:ascii="Times New Roman" w:hAnsi="Times New Roman"/>
          <w:sz w:val="28"/>
          <w:szCs w:val="28"/>
          <w:shd w:val="clear" w:color="auto" w:fill="FFFFFF"/>
          <w:lang w:val="en-US"/>
        </w:rPr>
        <w:t>Artificial groats from rice-processing by-products // Food/</w:t>
      </w:r>
      <w:proofErr w:type="spellStart"/>
      <w:r w:rsidRPr="00640405">
        <w:rPr>
          <w:rFonts w:ascii="Times New Roman" w:hAnsi="Times New Roman"/>
          <w:sz w:val="28"/>
          <w:szCs w:val="28"/>
          <w:shd w:val="clear" w:color="auto" w:fill="FFFFFF"/>
          <w:lang w:val="en-US"/>
        </w:rPr>
        <w:t>Nahrung</w:t>
      </w:r>
      <w:proofErr w:type="spellEnd"/>
      <w:r w:rsidRPr="00640405">
        <w:rPr>
          <w:rFonts w:ascii="Times New Roman" w:hAnsi="Times New Roman"/>
          <w:sz w:val="28"/>
          <w:szCs w:val="28"/>
          <w:shd w:val="clear" w:color="auto" w:fill="FFFFFF"/>
          <w:lang w:val="en-US"/>
        </w:rPr>
        <w:t>. – 2009. - Vol. 24. – P. 951-962.</w:t>
      </w:r>
    </w:p>
    <w:p w14:paraId="19588BCB"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kk-KZ"/>
        </w:rPr>
      </w:pPr>
      <w:r w:rsidRPr="00640405">
        <w:rPr>
          <w:rFonts w:ascii="Times New Roman" w:hAnsi="Times New Roman"/>
          <w:sz w:val="28"/>
          <w:szCs w:val="28"/>
          <w:shd w:val="clear" w:color="auto" w:fill="FFFFFF"/>
        </w:rPr>
        <w:t>62</w:t>
      </w:r>
      <w:r w:rsidRPr="00640405">
        <w:rPr>
          <w:rFonts w:ascii="Times New Roman" w:hAnsi="Times New Roman"/>
          <w:sz w:val="28"/>
          <w:szCs w:val="28"/>
          <w:shd w:val="clear" w:color="auto" w:fill="FFFFFF"/>
          <w:lang w:val="kk-KZ"/>
        </w:rPr>
        <w:t xml:space="preserve"> </w:t>
      </w:r>
      <w:r w:rsidRPr="00640405">
        <w:rPr>
          <w:rFonts w:ascii="Times New Roman" w:hAnsi="Times New Roman"/>
          <w:sz w:val="28"/>
          <w:szCs w:val="28"/>
          <w:shd w:val="clear" w:color="auto" w:fill="FFFFFF"/>
        </w:rPr>
        <w:t>Лисицин А. Б.</w:t>
      </w:r>
      <w:r w:rsidRPr="00640405">
        <w:rPr>
          <w:rFonts w:ascii="Times New Roman" w:hAnsi="Times New Roman"/>
          <w:sz w:val="28"/>
          <w:szCs w:val="28"/>
          <w:shd w:val="clear" w:color="auto" w:fill="FFFFFF"/>
          <w:lang w:val="kk-KZ"/>
        </w:rPr>
        <w:t>, Чернуха И.М., Горбунова Н.А.</w:t>
      </w:r>
      <w:r w:rsidRPr="00640405">
        <w:rPr>
          <w:rFonts w:ascii="Times New Roman" w:hAnsi="Times New Roman"/>
          <w:sz w:val="28"/>
          <w:szCs w:val="28"/>
          <w:shd w:val="clear" w:color="auto" w:fill="FFFFFF"/>
        </w:rPr>
        <w:t xml:space="preserve"> Научное обеспечение инновационных технологий при производстве продуктов здорового питания // Хранение и переработка сельхозсырья. – 2012. – № 10. – С. 8</w:t>
      </w:r>
      <w:r w:rsidRPr="00640405">
        <w:rPr>
          <w:rFonts w:ascii="Times New Roman" w:hAnsi="Times New Roman"/>
          <w:sz w:val="28"/>
          <w:szCs w:val="28"/>
          <w:shd w:val="clear" w:color="auto" w:fill="FFFFFF"/>
          <w:lang w:val="kk-KZ"/>
        </w:rPr>
        <w:t>-</w:t>
      </w:r>
      <w:r w:rsidRPr="00640405">
        <w:rPr>
          <w:rFonts w:ascii="Times New Roman" w:hAnsi="Times New Roman"/>
          <w:sz w:val="28"/>
          <w:szCs w:val="28"/>
          <w:shd w:val="clear" w:color="auto" w:fill="FFFFFF"/>
        </w:rPr>
        <w:t>14</w:t>
      </w:r>
      <w:r w:rsidRPr="00640405">
        <w:rPr>
          <w:rFonts w:ascii="Times New Roman" w:hAnsi="Times New Roman"/>
          <w:sz w:val="28"/>
          <w:szCs w:val="28"/>
          <w:shd w:val="clear" w:color="auto" w:fill="FFFFFF"/>
          <w:lang w:val="kk-KZ"/>
        </w:rPr>
        <w:t>.</w:t>
      </w:r>
    </w:p>
    <w:p w14:paraId="74F7AB2E"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rPr>
        <w:t xml:space="preserve">63 </w:t>
      </w:r>
      <w:proofErr w:type="spellStart"/>
      <w:r w:rsidRPr="00640405">
        <w:rPr>
          <w:rFonts w:ascii="Times New Roman" w:hAnsi="Times New Roman"/>
          <w:sz w:val="28"/>
          <w:szCs w:val="28"/>
        </w:rPr>
        <w:t>Жманчинская</w:t>
      </w:r>
      <w:proofErr w:type="spellEnd"/>
      <w:r w:rsidRPr="00640405">
        <w:rPr>
          <w:rFonts w:ascii="Times New Roman" w:hAnsi="Times New Roman"/>
          <w:sz w:val="28"/>
          <w:szCs w:val="28"/>
        </w:rPr>
        <w:t xml:space="preserve"> Е.О., Жиров Д.К., Меренкова С.П. Научное обоснование ресурсосберегающих технологий изготовления хлебобулочных изделий функционального назначения // Труды ИМ </w:t>
      </w:r>
      <w:proofErr w:type="spellStart"/>
      <w:r w:rsidRPr="00640405">
        <w:rPr>
          <w:rFonts w:ascii="Times New Roman" w:hAnsi="Times New Roman"/>
          <w:sz w:val="28"/>
          <w:szCs w:val="28"/>
        </w:rPr>
        <w:t>УрО</w:t>
      </w:r>
      <w:proofErr w:type="spellEnd"/>
      <w:r w:rsidRPr="00640405">
        <w:rPr>
          <w:rFonts w:ascii="Times New Roman" w:hAnsi="Times New Roman"/>
          <w:sz w:val="28"/>
          <w:szCs w:val="28"/>
        </w:rPr>
        <w:t xml:space="preserve"> РАН «Проблемы механики и материаловедения». – 2016. – С. 152-158.</w:t>
      </w:r>
    </w:p>
    <w:p w14:paraId="5C6F0C01"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415F3B">
        <w:rPr>
          <w:rFonts w:ascii="Times New Roman" w:hAnsi="Times New Roman"/>
          <w:sz w:val="28"/>
          <w:szCs w:val="28"/>
          <w:lang w:val="en-US"/>
        </w:rPr>
        <w:t xml:space="preserve">64 </w:t>
      </w:r>
      <w:r w:rsidRPr="00415F3B">
        <w:rPr>
          <w:rFonts w:ascii="Times New Roman" w:hAnsi="Times New Roman"/>
          <w:sz w:val="28"/>
          <w:szCs w:val="28"/>
          <w:shd w:val="clear" w:color="auto" w:fill="FFFFFF"/>
          <w:lang w:val="en-US"/>
        </w:rPr>
        <w:t xml:space="preserve">Saeed S.M.G., Saqib Arif M. M., Ahmed R.A., Frederick F. S. Influence of rice bran on rheological properties of dough and in the new product development // </w:t>
      </w:r>
      <w:r w:rsidRPr="00415F3B">
        <w:rPr>
          <w:rStyle w:val="a7"/>
          <w:rFonts w:ascii="Times New Roman" w:hAnsi="Times New Roman"/>
          <w:sz w:val="28"/>
          <w:szCs w:val="28"/>
          <w:lang w:val="en-US"/>
        </w:rPr>
        <w:t xml:space="preserve">Journal of Food Science and Technology. – 2009. – </w:t>
      </w:r>
      <w:r w:rsidRPr="00415F3B">
        <w:rPr>
          <w:rFonts w:ascii="Times New Roman" w:hAnsi="Times New Roman"/>
          <w:sz w:val="28"/>
          <w:szCs w:val="28"/>
          <w:shd w:val="clear" w:color="auto" w:fill="FFFFFF"/>
          <w:lang w:val="en-US"/>
        </w:rPr>
        <w:t>Vol. 46. – P. 62-65.</w:t>
      </w:r>
    </w:p>
    <w:p w14:paraId="2B2C6BCA"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shd w:val="clear" w:color="auto" w:fill="FFFFFF"/>
          <w:lang w:val="kk-KZ"/>
        </w:rPr>
        <w:lastRenderedPageBreak/>
        <w:t>6</w:t>
      </w:r>
      <w:r w:rsidRPr="00640405">
        <w:rPr>
          <w:rFonts w:ascii="Times New Roman" w:hAnsi="Times New Roman"/>
          <w:sz w:val="28"/>
          <w:szCs w:val="28"/>
          <w:shd w:val="clear" w:color="auto" w:fill="FFFFFF"/>
          <w:lang w:val="en-US"/>
        </w:rPr>
        <w:t xml:space="preserve">5 </w:t>
      </w:r>
      <w:proofErr w:type="spellStart"/>
      <w:r w:rsidRPr="00640405">
        <w:rPr>
          <w:rFonts w:ascii="Times New Roman" w:hAnsi="Times New Roman"/>
          <w:sz w:val="28"/>
          <w:szCs w:val="28"/>
          <w:shd w:val="clear" w:color="auto" w:fill="FFFFFF"/>
          <w:lang w:val="en-US"/>
        </w:rPr>
        <w:t>Sapwarobol</w:t>
      </w:r>
      <w:proofErr w:type="spellEnd"/>
      <w:r w:rsidRPr="00640405">
        <w:rPr>
          <w:rFonts w:ascii="Times New Roman" w:hAnsi="Times New Roman"/>
          <w:sz w:val="28"/>
          <w:szCs w:val="28"/>
          <w:shd w:val="clear" w:color="auto" w:fill="FFFFFF"/>
          <w:lang w:val="en-US"/>
        </w:rPr>
        <w:t xml:space="preserve"> S. et al. Biological Functions and Activities of Rice Bran as a Functional Ingredient: A Review // Nutrition and Metabolic Insights. – 2021. – Vol. 14. – P. 11786388211058559. </w:t>
      </w:r>
    </w:p>
    <w:p w14:paraId="622FEDA9"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shd w:val="clear" w:color="auto" w:fill="FFFFFF"/>
          <w:lang w:val="en-US"/>
        </w:rPr>
        <w:t xml:space="preserve">66 Sharif M. K. et al. Rice bran: a novel functional ingredient // Critical reviews in food science and nutrition. – 2014. – Vol. 54. – P. 807-816. </w:t>
      </w:r>
    </w:p>
    <w:p w14:paraId="63BD5EF5" w14:textId="77777777" w:rsidR="00AD1FE9" w:rsidRPr="00640405" w:rsidRDefault="00AD1FE9" w:rsidP="00AD1FE9">
      <w:pPr>
        <w:spacing w:after="0" w:line="240" w:lineRule="auto"/>
        <w:ind w:firstLine="709"/>
        <w:jc w:val="both"/>
        <w:rPr>
          <w:rFonts w:ascii="Times New Roman" w:hAnsi="Times New Roman"/>
          <w:sz w:val="28"/>
          <w:szCs w:val="28"/>
          <w:shd w:val="clear" w:color="auto" w:fill="FFFFFF"/>
          <w:lang w:val="en-US"/>
        </w:rPr>
      </w:pPr>
      <w:r w:rsidRPr="00640405">
        <w:rPr>
          <w:rFonts w:ascii="Times New Roman" w:hAnsi="Times New Roman"/>
          <w:sz w:val="28"/>
          <w:szCs w:val="28"/>
          <w:shd w:val="clear" w:color="auto" w:fill="FFFFFF"/>
          <w:lang w:val="en-US"/>
        </w:rPr>
        <w:t xml:space="preserve">67 Sohail. M. et al. Rice bran </w:t>
      </w:r>
      <w:proofErr w:type="spellStart"/>
      <w:r w:rsidRPr="00640405">
        <w:rPr>
          <w:rFonts w:ascii="Times New Roman" w:hAnsi="Times New Roman"/>
          <w:sz w:val="28"/>
          <w:szCs w:val="28"/>
          <w:shd w:val="clear" w:color="auto" w:fill="FFFFFF"/>
          <w:lang w:val="en-US"/>
        </w:rPr>
        <w:t>nutraceutics</w:t>
      </w:r>
      <w:proofErr w:type="spellEnd"/>
      <w:r w:rsidRPr="00640405">
        <w:rPr>
          <w:rFonts w:ascii="Times New Roman" w:hAnsi="Times New Roman"/>
          <w:sz w:val="28"/>
          <w:szCs w:val="28"/>
          <w:shd w:val="clear" w:color="auto" w:fill="FFFFFF"/>
          <w:lang w:val="en-US"/>
        </w:rPr>
        <w:t xml:space="preserve">: A comprehensive review // Critical reviews in food science and nutrition. – 2017. – Vol. 57. – P. 3771-3780.  </w:t>
      </w:r>
    </w:p>
    <w:p w14:paraId="72F0D2CA"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shd w:val="clear" w:color="auto" w:fill="FFFFFF"/>
        </w:rPr>
        <w:t xml:space="preserve">68 </w:t>
      </w:r>
      <w:r w:rsidRPr="00640405">
        <w:rPr>
          <w:rFonts w:ascii="Times New Roman" w:hAnsi="Times New Roman"/>
          <w:sz w:val="28"/>
          <w:szCs w:val="28"/>
        </w:rPr>
        <w:t>Никифорова Т.А., Хон И.А. Использование гречневой мучки в производстве хлеба // Хлебопродукты. – 2016. - № 3. – С. 51-52.</w:t>
      </w:r>
    </w:p>
    <w:p w14:paraId="1BD37DE8"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6</w:t>
      </w:r>
      <w:r w:rsidRPr="00640405">
        <w:rPr>
          <w:rFonts w:ascii="Times New Roman" w:hAnsi="Times New Roman"/>
          <w:sz w:val="28"/>
          <w:szCs w:val="28"/>
        </w:rPr>
        <w:t>9 Никифорова Т.А., Хон И.А. Влияние гречневой мучки на сохранение свежести хлеба // Хлебопродукты.  – 2017. - № 6. – С. 38-39.</w:t>
      </w:r>
    </w:p>
    <w:p w14:paraId="1B91DDC3"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70 Кузнецова Е. А.</w:t>
      </w:r>
      <w:r w:rsidRPr="00640405">
        <w:rPr>
          <w:rFonts w:ascii="Times New Roman" w:hAnsi="Times New Roman"/>
          <w:sz w:val="28"/>
          <w:szCs w:val="28"/>
          <w:lang w:val="kk-KZ"/>
        </w:rPr>
        <w:t>, Климова Е.В., Шаяпова Л.В. и др.</w:t>
      </w:r>
      <w:r w:rsidRPr="00640405">
        <w:rPr>
          <w:rFonts w:ascii="Times New Roman" w:hAnsi="Times New Roman"/>
          <w:sz w:val="28"/>
          <w:szCs w:val="28"/>
        </w:rPr>
        <w:t xml:space="preserve"> Производство порошка из гречневой лузги – путь к созданию безотходных высокоэффективных технологий // Зернобобовые и крупяные культуры. – 2021. – № 1 (37). – С. 69</w:t>
      </w:r>
      <w:r w:rsidRPr="00640405">
        <w:rPr>
          <w:rFonts w:ascii="Times New Roman" w:hAnsi="Times New Roman"/>
          <w:sz w:val="28"/>
          <w:szCs w:val="28"/>
          <w:lang w:val="kk-KZ"/>
        </w:rPr>
        <w:t>-</w:t>
      </w:r>
      <w:r w:rsidRPr="00640405">
        <w:rPr>
          <w:rFonts w:ascii="Times New Roman" w:hAnsi="Times New Roman"/>
          <w:sz w:val="28"/>
          <w:szCs w:val="28"/>
        </w:rPr>
        <w:t>75</w:t>
      </w:r>
      <w:r w:rsidRPr="00640405">
        <w:rPr>
          <w:rFonts w:ascii="Times New Roman" w:hAnsi="Times New Roman"/>
          <w:sz w:val="28"/>
          <w:szCs w:val="28"/>
          <w:lang w:val="kk-KZ"/>
        </w:rPr>
        <w:t>.</w:t>
      </w:r>
    </w:p>
    <w:p w14:paraId="45F54952"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71 Nadezhda N.A., Elena I.P., Svetlana I.L., Alexandr A.S. Grain bread with buckwheat bran flour for a healthy diet // Journal of Engineering and Applied Sciences. – 2016. – Vol. 11. – P. 2623-2627.</w:t>
      </w:r>
    </w:p>
    <w:p w14:paraId="6E0AB391"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 xml:space="preserve">72 </w:t>
      </w:r>
      <w:proofErr w:type="spellStart"/>
      <w:r w:rsidRPr="00640405">
        <w:rPr>
          <w:rFonts w:ascii="Times New Roman" w:hAnsi="Times New Roman"/>
          <w:sz w:val="28"/>
          <w:szCs w:val="28"/>
        </w:rPr>
        <w:t>Шаншарова</w:t>
      </w:r>
      <w:proofErr w:type="spellEnd"/>
      <w:r w:rsidRPr="00640405">
        <w:rPr>
          <w:rFonts w:ascii="Times New Roman" w:hAnsi="Times New Roman"/>
          <w:sz w:val="28"/>
          <w:szCs w:val="28"/>
        </w:rPr>
        <w:t xml:space="preserve"> Д. Пшеничный хлеб с использованием рисовой и гречневой мучки // Хлебопродукты. – 2010. - № 8. – С. 39-41.</w:t>
      </w:r>
    </w:p>
    <w:p w14:paraId="2B97A748"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73</w:t>
      </w:r>
      <w:r w:rsidRPr="00640405">
        <w:rPr>
          <w:rFonts w:ascii="Times New Roman" w:hAnsi="Times New Roman"/>
          <w:sz w:val="28"/>
          <w:szCs w:val="28"/>
          <w:lang w:val="kk-KZ"/>
        </w:rPr>
        <w:t xml:space="preserve"> Усембаева Ж.К., Шаншарова Д.А., Максут А.М. Разработка технологии пшеничного хлеба с применением продуктов переработки крупяного производства // Вестник АТУ. – 2017. - №</w:t>
      </w:r>
      <w:r w:rsidRPr="00640405">
        <w:rPr>
          <w:rFonts w:ascii="Times New Roman" w:hAnsi="Times New Roman"/>
          <w:sz w:val="28"/>
          <w:szCs w:val="28"/>
        </w:rPr>
        <w:t xml:space="preserve"> </w:t>
      </w:r>
      <w:r w:rsidRPr="00640405">
        <w:rPr>
          <w:rFonts w:ascii="Times New Roman" w:hAnsi="Times New Roman"/>
          <w:sz w:val="28"/>
          <w:szCs w:val="28"/>
          <w:lang w:val="kk-KZ"/>
        </w:rPr>
        <w:t>3. – С.</w:t>
      </w:r>
      <w:r w:rsidRPr="00640405">
        <w:rPr>
          <w:rFonts w:ascii="Times New Roman" w:hAnsi="Times New Roman"/>
          <w:sz w:val="28"/>
          <w:szCs w:val="28"/>
        </w:rPr>
        <w:t xml:space="preserve"> </w:t>
      </w:r>
      <w:r w:rsidRPr="00640405">
        <w:rPr>
          <w:rFonts w:ascii="Times New Roman" w:hAnsi="Times New Roman"/>
          <w:sz w:val="28"/>
          <w:szCs w:val="28"/>
          <w:lang w:val="kk-KZ"/>
        </w:rPr>
        <w:t>30-33.</w:t>
      </w:r>
    </w:p>
    <w:p w14:paraId="73F93451" w14:textId="77777777" w:rsidR="00AD1FE9" w:rsidRPr="00415F3B" w:rsidRDefault="00AD1FE9" w:rsidP="00AD1FE9">
      <w:pPr>
        <w:spacing w:after="0" w:line="240" w:lineRule="auto"/>
        <w:ind w:firstLine="709"/>
        <w:jc w:val="both"/>
        <w:rPr>
          <w:rFonts w:ascii="Times New Roman" w:hAnsi="Times New Roman"/>
          <w:sz w:val="28"/>
          <w:szCs w:val="28"/>
          <w:lang w:val="kk-KZ"/>
        </w:rPr>
      </w:pPr>
      <w:r w:rsidRPr="00415F3B">
        <w:rPr>
          <w:rFonts w:ascii="Times New Roman" w:hAnsi="Times New Roman"/>
          <w:sz w:val="28"/>
          <w:szCs w:val="28"/>
        </w:rPr>
        <w:t>74</w:t>
      </w:r>
      <w:r w:rsidRPr="00415F3B">
        <w:rPr>
          <w:rFonts w:ascii="Times New Roman" w:hAnsi="Times New Roman"/>
          <w:sz w:val="28"/>
          <w:szCs w:val="28"/>
          <w:lang w:val="kk-KZ"/>
        </w:rPr>
        <w:t xml:space="preserve"> Савкина А.О., Локачук М.Н., Кузнецова Л.Н.</w:t>
      </w:r>
      <w:r w:rsidRPr="00415F3B">
        <w:rPr>
          <w:rFonts w:ascii="Times New Roman" w:hAnsi="Times New Roman"/>
          <w:sz w:val="28"/>
          <w:szCs w:val="28"/>
        </w:rPr>
        <w:t xml:space="preserve"> </w:t>
      </w:r>
      <w:r w:rsidRPr="00415F3B">
        <w:rPr>
          <w:rFonts w:ascii="Times New Roman" w:hAnsi="Times New Roman"/>
          <w:sz w:val="28"/>
          <w:szCs w:val="28"/>
          <w:lang w:val="kk-KZ"/>
        </w:rPr>
        <w:t xml:space="preserve">и др. </w:t>
      </w:r>
      <w:r w:rsidRPr="00415F3B">
        <w:rPr>
          <w:rFonts w:ascii="Times New Roman" w:hAnsi="Times New Roman"/>
          <w:sz w:val="28"/>
          <w:szCs w:val="28"/>
        </w:rPr>
        <w:t>Классификация заквасок, применяемых в отечественном и зарубежном хлебопечении // Хлебопечение России. – 2022. – № 5. – С. 22-28.</w:t>
      </w:r>
    </w:p>
    <w:p w14:paraId="3A590C59"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75</w:t>
      </w:r>
      <w:r w:rsidRPr="00640405">
        <w:rPr>
          <w:rFonts w:ascii="Times New Roman" w:hAnsi="Times New Roman"/>
          <w:sz w:val="28"/>
          <w:szCs w:val="28"/>
          <w:lang w:val="kk-KZ"/>
        </w:rPr>
        <w:t xml:space="preserve"> Сергеев С.А., Савкина А.О., Кузнецова Л.Н.</w:t>
      </w:r>
      <w:r w:rsidRPr="00640405">
        <w:rPr>
          <w:rFonts w:ascii="Times New Roman" w:hAnsi="Times New Roman"/>
          <w:sz w:val="28"/>
          <w:szCs w:val="28"/>
        </w:rPr>
        <w:t xml:space="preserve"> </w:t>
      </w:r>
      <w:r w:rsidRPr="00640405">
        <w:rPr>
          <w:rFonts w:ascii="Times New Roman" w:hAnsi="Times New Roman"/>
          <w:sz w:val="28"/>
          <w:szCs w:val="28"/>
          <w:lang w:val="kk-KZ"/>
        </w:rPr>
        <w:t xml:space="preserve">и др. </w:t>
      </w:r>
      <w:r w:rsidRPr="00640405">
        <w:rPr>
          <w:rFonts w:ascii="Times New Roman" w:hAnsi="Times New Roman"/>
          <w:sz w:val="28"/>
          <w:szCs w:val="28"/>
        </w:rPr>
        <w:t>Преимущества применения заквасок в хлебопечении (обзор) // Пищевые системы: новые виды ресурсов, инновационные технологии хранения и переработки, управление качеством: коллективная монография, посвященная 25-летию кафедры технологии пищевых продуктов и организации питания и 30-летию Майкопского государственного технологического университета. – Майкоп: Издательство "</w:t>
      </w:r>
      <w:proofErr w:type="spellStart"/>
      <w:r w:rsidRPr="00640405">
        <w:rPr>
          <w:rFonts w:ascii="Times New Roman" w:hAnsi="Times New Roman"/>
          <w:sz w:val="28"/>
          <w:szCs w:val="28"/>
        </w:rPr>
        <w:t>Магарин</w:t>
      </w:r>
      <w:proofErr w:type="spellEnd"/>
      <w:r w:rsidRPr="00640405">
        <w:rPr>
          <w:rFonts w:ascii="Times New Roman" w:hAnsi="Times New Roman"/>
          <w:sz w:val="28"/>
          <w:szCs w:val="28"/>
        </w:rPr>
        <w:t xml:space="preserve"> Олег Григорьевич", 2023. – С. 110-118.</w:t>
      </w:r>
    </w:p>
    <w:p w14:paraId="053B952B"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rPr>
        <w:t>76</w:t>
      </w:r>
      <w:r w:rsidRPr="00640405">
        <w:rPr>
          <w:rFonts w:ascii="Times New Roman" w:hAnsi="Times New Roman"/>
          <w:sz w:val="28"/>
          <w:szCs w:val="28"/>
          <w:lang w:val="kk-KZ"/>
        </w:rPr>
        <w:t xml:space="preserve"> </w:t>
      </w:r>
      <w:proofErr w:type="spellStart"/>
      <w:r w:rsidRPr="00640405">
        <w:rPr>
          <w:rFonts w:ascii="Times New Roman" w:hAnsi="Times New Roman"/>
          <w:sz w:val="28"/>
          <w:szCs w:val="28"/>
        </w:rPr>
        <w:t>Лопаева</w:t>
      </w:r>
      <w:proofErr w:type="spellEnd"/>
      <w:r w:rsidRPr="00640405">
        <w:rPr>
          <w:rFonts w:ascii="Times New Roman" w:hAnsi="Times New Roman"/>
          <w:sz w:val="28"/>
          <w:szCs w:val="28"/>
          <w:lang w:val="kk-KZ"/>
        </w:rPr>
        <w:t xml:space="preserve"> </w:t>
      </w:r>
      <w:r w:rsidRPr="00640405">
        <w:rPr>
          <w:rFonts w:ascii="Times New Roman" w:hAnsi="Times New Roman"/>
          <w:sz w:val="28"/>
          <w:szCs w:val="28"/>
        </w:rPr>
        <w:t>Н. Л.</w:t>
      </w:r>
      <w:r w:rsidRPr="00640405">
        <w:rPr>
          <w:rFonts w:ascii="Times New Roman" w:hAnsi="Times New Roman"/>
          <w:sz w:val="28"/>
          <w:szCs w:val="28"/>
          <w:lang w:val="kk-KZ"/>
        </w:rPr>
        <w:t>, Перевалова В.А.</w:t>
      </w:r>
      <w:r w:rsidRPr="00640405">
        <w:rPr>
          <w:rFonts w:ascii="Times New Roman" w:hAnsi="Times New Roman"/>
          <w:sz w:val="28"/>
          <w:szCs w:val="28"/>
        </w:rPr>
        <w:t xml:space="preserve"> Применение заквасок в хлебопечении</w:t>
      </w:r>
      <w:r w:rsidRPr="00640405">
        <w:rPr>
          <w:rFonts w:ascii="Times New Roman" w:hAnsi="Times New Roman"/>
          <w:sz w:val="28"/>
          <w:szCs w:val="28"/>
          <w:lang w:val="kk-KZ"/>
        </w:rPr>
        <w:t xml:space="preserve"> </w:t>
      </w:r>
      <w:r w:rsidRPr="00640405">
        <w:rPr>
          <w:rFonts w:ascii="Times New Roman" w:hAnsi="Times New Roman"/>
          <w:sz w:val="28"/>
          <w:szCs w:val="28"/>
        </w:rPr>
        <w:t xml:space="preserve">// Современные аспекты производства и переработки продукции АПК: Сборник материалов круглого стола, Екатеринбург, 07 ноября 2023 года. – Екатеринбург: Уральский государственный аграрный университет, 2023. – С. 318-319. </w:t>
      </w:r>
    </w:p>
    <w:p w14:paraId="59D63623"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en-US"/>
        </w:rPr>
        <w:t>77</w:t>
      </w:r>
      <w:r w:rsidRPr="00640405">
        <w:rPr>
          <w:rFonts w:ascii="Times New Roman" w:hAnsi="Times New Roman"/>
          <w:sz w:val="28"/>
          <w:szCs w:val="28"/>
          <w:lang w:val="kk-KZ"/>
        </w:rPr>
        <w:t xml:space="preserve"> </w:t>
      </w:r>
      <w:r w:rsidRPr="00640405">
        <w:rPr>
          <w:rFonts w:ascii="Times New Roman" w:hAnsi="Times New Roman"/>
          <w:sz w:val="28"/>
          <w:szCs w:val="28"/>
          <w:lang w:val="en-US"/>
        </w:rPr>
        <w:t>Arora R. et. al. Thirty years of knowledge on sourdough fermentation: A systematic review</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 Trends in Food Science &amp; Technology. </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2021. </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Vol. 108. </w:t>
      </w:r>
      <w:r w:rsidRPr="00640405">
        <w:rPr>
          <w:rFonts w:ascii="Times New Roman" w:hAnsi="Times New Roman"/>
          <w:sz w:val="28"/>
          <w:szCs w:val="28"/>
          <w:lang w:val="kk-KZ"/>
        </w:rPr>
        <w:t xml:space="preserve">– </w:t>
      </w:r>
      <w:r w:rsidRPr="00640405">
        <w:rPr>
          <w:rFonts w:ascii="Times New Roman" w:hAnsi="Times New Roman"/>
          <w:sz w:val="28"/>
          <w:szCs w:val="28"/>
        </w:rPr>
        <w:t>Р</w:t>
      </w:r>
      <w:r w:rsidRPr="00640405">
        <w:rPr>
          <w:rFonts w:ascii="Times New Roman" w:hAnsi="Times New Roman"/>
          <w:sz w:val="28"/>
          <w:szCs w:val="28"/>
          <w:lang w:val="en-US"/>
        </w:rPr>
        <w:t>. 71-83.</w:t>
      </w:r>
    </w:p>
    <w:p w14:paraId="09E7BA4E" w14:textId="77777777" w:rsidR="00AD1FE9" w:rsidRPr="00640405" w:rsidRDefault="00AD1FE9" w:rsidP="00AD1FE9">
      <w:pPr>
        <w:spacing w:after="0" w:line="240" w:lineRule="auto"/>
        <w:ind w:firstLine="709"/>
        <w:jc w:val="both"/>
        <w:rPr>
          <w:rFonts w:ascii="Times New Roman" w:hAnsi="Times New Roman"/>
          <w:sz w:val="28"/>
          <w:szCs w:val="28"/>
          <w:lang w:val="en-US"/>
        </w:rPr>
      </w:pPr>
      <w:r w:rsidRPr="00640405">
        <w:rPr>
          <w:rFonts w:ascii="Times New Roman" w:hAnsi="Times New Roman"/>
          <w:sz w:val="28"/>
          <w:szCs w:val="28"/>
          <w:lang w:val="en-US"/>
        </w:rPr>
        <w:t>78</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Lutter L., </w:t>
      </w:r>
      <w:proofErr w:type="spellStart"/>
      <w:r w:rsidRPr="00640405">
        <w:rPr>
          <w:rFonts w:ascii="Times New Roman" w:hAnsi="Times New Roman"/>
          <w:sz w:val="28"/>
          <w:szCs w:val="28"/>
          <w:lang w:val="en-US"/>
        </w:rPr>
        <w:t>Jõudu</w:t>
      </w:r>
      <w:proofErr w:type="spellEnd"/>
      <w:r w:rsidRPr="00640405">
        <w:rPr>
          <w:rFonts w:ascii="Times New Roman" w:hAnsi="Times New Roman"/>
          <w:sz w:val="28"/>
          <w:szCs w:val="28"/>
          <w:lang w:val="en-US"/>
        </w:rPr>
        <w:t xml:space="preserve"> I., Andreson H. Volatile organic compounds and their generation in sourdough //Agronomy Research. </w:t>
      </w:r>
      <w:r w:rsidRPr="00640405">
        <w:rPr>
          <w:rFonts w:ascii="Times New Roman" w:hAnsi="Times New Roman"/>
          <w:sz w:val="28"/>
          <w:szCs w:val="28"/>
          <w:lang w:val="kk-KZ"/>
        </w:rPr>
        <w:t xml:space="preserve">– </w:t>
      </w:r>
      <w:r w:rsidRPr="00640405">
        <w:rPr>
          <w:rFonts w:ascii="Times New Roman" w:hAnsi="Times New Roman"/>
          <w:sz w:val="28"/>
          <w:szCs w:val="28"/>
          <w:lang w:val="en-US"/>
        </w:rPr>
        <w:t xml:space="preserve">2023. – Vol. 27. – </w:t>
      </w:r>
      <w:r w:rsidRPr="00640405">
        <w:rPr>
          <w:rFonts w:ascii="Times New Roman" w:hAnsi="Times New Roman"/>
          <w:sz w:val="28"/>
          <w:szCs w:val="28"/>
        </w:rPr>
        <w:t>Р</w:t>
      </w:r>
      <w:r w:rsidRPr="00640405">
        <w:rPr>
          <w:rFonts w:ascii="Times New Roman" w:hAnsi="Times New Roman"/>
          <w:sz w:val="28"/>
          <w:szCs w:val="28"/>
          <w:lang w:val="en-US"/>
        </w:rPr>
        <w:t>. 504-536.</w:t>
      </w:r>
    </w:p>
    <w:p w14:paraId="19E2F0CB"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en-US"/>
        </w:rPr>
        <w:lastRenderedPageBreak/>
        <w:t xml:space="preserve">79 Cecile P., Bernard O., Carole P. Sourdough volatile compounds and their contribution to bread: A review // Trends in Food Science &amp; Technology. – 2017. – Vol. 59. – </w:t>
      </w:r>
      <w:r w:rsidRPr="00640405">
        <w:rPr>
          <w:rFonts w:ascii="Times New Roman" w:hAnsi="Times New Roman"/>
          <w:sz w:val="28"/>
          <w:szCs w:val="28"/>
        </w:rPr>
        <w:t>Р</w:t>
      </w:r>
      <w:r w:rsidRPr="00640405">
        <w:rPr>
          <w:rFonts w:ascii="Times New Roman" w:hAnsi="Times New Roman"/>
          <w:sz w:val="28"/>
          <w:szCs w:val="28"/>
          <w:lang w:val="en-US"/>
        </w:rPr>
        <w:t>. 105-123.</w:t>
      </w:r>
    </w:p>
    <w:p w14:paraId="323C66E6" w14:textId="77777777" w:rsidR="00AD1FE9" w:rsidRPr="00DE6EAB" w:rsidRDefault="00AD1FE9" w:rsidP="00AD1FE9">
      <w:pPr>
        <w:spacing w:after="0" w:line="240" w:lineRule="auto"/>
        <w:ind w:firstLine="709"/>
        <w:jc w:val="both"/>
        <w:rPr>
          <w:rFonts w:ascii="Times New Roman" w:hAnsi="Times New Roman"/>
          <w:sz w:val="28"/>
          <w:szCs w:val="28"/>
          <w:lang w:val="en-US"/>
        </w:rPr>
      </w:pPr>
      <w:r w:rsidRPr="00DE6EAB">
        <w:rPr>
          <w:rFonts w:ascii="Times New Roman" w:hAnsi="Times New Roman"/>
          <w:sz w:val="28"/>
          <w:szCs w:val="28"/>
          <w:lang w:val="en-US"/>
        </w:rPr>
        <w:t>80 Torrieri E. et al. Effect of sourdough at different concentrations on quality and shelf life of bread // LWT- Food Science and Technology. – 2014. – Vol. 56(2). – P. 508-516.</w:t>
      </w:r>
    </w:p>
    <w:p w14:paraId="52446683"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rPr>
        <w:t>81 Афанасьева, О. В. Микробиология хлебопекарного производства // СПб.: Береста, 2003. – 220 с.</w:t>
      </w:r>
    </w:p>
    <w:p w14:paraId="251D8B14"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82</w:t>
      </w:r>
      <w:r w:rsidRPr="00DE6EAB">
        <w:rPr>
          <w:rFonts w:ascii="Times New Roman" w:hAnsi="Times New Roman"/>
          <w:sz w:val="28"/>
          <w:szCs w:val="28"/>
        </w:rPr>
        <w:t xml:space="preserve"> Кузнецова Л. И., Бурыкина М.С., Савкина О.А. Исследование влияния способа осахаривания и гидромодуля заварки на качество заварного хлеба // Технологии и продукты здорового питания: Материалы XIII Национальной научно-практической конференции с международным участием, Саратов, 21 марта 2024 года. – Саратов: Саратовский государственный университет генетики, биотехнологии и инженерии имени Н.И. Вавилова, 2024. – С. 200-205. </w:t>
      </w:r>
    </w:p>
    <w:p w14:paraId="796D4FC9" w14:textId="77777777" w:rsidR="00AD1FE9" w:rsidRPr="00DE6EAB" w:rsidRDefault="00AD1FE9" w:rsidP="00AD1FE9">
      <w:pPr>
        <w:spacing w:after="0" w:line="240" w:lineRule="auto"/>
        <w:ind w:firstLine="709"/>
        <w:jc w:val="both"/>
        <w:rPr>
          <w:rFonts w:ascii="Times New Roman" w:hAnsi="Times New Roman"/>
          <w:sz w:val="28"/>
          <w:szCs w:val="28"/>
          <w:lang w:val="kk-KZ"/>
        </w:rPr>
      </w:pPr>
      <w:r w:rsidRPr="00DE6EAB">
        <w:rPr>
          <w:rFonts w:ascii="Times New Roman" w:hAnsi="Times New Roman"/>
          <w:sz w:val="28"/>
          <w:szCs w:val="28"/>
          <w:lang w:val="kk-KZ"/>
        </w:rPr>
        <w:t>83 ГОСТ 32677-2014. Изделия хлебобулочные. Термины и определения. – Введ: 2015-05-01. - М.: Стандартинформ, 2015. – 15 с.</w:t>
      </w:r>
    </w:p>
    <w:p w14:paraId="719AC3D5"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84</w:t>
      </w:r>
      <w:r w:rsidRPr="00DE6EAB">
        <w:rPr>
          <w:rFonts w:ascii="Times New Roman" w:hAnsi="Times New Roman"/>
          <w:sz w:val="28"/>
          <w:szCs w:val="28"/>
        </w:rPr>
        <w:t xml:space="preserve"> </w:t>
      </w:r>
      <w:r w:rsidRPr="00DE6EAB">
        <w:rPr>
          <w:rFonts w:ascii="Times New Roman" w:hAnsi="Times New Roman"/>
          <w:sz w:val="28"/>
          <w:szCs w:val="28"/>
          <w:lang w:val="kk-KZ"/>
        </w:rPr>
        <w:t xml:space="preserve">Савкина </w:t>
      </w:r>
      <w:r w:rsidRPr="00DE6EAB">
        <w:rPr>
          <w:rFonts w:ascii="Times New Roman" w:hAnsi="Times New Roman"/>
          <w:sz w:val="28"/>
          <w:szCs w:val="28"/>
        </w:rPr>
        <w:t xml:space="preserve">О.А., Усова Л.В., Бурыкина М.С. и др. Заварка и способы её осахаривания как инструмент управления качеством // Хлебопродукты. – 2019. – № 8. – С. 38-40. </w:t>
      </w:r>
    </w:p>
    <w:p w14:paraId="5957BF48" w14:textId="77777777" w:rsidR="00AD1FE9" w:rsidRPr="00DE6EAB" w:rsidRDefault="00AD1FE9" w:rsidP="00AD1FE9">
      <w:pPr>
        <w:spacing w:after="0" w:line="240" w:lineRule="auto"/>
        <w:ind w:firstLine="709"/>
        <w:jc w:val="both"/>
        <w:rPr>
          <w:rFonts w:ascii="Times New Roman" w:hAnsi="Times New Roman"/>
          <w:sz w:val="28"/>
          <w:szCs w:val="28"/>
          <w:lang w:val="kk-KZ"/>
        </w:rPr>
      </w:pPr>
      <w:r w:rsidRPr="00DE6EAB">
        <w:rPr>
          <w:rFonts w:ascii="Times New Roman" w:hAnsi="Times New Roman"/>
          <w:sz w:val="28"/>
          <w:szCs w:val="28"/>
          <w:lang w:val="kk-KZ"/>
        </w:rPr>
        <w:t>85</w:t>
      </w:r>
      <w:r w:rsidRPr="00DE6EAB">
        <w:rPr>
          <w:rFonts w:ascii="Times New Roman" w:hAnsi="Times New Roman"/>
          <w:sz w:val="28"/>
          <w:szCs w:val="28"/>
        </w:rPr>
        <w:t xml:space="preserve"> Кузнецова Л. И., </w:t>
      </w:r>
      <w:r w:rsidRPr="00DE6EAB">
        <w:rPr>
          <w:rFonts w:ascii="Times New Roman" w:hAnsi="Times New Roman"/>
          <w:sz w:val="28"/>
          <w:szCs w:val="28"/>
          <w:lang w:val="kk-KZ"/>
        </w:rPr>
        <w:t xml:space="preserve">Парахина О.И., Лаврентьева Н.С. </w:t>
      </w:r>
      <w:r w:rsidRPr="00DE6EAB">
        <w:rPr>
          <w:rFonts w:ascii="Times New Roman" w:hAnsi="Times New Roman"/>
          <w:sz w:val="28"/>
          <w:szCs w:val="28"/>
        </w:rPr>
        <w:t xml:space="preserve">Влияние гидромодуля </w:t>
      </w:r>
      <w:proofErr w:type="spellStart"/>
      <w:r w:rsidRPr="00DE6EAB">
        <w:rPr>
          <w:rFonts w:ascii="Times New Roman" w:hAnsi="Times New Roman"/>
          <w:sz w:val="28"/>
          <w:szCs w:val="28"/>
        </w:rPr>
        <w:t>самоосахаренной</w:t>
      </w:r>
      <w:proofErr w:type="spellEnd"/>
      <w:r w:rsidRPr="00DE6EAB">
        <w:rPr>
          <w:rFonts w:ascii="Times New Roman" w:hAnsi="Times New Roman"/>
          <w:sz w:val="28"/>
          <w:szCs w:val="28"/>
        </w:rPr>
        <w:t xml:space="preserve"> заварки на качество ржано-пшеничного хлеба // Кондитерское и хлебопекарное производство. – 2017. – № 11-12(173). – С. 12-14. </w:t>
      </w:r>
    </w:p>
    <w:p w14:paraId="16522592"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86</w:t>
      </w:r>
      <w:r w:rsidRPr="00DE6EAB">
        <w:rPr>
          <w:rFonts w:ascii="Times New Roman" w:hAnsi="Times New Roman"/>
          <w:sz w:val="28"/>
          <w:szCs w:val="28"/>
        </w:rPr>
        <w:t xml:space="preserve"> </w:t>
      </w:r>
      <w:r w:rsidRPr="00DE6EAB">
        <w:rPr>
          <w:rFonts w:ascii="Times New Roman" w:hAnsi="Times New Roman"/>
          <w:sz w:val="28"/>
          <w:szCs w:val="28"/>
          <w:lang w:val="kk-KZ"/>
        </w:rPr>
        <w:t xml:space="preserve">Кузнецова Л.И., </w:t>
      </w:r>
      <w:proofErr w:type="spellStart"/>
      <w:r w:rsidRPr="00DE6EAB">
        <w:rPr>
          <w:rFonts w:ascii="Times New Roman" w:hAnsi="Times New Roman"/>
          <w:sz w:val="28"/>
          <w:szCs w:val="28"/>
        </w:rPr>
        <w:t>Поландова</w:t>
      </w:r>
      <w:proofErr w:type="spellEnd"/>
      <w:r w:rsidRPr="00DE6EAB">
        <w:rPr>
          <w:rFonts w:ascii="Times New Roman" w:hAnsi="Times New Roman"/>
          <w:sz w:val="28"/>
          <w:szCs w:val="28"/>
        </w:rPr>
        <w:t xml:space="preserve"> Р.Д. Развитие технологий заварных сортов хлебобулочных изделий с использованием ржаной муки // Хранение и переработка Сельхозсырья. – 2007. - № 5. – С. 60-62.</w:t>
      </w:r>
    </w:p>
    <w:p w14:paraId="6878018B"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87</w:t>
      </w:r>
      <w:r w:rsidRPr="00DE6EAB">
        <w:rPr>
          <w:rFonts w:ascii="Times New Roman" w:hAnsi="Times New Roman"/>
          <w:sz w:val="28"/>
          <w:szCs w:val="28"/>
        </w:rPr>
        <w:t xml:space="preserve"> </w:t>
      </w:r>
      <w:r w:rsidRPr="00DE6EAB">
        <w:rPr>
          <w:rFonts w:ascii="Times New Roman" w:hAnsi="Times New Roman"/>
          <w:sz w:val="28"/>
          <w:szCs w:val="28"/>
          <w:lang w:val="kk-KZ"/>
        </w:rPr>
        <w:t>Кузнецова Л.И.</w:t>
      </w:r>
      <w:r w:rsidRPr="00DE6EAB">
        <w:rPr>
          <w:rFonts w:ascii="Times New Roman" w:hAnsi="Times New Roman"/>
          <w:sz w:val="28"/>
          <w:szCs w:val="28"/>
        </w:rPr>
        <w:t xml:space="preserve"> </w:t>
      </w:r>
      <w:r w:rsidRPr="00DE6EAB">
        <w:rPr>
          <w:rFonts w:ascii="Times New Roman" w:hAnsi="Times New Roman"/>
          <w:sz w:val="28"/>
          <w:szCs w:val="28"/>
          <w:lang w:val="kk-KZ"/>
        </w:rPr>
        <w:t xml:space="preserve">Современные технологии ржаного заварного хлеба // Хлебопечение России. – </w:t>
      </w:r>
      <w:r w:rsidRPr="00DE6EAB">
        <w:rPr>
          <w:rFonts w:ascii="Times New Roman" w:hAnsi="Times New Roman"/>
          <w:sz w:val="28"/>
          <w:szCs w:val="28"/>
        </w:rPr>
        <w:t>2007. - № 3. – С. 10-11.</w:t>
      </w:r>
    </w:p>
    <w:p w14:paraId="5EE0117A" w14:textId="77777777" w:rsidR="00AD1FE9" w:rsidRPr="00DE6EAB" w:rsidRDefault="00AD1FE9" w:rsidP="00AD1FE9">
      <w:pPr>
        <w:spacing w:after="0" w:line="240" w:lineRule="auto"/>
        <w:ind w:firstLine="709"/>
        <w:jc w:val="both"/>
        <w:rPr>
          <w:rFonts w:ascii="Times New Roman" w:hAnsi="Times New Roman"/>
          <w:sz w:val="28"/>
          <w:szCs w:val="28"/>
          <w:lang w:val="en-US"/>
        </w:rPr>
      </w:pPr>
      <w:r w:rsidRPr="00DE6EAB">
        <w:rPr>
          <w:rFonts w:ascii="Times New Roman" w:hAnsi="Times New Roman"/>
          <w:sz w:val="28"/>
          <w:szCs w:val="28"/>
          <w:lang w:val="kk-KZ"/>
        </w:rPr>
        <w:t>88</w:t>
      </w:r>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Yessembek</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M.Zh</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Tarabayev</w:t>
      </w:r>
      <w:proofErr w:type="spellEnd"/>
      <w:r w:rsidRPr="00DE6EAB">
        <w:rPr>
          <w:rFonts w:ascii="Times New Roman" w:hAnsi="Times New Roman"/>
          <w:sz w:val="28"/>
          <w:szCs w:val="28"/>
          <w:lang w:val="en-US"/>
        </w:rPr>
        <w:t xml:space="preserve"> B.K., </w:t>
      </w:r>
      <w:proofErr w:type="spellStart"/>
      <w:r w:rsidRPr="00DE6EAB">
        <w:rPr>
          <w:rFonts w:ascii="Times New Roman" w:hAnsi="Times New Roman"/>
          <w:sz w:val="28"/>
          <w:szCs w:val="28"/>
          <w:lang w:val="en-US"/>
        </w:rPr>
        <w:t>Omaraliyeva</w:t>
      </w:r>
      <w:proofErr w:type="spellEnd"/>
      <w:r w:rsidRPr="00DE6EAB">
        <w:rPr>
          <w:rFonts w:ascii="Times New Roman" w:hAnsi="Times New Roman"/>
          <w:sz w:val="28"/>
          <w:szCs w:val="28"/>
          <w:lang w:val="en-US"/>
        </w:rPr>
        <w:t xml:space="preserve"> A.M. I</w:t>
      </w:r>
      <w:r w:rsidRPr="00DE6EAB">
        <w:rPr>
          <w:rFonts w:ascii="Times New Roman" w:hAnsi="Times New Roman"/>
          <w:sz w:val="28"/>
          <w:szCs w:val="28"/>
          <w:lang w:val="kk-KZ"/>
        </w:rPr>
        <w:t>mproving the microbiological stability of bread with the use of secondary raw materials for processing grain crops</w:t>
      </w:r>
      <w:r w:rsidRPr="00DE6EAB">
        <w:rPr>
          <w:rFonts w:ascii="Times New Roman" w:hAnsi="Times New Roman"/>
          <w:sz w:val="28"/>
          <w:szCs w:val="28"/>
          <w:lang w:val="en-US"/>
        </w:rPr>
        <w:t xml:space="preserve"> // </w:t>
      </w:r>
      <w:proofErr w:type="spellStart"/>
      <w:r w:rsidRPr="00DE6EAB">
        <w:rPr>
          <w:rFonts w:ascii="Times New Roman" w:hAnsi="Times New Roman"/>
          <w:sz w:val="28"/>
          <w:szCs w:val="28"/>
          <w:lang w:val="en-US"/>
        </w:rPr>
        <w:t>Vestnik</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KazUTB</w:t>
      </w:r>
      <w:proofErr w:type="spellEnd"/>
      <w:r w:rsidRPr="00DE6EAB">
        <w:rPr>
          <w:rFonts w:ascii="Times New Roman" w:hAnsi="Times New Roman"/>
          <w:sz w:val="28"/>
          <w:szCs w:val="28"/>
          <w:lang w:val="en-US"/>
        </w:rPr>
        <w:t>. – 2024. – Vol. 2. – P. 373</w:t>
      </w:r>
    </w:p>
    <w:p w14:paraId="550B694F"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rPr>
        <w:t>8</w:t>
      </w:r>
      <w:r w:rsidRPr="00DE6EAB">
        <w:rPr>
          <w:rFonts w:ascii="Times New Roman" w:hAnsi="Times New Roman"/>
          <w:sz w:val="28"/>
          <w:szCs w:val="28"/>
          <w:lang w:val="kk-KZ"/>
        </w:rPr>
        <w:t>9</w:t>
      </w:r>
      <w:r w:rsidRPr="00DE6EAB">
        <w:rPr>
          <w:rFonts w:ascii="Times New Roman" w:hAnsi="Times New Roman"/>
          <w:sz w:val="28"/>
          <w:szCs w:val="28"/>
        </w:rPr>
        <w:t xml:space="preserve"> Кузнецова Л.И, Савкина О.А., Иванова Е.С., </w:t>
      </w:r>
      <w:r w:rsidRPr="00AD1FE9">
        <w:rPr>
          <w:rStyle w:val="a6"/>
          <w:rFonts w:ascii="Times New Roman" w:hAnsi="Times New Roman"/>
          <w:b w:val="0"/>
          <w:bCs w:val="0"/>
          <w:sz w:val="28"/>
          <w:szCs w:val="28"/>
        </w:rPr>
        <w:t>Усова Л.В., Терновской Г.В.</w:t>
      </w:r>
      <w:r w:rsidRPr="00DE6EAB">
        <w:rPr>
          <w:rFonts w:ascii="Times New Roman" w:hAnsi="Times New Roman"/>
          <w:sz w:val="28"/>
          <w:szCs w:val="28"/>
        </w:rPr>
        <w:t xml:space="preserve"> О </w:t>
      </w:r>
      <w:proofErr w:type="spellStart"/>
      <w:r w:rsidRPr="00DE6EAB">
        <w:rPr>
          <w:rFonts w:ascii="Times New Roman" w:hAnsi="Times New Roman"/>
          <w:sz w:val="28"/>
          <w:szCs w:val="28"/>
        </w:rPr>
        <w:t>плесневении</w:t>
      </w:r>
      <w:proofErr w:type="spellEnd"/>
      <w:r w:rsidRPr="00DE6EAB">
        <w:rPr>
          <w:rFonts w:ascii="Times New Roman" w:hAnsi="Times New Roman"/>
          <w:sz w:val="28"/>
          <w:szCs w:val="28"/>
        </w:rPr>
        <w:t xml:space="preserve"> хлеба // Хлебопечение России. – 2014. - № 5. – </w:t>
      </w:r>
      <w:r w:rsidRPr="00DE6EAB">
        <w:rPr>
          <w:rFonts w:ascii="Times New Roman" w:hAnsi="Times New Roman"/>
          <w:sz w:val="28"/>
          <w:szCs w:val="28"/>
          <w:lang w:val="en-US"/>
        </w:rPr>
        <w:t>C</w:t>
      </w:r>
      <w:r w:rsidRPr="00DE6EAB">
        <w:rPr>
          <w:rFonts w:ascii="Times New Roman" w:hAnsi="Times New Roman"/>
          <w:sz w:val="28"/>
          <w:szCs w:val="28"/>
        </w:rPr>
        <w:t>. 24-26.</w:t>
      </w:r>
    </w:p>
    <w:p w14:paraId="31D3DC6F"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90</w:t>
      </w:r>
      <w:r w:rsidRPr="00DE6EAB">
        <w:rPr>
          <w:rFonts w:ascii="Times New Roman" w:hAnsi="Times New Roman"/>
          <w:sz w:val="28"/>
          <w:szCs w:val="28"/>
        </w:rPr>
        <w:t xml:space="preserve"> Фролова Ю.М., Савкина О.А, </w:t>
      </w:r>
      <w:proofErr w:type="spellStart"/>
      <w:r w:rsidRPr="00DE6EAB">
        <w:rPr>
          <w:rFonts w:ascii="Times New Roman" w:hAnsi="Times New Roman"/>
          <w:sz w:val="28"/>
          <w:szCs w:val="28"/>
        </w:rPr>
        <w:t>Локачук</w:t>
      </w:r>
      <w:proofErr w:type="spellEnd"/>
      <w:r w:rsidRPr="00DE6EAB">
        <w:rPr>
          <w:rFonts w:ascii="Times New Roman" w:hAnsi="Times New Roman"/>
          <w:sz w:val="28"/>
          <w:szCs w:val="28"/>
        </w:rPr>
        <w:t xml:space="preserve"> М.Н., Павловская Е.Н., Кузнецова Л.И., Парахина О.И. Закваска как средство обеспечения микробиологической безопасности хлебобулочных изделий // Повышение качества и безопасности пищевых продуктов: Материалы XII Всероссийской научно-практической конференции с международным участием, посвященной 90-летию со дня рождения доктора технических наук, профессора, Заслуженного деятеля науки РФ М.С. Аминова, Махачкала, 09–10 ноября 2022 года. – Махачкала. – 2022. – С. 110-112.</w:t>
      </w:r>
    </w:p>
    <w:p w14:paraId="27BC54E9" w14:textId="77777777" w:rsidR="00AD1FE9" w:rsidRPr="00DE6EAB" w:rsidRDefault="00AD1FE9" w:rsidP="00AD1FE9">
      <w:pPr>
        <w:spacing w:after="0" w:line="240" w:lineRule="auto"/>
        <w:ind w:firstLine="709"/>
        <w:jc w:val="both"/>
        <w:rPr>
          <w:rFonts w:ascii="Times New Roman" w:hAnsi="Times New Roman"/>
          <w:sz w:val="28"/>
          <w:szCs w:val="28"/>
          <w:lang w:val="en-US"/>
        </w:rPr>
      </w:pPr>
      <w:r w:rsidRPr="00DE6EAB">
        <w:rPr>
          <w:rFonts w:ascii="Times New Roman" w:hAnsi="Times New Roman"/>
          <w:sz w:val="28"/>
          <w:szCs w:val="28"/>
          <w:lang w:val="kk-KZ"/>
        </w:rPr>
        <w:t>91</w:t>
      </w:r>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Shansharova</w:t>
      </w:r>
      <w:proofErr w:type="spellEnd"/>
      <w:r w:rsidRPr="00DE6EAB">
        <w:rPr>
          <w:rFonts w:ascii="Times New Roman" w:hAnsi="Times New Roman"/>
          <w:sz w:val="28"/>
          <w:szCs w:val="28"/>
          <w:lang w:val="en-US"/>
        </w:rPr>
        <w:t xml:space="preserve"> D.A., </w:t>
      </w:r>
      <w:proofErr w:type="spellStart"/>
      <w:r w:rsidRPr="00DE6EAB">
        <w:rPr>
          <w:rFonts w:ascii="Times New Roman" w:hAnsi="Times New Roman"/>
          <w:sz w:val="28"/>
          <w:szCs w:val="28"/>
          <w:lang w:val="en-US"/>
        </w:rPr>
        <w:t>Nurgozhina</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Zh.K</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Sottnikova</w:t>
      </w:r>
      <w:proofErr w:type="spellEnd"/>
      <w:r w:rsidRPr="00DE6EAB">
        <w:rPr>
          <w:rFonts w:ascii="Times New Roman" w:hAnsi="Times New Roman"/>
          <w:sz w:val="28"/>
          <w:szCs w:val="28"/>
          <w:lang w:val="en-US"/>
        </w:rPr>
        <w:t xml:space="preserve"> V. Development of technological modes of </w:t>
      </w:r>
      <w:proofErr w:type="spellStart"/>
      <w:r w:rsidRPr="00DE6EAB">
        <w:rPr>
          <w:rFonts w:ascii="Times New Roman" w:hAnsi="Times New Roman"/>
          <w:sz w:val="28"/>
          <w:szCs w:val="28"/>
          <w:lang w:val="en-US"/>
        </w:rPr>
        <w:t>cerealization</w:t>
      </w:r>
      <w:proofErr w:type="spellEnd"/>
      <w:r w:rsidRPr="00DE6EAB">
        <w:rPr>
          <w:rFonts w:ascii="Times New Roman" w:hAnsi="Times New Roman"/>
          <w:sz w:val="28"/>
          <w:szCs w:val="28"/>
          <w:lang w:val="en-US"/>
        </w:rPr>
        <w:t xml:space="preserve"> of wheat grains // </w:t>
      </w:r>
      <w:r w:rsidRPr="00DE6EAB">
        <w:rPr>
          <w:rFonts w:ascii="Times New Roman" w:hAnsi="Times New Roman"/>
          <w:sz w:val="28"/>
          <w:szCs w:val="28"/>
        </w:rPr>
        <w:t>Механика</w:t>
      </w:r>
      <w:r w:rsidRPr="00DE6EAB">
        <w:rPr>
          <w:rFonts w:ascii="Times New Roman" w:hAnsi="Times New Roman"/>
          <w:sz w:val="28"/>
          <w:szCs w:val="28"/>
          <w:lang w:val="en-US"/>
        </w:rPr>
        <w:t xml:space="preserve"> </w:t>
      </w:r>
      <w:r w:rsidRPr="00DE6EAB">
        <w:rPr>
          <w:rFonts w:ascii="Times New Roman" w:hAnsi="Times New Roman"/>
          <w:sz w:val="28"/>
          <w:szCs w:val="28"/>
        </w:rPr>
        <w:t>и</w:t>
      </w:r>
      <w:r w:rsidRPr="00DE6EAB">
        <w:rPr>
          <w:rFonts w:ascii="Times New Roman" w:hAnsi="Times New Roman"/>
          <w:sz w:val="28"/>
          <w:szCs w:val="28"/>
          <w:lang w:val="en-US"/>
        </w:rPr>
        <w:t xml:space="preserve"> </w:t>
      </w:r>
      <w:r w:rsidRPr="00DE6EAB">
        <w:rPr>
          <w:rFonts w:ascii="Times New Roman" w:hAnsi="Times New Roman"/>
          <w:sz w:val="28"/>
          <w:szCs w:val="28"/>
        </w:rPr>
        <w:t>технология</w:t>
      </w:r>
      <w:r w:rsidRPr="00DE6EAB">
        <w:rPr>
          <w:rFonts w:ascii="Times New Roman" w:hAnsi="Times New Roman"/>
          <w:sz w:val="28"/>
          <w:szCs w:val="28"/>
          <w:lang w:val="en-US"/>
        </w:rPr>
        <w:t xml:space="preserve">. – 2021. - № 4. – </w:t>
      </w:r>
      <w:r w:rsidRPr="00DE6EAB">
        <w:rPr>
          <w:rFonts w:ascii="Times New Roman" w:hAnsi="Times New Roman"/>
          <w:sz w:val="28"/>
          <w:szCs w:val="28"/>
        </w:rPr>
        <w:t>С</w:t>
      </w:r>
      <w:r w:rsidRPr="00DE6EAB">
        <w:rPr>
          <w:rFonts w:ascii="Times New Roman" w:hAnsi="Times New Roman"/>
          <w:sz w:val="28"/>
          <w:szCs w:val="28"/>
          <w:lang w:val="en-US"/>
        </w:rPr>
        <w:t xml:space="preserve">. 52-59. </w:t>
      </w:r>
    </w:p>
    <w:p w14:paraId="7F12262A" w14:textId="77777777" w:rsidR="00AD1FE9" w:rsidRPr="00DE6EAB" w:rsidRDefault="00AD1FE9" w:rsidP="00AD1FE9">
      <w:pPr>
        <w:spacing w:after="0" w:line="240" w:lineRule="auto"/>
        <w:ind w:firstLine="709"/>
        <w:jc w:val="both"/>
        <w:rPr>
          <w:rFonts w:ascii="Times New Roman" w:hAnsi="Times New Roman"/>
          <w:sz w:val="28"/>
          <w:szCs w:val="28"/>
          <w:lang w:val="en-US"/>
        </w:rPr>
      </w:pPr>
      <w:r w:rsidRPr="00DE6EAB">
        <w:rPr>
          <w:rFonts w:ascii="Times New Roman" w:hAnsi="Times New Roman"/>
          <w:sz w:val="28"/>
          <w:szCs w:val="28"/>
          <w:lang w:val="kk-KZ"/>
        </w:rPr>
        <w:lastRenderedPageBreak/>
        <w:t>92</w:t>
      </w:r>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Nurgozhina</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Zh.K</w:t>
      </w:r>
      <w:proofErr w:type="spellEnd"/>
      <w:r w:rsidRPr="00DE6EAB">
        <w:rPr>
          <w:rFonts w:ascii="Times New Roman" w:hAnsi="Times New Roman"/>
          <w:sz w:val="28"/>
          <w:szCs w:val="28"/>
          <w:lang w:val="en-US"/>
        </w:rPr>
        <w:t xml:space="preserve">., </w:t>
      </w:r>
      <w:proofErr w:type="spellStart"/>
      <w:r w:rsidRPr="00DE6EAB">
        <w:rPr>
          <w:rFonts w:ascii="Times New Roman" w:hAnsi="Times New Roman"/>
          <w:sz w:val="28"/>
          <w:szCs w:val="28"/>
          <w:lang w:val="en-US"/>
        </w:rPr>
        <w:t>Shansharova</w:t>
      </w:r>
      <w:proofErr w:type="spellEnd"/>
      <w:r w:rsidRPr="00DE6EAB">
        <w:rPr>
          <w:rFonts w:ascii="Times New Roman" w:hAnsi="Times New Roman"/>
          <w:sz w:val="28"/>
          <w:szCs w:val="28"/>
          <w:lang w:val="en-US"/>
        </w:rPr>
        <w:t xml:space="preserve">, D.A., </w:t>
      </w:r>
      <w:proofErr w:type="spellStart"/>
      <w:r w:rsidRPr="00DE6EAB">
        <w:rPr>
          <w:rFonts w:ascii="Times New Roman" w:hAnsi="Times New Roman"/>
          <w:sz w:val="28"/>
          <w:szCs w:val="28"/>
          <w:lang w:val="en-US"/>
        </w:rPr>
        <w:t>Sottnikova</w:t>
      </w:r>
      <w:proofErr w:type="spellEnd"/>
      <w:r w:rsidRPr="00DE6EAB">
        <w:rPr>
          <w:rFonts w:ascii="Times New Roman" w:hAnsi="Times New Roman"/>
          <w:sz w:val="28"/>
          <w:szCs w:val="28"/>
          <w:lang w:val="en-US"/>
        </w:rPr>
        <w:t xml:space="preserve">, V., Saidov, A.M., </w:t>
      </w:r>
      <w:proofErr w:type="spellStart"/>
      <w:r w:rsidRPr="00DE6EAB">
        <w:rPr>
          <w:rFonts w:ascii="Times New Roman" w:hAnsi="Times New Roman"/>
          <w:sz w:val="28"/>
          <w:szCs w:val="28"/>
          <w:lang w:val="en-US"/>
        </w:rPr>
        <w:t>Yeseyeva</w:t>
      </w:r>
      <w:proofErr w:type="spellEnd"/>
      <w:r w:rsidRPr="00DE6EAB">
        <w:rPr>
          <w:rFonts w:ascii="Times New Roman" w:hAnsi="Times New Roman"/>
          <w:sz w:val="28"/>
          <w:szCs w:val="28"/>
          <w:lang w:val="en-US"/>
        </w:rPr>
        <w:t xml:space="preserve">, G.K. The study of the bread quality of high nutritional value using grain mixtures. The research of the bread quality of high nutritional value using grain mixtures International // Journal of Engineering Research and Technology. – 2020. – Vol. 13(11). – P. 3667–3674. </w:t>
      </w:r>
    </w:p>
    <w:p w14:paraId="764F09F2" w14:textId="77777777" w:rsidR="00AD1FE9" w:rsidRPr="00DE6EAB" w:rsidRDefault="00AD1FE9" w:rsidP="00AD1FE9">
      <w:pPr>
        <w:spacing w:after="0" w:line="240" w:lineRule="auto"/>
        <w:ind w:firstLine="709"/>
        <w:jc w:val="both"/>
        <w:rPr>
          <w:rFonts w:ascii="Times New Roman" w:hAnsi="Times New Roman"/>
          <w:sz w:val="28"/>
          <w:szCs w:val="28"/>
          <w:lang w:val="en-US"/>
        </w:rPr>
      </w:pPr>
      <w:r w:rsidRPr="00DE6EAB">
        <w:rPr>
          <w:rFonts w:ascii="Times New Roman" w:hAnsi="Times New Roman"/>
          <w:sz w:val="28"/>
          <w:szCs w:val="28"/>
          <w:lang w:val="kk-KZ"/>
        </w:rPr>
        <w:t>93</w:t>
      </w:r>
      <w:r w:rsidRPr="00DE6EAB">
        <w:rPr>
          <w:rFonts w:ascii="Times New Roman" w:hAnsi="Times New Roman"/>
          <w:sz w:val="28"/>
          <w:szCs w:val="28"/>
          <w:lang w:val="en-US"/>
        </w:rPr>
        <w:t xml:space="preserve"> Xu C., Xiong X., </w:t>
      </w:r>
      <w:proofErr w:type="spellStart"/>
      <w:r w:rsidRPr="00DE6EAB">
        <w:rPr>
          <w:rFonts w:ascii="Times New Roman" w:hAnsi="Times New Roman"/>
          <w:sz w:val="28"/>
          <w:szCs w:val="28"/>
          <w:lang w:val="en-US"/>
        </w:rPr>
        <w:t>Qingzhu</w:t>
      </w:r>
      <w:proofErr w:type="spellEnd"/>
      <w:r w:rsidRPr="00DE6EAB">
        <w:rPr>
          <w:rFonts w:ascii="Times New Roman" w:hAnsi="Times New Roman"/>
          <w:sz w:val="28"/>
          <w:szCs w:val="28"/>
          <w:lang w:val="en-US"/>
        </w:rPr>
        <w:t xml:space="preserve"> Z., Yang Y., Shan H., Lihong D., Fei Huang, Anindya N., </w:t>
      </w:r>
      <w:proofErr w:type="spellStart"/>
      <w:r w:rsidRPr="00DE6EAB">
        <w:rPr>
          <w:rFonts w:ascii="Times New Roman" w:hAnsi="Times New Roman"/>
          <w:sz w:val="28"/>
          <w:szCs w:val="28"/>
          <w:lang w:val="en-US"/>
        </w:rPr>
        <w:t>Dongxiao</w:t>
      </w:r>
      <w:proofErr w:type="spellEnd"/>
      <w:r w:rsidRPr="00DE6EAB">
        <w:rPr>
          <w:rFonts w:ascii="Times New Roman" w:hAnsi="Times New Roman"/>
          <w:sz w:val="28"/>
          <w:szCs w:val="28"/>
          <w:lang w:val="en-US"/>
        </w:rPr>
        <w:t xml:space="preserve"> S. Alteration in dough volume and gluten network of lychee pulp pomace bread base on mixture design dominated by particle size// Journal of Food Science. – 2022. – </w:t>
      </w:r>
      <w:r w:rsidRPr="00DE6EAB">
        <w:rPr>
          <w:rFonts w:ascii="Times New Roman" w:hAnsi="Times New Roman"/>
          <w:sz w:val="28"/>
          <w:szCs w:val="28"/>
        </w:rPr>
        <w:t>Р</w:t>
      </w:r>
      <w:r w:rsidRPr="00DE6EAB">
        <w:rPr>
          <w:rFonts w:ascii="Times New Roman" w:hAnsi="Times New Roman"/>
          <w:sz w:val="28"/>
          <w:szCs w:val="28"/>
          <w:lang w:val="en-US"/>
        </w:rPr>
        <w:t xml:space="preserve">. 354-367. </w:t>
      </w:r>
    </w:p>
    <w:p w14:paraId="513D904F" w14:textId="77777777" w:rsidR="00AD1FE9" w:rsidRPr="00DE6EAB" w:rsidRDefault="00AD1FE9" w:rsidP="00AD1FE9">
      <w:pPr>
        <w:spacing w:after="0" w:line="240" w:lineRule="auto"/>
        <w:ind w:firstLine="709"/>
        <w:jc w:val="both"/>
        <w:rPr>
          <w:rFonts w:ascii="Times New Roman" w:hAnsi="Times New Roman"/>
          <w:sz w:val="28"/>
          <w:szCs w:val="28"/>
          <w:lang w:val="kk-KZ"/>
        </w:rPr>
      </w:pPr>
      <w:r w:rsidRPr="00DE6EAB">
        <w:rPr>
          <w:rFonts w:ascii="Times New Roman" w:hAnsi="Times New Roman"/>
          <w:sz w:val="28"/>
          <w:szCs w:val="28"/>
          <w:lang w:val="kk-KZ"/>
        </w:rPr>
        <w:t>94</w:t>
      </w:r>
      <w:r w:rsidRPr="00DE6EAB">
        <w:rPr>
          <w:rFonts w:ascii="Times New Roman" w:hAnsi="Times New Roman"/>
          <w:sz w:val="28"/>
          <w:szCs w:val="28"/>
          <w:lang w:val="en-US"/>
        </w:rPr>
        <w:t xml:space="preserve"> Karimi N., </w:t>
      </w:r>
      <w:proofErr w:type="spellStart"/>
      <w:r w:rsidRPr="00DE6EAB">
        <w:rPr>
          <w:rFonts w:ascii="Times New Roman" w:hAnsi="Times New Roman"/>
          <w:sz w:val="28"/>
          <w:szCs w:val="28"/>
          <w:lang w:val="en-US"/>
        </w:rPr>
        <w:t>Zeynali</w:t>
      </w:r>
      <w:proofErr w:type="spellEnd"/>
      <w:r w:rsidRPr="00DE6EAB">
        <w:rPr>
          <w:rFonts w:ascii="Times New Roman" w:hAnsi="Times New Roman"/>
          <w:sz w:val="28"/>
          <w:szCs w:val="28"/>
          <w:lang w:val="en-US"/>
        </w:rPr>
        <w:t xml:space="preserve"> F., </w:t>
      </w:r>
      <w:proofErr w:type="spellStart"/>
      <w:r w:rsidRPr="00DE6EAB">
        <w:rPr>
          <w:rFonts w:ascii="Times New Roman" w:hAnsi="Times New Roman"/>
          <w:sz w:val="28"/>
          <w:szCs w:val="28"/>
          <w:lang w:val="en-US"/>
        </w:rPr>
        <w:t>Rezazad</w:t>
      </w:r>
      <w:proofErr w:type="spellEnd"/>
      <w:r w:rsidRPr="00DE6EAB">
        <w:rPr>
          <w:rFonts w:ascii="Times New Roman" w:hAnsi="Times New Roman"/>
          <w:sz w:val="28"/>
          <w:szCs w:val="28"/>
          <w:lang w:val="en-US"/>
        </w:rPr>
        <w:t xml:space="preserve"> Bari M., Nikoo M., </w:t>
      </w:r>
      <w:proofErr w:type="spellStart"/>
      <w:r w:rsidRPr="00DE6EAB">
        <w:rPr>
          <w:rFonts w:ascii="Times New Roman" w:hAnsi="Times New Roman"/>
          <w:sz w:val="28"/>
          <w:szCs w:val="28"/>
          <w:lang w:val="en-US"/>
        </w:rPr>
        <w:t>Mohtarami</w:t>
      </w:r>
      <w:proofErr w:type="spellEnd"/>
      <w:r w:rsidRPr="00DE6EAB">
        <w:rPr>
          <w:rFonts w:ascii="Times New Roman" w:hAnsi="Times New Roman"/>
          <w:sz w:val="28"/>
          <w:szCs w:val="28"/>
          <w:lang w:val="en-US"/>
        </w:rPr>
        <w:t xml:space="preserve"> F., Kadivar, M. Amaranth selective hydrolyzed protein influence on sourdough fermentation and wheat bread quality// Food Science &amp; Nutrition. – 2021. – Vol. 9. – </w:t>
      </w:r>
      <w:r w:rsidRPr="00DE6EAB">
        <w:rPr>
          <w:rFonts w:ascii="Times New Roman" w:hAnsi="Times New Roman"/>
          <w:sz w:val="28"/>
          <w:szCs w:val="28"/>
        </w:rPr>
        <w:t>Р</w:t>
      </w:r>
      <w:r w:rsidRPr="00DE6EAB">
        <w:rPr>
          <w:rFonts w:ascii="Times New Roman" w:hAnsi="Times New Roman"/>
          <w:sz w:val="28"/>
          <w:szCs w:val="28"/>
          <w:lang w:val="en-US"/>
        </w:rPr>
        <w:t>. 6683-6691.</w:t>
      </w:r>
    </w:p>
    <w:p w14:paraId="41D6093B" w14:textId="77777777" w:rsidR="00AD1FE9" w:rsidRPr="00DE6EAB" w:rsidRDefault="00AD1FE9" w:rsidP="00AD1FE9">
      <w:pPr>
        <w:spacing w:after="0" w:line="240" w:lineRule="auto"/>
        <w:ind w:firstLine="709"/>
        <w:jc w:val="both"/>
        <w:rPr>
          <w:rFonts w:ascii="Times New Roman" w:hAnsi="Times New Roman"/>
          <w:sz w:val="28"/>
          <w:szCs w:val="28"/>
          <w:lang w:val="kk-KZ"/>
        </w:rPr>
      </w:pPr>
      <w:r w:rsidRPr="00DE6EAB">
        <w:rPr>
          <w:rFonts w:ascii="Times New Roman" w:hAnsi="Times New Roman"/>
          <w:sz w:val="28"/>
          <w:szCs w:val="28"/>
          <w:lang w:val="kk-KZ"/>
        </w:rPr>
        <w:t xml:space="preserve">95 </w:t>
      </w:r>
      <w:r w:rsidRPr="00DE6EAB">
        <w:rPr>
          <w:rFonts w:ascii="Times New Roman" w:hAnsi="Times New Roman"/>
          <w:sz w:val="28"/>
          <w:szCs w:val="28"/>
        </w:rPr>
        <w:t xml:space="preserve">ГОСТ 5667-2022. Изделия хлебобулочные. Правила приемки, методы отбора образцов, методы определения органолептических показателей и массы изделий. – </w:t>
      </w:r>
      <w:proofErr w:type="spellStart"/>
      <w:r w:rsidRPr="00DE6EAB">
        <w:rPr>
          <w:rFonts w:ascii="Times New Roman" w:hAnsi="Times New Roman"/>
          <w:sz w:val="28"/>
          <w:szCs w:val="28"/>
        </w:rPr>
        <w:t>Введ</w:t>
      </w:r>
      <w:proofErr w:type="spellEnd"/>
      <w:r w:rsidRPr="00DE6EAB">
        <w:rPr>
          <w:rFonts w:ascii="Times New Roman" w:hAnsi="Times New Roman"/>
          <w:sz w:val="28"/>
          <w:szCs w:val="28"/>
        </w:rPr>
        <w:t xml:space="preserve">: 2023-07-01. </w:t>
      </w:r>
      <w:r w:rsidRPr="00DE6EAB">
        <w:rPr>
          <w:rFonts w:ascii="Times New Roman" w:hAnsi="Times New Roman"/>
          <w:sz w:val="28"/>
          <w:szCs w:val="28"/>
          <w:lang w:val="kk-KZ"/>
        </w:rPr>
        <w:t>- М.: Российский институт стандартизации, 2022. – 12 с.</w:t>
      </w:r>
    </w:p>
    <w:p w14:paraId="4B2CF0CD"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96</w:t>
      </w:r>
      <w:r w:rsidRPr="00DE6EAB">
        <w:rPr>
          <w:rFonts w:ascii="Times New Roman" w:hAnsi="Times New Roman"/>
          <w:sz w:val="28"/>
          <w:szCs w:val="28"/>
        </w:rPr>
        <w:t xml:space="preserve"> ГОСТ 9404-88. Мука и отруби. Метод определения влажности. – </w:t>
      </w:r>
      <w:proofErr w:type="spellStart"/>
      <w:r w:rsidRPr="00DE6EAB">
        <w:rPr>
          <w:rFonts w:ascii="Times New Roman" w:hAnsi="Times New Roman"/>
          <w:sz w:val="28"/>
          <w:szCs w:val="28"/>
        </w:rPr>
        <w:t>Введ</w:t>
      </w:r>
      <w:proofErr w:type="spellEnd"/>
      <w:r w:rsidRPr="00DE6EAB">
        <w:rPr>
          <w:rFonts w:ascii="Times New Roman" w:hAnsi="Times New Roman"/>
          <w:sz w:val="28"/>
          <w:szCs w:val="28"/>
        </w:rPr>
        <w:t xml:space="preserve">: 1990-01-01. </w:t>
      </w:r>
      <w:r w:rsidRPr="00DE6EAB">
        <w:rPr>
          <w:rFonts w:ascii="Times New Roman" w:hAnsi="Times New Roman"/>
          <w:sz w:val="28"/>
          <w:szCs w:val="28"/>
          <w:lang w:val="kk-KZ"/>
        </w:rPr>
        <w:t>- М.: Стандартинформ, 2007. – 15 с.</w:t>
      </w:r>
    </w:p>
    <w:p w14:paraId="161ED68C"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97</w:t>
      </w:r>
      <w:r w:rsidRPr="00DE6EAB">
        <w:rPr>
          <w:rFonts w:ascii="Times New Roman" w:hAnsi="Times New Roman"/>
          <w:sz w:val="28"/>
          <w:szCs w:val="28"/>
        </w:rPr>
        <w:t xml:space="preserve"> ГОСТ 27676-88. Зерно и продукты его переработки. Метод определения числа падения. – </w:t>
      </w:r>
      <w:proofErr w:type="spellStart"/>
      <w:r w:rsidRPr="00DE6EAB">
        <w:rPr>
          <w:rFonts w:ascii="Times New Roman" w:hAnsi="Times New Roman"/>
          <w:sz w:val="28"/>
          <w:szCs w:val="28"/>
        </w:rPr>
        <w:t>Введ</w:t>
      </w:r>
      <w:proofErr w:type="spellEnd"/>
      <w:r w:rsidRPr="00DE6EAB">
        <w:rPr>
          <w:rFonts w:ascii="Times New Roman" w:hAnsi="Times New Roman"/>
          <w:sz w:val="28"/>
          <w:szCs w:val="28"/>
        </w:rPr>
        <w:t xml:space="preserve">: 1990-07-01. </w:t>
      </w:r>
      <w:r w:rsidRPr="00DE6EAB">
        <w:rPr>
          <w:rFonts w:ascii="Times New Roman" w:hAnsi="Times New Roman"/>
          <w:sz w:val="28"/>
          <w:szCs w:val="28"/>
          <w:lang w:val="kk-KZ"/>
        </w:rPr>
        <w:t>- М.: Стандартинформ, 2009. – 11 с.</w:t>
      </w:r>
    </w:p>
    <w:p w14:paraId="381965D1" w14:textId="77777777" w:rsidR="00AD1FE9" w:rsidRPr="00DE6EAB"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lang w:val="kk-KZ"/>
        </w:rPr>
        <w:t>98</w:t>
      </w:r>
      <w:r w:rsidRPr="00DE6EAB">
        <w:rPr>
          <w:rFonts w:ascii="Times New Roman" w:hAnsi="Times New Roman"/>
          <w:sz w:val="28"/>
          <w:szCs w:val="28"/>
        </w:rPr>
        <w:t xml:space="preserve"> ГОСТ 27493-87. Мука и отруби. Метод определения кислотности по болтушке. – </w:t>
      </w:r>
      <w:proofErr w:type="spellStart"/>
      <w:r w:rsidRPr="00DE6EAB">
        <w:rPr>
          <w:rFonts w:ascii="Times New Roman" w:hAnsi="Times New Roman"/>
          <w:sz w:val="28"/>
          <w:szCs w:val="28"/>
        </w:rPr>
        <w:t>Введ</w:t>
      </w:r>
      <w:proofErr w:type="spellEnd"/>
      <w:r w:rsidRPr="00DE6EAB">
        <w:rPr>
          <w:rFonts w:ascii="Times New Roman" w:hAnsi="Times New Roman"/>
          <w:sz w:val="28"/>
          <w:szCs w:val="28"/>
        </w:rPr>
        <w:t xml:space="preserve">: 1989-01-01. </w:t>
      </w:r>
      <w:r w:rsidRPr="00DE6EAB">
        <w:rPr>
          <w:rFonts w:ascii="Times New Roman" w:hAnsi="Times New Roman"/>
          <w:sz w:val="28"/>
          <w:szCs w:val="28"/>
          <w:lang w:val="kk-KZ"/>
        </w:rPr>
        <w:t>- М.: Стандартинформ, 2007. – 7 с.</w:t>
      </w:r>
    </w:p>
    <w:p w14:paraId="4163DC2A"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rPr>
        <w:t>9</w:t>
      </w:r>
      <w:r w:rsidRPr="00640405">
        <w:rPr>
          <w:rFonts w:ascii="Times New Roman" w:hAnsi="Times New Roman"/>
          <w:sz w:val="28"/>
          <w:szCs w:val="28"/>
          <w:lang w:val="kk-KZ"/>
        </w:rPr>
        <w:t>9</w:t>
      </w:r>
      <w:r w:rsidRPr="00640405">
        <w:rPr>
          <w:rFonts w:ascii="Times New Roman" w:hAnsi="Times New Roman"/>
          <w:sz w:val="28"/>
          <w:szCs w:val="28"/>
        </w:rPr>
        <w:t xml:space="preserve"> ГОСТ 29033-91. Зерно и продукты его переработки. Метод определения жира.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1992-07-01.</w:t>
      </w:r>
      <w:r w:rsidRPr="00640405">
        <w:rPr>
          <w:rFonts w:ascii="Times New Roman" w:hAnsi="Times New Roman"/>
          <w:sz w:val="28"/>
          <w:szCs w:val="28"/>
          <w:lang w:val="kk-KZ"/>
        </w:rPr>
        <w:t xml:space="preserve"> - М.: ИПК издательство стандартов, 2004. – 12 с. </w:t>
      </w:r>
    </w:p>
    <w:p w14:paraId="2F021DE9" w14:textId="77777777" w:rsidR="00AD1FE9" w:rsidRPr="00454FF9" w:rsidRDefault="00AD1FE9" w:rsidP="00AD1FE9">
      <w:pPr>
        <w:spacing w:after="0" w:line="240" w:lineRule="auto"/>
        <w:ind w:firstLine="709"/>
        <w:jc w:val="both"/>
        <w:rPr>
          <w:rFonts w:ascii="Times New Roman" w:hAnsi="Times New Roman"/>
          <w:sz w:val="28"/>
          <w:szCs w:val="28"/>
        </w:rPr>
      </w:pPr>
      <w:r w:rsidRPr="00454FF9">
        <w:rPr>
          <w:rFonts w:ascii="Times New Roman" w:hAnsi="Times New Roman"/>
          <w:sz w:val="28"/>
          <w:szCs w:val="28"/>
          <w:lang w:val="kk-KZ"/>
        </w:rPr>
        <w:t>100</w:t>
      </w:r>
      <w:r w:rsidRPr="00454FF9">
        <w:rPr>
          <w:rFonts w:ascii="Times New Roman" w:hAnsi="Times New Roman"/>
          <w:sz w:val="28"/>
          <w:szCs w:val="28"/>
        </w:rPr>
        <w:t xml:space="preserve"> ГОСТ 10846-91. Зерно и продукты его переработки. Метод определения белка. – </w:t>
      </w:r>
      <w:proofErr w:type="spellStart"/>
      <w:r w:rsidRPr="00454FF9">
        <w:rPr>
          <w:rFonts w:ascii="Times New Roman" w:hAnsi="Times New Roman"/>
          <w:sz w:val="28"/>
          <w:szCs w:val="28"/>
        </w:rPr>
        <w:t>Введ</w:t>
      </w:r>
      <w:proofErr w:type="spellEnd"/>
      <w:r w:rsidRPr="00454FF9">
        <w:rPr>
          <w:rFonts w:ascii="Times New Roman" w:hAnsi="Times New Roman"/>
          <w:sz w:val="28"/>
          <w:szCs w:val="28"/>
        </w:rPr>
        <w:t xml:space="preserve">: 1993-06-01. </w:t>
      </w:r>
      <w:r w:rsidRPr="00454FF9">
        <w:rPr>
          <w:rFonts w:ascii="Times New Roman" w:hAnsi="Times New Roman"/>
          <w:sz w:val="28"/>
          <w:szCs w:val="28"/>
          <w:lang w:val="kk-KZ"/>
        </w:rPr>
        <w:t>- М.: Стандартинформ, 2009. – 11 с.</w:t>
      </w:r>
    </w:p>
    <w:p w14:paraId="7F4247A3"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101</w:t>
      </w:r>
      <w:r w:rsidRPr="00640405">
        <w:rPr>
          <w:rFonts w:ascii="Times New Roman" w:hAnsi="Times New Roman"/>
          <w:sz w:val="28"/>
          <w:szCs w:val="28"/>
        </w:rPr>
        <w:t xml:space="preserve"> ГОСТ Р 55569-2013. Корма, комбикорма, комбикормовое сырье. Определение </w:t>
      </w:r>
      <w:proofErr w:type="spellStart"/>
      <w:r w:rsidRPr="00640405">
        <w:rPr>
          <w:rFonts w:ascii="Times New Roman" w:hAnsi="Times New Roman"/>
          <w:sz w:val="28"/>
          <w:szCs w:val="28"/>
        </w:rPr>
        <w:t>протеиногенных</w:t>
      </w:r>
      <w:proofErr w:type="spellEnd"/>
      <w:r w:rsidRPr="00640405">
        <w:rPr>
          <w:rFonts w:ascii="Times New Roman" w:hAnsi="Times New Roman"/>
          <w:sz w:val="28"/>
          <w:szCs w:val="28"/>
        </w:rPr>
        <w:t xml:space="preserve"> аминокислот методом капиллярного электрофореза.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2015-07-01.</w:t>
      </w:r>
      <w:r w:rsidRPr="00640405">
        <w:rPr>
          <w:rFonts w:ascii="Times New Roman" w:hAnsi="Times New Roman"/>
          <w:sz w:val="28"/>
          <w:szCs w:val="28"/>
          <w:lang w:val="kk-KZ"/>
        </w:rPr>
        <w:t xml:space="preserve"> - М.: Стандартинформ, 2020. – 15 с.</w:t>
      </w:r>
    </w:p>
    <w:p w14:paraId="2CC329CF"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102</w:t>
      </w:r>
      <w:r w:rsidRPr="00640405">
        <w:rPr>
          <w:rFonts w:ascii="Times New Roman" w:hAnsi="Times New Roman"/>
          <w:sz w:val="28"/>
          <w:szCs w:val="28"/>
        </w:rPr>
        <w:t xml:space="preserve"> ГОСТ 30623-2018. Масла растительные и продукты со смешанным составом жировой фазы. Метод обнаружения фальсификации.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2020-01-01.</w:t>
      </w:r>
      <w:r w:rsidRPr="00640405">
        <w:rPr>
          <w:rFonts w:ascii="Times New Roman" w:hAnsi="Times New Roman"/>
          <w:sz w:val="28"/>
          <w:szCs w:val="28"/>
          <w:lang w:val="kk-KZ"/>
        </w:rPr>
        <w:t xml:space="preserve"> - М.: Стандартинформ, 2018. – 7 с.</w:t>
      </w:r>
      <w:r w:rsidRPr="00640405">
        <w:rPr>
          <w:rFonts w:ascii="Times New Roman" w:hAnsi="Times New Roman"/>
          <w:sz w:val="28"/>
          <w:szCs w:val="28"/>
        </w:rPr>
        <w:t xml:space="preserve"> </w:t>
      </w:r>
    </w:p>
    <w:p w14:paraId="5627ABC3"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103</w:t>
      </w:r>
      <w:r w:rsidRPr="00640405">
        <w:rPr>
          <w:rFonts w:ascii="Times New Roman" w:hAnsi="Times New Roman"/>
          <w:sz w:val="28"/>
          <w:szCs w:val="28"/>
        </w:rPr>
        <w:t xml:space="preserve"> </w:t>
      </w:r>
      <w:r w:rsidRPr="00640405">
        <w:rPr>
          <w:rFonts w:ascii="Times New Roman" w:hAnsi="Times New Roman"/>
          <w:sz w:val="28"/>
          <w:szCs w:val="28"/>
          <w:lang w:val="kk-KZ"/>
        </w:rPr>
        <w:t xml:space="preserve">ГОСТ 30178-96. </w:t>
      </w:r>
      <w:r w:rsidRPr="00640405">
        <w:rPr>
          <w:rFonts w:ascii="Times New Roman" w:hAnsi="Times New Roman"/>
          <w:sz w:val="28"/>
          <w:szCs w:val="28"/>
        </w:rPr>
        <w:t xml:space="preserve">Сырье и продукты пищевые. Атомно-абсорбционный метод определения токсичных элементов.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1998-01-01.</w:t>
      </w:r>
      <w:r w:rsidRPr="00640405">
        <w:rPr>
          <w:rFonts w:ascii="Times New Roman" w:hAnsi="Times New Roman"/>
          <w:sz w:val="28"/>
          <w:szCs w:val="28"/>
          <w:lang w:val="kk-KZ"/>
        </w:rPr>
        <w:t xml:space="preserve"> - М.: Стандартинформ, 2010. – 32 с.</w:t>
      </w:r>
      <w:r w:rsidRPr="00640405">
        <w:rPr>
          <w:rFonts w:ascii="Times New Roman" w:hAnsi="Times New Roman"/>
          <w:sz w:val="28"/>
          <w:szCs w:val="28"/>
        </w:rPr>
        <w:t xml:space="preserve"> </w:t>
      </w:r>
    </w:p>
    <w:p w14:paraId="4AF52F35"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104</w:t>
      </w:r>
      <w:r w:rsidRPr="00640405">
        <w:rPr>
          <w:rFonts w:ascii="Times New Roman" w:hAnsi="Times New Roman"/>
          <w:sz w:val="28"/>
          <w:szCs w:val="28"/>
        </w:rPr>
        <w:t xml:space="preserve"> ГОСТ 31748-2012. Продукты </w:t>
      </w:r>
      <w:proofErr w:type="spellStart"/>
      <w:r w:rsidRPr="00640405">
        <w:rPr>
          <w:rFonts w:ascii="Times New Roman" w:hAnsi="Times New Roman"/>
          <w:sz w:val="28"/>
          <w:szCs w:val="28"/>
        </w:rPr>
        <w:t>пищевае</w:t>
      </w:r>
      <w:proofErr w:type="spellEnd"/>
      <w:r w:rsidRPr="00640405">
        <w:rPr>
          <w:rFonts w:ascii="Times New Roman" w:hAnsi="Times New Roman"/>
          <w:sz w:val="28"/>
          <w:szCs w:val="28"/>
        </w:rPr>
        <w:t xml:space="preserve">.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2013-07-01.</w:t>
      </w:r>
      <w:r w:rsidRPr="00640405">
        <w:rPr>
          <w:rFonts w:ascii="Times New Roman" w:hAnsi="Times New Roman"/>
          <w:sz w:val="28"/>
          <w:szCs w:val="28"/>
          <w:lang w:val="kk-KZ"/>
        </w:rPr>
        <w:t xml:space="preserve"> - М.: Стандартинформ, 2014. – 12 с.</w:t>
      </w:r>
      <w:r w:rsidRPr="00640405">
        <w:rPr>
          <w:rFonts w:ascii="Times New Roman" w:hAnsi="Times New Roman"/>
          <w:sz w:val="28"/>
          <w:szCs w:val="28"/>
        </w:rPr>
        <w:t xml:space="preserve"> </w:t>
      </w:r>
    </w:p>
    <w:p w14:paraId="3B20D627"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105</w:t>
      </w:r>
      <w:r w:rsidRPr="00640405">
        <w:rPr>
          <w:rFonts w:ascii="Times New Roman" w:hAnsi="Times New Roman"/>
          <w:sz w:val="28"/>
          <w:szCs w:val="28"/>
        </w:rPr>
        <w:t xml:space="preserve"> ГОСТ 32689.2-2014. Продукция пищевая растительного происхождения. </w:t>
      </w:r>
      <w:proofErr w:type="spellStart"/>
      <w:r w:rsidRPr="00640405">
        <w:rPr>
          <w:rFonts w:ascii="Times New Roman" w:hAnsi="Times New Roman"/>
          <w:sz w:val="28"/>
          <w:szCs w:val="28"/>
        </w:rPr>
        <w:t>Мультиметоды</w:t>
      </w:r>
      <w:proofErr w:type="spellEnd"/>
      <w:r w:rsidRPr="00640405">
        <w:rPr>
          <w:rFonts w:ascii="Times New Roman" w:hAnsi="Times New Roman"/>
          <w:sz w:val="28"/>
          <w:szCs w:val="28"/>
        </w:rPr>
        <w:t xml:space="preserve"> для газохроматографического определения остатков пестицидов. Часть 2. Методы экстракции и очистки.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2016-01-01.</w:t>
      </w:r>
      <w:r w:rsidRPr="00640405">
        <w:rPr>
          <w:rFonts w:ascii="Times New Roman" w:hAnsi="Times New Roman"/>
          <w:sz w:val="28"/>
          <w:szCs w:val="28"/>
          <w:lang w:val="kk-KZ"/>
        </w:rPr>
        <w:t xml:space="preserve"> - М.: Стандартинформ, 2015. – 35 с.</w:t>
      </w:r>
      <w:r w:rsidRPr="00640405">
        <w:rPr>
          <w:rFonts w:ascii="Times New Roman" w:hAnsi="Times New Roman"/>
          <w:sz w:val="28"/>
          <w:szCs w:val="28"/>
        </w:rPr>
        <w:t xml:space="preserve"> </w:t>
      </w:r>
    </w:p>
    <w:p w14:paraId="75C45E19"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lastRenderedPageBreak/>
        <w:t>106</w:t>
      </w:r>
      <w:r w:rsidRPr="00640405">
        <w:rPr>
          <w:rFonts w:ascii="Times New Roman" w:hAnsi="Times New Roman"/>
          <w:sz w:val="28"/>
          <w:szCs w:val="28"/>
        </w:rPr>
        <w:t xml:space="preserve"> ГОСТ 10444.15-94. Продукты пищевые. Методы определения количества мезофильных аэробных и факультативно-анаэробных микроорганизмов.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xml:space="preserve">: 1996-01-01. </w:t>
      </w:r>
      <w:r w:rsidRPr="00640405">
        <w:rPr>
          <w:rFonts w:ascii="Times New Roman" w:hAnsi="Times New Roman"/>
          <w:sz w:val="28"/>
          <w:szCs w:val="28"/>
          <w:lang w:val="kk-KZ"/>
        </w:rPr>
        <w:t>- М.: Стандартинформ, 2010. – 311 с.</w:t>
      </w:r>
    </w:p>
    <w:p w14:paraId="095ACD50" w14:textId="77777777" w:rsidR="00AD1FE9" w:rsidRPr="00640405" w:rsidRDefault="00AD1FE9" w:rsidP="00AD1FE9">
      <w:pPr>
        <w:spacing w:after="0" w:line="240" w:lineRule="auto"/>
        <w:ind w:firstLine="709"/>
        <w:jc w:val="both"/>
        <w:rPr>
          <w:rFonts w:ascii="Times New Roman" w:hAnsi="Times New Roman"/>
          <w:sz w:val="28"/>
          <w:szCs w:val="28"/>
        </w:rPr>
      </w:pPr>
      <w:r w:rsidRPr="00640405">
        <w:rPr>
          <w:rFonts w:ascii="Times New Roman" w:hAnsi="Times New Roman"/>
          <w:sz w:val="28"/>
          <w:szCs w:val="28"/>
          <w:lang w:val="kk-KZ"/>
        </w:rPr>
        <w:t xml:space="preserve">107 </w:t>
      </w:r>
      <w:r w:rsidRPr="00640405">
        <w:rPr>
          <w:rFonts w:ascii="Times New Roman" w:hAnsi="Times New Roman"/>
          <w:sz w:val="28"/>
          <w:szCs w:val="28"/>
        </w:rPr>
        <w:t xml:space="preserve">Пучкова Л.И. Лабораторный практикум по технологии хлебопекарного производства: учеб. пособие для вузов. 4 изд., </w:t>
      </w:r>
      <w:proofErr w:type="spellStart"/>
      <w:r w:rsidRPr="00640405">
        <w:rPr>
          <w:rFonts w:ascii="Times New Roman" w:hAnsi="Times New Roman"/>
          <w:sz w:val="28"/>
          <w:szCs w:val="28"/>
        </w:rPr>
        <w:t>перераб</w:t>
      </w:r>
      <w:proofErr w:type="spellEnd"/>
      <w:proofErr w:type="gramStart"/>
      <w:r w:rsidRPr="00640405">
        <w:rPr>
          <w:rFonts w:ascii="Times New Roman" w:hAnsi="Times New Roman"/>
          <w:sz w:val="28"/>
          <w:szCs w:val="28"/>
        </w:rPr>
        <w:t>.</w:t>
      </w:r>
      <w:proofErr w:type="gramEnd"/>
      <w:r w:rsidRPr="00640405">
        <w:rPr>
          <w:rFonts w:ascii="Times New Roman" w:hAnsi="Times New Roman"/>
          <w:sz w:val="28"/>
          <w:szCs w:val="28"/>
        </w:rPr>
        <w:t xml:space="preserve"> и доп. // СПб.: ГИОРД, 2004. – 259 с.</w:t>
      </w:r>
    </w:p>
    <w:p w14:paraId="7B831CA6" w14:textId="77777777" w:rsidR="00AD1FE9" w:rsidRPr="00640405"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108</w:t>
      </w:r>
      <w:r w:rsidRPr="00640405">
        <w:rPr>
          <w:rFonts w:ascii="Times New Roman" w:hAnsi="Times New Roman"/>
          <w:sz w:val="28"/>
          <w:szCs w:val="28"/>
        </w:rPr>
        <w:t xml:space="preserve"> ГОСТ 5898-2022. Изделия кондитерские. Методы определения кислотности и щелочности. –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xml:space="preserve">: 2023-01-01. </w:t>
      </w:r>
      <w:r w:rsidRPr="00640405">
        <w:rPr>
          <w:rFonts w:ascii="Times New Roman" w:hAnsi="Times New Roman"/>
          <w:sz w:val="28"/>
          <w:szCs w:val="28"/>
          <w:lang w:val="kk-KZ"/>
        </w:rPr>
        <w:t>- М.: Российский институт стандартизации, 2022. – 12 с.</w:t>
      </w:r>
    </w:p>
    <w:p w14:paraId="6FEEFB0C"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rPr>
      </w:pPr>
      <w:r w:rsidRPr="00DE6EAB">
        <w:rPr>
          <w:rFonts w:ascii="Times New Roman" w:hAnsi="Times New Roman"/>
          <w:sz w:val="28"/>
          <w:szCs w:val="28"/>
          <w:lang w:val="kk-KZ"/>
        </w:rPr>
        <w:t xml:space="preserve">109 </w:t>
      </w:r>
      <w:proofErr w:type="spellStart"/>
      <w:r w:rsidRPr="00DE6EAB">
        <w:rPr>
          <w:rFonts w:ascii="Times New Roman" w:hAnsi="Times New Roman"/>
          <w:sz w:val="28"/>
          <w:szCs w:val="28"/>
          <w:shd w:val="clear" w:color="auto" w:fill="FFFFFF"/>
        </w:rPr>
        <w:t>Корячкина</w:t>
      </w:r>
      <w:proofErr w:type="spellEnd"/>
      <w:r w:rsidRPr="00DE6EAB">
        <w:rPr>
          <w:rFonts w:ascii="Times New Roman" w:hAnsi="Times New Roman"/>
          <w:sz w:val="28"/>
          <w:szCs w:val="28"/>
          <w:shd w:val="clear" w:color="auto" w:fill="FFFFFF"/>
        </w:rPr>
        <w:t xml:space="preserve"> С.Я.</w:t>
      </w:r>
      <w:r w:rsidRPr="00DE6EAB">
        <w:rPr>
          <w:rFonts w:ascii="Times New Roman" w:hAnsi="Times New Roman"/>
          <w:sz w:val="28"/>
          <w:szCs w:val="28"/>
          <w:shd w:val="clear" w:color="auto" w:fill="FFFFFF"/>
          <w:lang w:val="kk-KZ"/>
        </w:rPr>
        <w:t>, Березина Н.А., Хмелева Е.В.</w:t>
      </w:r>
      <w:r w:rsidRPr="00DE6EAB">
        <w:rPr>
          <w:rFonts w:ascii="Times New Roman" w:hAnsi="Times New Roman"/>
          <w:sz w:val="28"/>
          <w:szCs w:val="28"/>
          <w:shd w:val="clear" w:color="auto" w:fill="FFFFFF"/>
        </w:rPr>
        <w:t xml:space="preserve"> Методы исследования свойств сырья, полуфабрикатов и готовой продукции. Методы исследования свойств полуфабрикатов хлебопекарного производства: учебно-методическое пособие для высшего профессионального образования // Орел: ФГОУ ВПО «Госуниверситет - УНПК», 2011. -49 с.</w:t>
      </w:r>
    </w:p>
    <w:p w14:paraId="3E21E72E" w14:textId="77777777" w:rsidR="00AD1FE9" w:rsidRPr="00DE6EAB" w:rsidRDefault="00AD1FE9" w:rsidP="00AD1FE9">
      <w:pPr>
        <w:spacing w:after="0" w:line="240" w:lineRule="auto"/>
        <w:ind w:firstLine="709"/>
        <w:jc w:val="both"/>
        <w:rPr>
          <w:rFonts w:ascii="Times New Roman" w:hAnsi="Times New Roman"/>
          <w:sz w:val="28"/>
          <w:szCs w:val="28"/>
          <w:lang w:val="kk-KZ"/>
        </w:rPr>
      </w:pPr>
      <w:r w:rsidRPr="00DE6EAB">
        <w:rPr>
          <w:rFonts w:ascii="Times New Roman" w:hAnsi="Times New Roman"/>
          <w:sz w:val="28"/>
          <w:szCs w:val="28"/>
          <w:shd w:val="clear" w:color="auto" w:fill="FFFFFF"/>
        </w:rPr>
        <w:t>1</w:t>
      </w:r>
      <w:r w:rsidRPr="00DE6EAB">
        <w:rPr>
          <w:rFonts w:ascii="Times New Roman" w:hAnsi="Times New Roman"/>
          <w:sz w:val="28"/>
          <w:szCs w:val="28"/>
          <w:shd w:val="clear" w:color="auto" w:fill="FFFFFF"/>
          <w:lang w:val="kk-KZ"/>
        </w:rPr>
        <w:t>10</w:t>
      </w:r>
      <w:r w:rsidRPr="00DE6EAB">
        <w:rPr>
          <w:rFonts w:ascii="Times New Roman" w:hAnsi="Times New Roman"/>
          <w:sz w:val="28"/>
          <w:szCs w:val="28"/>
          <w:shd w:val="clear" w:color="auto" w:fill="FFFFFF"/>
        </w:rPr>
        <w:t xml:space="preserve"> </w:t>
      </w:r>
      <w:r w:rsidRPr="00DE6EAB">
        <w:rPr>
          <w:rFonts w:ascii="Times New Roman" w:hAnsi="Times New Roman"/>
          <w:sz w:val="28"/>
          <w:szCs w:val="28"/>
        </w:rPr>
        <w:t xml:space="preserve">ГОСТ 27669-88. Мука пшеничная хлебопекарная. Метод пробной лабораторной выпечки хлеба. – </w:t>
      </w:r>
      <w:proofErr w:type="spellStart"/>
      <w:r w:rsidRPr="00DE6EAB">
        <w:rPr>
          <w:rFonts w:ascii="Times New Roman" w:hAnsi="Times New Roman"/>
          <w:sz w:val="28"/>
          <w:szCs w:val="28"/>
        </w:rPr>
        <w:t>Введ</w:t>
      </w:r>
      <w:proofErr w:type="spellEnd"/>
      <w:r w:rsidRPr="00DE6EAB">
        <w:rPr>
          <w:rFonts w:ascii="Times New Roman" w:hAnsi="Times New Roman"/>
          <w:sz w:val="28"/>
          <w:szCs w:val="28"/>
        </w:rPr>
        <w:t xml:space="preserve">: 1989-07-01. </w:t>
      </w:r>
      <w:r w:rsidRPr="00DE6EAB">
        <w:rPr>
          <w:rFonts w:ascii="Times New Roman" w:hAnsi="Times New Roman"/>
          <w:sz w:val="28"/>
          <w:szCs w:val="28"/>
          <w:lang w:val="kk-KZ"/>
        </w:rPr>
        <w:t>- М.: Стандартинформ, 2007. – 10 с.</w:t>
      </w:r>
    </w:p>
    <w:p w14:paraId="35AEB83D" w14:textId="77777777" w:rsidR="00AD1FE9" w:rsidRPr="00640405" w:rsidRDefault="00AD1FE9" w:rsidP="00AD1FE9">
      <w:pPr>
        <w:spacing w:after="0" w:line="240" w:lineRule="auto"/>
        <w:ind w:firstLine="709"/>
        <w:jc w:val="both"/>
        <w:rPr>
          <w:rFonts w:ascii="Times New Roman" w:hAnsi="Times New Roman"/>
          <w:sz w:val="28"/>
          <w:szCs w:val="28"/>
        </w:rPr>
      </w:pPr>
      <w:r w:rsidRPr="00DE6EAB">
        <w:rPr>
          <w:rFonts w:ascii="Times New Roman" w:hAnsi="Times New Roman"/>
          <w:sz w:val="28"/>
          <w:szCs w:val="28"/>
        </w:rPr>
        <w:t>1</w:t>
      </w:r>
      <w:r w:rsidRPr="00DE6EAB">
        <w:rPr>
          <w:rFonts w:ascii="Times New Roman" w:hAnsi="Times New Roman"/>
          <w:sz w:val="28"/>
          <w:szCs w:val="28"/>
          <w:lang w:val="kk-KZ"/>
        </w:rPr>
        <w:t xml:space="preserve">11 </w:t>
      </w:r>
      <w:r w:rsidRPr="00DE6EAB">
        <w:rPr>
          <w:rFonts w:ascii="Times New Roman" w:hAnsi="Times New Roman"/>
          <w:sz w:val="28"/>
          <w:szCs w:val="28"/>
        </w:rPr>
        <w:t>ГОСТ Р 51415-99</w:t>
      </w:r>
      <w:r w:rsidRPr="00DE6EAB">
        <w:rPr>
          <w:rFonts w:ascii="Times New Roman" w:hAnsi="Times New Roman"/>
          <w:sz w:val="28"/>
          <w:szCs w:val="28"/>
          <w:lang w:val="kk-KZ"/>
        </w:rPr>
        <w:t xml:space="preserve">. </w:t>
      </w:r>
      <w:r w:rsidRPr="00DE6EAB">
        <w:rPr>
          <w:rFonts w:ascii="Times New Roman" w:hAnsi="Times New Roman"/>
          <w:sz w:val="28"/>
          <w:szCs w:val="28"/>
        </w:rPr>
        <w:t xml:space="preserve">Мука пшеничная. Физические </w:t>
      </w:r>
      <w:r w:rsidRPr="00640405">
        <w:rPr>
          <w:rFonts w:ascii="Times New Roman" w:hAnsi="Times New Roman"/>
          <w:sz w:val="28"/>
          <w:szCs w:val="28"/>
        </w:rPr>
        <w:t xml:space="preserve">характеристики теста. Определение реологических свойств с применением </w:t>
      </w:r>
      <w:proofErr w:type="spellStart"/>
      <w:r w:rsidRPr="00640405">
        <w:rPr>
          <w:rFonts w:ascii="Times New Roman" w:hAnsi="Times New Roman"/>
          <w:sz w:val="28"/>
          <w:szCs w:val="28"/>
        </w:rPr>
        <w:t>альвеографа</w:t>
      </w:r>
      <w:proofErr w:type="spellEnd"/>
      <w:r w:rsidRPr="00640405">
        <w:rPr>
          <w:rFonts w:ascii="Times New Roman" w:hAnsi="Times New Roman"/>
          <w:sz w:val="28"/>
          <w:szCs w:val="28"/>
          <w:lang w:val="kk-KZ"/>
        </w:rPr>
        <w:t xml:space="preserve">. </w:t>
      </w:r>
      <w:r w:rsidRPr="00640405">
        <w:rPr>
          <w:rFonts w:ascii="Times New Roman" w:hAnsi="Times New Roman"/>
          <w:sz w:val="28"/>
          <w:szCs w:val="28"/>
        </w:rPr>
        <w:t xml:space="preserve">–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xml:space="preserve">: </w:t>
      </w:r>
      <w:r w:rsidRPr="00640405">
        <w:rPr>
          <w:rFonts w:ascii="Times New Roman" w:hAnsi="Times New Roman"/>
          <w:sz w:val="28"/>
          <w:szCs w:val="28"/>
          <w:lang w:val="kk-KZ"/>
        </w:rPr>
        <w:t>2001</w:t>
      </w:r>
      <w:r w:rsidRPr="00640405">
        <w:rPr>
          <w:rFonts w:ascii="Times New Roman" w:hAnsi="Times New Roman"/>
          <w:sz w:val="28"/>
          <w:szCs w:val="28"/>
        </w:rPr>
        <w:t>-0</w:t>
      </w:r>
      <w:r w:rsidRPr="00640405">
        <w:rPr>
          <w:rFonts w:ascii="Times New Roman" w:hAnsi="Times New Roman"/>
          <w:sz w:val="28"/>
          <w:szCs w:val="28"/>
          <w:lang w:val="kk-KZ"/>
        </w:rPr>
        <w:t>3</w:t>
      </w:r>
      <w:r w:rsidRPr="00640405">
        <w:rPr>
          <w:rFonts w:ascii="Times New Roman" w:hAnsi="Times New Roman"/>
          <w:sz w:val="28"/>
          <w:szCs w:val="28"/>
        </w:rPr>
        <w:t xml:space="preserve">-01. </w:t>
      </w:r>
      <w:r w:rsidRPr="00640405">
        <w:rPr>
          <w:rFonts w:ascii="Times New Roman" w:hAnsi="Times New Roman"/>
          <w:sz w:val="28"/>
          <w:szCs w:val="28"/>
          <w:lang w:val="kk-KZ"/>
        </w:rPr>
        <w:t>- М.: Стандартинформ, 2001. – 12 с.</w:t>
      </w:r>
    </w:p>
    <w:p w14:paraId="0ADEBE8D" w14:textId="77777777" w:rsidR="00AD1FE9" w:rsidRDefault="00AD1FE9" w:rsidP="00AD1FE9">
      <w:pPr>
        <w:spacing w:after="0" w:line="240" w:lineRule="auto"/>
        <w:ind w:firstLine="709"/>
        <w:jc w:val="both"/>
        <w:rPr>
          <w:rFonts w:ascii="Times New Roman" w:hAnsi="Times New Roman"/>
          <w:sz w:val="28"/>
          <w:szCs w:val="28"/>
          <w:lang w:val="kk-KZ"/>
        </w:rPr>
      </w:pPr>
      <w:r w:rsidRPr="00640405">
        <w:rPr>
          <w:rFonts w:ascii="Times New Roman" w:hAnsi="Times New Roman"/>
          <w:sz w:val="28"/>
          <w:szCs w:val="28"/>
          <w:lang w:val="kk-KZ"/>
        </w:rPr>
        <w:t xml:space="preserve">112 </w:t>
      </w:r>
      <w:r w:rsidRPr="00640405">
        <w:rPr>
          <w:rFonts w:ascii="Times New Roman" w:hAnsi="Times New Roman"/>
          <w:sz w:val="28"/>
          <w:szCs w:val="28"/>
        </w:rPr>
        <w:t>ГОСТ ISO 17718-2015</w:t>
      </w:r>
      <w:r w:rsidRPr="00640405">
        <w:rPr>
          <w:rFonts w:ascii="Times New Roman" w:hAnsi="Times New Roman"/>
          <w:sz w:val="28"/>
          <w:szCs w:val="28"/>
          <w:lang w:val="kk-KZ"/>
        </w:rPr>
        <w:t xml:space="preserve">. </w:t>
      </w:r>
      <w:r w:rsidRPr="00640405">
        <w:rPr>
          <w:rFonts w:ascii="Times New Roman" w:hAnsi="Times New Roman"/>
          <w:sz w:val="28"/>
          <w:szCs w:val="28"/>
        </w:rPr>
        <w:t>Зерно и мука из мягкой пшеницы. Определение реологических свойств теста в зависимости от условий замеса и повышения температуры</w:t>
      </w:r>
      <w:r w:rsidRPr="00640405">
        <w:rPr>
          <w:rFonts w:ascii="Times New Roman" w:hAnsi="Times New Roman"/>
          <w:sz w:val="28"/>
          <w:szCs w:val="28"/>
          <w:lang w:val="kk-KZ"/>
        </w:rPr>
        <w:t xml:space="preserve">. </w:t>
      </w:r>
      <w:r w:rsidRPr="00640405">
        <w:rPr>
          <w:rFonts w:ascii="Times New Roman" w:hAnsi="Times New Roman"/>
          <w:sz w:val="28"/>
          <w:szCs w:val="28"/>
        </w:rPr>
        <w:t xml:space="preserve">– </w:t>
      </w:r>
      <w:proofErr w:type="spellStart"/>
      <w:r w:rsidRPr="00640405">
        <w:rPr>
          <w:rFonts w:ascii="Times New Roman" w:hAnsi="Times New Roman"/>
          <w:sz w:val="28"/>
          <w:szCs w:val="28"/>
        </w:rPr>
        <w:t>Введ</w:t>
      </w:r>
      <w:proofErr w:type="spellEnd"/>
      <w:r w:rsidRPr="00640405">
        <w:rPr>
          <w:rFonts w:ascii="Times New Roman" w:hAnsi="Times New Roman"/>
          <w:sz w:val="28"/>
          <w:szCs w:val="28"/>
        </w:rPr>
        <w:t xml:space="preserve">: </w:t>
      </w:r>
      <w:r w:rsidRPr="00640405">
        <w:rPr>
          <w:rFonts w:ascii="Times New Roman" w:hAnsi="Times New Roman"/>
          <w:sz w:val="28"/>
          <w:szCs w:val="28"/>
          <w:lang w:val="kk-KZ"/>
        </w:rPr>
        <w:t>2016</w:t>
      </w:r>
      <w:r w:rsidRPr="00640405">
        <w:rPr>
          <w:rFonts w:ascii="Times New Roman" w:hAnsi="Times New Roman"/>
          <w:sz w:val="28"/>
          <w:szCs w:val="28"/>
        </w:rPr>
        <w:t>-0</w:t>
      </w:r>
      <w:r w:rsidRPr="00640405">
        <w:rPr>
          <w:rFonts w:ascii="Times New Roman" w:hAnsi="Times New Roman"/>
          <w:sz w:val="28"/>
          <w:szCs w:val="28"/>
          <w:lang w:val="kk-KZ"/>
        </w:rPr>
        <w:t>7</w:t>
      </w:r>
      <w:r w:rsidRPr="00640405">
        <w:rPr>
          <w:rFonts w:ascii="Times New Roman" w:hAnsi="Times New Roman"/>
          <w:sz w:val="28"/>
          <w:szCs w:val="28"/>
        </w:rPr>
        <w:t xml:space="preserve">-01. </w:t>
      </w:r>
      <w:r w:rsidRPr="00640405">
        <w:rPr>
          <w:rFonts w:ascii="Times New Roman" w:hAnsi="Times New Roman"/>
          <w:sz w:val="28"/>
          <w:szCs w:val="28"/>
          <w:lang w:val="kk-KZ"/>
        </w:rPr>
        <w:t>- М.: Стандартинформ, 2018. – 28 с.</w:t>
      </w:r>
    </w:p>
    <w:p w14:paraId="1E40D827" w14:textId="77777777" w:rsidR="00AD1FE9" w:rsidRPr="00060A36" w:rsidRDefault="00AD1FE9" w:rsidP="00AD1FE9">
      <w:pPr>
        <w:spacing w:after="0" w:line="240" w:lineRule="auto"/>
        <w:ind w:firstLine="709"/>
        <w:jc w:val="both"/>
        <w:rPr>
          <w:rFonts w:ascii="Times New Roman" w:hAnsi="Times New Roman"/>
          <w:sz w:val="28"/>
          <w:szCs w:val="28"/>
          <w:lang w:val="kk-KZ"/>
        </w:rPr>
      </w:pPr>
      <w:r w:rsidRPr="00060A36">
        <w:rPr>
          <w:rFonts w:ascii="Times New Roman" w:hAnsi="Times New Roman"/>
          <w:sz w:val="28"/>
          <w:szCs w:val="28"/>
          <w:lang w:val="kk-KZ"/>
        </w:rPr>
        <w:t xml:space="preserve">113 </w:t>
      </w:r>
      <w:r w:rsidRPr="00060A36">
        <w:rPr>
          <w:rFonts w:ascii="Times New Roman" w:hAnsi="Times New Roman"/>
          <w:sz w:val="28"/>
          <w:szCs w:val="28"/>
        </w:rPr>
        <w:t>ГОСТ 21094-2022</w:t>
      </w:r>
      <w:r w:rsidRPr="00060A36">
        <w:rPr>
          <w:rFonts w:ascii="Times New Roman" w:hAnsi="Times New Roman"/>
          <w:sz w:val="28"/>
          <w:szCs w:val="28"/>
          <w:lang w:val="kk-KZ"/>
        </w:rPr>
        <w:t xml:space="preserve">. </w:t>
      </w:r>
      <w:r w:rsidRPr="00060A36">
        <w:rPr>
          <w:rFonts w:ascii="Times New Roman" w:hAnsi="Times New Roman"/>
          <w:sz w:val="28"/>
          <w:szCs w:val="28"/>
        </w:rPr>
        <w:t>Изделия хлебобулочные. Методы определения влажности</w:t>
      </w:r>
      <w:r w:rsidRPr="00060A36">
        <w:rPr>
          <w:rFonts w:ascii="Times New Roman" w:hAnsi="Times New Roman"/>
          <w:sz w:val="28"/>
          <w:szCs w:val="28"/>
          <w:lang w:val="kk-KZ"/>
        </w:rPr>
        <w:t xml:space="preserve">. </w:t>
      </w:r>
      <w:r w:rsidRPr="00060A36">
        <w:rPr>
          <w:rFonts w:ascii="Times New Roman" w:hAnsi="Times New Roman"/>
          <w:sz w:val="28"/>
          <w:szCs w:val="28"/>
        </w:rPr>
        <w:t xml:space="preserve">– </w:t>
      </w:r>
      <w:proofErr w:type="spellStart"/>
      <w:r w:rsidRPr="00060A36">
        <w:rPr>
          <w:rFonts w:ascii="Times New Roman" w:hAnsi="Times New Roman"/>
          <w:sz w:val="28"/>
          <w:szCs w:val="28"/>
        </w:rPr>
        <w:t>Введ</w:t>
      </w:r>
      <w:proofErr w:type="spellEnd"/>
      <w:r w:rsidRPr="00060A36">
        <w:rPr>
          <w:rFonts w:ascii="Times New Roman" w:hAnsi="Times New Roman"/>
          <w:sz w:val="28"/>
          <w:szCs w:val="28"/>
        </w:rPr>
        <w:t xml:space="preserve">: 2023-07-01. </w:t>
      </w:r>
      <w:r w:rsidRPr="00060A36">
        <w:rPr>
          <w:rFonts w:ascii="Times New Roman" w:hAnsi="Times New Roman"/>
          <w:sz w:val="28"/>
          <w:szCs w:val="28"/>
          <w:lang w:val="kk-KZ"/>
        </w:rPr>
        <w:t>- М.: Российский институт стандартизации, 2022. – 12 с.</w:t>
      </w:r>
    </w:p>
    <w:p w14:paraId="38B11B19" w14:textId="77777777" w:rsidR="00AD1FE9" w:rsidRPr="00060A36" w:rsidRDefault="00AD1FE9" w:rsidP="00AD1FE9">
      <w:pPr>
        <w:spacing w:after="0" w:line="240" w:lineRule="auto"/>
        <w:ind w:firstLine="709"/>
        <w:jc w:val="both"/>
        <w:rPr>
          <w:rFonts w:ascii="Times New Roman" w:hAnsi="Times New Roman"/>
          <w:sz w:val="28"/>
          <w:szCs w:val="28"/>
          <w:lang w:val="kk-KZ"/>
        </w:rPr>
      </w:pPr>
      <w:r w:rsidRPr="00060A36">
        <w:rPr>
          <w:rFonts w:ascii="Times New Roman" w:hAnsi="Times New Roman"/>
          <w:sz w:val="28"/>
          <w:szCs w:val="28"/>
          <w:lang w:val="kk-KZ"/>
        </w:rPr>
        <w:t xml:space="preserve">114 </w:t>
      </w:r>
      <w:r w:rsidRPr="00060A36">
        <w:rPr>
          <w:rFonts w:ascii="Times New Roman" w:hAnsi="Times New Roman"/>
          <w:sz w:val="28"/>
          <w:szCs w:val="28"/>
        </w:rPr>
        <w:t>ГОСТ 5670-96</w:t>
      </w:r>
      <w:r w:rsidRPr="00060A36">
        <w:rPr>
          <w:rFonts w:ascii="Times New Roman" w:hAnsi="Times New Roman"/>
          <w:sz w:val="28"/>
          <w:szCs w:val="28"/>
          <w:lang w:val="kk-KZ"/>
        </w:rPr>
        <w:t xml:space="preserve">. </w:t>
      </w:r>
      <w:r w:rsidRPr="00060A36">
        <w:rPr>
          <w:rFonts w:ascii="Times New Roman" w:hAnsi="Times New Roman"/>
          <w:sz w:val="28"/>
          <w:szCs w:val="28"/>
        </w:rPr>
        <w:t>Хлебобулочные изделия. Методы определения кислотности.</w:t>
      </w:r>
      <w:r w:rsidRPr="00060A36">
        <w:rPr>
          <w:rFonts w:ascii="Times New Roman" w:hAnsi="Times New Roman"/>
          <w:sz w:val="28"/>
          <w:szCs w:val="28"/>
          <w:lang w:val="kk-KZ"/>
        </w:rPr>
        <w:t xml:space="preserve"> – Введ: 1997-08-01. - Минск: Межгосударственный совет по стандартизации, метрологии и сертификации, 1996. – 6 с.</w:t>
      </w:r>
    </w:p>
    <w:p w14:paraId="7D695A21" w14:textId="77777777" w:rsidR="00AD1FE9" w:rsidRPr="00060A36" w:rsidRDefault="00AD1FE9" w:rsidP="00AD1FE9">
      <w:pPr>
        <w:spacing w:after="0" w:line="240" w:lineRule="auto"/>
        <w:ind w:firstLine="709"/>
        <w:jc w:val="both"/>
        <w:rPr>
          <w:rFonts w:ascii="Times New Roman" w:hAnsi="Times New Roman"/>
          <w:sz w:val="28"/>
          <w:szCs w:val="28"/>
          <w:lang w:val="kk-KZ"/>
        </w:rPr>
      </w:pPr>
      <w:r w:rsidRPr="00060A36">
        <w:rPr>
          <w:rFonts w:ascii="Times New Roman" w:hAnsi="Times New Roman"/>
          <w:sz w:val="28"/>
          <w:szCs w:val="28"/>
          <w:lang w:val="kk-KZ"/>
        </w:rPr>
        <w:t xml:space="preserve">115 </w:t>
      </w:r>
      <w:r w:rsidRPr="00060A36">
        <w:rPr>
          <w:rFonts w:ascii="Times New Roman" w:hAnsi="Times New Roman"/>
          <w:sz w:val="28"/>
          <w:szCs w:val="28"/>
        </w:rPr>
        <w:t>ГОСТ 5669-96. Хлебобулочные изделия. Метод определения пористости.</w:t>
      </w:r>
      <w:r w:rsidRPr="00060A36">
        <w:rPr>
          <w:rFonts w:ascii="Times New Roman" w:hAnsi="Times New Roman"/>
          <w:sz w:val="28"/>
          <w:szCs w:val="28"/>
          <w:lang w:val="kk-KZ"/>
        </w:rPr>
        <w:t xml:space="preserve"> – Введ: 1997-08-01. - Минск: Межгосударственный совет по стандартизации, метрологии и сертификации, 1996. – 2 с.</w:t>
      </w:r>
    </w:p>
    <w:p w14:paraId="4DB3B234" w14:textId="77777777" w:rsidR="00AD1FE9" w:rsidRPr="00E9667C" w:rsidRDefault="00AD1FE9" w:rsidP="00AD1FE9">
      <w:pPr>
        <w:spacing w:after="0" w:line="240" w:lineRule="auto"/>
        <w:ind w:firstLine="709"/>
        <w:jc w:val="both"/>
        <w:rPr>
          <w:rFonts w:ascii="Times New Roman" w:hAnsi="Times New Roman"/>
          <w:sz w:val="28"/>
          <w:szCs w:val="28"/>
        </w:rPr>
      </w:pPr>
      <w:r w:rsidRPr="00060A36">
        <w:rPr>
          <w:rFonts w:ascii="Times New Roman" w:hAnsi="Times New Roman"/>
          <w:sz w:val="28"/>
          <w:szCs w:val="28"/>
          <w:lang w:val="kk-KZ"/>
        </w:rPr>
        <w:t xml:space="preserve">116 </w:t>
      </w:r>
      <w:r w:rsidRPr="00060A36">
        <w:rPr>
          <w:rFonts w:ascii="Times New Roman" w:hAnsi="Times New Roman"/>
          <w:sz w:val="28"/>
          <w:szCs w:val="28"/>
        </w:rPr>
        <w:t xml:space="preserve">ГОСТ 5672-2022. Изделия хлебобулочные. Методы определения </w:t>
      </w:r>
      <w:r w:rsidRPr="00E9667C">
        <w:rPr>
          <w:rFonts w:ascii="Times New Roman" w:hAnsi="Times New Roman"/>
          <w:sz w:val="28"/>
          <w:szCs w:val="28"/>
        </w:rPr>
        <w:t xml:space="preserve">массовой доли сахара.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2023-07-01. </w:t>
      </w:r>
      <w:r w:rsidRPr="00E9667C">
        <w:rPr>
          <w:rFonts w:ascii="Times New Roman" w:hAnsi="Times New Roman"/>
          <w:sz w:val="28"/>
          <w:szCs w:val="28"/>
          <w:lang w:val="kk-KZ"/>
        </w:rPr>
        <w:t>- М.: Российский институт стандартизации, 2022. – 24 с.</w:t>
      </w:r>
    </w:p>
    <w:p w14:paraId="01C84571"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17</w:t>
      </w:r>
      <w:r w:rsidRPr="00E9667C">
        <w:rPr>
          <w:rFonts w:ascii="Times New Roman" w:hAnsi="Times New Roman"/>
          <w:sz w:val="28"/>
          <w:szCs w:val="28"/>
        </w:rPr>
        <w:t xml:space="preserve"> ГОСТ 5668-2022. Изделия хлебобулочные. Методы определения массовой доли жира.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2023-07-01. </w:t>
      </w:r>
      <w:r w:rsidRPr="00E9667C">
        <w:rPr>
          <w:rFonts w:ascii="Times New Roman" w:hAnsi="Times New Roman"/>
          <w:sz w:val="28"/>
          <w:szCs w:val="28"/>
          <w:lang w:val="kk-KZ"/>
        </w:rPr>
        <w:t>- М.: Российский институт стандартизации, 2022. – 24 с.</w:t>
      </w:r>
    </w:p>
    <w:p w14:paraId="7B1CBDA3"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18</w:t>
      </w:r>
      <w:r w:rsidRPr="00E9667C">
        <w:rPr>
          <w:rFonts w:ascii="Times New Roman" w:hAnsi="Times New Roman"/>
          <w:sz w:val="28"/>
          <w:szCs w:val="28"/>
        </w:rPr>
        <w:t xml:space="preserve"> ГОСТ 31675-2012. Корма. Методы определения содержания сырой клетчатки с применением промежуточной фильтрации.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2013-07-01. </w:t>
      </w:r>
      <w:r w:rsidRPr="00E9667C">
        <w:rPr>
          <w:rFonts w:ascii="Times New Roman" w:hAnsi="Times New Roman"/>
          <w:sz w:val="28"/>
          <w:szCs w:val="28"/>
          <w:lang w:val="kk-KZ"/>
        </w:rPr>
        <w:t>- М.: Стандартинформ, 2020. – 10 с.</w:t>
      </w:r>
    </w:p>
    <w:p w14:paraId="18A42243" w14:textId="77777777" w:rsidR="00AD1FE9" w:rsidRPr="00E9667C" w:rsidRDefault="00AD1FE9" w:rsidP="00AD1FE9">
      <w:pPr>
        <w:spacing w:after="0" w:line="240" w:lineRule="auto"/>
        <w:ind w:firstLine="709"/>
        <w:jc w:val="both"/>
        <w:rPr>
          <w:rFonts w:ascii="Times New Roman" w:hAnsi="Times New Roman"/>
          <w:sz w:val="28"/>
          <w:szCs w:val="28"/>
          <w:lang w:val="kk-KZ"/>
        </w:rPr>
      </w:pPr>
      <w:r w:rsidRPr="00E9667C">
        <w:rPr>
          <w:rFonts w:ascii="Times New Roman" w:hAnsi="Times New Roman"/>
          <w:sz w:val="28"/>
          <w:szCs w:val="28"/>
        </w:rPr>
        <w:t>1</w:t>
      </w:r>
      <w:r w:rsidRPr="00E9667C">
        <w:rPr>
          <w:rFonts w:ascii="Times New Roman" w:hAnsi="Times New Roman"/>
          <w:sz w:val="28"/>
          <w:szCs w:val="28"/>
          <w:lang w:val="kk-KZ"/>
        </w:rPr>
        <w:t>19</w:t>
      </w:r>
      <w:r w:rsidRPr="00E9667C">
        <w:rPr>
          <w:rFonts w:ascii="Times New Roman" w:hAnsi="Times New Roman"/>
          <w:sz w:val="28"/>
          <w:szCs w:val="28"/>
        </w:rPr>
        <w:t xml:space="preserve"> ГОСТ 32343-2013</w:t>
      </w:r>
      <w:r w:rsidRPr="00E9667C">
        <w:rPr>
          <w:rFonts w:ascii="Times New Roman" w:hAnsi="Times New Roman"/>
          <w:sz w:val="28"/>
          <w:szCs w:val="28"/>
          <w:lang w:val="kk-KZ"/>
        </w:rPr>
        <w:t xml:space="preserve">. </w:t>
      </w:r>
      <w:r w:rsidRPr="00E9667C">
        <w:rPr>
          <w:rFonts w:ascii="Times New Roman" w:hAnsi="Times New Roman"/>
          <w:sz w:val="28"/>
          <w:szCs w:val="28"/>
        </w:rPr>
        <w:t>Корма, комбикорма. Определение содержания кальция, меди, железа, магния, марганца, калия, натрия и цинка методом атомно-</w:t>
      </w:r>
      <w:r w:rsidRPr="00E9667C">
        <w:rPr>
          <w:rFonts w:ascii="Times New Roman" w:hAnsi="Times New Roman"/>
          <w:sz w:val="28"/>
          <w:szCs w:val="28"/>
        </w:rPr>
        <w:lastRenderedPageBreak/>
        <w:t xml:space="preserve">абсорбционной спектрометрии.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2015-07-01. </w:t>
      </w:r>
      <w:r w:rsidRPr="00E9667C">
        <w:rPr>
          <w:rFonts w:ascii="Times New Roman" w:hAnsi="Times New Roman"/>
          <w:sz w:val="28"/>
          <w:szCs w:val="28"/>
          <w:lang w:val="kk-KZ"/>
        </w:rPr>
        <w:t>- М.: Стандартинформ, 2020. – 16 с.</w:t>
      </w:r>
    </w:p>
    <w:p w14:paraId="6BC31B1C"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lang w:val="kk-KZ"/>
        </w:rPr>
        <w:t xml:space="preserve">120 </w:t>
      </w:r>
      <w:proofErr w:type="spellStart"/>
      <w:r w:rsidRPr="00E9667C">
        <w:rPr>
          <w:rFonts w:ascii="Times New Roman" w:hAnsi="Times New Roman"/>
          <w:sz w:val="28"/>
          <w:szCs w:val="28"/>
        </w:rPr>
        <w:t>Галынкин</w:t>
      </w:r>
      <w:proofErr w:type="spellEnd"/>
      <w:r w:rsidRPr="00E9667C">
        <w:rPr>
          <w:rFonts w:ascii="Times New Roman" w:hAnsi="Times New Roman"/>
          <w:sz w:val="28"/>
          <w:szCs w:val="28"/>
        </w:rPr>
        <w:t xml:space="preserve"> В.А.</w:t>
      </w:r>
      <w:r w:rsidRPr="00E9667C">
        <w:rPr>
          <w:rFonts w:ascii="Times New Roman" w:hAnsi="Times New Roman"/>
          <w:sz w:val="28"/>
          <w:szCs w:val="28"/>
          <w:lang w:val="kk-KZ"/>
        </w:rPr>
        <w:t>, Заикина Н.А., Кочеровец В.И.</w:t>
      </w:r>
      <w:r w:rsidRPr="00E9667C">
        <w:rPr>
          <w:rFonts w:ascii="Times New Roman" w:hAnsi="Times New Roman"/>
          <w:sz w:val="28"/>
          <w:szCs w:val="28"/>
        </w:rPr>
        <w:t xml:space="preserve"> Питательные среды для микробиологического контроля качества лекарственных сред и пищевых продуктов: Справочник</w:t>
      </w:r>
      <w:r w:rsidRPr="00E9667C">
        <w:rPr>
          <w:rFonts w:ascii="Times New Roman" w:hAnsi="Times New Roman"/>
          <w:sz w:val="28"/>
          <w:szCs w:val="28"/>
          <w:lang w:val="kk-KZ"/>
        </w:rPr>
        <w:t xml:space="preserve"> </w:t>
      </w:r>
      <w:r w:rsidRPr="00E9667C">
        <w:rPr>
          <w:rFonts w:ascii="Times New Roman" w:hAnsi="Times New Roman"/>
          <w:sz w:val="28"/>
          <w:szCs w:val="28"/>
        </w:rPr>
        <w:t>// СПб.: Проспект науки, 2006. – 336 с.</w:t>
      </w:r>
    </w:p>
    <w:p w14:paraId="36F3F8E8"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21</w:t>
      </w:r>
      <w:r w:rsidRPr="00E9667C">
        <w:rPr>
          <w:rFonts w:ascii="Times New Roman" w:hAnsi="Times New Roman"/>
          <w:sz w:val="28"/>
          <w:szCs w:val="28"/>
        </w:rPr>
        <w:t xml:space="preserve"> Каталог культур микроорганизмов «Молочнокислые бактерии и дрожжи для хлебопекарной промышленности» из коллекции Санкт- Петербургского филиала ГНУ ГОСНИИХП </w:t>
      </w:r>
      <w:proofErr w:type="spellStart"/>
      <w:r w:rsidRPr="00E9667C">
        <w:rPr>
          <w:rFonts w:ascii="Times New Roman" w:hAnsi="Times New Roman"/>
          <w:sz w:val="28"/>
          <w:szCs w:val="28"/>
        </w:rPr>
        <w:t>Россельхозакакдемии</w:t>
      </w:r>
      <w:proofErr w:type="spellEnd"/>
      <w:r w:rsidRPr="00E9667C">
        <w:rPr>
          <w:rFonts w:ascii="Times New Roman" w:hAnsi="Times New Roman"/>
          <w:sz w:val="28"/>
          <w:szCs w:val="28"/>
        </w:rPr>
        <w:t xml:space="preserve"> // М.: 2009. – 98 с.</w:t>
      </w:r>
    </w:p>
    <w:p w14:paraId="48A0C04F" w14:textId="77777777" w:rsidR="00AD1FE9" w:rsidRPr="00AD1FE9" w:rsidRDefault="00AD1FE9" w:rsidP="00AD1FE9">
      <w:pPr>
        <w:spacing w:after="0" w:line="240" w:lineRule="auto"/>
        <w:ind w:firstLine="709"/>
        <w:jc w:val="both"/>
        <w:rPr>
          <w:rFonts w:ascii="Times New Roman" w:hAnsi="Times New Roman"/>
          <w:color w:val="4472C4"/>
          <w:sz w:val="28"/>
          <w:szCs w:val="28"/>
        </w:rPr>
      </w:pPr>
      <w:r w:rsidRPr="00E9667C">
        <w:rPr>
          <w:rFonts w:ascii="Times New Roman" w:hAnsi="Times New Roman"/>
          <w:sz w:val="28"/>
          <w:szCs w:val="28"/>
        </w:rPr>
        <w:t>1</w:t>
      </w:r>
      <w:r w:rsidRPr="00E9667C">
        <w:rPr>
          <w:rFonts w:ascii="Times New Roman" w:hAnsi="Times New Roman"/>
          <w:sz w:val="28"/>
          <w:szCs w:val="28"/>
          <w:lang w:val="kk-KZ"/>
        </w:rPr>
        <w:t>22</w:t>
      </w:r>
      <w:r w:rsidRPr="00E9667C">
        <w:rPr>
          <w:rFonts w:ascii="Times New Roman" w:hAnsi="Times New Roman"/>
          <w:sz w:val="28"/>
          <w:szCs w:val="28"/>
        </w:rPr>
        <w:t xml:space="preserve"> Меджидов М.М. Справочник по микробиологическим питательным средам // М.: Медицина, 2003. – 208 с.</w:t>
      </w:r>
    </w:p>
    <w:p w14:paraId="59FE8358"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23</w:t>
      </w:r>
      <w:r w:rsidRPr="00E9667C">
        <w:rPr>
          <w:rFonts w:ascii="Times New Roman" w:hAnsi="Times New Roman"/>
          <w:sz w:val="28"/>
          <w:szCs w:val="28"/>
        </w:rPr>
        <w:t xml:space="preserve"> ГОСТ ISO 7218-2015. Микробиология пищевых продуктов и кормов для животных. Общие требования и рекомендации по микробиологическим исследованиям. </w:t>
      </w:r>
      <w:r w:rsidRPr="00E9667C">
        <w:rPr>
          <w:rFonts w:ascii="Times New Roman" w:hAnsi="Times New Roman"/>
          <w:sz w:val="28"/>
          <w:szCs w:val="28"/>
          <w:lang w:val="kk-KZ"/>
        </w:rPr>
        <w:t>– Введ: 201</w:t>
      </w:r>
      <w:r w:rsidRPr="00E9667C">
        <w:rPr>
          <w:rFonts w:ascii="Times New Roman" w:hAnsi="Times New Roman"/>
          <w:sz w:val="28"/>
          <w:szCs w:val="28"/>
        </w:rPr>
        <w:t>6</w:t>
      </w:r>
      <w:r w:rsidRPr="00E9667C">
        <w:rPr>
          <w:rFonts w:ascii="Times New Roman" w:hAnsi="Times New Roman"/>
          <w:sz w:val="28"/>
          <w:szCs w:val="28"/>
          <w:lang w:val="kk-KZ"/>
        </w:rPr>
        <w:t>-0</w:t>
      </w:r>
      <w:r w:rsidRPr="00E9667C">
        <w:rPr>
          <w:rFonts w:ascii="Times New Roman" w:hAnsi="Times New Roman"/>
          <w:sz w:val="28"/>
          <w:szCs w:val="28"/>
        </w:rPr>
        <w:t>7</w:t>
      </w:r>
      <w:r w:rsidRPr="00E9667C">
        <w:rPr>
          <w:rFonts w:ascii="Times New Roman" w:hAnsi="Times New Roman"/>
          <w:sz w:val="28"/>
          <w:szCs w:val="28"/>
          <w:lang w:val="kk-KZ"/>
        </w:rPr>
        <w:t>-01. - М.: Стандартинформ, 201</w:t>
      </w:r>
      <w:r w:rsidRPr="00E9667C">
        <w:rPr>
          <w:rFonts w:ascii="Times New Roman" w:hAnsi="Times New Roman"/>
          <w:sz w:val="28"/>
          <w:szCs w:val="28"/>
        </w:rPr>
        <w:t>6</w:t>
      </w:r>
      <w:r w:rsidRPr="00E9667C">
        <w:rPr>
          <w:rFonts w:ascii="Times New Roman" w:hAnsi="Times New Roman"/>
          <w:sz w:val="28"/>
          <w:szCs w:val="28"/>
          <w:lang w:val="kk-KZ"/>
        </w:rPr>
        <w:t xml:space="preserve">. – </w:t>
      </w:r>
      <w:r w:rsidRPr="00E9667C">
        <w:rPr>
          <w:rFonts w:ascii="Times New Roman" w:hAnsi="Times New Roman"/>
          <w:sz w:val="28"/>
          <w:szCs w:val="28"/>
        </w:rPr>
        <w:t>69</w:t>
      </w:r>
      <w:r w:rsidRPr="00E9667C">
        <w:rPr>
          <w:rFonts w:ascii="Times New Roman" w:hAnsi="Times New Roman"/>
          <w:sz w:val="28"/>
          <w:szCs w:val="28"/>
          <w:lang w:val="kk-KZ"/>
        </w:rPr>
        <w:t xml:space="preserve"> с</w:t>
      </w:r>
      <w:r w:rsidRPr="00E9667C">
        <w:rPr>
          <w:rFonts w:ascii="Times New Roman" w:hAnsi="Times New Roman"/>
          <w:sz w:val="28"/>
          <w:szCs w:val="28"/>
        </w:rPr>
        <w:t>.</w:t>
      </w:r>
    </w:p>
    <w:p w14:paraId="1401AF59" w14:textId="77777777" w:rsidR="00AD1FE9" w:rsidRPr="00E9667C" w:rsidRDefault="00AD1FE9" w:rsidP="00AD1FE9">
      <w:pPr>
        <w:spacing w:after="0" w:line="240" w:lineRule="auto"/>
        <w:ind w:firstLine="709"/>
        <w:jc w:val="both"/>
        <w:rPr>
          <w:rFonts w:ascii="Times New Roman" w:hAnsi="Times New Roman"/>
          <w:sz w:val="28"/>
          <w:szCs w:val="28"/>
          <w:shd w:val="clear" w:color="auto" w:fill="FFFFFF"/>
          <w:lang w:val="en-US"/>
        </w:rPr>
      </w:pPr>
      <w:r w:rsidRPr="00E9667C">
        <w:rPr>
          <w:rFonts w:ascii="Times New Roman" w:hAnsi="Times New Roman"/>
          <w:sz w:val="28"/>
          <w:szCs w:val="28"/>
          <w:lang w:val="en-US"/>
        </w:rPr>
        <w:t>1</w:t>
      </w:r>
      <w:r w:rsidRPr="00E9667C">
        <w:rPr>
          <w:rFonts w:ascii="Times New Roman" w:hAnsi="Times New Roman"/>
          <w:sz w:val="28"/>
          <w:szCs w:val="28"/>
          <w:lang w:val="kk-KZ"/>
        </w:rPr>
        <w:t>24</w:t>
      </w:r>
      <w:r w:rsidRPr="00E9667C">
        <w:rPr>
          <w:rFonts w:ascii="Times New Roman" w:hAnsi="Times New Roman"/>
          <w:sz w:val="28"/>
          <w:szCs w:val="28"/>
          <w:lang w:val="en-US"/>
        </w:rPr>
        <w:t xml:space="preserve"> </w:t>
      </w:r>
      <w:r w:rsidRPr="00E9667C">
        <w:rPr>
          <w:rFonts w:ascii="Times New Roman" w:hAnsi="Times New Roman"/>
          <w:sz w:val="28"/>
          <w:szCs w:val="28"/>
          <w:shd w:val="clear" w:color="auto" w:fill="FFFFFF"/>
          <w:lang w:val="en-US"/>
        </w:rPr>
        <w:t>Instructions for the prevention of potato disease of bread at bakery enterprises // GNU GOSNIIHP of the Russian Agricultural Academy: Moscow, 2012. – 32c.</w:t>
      </w:r>
    </w:p>
    <w:p w14:paraId="1FB09DC9"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shd w:val="clear" w:color="auto" w:fill="FFFFFF"/>
        </w:rPr>
        <w:t>1</w:t>
      </w:r>
      <w:r w:rsidRPr="00E9667C">
        <w:rPr>
          <w:rFonts w:ascii="Times New Roman" w:hAnsi="Times New Roman"/>
          <w:sz w:val="28"/>
          <w:szCs w:val="28"/>
          <w:shd w:val="clear" w:color="auto" w:fill="FFFFFF"/>
          <w:lang w:val="kk-KZ"/>
        </w:rPr>
        <w:t>25</w:t>
      </w:r>
      <w:r w:rsidRPr="00E9667C">
        <w:rPr>
          <w:rFonts w:ascii="Times New Roman" w:hAnsi="Times New Roman"/>
          <w:sz w:val="28"/>
          <w:szCs w:val="28"/>
          <w:shd w:val="clear" w:color="auto" w:fill="FFFFFF"/>
        </w:rPr>
        <w:t xml:space="preserve"> </w:t>
      </w:r>
      <w:r w:rsidRPr="00E9667C">
        <w:rPr>
          <w:rFonts w:ascii="Times New Roman" w:hAnsi="Times New Roman"/>
          <w:sz w:val="28"/>
          <w:szCs w:val="28"/>
        </w:rPr>
        <w:t xml:space="preserve">ГОСТ 31747-2012. Продукты пищевые. Методы выявления и определения количества бактерий группы кишечных палочек (колиформных бактерий).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2013-07-01. </w:t>
      </w:r>
      <w:r w:rsidRPr="00E9667C">
        <w:rPr>
          <w:rFonts w:ascii="Times New Roman" w:hAnsi="Times New Roman"/>
          <w:sz w:val="28"/>
          <w:szCs w:val="28"/>
          <w:lang w:val="kk-KZ"/>
        </w:rPr>
        <w:t>- М.: Стандартинформ, 2013. – 16 с.</w:t>
      </w:r>
    </w:p>
    <w:p w14:paraId="55A1E130"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26</w:t>
      </w:r>
      <w:r w:rsidRPr="00E9667C">
        <w:rPr>
          <w:rFonts w:ascii="Times New Roman" w:hAnsi="Times New Roman"/>
          <w:sz w:val="28"/>
          <w:szCs w:val="28"/>
        </w:rPr>
        <w:t xml:space="preserve"> ГОСТ 28560-90. Продукты пищевые. Метод выявления бактерий родов </w:t>
      </w:r>
      <w:proofErr w:type="spellStart"/>
      <w:r w:rsidRPr="00E9667C">
        <w:rPr>
          <w:rFonts w:ascii="Times New Roman" w:hAnsi="Times New Roman"/>
          <w:sz w:val="28"/>
          <w:szCs w:val="28"/>
        </w:rPr>
        <w:t>Рrоtеus</w:t>
      </w:r>
      <w:proofErr w:type="spellEnd"/>
      <w:r w:rsidRPr="00E9667C">
        <w:rPr>
          <w:rFonts w:ascii="Times New Roman" w:hAnsi="Times New Roman"/>
          <w:sz w:val="28"/>
          <w:szCs w:val="28"/>
        </w:rPr>
        <w:t xml:space="preserve">, </w:t>
      </w:r>
      <w:proofErr w:type="spellStart"/>
      <w:r w:rsidRPr="00E9667C">
        <w:rPr>
          <w:rFonts w:ascii="Times New Roman" w:hAnsi="Times New Roman"/>
          <w:sz w:val="28"/>
          <w:szCs w:val="28"/>
        </w:rPr>
        <w:t>Моrgаnеllа</w:t>
      </w:r>
      <w:proofErr w:type="spellEnd"/>
      <w:r w:rsidRPr="00E9667C">
        <w:rPr>
          <w:rFonts w:ascii="Times New Roman" w:hAnsi="Times New Roman"/>
          <w:sz w:val="28"/>
          <w:szCs w:val="28"/>
        </w:rPr>
        <w:t xml:space="preserve">, </w:t>
      </w:r>
      <w:proofErr w:type="spellStart"/>
      <w:r w:rsidRPr="00E9667C">
        <w:rPr>
          <w:rFonts w:ascii="Times New Roman" w:hAnsi="Times New Roman"/>
          <w:sz w:val="28"/>
          <w:szCs w:val="28"/>
        </w:rPr>
        <w:t>Рrоvidеnсiа</w:t>
      </w:r>
      <w:proofErr w:type="spellEnd"/>
      <w:r w:rsidRPr="00E9667C">
        <w:rPr>
          <w:rFonts w:ascii="Times New Roman" w:hAnsi="Times New Roman"/>
          <w:sz w:val="28"/>
          <w:szCs w:val="28"/>
        </w:rPr>
        <w:t xml:space="preserve">.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1991-07-01. </w:t>
      </w:r>
      <w:r w:rsidRPr="00E9667C">
        <w:rPr>
          <w:rFonts w:ascii="Times New Roman" w:hAnsi="Times New Roman"/>
          <w:sz w:val="28"/>
          <w:szCs w:val="28"/>
          <w:lang w:val="kk-KZ"/>
        </w:rPr>
        <w:t>- М.: Стандартинформ, 2010. – 82 с.</w:t>
      </w:r>
    </w:p>
    <w:p w14:paraId="3E48DEFB"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27</w:t>
      </w:r>
      <w:r w:rsidRPr="00E9667C">
        <w:rPr>
          <w:rFonts w:ascii="Times New Roman" w:hAnsi="Times New Roman"/>
          <w:sz w:val="28"/>
          <w:szCs w:val="28"/>
        </w:rPr>
        <w:t xml:space="preserve"> ГОСТ 31659-2012. Продукты пищевые. Метод выявления бактерий рода </w:t>
      </w:r>
      <w:proofErr w:type="spellStart"/>
      <w:r w:rsidRPr="00E9667C">
        <w:rPr>
          <w:rFonts w:ascii="Times New Roman" w:hAnsi="Times New Roman"/>
          <w:sz w:val="28"/>
          <w:szCs w:val="28"/>
        </w:rPr>
        <w:t>Salmonella</w:t>
      </w:r>
      <w:proofErr w:type="spellEnd"/>
      <w:r w:rsidRPr="00E9667C">
        <w:rPr>
          <w:rFonts w:ascii="Times New Roman" w:hAnsi="Times New Roman"/>
          <w:sz w:val="28"/>
          <w:szCs w:val="28"/>
        </w:rPr>
        <w:t xml:space="preserve">.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2013-07-01. </w:t>
      </w:r>
      <w:r w:rsidRPr="00E9667C">
        <w:rPr>
          <w:rFonts w:ascii="Times New Roman" w:hAnsi="Times New Roman"/>
          <w:sz w:val="28"/>
          <w:szCs w:val="28"/>
          <w:lang w:val="kk-KZ"/>
        </w:rPr>
        <w:t>- М.: Стандартинформ, 2014. – 14 с.</w:t>
      </w:r>
    </w:p>
    <w:p w14:paraId="0C9F1648" w14:textId="77777777" w:rsidR="00AD1FE9" w:rsidRPr="00E9667C" w:rsidRDefault="00AD1FE9" w:rsidP="00AD1FE9">
      <w:pPr>
        <w:spacing w:after="0" w:line="240" w:lineRule="auto"/>
        <w:ind w:firstLine="709"/>
        <w:jc w:val="both"/>
        <w:rPr>
          <w:rFonts w:ascii="Times New Roman" w:hAnsi="Times New Roman"/>
          <w:sz w:val="28"/>
          <w:szCs w:val="28"/>
        </w:rPr>
      </w:pPr>
      <w:r w:rsidRPr="00E9667C">
        <w:rPr>
          <w:rFonts w:ascii="Times New Roman" w:hAnsi="Times New Roman"/>
          <w:sz w:val="28"/>
          <w:szCs w:val="28"/>
        </w:rPr>
        <w:t>1</w:t>
      </w:r>
      <w:r w:rsidRPr="00E9667C">
        <w:rPr>
          <w:rFonts w:ascii="Times New Roman" w:hAnsi="Times New Roman"/>
          <w:sz w:val="28"/>
          <w:szCs w:val="28"/>
          <w:lang w:val="kk-KZ"/>
        </w:rPr>
        <w:t>28</w:t>
      </w:r>
      <w:r w:rsidRPr="00E9667C">
        <w:rPr>
          <w:rFonts w:ascii="Times New Roman" w:hAnsi="Times New Roman"/>
          <w:sz w:val="28"/>
          <w:szCs w:val="28"/>
        </w:rPr>
        <w:t xml:space="preserve"> ГОСТ 31746-2012. Продукты пищевые. Методы выявления и определения количества </w:t>
      </w:r>
      <w:proofErr w:type="spellStart"/>
      <w:r w:rsidRPr="00E9667C">
        <w:rPr>
          <w:rFonts w:ascii="Times New Roman" w:hAnsi="Times New Roman"/>
          <w:sz w:val="28"/>
          <w:szCs w:val="28"/>
        </w:rPr>
        <w:t>коагулазоположительных</w:t>
      </w:r>
      <w:proofErr w:type="spellEnd"/>
      <w:r w:rsidRPr="00E9667C">
        <w:rPr>
          <w:rFonts w:ascii="Times New Roman" w:hAnsi="Times New Roman"/>
          <w:sz w:val="28"/>
          <w:szCs w:val="28"/>
        </w:rPr>
        <w:t xml:space="preserve"> стафилококков и </w:t>
      </w:r>
      <w:proofErr w:type="spellStart"/>
      <w:r w:rsidRPr="00E9667C">
        <w:rPr>
          <w:rFonts w:ascii="Times New Roman" w:hAnsi="Times New Roman"/>
          <w:sz w:val="28"/>
          <w:szCs w:val="28"/>
        </w:rPr>
        <w:t>Staphylococcus</w:t>
      </w:r>
      <w:proofErr w:type="spellEnd"/>
      <w:r w:rsidRPr="00E9667C">
        <w:rPr>
          <w:rFonts w:ascii="Times New Roman" w:hAnsi="Times New Roman"/>
          <w:sz w:val="28"/>
          <w:szCs w:val="28"/>
        </w:rPr>
        <w:t xml:space="preserve"> </w:t>
      </w:r>
      <w:proofErr w:type="spellStart"/>
      <w:r w:rsidRPr="00E9667C">
        <w:rPr>
          <w:rFonts w:ascii="Times New Roman" w:hAnsi="Times New Roman"/>
          <w:sz w:val="28"/>
          <w:szCs w:val="28"/>
        </w:rPr>
        <w:t>aureus</w:t>
      </w:r>
      <w:proofErr w:type="spellEnd"/>
      <w:r w:rsidRPr="00E9667C">
        <w:rPr>
          <w:rFonts w:ascii="Times New Roman" w:hAnsi="Times New Roman"/>
          <w:sz w:val="28"/>
          <w:szCs w:val="28"/>
        </w:rPr>
        <w:t xml:space="preserve">. – </w:t>
      </w:r>
      <w:proofErr w:type="spellStart"/>
      <w:r w:rsidRPr="00E9667C">
        <w:rPr>
          <w:rFonts w:ascii="Times New Roman" w:hAnsi="Times New Roman"/>
          <w:sz w:val="28"/>
          <w:szCs w:val="28"/>
        </w:rPr>
        <w:t>Введ</w:t>
      </w:r>
      <w:proofErr w:type="spellEnd"/>
      <w:r w:rsidRPr="00E9667C">
        <w:rPr>
          <w:rFonts w:ascii="Times New Roman" w:hAnsi="Times New Roman"/>
          <w:sz w:val="28"/>
          <w:szCs w:val="28"/>
        </w:rPr>
        <w:t xml:space="preserve">: 2013-07-01. </w:t>
      </w:r>
      <w:r w:rsidRPr="00E9667C">
        <w:rPr>
          <w:rFonts w:ascii="Times New Roman" w:hAnsi="Times New Roman"/>
          <w:sz w:val="28"/>
          <w:szCs w:val="28"/>
          <w:lang w:val="kk-KZ"/>
        </w:rPr>
        <w:t>– М.: Стандартинформ, 2013. – 23 с.</w:t>
      </w:r>
    </w:p>
    <w:p w14:paraId="4E268C7E" w14:textId="77777777" w:rsidR="00AD1FE9" w:rsidRPr="001536D1" w:rsidRDefault="00AD1FE9" w:rsidP="00AD1FE9">
      <w:pPr>
        <w:spacing w:after="0" w:line="240" w:lineRule="auto"/>
        <w:ind w:firstLine="709"/>
        <w:jc w:val="both"/>
        <w:rPr>
          <w:rFonts w:ascii="Times New Roman" w:hAnsi="Times New Roman"/>
          <w:sz w:val="28"/>
          <w:szCs w:val="28"/>
          <w:lang w:val="kk-KZ"/>
        </w:rPr>
      </w:pPr>
      <w:r w:rsidRPr="00E9667C">
        <w:rPr>
          <w:rFonts w:ascii="Times New Roman" w:hAnsi="Times New Roman"/>
          <w:sz w:val="28"/>
          <w:szCs w:val="28"/>
        </w:rPr>
        <w:t>1</w:t>
      </w:r>
      <w:r w:rsidRPr="00E9667C">
        <w:rPr>
          <w:rFonts w:ascii="Times New Roman" w:hAnsi="Times New Roman"/>
          <w:sz w:val="28"/>
          <w:szCs w:val="28"/>
          <w:lang w:val="kk-KZ"/>
        </w:rPr>
        <w:t>29</w:t>
      </w:r>
      <w:r w:rsidRPr="00E9667C">
        <w:rPr>
          <w:rFonts w:ascii="Times New Roman" w:hAnsi="Times New Roman"/>
          <w:sz w:val="28"/>
          <w:szCs w:val="28"/>
        </w:rPr>
        <w:t xml:space="preserve"> ГОСТ 10444.12-2013. Микробиология пищевых продуктов и кормов для животных. Методы выявления и подсчета количества дрожжей и плесн</w:t>
      </w:r>
      <w:r w:rsidRPr="001536D1">
        <w:rPr>
          <w:rFonts w:ascii="Times New Roman" w:hAnsi="Times New Roman"/>
          <w:sz w:val="28"/>
          <w:szCs w:val="28"/>
        </w:rPr>
        <w:t xml:space="preserve">евых грибов. – </w:t>
      </w:r>
      <w:proofErr w:type="spellStart"/>
      <w:r w:rsidRPr="001536D1">
        <w:rPr>
          <w:rFonts w:ascii="Times New Roman" w:hAnsi="Times New Roman"/>
          <w:sz w:val="28"/>
          <w:szCs w:val="28"/>
        </w:rPr>
        <w:t>Введ</w:t>
      </w:r>
      <w:proofErr w:type="spellEnd"/>
      <w:r w:rsidRPr="001536D1">
        <w:rPr>
          <w:rFonts w:ascii="Times New Roman" w:hAnsi="Times New Roman"/>
          <w:sz w:val="28"/>
          <w:szCs w:val="28"/>
        </w:rPr>
        <w:t xml:space="preserve">: 2015-07-01. </w:t>
      </w:r>
      <w:r w:rsidRPr="001536D1">
        <w:rPr>
          <w:rFonts w:ascii="Times New Roman" w:hAnsi="Times New Roman"/>
          <w:sz w:val="28"/>
          <w:szCs w:val="28"/>
          <w:lang w:val="kk-KZ"/>
        </w:rPr>
        <w:t>- М.: Стандартинформ, 2014. – 10 с.</w:t>
      </w:r>
    </w:p>
    <w:p w14:paraId="37E88A6D" w14:textId="77777777" w:rsidR="00AD1FE9" w:rsidRPr="001536D1" w:rsidRDefault="00AD1FE9" w:rsidP="00AD1FE9">
      <w:pPr>
        <w:spacing w:after="0" w:line="240" w:lineRule="auto"/>
        <w:ind w:firstLine="709"/>
        <w:jc w:val="both"/>
        <w:rPr>
          <w:rFonts w:ascii="Times New Roman" w:hAnsi="Times New Roman"/>
          <w:sz w:val="28"/>
          <w:szCs w:val="28"/>
        </w:rPr>
      </w:pPr>
      <w:r w:rsidRPr="001536D1">
        <w:rPr>
          <w:rFonts w:ascii="Times New Roman" w:hAnsi="Times New Roman"/>
          <w:sz w:val="28"/>
          <w:szCs w:val="28"/>
          <w:lang w:val="kk-KZ"/>
        </w:rPr>
        <w:t xml:space="preserve">130 </w:t>
      </w:r>
      <w:r w:rsidRPr="001536D1">
        <w:rPr>
          <w:rFonts w:ascii="Times New Roman" w:hAnsi="Times New Roman"/>
          <w:sz w:val="28"/>
          <w:szCs w:val="28"/>
        </w:rPr>
        <w:t>СТ РК 2011-2010. Вода, продукты питания, корма и табачные изделия</w:t>
      </w:r>
      <w:r w:rsidRPr="001536D1">
        <w:rPr>
          <w:rFonts w:ascii="Times New Roman" w:hAnsi="Times New Roman"/>
          <w:sz w:val="28"/>
          <w:szCs w:val="28"/>
        </w:rPr>
        <w:br/>
        <w:t xml:space="preserve">Определение хлорорганических пестицидов хроматографическими методами. – </w:t>
      </w:r>
      <w:proofErr w:type="spellStart"/>
      <w:r w:rsidRPr="001536D1">
        <w:rPr>
          <w:rFonts w:ascii="Times New Roman" w:hAnsi="Times New Roman"/>
          <w:sz w:val="28"/>
          <w:szCs w:val="28"/>
        </w:rPr>
        <w:t>Введ</w:t>
      </w:r>
      <w:proofErr w:type="spellEnd"/>
      <w:r w:rsidRPr="001536D1">
        <w:rPr>
          <w:rFonts w:ascii="Times New Roman" w:hAnsi="Times New Roman"/>
          <w:sz w:val="28"/>
          <w:szCs w:val="28"/>
        </w:rPr>
        <w:t>: 2010-11-08.</w:t>
      </w:r>
      <w:r w:rsidRPr="001536D1">
        <w:rPr>
          <w:rFonts w:ascii="Times New Roman" w:hAnsi="Times New Roman"/>
          <w:sz w:val="28"/>
          <w:szCs w:val="28"/>
          <w:lang w:val="kk-KZ"/>
        </w:rPr>
        <w:t xml:space="preserve"> - А.: Госстандарт, 2010. – 26 с.</w:t>
      </w:r>
    </w:p>
    <w:p w14:paraId="6F134A77" w14:textId="77777777" w:rsidR="00AD1FE9" w:rsidRPr="001536D1" w:rsidRDefault="00AD1FE9" w:rsidP="00AD1FE9">
      <w:pPr>
        <w:spacing w:after="0" w:line="240" w:lineRule="auto"/>
        <w:ind w:firstLine="709"/>
        <w:jc w:val="both"/>
        <w:rPr>
          <w:rFonts w:ascii="Times New Roman" w:hAnsi="Times New Roman"/>
          <w:sz w:val="28"/>
          <w:szCs w:val="28"/>
        </w:rPr>
      </w:pPr>
      <w:r w:rsidRPr="001536D1">
        <w:rPr>
          <w:rFonts w:ascii="Times New Roman" w:hAnsi="Times New Roman"/>
          <w:sz w:val="28"/>
          <w:szCs w:val="28"/>
        </w:rPr>
        <w:t>1</w:t>
      </w:r>
      <w:r w:rsidRPr="001536D1">
        <w:rPr>
          <w:rFonts w:ascii="Times New Roman" w:hAnsi="Times New Roman"/>
          <w:sz w:val="28"/>
          <w:szCs w:val="28"/>
          <w:lang w:val="kk-KZ"/>
        </w:rPr>
        <w:t>31</w:t>
      </w:r>
      <w:r w:rsidRPr="001536D1">
        <w:rPr>
          <w:rFonts w:ascii="Times New Roman" w:hAnsi="Times New Roman"/>
          <w:sz w:val="28"/>
          <w:szCs w:val="28"/>
        </w:rPr>
        <w:t xml:space="preserve"> ГОСТ 32161-2013. Продукты пищевые. Метод определения содержания цезия Cs-137. – </w:t>
      </w:r>
      <w:proofErr w:type="spellStart"/>
      <w:r w:rsidRPr="001536D1">
        <w:rPr>
          <w:rFonts w:ascii="Times New Roman" w:hAnsi="Times New Roman"/>
          <w:sz w:val="28"/>
          <w:szCs w:val="28"/>
        </w:rPr>
        <w:t>Введ</w:t>
      </w:r>
      <w:proofErr w:type="spellEnd"/>
      <w:r w:rsidRPr="001536D1">
        <w:rPr>
          <w:rFonts w:ascii="Times New Roman" w:hAnsi="Times New Roman"/>
          <w:sz w:val="28"/>
          <w:szCs w:val="28"/>
        </w:rPr>
        <w:t xml:space="preserve">: 2014-07-01. </w:t>
      </w:r>
      <w:r w:rsidRPr="001536D1">
        <w:rPr>
          <w:rFonts w:ascii="Times New Roman" w:hAnsi="Times New Roman"/>
          <w:sz w:val="28"/>
          <w:szCs w:val="28"/>
          <w:lang w:val="kk-KZ"/>
        </w:rPr>
        <w:t>- М.: Стандартинформ, 2019. – 7 с.</w:t>
      </w:r>
    </w:p>
    <w:p w14:paraId="521CB363" w14:textId="77777777" w:rsidR="00AD1FE9" w:rsidRPr="001536D1" w:rsidRDefault="00AD1FE9" w:rsidP="00AD1FE9">
      <w:pPr>
        <w:spacing w:after="0" w:line="240" w:lineRule="auto"/>
        <w:ind w:firstLine="709"/>
        <w:jc w:val="both"/>
        <w:rPr>
          <w:rFonts w:ascii="Times New Roman" w:hAnsi="Times New Roman"/>
          <w:sz w:val="28"/>
          <w:szCs w:val="28"/>
          <w:shd w:val="clear" w:color="auto" w:fill="FFFFFF"/>
          <w:lang w:val="kk-KZ"/>
        </w:rPr>
      </w:pPr>
      <w:r w:rsidRPr="001536D1">
        <w:rPr>
          <w:rFonts w:ascii="Times New Roman" w:hAnsi="Times New Roman"/>
          <w:sz w:val="28"/>
          <w:szCs w:val="28"/>
        </w:rPr>
        <w:t>1</w:t>
      </w:r>
      <w:r w:rsidRPr="001536D1">
        <w:rPr>
          <w:rFonts w:ascii="Times New Roman" w:hAnsi="Times New Roman"/>
          <w:sz w:val="28"/>
          <w:szCs w:val="28"/>
          <w:lang w:val="kk-KZ"/>
        </w:rPr>
        <w:t>32</w:t>
      </w:r>
      <w:r w:rsidRPr="001536D1">
        <w:rPr>
          <w:rFonts w:ascii="Times New Roman" w:hAnsi="Times New Roman"/>
          <w:sz w:val="28"/>
          <w:szCs w:val="28"/>
        </w:rPr>
        <w:t xml:space="preserve"> </w:t>
      </w:r>
      <w:proofErr w:type="spellStart"/>
      <w:r w:rsidRPr="001536D1">
        <w:rPr>
          <w:rFonts w:ascii="Times New Roman" w:hAnsi="Times New Roman"/>
          <w:sz w:val="28"/>
          <w:szCs w:val="28"/>
          <w:shd w:val="clear" w:color="auto" w:fill="FFFFFF"/>
        </w:rPr>
        <w:t>FitAudit</w:t>
      </w:r>
      <w:proofErr w:type="spellEnd"/>
      <w:r w:rsidRPr="001536D1">
        <w:rPr>
          <w:rFonts w:ascii="Times New Roman" w:hAnsi="Times New Roman"/>
          <w:sz w:val="28"/>
          <w:szCs w:val="28"/>
          <w:shd w:val="clear" w:color="auto" w:fill="FFFFFF"/>
        </w:rPr>
        <w:t xml:space="preserve">. Мука пшеничная первого сорта: химический состав и пищевая ценность. [Электронный ресурс] Опубликовано: без указания даты. – URL: </w:t>
      </w:r>
      <w:hyperlink r:id="rId48" w:tgtFrame="_new" w:history="1">
        <w:r w:rsidRPr="001536D1">
          <w:rPr>
            <w:rStyle w:val="a5"/>
            <w:rFonts w:ascii="Times New Roman" w:hAnsi="Times New Roman"/>
            <w:sz w:val="28"/>
            <w:szCs w:val="28"/>
            <w:shd w:val="clear" w:color="auto" w:fill="FFFFFF"/>
          </w:rPr>
          <w:t>https://fitaudit.ru/food/158454</w:t>
        </w:r>
      </w:hyperlink>
      <w:r w:rsidRPr="001536D1">
        <w:rPr>
          <w:rFonts w:ascii="Times New Roman" w:hAnsi="Times New Roman"/>
          <w:sz w:val="28"/>
          <w:szCs w:val="28"/>
          <w:shd w:val="clear" w:color="auto" w:fill="FFFFFF"/>
        </w:rPr>
        <w:t xml:space="preserve"> (дата обращения: 22 декабря 2025 г.). </w:t>
      </w:r>
    </w:p>
    <w:p w14:paraId="321AB60E" w14:textId="77777777" w:rsidR="00AD1FE9" w:rsidRPr="001536D1" w:rsidRDefault="00AD1FE9" w:rsidP="00AD1FE9">
      <w:pPr>
        <w:spacing w:after="0" w:line="240" w:lineRule="auto"/>
        <w:ind w:firstLine="709"/>
        <w:jc w:val="both"/>
        <w:rPr>
          <w:rFonts w:ascii="Times New Roman" w:hAnsi="Times New Roman"/>
          <w:sz w:val="28"/>
          <w:szCs w:val="28"/>
          <w:shd w:val="clear" w:color="auto" w:fill="FFFFFF"/>
          <w:lang w:val="en-US"/>
        </w:rPr>
      </w:pPr>
      <w:r w:rsidRPr="001536D1">
        <w:rPr>
          <w:rFonts w:ascii="Times New Roman" w:hAnsi="Times New Roman"/>
          <w:sz w:val="28"/>
          <w:szCs w:val="28"/>
          <w:shd w:val="clear" w:color="auto" w:fill="FFFFFF"/>
          <w:lang w:val="en-US"/>
        </w:rPr>
        <w:t>1</w:t>
      </w:r>
      <w:r w:rsidRPr="001536D1">
        <w:rPr>
          <w:rFonts w:ascii="Times New Roman" w:hAnsi="Times New Roman"/>
          <w:sz w:val="28"/>
          <w:szCs w:val="28"/>
          <w:shd w:val="clear" w:color="auto" w:fill="FFFFFF"/>
          <w:lang w:val="kk-KZ"/>
        </w:rPr>
        <w:t>33</w:t>
      </w:r>
      <w:r w:rsidRPr="001536D1">
        <w:rPr>
          <w:rFonts w:ascii="Times New Roman" w:hAnsi="Times New Roman"/>
          <w:sz w:val="28"/>
          <w:szCs w:val="28"/>
          <w:shd w:val="clear" w:color="auto" w:fill="FFFFFF"/>
          <w:lang w:val="en-US"/>
        </w:rPr>
        <w:t xml:space="preserve"> </w:t>
      </w:r>
      <w:proofErr w:type="spellStart"/>
      <w:r w:rsidRPr="001536D1">
        <w:rPr>
          <w:rFonts w:ascii="Times New Roman" w:hAnsi="Times New Roman"/>
          <w:sz w:val="28"/>
          <w:szCs w:val="28"/>
          <w:shd w:val="clear" w:color="auto" w:fill="FFFFFF"/>
          <w:lang w:val="en-US"/>
        </w:rPr>
        <w:t>Fărcaș</w:t>
      </w:r>
      <w:proofErr w:type="spellEnd"/>
      <w:r w:rsidRPr="001536D1">
        <w:rPr>
          <w:rFonts w:ascii="Times New Roman" w:hAnsi="Times New Roman"/>
          <w:sz w:val="28"/>
          <w:szCs w:val="28"/>
          <w:shd w:val="clear" w:color="auto" w:fill="FFFFFF"/>
          <w:lang w:val="en-US"/>
        </w:rPr>
        <w:t xml:space="preserve"> A., </w:t>
      </w:r>
      <w:proofErr w:type="spellStart"/>
      <w:r w:rsidRPr="001536D1">
        <w:rPr>
          <w:rFonts w:ascii="Times New Roman" w:hAnsi="Times New Roman"/>
          <w:sz w:val="28"/>
          <w:szCs w:val="28"/>
          <w:shd w:val="clear" w:color="auto" w:fill="FFFFFF"/>
          <w:lang w:val="en-US"/>
        </w:rPr>
        <w:t>Drețcanu</w:t>
      </w:r>
      <w:proofErr w:type="spellEnd"/>
      <w:r w:rsidRPr="001536D1">
        <w:rPr>
          <w:rFonts w:ascii="Times New Roman" w:hAnsi="Times New Roman"/>
          <w:sz w:val="28"/>
          <w:szCs w:val="28"/>
          <w:shd w:val="clear" w:color="auto" w:fill="FFFFFF"/>
          <w:lang w:val="en-US"/>
        </w:rPr>
        <w:t xml:space="preserve"> G., Pop T.D., </w:t>
      </w:r>
      <w:proofErr w:type="spellStart"/>
      <w:r w:rsidRPr="001536D1">
        <w:rPr>
          <w:rFonts w:ascii="Times New Roman" w:hAnsi="Times New Roman"/>
          <w:sz w:val="28"/>
          <w:szCs w:val="28"/>
          <w:shd w:val="clear" w:color="auto" w:fill="FFFFFF"/>
          <w:lang w:val="en-US"/>
        </w:rPr>
        <w:t>Enaru</w:t>
      </w:r>
      <w:proofErr w:type="spellEnd"/>
      <w:r w:rsidRPr="001536D1">
        <w:rPr>
          <w:rFonts w:ascii="Times New Roman" w:hAnsi="Times New Roman"/>
          <w:sz w:val="28"/>
          <w:szCs w:val="28"/>
          <w:shd w:val="clear" w:color="auto" w:fill="FFFFFF"/>
          <w:lang w:val="en-US"/>
        </w:rPr>
        <w:t xml:space="preserve"> B., </w:t>
      </w:r>
      <w:proofErr w:type="spellStart"/>
      <w:r w:rsidRPr="001536D1">
        <w:rPr>
          <w:rFonts w:ascii="Times New Roman" w:hAnsi="Times New Roman"/>
          <w:sz w:val="28"/>
          <w:szCs w:val="28"/>
          <w:shd w:val="clear" w:color="auto" w:fill="FFFFFF"/>
          <w:lang w:val="en-US"/>
        </w:rPr>
        <w:t>Socaci</w:t>
      </w:r>
      <w:proofErr w:type="spellEnd"/>
      <w:r w:rsidRPr="001536D1">
        <w:rPr>
          <w:rFonts w:ascii="Times New Roman" w:hAnsi="Times New Roman"/>
          <w:sz w:val="28"/>
          <w:szCs w:val="28"/>
          <w:shd w:val="clear" w:color="auto" w:fill="FFFFFF"/>
          <w:lang w:val="en-US"/>
        </w:rPr>
        <w:t xml:space="preserve"> S., Diaconeasa Z. Cereal Processing By-Products as Rich Sources of Phenolic Compounds and Their Potential Bioactivities // </w:t>
      </w:r>
      <w:r w:rsidRPr="001536D1">
        <w:rPr>
          <w:rStyle w:val="html-italic"/>
          <w:sz w:val="28"/>
          <w:szCs w:val="28"/>
          <w:shd w:val="clear" w:color="auto" w:fill="FFFFFF"/>
          <w:lang w:val="en-US"/>
        </w:rPr>
        <w:t>Nutrients</w:t>
      </w:r>
      <w:r w:rsidRPr="001536D1">
        <w:rPr>
          <w:rFonts w:ascii="Times New Roman" w:hAnsi="Times New Roman"/>
          <w:sz w:val="28"/>
          <w:szCs w:val="28"/>
          <w:shd w:val="clear" w:color="auto" w:fill="FFFFFF"/>
          <w:lang w:val="en-US"/>
        </w:rPr>
        <w:t>. – 2021. – Vol. 1</w:t>
      </w:r>
      <w:r w:rsidRPr="001536D1">
        <w:rPr>
          <w:rStyle w:val="html-italic"/>
          <w:sz w:val="28"/>
          <w:szCs w:val="28"/>
          <w:shd w:val="clear" w:color="auto" w:fill="FFFFFF"/>
          <w:lang w:val="en-US"/>
        </w:rPr>
        <w:t>3. – P.</w:t>
      </w:r>
      <w:r w:rsidRPr="001536D1">
        <w:rPr>
          <w:rFonts w:ascii="Times New Roman" w:hAnsi="Times New Roman"/>
          <w:sz w:val="28"/>
          <w:szCs w:val="28"/>
          <w:shd w:val="clear" w:color="auto" w:fill="FFFFFF"/>
          <w:lang w:val="en-US"/>
        </w:rPr>
        <w:t xml:space="preserve"> 3934. </w:t>
      </w:r>
    </w:p>
    <w:p w14:paraId="45C70FCD" w14:textId="77777777" w:rsidR="00AD1FE9" w:rsidRPr="001536D1" w:rsidRDefault="00AD1FE9" w:rsidP="00AD1FE9">
      <w:pPr>
        <w:pStyle w:val="ae"/>
        <w:spacing w:after="0" w:line="240" w:lineRule="auto"/>
        <w:ind w:left="0" w:firstLine="709"/>
        <w:jc w:val="both"/>
        <w:rPr>
          <w:rFonts w:ascii="Times New Roman" w:hAnsi="Times New Roman"/>
          <w:sz w:val="28"/>
          <w:szCs w:val="28"/>
          <w:shd w:val="clear" w:color="auto" w:fill="FFFFFF"/>
          <w:lang w:val="en-US"/>
        </w:rPr>
      </w:pPr>
      <w:r w:rsidRPr="001536D1">
        <w:rPr>
          <w:rFonts w:ascii="Times New Roman" w:hAnsi="Times New Roman"/>
          <w:sz w:val="28"/>
          <w:szCs w:val="28"/>
          <w:shd w:val="clear" w:color="auto" w:fill="FFFFFF"/>
          <w:lang w:val="en-US"/>
        </w:rPr>
        <w:lastRenderedPageBreak/>
        <w:t>1</w:t>
      </w:r>
      <w:r w:rsidRPr="001536D1">
        <w:rPr>
          <w:rFonts w:ascii="Times New Roman" w:hAnsi="Times New Roman"/>
          <w:sz w:val="28"/>
          <w:szCs w:val="28"/>
          <w:shd w:val="clear" w:color="auto" w:fill="FFFFFF"/>
          <w:lang w:val="kk-KZ"/>
        </w:rPr>
        <w:t>34</w:t>
      </w:r>
      <w:r w:rsidRPr="001536D1">
        <w:rPr>
          <w:rFonts w:ascii="Times New Roman" w:hAnsi="Times New Roman"/>
          <w:sz w:val="28"/>
          <w:szCs w:val="28"/>
          <w:shd w:val="clear" w:color="auto" w:fill="FFFFFF"/>
          <w:lang w:val="en-US"/>
        </w:rPr>
        <w:t xml:space="preserve"> Verni M., </w:t>
      </w:r>
      <w:proofErr w:type="spellStart"/>
      <w:r w:rsidRPr="001536D1">
        <w:rPr>
          <w:rFonts w:ascii="Times New Roman" w:hAnsi="Times New Roman"/>
          <w:sz w:val="28"/>
          <w:szCs w:val="28"/>
          <w:shd w:val="clear" w:color="auto" w:fill="FFFFFF"/>
          <w:lang w:val="en-US"/>
        </w:rPr>
        <w:t>Rizzello</w:t>
      </w:r>
      <w:proofErr w:type="spellEnd"/>
      <w:r w:rsidRPr="001536D1">
        <w:rPr>
          <w:rFonts w:ascii="Times New Roman" w:hAnsi="Times New Roman"/>
          <w:sz w:val="28"/>
          <w:szCs w:val="28"/>
          <w:shd w:val="clear" w:color="auto" w:fill="FFFFFF"/>
          <w:lang w:val="en-US"/>
        </w:rPr>
        <w:t xml:space="preserve"> C.G., Coda R. Fermentation Biotechnology Applied to Cereal Industry By-Products: Nutritional and Functional Insights // Frontiers in nutrition. – 2019. – Vol. 6. – P. 42.</w:t>
      </w:r>
    </w:p>
    <w:p w14:paraId="00B607B7" w14:textId="77777777" w:rsidR="00AD1FE9" w:rsidRPr="001536D1" w:rsidRDefault="00AD1FE9" w:rsidP="00AD1FE9">
      <w:pPr>
        <w:pStyle w:val="ae"/>
        <w:spacing w:after="0" w:line="240" w:lineRule="auto"/>
        <w:ind w:left="0" w:firstLine="709"/>
        <w:jc w:val="both"/>
        <w:rPr>
          <w:rFonts w:ascii="Times New Roman" w:hAnsi="Times New Roman"/>
          <w:sz w:val="28"/>
          <w:szCs w:val="28"/>
          <w:shd w:val="clear" w:color="auto" w:fill="FFFFFF"/>
          <w:lang w:val="kk-KZ"/>
        </w:rPr>
      </w:pPr>
      <w:r w:rsidRPr="001536D1">
        <w:rPr>
          <w:rFonts w:ascii="Times New Roman" w:hAnsi="Times New Roman"/>
          <w:sz w:val="28"/>
          <w:szCs w:val="28"/>
          <w:shd w:val="clear" w:color="auto" w:fill="FFFFFF"/>
          <w:lang w:val="en-US"/>
        </w:rPr>
        <w:t>1</w:t>
      </w:r>
      <w:r w:rsidRPr="001536D1">
        <w:rPr>
          <w:rFonts w:ascii="Times New Roman" w:hAnsi="Times New Roman"/>
          <w:sz w:val="28"/>
          <w:szCs w:val="28"/>
          <w:shd w:val="clear" w:color="auto" w:fill="FFFFFF"/>
          <w:lang w:val="kk-KZ"/>
        </w:rPr>
        <w:t>35</w:t>
      </w:r>
      <w:r w:rsidRPr="001536D1">
        <w:rPr>
          <w:rFonts w:ascii="Times New Roman" w:hAnsi="Times New Roman"/>
          <w:sz w:val="28"/>
          <w:szCs w:val="28"/>
          <w:shd w:val="clear" w:color="auto" w:fill="FFFFFF"/>
          <w:lang w:val="en-US"/>
        </w:rPr>
        <w:t xml:space="preserve"> Noda T., Ishiguro K., Suzuki T., Morishita T. Tartary Buckwheat Bran: A Review of Its Chemical Composition, Processing Methods and Food Uses // </w:t>
      </w:r>
      <w:r w:rsidRPr="001536D1">
        <w:rPr>
          <w:rStyle w:val="a7"/>
          <w:rFonts w:ascii="Times New Roman" w:hAnsi="Times New Roman"/>
          <w:sz w:val="28"/>
          <w:szCs w:val="28"/>
          <w:shd w:val="clear" w:color="auto" w:fill="FFFFFF"/>
          <w:lang w:val="en-US"/>
        </w:rPr>
        <w:t>Plants</w:t>
      </w:r>
      <w:r w:rsidRPr="001536D1">
        <w:rPr>
          <w:rFonts w:ascii="Times New Roman" w:hAnsi="Times New Roman"/>
          <w:sz w:val="28"/>
          <w:szCs w:val="28"/>
          <w:shd w:val="clear" w:color="auto" w:fill="FFFFFF"/>
          <w:lang w:val="en-US"/>
        </w:rPr>
        <w:t xml:space="preserve">. – 2023. – Vol. </w:t>
      </w:r>
      <w:r w:rsidRPr="001536D1">
        <w:rPr>
          <w:rStyle w:val="a7"/>
          <w:rFonts w:ascii="Times New Roman" w:hAnsi="Times New Roman"/>
          <w:sz w:val="28"/>
          <w:szCs w:val="28"/>
          <w:shd w:val="clear" w:color="auto" w:fill="FFFFFF"/>
          <w:lang w:val="en-US"/>
        </w:rPr>
        <w:t xml:space="preserve">12. – P. </w:t>
      </w:r>
      <w:r w:rsidRPr="001536D1">
        <w:rPr>
          <w:rFonts w:ascii="Times New Roman" w:hAnsi="Times New Roman"/>
          <w:sz w:val="28"/>
          <w:szCs w:val="28"/>
          <w:shd w:val="clear" w:color="auto" w:fill="FFFFFF"/>
          <w:lang w:val="en-US"/>
        </w:rPr>
        <w:t xml:space="preserve">1965. </w:t>
      </w:r>
    </w:p>
    <w:p w14:paraId="62529B98" w14:textId="77777777" w:rsidR="00AD1FE9" w:rsidRPr="001536D1" w:rsidRDefault="00AD1FE9" w:rsidP="00AD1FE9">
      <w:pPr>
        <w:spacing w:after="0" w:line="240" w:lineRule="auto"/>
        <w:ind w:firstLine="709"/>
        <w:jc w:val="both"/>
        <w:rPr>
          <w:rFonts w:ascii="Times New Roman" w:hAnsi="Times New Roman"/>
          <w:sz w:val="28"/>
          <w:szCs w:val="28"/>
          <w:shd w:val="clear" w:color="auto" w:fill="FFFFFF"/>
          <w:lang w:val="en-US"/>
        </w:rPr>
      </w:pPr>
      <w:r w:rsidRPr="001536D1">
        <w:rPr>
          <w:rFonts w:ascii="Times New Roman" w:hAnsi="Times New Roman"/>
          <w:sz w:val="28"/>
          <w:szCs w:val="28"/>
          <w:shd w:val="clear" w:color="auto" w:fill="FFFFFF"/>
          <w:lang w:val="en-US"/>
        </w:rPr>
        <w:t>1</w:t>
      </w:r>
      <w:r w:rsidRPr="001536D1">
        <w:rPr>
          <w:rFonts w:ascii="Times New Roman" w:hAnsi="Times New Roman"/>
          <w:sz w:val="28"/>
          <w:szCs w:val="28"/>
          <w:shd w:val="clear" w:color="auto" w:fill="FFFFFF"/>
          <w:lang w:val="kk-KZ"/>
        </w:rPr>
        <w:t>36</w:t>
      </w:r>
      <w:r w:rsidRPr="001536D1">
        <w:rPr>
          <w:rFonts w:ascii="Times New Roman" w:hAnsi="Times New Roman"/>
          <w:sz w:val="28"/>
          <w:szCs w:val="28"/>
          <w:shd w:val="clear" w:color="auto" w:fill="FFFFFF"/>
          <w:lang w:val="en-US"/>
        </w:rPr>
        <w:t xml:space="preserve"> Xu Q., Huang R., Yang P., Wang L. Xing Y., Liu H., Wu L., Che Z., Zhang P. Effect of different superfine grinding technologies on the physicochemical and antioxidant properties of </w:t>
      </w:r>
      <w:proofErr w:type="spellStart"/>
      <w:r w:rsidRPr="001536D1">
        <w:rPr>
          <w:rFonts w:ascii="Times New Roman" w:hAnsi="Times New Roman"/>
          <w:sz w:val="28"/>
          <w:szCs w:val="28"/>
          <w:shd w:val="clear" w:color="auto" w:fill="FFFFFF"/>
          <w:lang w:val="en-US"/>
        </w:rPr>
        <w:t>tartary</w:t>
      </w:r>
      <w:proofErr w:type="spellEnd"/>
      <w:r w:rsidRPr="001536D1">
        <w:rPr>
          <w:rFonts w:ascii="Times New Roman" w:hAnsi="Times New Roman"/>
          <w:sz w:val="28"/>
          <w:szCs w:val="28"/>
          <w:shd w:val="clear" w:color="auto" w:fill="FFFFFF"/>
          <w:lang w:val="en-US"/>
        </w:rPr>
        <w:t xml:space="preserve"> buckwheat bran powder // </w:t>
      </w:r>
      <w:r w:rsidRPr="001536D1">
        <w:rPr>
          <w:rStyle w:val="html-italic"/>
          <w:sz w:val="28"/>
          <w:szCs w:val="28"/>
          <w:shd w:val="clear" w:color="auto" w:fill="FFFFFF"/>
          <w:lang w:val="en-US"/>
        </w:rPr>
        <w:t>RSC Adv.</w:t>
      </w:r>
      <w:r w:rsidRPr="001536D1">
        <w:rPr>
          <w:rFonts w:ascii="Times New Roman" w:hAnsi="Times New Roman"/>
          <w:sz w:val="28"/>
          <w:szCs w:val="28"/>
          <w:shd w:val="clear" w:color="auto" w:fill="FFFFFF"/>
          <w:lang w:val="en-US"/>
        </w:rPr>
        <w:t> – 2021. – Vol. </w:t>
      </w:r>
      <w:r w:rsidRPr="001536D1">
        <w:rPr>
          <w:rStyle w:val="html-italic"/>
          <w:sz w:val="28"/>
          <w:szCs w:val="28"/>
          <w:shd w:val="clear" w:color="auto" w:fill="FFFFFF"/>
          <w:lang w:val="en-US"/>
        </w:rPr>
        <w:t>11</w:t>
      </w:r>
      <w:r w:rsidRPr="001536D1">
        <w:rPr>
          <w:rFonts w:ascii="Times New Roman" w:hAnsi="Times New Roman"/>
          <w:sz w:val="28"/>
          <w:szCs w:val="28"/>
          <w:shd w:val="clear" w:color="auto" w:fill="FFFFFF"/>
          <w:lang w:val="en-US"/>
        </w:rPr>
        <w:t>. – P. 30898–30910.</w:t>
      </w:r>
    </w:p>
    <w:p w14:paraId="16280531" w14:textId="77777777" w:rsidR="00AD1FE9" w:rsidRPr="001536D1" w:rsidRDefault="00AD1FE9" w:rsidP="00AD1FE9">
      <w:pPr>
        <w:spacing w:after="0" w:line="240" w:lineRule="auto"/>
        <w:ind w:firstLine="709"/>
        <w:jc w:val="both"/>
        <w:rPr>
          <w:rFonts w:ascii="Times New Roman" w:hAnsi="Times New Roman"/>
          <w:sz w:val="28"/>
          <w:szCs w:val="28"/>
          <w:shd w:val="clear" w:color="auto" w:fill="FFFFFF"/>
          <w:lang w:val="en-US"/>
        </w:rPr>
      </w:pPr>
      <w:r w:rsidRPr="001536D1">
        <w:rPr>
          <w:rFonts w:ascii="Times New Roman" w:hAnsi="Times New Roman"/>
          <w:sz w:val="28"/>
          <w:szCs w:val="28"/>
          <w:shd w:val="clear" w:color="auto" w:fill="FFFFFF"/>
          <w:lang w:val="en-US"/>
        </w:rPr>
        <w:t>1</w:t>
      </w:r>
      <w:r w:rsidRPr="001536D1">
        <w:rPr>
          <w:rFonts w:ascii="Times New Roman" w:hAnsi="Times New Roman"/>
          <w:sz w:val="28"/>
          <w:szCs w:val="28"/>
          <w:shd w:val="clear" w:color="auto" w:fill="FFFFFF"/>
          <w:lang w:val="kk-KZ"/>
        </w:rPr>
        <w:t>37</w:t>
      </w:r>
      <w:r w:rsidRPr="001536D1">
        <w:rPr>
          <w:rFonts w:ascii="Times New Roman" w:hAnsi="Times New Roman"/>
          <w:sz w:val="28"/>
          <w:szCs w:val="28"/>
          <w:shd w:val="clear" w:color="auto" w:fill="FFFFFF"/>
          <w:lang w:val="en-US"/>
        </w:rPr>
        <w:t xml:space="preserve"> </w:t>
      </w:r>
      <w:proofErr w:type="spellStart"/>
      <w:r w:rsidRPr="001536D1">
        <w:rPr>
          <w:rFonts w:ascii="Times New Roman" w:hAnsi="Times New Roman"/>
          <w:sz w:val="28"/>
          <w:szCs w:val="28"/>
          <w:shd w:val="clear" w:color="auto" w:fill="FFFFFF"/>
          <w:lang w:val="en-US"/>
        </w:rPr>
        <w:t>Bonafaccia</w:t>
      </w:r>
      <w:proofErr w:type="spellEnd"/>
      <w:r w:rsidRPr="001536D1">
        <w:rPr>
          <w:rFonts w:ascii="Times New Roman" w:hAnsi="Times New Roman"/>
          <w:sz w:val="28"/>
          <w:szCs w:val="28"/>
          <w:shd w:val="clear" w:color="auto" w:fill="FFFFFF"/>
          <w:lang w:val="en-US"/>
        </w:rPr>
        <w:t xml:space="preserve"> G., Marocchini M., Kreft I. Composition and technological properties of the flour and bran from common and </w:t>
      </w:r>
      <w:proofErr w:type="spellStart"/>
      <w:r w:rsidRPr="001536D1">
        <w:rPr>
          <w:rFonts w:ascii="Times New Roman" w:hAnsi="Times New Roman"/>
          <w:sz w:val="28"/>
          <w:szCs w:val="28"/>
          <w:shd w:val="clear" w:color="auto" w:fill="FFFFFF"/>
          <w:lang w:val="en-US"/>
        </w:rPr>
        <w:t>tartary</w:t>
      </w:r>
      <w:proofErr w:type="spellEnd"/>
      <w:r w:rsidRPr="001536D1">
        <w:rPr>
          <w:rFonts w:ascii="Times New Roman" w:hAnsi="Times New Roman"/>
          <w:sz w:val="28"/>
          <w:szCs w:val="28"/>
          <w:shd w:val="clear" w:color="auto" w:fill="FFFFFF"/>
          <w:lang w:val="en-US"/>
        </w:rPr>
        <w:t xml:space="preserve"> buckwheat // </w:t>
      </w:r>
      <w:r w:rsidRPr="001536D1">
        <w:rPr>
          <w:rStyle w:val="html-italic"/>
          <w:sz w:val="28"/>
          <w:szCs w:val="28"/>
          <w:shd w:val="clear" w:color="auto" w:fill="FFFFFF"/>
          <w:lang w:val="en-US"/>
        </w:rPr>
        <w:t>Food Chem.</w:t>
      </w:r>
      <w:r w:rsidRPr="001536D1">
        <w:rPr>
          <w:rFonts w:ascii="Times New Roman" w:hAnsi="Times New Roman"/>
          <w:sz w:val="28"/>
          <w:szCs w:val="28"/>
          <w:shd w:val="clear" w:color="auto" w:fill="FFFFFF"/>
          <w:lang w:val="en-US"/>
        </w:rPr>
        <w:t> – 2003. – Vol. </w:t>
      </w:r>
      <w:r w:rsidRPr="001536D1">
        <w:rPr>
          <w:rStyle w:val="html-italic"/>
          <w:sz w:val="28"/>
          <w:szCs w:val="28"/>
          <w:shd w:val="clear" w:color="auto" w:fill="FFFFFF"/>
          <w:lang w:val="en-US"/>
        </w:rPr>
        <w:t>80. – P.</w:t>
      </w:r>
      <w:r w:rsidRPr="001536D1">
        <w:rPr>
          <w:rFonts w:ascii="Times New Roman" w:hAnsi="Times New Roman"/>
          <w:sz w:val="28"/>
          <w:szCs w:val="28"/>
          <w:shd w:val="clear" w:color="auto" w:fill="FFFFFF"/>
          <w:lang w:val="en-US"/>
        </w:rPr>
        <w:t xml:space="preserve"> 9–15. </w:t>
      </w:r>
    </w:p>
    <w:p w14:paraId="185BE81E"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38</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Zamaratskaia</w:t>
      </w:r>
      <w:proofErr w:type="spellEnd"/>
      <w:r w:rsidRPr="00B66F74">
        <w:rPr>
          <w:rFonts w:ascii="Times New Roman" w:hAnsi="Times New Roman"/>
          <w:sz w:val="28"/>
          <w:szCs w:val="28"/>
          <w:shd w:val="clear" w:color="auto" w:fill="FFFFFF"/>
          <w:lang w:val="en-US"/>
        </w:rPr>
        <w:t xml:space="preserve"> G., Gerhardt K., </w:t>
      </w:r>
      <w:proofErr w:type="spellStart"/>
      <w:r w:rsidRPr="00B66F74">
        <w:rPr>
          <w:rFonts w:ascii="Times New Roman" w:hAnsi="Times New Roman"/>
          <w:sz w:val="28"/>
          <w:szCs w:val="28"/>
          <w:shd w:val="clear" w:color="auto" w:fill="FFFFFF"/>
          <w:lang w:val="en-US"/>
        </w:rPr>
        <w:t>Knicky</w:t>
      </w:r>
      <w:proofErr w:type="spellEnd"/>
      <w:r w:rsidRPr="00B66F74">
        <w:rPr>
          <w:rFonts w:ascii="Times New Roman" w:hAnsi="Times New Roman"/>
          <w:sz w:val="28"/>
          <w:szCs w:val="28"/>
          <w:shd w:val="clear" w:color="auto" w:fill="FFFFFF"/>
          <w:lang w:val="en-US"/>
        </w:rPr>
        <w:t xml:space="preserve"> M., </w:t>
      </w:r>
      <w:proofErr w:type="spellStart"/>
      <w:r w:rsidRPr="00B66F74">
        <w:rPr>
          <w:rFonts w:ascii="Times New Roman" w:hAnsi="Times New Roman"/>
          <w:sz w:val="28"/>
          <w:szCs w:val="28"/>
          <w:shd w:val="clear" w:color="auto" w:fill="FFFFFF"/>
          <w:lang w:val="en-US"/>
        </w:rPr>
        <w:t>Wendin</w:t>
      </w:r>
      <w:proofErr w:type="spellEnd"/>
      <w:r w:rsidRPr="00B66F74">
        <w:rPr>
          <w:rFonts w:ascii="Times New Roman" w:hAnsi="Times New Roman"/>
          <w:sz w:val="28"/>
          <w:szCs w:val="28"/>
          <w:shd w:val="clear" w:color="auto" w:fill="FFFFFF"/>
          <w:lang w:val="en-US"/>
        </w:rPr>
        <w:t xml:space="preserve"> K. Buckwheat: an underutilized crop with attractive sensory qualities and health benefits // Critical reviews in food science and nutrition. – 2023. – P. 1–16. </w:t>
      </w:r>
    </w:p>
    <w:p w14:paraId="18E48D09"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39</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Chettry</w:t>
      </w:r>
      <w:proofErr w:type="spellEnd"/>
      <w:r w:rsidRPr="00B66F74">
        <w:rPr>
          <w:rFonts w:ascii="Times New Roman" w:hAnsi="Times New Roman"/>
          <w:sz w:val="28"/>
          <w:szCs w:val="28"/>
          <w:shd w:val="clear" w:color="auto" w:fill="FFFFFF"/>
          <w:lang w:val="en-US"/>
        </w:rPr>
        <w:t xml:space="preserve"> U., </w:t>
      </w:r>
      <w:proofErr w:type="spellStart"/>
      <w:r w:rsidRPr="00B66F74">
        <w:rPr>
          <w:rFonts w:ascii="Times New Roman" w:hAnsi="Times New Roman"/>
          <w:sz w:val="28"/>
          <w:szCs w:val="28"/>
          <w:shd w:val="clear" w:color="auto" w:fill="FFFFFF"/>
          <w:lang w:val="en-US"/>
        </w:rPr>
        <w:t>Chrungoo</w:t>
      </w:r>
      <w:proofErr w:type="spellEnd"/>
      <w:r w:rsidRPr="00B66F74">
        <w:rPr>
          <w:rFonts w:ascii="Times New Roman" w:hAnsi="Times New Roman"/>
          <w:sz w:val="28"/>
          <w:szCs w:val="28"/>
          <w:shd w:val="clear" w:color="auto" w:fill="FFFFFF"/>
          <w:lang w:val="en-US"/>
        </w:rPr>
        <w:t xml:space="preserve"> N. K. Beyond the Cereal Box: Breeding Buckwheat as a Strategic Crop for Human Nutrition // Plant foods for human nutrition (Dordrecht, Netherlands). – 2021. – Vol. 76. – P. 399–409.</w:t>
      </w:r>
    </w:p>
    <w:p w14:paraId="13034659"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40</w:t>
      </w:r>
      <w:r w:rsidRPr="00B66F74">
        <w:rPr>
          <w:rFonts w:ascii="Times New Roman" w:hAnsi="Times New Roman"/>
          <w:sz w:val="28"/>
          <w:szCs w:val="28"/>
          <w:shd w:val="clear" w:color="auto" w:fill="FFFFFF"/>
          <w:lang w:val="en-US"/>
        </w:rPr>
        <w:t xml:space="preserve"> Noreen S., Rizwan B., Khan M., Farooq S. Health Benefits of Buckwheat (</w:t>
      </w:r>
      <w:r w:rsidRPr="00DE6EAB">
        <w:rPr>
          <w:rFonts w:ascii="Times New Roman" w:hAnsi="Times New Roman"/>
          <w:sz w:val="28"/>
          <w:szCs w:val="28"/>
          <w:shd w:val="clear" w:color="auto" w:fill="FFFFFF"/>
          <w:lang w:val="en-US"/>
        </w:rPr>
        <w:t>Fagopyrum Esculentum), Potential Remedy for Diseases, Rare to Cancer: A Mini Review // Infectious disorders drug targets. – 2021. – Vol. 21. – P. 170721189478.</w:t>
      </w:r>
    </w:p>
    <w:p w14:paraId="7FAE8105"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en-US"/>
        </w:rPr>
      </w:pPr>
      <w:r w:rsidRPr="00DE6EAB">
        <w:rPr>
          <w:rFonts w:ascii="Times New Roman" w:hAnsi="Times New Roman"/>
          <w:sz w:val="28"/>
          <w:szCs w:val="28"/>
          <w:shd w:val="clear" w:color="auto" w:fill="FFFFFF"/>
          <w:lang w:val="en-US"/>
        </w:rPr>
        <w:t>1</w:t>
      </w:r>
      <w:r w:rsidRPr="00DE6EAB">
        <w:rPr>
          <w:rFonts w:ascii="Times New Roman" w:hAnsi="Times New Roman"/>
          <w:sz w:val="28"/>
          <w:szCs w:val="28"/>
          <w:shd w:val="clear" w:color="auto" w:fill="FFFFFF"/>
          <w:lang w:val="kk-KZ"/>
        </w:rPr>
        <w:t>41</w:t>
      </w:r>
      <w:r w:rsidRPr="00DE6EAB">
        <w:rPr>
          <w:rFonts w:ascii="Times New Roman" w:hAnsi="Times New Roman"/>
          <w:sz w:val="28"/>
          <w:szCs w:val="28"/>
          <w:shd w:val="clear" w:color="auto" w:fill="FFFFFF"/>
          <w:lang w:val="en-US"/>
        </w:rPr>
        <w:t xml:space="preserve"> Giménez-Bastida J. A., Zieliński H. Buckwheat as a Functional Food and Its Effects on Health // Journal of agricultural and food chemistry. – 2015. – Vol. 63. – P. 7896–7913.</w:t>
      </w:r>
    </w:p>
    <w:p w14:paraId="6498A1F6"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kk-KZ"/>
        </w:rPr>
      </w:pPr>
      <w:r w:rsidRPr="00DE6EAB">
        <w:rPr>
          <w:rFonts w:ascii="Times New Roman" w:hAnsi="Times New Roman"/>
          <w:sz w:val="28"/>
          <w:szCs w:val="28"/>
          <w:shd w:val="clear" w:color="auto" w:fill="FFFFFF"/>
        </w:rPr>
        <w:t>1</w:t>
      </w:r>
      <w:r w:rsidRPr="00DE6EAB">
        <w:rPr>
          <w:rFonts w:ascii="Times New Roman" w:hAnsi="Times New Roman"/>
          <w:sz w:val="28"/>
          <w:szCs w:val="28"/>
          <w:shd w:val="clear" w:color="auto" w:fill="FFFFFF"/>
          <w:lang w:val="kk-KZ"/>
        </w:rPr>
        <w:t>42</w:t>
      </w:r>
      <w:r w:rsidRPr="00DE6EAB">
        <w:rPr>
          <w:rFonts w:ascii="Times New Roman" w:hAnsi="Times New Roman"/>
          <w:sz w:val="28"/>
          <w:szCs w:val="28"/>
          <w:shd w:val="clear" w:color="auto" w:fill="FFFFFF"/>
        </w:rPr>
        <w:t xml:space="preserve"> </w:t>
      </w:r>
      <w:r w:rsidRPr="00DE6EAB">
        <w:rPr>
          <w:rFonts w:ascii="Times New Roman" w:hAnsi="Times New Roman"/>
          <w:sz w:val="28"/>
          <w:szCs w:val="28"/>
          <w:lang w:val="kk-KZ"/>
        </w:rPr>
        <w:t>ТР ТС 021/2011. О безопасности пищевой продукции: утв.</w:t>
      </w:r>
      <w:r w:rsidRPr="00DE6EAB">
        <w:rPr>
          <w:rFonts w:ascii="Times New Roman" w:hAnsi="Times New Roman"/>
          <w:sz w:val="28"/>
          <w:szCs w:val="28"/>
        </w:rPr>
        <w:t xml:space="preserve"> решением Совета ЕЭК от 14 июля 2021 г</w:t>
      </w:r>
      <w:r w:rsidRPr="00DE6EAB">
        <w:rPr>
          <w:rFonts w:ascii="Times New Roman" w:hAnsi="Times New Roman"/>
          <w:sz w:val="28"/>
          <w:szCs w:val="28"/>
          <w:lang w:val="kk-KZ"/>
        </w:rPr>
        <w:t xml:space="preserve">, </w:t>
      </w:r>
      <w:r w:rsidRPr="00DE6EAB">
        <w:rPr>
          <w:rFonts w:ascii="Times New Roman" w:hAnsi="Times New Roman"/>
          <w:sz w:val="28"/>
          <w:szCs w:val="28"/>
        </w:rPr>
        <w:t>№ 6</w:t>
      </w:r>
      <w:r w:rsidRPr="00DE6EAB">
        <w:rPr>
          <w:rFonts w:ascii="Times New Roman" w:hAnsi="Times New Roman"/>
          <w:sz w:val="28"/>
          <w:szCs w:val="28"/>
          <w:lang w:val="kk-KZ"/>
        </w:rPr>
        <w:t>.</w:t>
      </w:r>
    </w:p>
    <w:p w14:paraId="4E8A5207"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en-US"/>
        </w:rPr>
      </w:pPr>
      <w:r w:rsidRPr="00DE6EAB">
        <w:rPr>
          <w:rFonts w:ascii="Times New Roman" w:hAnsi="Times New Roman"/>
          <w:sz w:val="28"/>
          <w:szCs w:val="28"/>
          <w:shd w:val="clear" w:color="auto" w:fill="FFFFFF"/>
          <w:lang w:val="kk-KZ"/>
        </w:rPr>
        <w:t xml:space="preserve">143 </w:t>
      </w:r>
      <w:proofErr w:type="spellStart"/>
      <w:r w:rsidRPr="00DE6EAB">
        <w:rPr>
          <w:rFonts w:ascii="Times New Roman" w:hAnsi="Times New Roman"/>
          <w:sz w:val="28"/>
          <w:szCs w:val="28"/>
          <w:shd w:val="clear" w:color="auto" w:fill="FFFFFF"/>
          <w:lang w:val="en-US"/>
        </w:rPr>
        <w:t>Kusumawardani</w:t>
      </w:r>
      <w:proofErr w:type="spellEnd"/>
      <w:r w:rsidRPr="00DE6EAB">
        <w:rPr>
          <w:rFonts w:ascii="Times New Roman" w:hAnsi="Times New Roman"/>
          <w:sz w:val="28"/>
          <w:szCs w:val="28"/>
          <w:shd w:val="clear" w:color="auto" w:fill="FFFFFF"/>
          <w:lang w:val="en-US"/>
        </w:rPr>
        <w:t xml:space="preserve"> S.,  </w:t>
      </w:r>
      <w:proofErr w:type="spellStart"/>
      <w:r w:rsidRPr="00DE6EAB">
        <w:rPr>
          <w:rFonts w:ascii="Times New Roman" w:hAnsi="Times New Roman"/>
          <w:sz w:val="28"/>
          <w:szCs w:val="28"/>
          <w:shd w:val="clear" w:color="auto" w:fill="FFFFFF"/>
          <w:lang w:val="en-US"/>
        </w:rPr>
        <w:t>Luangsakul</w:t>
      </w:r>
      <w:proofErr w:type="spellEnd"/>
      <w:r w:rsidRPr="00DE6EAB">
        <w:rPr>
          <w:rFonts w:ascii="Times New Roman" w:hAnsi="Times New Roman"/>
          <w:sz w:val="28"/>
          <w:szCs w:val="28"/>
          <w:shd w:val="clear" w:color="auto" w:fill="FFFFFF"/>
          <w:lang w:val="en-US"/>
        </w:rPr>
        <w:t xml:space="preserve"> N</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Assessment of polyphenols in purple and red rice bran: Phenolic profiles, antioxidant activities, and mechanism of inhibition against amylolytic enzymes</w:t>
      </w:r>
      <w:r w:rsidRPr="00DE6EAB">
        <w:rPr>
          <w:rFonts w:ascii="Times New Roman" w:hAnsi="Times New Roman"/>
          <w:sz w:val="28"/>
          <w:szCs w:val="28"/>
          <w:shd w:val="clear" w:color="auto" w:fill="FFFFFF"/>
          <w:lang w:val="kk-KZ"/>
        </w:rPr>
        <w:t xml:space="preserve"> // </w:t>
      </w:r>
      <w:r w:rsidRPr="00DE6EAB">
        <w:rPr>
          <w:rFonts w:ascii="Times New Roman" w:hAnsi="Times New Roman"/>
          <w:sz w:val="28"/>
          <w:szCs w:val="28"/>
          <w:shd w:val="clear" w:color="auto" w:fill="FFFFFF"/>
          <w:lang w:val="en-US"/>
        </w:rPr>
        <w:t>Current research in food science</w:t>
      </w:r>
      <w:r w:rsidRPr="00DE6EAB">
        <w:rPr>
          <w:rFonts w:ascii="Times New Roman" w:hAnsi="Times New Roman"/>
          <w:sz w:val="28"/>
          <w:szCs w:val="28"/>
          <w:shd w:val="clear" w:color="auto" w:fill="FFFFFF"/>
          <w:lang w:val="kk-KZ"/>
        </w:rPr>
        <w:t xml:space="preserve">. – 2024. – </w:t>
      </w:r>
      <w:r w:rsidRPr="00DE6EAB">
        <w:rPr>
          <w:rFonts w:ascii="Times New Roman" w:hAnsi="Times New Roman"/>
          <w:sz w:val="28"/>
          <w:szCs w:val="28"/>
          <w:shd w:val="clear" w:color="auto" w:fill="FFFFFF"/>
          <w:lang w:val="en-US"/>
        </w:rPr>
        <w:t xml:space="preserve">Vol. 9. – P. 100828. </w:t>
      </w:r>
    </w:p>
    <w:p w14:paraId="2B79B375"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kk-KZ"/>
        </w:rPr>
      </w:pPr>
      <w:r w:rsidRPr="00DE6EAB">
        <w:rPr>
          <w:rFonts w:ascii="Times New Roman" w:hAnsi="Times New Roman"/>
          <w:sz w:val="28"/>
          <w:szCs w:val="28"/>
          <w:shd w:val="clear" w:color="auto" w:fill="FFFFFF"/>
          <w:lang w:val="en-US"/>
        </w:rPr>
        <w:t>1</w:t>
      </w:r>
      <w:r w:rsidRPr="00DE6EAB">
        <w:rPr>
          <w:rFonts w:ascii="Times New Roman" w:hAnsi="Times New Roman"/>
          <w:sz w:val="28"/>
          <w:szCs w:val="28"/>
          <w:shd w:val="clear" w:color="auto" w:fill="FFFFFF"/>
          <w:lang w:val="kk-KZ"/>
        </w:rPr>
        <w:t>44</w:t>
      </w:r>
      <w:r w:rsidRPr="00DE6EAB">
        <w:rPr>
          <w:rFonts w:ascii="Times New Roman" w:hAnsi="Times New Roman"/>
          <w:sz w:val="28"/>
          <w:szCs w:val="28"/>
          <w:shd w:val="clear" w:color="auto" w:fill="FFFFFF"/>
          <w:lang w:val="en-US"/>
        </w:rPr>
        <w:t xml:space="preserve"> B. Dave Oomah., Giuseppe M. Flavonoids and Antioxidative Activities in Buckwheat // Journal of Agricultural and Food Chemistry. – 1996. – Vol. 44 (7). – P. 1746-1750. </w:t>
      </w:r>
    </w:p>
    <w:p w14:paraId="76E64BF8"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kk-KZ"/>
        </w:rPr>
      </w:pPr>
      <w:r w:rsidRPr="00DE6EAB">
        <w:rPr>
          <w:rFonts w:ascii="Times New Roman" w:hAnsi="Times New Roman"/>
          <w:sz w:val="28"/>
          <w:szCs w:val="28"/>
          <w:shd w:val="clear" w:color="auto" w:fill="FFFFFF"/>
          <w:lang w:val="kk-KZ"/>
        </w:rPr>
        <w:t xml:space="preserve">145 </w:t>
      </w:r>
      <w:r w:rsidRPr="00DE6EAB">
        <w:rPr>
          <w:rFonts w:ascii="Times New Roman" w:hAnsi="Times New Roman"/>
          <w:sz w:val="28"/>
          <w:szCs w:val="28"/>
          <w:shd w:val="clear" w:color="auto" w:fill="FFFFFF"/>
          <w:lang w:val="en-US"/>
        </w:rPr>
        <w:t>Boue</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S. M., Broussard</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 xml:space="preserve">W., </w:t>
      </w:r>
      <w:proofErr w:type="spellStart"/>
      <w:r w:rsidRPr="00DE6EAB">
        <w:rPr>
          <w:rFonts w:ascii="Times New Roman" w:hAnsi="Times New Roman"/>
          <w:sz w:val="28"/>
          <w:szCs w:val="28"/>
          <w:shd w:val="clear" w:color="auto" w:fill="FFFFFF"/>
          <w:lang w:val="en-US"/>
        </w:rPr>
        <w:t>Michelz</w:t>
      </w:r>
      <w:proofErr w:type="spellEnd"/>
      <w:r w:rsidRPr="00DE6EAB">
        <w:rPr>
          <w:rFonts w:ascii="Times New Roman" w:hAnsi="Times New Roman"/>
          <w:sz w:val="28"/>
          <w:szCs w:val="28"/>
          <w:shd w:val="clear" w:color="auto" w:fill="FFFFFF"/>
          <w:lang w:val="en-US"/>
        </w:rPr>
        <w:t xml:space="preserve"> A.  Purple and red rice (Oryza sativa L.) bran polyphenols show </w:t>
      </w:r>
      <w:proofErr w:type="spellStart"/>
      <w:r w:rsidRPr="00DE6EAB">
        <w:rPr>
          <w:rFonts w:ascii="Times New Roman" w:hAnsi="Times New Roman"/>
          <w:sz w:val="28"/>
          <w:szCs w:val="28"/>
          <w:shd w:val="clear" w:color="auto" w:fill="FFFFFF"/>
          <w:lang w:val="en-US"/>
        </w:rPr>
        <w:t>antiobesity</w:t>
      </w:r>
      <w:proofErr w:type="spellEnd"/>
      <w:r w:rsidRPr="00DE6EAB">
        <w:rPr>
          <w:rFonts w:ascii="Times New Roman" w:hAnsi="Times New Roman"/>
          <w:sz w:val="28"/>
          <w:szCs w:val="28"/>
          <w:shd w:val="clear" w:color="auto" w:fill="FFFFFF"/>
          <w:lang w:val="en-US"/>
        </w:rPr>
        <w:t xml:space="preserve"> and antidiabetic activities</w:t>
      </w:r>
      <w:r w:rsidRPr="00DE6EAB">
        <w:rPr>
          <w:rFonts w:ascii="Times New Roman" w:hAnsi="Times New Roman"/>
          <w:sz w:val="28"/>
          <w:szCs w:val="28"/>
          <w:shd w:val="clear" w:color="auto" w:fill="FFFFFF"/>
          <w:lang w:val="kk-KZ"/>
        </w:rPr>
        <w:t xml:space="preserve"> // </w:t>
      </w:r>
      <w:r w:rsidRPr="00DE6EAB">
        <w:rPr>
          <w:rFonts w:ascii="Times New Roman" w:hAnsi="Times New Roman"/>
          <w:sz w:val="28"/>
          <w:szCs w:val="28"/>
          <w:shd w:val="clear" w:color="auto" w:fill="FFFFFF"/>
          <w:lang w:val="en-US"/>
        </w:rPr>
        <w:t>Cereal Chemistry. – 2025. – Vol.102. – P. 477–492.</w:t>
      </w:r>
    </w:p>
    <w:p w14:paraId="7BFD5955"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46</w:t>
      </w:r>
      <w:r w:rsidRPr="00B66F74">
        <w:rPr>
          <w:rFonts w:ascii="Times New Roman" w:hAnsi="Times New Roman"/>
          <w:sz w:val="28"/>
          <w:szCs w:val="28"/>
          <w:shd w:val="clear" w:color="auto" w:fill="FFFFFF"/>
          <w:lang w:val="en-US"/>
        </w:rPr>
        <w:t xml:space="preserve"> Verbeke C</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Debonne</w:t>
      </w:r>
      <w:proofErr w:type="spellEnd"/>
      <w:r w:rsidRPr="00B66F74">
        <w:rPr>
          <w:rFonts w:ascii="Times New Roman" w:hAnsi="Times New Roman"/>
          <w:sz w:val="28"/>
          <w:szCs w:val="28"/>
          <w:shd w:val="clear" w:color="auto" w:fill="FFFFFF"/>
          <w:lang w:val="en-US"/>
        </w:rPr>
        <w:t xml:space="preserve"> E</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Versele S</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Van B</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F</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Eeckhout</w:t>
      </w:r>
      <w:proofErr w:type="spellEnd"/>
      <w:r w:rsidRPr="00B66F74">
        <w:rPr>
          <w:rFonts w:ascii="Times New Roman" w:hAnsi="Times New Roman"/>
          <w:sz w:val="28"/>
          <w:szCs w:val="28"/>
          <w:shd w:val="clear" w:color="auto" w:fill="FFFFFF"/>
          <w:lang w:val="en-US"/>
        </w:rPr>
        <w:t xml:space="preserve"> M. Technological Evaluation of Fiber Effects in Wheat-Based Dough and Bread // Foods. – 2024. – Vol. 13(16). – P. 2582. </w:t>
      </w:r>
    </w:p>
    <w:p w14:paraId="415915FA"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47</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Ragaee</w:t>
      </w:r>
      <w:proofErr w:type="spellEnd"/>
      <w:r w:rsidRPr="00B66F74">
        <w:rPr>
          <w:rFonts w:ascii="Times New Roman" w:hAnsi="Times New Roman"/>
          <w:sz w:val="28"/>
          <w:szCs w:val="28"/>
          <w:shd w:val="clear" w:color="auto" w:fill="FFFFFF"/>
          <w:lang w:val="en-US"/>
        </w:rPr>
        <w:t xml:space="preserve"> S., </w:t>
      </w:r>
      <w:proofErr w:type="spellStart"/>
      <w:r w:rsidRPr="00B66F74">
        <w:rPr>
          <w:rFonts w:ascii="Times New Roman" w:hAnsi="Times New Roman"/>
          <w:sz w:val="28"/>
          <w:szCs w:val="28"/>
          <w:shd w:val="clear" w:color="auto" w:fill="FFFFFF"/>
          <w:lang w:val="en-US"/>
        </w:rPr>
        <w:t>Guzar</w:t>
      </w:r>
      <w:proofErr w:type="spellEnd"/>
      <w:r w:rsidRPr="00B66F74">
        <w:rPr>
          <w:rFonts w:ascii="Times New Roman" w:hAnsi="Times New Roman"/>
          <w:sz w:val="28"/>
          <w:szCs w:val="28"/>
          <w:shd w:val="clear" w:color="auto" w:fill="FFFFFF"/>
          <w:lang w:val="en-US"/>
        </w:rPr>
        <w:t xml:space="preserve"> I., </w:t>
      </w:r>
      <w:proofErr w:type="spellStart"/>
      <w:r w:rsidRPr="00B66F74">
        <w:rPr>
          <w:rFonts w:ascii="Times New Roman" w:hAnsi="Times New Roman"/>
          <w:sz w:val="28"/>
          <w:szCs w:val="28"/>
          <w:shd w:val="clear" w:color="auto" w:fill="FFFFFF"/>
          <w:lang w:val="en-US"/>
        </w:rPr>
        <w:t>Dhull</w:t>
      </w:r>
      <w:proofErr w:type="spellEnd"/>
      <w:r w:rsidRPr="00B66F74">
        <w:rPr>
          <w:rFonts w:ascii="Times New Roman" w:hAnsi="Times New Roman"/>
          <w:sz w:val="28"/>
          <w:szCs w:val="28"/>
          <w:shd w:val="clear" w:color="auto" w:fill="FFFFFF"/>
          <w:lang w:val="en-US"/>
        </w:rPr>
        <w:t xml:space="preserve"> N., Seetharaman K. Effects of Fiber Addition on Antioxidant Capacity and Nutritional Quality of Wheat Bread // LWT. – 2011. – Vol. 44.  – P. 2147–2153.  </w:t>
      </w:r>
    </w:p>
    <w:p w14:paraId="11ACFAA7"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lastRenderedPageBreak/>
        <w:t>14</w:t>
      </w:r>
      <w:r w:rsidRPr="00B66F74">
        <w:rPr>
          <w:rFonts w:ascii="Times New Roman" w:hAnsi="Times New Roman"/>
          <w:sz w:val="28"/>
          <w:szCs w:val="28"/>
          <w:shd w:val="clear" w:color="auto" w:fill="FFFFFF"/>
          <w:lang w:val="kk-KZ"/>
        </w:rPr>
        <w:t>8</w:t>
      </w:r>
      <w:r w:rsidRPr="00B66F74">
        <w:rPr>
          <w:rFonts w:ascii="Times New Roman" w:hAnsi="Times New Roman"/>
          <w:sz w:val="28"/>
          <w:szCs w:val="28"/>
          <w:shd w:val="clear" w:color="auto" w:fill="FFFFFF"/>
          <w:lang w:val="en-US"/>
        </w:rPr>
        <w:t xml:space="preserve"> Yang J., Luo Z., Liu F., Han L., He C., Wang M. Nanocellulose Prepared from Buckwheat Bran: Physicochemical Characterization, Cytotoxicity Evaluation, and Inhibition Effect on Fat Digestion and Absorption // Journal of agricultural and food chemistry. – 2022. – Vol. 70. – P. 11603–11612.</w:t>
      </w:r>
    </w:p>
    <w:p w14:paraId="3418A28C"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w:t>
      </w:r>
      <w:r w:rsidRPr="00B66F74">
        <w:rPr>
          <w:rFonts w:ascii="Times New Roman" w:hAnsi="Times New Roman"/>
          <w:sz w:val="28"/>
          <w:szCs w:val="28"/>
          <w:shd w:val="clear" w:color="auto" w:fill="FFFFFF"/>
          <w:lang w:val="kk-KZ"/>
        </w:rPr>
        <w:t>49</w:t>
      </w:r>
      <w:r w:rsidRPr="00B66F74">
        <w:rPr>
          <w:rFonts w:ascii="Times New Roman" w:hAnsi="Times New Roman"/>
          <w:sz w:val="28"/>
          <w:szCs w:val="28"/>
          <w:shd w:val="clear" w:color="auto" w:fill="FFFFFF"/>
          <w:lang w:val="en-US"/>
        </w:rPr>
        <w:t xml:space="preserve"> Sohail M., Rakha A., Butt M.S., Iqbal M.J., Rashid S. Rice bran </w:t>
      </w:r>
      <w:proofErr w:type="spellStart"/>
      <w:r w:rsidRPr="00B66F74">
        <w:rPr>
          <w:rFonts w:ascii="Times New Roman" w:hAnsi="Times New Roman"/>
          <w:sz w:val="28"/>
          <w:szCs w:val="28"/>
          <w:shd w:val="clear" w:color="auto" w:fill="FFFFFF"/>
          <w:lang w:val="en-US"/>
        </w:rPr>
        <w:t>nutraceutics</w:t>
      </w:r>
      <w:proofErr w:type="spellEnd"/>
      <w:r w:rsidRPr="00B66F74">
        <w:rPr>
          <w:rFonts w:ascii="Times New Roman" w:hAnsi="Times New Roman"/>
          <w:sz w:val="28"/>
          <w:szCs w:val="28"/>
          <w:shd w:val="clear" w:color="auto" w:fill="FFFFFF"/>
          <w:lang w:val="en-US"/>
        </w:rPr>
        <w:t>: A comprehensive review // Critical reviews in food science and nutrition. – 2017. – Vol. 57. – P. 3771–3780.</w:t>
      </w:r>
    </w:p>
    <w:p w14:paraId="3020B272"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0</w:t>
      </w:r>
      <w:r w:rsidRPr="00B66F74">
        <w:rPr>
          <w:rFonts w:ascii="Times New Roman" w:hAnsi="Times New Roman"/>
          <w:sz w:val="28"/>
          <w:szCs w:val="28"/>
          <w:shd w:val="clear" w:color="auto" w:fill="FFFFFF"/>
          <w:lang w:val="en-US"/>
        </w:rPr>
        <w:t xml:space="preserve"> Dubat A. Le </w:t>
      </w:r>
      <w:proofErr w:type="spellStart"/>
      <w:r w:rsidRPr="00B66F74">
        <w:rPr>
          <w:rFonts w:ascii="Times New Roman" w:hAnsi="Times New Roman"/>
          <w:sz w:val="28"/>
          <w:szCs w:val="28"/>
          <w:shd w:val="clear" w:color="auto" w:fill="FFFFFF"/>
          <w:lang w:val="en-US"/>
        </w:rPr>
        <w:t>mixolabprofiler</w:t>
      </w:r>
      <w:proofErr w:type="spellEnd"/>
      <w:r w:rsidRPr="00B66F74">
        <w:rPr>
          <w:rFonts w:ascii="Times New Roman" w:hAnsi="Times New Roman"/>
          <w:sz w:val="28"/>
          <w:szCs w:val="28"/>
          <w:shd w:val="clear" w:color="auto" w:fill="FFFFFF"/>
          <w:lang w:val="en-US"/>
        </w:rPr>
        <w:t xml:space="preserve">: un </w:t>
      </w:r>
      <w:proofErr w:type="spellStart"/>
      <w:r w:rsidRPr="00B66F74">
        <w:rPr>
          <w:rFonts w:ascii="Times New Roman" w:hAnsi="Times New Roman"/>
          <w:sz w:val="28"/>
          <w:szCs w:val="28"/>
          <w:shd w:val="clear" w:color="auto" w:fill="FFFFFF"/>
          <w:lang w:val="en-US"/>
        </w:rPr>
        <w:t>outil</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complet</w:t>
      </w:r>
      <w:proofErr w:type="spellEnd"/>
      <w:r w:rsidRPr="00B66F74">
        <w:rPr>
          <w:rFonts w:ascii="Times New Roman" w:hAnsi="Times New Roman"/>
          <w:sz w:val="28"/>
          <w:szCs w:val="28"/>
          <w:shd w:val="clear" w:color="auto" w:fill="FFFFFF"/>
          <w:lang w:val="en-US"/>
        </w:rPr>
        <w:t xml:space="preserve"> pour le </w:t>
      </w:r>
      <w:proofErr w:type="spellStart"/>
      <w:r w:rsidRPr="00B66F74">
        <w:rPr>
          <w:rFonts w:ascii="Times New Roman" w:hAnsi="Times New Roman"/>
          <w:sz w:val="28"/>
          <w:szCs w:val="28"/>
          <w:shd w:val="clear" w:color="auto" w:fill="FFFFFF"/>
          <w:lang w:val="en-US"/>
        </w:rPr>
        <w:t>controle</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qualite</w:t>
      </w:r>
      <w:proofErr w:type="spellEnd"/>
      <w:r w:rsidRPr="00B66F74">
        <w:rPr>
          <w:rFonts w:ascii="Times New Roman" w:hAnsi="Times New Roman"/>
          <w:sz w:val="28"/>
          <w:szCs w:val="28"/>
          <w:shd w:val="clear" w:color="auto" w:fill="FFFFFF"/>
          <w:lang w:val="en-US"/>
        </w:rPr>
        <w:t xml:space="preserve"> des </w:t>
      </w:r>
      <w:proofErr w:type="spellStart"/>
      <w:r w:rsidRPr="00B66F74">
        <w:rPr>
          <w:rFonts w:ascii="Times New Roman" w:hAnsi="Times New Roman"/>
          <w:sz w:val="28"/>
          <w:szCs w:val="28"/>
          <w:shd w:val="clear" w:color="auto" w:fill="FFFFFF"/>
          <w:lang w:val="en-US"/>
        </w:rPr>
        <w:t>bles</w:t>
      </w:r>
      <w:proofErr w:type="spellEnd"/>
      <w:r w:rsidRPr="00B66F74">
        <w:rPr>
          <w:rFonts w:ascii="Times New Roman" w:hAnsi="Times New Roman"/>
          <w:sz w:val="28"/>
          <w:szCs w:val="28"/>
          <w:shd w:val="clear" w:color="auto" w:fill="FFFFFF"/>
          <w:lang w:val="en-US"/>
        </w:rPr>
        <w:t xml:space="preserve"> et des </w:t>
      </w:r>
      <w:proofErr w:type="spellStart"/>
      <w:r w:rsidRPr="00B66F74">
        <w:rPr>
          <w:rFonts w:ascii="Times New Roman" w:hAnsi="Times New Roman"/>
          <w:sz w:val="28"/>
          <w:szCs w:val="28"/>
          <w:shd w:val="clear" w:color="auto" w:fill="FFFFFF"/>
          <w:lang w:val="en-US"/>
        </w:rPr>
        <w:t>farines</w:t>
      </w:r>
      <w:proofErr w:type="spellEnd"/>
      <w:r w:rsidRPr="00B66F74">
        <w:rPr>
          <w:rFonts w:ascii="Times New Roman" w:hAnsi="Times New Roman"/>
          <w:sz w:val="28"/>
          <w:szCs w:val="28"/>
          <w:shd w:val="clear" w:color="auto" w:fill="FFFFFF"/>
          <w:lang w:val="en-US"/>
        </w:rPr>
        <w:t xml:space="preserve"> // Industries des </w:t>
      </w:r>
      <w:proofErr w:type="spellStart"/>
      <w:r w:rsidRPr="00B66F74">
        <w:rPr>
          <w:rFonts w:ascii="Times New Roman" w:hAnsi="Times New Roman"/>
          <w:sz w:val="28"/>
          <w:szCs w:val="28"/>
          <w:shd w:val="clear" w:color="auto" w:fill="FFFFFF"/>
          <w:lang w:val="en-US"/>
        </w:rPr>
        <w:t>Cereales</w:t>
      </w:r>
      <w:proofErr w:type="spellEnd"/>
      <w:r w:rsidRPr="00B66F74">
        <w:rPr>
          <w:rFonts w:ascii="Times New Roman" w:hAnsi="Times New Roman"/>
          <w:sz w:val="28"/>
          <w:szCs w:val="28"/>
          <w:shd w:val="clear" w:color="auto" w:fill="FFFFFF"/>
          <w:lang w:val="en-US"/>
        </w:rPr>
        <w:t>. – 2009. – Vol. 161. – P. 11–26.</w:t>
      </w:r>
    </w:p>
    <w:p w14:paraId="716A943B"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kk-KZ"/>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1</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Рибалка</w:t>
      </w:r>
      <w:proofErr w:type="spellEnd"/>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О</w:t>
      </w:r>
      <w:r w:rsidRPr="00B66F74">
        <w:rPr>
          <w:rFonts w:ascii="Times New Roman" w:hAnsi="Times New Roman"/>
          <w:sz w:val="28"/>
          <w:szCs w:val="28"/>
          <w:shd w:val="clear" w:color="auto" w:fill="FFFFFF"/>
          <w:lang w:val="en-US"/>
        </w:rPr>
        <w:t>.</w:t>
      </w:r>
      <w:r w:rsidRPr="00B66F74">
        <w:rPr>
          <w:rFonts w:ascii="Times New Roman" w:hAnsi="Times New Roman"/>
          <w:sz w:val="28"/>
          <w:szCs w:val="28"/>
          <w:shd w:val="clear" w:color="auto" w:fill="FFFFFF"/>
        </w:rPr>
        <w:t>І</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Плєвє</w:t>
      </w:r>
      <w:proofErr w:type="spellEnd"/>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О</w:t>
      </w:r>
      <w:r w:rsidRPr="00B66F74">
        <w:rPr>
          <w:rFonts w:ascii="Times New Roman" w:hAnsi="Times New Roman"/>
          <w:sz w:val="28"/>
          <w:szCs w:val="28"/>
          <w:shd w:val="clear" w:color="auto" w:fill="FFFFFF"/>
          <w:lang w:val="en-US"/>
        </w:rPr>
        <w:t>.</w:t>
      </w:r>
      <w:r w:rsidRPr="00B66F74">
        <w:rPr>
          <w:rFonts w:ascii="Times New Roman" w:hAnsi="Times New Roman"/>
          <w:sz w:val="28"/>
          <w:szCs w:val="28"/>
          <w:shd w:val="clear" w:color="auto" w:fill="FFFFFF"/>
        </w:rPr>
        <w:t>О</w:t>
      </w:r>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МІКСОЛАБ</w:t>
      </w:r>
      <w:r w:rsidRPr="00B66F74">
        <w:rPr>
          <w:rFonts w:ascii="Times New Roman" w:hAnsi="Times New Roman"/>
          <w:sz w:val="28"/>
          <w:szCs w:val="28"/>
          <w:shd w:val="clear" w:color="auto" w:fill="FFFFFF"/>
          <w:lang w:val="en-US"/>
        </w:rPr>
        <w:t>–</w:t>
      </w:r>
      <w:proofErr w:type="spellStart"/>
      <w:r w:rsidRPr="00B66F74">
        <w:rPr>
          <w:rFonts w:ascii="Times New Roman" w:hAnsi="Times New Roman"/>
          <w:sz w:val="28"/>
          <w:szCs w:val="28"/>
          <w:shd w:val="clear" w:color="auto" w:fill="FFFFFF"/>
        </w:rPr>
        <w:t>інноваційний</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інструмент</w:t>
      </w:r>
      <w:proofErr w:type="spellEnd"/>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для</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комплексної</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оцінки</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хлібопекарської</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якості</w:t>
      </w:r>
      <w:proofErr w:type="spellEnd"/>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rPr>
        <w:t>борошна</w:t>
      </w:r>
      <w:proofErr w:type="spellEnd"/>
      <w:r w:rsidRPr="00B66F74">
        <w:rPr>
          <w:rFonts w:ascii="Times New Roman" w:hAnsi="Times New Roman"/>
          <w:sz w:val="28"/>
          <w:szCs w:val="28"/>
          <w:shd w:val="clear" w:color="auto" w:fill="FFFFFF"/>
          <w:lang w:val="en-US"/>
        </w:rPr>
        <w:t xml:space="preserve"> // </w:t>
      </w:r>
      <w:r w:rsidRPr="00B66F74">
        <w:rPr>
          <w:rFonts w:ascii="Times New Roman" w:hAnsi="Times New Roman"/>
          <w:sz w:val="28"/>
          <w:szCs w:val="28"/>
          <w:shd w:val="clear" w:color="auto" w:fill="FFFFFF"/>
        </w:rPr>
        <w:t>Хранение</w:t>
      </w:r>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и</w:t>
      </w:r>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переработка</w:t>
      </w:r>
      <w:r w:rsidRPr="00B66F74">
        <w:rPr>
          <w:rFonts w:ascii="Times New Roman" w:hAnsi="Times New Roman"/>
          <w:sz w:val="28"/>
          <w:szCs w:val="28"/>
          <w:shd w:val="clear" w:color="auto" w:fill="FFFFFF"/>
          <w:lang w:val="en-US"/>
        </w:rPr>
        <w:t xml:space="preserve"> </w:t>
      </w:r>
      <w:r w:rsidRPr="00B66F74">
        <w:rPr>
          <w:rFonts w:ascii="Times New Roman" w:hAnsi="Times New Roman"/>
          <w:sz w:val="28"/>
          <w:szCs w:val="28"/>
          <w:shd w:val="clear" w:color="auto" w:fill="FFFFFF"/>
        </w:rPr>
        <w:t>зерна</w:t>
      </w:r>
      <w:r w:rsidRPr="00B66F74">
        <w:rPr>
          <w:rFonts w:ascii="Times New Roman" w:hAnsi="Times New Roman"/>
          <w:sz w:val="28"/>
          <w:szCs w:val="28"/>
          <w:shd w:val="clear" w:color="auto" w:fill="FFFFFF"/>
          <w:lang w:val="en-US"/>
        </w:rPr>
        <w:t>. – 2010. - №1. – C. 33–35.</w:t>
      </w:r>
    </w:p>
    <w:p w14:paraId="20C58CF4"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rPr>
      </w:pPr>
      <w:r w:rsidRPr="00B66F74">
        <w:rPr>
          <w:rFonts w:ascii="Times New Roman" w:hAnsi="Times New Roman"/>
          <w:sz w:val="28"/>
          <w:szCs w:val="28"/>
          <w:shd w:val="clear" w:color="auto" w:fill="FFFFFF"/>
        </w:rPr>
        <w:t>15</w:t>
      </w:r>
      <w:r w:rsidRPr="00B66F74">
        <w:rPr>
          <w:rFonts w:ascii="Times New Roman" w:hAnsi="Times New Roman"/>
          <w:sz w:val="28"/>
          <w:szCs w:val="28"/>
          <w:shd w:val="clear" w:color="auto" w:fill="FFFFFF"/>
          <w:lang w:val="kk-KZ"/>
        </w:rPr>
        <w:t>2</w:t>
      </w:r>
      <w:r w:rsidRPr="00B66F74">
        <w:rPr>
          <w:rFonts w:ascii="Times New Roman" w:hAnsi="Times New Roman"/>
          <w:sz w:val="28"/>
          <w:szCs w:val="28"/>
          <w:shd w:val="clear" w:color="auto" w:fill="FFFFFF"/>
        </w:rPr>
        <w:t xml:space="preserve"> </w:t>
      </w:r>
      <w:r w:rsidRPr="00B66F74">
        <w:rPr>
          <w:rFonts w:ascii="Times New Roman" w:hAnsi="Times New Roman"/>
          <w:sz w:val="28"/>
          <w:szCs w:val="28"/>
          <w:shd w:val="clear" w:color="auto" w:fill="FFFFFF"/>
          <w:lang w:val="kk-KZ"/>
        </w:rPr>
        <w:t xml:space="preserve">Косован А.П. </w:t>
      </w:r>
      <w:r w:rsidRPr="00B66F74">
        <w:rPr>
          <w:rFonts w:ascii="Times New Roman" w:hAnsi="Times New Roman"/>
          <w:sz w:val="28"/>
          <w:szCs w:val="28"/>
        </w:rPr>
        <w:t xml:space="preserve">Сборник современных технологий хлебобулочных изделий. </w:t>
      </w:r>
      <w:r w:rsidRPr="00B66F74">
        <w:rPr>
          <w:rFonts w:ascii="Times New Roman" w:hAnsi="Times New Roman"/>
          <w:sz w:val="28"/>
          <w:szCs w:val="28"/>
          <w:lang w:val="kk-KZ"/>
        </w:rPr>
        <w:t xml:space="preserve">– </w:t>
      </w:r>
      <w:r w:rsidRPr="00B66F74">
        <w:rPr>
          <w:rFonts w:ascii="Times New Roman" w:hAnsi="Times New Roman"/>
          <w:sz w:val="28"/>
          <w:szCs w:val="28"/>
        </w:rPr>
        <w:t>Москва</w:t>
      </w:r>
      <w:r w:rsidRPr="00B66F74">
        <w:rPr>
          <w:rFonts w:ascii="Times New Roman" w:hAnsi="Times New Roman"/>
          <w:sz w:val="28"/>
          <w:szCs w:val="28"/>
          <w:lang w:val="kk-KZ"/>
        </w:rPr>
        <w:t>: Московская типография</w:t>
      </w:r>
      <w:r w:rsidRPr="00B66F74">
        <w:rPr>
          <w:rFonts w:ascii="Times New Roman" w:hAnsi="Times New Roman"/>
          <w:sz w:val="28"/>
          <w:szCs w:val="28"/>
        </w:rPr>
        <w:t>,</w:t>
      </w:r>
      <w:r w:rsidRPr="00B66F74">
        <w:rPr>
          <w:rFonts w:ascii="Times New Roman" w:hAnsi="Times New Roman"/>
          <w:sz w:val="28"/>
          <w:szCs w:val="28"/>
          <w:lang w:val="kk-KZ"/>
        </w:rPr>
        <w:t xml:space="preserve"> </w:t>
      </w:r>
      <w:r w:rsidRPr="00B66F74">
        <w:rPr>
          <w:rFonts w:ascii="Times New Roman" w:hAnsi="Times New Roman"/>
          <w:sz w:val="28"/>
          <w:szCs w:val="28"/>
        </w:rPr>
        <w:t>2008. – 2</w:t>
      </w:r>
      <w:r w:rsidRPr="00B66F74">
        <w:rPr>
          <w:rFonts w:ascii="Times New Roman" w:hAnsi="Times New Roman"/>
          <w:sz w:val="28"/>
          <w:szCs w:val="28"/>
          <w:lang w:val="kk-KZ"/>
        </w:rPr>
        <w:t xml:space="preserve">68 </w:t>
      </w:r>
      <w:r w:rsidRPr="00B66F74">
        <w:rPr>
          <w:rFonts w:ascii="Times New Roman" w:hAnsi="Times New Roman"/>
          <w:sz w:val="28"/>
          <w:szCs w:val="28"/>
        </w:rPr>
        <w:t>с.</w:t>
      </w:r>
    </w:p>
    <w:p w14:paraId="55BD274F"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kk-KZ"/>
        </w:rPr>
        <w:t xml:space="preserve">153 </w:t>
      </w:r>
      <w:proofErr w:type="spellStart"/>
      <w:r w:rsidRPr="00B66F74">
        <w:rPr>
          <w:rFonts w:ascii="Times New Roman" w:hAnsi="Times New Roman"/>
          <w:sz w:val="28"/>
          <w:szCs w:val="28"/>
          <w:shd w:val="clear" w:color="auto" w:fill="FFFFFF"/>
          <w:lang w:val="en-US"/>
        </w:rPr>
        <w:t>Blaiotta</w:t>
      </w:r>
      <w:proofErr w:type="spellEnd"/>
      <w:r w:rsidRPr="00B66F74">
        <w:rPr>
          <w:rFonts w:ascii="Times New Roman" w:hAnsi="Times New Roman"/>
          <w:sz w:val="28"/>
          <w:szCs w:val="28"/>
          <w:shd w:val="clear" w:color="auto" w:fill="FFFFFF"/>
          <w:lang w:val="en-US"/>
        </w:rPr>
        <w:t xml:space="preserve"> G</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Romano R</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xml:space="preserve">, </w:t>
      </w:r>
      <w:proofErr w:type="spellStart"/>
      <w:r w:rsidRPr="00B66F74">
        <w:rPr>
          <w:rFonts w:ascii="Times New Roman" w:hAnsi="Times New Roman"/>
          <w:sz w:val="28"/>
          <w:szCs w:val="28"/>
          <w:shd w:val="clear" w:color="auto" w:fill="FFFFFF"/>
          <w:lang w:val="en-US"/>
        </w:rPr>
        <w:t>Trifuoggi</w:t>
      </w:r>
      <w:proofErr w:type="spellEnd"/>
      <w:r w:rsidRPr="00B66F74">
        <w:rPr>
          <w:rFonts w:ascii="Times New Roman" w:hAnsi="Times New Roman"/>
          <w:sz w:val="28"/>
          <w:szCs w:val="28"/>
          <w:shd w:val="clear" w:color="auto" w:fill="FFFFFF"/>
          <w:lang w:val="en-US"/>
        </w:rPr>
        <w:t xml:space="preserve"> M</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Aponte M</w:t>
      </w:r>
      <w:r w:rsidRPr="00B66F74">
        <w:rPr>
          <w:rFonts w:ascii="Times New Roman" w:hAnsi="Times New Roman"/>
          <w:sz w:val="28"/>
          <w:szCs w:val="28"/>
          <w:shd w:val="clear" w:color="auto" w:fill="FFFFFF"/>
          <w:lang w:val="kk-KZ"/>
        </w:rPr>
        <w:t>.</w:t>
      </w:r>
      <w:r w:rsidRPr="00B66F74">
        <w:rPr>
          <w:rFonts w:ascii="Times New Roman" w:hAnsi="Times New Roman"/>
          <w:sz w:val="28"/>
          <w:szCs w:val="28"/>
          <w:shd w:val="clear" w:color="auto" w:fill="FFFFFF"/>
          <w:lang w:val="en-US"/>
        </w:rPr>
        <w:t>, Miro A. Development of a Wet-Granulated Sourdough Multiple Starter for Direct Use</w:t>
      </w:r>
      <w:r w:rsidRPr="00B66F74">
        <w:rPr>
          <w:rFonts w:ascii="Times New Roman" w:hAnsi="Times New Roman"/>
          <w:sz w:val="28"/>
          <w:szCs w:val="28"/>
          <w:shd w:val="clear" w:color="auto" w:fill="FFFFFF"/>
          <w:lang w:val="kk-KZ"/>
        </w:rPr>
        <w:t xml:space="preserve"> </w:t>
      </w:r>
      <w:r w:rsidRPr="00B66F74">
        <w:rPr>
          <w:rFonts w:ascii="Times New Roman" w:hAnsi="Times New Roman"/>
          <w:sz w:val="28"/>
          <w:szCs w:val="28"/>
          <w:shd w:val="clear" w:color="auto" w:fill="FFFFFF"/>
          <w:lang w:val="en-US"/>
        </w:rPr>
        <w:t>// Foods. – 2022. – Vol. 11(9). – P. 1278.</w:t>
      </w:r>
    </w:p>
    <w:p w14:paraId="5499E427"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4</w:t>
      </w:r>
      <w:r w:rsidRPr="00B66F74">
        <w:rPr>
          <w:rFonts w:ascii="Times New Roman" w:hAnsi="Times New Roman"/>
          <w:sz w:val="28"/>
          <w:szCs w:val="28"/>
          <w:shd w:val="clear" w:color="auto" w:fill="FFFFFF"/>
          <w:lang w:val="en-US"/>
        </w:rPr>
        <w:t xml:space="preserve"> Alpers T., </w:t>
      </w:r>
      <w:proofErr w:type="spellStart"/>
      <w:r w:rsidRPr="00B66F74">
        <w:rPr>
          <w:rFonts w:ascii="Times New Roman" w:hAnsi="Times New Roman"/>
          <w:sz w:val="28"/>
          <w:szCs w:val="28"/>
          <w:shd w:val="clear" w:color="auto" w:fill="FFFFFF"/>
          <w:lang w:val="en-US"/>
        </w:rPr>
        <w:t>Kerpes</w:t>
      </w:r>
      <w:proofErr w:type="spellEnd"/>
      <w:r w:rsidRPr="00B66F74">
        <w:rPr>
          <w:rFonts w:ascii="Times New Roman" w:hAnsi="Times New Roman"/>
          <w:sz w:val="28"/>
          <w:szCs w:val="28"/>
          <w:shd w:val="clear" w:color="auto" w:fill="FFFFFF"/>
          <w:lang w:val="en-US"/>
        </w:rPr>
        <w:t xml:space="preserve"> R., </w:t>
      </w:r>
      <w:proofErr w:type="spellStart"/>
      <w:r w:rsidRPr="00B66F74">
        <w:rPr>
          <w:rFonts w:ascii="Times New Roman" w:hAnsi="Times New Roman"/>
          <w:sz w:val="28"/>
          <w:szCs w:val="28"/>
          <w:shd w:val="clear" w:color="auto" w:fill="FFFFFF"/>
          <w:lang w:val="en-US"/>
        </w:rPr>
        <w:t>Frioli</w:t>
      </w:r>
      <w:proofErr w:type="spellEnd"/>
      <w:r w:rsidRPr="00B66F74">
        <w:rPr>
          <w:rFonts w:ascii="Times New Roman" w:hAnsi="Times New Roman"/>
          <w:sz w:val="28"/>
          <w:szCs w:val="28"/>
          <w:shd w:val="clear" w:color="auto" w:fill="FFFFFF"/>
          <w:lang w:val="en-US"/>
        </w:rPr>
        <w:t xml:space="preserve"> M., Nobis A., Hoi K.I., Bach A., </w:t>
      </w:r>
      <w:proofErr w:type="spellStart"/>
      <w:r w:rsidRPr="00B66F74">
        <w:rPr>
          <w:rFonts w:ascii="Times New Roman" w:hAnsi="Times New Roman"/>
          <w:sz w:val="28"/>
          <w:szCs w:val="28"/>
          <w:shd w:val="clear" w:color="auto" w:fill="FFFFFF"/>
          <w:lang w:val="en-US"/>
        </w:rPr>
        <w:t>Jekle</w:t>
      </w:r>
      <w:proofErr w:type="spellEnd"/>
      <w:r w:rsidRPr="00B66F74">
        <w:rPr>
          <w:rFonts w:ascii="Times New Roman" w:hAnsi="Times New Roman"/>
          <w:sz w:val="28"/>
          <w:szCs w:val="28"/>
          <w:shd w:val="clear" w:color="auto" w:fill="FFFFFF"/>
          <w:lang w:val="en-US"/>
        </w:rPr>
        <w:t xml:space="preserve"> M., Becker T. Impact of Storing Condition on Staling and Microbial Spoilage Behavior of Bread and Their Contribution to Prevent Food Waste // Foods. – 2021. – Vol. 10(1). – P. 76.</w:t>
      </w:r>
    </w:p>
    <w:p w14:paraId="2ED29FEF"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5</w:t>
      </w:r>
      <w:r w:rsidRPr="00B66F74">
        <w:rPr>
          <w:rFonts w:ascii="Times New Roman" w:hAnsi="Times New Roman"/>
          <w:sz w:val="28"/>
          <w:szCs w:val="28"/>
          <w:shd w:val="clear" w:color="auto" w:fill="FFFFFF"/>
          <w:lang w:val="en-US"/>
        </w:rPr>
        <w:t xml:space="preserve"> Hug-Iten S., Escher F., Conde-Petit B. Staling of bread: Role of amylose and amylopectin and influence of starch-degrading enzymes // Cereal Chem. – 2003. – Vol. 80. – P. 654–661. </w:t>
      </w:r>
    </w:p>
    <w:p w14:paraId="614E5FA6" w14:textId="77777777" w:rsidR="00AD1FE9" w:rsidRPr="00B66F74"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 xml:space="preserve">6 </w:t>
      </w:r>
      <w:r w:rsidRPr="00B66F74">
        <w:rPr>
          <w:rFonts w:ascii="Times New Roman" w:hAnsi="Times New Roman"/>
          <w:sz w:val="28"/>
          <w:szCs w:val="28"/>
          <w:shd w:val="clear" w:color="auto" w:fill="FFFFFF"/>
          <w:lang w:val="en-US"/>
        </w:rPr>
        <w:t>Fadda C., Sanguinetti A.M., Del Caro A., Collar C., Piga A. Bread staling: Updating the view // </w:t>
      </w:r>
      <w:proofErr w:type="spellStart"/>
      <w:r w:rsidRPr="00B66F74">
        <w:rPr>
          <w:rFonts w:ascii="Times New Roman" w:hAnsi="Times New Roman"/>
          <w:sz w:val="28"/>
          <w:szCs w:val="28"/>
          <w:shd w:val="clear" w:color="auto" w:fill="FFFFFF"/>
          <w:lang w:val="en-US"/>
        </w:rPr>
        <w:t>Compr</w:t>
      </w:r>
      <w:proofErr w:type="spellEnd"/>
      <w:r w:rsidRPr="00B66F74">
        <w:rPr>
          <w:rFonts w:ascii="Times New Roman" w:hAnsi="Times New Roman"/>
          <w:sz w:val="28"/>
          <w:szCs w:val="28"/>
          <w:shd w:val="clear" w:color="auto" w:fill="FFFFFF"/>
          <w:lang w:val="en-US"/>
        </w:rPr>
        <w:t>. Rev. Food Sci. Food Saf. – 2014. – Vol. 13. – P. 473–492.</w:t>
      </w:r>
    </w:p>
    <w:p w14:paraId="16B85C9E" w14:textId="77777777" w:rsidR="00AD1FE9" w:rsidRPr="00993173" w:rsidRDefault="00AD1FE9" w:rsidP="00AD1FE9">
      <w:pPr>
        <w:spacing w:after="0" w:line="240" w:lineRule="auto"/>
        <w:ind w:firstLine="709"/>
        <w:jc w:val="both"/>
        <w:rPr>
          <w:rFonts w:ascii="Times New Roman" w:hAnsi="Times New Roman"/>
          <w:sz w:val="28"/>
          <w:szCs w:val="28"/>
          <w:shd w:val="clear" w:color="auto" w:fill="FFFFFF"/>
          <w:lang w:val="en-US"/>
        </w:rPr>
      </w:pPr>
      <w:r w:rsidRPr="00B66F74">
        <w:rPr>
          <w:rFonts w:ascii="Times New Roman" w:hAnsi="Times New Roman"/>
          <w:sz w:val="28"/>
          <w:szCs w:val="28"/>
          <w:shd w:val="clear" w:color="auto" w:fill="FFFFFF"/>
          <w:lang w:val="en-US"/>
        </w:rPr>
        <w:t>15</w:t>
      </w:r>
      <w:r w:rsidRPr="00B66F74">
        <w:rPr>
          <w:rFonts w:ascii="Times New Roman" w:hAnsi="Times New Roman"/>
          <w:sz w:val="28"/>
          <w:szCs w:val="28"/>
          <w:shd w:val="clear" w:color="auto" w:fill="FFFFFF"/>
          <w:lang w:val="kk-KZ"/>
        </w:rPr>
        <w:t>7</w:t>
      </w:r>
      <w:r w:rsidRPr="00B66F74">
        <w:rPr>
          <w:rFonts w:ascii="Times New Roman" w:hAnsi="Times New Roman"/>
          <w:sz w:val="28"/>
          <w:szCs w:val="28"/>
          <w:shd w:val="clear" w:color="auto" w:fill="FFFFFF"/>
          <w:lang w:val="en-US"/>
        </w:rPr>
        <w:t xml:space="preserve"> Garcia M.V.,0 Copetti M.V. Alternative methods for </w:t>
      </w:r>
      <w:proofErr w:type="spellStart"/>
      <w:r w:rsidRPr="00B66F74">
        <w:rPr>
          <w:rFonts w:ascii="Times New Roman" w:hAnsi="Times New Roman"/>
          <w:sz w:val="28"/>
          <w:szCs w:val="28"/>
          <w:shd w:val="clear" w:color="auto" w:fill="FFFFFF"/>
          <w:lang w:val="en-US"/>
        </w:rPr>
        <w:t>mould</w:t>
      </w:r>
      <w:proofErr w:type="spellEnd"/>
      <w:r w:rsidRPr="00B66F74">
        <w:rPr>
          <w:rFonts w:ascii="Times New Roman" w:hAnsi="Times New Roman"/>
          <w:sz w:val="28"/>
          <w:szCs w:val="28"/>
          <w:shd w:val="clear" w:color="auto" w:fill="FFFFFF"/>
          <w:lang w:val="en-US"/>
        </w:rPr>
        <w:t xml:space="preserve"> spoilage control in bread and bakery </w:t>
      </w:r>
      <w:r w:rsidRPr="00993173">
        <w:rPr>
          <w:rFonts w:ascii="Times New Roman" w:hAnsi="Times New Roman"/>
          <w:sz w:val="28"/>
          <w:szCs w:val="28"/>
          <w:shd w:val="clear" w:color="auto" w:fill="FFFFFF"/>
          <w:lang w:val="en-US"/>
        </w:rPr>
        <w:t>products // Int. Food Res. J. – 2019. – Vol. 26. – P. 737–749. </w:t>
      </w:r>
    </w:p>
    <w:p w14:paraId="39C5CFCC" w14:textId="77777777" w:rsidR="00AD1FE9" w:rsidRPr="00993173" w:rsidRDefault="00AD1FE9" w:rsidP="00AD1FE9">
      <w:pPr>
        <w:spacing w:after="0" w:line="240" w:lineRule="auto"/>
        <w:ind w:firstLine="709"/>
        <w:jc w:val="both"/>
        <w:rPr>
          <w:rFonts w:ascii="Times New Roman" w:hAnsi="Times New Roman"/>
          <w:sz w:val="28"/>
          <w:szCs w:val="28"/>
          <w:shd w:val="clear" w:color="auto" w:fill="FFFFFF"/>
          <w:lang w:val="kk-KZ"/>
        </w:rPr>
      </w:pPr>
      <w:r w:rsidRPr="00993173">
        <w:rPr>
          <w:rFonts w:ascii="Times New Roman" w:hAnsi="Times New Roman"/>
          <w:sz w:val="28"/>
          <w:szCs w:val="28"/>
          <w:shd w:val="clear" w:color="auto" w:fill="FFFFFF"/>
          <w:lang w:val="en-US"/>
        </w:rPr>
        <w:t>15</w:t>
      </w:r>
      <w:r w:rsidRPr="00993173">
        <w:rPr>
          <w:rFonts w:ascii="Times New Roman" w:hAnsi="Times New Roman"/>
          <w:sz w:val="28"/>
          <w:szCs w:val="28"/>
          <w:shd w:val="clear" w:color="auto" w:fill="FFFFFF"/>
          <w:lang w:val="kk-KZ"/>
        </w:rPr>
        <w:t>8</w:t>
      </w:r>
      <w:r w:rsidRPr="00993173">
        <w:rPr>
          <w:rFonts w:ascii="Times New Roman" w:hAnsi="Times New Roman"/>
          <w:sz w:val="28"/>
          <w:szCs w:val="28"/>
          <w:shd w:val="clear" w:color="auto" w:fill="FFFFFF"/>
          <w:lang w:val="en-US"/>
        </w:rPr>
        <w:t xml:space="preserve"> Garcia M.V., Bernardi A.O., Copetti M.V. The fungal problem in bread production: Insights of causes, consequences, and control methods // Curr. </w:t>
      </w:r>
      <w:proofErr w:type="spellStart"/>
      <w:r w:rsidRPr="00993173">
        <w:rPr>
          <w:rFonts w:ascii="Times New Roman" w:hAnsi="Times New Roman"/>
          <w:sz w:val="28"/>
          <w:szCs w:val="28"/>
          <w:shd w:val="clear" w:color="auto" w:fill="FFFFFF"/>
          <w:lang w:val="en-US"/>
        </w:rPr>
        <w:t>Opin</w:t>
      </w:r>
      <w:proofErr w:type="spellEnd"/>
      <w:r w:rsidRPr="00993173">
        <w:rPr>
          <w:rFonts w:ascii="Times New Roman" w:hAnsi="Times New Roman"/>
          <w:sz w:val="28"/>
          <w:szCs w:val="28"/>
          <w:shd w:val="clear" w:color="auto" w:fill="FFFFFF"/>
        </w:rPr>
        <w:t xml:space="preserve">. </w:t>
      </w:r>
      <w:r w:rsidRPr="00993173">
        <w:rPr>
          <w:rFonts w:ascii="Times New Roman" w:hAnsi="Times New Roman"/>
          <w:sz w:val="28"/>
          <w:szCs w:val="28"/>
          <w:shd w:val="clear" w:color="auto" w:fill="FFFFFF"/>
          <w:lang w:val="en-US"/>
        </w:rPr>
        <w:t>Food</w:t>
      </w:r>
      <w:r w:rsidRPr="00993173">
        <w:rPr>
          <w:rFonts w:ascii="Times New Roman" w:hAnsi="Times New Roman"/>
          <w:sz w:val="28"/>
          <w:szCs w:val="28"/>
          <w:shd w:val="clear" w:color="auto" w:fill="FFFFFF"/>
        </w:rPr>
        <w:t xml:space="preserve"> </w:t>
      </w:r>
      <w:r w:rsidRPr="00993173">
        <w:rPr>
          <w:rFonts w:ascii="Times New Roman" w:hAnsi="Times New Roman"/>
          <w:sz w:val="28"/>
          <w:szCs w:val="28"/>
          <w:shd w:val="clear" w:color="auto" w:fill="FFFFFF"/>
          <w:lang w:val="en-US"/>
        </w:rPr>
        <w:t>Sci</w:t>
      </w:r>
      <w:r w:rsidRPr="00993173">
        <w:rPr>
          <w:rFonts w:ascii="Times New Roman" w:hAnsi="Times New Roman"/>
          <w:sz w:val="28"/>
          <w:szCs w:val="28"/>
          <w:shd w:val="clear" w:color="auto" w:fill="FFFFFF"/>
        </w:rPr>
        <w:t>. –</w:t>
      </w:r>
      <w:r w:rsidRPr="00993173">
        <w:rPr>
          <w:rFonts w:ascii="Times New Roman" w:hAnsi="Times New Roman"/>
          <w:sz w:val="28"/>
          <w:szCs w:val="28"/>
          <w:shd w:val="clear" w:color="auto" w:fill="FFFFFF"/>
          <w:lang w:val="en-US"/>
        </w:rPr>
        <w:t> </w:t>
      </w:r>
      <w:r w:rsidRPr="00993173">
        <w:rPr>
          <w:rFonts w:ascii="Times New Roman" w:hAnsi="Times New Roman"/>
          <w:sz w:val="28"/>
          <w:szCs w:val="28"/>
          <w:shd w:val="clear" w:color="auto" w:fill="FFFFFF"/>
        </w:rPr>
        <w:t xml:space="preserve">2019. – </w:t>
      </w:r>
      <w:r w:rsidRPr="00993173">
        <w:rPr>
          <w:rFonts w:ascii="Times New Roman" w:hAnsi="Times New Roman"/>
          <w:sz w:val="28"/>
          <w:szCs w:val="28"/>
          <w:shd w:val="clear" w:color="auto" w:fill="FFFFFF"/>
          <w:lang w:val="en-US"/>
        </w:rPr>
        <w:t>Vol</w:t>
      </w:r>
      <w:r w:rsidRPr="00993173">
        <w:rPr>
          <w:rFonts w:ascii="Times New Roman" w:hAnsi="Times New Roman"/>
          <w:sz w:val="28"/>
          <w:szCs w:val="28"/>
          <w:shd w:val="clear" w:color="auto" w:fill="FFFFFF"/>
        </w:rPr>
        <w:t>.</w:t>
      </w:r>
      <w:r w:rsidRPr="00993173">
        <w:rPr>
          <w:rFonts w:ascii="Times New Roman" w:hAnsi="Times New Roman"/>
          <w:sz w:val="28"/>
          <w:szCs w:val="28"/>
          <w:shd w:val="clear" w:color="auto" w:fill="FFFFFF"/>
          <w:lang w:val="en-US"/>
        </w:rPr>
        <w:t> </w:t>
      </w:r>
      <w:r w:rsidRPr="00993173">
        <w:rPr>
          <w:rFonts w:ascii="Times New Roman" w:hAnsi="Times New Roman"/>
          <w:sz w:val="28"/>
          <w:szCs w:val="28"/>
          <w:shd w:val="clear" w:color="auto" w:fill="FFFFFF"/>
        </w:rPr>
        <w:t xml:space="preserve">29. – </w:t>
      </w:r>
      <w:r w:rsidRPr="00993173">
        <w:rPr>
          <w:rFonts w:ascii="Times New Roman" w:hAnsi="Times New Roman"/>
          <w:sz w:val="28"/>
          <w:szCs w:val="28"/>
          <w:shd w:val="clear" w:color="auto" w:fill="FFFFFF"/>
          <w:lang w:val="en-US"/>
        </w:rPr>
        <w:t>P</w:t>
      </w:r>
      <w:r w:rsidRPr="00993173">
        <w:rPr>
          <w:rFonts w:ascii="Times New Roman" w:hAnsi="Times New Roman"/>
          <w:sz w:val="28"/>
          <w:szCs w:val="28"/>
          <w:shd w:val="clear" w:color="auto" w:fill="FFFFFF"/>
        </w:rPr>
        <w:t>. 1–6.</w:t>
      </w:r>
      <w:r w:rsidRPr="00993173">
        <w:rPr>
          <w:rFonts w:ascii="Times New Roman" w:hAnsi="Times New Roman"/>
          <w:sz w:val="28"/>
          <w:szCs w:val="28"/>
          <w:shd w:val="clear" w:color="auto" w:fill="FFFFFF"/>
          <w:lang w:val="en-US"/>
        </w:rPr>
        <w:t> </w:t>
      </w:r>
    </w:p>
    <w:p w14:paraId="74C19A00" w14:textId="77777777" w:rsidR="00AD1FE9" w:rsidRPr="00993173" w:rsidRDefault="00AD1FE9" w:rsidP="00AD1FE9">
      <w:pPr>
        <w:spacing w:after="0" w:line="240" w:lineRule="auto"/>
        <w:ind w:firstLine="709"/>
        <w:jc w:val="both"/>
        <w:rPr>
          <w:rFonts w:ascii="Times New Roman" w:hAnsi="Times New Roman"/>
          <w:sz w:val="28"/>
          <w:szCs w:val="28"/>
          <w:lang w:val="kk-KZ"/>
        </w:rPr>
      </w:pPr>
      <w:r w:rsidRPr="00993173">
        <w:rPr>
          <w:rFonts w:ascii="Times New Roman" w:hAnsi="Times New Roman"/>
          <w:sz w:val="28"/>
          <w:szCs w:val="28"/>
          <w:lang w:val="kk-KZ"/>
        </w:rPr>
        <w:t xml:space="preserve">159 </w:t>
      </w:r>
      <w:r w:rsidRPr="00993173">
        <w:rPr>
          <w:rFonts w:ascii="Times New Roman" w:hAnsi="Times New Roman"/>
          <w:sz w:val="28"/>
          <w:szCs w:val="28"/>
        </w:rPr>
        <w:t>Методические рекомендации</w:t>
      </w:r>
      <w:r w:rsidRPr="00993173">
        <w:rPr>
          <w:rFonts w:ascii="Times New Roman" w:hAnsi="Times New Roman"/>
          <w:sz w:val="28"/>
          <w:szCs w:val="28"/>
          <w:lang w:val="kk-KZ"/>
        </w:rPr>
        <w:t xml:space="preserve">. </w:t>
      </w:r>
      <w:r w:rsidRPr="00993173">
        <w:rPr>
          <w:rFonts w:ascii="Times New Roman" w:hAnsi="Times New Roman"/>
          <w:sz w:val="28"/>
          <w:szCs w:val="28"/>
        </w:rPr>
        <w:t>Нормы физиологических потребностей в энергии и пищевых веществах для различных групп населения Республики Казахстан</w:t>
      </w:r>
      <w:r w:rsidRPr="00993173">
        <w:rPr>
          <w:rFonts w:ascii="Times New Roman" w:hAnsi="Times New Roman"/>
          <w:sz w:val="28"/>
          <w:szCs w:val="28"/>
          <w:lang w:val="kk-KZ"/>
        </w:rPr>
        <w:t xml:space="preserve">: </w:t>
      </w:r>
      <w:proofErr w:type="spellStart"/>
      <w:r w:rsidRPr="00993173">
        <w:rPr>
          <w:rFonts w:ascii="Times New Roman" w:hAnsi="Times New Roman"/>
          <w:sz w:val="28"/>
          <w:szCs w:val="28"/>
        </w:rPr>
        <w:t>утв</w:t>
      </w:r>
      <w:proofErr w:type="spellEnd"/>
      <w:r w:rsidRPr="00993173">
        <w:rPr>
          <w:rFonts w:ascii="Times New Roman" w:hAnsi="Times New Roman"/>
          <w:sz w:val="28"/>
          <w:szCs w:val="28"/>
          <w:lang w:val="kk-KZ"/>
        </w:rPr>
        <w:t xml:space="preserve">. </w:t>
      </w:r>
      <w:r w:rsidRPr="00993173">
        <w:rPr>
          <w:rFonts w:ascii="Times New Roman" w:hAnsi="Times New Roman"/>
          <w:sz w:val="28"/>
          <w:szCs w:val="28"/>
        </w:rPr>
        <w:t>приказом Председателя Комитета санитарно-эпидемиологического контроля Министерства здравоохранения Республики Казахстан от 9 июня 2023 г</w:t>
      </w:r>
      <w:r w:rsidRPr="00993173">
        <w:rPr>
          <w:rFonts w:ascii="Times New Roman" w:hAnsi="Times New Roman"/>
          <w:sz w:val="28"/>
          <w:szCs w:val="28"/>
          <w:lang w:val="kk-KZ"/>
        </w:rPr>
        <w:t xml:space="preserve">, </w:t>
      </w:r>
      <w:r w:rsidRPr="00993173">
        <w:rPr>
          <w:rFonts w:ascii="Times New Roman" w:hAnsi="Times New Roman"/>
          <w:sz w:val="28"/>
          <w:szCs w:val="28"/>
        </w:rPr>
        <w:t>№ 69-НҚ</w:t>
      </w:r>
      <w:r w:rsidRPr="00993173">
        <w:rPr>
          <w:rFonts w:ascii="Times New Roman" w:hAnsi="Times New Roman"/>
          <w:sz w:val="28"/>
          <w:szCs w:val="28"/>
          <w:lang w:val="kk-KZ"/>
        </w:rPr>
        <w:t>.</w:t>
      </w:r>
    </w:p>
    <w:p w14:paraId="423DEA7C"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lang w:val="en-US"/>
        </w:rPr>
      </w:pPr>
      <w:r w:rsidRPr="00DE6EAB">
        <w:rPr>
          <w:rFonts w:ascii="Times New Roman" w:hAnsi="Times New Roman"/>
          <w:sz w:val="28"/>
          <w:szCs w:val="28"/>
          <w:shd w:val="clear" w:color="auto" w:fill="FFFFFF"/>
          <w:lang w:val="kk-KZ"/>
        </w:rPr>
        <w:t xml:space="preserve">160 </w:t>
      </w:r>
      <w:proofErr w:type="spellStart"/>
      <w:r w:rsidRPr="00DE6EAB">
        <w:rPr>
          <w:rFonts w:ascii="Times New Roman" w:hAnsi="Times New Roman"/>
          <w:sz w:val="28"/>
          <w:szCs w:val="28"/>
          <w:shd w:val="clear" w:color="auto" w:fill="FFFFFF"/>
          <w:lang w:val="en-US"/>
        </w:rPr>
        <w:t>Motarjemi</w:t>
      </w:r>
      <w:proofErr w:type="spellEnd"/>
      <w:r w:rsidRPr="00DE6EAB">
        <w:rPr>
          <w:rFonts w:ascii="Times New Roman" w:hAnsi="Times New Roman"/>
          <w:sz w:val="28"/>
          <w:szCs w:val="28"/>
          <w:shd w:val="clear" w:color="auto" w:fill="FFFFFF"/>
          <w:lang w:val="en-US"/>
        </w:rPr>
        <w:t xml:space="preserve"> Y., </w:t>
      </w:r>
      <w:proofErr w:type="spellStart"/>
      <w:r w:rsidRPr="00DE6EAB">
        <w:rPr>
          <w:rFonts w:ascii="Times New Roman" w:hAnsi="Times New Roman"/>
          <w:sz w:val="28"/>
          <w:szCs w:val="28"/>
          <w:shd w:val="clear" w:color="auto" w:fill="FFFFFF"/>
          <w:lang w:val="en-US"/>
        </w:rPr>
        <w:t>Lelieveld</w:t>
      </w:r>
      <w:proofErr w:type="spellEnd"/>
      <w:r w:rsidRPr="00DE6EAB">
        <w:rPr>
          <w:rFonts w:ascii="Times New Roman" w:hAnsi="Times New Roman"/>
          <w:sz w:val="28"/>
          <w:szCs w:val="28"/>
          <w:shd w:val="clear" w:color="auto" w:fill="FFFFFF"/>
          <w:lang w:val="en-US"/>
        </w:rPr>
        <w:t xml:space="preserve"> H.</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Food Safety Management: A Practical Guide for the Food Industry</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 Elsevier. – 2014.</w:t>
      </w:r>
    </w:p>
    <w:p w14:paraId="5C5973E2"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rPr>
      </w:pPr>
      <w:r w:rsidRPr="00DE6EAB">
        <w:rPr>
          <w:rFonts w:ascii="Times New Roman" w:hAnsi="Times New Roman"/>
          <w:sz w:val="28"/>
          <w:szCs w:val="28"/>
          <w:shd w:val="clear" w:color="auto" w:fill="FFFFFF"/>
          <w:lang w:val="en-US"/>
        </w:rPr>
        <w:t>16</w:t>
      </w:r>
      <w:r w:rsidRPr="00DE6EAB">
        <w:rPr>
          <w:rFonts w:ascii="Times New Roman" w:hAnsi="Times New Roman"/>
          <w:sz w:val="28"/>
          <w:szCs w:val="28"/>
          <w:shd w:val="clear" w:color="auto" w:fill="FFFFFF"/>
          <w:lang w:val="kk-KZ"/>
        </w:rPr>
        <w:t>1</w:t>
      </w:r>
      <w:r w:rsidRPr="00DE6EAB">
        <w:rPr>
          <w:rFonts w:ascii="Times New Roman" w:hAnsi="Times New Roman"/>
          <w:sz w:val="28"/>
          <w:szCs w:val="28"/>
          <w:shd w:val="clear" w:color="auto" w:fill="FFFFFF"/>
          <w:lang w:val="en-US"/>
        </w:rPr>
        <w:t xml:space="preserve"> </w:t>
      </w:r>
      <w:proofErr w:type="spellStart"/>
      <w:r w:rsidRPr="00DE6EAB">
        <w:rPr>
          <w:rFonts w:ascii="Times New Roman" w:hAnsi="Times New Roman"/>
          <w:sz w:val="28"/>
          <w:szCs w:val="28"/>
          <w:shd w:val="clear" w:color="auto" w:fill="FFFFFF"/>
          <w:lang w:val="en-US"/>
        </w:rPr>
        <w:t>Teym</w:t>
      </w:r>
      <w:proofErr w:type="spellEnd"/>
      <w:r w:rsidRPr="00DE6EAB">
        <w:rPr>
          <w:rFonts w:ascii="Times New Roman" w:hAnsi="Times New Roman"/>
          <w:sz w:val="28"/>
          <w:szCs w:val="28"/>
          <w:shd w:val="clear" w:color="auto" w:fill="FFFFFF"/>
          <w:lang w:val="en-US"/>
        </w:rPr>
        <w:t xml:space="preserve"> A</w:t>
      </w:r>
      <w:r w:rsidRPr="00DE6EAB">
        <w:rPr>
          <w:rFonts w:ascii="Times New Roman" w:hAnsi="Times New Roman"/>
          <w:sz w:val="28"/>
          <w:szCs w:val="28"/>
          <w:shd w:val="clear" w:color="auto" w:fill="FFFFFF"/>
          <w:lang w:val="kk-KZ"/>
        </w:rPr>
        <w:t>.</w:t>
      </w:r>
      <w:r w:rsidRPr="00DE6EAB">
        <w:rPr>
          <w:rFonts w:ascii="Times New Roman" w:hAnsi="Times New Roman"/>
          <w:sz w:val="28"/>
          <w:szCs w:val="28"/>
          <w:shd w:val="clear" w:color="auto" w:fill="FFFFFF"/>
          <w:lang w:val="en-US"/>
        </w:rPr>
        <w:t>, Adane B</w:t>
      </w:r>
      <w:r w:rsidRPr="00DE6EAB">
        <w:rPr>
          <w:rFonts w:ascii="Times New Roman" w:hAnsi="Times New Roman"/>
          <w:sz w:val="28"/>
          <w:szCs w:val="28"/>
          <w:shd w:val="clear" w:color="auto" w:fill="FFFFFF"/>
          <w:lang w:val="kk-KZ"/>
        </w:rPr>
        <w:t>.</w:t>
      </w:r>
      <w:r w:rsidRPr="00DE6EAB">
        <w:rPr>
          <w:rFonts w:ascii="Times New Roman" w:hAnsi="Times New Roman"/>
          <w:sz w:val="28"/>
          <w:szCs w:val="28"/>
          <w:shd w:val="clear" w:color="auto" w:fill="FFFFFF"/>
          <w:lang w:val="en-US"/>
        </w:rPr>
        <w:t xml:space="preserve">, </w:t>
      </w:r>
      <w:proofErr w:type="spellStart"/>
      <w:r w:rsidRPr="00DE6EAB">
        <w:rPr>
          <w:rFonts w:ascii="Times New Roman" w:hAnsi="Times New Roman"/>
          <w:sz w:val="28"/>
          <w:szCs w:val="28"/>
          <w:shd w:val="clear" w:color="auto" w:fill="FFFFFF"/>
          <w:lang w:val="en-US"/>
        </w:rPr>
        <w:t>Assaye</w:t>
      </w:r>
      <w:proofErr w:type="spellEnd"/>
      <w:r w:rsidRPr="00DE6EAB">
        <w:rPr>
          <w:rFonts w:ascii="Times New Roman" w:hAnsi="Times New Roman"/>
          <w:sz w:val="28"/>
          <w:szCs w:val="28"/>
          <w:shd w:val="clear" w:color="auto" w:fill="FFFFFF"/>
          <w:lang w:val="en-US"/>
        </w:rPr>
        <w:t xml:space="preserve"> BT</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Zeleke TK</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 xml:space="preserve">Food safety practice and associated factors among food handlers working in food and drinking establishments in </w:t>
      </w:r>
      <w:proofErr w:type="spellStart"/>
      <w:r w:rsidRPr="00DE6EAB">
        <w:rPr>
          <w:rFonts w:ascii="Times New Roman" w:hAnsi="Times New Roman"/>
          <w:sz w:val="28"/>
          <w:szCs w:val="28"/>
          <w:shd w:val="clear" w:color="auto" w:fill="FFFFFF"/>
          <w:lang w:val="en-US"/>
        </w:rPr>
        <w:t>Finote</w:t>
      </w:r>
      <w:proofErr w:type="spellEnd"/>
      <w:r w:rsidRPr="00DE6EAB">
        <w:rPr>
          <w:rFonts w:ascii="Times New Roman" w:hAnsi="Times New Roman"/>
          <w:sz w:val="28"/>
          <w:szCs w:val="28"/>
          <w:shd w:val="clear" w:color="auto" w:fill="FFFFFF"/>
          <w:lang w:val="en-US"/>
        </w:rPr>
        <w:t xml:space="preserve"> Selam, in resource-limited settings</w:t>
      </w:r>
      <w:r w:rsidRPr="00DE6EAB">
        <w:rPr>
          <w:rFonts w:ascii="Times New Roman" w:hAnsi="Times New Roman"/>
          <w:sz w:val="28"/>
          <w:szCs w:val="28"/>
          <w:shd w:val="clear" w:color="auto" w:fill="FFFFFF"/>
          <w:lang w:val="kk-KZ"/>
        </w:rPr>
        <w:t xml:space="preserve"> </w:t>
      </w:r>
      <w:r w:rsidRPr="00DE6EAB">
        <w:rPr>
          <w:rFonts w:ascii="Times New Roman" w:hAnsi="Times New Roman"/>
          <w:sz w:val="28"/>
          <w:szCs w:val="28"/>
          <w:shd w:val="clear" w:color="auto" w:fill="FFFFFF"/>
          <w:lang w:val="en-US"/>
        </w:rPr>
        <w:t>// Front. Sustain</w:t>
      </w:r>
      <w:r w:rsidRPr="00DE6EAB">
        <w:rPr>
          <w:rFonts w:ascii="Times New Roman" w:hAnsi="Times New Roman"/>
          <w:sz w:val="28"/>
          <w:szCs w:val="28"/>
          <w:shd w:val="clear" w:color="auto" w:fill="FFFFFF"/>
        </w:rPr>
        <w:t xml:space="preserve">. </w:t>
      </w:r>
      <w:r w:rsidRPr="00DE6EAB">
        <w:rPr>
          <w:rFonts w:ascii="Times New Roman" w:hAnsi="Times New Roman"/>
          <w:sz w:val="28"/>
          <w:szCs w:val="28"/>
          <w:shd w:val="clear" w:color="auto" w:fill="FFFFFF"/>
          <w:lang w:val="en-US"/>
        </w:rPr>
        <w:t>Food</w:t>
      </w:r>
      <w:r w:rsidRPr="00DE6EAB">
        <w:rPr>
          <w:rFonts w:ascii="Times New Roman" w:hAnsi="Times New Roman"/>
          <w:sz w:val="28"/>
          <w:szCs w:val="28"/>
          <w:shd w:val="clear" w:color="auto" w:fill="FFFFFF"/>
        </w:rPr>
        <w:t xml:space="preserve"> </w:t>
      </w:r>
      <w:r w:rsidRPr="00DE6EAB">
        <w:rPr>
          <w:rFonts w:ascii="Times New Roman" w:hAnsi="Times New Roman"/>
          <w:sz w:val="28"/>
          <w:szCs w:val="28"/>
          <w:shd w:val="clear" w:color="auto" w:fill="FFFFFF"/>
          <w:lang w:val="en-US"/>
        </w:rPr>
        <w:t>Syst</w:t>
      </w:r>
      <w:r w:rsidRPr="00DE6EAB">
        <w:rPr>
          <w:rFonts w:ascii="Times New Roman" w:hAnsi="Times New Roman"/>
          <w:sz w:val="28"/>
          <w:szCs w:val="28"/>
          <w:shd w:val="clear" w:color="auto" w:fill="FFFFFF"/>
        </w:rPr>
        <w:t>.</w:t>
      </w:r>
      <w:r w:rsidRPr="00DE6EAB">
        <w:rPr>
          <w:rFonts w:ascii="Times New Roman" w:hAnsi="Times New Roman"/>
          <w:sz w:val="28"/>
          <w:szCs w:val="28"/>
          <w:shd w:val="clear" w:color="auto" w:fill="FFFFFF"/>
          <w:lang w:val="en-US"/>
        </w:rPr>
        <w:t> </w:t>
      </w:r>
      <w:r w:rsidRPr="00DE6EAB">
        <w:rPr>
          <w:rFonts w:ascii="Times New Roman" w:hAnsi="Times New Roman"/>
          <w:sz w:val="28"/>
          <w:szCs w:val="28"/>
          <w:shd w:val="clear" w:color="auto" w:fill="FFFFFF"/>
        </w:rPr>
        <w:t xml:space="preserve">– </w:t>
      </w:r>
      <w:r w:rsidRPr="00DE6EAB">
        <w:rPr>
          <w:rFonts w:ascii="Times New Roman" w:hAnsi="Times New Roman"/>
          <w:sz w:val="28"/>
          <w:szCs w:val="28"/>
          <w:shd w:val="clear" w:color="auto" w:fill="FFFFFF"/>
          <w:lang w:val="en-US"/>
        </w:rPr>
        <w:t>Vol</w:t>
      </w:r>
      <w:r w:rsidRPr="00DE6EAB">
        <w:rPr>
          <w:rFonts w:ascii="Times New Roman" w:hAnsi="Times New Roman"/>
          <w:sz w:val="28"/>
          <w:szCs w:val="28"/>
          <w:shd w:val="clear" w:color="auto" w:fill="FFFFFF"/>
        </w:rPr>
        <w:t xml:space="preserve">. 9. – </w:t>
      </w:r>
      <w:r w:rsidRPr="00DE6EAB">
        <w:rPr>
          <w:rFonts w:ascii="Times New Roman" w:hAnsi="Times New Roman"/>
          <w:sz w:val="28"/>
          <w:szCs w:val="28"/>
          <w:shd w:val="clear" w:color="auto" w:fill="FFFFFF"/>
          <w:lang w:val="en-US"/>
        </w:rPr>
        <w:t>P</w:t>
      </w:r>
      <w:r w:rsidRPr="00DE6EAB">
        <w:rPr>
          <w:rFonts w:ascii="Times New Roman" w:hAnsi="Times New Roman"/>
          <w:sz w:val="28"/>
          <w:szCs w:val="28"/>
          <w:shd w:val="clear" w:color="auto" w:fill="FFFFFF"/>
        </w:rPr>
        <w:t>. 1536240.</w:t>
      </w:r>
    </w:p>
    <w:p w14:paraId="6EBF80F6"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rPr>
      </w:pPr>
      <w:r w:rsidRPr="00DE6EAB">
        <w:rPr>
          <w:rFonts w:ascii="Times New Roman" w:hAnsi="Times New Roman"/>
          <w:sz w:val="28"/>
          <w:szCs w:val="28"/>
          <w:shd w:val="clear" w:color="auto" w:fill="FFFFFF"/>
        </w:rPr>
        <w:lastRenderedPageBreak/>
        <w:t>16</w:t>
      </w:r>
      <w:r w:rsidRPr="00DE6EAB">
        <w:rPr>
          <w:rFonts w:ascii="Times New Roman" w:hAnsi="Times New Roman"/>
          <w:sz w:val="28"/>
          <w:szCs w:val="28"/>
          <w:shd w:val="clear" w:color="auto" w:fill="FFFFFF"/>
          <w:lang w:val="kk-KZ"/>
        </w:rPr>
        <w:t>2</w:t>
      </w:r>
      <w:r w:rsidRPr="00DE6EAB">
        <w:rPr>
          <w:rFonts w:ascii="Times New Roman" w:hAnsi="Times New Roman"/>
          <w:sz w:val="28"/>
          <w:szCs w:val="28"/>
          <w:shd w:val="clear" w:color="auto" w:fill="FFFFFF"/>
        </w:rPr>
        <w:t xml:space="preserve"> Экономика организации (предприятия): учебное пособие / под общ. ред. Т. К. </w:t>
      </w:r>
      <w:proofErr w:type="spellStart"/>
      <w:r w:rsidRPr="00DE6EAB">
        <w:rPr>
          <w:rFonts w:ascii="Times New Roman" w:hAnsi="Times New Roman"/>
          <w:sz w:val="28"/>
          <w:szCs w:val="28"/>
          <w:shd w:val="clear" w:color="auto" w:fill="FFFFFF"/>
        </w:rPr>
        <w:t>Руткаускас</w:t>
      </w:r>
      <w:proofErr w:type="spellEnd"/>
      <w:r w:rsidRPr="00DE6EAB">
        <w:rPr>
          <w:rFonts w:ascii="Times New Roman" w:hAnsi="Times New Roman"/>
          <w:sz w:val="28"/>
          <w:szCs w:val="28"/>
          <w:shd w:val="clear" w:color="auto" w:fill="FFFFFF"/>
        </w:rPr>
        <w:t xml:space="preserve">. – 2-е изд., </w:t>
      </w:r>
      <w:proofErr w:type="spellStart"/>
      <w:r w:rsidRPr="00DE6EAB">
        <w:rPr>
          <w:rFonts w:ascii="Times New Roman" w:hAnsi="Times New Roman"/>
          <w:sz w:val="28"/>
          <w:szCs w:val="28"/>
          <w:shd w:val="clear" w:color="auto" w:fill="FFFFFF"/>
        </w:rPr>
        <w:t>перераб</w:t>
      </w:r>
      <w:proofErr w:type="spellEnd"/>
      <w:proofErr w:type="gramStart"/>
      <w:r w:rsidRPr="00DE6EAB">
        <w:rPr>
          <w:rFonts w:ascii="Times New Roman" w:hAnsi="Times New Roman"/>
          <w:sz w:val="28"/>
          <w:szCs w:val="28"/>
          <w:shd w:val="clear" w:color="auto" w:fill="FFFFFF"/>
        </w:rPr>
        <w:t>.</w:t>
      </w:r>
      <w:proofErr w:type="gramEnd"/>
      <w:r w:rsidRPr="00DE6EAB">
        <w:rPr>
          <w:rFonts w:ascii="Times New Roman" w:hAnsi="Times New Roman"/>
          <w:sz w:val="28"/>
          <w:szCs w:val="28"/>
          <w:shd w:val="clear" w:color="auto" w:fill="FFFFFF"/>
        </w:rPr>
        <w:t xml:space="preserve"> и доп. – Екатеринбург: </w:t>
      </w:r>
      <w:proofErr w:type="spellStart"/>
      <w:r w:rsidRPr="00DE6EAB">
        <w:rPr>
          <w:rFonts w:ascii="Times New Roman" w:hAnsi="Times New Roman"/>
          <w:sz w:val="28"/>
          <w:szCs w:val="28"/>
          <w:shd w:val="clear" w:color="auto" w:fill="FFFFFF"/>
        </w:rPr>
        <w:t>Изд-воУМЦУПИ</w:t>
      </w:r>
      <w:proofErr w:type="spellEnd"/>
      <w:r w:rsidRPr="00DE6EAB">
        <w:rPr>
          <w:rFonts w:ascii="Times New Roman" w:hAnsi="Times New Roman"/>
          <w:sz w:val="28"/>
          <w:szCs w:val="28"/>
          <w:shd w:val="clear" w:color="auto" w:fill="FFFFFF"/>
        </w:rPr>
        <w:t xml:space="preserve">, 2018. – 260 с. </w:t>
      </w:r>
    </w:p>
    <w:p w14:paraId="43C351BB" w14:textId="77777777" w:rsidR="00AD1FE9" w:rsidRPr="002A0082" w:rsidRDefault="00AD1FE9" w:rsidP="00AD1FE9">
      <w:pPr>
        <w:spacing w:after="0" w:line="240" w:lineRule="auto"/>
        <w:ind w:firstLine="709"/>
        <w:jc w:val="both"/>
        <w:rPr>
          <w:rFonts w:ascii="Times New Roman" w:hAnsi="Times New Roman"/>
          <w:sz w:val="28"/>
          <w:szCs w:val="28"/>
          <w:lang w:val="kk-KZ" w:bidi="en-US"/>
        </w:rPr>
      </w:pPr>
      <w:r w:rsidRPr="00DE6EAB">
        <w:rPr>
          <w:rFonts w:ascii="Times New Roman" w:hAnsi="Times New Roman"/>
          <w:sz w:val="28"/>
          <w:szCs w:val="28"/>
          <w:shd w:val="clear" w:color="auto" w:fill="FFFFFF"/>
        </w:rPr>
        <w:t>16</w:t>
      </w:r>
      <w:r w:rsidRPr="00DE6EAB">
        <w:rPr>
          <w:rFonts w:ascii="Times New Roman" w:hAnsi="Times New Roman"/>
          <w:sz w:val="28"/>
          <w:szCs w:val="28"/>
          <w:shd w:val="clear" w:color="auto" w:fill="FFFFFF"/>
          <w:lang w:val="kk-KZ"/>
        </w:rPr>
        <w:t>3</w:t>
      </w:r>
      <w:r w:rsidRPr="00DE6EAB">
        <w:rPr>
          <w:rFonts w:ascii="Times New Roman" w:hAnsi="Times New Roman"/>
          <w:sz w:val="28"/>
          <w:szCs w:val="28"/>
          <w:shd w:val="clear" w:color="auto" w:fill="FFFFFF"/>
        </w:rPr>
        <w:t xml:space="preserve"> </w:t>
      </w:r>
      <w:r w:rsidRPr="00DE6EAB">
        <w:rPr>
          <w:rFonts w:ascii="Times New Roman" w:hAnsi="Times New Roman"/>
          <w:sz w:val="28"/>
          <w:szCs w:val="28"/>
          <w:lang w:bidi="en-US"/>
        </w:rPr>
        <w:t xml:space="preserve">Транспортно-заготовительные расходы (ТЗР). [Электронный ресурс] Опубликовано: 10 января 2024. – </w:t>
      </w:r>
      <w:r w:rsidRPr="00DE6EAB">
        <w:rPr>
          <w:rFonts w:ascii="Times New Roman" w:hAnsi="Times New Roman"/>
          <w:sz w:val="28"/>
          <w:szCs w:val="28"/>
          <w:lang w:val="en-US" w:bidi="en-US"/>
        </w:rPr>
        <w:t>URL</w:t>
      </w:r>
      <w:r w:rsidRPr="00DE6EAB">
        <w:rPr>
          <w:rFonts w:ascii="Times New Roman" w:hAnsi="Times New Roman"/>
          <w:sz w:val="28"/>
          <w:szCs w:val="28"/>
          <w:lang w:bidi="en-US"/>
        </w:rPr>
        <w:t xml:space="preserve">: </w:t>
      </w:r>
      <w:hyperlink r:id="rId49" w:history="1">
        <w:r w:rsidRPr="00DE6EAB">
          <w:rPr>
            <w:rStyle w:val="a5"/>
            <w:rFonts w:ascii="Times New Roman" w:hAnsi="Times New Roman"/>
            <w:color w:val="auto"/>
            <w:sz w:val="28"/>
            <w:szCs w:val="28"/>
            <w:lang w:bidi="en-US"/>
          </w:rPr>
          <w:t>https://www.klerk.ru/blogs/astral/592460/?srsltid=AfmBOopyjLIN9kfdBpScc1HZxqVf33vC8YorvqTZufKjAQ75L2P_ecQo</w:t>
        </w:r>
      </w:hyperlink>
    </w:p>
    <w:p w14:paraId="37235038" w14:textId="77777777" w:rsidR="00AD1FE9" w:rsidRPr="00DE6EAB" w:rsidRDefault="00AD1FE9" w:rsidP="00AD1FE9">
      <w:pPr>
        <w:spacing w:after="0" w:line="240" w:lineRule="auto"/>
        <w:ind w:firstLine="709"/>
        <w:jc w:val="both"/>
        <w:rPr>
          <w:rFonts w:ascii="Times New Roman" w:hAnsi="Times New Roman"/>
          <w:sz w:val="28"/>
          <w:szCs w:val="28"/>
          <w:lang w:bidi="en-US"/>
        </w:rPr>
      </w:pPr>
      <w:r w:rsidRPr="00DE6EAB">
        <w:rPr>
          <w:rFonts w:ascii="Times New Roman" w:hAnsi="Times New Roman"/>
          <w:sz w:val="28"/>
          <w:szCs w:val="28"/>
          <w:lang w:bidi="en-US"/>
        </w:rPr>
        <w:t>16</w:t>
      </w:r>
      <w:r w:rsidRPr="00DE6EAB">
        <w:rPr>
          <w:rFonts w:ascii="Times New Roman" w:hAnsi="Times New Roman"/>
          <w:sz w:val="28"/>
          <w:szCs w:val="28"/>
          <w:lang w:val="kk-KZ" w:bidi="en-US"/>
        </w:rPr>
        <w:t>4</w:t>
      </w:r>
      <w:r w:rsidRPr="00DE6EAB">
        <w:rPr>
          <w:rFonts w:ascii="Times New Roman" w:hAnsi="Times New Roman"/>
          <w:sz w:val="28"/>
          <w:szCs w:val="28"/>
          <w:lang w:bidi="en-US"/>
        </w:rPr>
        <w:t xml:space="preserve"> </w:t>
      </w:r>
      <w:proofErr w:type="spellStart"/>
      <w:r w:rsidRPr="00DE6EAB">
        <w:rPr>
          <w:rFonts w:ascii="Times New Roman" w:hAnsi="Times New Roman"/>
          <w:sz w:val="28"/>
          <w:szCs w:val="28"/>
          <w:lang w:bidi="en-US"/>
        </w:rPr>
        <w:t>Абжелилов</w:t>
      </w:r>
      <w:proofErr w:type="spellEnd"/>
      <w:r w:rsidRPr="00DE6EAB">
        <w:rPr>
          <w:rFonts w:ascii="Times New Roman" w:hAnsi="Times New Roman"/>
          <w:sz w:val="28"/>
          <w:szCs w:val="28"/>
          <w:lang w:bidi="en-US"/>
        </w:rPr>
        <w:t xml:space="preserve"> М. А. Совершенствование методологии учета и анализа производственных расходов в составе себестоимости продукции // Учетно-аналитическое обеспечение стратегии устойчивого развития предприятия: Сборник научных трудов, Симферополь, 24 мая 2018 года. – Симферополь: ИП Хотеева Л.В., 2018. – С. 31-34.</w:t>
      </w:r>
    </w:p>
    <w:p w14:paraId="60C953A7" w14:textId="77777777" w:rsidR="00AD1FE9" w:rsidRPr="00DE6EAB" w:rsidRDefault="00AD1FE9" w:rsidP="00AD1FE9">
      <w:pPr>
        <w:spacing w:after="0" w:line="240" w:lineRule="auto"/>
        <w:ind w:firstLine="709"/>
        <w:jc w:val="both"/>
        <w:rPr>
          <w:rFonts w:ascii="Times New Roman" w:hAnsi="Times New Roman"/>
          <w:sz w:val="28"/>
          <w:szCs w:val="28"/>
          <w:shd w:val="clear" w:color="auto" w:fill="FFFFFF"/>
        </w:rPr>
      </w:pPr>
      <w:r w:rsidRPr="00DE6EAB">
        <w:rPr>
          <w:rFonts w:ascii="Times New Roman" w:hAnsi="Times New Roman"/>
          <w:sz w:val="28"/>
          <w:szCs w:val="28"/>
          <w:shd w:val="clear" w:color="auto" w:fill="FFFFFF"/>
        </w:rPr>
        <w:t>16</w:t>
      </w:r>
      <w:r w:rsidRPr="00DE6EAB">
        <w:rPr>
          <w:rFonts w:ascii="Times New Roman" w:hAnsi="Times New Roman"/>
          <w:sz w:val="28"/>
          <w:szCs w:val="28"/>
          <w:shd w:val="clear" w:color="auto" w:fill="FFFFFF"/>
          <w:lang w:val="kk-KZ"/>
        </w:rPr>
        <w:t>5</w:t>
      </w:r>
      <w:r w:rsidRPr="00DE6EAB">
        <w:rPr>
          <w:rFonts w:ascii="Times New Roman" w:hAnsi="Times New Roman"/>
          <w:sz w:val="28"/>
          <w:szCs w:val="28"/>
          <w:shd w:val="clear" w:color="auto" w:fill="FFFFFF"/>
        </w:rPr>
        <w:t xml:space="preserve"> Индекс цен предприятий-производителей </w:t>
      </w:r>
      <w:proofErr w:type="spellStart"/>
      <w:r w:rsidRPr="00DE6EAB">
        <w:rPr>
          <w:rFonts w:ascii="Times New Roman" w:hAnsi="Times New Roman"/>
          <w:sz w:val="28"/>
          <w:szCs w:val="28"/>
          <w:shd w:val="clear" w:color="auto" w:fill="FFFFFF"/>
        </w:rPr>
        <w:t>промышленнной</w:t>
      </w:r>
      <w:proofErr w:type="spellEnd"/>
      <w:r w:rsidRPr="00DE6EAB">
        <w:rPr>
          <w:rFonts w:ascii="Times New Roman" w:hAnsi="Times New Roman"/>
          <w:sz w:val="28"/>
          <w:szCs w:val="28"/>
          <w:shd w:val="clear" w:color="auto" w:fill="FFFFFF"/>
        </w:rPr>
        <w:t xml:space="preserve"> продукции (товаров, услуг). [</w:t>
      </w:r>
      <w:r w:rsidRPr="00DE6EAB">
        <w:rPr>
          <w:rFonts w:ascii="Times New Roman" w:hAnsi="Times New Roman"/>
          <w:sz w:val="28"/>
          <w:szCs w:val="28"/>
          <w:lang w:bidi="en-US"/>
        </w:rPr>
        <w:t xml:space="preserve">Электронный ресурс] Опубликовано: 1 декабря 2024. – </w:t>
      </w:r>
      <w:r w:rsidRPr="00DE6EAB">
        <w:rPr>
          <w:rFonts w:ascii="Times New Roman" w:hAnsi="Times New Roman"/>
          <w:sz w:val="28"/>
          <w:szCs w:val="28"/>
          <w:lang w:val="en-US" w:bidi="en-US"/>
        </w:rPr>
        <w:t>URL</w:t>
      </w:r>
      <w:r w:rsidRPr="00DE6EAB">
        <w:rPr>
          <w:rFonts w:ascii="Times New Roman" w:hAnsi="Times New Roman"/>
          <w:sz w:val="28"/>
          <w:szCs w:val="28"/>
          <w:lang w:bidi="en-US"/>
        </w:rPr>
        <w:t xml:space="preserve">: </w:t>
      </w:r>
      <w:hyperlink r:id="rId50" w:history="1">
        <w:r w:rsidRPr="00DE6EAB">
          <w:rPr>
            <w:rStyle w:val="a5"/>
            <w:rFonts w:ascii="Times New Roman" w:hAnsi="Times New Roman"/>
            <w:color w:val="auto"/>
            <w:sz w:val="28"/>
            <w:szCs w:val="28"/>
            <w:lang w:bidi="en-US"/>
          </w:rPr>
          <w:t>https://stat.gov.kz/ru/industries/economy/prices/</w:t>
        </w:r>
      </w:hyperlink>
      <w:r w:rsidRPr="00DE6EAB">
        <w:rPr>
          <w:rFonts w:ascii="Times New Roman" w:hAnsi="Times New Roman"/>
          <w:sz w:val="28"/>
          <w:szCs w:val="28"/>
          <w:lang w:bidi="en-US"/>
        </w:rPr>
        <w:t xml:space="preserve"> </w:t>
      </w:r>
    </w:p>
    <w:p w14:paraId="269B094F" w14:textId="77777777" w:rsidR="00872761" w:rsidRDefault="00640405" w:rsidP="00AD1FE9">
      <w:pPr>
        <w:ind w:firstLine="709"/>
        <w:jc w:val="center"/>
        <w:rPr>
          <w:rFonts w:ascii="Times New Roman" w:hAnsi="Times New Roman"/>
          <w:sz w:val="28"/>
          <w:szCs w:val="28"/>
          <w:shd w:val="clear" w:color="auto" w:fill="FFFFFF"/>
        </w:rPr>
      </w:pPr>
      <w:r>
        <w:rPr>
          <w:rFonts w:ascii="Times New Roman" w:hAnsi="Times New Roman"/>
          <w:sz w:val="28"/>
          <w:szCs w:val="28"/>
          <w:shd w:val="clear" w:color="auto" w:fill="FFFFFF"/>
          <w:lang w:val="kk-KZ"/>
        </w:rPr>
        <w:br w:type="page"/>
      </w:r>
      <w:r w:rsidR="00BD684D">
        <w:rPr>
          <w:rFonts w:ascii="Times New Roman" w:hAnsi="Times New Roman"/>
          <w:sz w:val="28"/>
          <w:szCs w:val="28"/>
          <w:shd w:val="clear" w:color="auto" w:fill="FFFFFF"/>
          <w:lang w:val="kk-KZ"/>
        </w:rPr>
        <w:lastRenderedPageBreak/>
        <w:t>ҚОСЫМША</w:t>
      </w:r>
      <w:r w:rsidR="00872761">
        <w:rPr>
          <w:rFonts w:ascii="Times New Roman" w:hAnsi="Times New Roman"/>
          <w:sz w:val="28"/>
          <w:szCs w:val="28"/>
          <w:shd w:val="clear" w:color="auto" w:fill="FFFFFF"/>
        </w:rPr>
        <w:t xml:space="preserve"> А</w:t>
      </w:r>
    </w:p>
    <w:p w14:paraId="24C0D4CC" w14:textId="77777777" w:rsidR="00544272" w:rsidRPr="00BD684D" w:rsidRDefault="00BD684D" w:rsidP="00872761">
      <w:pPr>
        <w:spacing w:after="0" w:line="240" w:lineRule="auto"/>
        <w:ind w:firstLine="709"/>
        <w:jc w:val="center"/>
        <w:rPr>
          <w:rFonts w:ascii="Times New Roman" w:hAnsi="Times New Roman"/>
          <w:sz w:val="28"/>
          <w:szCs w:val="28"/>
          <w:shd w:val="clear" w:color="auto" w:fill="FFFFFF"/>
          <w:lang w:val="kk-KZ"/>
        </w:rPr>
      </w:pPr>
      <w:r>
        <w:rPr>
          <w:rFonts w:ascii="Times New Roman" w:hAnsi="Times New Roman"/>
          <w:sz w:val="28"/>
          <w:szCs w:val="28"/>
          <w:lang w:val="kk-KZ"/>
        </w:rPr>
        <w:t>Пайдалы модель патенттері</w:t>
      </w:r>
    </w:p>
    <w:p w14:paraId="14B05953" w14:textId="2608138D" w:rsidR="00872761" w:rsidRDefault="00B14E3F" w:rsidP="00872761">
      <w:pPr>
        <w:spacing w:after="0" w:line="240" w:lineRule="auto"/>
        <w:jc w:val="center"/>
        <w:rPr>
          <w:rFonts w:ascii="Times New Roman" w:hAnsi="Times New Roman"/>
          <w:sz w:val="28"/>
          <w:szCs w:val="28"/>
          <w:shd w:val="clear" w:color="auto" w:fill="FFFFFF"/>
        </w:rPr>
      </w:pPr>
      <w:r>
        <w:rPr>
          <w:rFonts w:ascii="Times New Roman" w:hAnsi="Times New Roman"/>
          <w:noProof/>
          <w:sz w:val="28"/>
          <w:szCs w:val="28"/>
          <w:shd w:val="clear" w:color="auto" w:fill="FFFFFF"/>
        </w:rPr>
        <w:drawing>
          <wp:inline distT="0" distB="0" distL="0" distR="0" wp14:anchorId="1C16AFCD" wp14:editId="03A32D28">
            <wp:extent cx="6004560" cy="8496300"/>
            <wp:effectExtent l="0" t="0" r="0" b="0"/>
            <wp:docPr id="2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04560" cy="8496300"/>
                    </a:xfrm>
                    <a:prstGeom prst="rect">
                      <a:avLst/>
                    </a:prstGeom>
                    <a:noFill/>
                    <a:ln>
                      <a:noFill/>
                    </a:ln>
                  </pic:spPr>
                </pic:pic>
              </a:graphicData>
            </a:graphic>
          </wp:inline>
        </w:drawing>
      </w:r>
    </w:p>
    <w:p w14:paraId="4C5F7601" w14:textId="0F279D32" w:rsidR="00872761" w:rsidRDefault="00B14E3F" w:rsidP="00872761">
      <w:pPr>
        <w:spacing w:after="0" w:line="240" w:lineRule="auto"/>
        <w:jc w:val="center"/>
        <w:rPr>
          <w:rFonts w:ascii="Times New Roman" w:hAnsi="Times New Roman"/>
          <w:sz w:val="28"/>
          <w:szCs w:val="28"/>
          <w:shd w:val="clear" w:color="auto" w:fill="FFFFFF"/>
        </w:rPr>
      </w:pPr>
      <w:r>
        <w:rPr>
          <w:rFonts w:ascii="Times New Roman" w:hAnsi="Times New Roman"/>
          <w:noProof/>
          <w:sz w:val="28"/>
          <w:szCs w:val="28"/>
          <w:shd w:val="clear" w:color="auto" w:fill="FFFFFF"/>
        </w:rPr>
        <w:lastRenderedPageBreak/>
        <w:drawing>
          <wp:inline distT="0" distB="0" distL="0" distR="0" wp14:anchorId="2D63029F" wp14:editId="49424A42">
            <wp:extent cx="6118860" cy="8656320"/>
            <wp:effectExtent l="0" t="0" r="0" b="0"/>
            <wp:docPr id="2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053EEEB1" w14:textId="77777777" w:rsidR="0029085D" w:rsidRPr="00E05979" w:rsidRDefault="0029085D" w:rsidP="0024687A">
      <w:pPr>
        <w:spacing w:after="0" w:line="240" w:lineRule="auto"/>
        <w:ind w:firstLine="709"/>
        <w:jc w:val="both"/>
        <w:rPr>
          <w:rFonts w:ascii="Times New Roman" w:hAnsi="Times New Roman"/>
          <w:sz w:val="28"/>
          <w:szCs w:val="28"/>
          <w:shd w:val="clear" w:color="auto" w:fill="FFFFFF"/>
        </w:rPr>
      </w:pPr>
    </w:p>
    <w:p w14:paraId="5A57A61C" w14:textId="77777777" w:rsidR="0024687A" w:rsidRDefault="0024687A" w:rsidP="00806497">
      <w:pPr>
        <w:spacing w:after="0" w:line="240" w:lineRule="auto"/>
        <w:ind w:firstLine="709"/>
        <w:jc w:val="both"/>
        <w:rPr>
          <w:rFonts w:ascii="Times New Roman" w:hAnsi="Times New Roman"/>
          <w:iCs/>
          <w:sz w:val="28"/>
          <w:szCs w:val="28"/>
          <w:lang w:val="kk-KZ"/>
        </w:rPr>
      </w:pPr>
    </w:p>
    <w:p w14:paraId="6F8C67A5" w14:textId="39303D46" w:rsidR="00872761" w:rsidRDefault="00B14E3F" w:rsidP="00872761">
      <w:pPr>
        <w:spacing w:after="0" w:line="240" w:lineRule="auto"/>
        <w:jc w:val="both"/>
        <w:rPr>
          <w:rFonts w:ascii="Times New Roman" w:hAnsi="Times New Roman"/>
          <w:iCs/>
          <w:sz w:val="28"/>
          <w:szCs w:val="28"/>
          <w:lang w:val="kk-KZ"/>
        </w:rPr>
      </w:pPr>
      <w:r>
        <w:rPr>
          <w:rFonts w:ascii="Times New Roman" w:hAnsi="Times New Roman"/>
          <w:iCs/>
          <w:noProof/>
          <w:sz w:val="28"/>
          <w:szCs w:val="28"/>
          <w:lang w:val="kk-KZ"/>
        </w:rPr>
        <w:lastRenderedPageBreak/>
        <w:drawing>
          <wp:inline distT="0" distB="0" distL="0" distR="0" wp14:anchorId="4A685B9D" wp14:editId="1D7F56C3">
            <wp:extent cx="6111240" cy="8641080"/>
            <wp:effectExtent l="0" t="0" r="0" b="0"/>
            <wp:docPr id="3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iCs/>
          <w:noProof/>
          <w:sz w:val="28"/>
          <w:szCs w:val="28"/>
          <w:lang w:val="kk-KZ"/>
        </w:rPr>
        <w:lastRenderedPageBreak/>
        <w:drawing>
          <wp:inline distT="0" distB="0" distL="0" distR="0" wp14:anchorId="208F6550" wp14:editId="0FDCF093">
            <wp:extent cx="6111240" cy="8641080"/>
            <wp:effectExtent l="0" t="0" r="0" b="0"/>
            <wp:docPr id="3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iCs/>
          <w:noProof/>
          <w:sz w:val="28"/>
          <w:szCs w:val="28"/>
          <w:lang w:val="kk-KZ"/>
        </w:rPr>
        <w:lastRenderedPageBreak/>
        <w:drawing>
          <wp:inline distT="0" distB="0" distL="0" distR="0" wp14:anchorId="382E6848" wp14:editId="2243F5F4">
            <wp:extent cx="6111240" cy="8641080"/>
            <wp:effectExtent l="0" t="0" r="0" b="0"/>
            <wp:docPr id="3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78711F39" w14:textId="77777777" w:rsidR="00872761" w:rsidRDefault="00872761" w:rsidP="00872761">
      <w:pPr>
        <w:tabs>
          <w:tab w:val="left" w:pos="6327"/>
        </w:tabs>
        <w:rPr>
          <w:rFonts w:ascii="Times New Roman" w:hAnsi="Times New Roman"/>
          <w:sz w:val="28"/>
          <w:szCs w:val="28"/>
          <w:lang w:val="kk-KZ"/>
        </w:rPr>
      </w:pPr>
      <w:r>
        <w:rPr>
          <w:rFonts w:ascii="Times New Roman" w:hAnsi="Times New Roman"/>
          <w:sz w:val="28"/>
          <w:szCs w:val="28"/>
          <w:lang w:val="kk-KZ"/>
        </w:rPr>
        <w:tab/>
      </w:r>
    </w:p>
    <w:p w14:paraId="26C7B855" w14:textId="695A0EE2" w:rsidR="00872761" w:rsidRDefault="00B14E3F" w:rsidP="00872761">
      <w:pPr>
        <w:tabs>
          <w:tab w:val="left" w:pos="6327"/>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6763712A" wp14:editId="2B229926">
            <wp:extent cx="6118860" cy="8656320"/>
            <wp:effectExtent l="0" t="0" r="0" b="0"/>
            <wp:docPr id="3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6CF93E62" wp14:editId="3C54E105">
            <wp:extent cx="6118860" cy="8656320"/>
            <wp:effectExtent l="0" t="0" r="0" b="0"/>
            <wp:docPr id="3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56F75AA3" w14:textId="77777777" w:rsidR="00872761" w:rsidRDefault="00872761" w:rsidP="00872761">
      <w:pPr>
        <w:tabs>
          <w:tab w:val="left" w:pos="7353"/>
        </w:tabs>
        <w:rPr>
          <w:rFonts w:ascii="Times New Roman" w:hAnsi="Times New Roman"/>
          <w:sz w:val="28"/>
          <w:szCs w:val="28"/>
          <w:lang w:val="kk-KZ"/>
        </w:rPr>
      </w:pPr>
      <w:r>
        <w:rPr>
          <w:rFonts w:ascii="Times New Roman" w:hAnsi="Times New Roman"/>
          <w:sz w:val="28"/>
          <w:szCs w:val="28"/>
          <w:lang w:val="kk-KZ"/>
        </w:rPr>
        <w:tab/>
      </w:r>
    </w:p>
    <w:p w14:paraId="6A5CFD2C" w14:textId="09F8CB9A" w:rsidR="00872761" w:rsidRDefault="00B14E3F" w:rsidP="00872761">
      <w:pPr>
        <w:tabs>
          <w:tab w:val="left" w:pos="7353"/>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30DB258C" wp14:editId="78059A2E">
            <wp:extent cx="6111240" cy="8641080"/>
            <wp:effectExtent l="0" t="0" r="0" b="0"/>
            <wp:docPr id="3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623C2DB8" wp14:editId="4DCC1538">
            <wp:extent cx="6111240" cy="8641080"/>
            <wp:effectExtent l="0" t="0" r="0" b="0"/>
            <wp:docPr id="3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39B2DF16" wp14:editId="3B1BAE56">
            <wp:extent cx="6111240" cy="8641080"/>
            <wp:effectExtent l="0" t="0" r="0" b="0"/>
            <wp:docPr id="3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1E251068" wp14:editId="5A731826">
            <wp:extent cx="6111240" cy="8641080"/>
            <wp:effectExtent l="0" t="0" r="0" b="0"/>
            <wp:docPr id="3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0C6978A6" w14:textId="77777777" w:rsidR="00354849" w:rsidRDefault="00A310EA" w:rsidP="00354849">
      <w:pPr>
        <w:tabs>
          <w:tab w:val="left" w:pos="5974"/>
        </w:tabs>
        <w:rPr>
          <w:rFonts w:ascii="Times New Roman" w:hAnsi="Times New Roman"/>
          <w:sz w:val="28"/>
          <w:szCs w:val="28"/>
          <w:lang w:val="kk-KZ"/>
        </w:rPr>
      </w:pPr>
      <w:r>
        <w:rPr>
          <w:rFonts w:ascii="Times New Roman" w:hAnsi="Times New Roman"/>
          <w:sz w:val="28"/>
          <w:szCs w:val="28"/>
          <w:lang w:val="kk-KZ"/>
        </w:rPr>
        <w:tab/>
      </w:r>
    </w:p>
    <w:p w14:paraId="45462EDA" w14:textId="77777777" w:rsidR="00354849" w:rsidRDefault="00197317" w:rsidP="000939C7">
      <w:pPr>
        <w:tabs>
          <w:tab w:val="left" w:pos="5974"/>
        </w:tabs>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br w:type="page"/>
      </w:r>
      <w:r w:rsidR="00945647">
        <w:rPr>
          <w:rFonts w:ascii="Times New Roman" w:hAnsi="Times New Roman"/>
          <w:sz w:val="28"/>
          <w:szCs w:val="28"/>
          <w:lang w:val="kk-KZ"/>
        </w:rPr>
        <w:lastRenderedPageBreak/>
        <w:t>ҚОСЫМША</w:t>
      </w:r>
      <w:r w:rsidR="000939C7">
        <w:rPr>
          <w:rFonts w:ascii="Times New Roman" w:hAnsi="Times New Roman"/>
          <w:sz w:val="28"/>
          <w:szCs w:val="28"/>
          <w:lang w:val="kk-KZ"/>
        </w:rPr>
        <w:t xml:space="preserve"> Б</w:t>
      </w:r>
    </w:p>
    <w:p w14:paraId="30804407" w14:textId="77777777" w:rsidR="00E0713D" w:rsidRDefault="00FD4DBF" w:rsidP="00E0713D">
      <w:pPr>
        <w:tabs>
          <w:tab w:val="left" w:pos="5974"/>
        </w:tabs>
        <w:ind w:firstLine="709"/>
        <w:jc w:val="center"/>
        <w:rPr>
          <w:rFonts w:ascii="Times New Roman" w:hAnsi="Times New Roman"/>
          <w:sz w:val="28"/>
          <w:szCs w:val="28"/>
          <w:lang w:val="kk-KZ"/>
        </w:rPr>
      </w:pPr>
      <w:r w:rsidRPr="00945647">
        <w:rPr>
          <w:rFonts w:ascii="Times New Roman" w:hAnsi="Times New Roman"/>
          <w:sz w:val="28"/>
          <w:szCs w:val="28"/>
          <w:lang w:val="kk-KZ"/>
        </w:rPr>
        <w:t>«</w:t>
      </w:r>
      <w:r w:rsidR="00ED2D4A">
        <w:rPr>
          <w:rFonts w:ascii="Times New Roman" w:hAnsi="Times New Roman"/>
          <w:sz w:val="28"/>
          <w:szCs w:val="28"/>
          <w:lang w:val="kk-KZ"/>
        </w:rPr>
        <w:t>Береке</w:t>
      </w:r>
      <w:r w:rsidRPr="00945647">
        <w:rPr>
          <w:rFonts w:ascii="Times New Roman" w:hAnsi="Times New Roman"/>
          <w:sz w:val="28"/>
          <w:szCs w:val="28"/>
          <w:lang w:val="kk-KZ"/>
        </w:rPr>
        <w:t>»</w:t>
      </w:r>
      <w:r w:rsidR="00945647">
        <w:rPr>
          <w:rFonts w:ascii="Times New Roman" w:hAnsi="Times New Roman"/>
          <w:sz w:val="28"/>
          <w:szCs w:val="28"/>
          <w:lang w:val="kk-KZ"/>
        </w:rPr>
        <w:t xml:space="preserve"> қайнатпа нанын өндіру технологиясын өндірістік сынау актісі</w:t>
      </w:r>
    </w:p>
    <w:p w14:paraId="43BE8A6C" w14:textId="5EC97317" w:rsidR="000B5214" w:rsidRPr="00945647" w:rsidRDefault="00E0713D" w:rsidP="00E0713D">
      <w:pPr>
        <w:tabs>
          <w:tab w:val="left" w:pos="6380"/>
        </w:tabs>
        <w:rPr>
          <w:rFonts w:ascii="Times New Roman" w:hAnsi="Times New Roman"/>
          <w:sz w:val="28"/>
          <w:szCs w:val="28"/>
          <w:lang w:val="kk-KZ"/>
        </w:rPr>
      </w:pPr>
      <w:r>
        <w:rPr>
          <w:rFonts w:ascii="Times New Roman" w:hAnsi="Times New Roman"/>
          <w:sz w:val="28"/>
          <w:szCs w:val="28"/>
          <w:lang w:val="kk-KZ"/>
        </w:rPr>
        <w:tab/>
      </w:r>
      <w:r w:rsidR="00B14E3F">
        <w:rPr>
          <w:rFonts w:ascii="Times New Roman" w:hAnsi="Times New Roman"/>
          <w:noProof/>
          <w:sz w:val="28"/>
          <w:szCs w:val="28"/>
          <w:lang w:val="kk-KZ"/>
        </w:rPr>
        <w:drawing>
          <wp:inline distT="0" distB="0" distL="0" distR="0" wp14:anchorId="0EF32F37" wp14:editId="060DE398">
            <wp:extent cx="6111240" cy="8244840"/>
            <wp:effectExtent l="0" t="0" r="0" b="0"/>
            <wp:docPr id="3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11240" cy="824484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226704C2" wp14:editId="21CCDB01">
            <wp:extent cx="6111240" cy="8641080"/>
            <wp:effectExtent l="0" t="0" r="0" b="0"/>
            <wp:docPr id="4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652E4DA8" wp14:editId="238024BB">
            <wp:extent cx="6111240" cy="8641080"/>
            <wp:effectExtent l="0" t="0" r="0" b="0"/>
            <wp:docPr id="4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7FD12ED1" w14:textId="77777777" w:rsidR="00B6312E" w:rsidRDefault="00B6312E" w:rsidP="00B6312E">
      <w:pPr>
        <w:tabs>
          <w:tab w:val="left" w:pos="5974"/>
        </w:tabs>
        <w:jc w:val="center"/>
        <w:rPr>
          <w:rFonts w:ascii="Times New Roman" w:hAnsi="Times New Roman"/>
          <w:sz w:val="28"/>
          <w:szCs w:val="28"/>
          <w:lang w:val="kk-KZ"/>
        </w:rPr>
      </w:pPr>
    </w:p>
    <w:p w14:paraId="16FE031C" w14:textId="17BB8D3E" w:rsidR="0078209F" w:rsidRDefault="00B7212B" w:rsidP="00B7212B">
      <w:pPr>
        <w:tabs>
          <w:tab w:val="left" w:pos="5974"/>
        </w:tabs>
        <w:spacing w:after="0" w:line="240" w:lineRule="auto"/>
        <w:jc w:val="center"/>
        <w:rPr>
          <w:rFonts w:ascii="Times New Roman" w:hAnsi="Times New Roman"/>
          <w:sz w:val="28"/>
          <w:szCs w:val="28"/>
          <w:lang w:val="kk-KZ"/>
        </w:rPr>
      </w:pPr>
      <w:r>
        <w:rPr>
          <w:rFonts w:ascii="Times New Roman" w:hAnsi="Times New Roman"/>
          <w:sz w:val="28"/>
          <w:szCs w:val="28"/>
          <w:lang w:val="kk-KZ"/>
        </w:rPr>
        <w:br w:type="page"/>
      </w:r>
      <w:r w:rsidR="00B14E3F">
        <w:rPr>
          <w:rFonts w:ascii="Times New Roman" w:hAnsi="Times New Roman"/>
          <w:noProof/>
          <w:sz w:val="28"/>
          <w:szCs w:val="28"/>
          <w:lang w:val="kk-KZ"/>
        </w:rPr>
        <w:lastRenderedPageBreak/>
        <w:drawing>
          <wp:inline distT="0" distB="0" distL="0" distR="0" wp14:anchorId="3C66154D" wp14:editId="5391B190">
            <wp:extent cx="6111240" cy="864108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Pr>
          <w:rFonts w:ascii="Times New Roman" w:hAnsi="Times New Roman"/>
          <w:sz w:val="28"/>
          <w:szCs w:val="28"/>
          <w:lang w:val="kk-KZ"/>
        </w:rPr>
        <w:br w:type="page"/>
      </w:r>
      <w:r w:rsidR="0078209F">
        <w:rPr>
          <w:rFonts w:ascii="Times New Roman" w:hAnsi="Times New Roman"/>
          <w:sz w:val="28"/>
          <w:szCs w:val="28"/>
          <w:lang w:val="kk-KZ"/>
        </w:rPr>
        <w:lastRenderedPageBreak/>
        <w:t xml:space="preserve">ҚОСЫМША </w:t>
      </w:r>
      <w:r w:rsidR="000939C7">
        <w:rPr>
          <w:rFonts w:ascii="Times New Roman" w:hAnsi="Times New Roman"/>
          <w:sz w:val="28"/>
          <w:szCs w:val="28"/>
          <w:lang w:val="kk-KZ"/>
        </w:rPr>
        <w:t>В</w:t>
      </w:r>
    </w:p>
    <w:p w14:paraId="29CA1454" w14:textId="77777777" w:rsidR="0078209F" w:rsidRDefault="0078209F" w:rsidP="0078209F">
      <w:pPr>
        <w:tabs>
          <w:tab w:val="left" w:pos="5974"/>
        </w:tabs>
        <w:spacing w:after="0" w:line="240" w:lineRule="auto"/>
        <w:ind w:firstLine="709"/>
        <w:jc w:val="center"/>
        <w:rPr>
          <w:rFonts w:ascii="Times New Roman" w:hAnsi="Times New Roman"/>
          <w:sz w:val="28"/>
          <w:szCs w:val="28"/>
          <w:lang w:val="kk-KZ"/>
        </w:rPr>
      </w:pPr>
      <w:r w:rsidRPr="00945647">
        <w:rPr>
          <w:rFonts w:ascii="Times New Roman" w:hAnsi="Times New Roman"/>
          <w:sz w:val="28"/>
          <w:szCs w:val="28"/>
          <w:lang w:val="kk-KZ"/>
        </w:rPr>
        <w:t xml:space="preserve"> «</w:t>
      </w:r>
      <w:r>
        <w:rPr>
          <w:rFonts w:ascii="Times New Roman" w:hAnsi="Times New Roman"/>
          <w:sz w:val="28"/>
          <w:szCs w:val="28"/>
          <w:lang w:val="kk-KZ"/>
        </w:rPr>
        <w:t>Береке</w:t>
      </w:r>
      <w:r w:rsidRPr="00945647">
        <w:rPr>
          <w:rFonts w:ascii="Times New Roman" w:hAnsi="Times New Roman"/>
          <w:sz w:val="28"/>
          <w:szCs w:val="28"/>
          <w:lang w:val="kk-KZ"/>
        </w:rPr>
        <w:t>»</w:t>
      </w:r>
      <w:r>
        <w:rPr>
          <w:rFonts w:ascii="Times New Roman" w:hAnsi="Times New Roman"/>
          <w:sz w:val="28"/>
          <w:szCs w:val="28"/>
          <w:lang w:val="kk-KZ"/>
        </w:rPr>
        <w:t xml:space="preserve"> қайнатпа нанын өндіру технологиясын енгізу актісі</w:t>
      </w:r>
    </w:p>
    <w:p w14:paraId="487A951C" w14:textId="43C2FBBC" w:rsidR="00544272" w:rsidRPr="00945647" w:rsidRDefault="00B14E3F" w:rsidP="0078209F">
      <w:pPr>
        <w:tabs>
          <w:tab w:val="left" w:pos="5974"/>
        </w:tabs>
        <w:spacing w:after="0"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334BFAB3" wp14:editId="2854AD86">
            <wp:extent cx="6111240" cy="8641080"/>
            <wp:effectExtent l="0" t="0" r="0" b="0"/>
            <wp:docPr id="4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21B72EA9" w14:textId="77777777" w:rsidR="000939C7" w:rsidRDefault="00354849" w:rsidP="00B6312E">
      <w:pPr>
        <w:tabs>
          <w:tab w:val="left" w:pos="5974"/>
        </w:tabs>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br w:type="page"/>
      </w:r>
      <w:r w:rsidR="000939C7">
        <w:rPr>
          <w:rFonts w:ascii="Times New Roman" w:hAnsi="Times New Roman"/>
          <w:sz w:val="28"/>
          <w:szCs w:val="28"/>
          <w:shd w:val="clear" w:color="auto" w:fill="FFFFFF"/>
          <w:lang w:val="kk-KZ"/>
        </w:rPr>
        <w:lastRenderedPageBreak/>
        <w:t>ҚОСЫМША</w:t>
      </w:r>
      <w:r w:rsidR="000939C7">
        <w:rPr>
          <w:rFonts w:ascii="Times New Roman" w:hAnsi="Times New Roman"/>
          <w:sz w:val="28"/>
          <w:szCs w:val="28"/>
          <w:lang w:val="kk-KZ"/>
        </w:rPr>
        <w:t xml:space="preserve"> Г</w:t>
      </w:r>
    </w:p>
    <w:p w14:paraId="0B85DAEC" w14:textId="77777777" w:rsidR="000939C7" w:rsidRDefault="00F1324F" w:rsidP="000939C7">
      <w:pPr>
        <w:tabs>
          <w:tab w:val="left" w:pos="5974"/>
        </w:tabs>
        <w:spacing w:after="0" w:line="240" w:lineRule="auto"/>
        <w:ind w:firstLine="709"/>
        <w:jc w:val="center"/>
        <w:rPr>
          <w:rFonts w:ascii="Times New Roman" w:hAnsi="Times New Roman"/>
          <w:sz w:val="28"/>
          <w:szCs w:val="28"/>
          <w:lang w:val="kk-KZ"/>
        </w:rPr>
      </w:pPr>
      <w:r w:rsidRPr="00F1324F">
        <w:rPr>
          <w:rFonts w:ascii="Times New Roman" w:hAnsi="Times New Roman"/>
          <w:sz w:val="28"/>
          <w:szCs w:val="28"/>
        </w:rPr>
        <w:t xml:space="preserve">«Береке» </w:t>
      </w:r>
      <w:proofErr w:type="spellStart"/>
      <w:r w:rsidRPr="00F1324F">
        <w:rPr>
          <w:rFonts w:ascii="Times New Roman" w:hAnsi="Times New Roman"/>
          <w:sz w:val="28"/>
          <w:szCs w:val="28"/>
        </w:rPr>
        <w:t>қайнатпа</w:t>
      </w:r>
      <w:proofErr w:type="spellEnd"/>
      <w:r w:rsidRPr="00F1324F">
        <w:rPr>
          <w:rFonts w:ascii="Times New Roman" w:hAnsi="Times New Roman"/>
          <w:sz w:val="28"/>
          <w:szCs w:val="28"/>
        </w:rPr>
        <w:t xml:space="preserve"> </w:t>
      </w:r>
      <w:proofErr w:type="spellStart"/>
      <w:r w:rsidRPr="00F1324F">
        <w:rPr>
          <w:rFonts w:ascii="Times New Roman" w:hAnsi="Times New Roman"/>
          <w:sz w:val="28"/>
          <w:szCs w:val="28"/>
        </w:rPr>
        <w:t>наны</w:t>
      </w:r>
      <w:proofErr w:type="spellEnd"/>
      <w:r w:rsidRPr="00F1324F">
        <w:rPr>
          <w:rFonts w:ascii="Times New Roman" w:hAnsi="Times New Roman"/>
          <w:sz w:val="28"/>
          <w:szCs w:val="28"/>
        </w:rPr>
        <w:t xml:space="preserve">. </w:t>
      </w:r>
      <w:proofErr w:type="spellStart"/>
      <w:r w:rsidRPr="00F1324F">
        <w:rPr>
          <w:rFonts w:ascii="Times New Roman" w:hAnsi="Times New Roman"/>
          <w:sz w:val="28"/>
          <w:szCs w:val="28"/>
        </w:rPr>
        <w:t>Техникалық</w:t>
      </w:r>
      <w:proofErr w:type="spellEnd"/>
      <w:r w:rsidRPr="00F1324F">
        <w:rPr>
          <w:rFonts w:ascii="Times New Roman" w:hAnsi="Times New Roman"/>
          <w:sz w:val="28"/>
          <w:szCs w:val="28"/>
        </w:rPr>
        <w:t xml:space="preserve"> </w:t>
      </w:r>
      <w:proofErr w:type="spellStart"/>
      <w:r w:rsidRPr="00F1324F">
        <w:rPr>
          <w:rFonts w:ascii="Times New Roman" w:hAnsi="Times New Roman"/>
          <w:sz w:val="28"/>
          <w:szCs w:val="28"/>
        </w:rPr>
        <w:t>шарттар</w:t>
      </w:r>
      <w:proofErr w:type="spellEnd"/>
      <w:r w:rsidRPr="00F1324F">
        <w:rPr>
          <w:rFonts w:ascii="Times New Roman" w:hAnsi="Times New Roman"/>
          <w:sz w:val="28"/>
          <w:szCs w:val="28"/>
        </w:rPr>
        <w:t xml:space="preserve">» </w:t>
      </w:r>
      <w:proofErr w:type="spellStart"/>
      <w:r w:rsidRPr="00F1324F">
        <w:rPr>
          <w:rFonts w:ascii="Times New Roman" w:hAnsi="Times New Roman"/>
          <w:sz w:val="28"/>
          <w:szCs w:val="28"/>
        </w:rPr>
        <w:t>ұйым</w:t>
      </w:r>
      <w:proofErr w:type="spellEnd"/>
      <w:r w:rsidRPr="00F1324F">
        <w:rPr>
          <w:rFonts w:ascii="Times New Roman" w:hAnsi="Times New Roman"/>
          <w:sz w:val="28"/>
          <w:szCs w:val="28"/>
        </w:rPr>
        <w:t xml:space="preserve"> стандарты</w:t>
      </w:r>
    </w:p>
    <w:p w14:paraId="292C34D3" w14:textId="550290A8" w:rsidR="000939C7" w:rsidRDefault="00B14E3F" w:rsidP="000939C7">
      <w:pPr>
        <w:tabs>
          <w:tab w:val="left" w:pos="5974"/>
        </w:tabs>
        <w:spacing w:after="0"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04DD62B3" wp14:editId="3B257DB7">
            <wp:extent cx="6103620" cy="8260080"/>
            <wp:effectExtent l="0" t="0" r="0" b="0"/>
            <wp:docPr id="4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cstate="print">
                      <a:extLst>
                        <a:ext uri="{28A0092B-C50C-407E-A947-70E740481C1C}">
                          <a14:useLocalDpi xmlns:a14="http://schemas.microsoft.com/office/drawing/2010/main" val="0"/>
                        </a:ext>
                      </a:extLst>
                    </a:blip>
                    <a:srcRect b="6720"/>
                    <a:stretch>
                      <a:fillRect/>
                    </a:stretch>
                  </pic:blipFill>
                  <pic:spPr bwMode="auto">
                    <a:xfrm>
                      <a:off x="0" y="0"/>
                      <a:ext cx="6103620" cy="8260080"/>
                    </a:xfrm>
                    <a:prstGeom prst="rect">
                      <a:avLst/>
                    </a:prstGeom>
                    <a:noFill/>
                    <a:ln>
                      <a:noFill/>
                    </a:ln>
                  </pic:spPr>
                </pic:pic>
              </a:graphicData>
            </a:graphic>
          </wp:inline>
        </w:drawing>
      </w:r>
    </w:p>
    <w:p w14:paraId="1FF3591F" w14:textId="78146138" w:rsidR="000939C7" w:rsidRDefault="000939C7" w:rsidP="005C0AFE">
      <w:pPr>
        <w:tabs>
          <w:tab w:val="left" w:pos="5974"/>
        </w:tabs>
        <w:spacing w:after="0" w:line="240" w:lineRule="auto"/>
        <w:jc w:val="center"/>
        <w:rPr>
          <w:rFonts w:ascii="Times New Roman" w:hAnsi="Times New Roman"/>
          <w:sz w:val="28"/>
          <w:szCs w:val="28"/>
          <w:lang w:val="kk-KZ"/>
        </w:rPr>
      </w:pPr>
      <w:r>
        <w:rPr>
          <w:rFonts w:ascii="Times New Roman" w:hAnsi="Times New Roman"/>
          <w:sz w:val="28"/>
          <w:szCs w:val="28"/>
          <w:lang w:val="kk-KZ"/>
        </w:rPr>
        <w:br w:type="page"/>
      </w:r>
      <w:r w:rsidR="00B14E3F">
        <w:rPr>
          <w:rFonts w:ascii="Times New Roman" w:hAnsi="Times New Roman"/>
          <w:noProof/>
          <w:sz w:val="28"/>
          <w:szCs w:val="28"/>
          <w:lang w:val="kk-KZ"/>
        </w:rPr>
        <w:lastRenderedPageBreak/>
        <w:drawing>
          <wp:inline distT="0" distB="0" distL="0" distR="0" wp14:anchorId="3C200CF3" wp14:editId="51DA34B9">
            <wp:extent cx="6111240" cy="8641080"/>
            <wp:effectExtent l="0" t="0" r="0" b="0"/>
            <wp:docPr id="4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349D884A" wp14:editId="130F6D21">
            <wp:extent cx="6111240" cy="8641080"/>
            <wp:effectExtent l="0" t="0" r="0" b="0"/>
            <wp:docPr id="4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1A8259B3" wp14:editId="4F553642">
            <wp:extent cx="6111240" cy="8641080"/>
            <wp:effectExtent l="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15B7E133" wp14:editId="1FC7CECC">
            <wp:extent cx="6111240" cy="8641080"/>
            <wp:effectExtent l="0" t="0" r="0" b="0"/>
            <wp:docPr id="4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4A472BB5" wp14:editId="3205B399">
            <wp:extent cx="6111240" cy="8641080"/>
            <wp:effectExtent l="0" t="0" r="0" b="0"/>
            <wp:docPr id="4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276491DA" wp14:editId="42542B16">
            <wp:extent cx="6111240" cy="8641080"/>
            <wp:effectExtent l="0" t="0" r="0" b="0"/>
            <wp:docPr id="5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583C1C87" wp14:editId="5EF04356">
            <wp:extent cx="6111240" cy="8641080"/>
            <wp:effectExtent l="0" t="0" r="0" b="0"/>
            <wp:docPr id="5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151F5A10" wp14:editId="547D1DE2">
            <wp:extent cx="6111240" cy="8641080"/>
            <wp:effectExtent l="0" t="0" r="0" b="0"/>
            <wp:docPr id="5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6ECEC451" wp14:editId="7CC96037">
            <wp:extent cx="6111240" cy="8641080"/>
            <wp:effectExtent l="0" t="0" r="0" b="0"/>
            <wp:docPr id="5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0D4E5396" wp14:editId="43E329DA">
            <wp:extent cx="6111240" cy="8641080"/>
            <wp:effectExtent l="0" t="0" r="0" b="0"/>
            <wp:docPr id="5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10E95439" wp14:editId="5E357555">
            <wp:extent cx="6111240" cy="8641080"/>
            <wp:effectExtent l="0" t="0" r="0" b="0"/>
            <wp:docPr id="5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55AEC544" w14:textId="77777777" w:rsidR="000939C7" w:rsidRDefault="000939C7" w:rsidP="000939C7">
      <w:pPr>
        <w:tabs>
          <w:tab w:val="left" w:pos="5974"/>
        </w:tabs>
        <w:spacing w:after="0" w:line="240" w:lineRule="auto"/>
        <w:ind w:firstLine="709"/>
        <w:jc w:val="center"/>
        <w:rPr>
          <w:rFonts w:ascii="Times New Roman" w:hAnsi="Times New Roman"/>
          <w:sz w:val="28"/>
          <w:szCs w:val="28"/>
          <w:lang w:val="kk-KZ"/>
        </w:rPr>
      </w:pPr>
    </w:p>
    <w:p w14:paraId="2CD294BA" w14:textId="77777777" w:rsidR="000939C7" w:rsidRDefault="000939C7" w:rsidP="000939C7">
      <w:pPr>
        <w:tabs>
          <w:tab w:val="left" w:pos="5700"/>
          <w:tab w:val="left" w:pos="5974"/>
        </w:tabs>
        <w:spacing w:after="0" w:line="240" w:lineRule="auto"/>
        <w:ind w:firstLine="709"/>
        <w:rPr>
          <w:rFonts w:ascii="Times New Roman" w:hAnsi="Times New Roman"/>
          <w:sz w:val="28"/>
          <w:szCs w:val="28"/>
          <w:lang w:val="kk-KZ"/>
        </w:rPr>
      </w:pPr>
      <w:r>
        <w:rPr>
          <w:rFonts w:ascii="Times New Roman" w:hAnsi="Times New Roman"/>
          <w:sz w:val="28"/>
          <w:szCs w:val="28"/>
          <w:lang w:val="kk-KZ"/>
        </w:rPr>
        <w:tab/>
      </w:r>
    </w:p>
    <w:p w14:paraId="25A060F0" w14:textId="77777777" w:rsidR="00872761" w:rsidRDefault="00945647" w:rsidP="000939C7">
      <w:pPr>
        <w:tabs>
          <w:tab w:val="left" w:pos="1120"/>
          <w:tab w:val="left" w:pos="5974"/>
        </w:tabs>
        <w:spacing w:after="0" w:line="240" w:lineRule="auto"/>
        <w:ind w:firstLine="709"/>
        <w:jc w:val="center"/>
        <w:rPr>
          <w:rFonts w:ascii="Times New Roman" w:hAnsi="Times New Roman"/>
          <w:sz w:val="28"/>
          <w:szCs w:val="28"/>
          <w:lang w:val="kk-KZ"/>
        </w:rPr>
      </w:pPr>
      <w:r>
        <w:rPr>
          <w:rFonts w:ascii="Times New Roman" w:hAnsi="Times New Roman"/>
          <w:sz w:val="28"/>
          <w:szCs w:val="28"/>
          <w:lang w:val="kk-KZ"/>
        </w:rPr>
        <w:lastRenderedPageBreak/>
        <w:t>ҚОСЫМША</w:t>
      </w:r>
      <w:r w:rsidR="00A310EA">
        <w:rPr>
          <w:rFonts w:ascii="Times New Roman" w:hAnsi="Times New Roman"/>
          <w:sz w:val="28"/>
          <w:szCs w:val="28"/>
          <w:lang w:val="kk-KZ"/>
        </w:rPr>
        <w:t xml:space="preserve"> </w:t>
      </w:r>
      <w:r w:rsidR="000939C7">
        <w:rPr>
          <w:rFonts w:ascii="Times New Roman" w:hAnsi="Times New Roman"/>
          <w:sz w:val="28"/>
          <w:szCs w:val="28"/>
          <w:lang w:val="kk-KZ"/>
        </w:rPr>
        <w:t>Д</w:t>
      </w:r>
    </w:p>
    <w:p w14:paraId="14B3A7F7" w14:textId="77777777" w:rsidR="00DF01F6" w:rsidRPr="00945647" w:rsidRDefault="00945647" w:rsidP="00B6312E">
      <w:pPr>
        <w:tabs>
          <w:tab w:val="left" w:pos="3787"/>
          <w:tab w:val="left" w:pos="5454"/>
        </w:tabs>
        <w:spacing w:after="0" w:line="240" w:lineRule="auto"/>
        <w:ind w:firstLine="709"/>
        <w:rPr>
          <w:rFonts w:ascii="Times New Roman" w:hAnsi="Times New Roman"/>
          <w:sz w:val="28"/>
          <w:szCs w:val="28"/>
          <w:lang w:val="kk-KZ"/>
        </w:rPr>
      </w:pPr>
      <w:r>
        <w:rPr>
          <w:rFonts w:ascii="Times New Roman" w:hAnsi="Times New Roman"/>
          <w:sz w:val="28"/>
          <w:szCs w:val="28"/>
          <w:lang w:val="kk-KZ"/>
        </w:rPr>
        <w:t>Дегустациялық комиссия отырысының хаттамасы. Сынақ хаттамалары</w:t>
      </w:r>
    </w:p>
    <w:p w14:paraId="4B3F5ADD" w14:textId="7AF23D2D" w:rsidR="00A310EA" w:rsidRDefault="00B14E3F" w:rsidP="00A310EA">
      <w:pPr>
        <w:spacing w:after="0"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6250C10F" wp14:editId="39B54A5A">
            <wp:extent cx="6118860" cy="8732520"/>
            <wp:effectExtent l="0" t="0" r="0" b="0"/>
            <wp:docPr id="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8860" cy="8732520"/>
                    </a:xfrm>
                    <a:prstGeom prst="rect">
                      <a:avLst/>
                    </a:prstGeom>
                    <a:noFill/>
                    <a:ln>
                      <a:noFill/>
                    </a:ln>
                  </pic:spPr>
                </pic:pic>
              </a:graphicData>
            </a:graphic>
          </wp:inline>
        </w:drawing>
      </w:r>
    </w:p>
    <w:p w14:paraId="588DA999" w14:textId="766AAC4D" w:rsidR="00A310EA" w:rsidRDefault="00B14E3F" w:rsidP="00A310EA">
      <w:pPr>
        <w:spacing w:after="0"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4F0B38AF" wp14:editId="6B2DFC50">
            <wp:extent cx="6111240" cy="8641080"/>
            <wp:effectExtent l="0" t="0" r="0" b="0"/>
            <wp:docPr id="5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11240" cy="8641080"/>
                    </a:xfrm>
                    <a:prstGeom prst="rect">
                      <a:avLst/>
                    </a:prstGeom>
                    <a:noFill/>
                    <a:ln>
                      <a:noFill/>
                    </a:ln>
                  </pic:spPr>
                </pic:pic>
              </a:graphicData>
            </a:graphic>
          </wp:inline>
        </w:drawing>
      </w:r>
    </w:p>
    <w:p w14:paraId="7D9BDAC3" w14:textId="16DED2BE" w:rsidR="00A310EA" w:rsidRDefault="00A310EA" w:rsidP="005078F5">
      <w:pPr>
        <w:tabs>
          <w:tab w:val="left" w:pos="3787"/>
          <w:tab w:val="left" w:pos="5454"/>
        </w:tabs>
        <w:rPr>
          <w:rFonts w:ascii="Times New Roman" w:hAnsi="Times New Roman"/>
          <w:sz w:val="28"/>
          <w:szCs w:val="28"/>
          <w:lang w:val="kk-KZ"/>
        </w:rPr>
      </w:pPr>
      <w:r>
        <w:rPr>
          <w:rFonts w:ascii="Times New Roman" w:hAnsi="Times New Roman"/>
          <w:sz w:val="28"/>
          <w:szCs w:val="28"/>
          <w:lang w:val="kk-KZ"/>
        </w:rPr>
        <w:lastRenderedPageBreak/>
        <w:tab/>
      </w:r>
      <w:r w:rsidR="00B14E3F">
        <w:rPr>
          <w:rFonts w:ascii="Times New Roman" w:hAnsi="Times New Roman"/>
          <w:noProof/>
          <w:sz w:val="28"/>
          <w:szCs w:val="28"/>
          <w:lang w:val="kk-KZ"/>
        </w:rPr>
        <w:drawing>
          <wp:inline distT="0" distB="0" distL="0" distR="0" wp14:anchorId="7C8A826A" wp14:editId="0A4DB307">
            <wp:extent cx="6118860" cy="8732520"/>
            <wp:effectExtent l="0" t="0" r="0" b="0"/>
            <wp:docPr id="5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8860" cy="8732520"/>
                    </a:xfrm>
                    <a:prstGeom prst="rect">
                      <a:avLst/>
                    </a:prstGeom>
                    <a:noFill/>
                    <a:ln>
                      <a:noFill/>
                    </a:ln>
                  </pic:spPr>
                </pic:pic>
              </a:graphicData>
            </a:graphic>
          </wp:inline>
        </w:drawing>
      </w:r>
      <w:r w:rsidR="00DF01F6">
        <w:rPr>
          <w:rFonts w:ascii="Times New Roman" w:hAnsi="Times New Roman"/>
          <w:sz w:val="28"/>
          <w:szCs w:val="28"/>
          <w:lang w:val="kk-KZ"/>
        </w:rPr>
        <w:lastRenderedPageBreak/>
        <w:tab/>
      </w:r>
      <w:r w:rsidR="00B14E3F">
        <w:rPr>
          <w:rFonts w:ascii="Times New Roman" w:hAnsi="Times New Roman"/>
          <w:noProof/>
          <w:sz w:val="28"/>
          <w:szCs w:val="28"/>
          <w:lang w:val="kk-KZ"/>
        </w:rPr>
        <w:drawing>
          <wp:inline distT="0" distB="0" distL="0" distR="0" wp14:anchorId="68BA0B79" wp14:editId="58F388D2">
            <wp:extent cx="6118860" cy="8648700"/>
            <wp:effectExtent l="0" t="0" r="0" b="0"/>
            <wp:docPr id="5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8860" cy="864870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4457219C" wp14:editId="51B5FEAE">
            <wp:extent cx="6118860" cy="8648700"/>
            <wp:effectExtent l="0" t="0" r="0" b="0"/>
            <wp:docPr id="6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8860" cy="8648700"/>
                    </a:xfrm>
                    <a:prstGeom prst="rect">
                      <a:avLst/>
                    </a:prstGeom>
                    <a:noFill/>
                    <a:ln>
                      <a:noFill/>
                    </a:ln>
                  </pic:spPr>
                </pic:pic>
              </a:graphicData>
            </a:graphic>
          </wp:inline>
        </w:drawing>
      </w:r>
      <w:r w:rsidR="00B14E3F">
        <w:rPr>
          <w:rFonts w:ascii="Times New Roman" w:hAnsi="Times New Roman"/>
          <w:noProof/>
          <w:sz w:val="28"/>
          <w:szCs w:val="28"/>
          <w:lang w:val="kk-KZ"/>
        </w:rPr>
        <w:lastRenderedPageBreak/>
        <w:drawing>
          <wp:inline distT="0" distB="0" distL="0" distR="0" wp14:anchorId="5DB132CA" wp14:editId="252C2D33">
            <wp:extent cx="6118860" cy="8656320"/>
            <wp:effectExtent l="0" t="0" r="0" b="0"/>
            <wp:docPr id="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5F245CCE" w14:textId="77777777" w:rsidR="00A310EA" w:rsidRDefault="00A310EA" w:rsidP="00A310EA">
      <w:pPr>
        <w:tabs>
          <w:tab w:val="left" w:pos="3891"/>
        </w:tabs>
        <w:rPr>
          <w:rFonts w:ascii="Times New Roman" w:hAnsi="Times New Roman"/>
          <w:sz w:val="28"/>
          <w:szCs w:val="28"/>
          <w:lang w:val="kk-KZ"/>
        </w:rPr>
      </w:pPr>
      <w:r>
        <w:rPr>
          <w:rFonts w:ascii="Times New Roman" w:hAnsi="Times New Roman"/>
          <w:sz w:val="28"/>
          <w:szCs w:val="28"/>
          <w:lang w:val="kk-KZ"/>
        </w:rPr>
        <w:tab/>
      </w:r>
    </w:p>
    <w:p w14:paraId="11092F51" w14:textId="2D198F5E" w:rsidR="00A310EA" w:rsidRDefault="00B14E3F" w:rsidP="00A310EA">
      <w:pPr>
        <w:tabs>
          <w:tab w:val="left" w:pos="3891"/>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71F65668" wp14:editId="0E59FBB2">
            <wp:extent cx="6118860" cy="8633460"/>
            <wp:effectExtent l="0" t="0" r="0" b="0"/>
            <wp:docPr id="6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8860" cy="863346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125DCA9F" wp14:editId="128EDFC8">
            <wp:extent cx="6118860" cy="8610600"/>
            <wp:effectExtent l="0" t="0" r="0" b="0"/>
            <wp:docPr id="6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8860" cy="8610600"/>
                    </a:xfrm>
                    <a:prstGeom prst="rect">
                      <a:avLst/>
                    </a:prstGeom>
                    <a:noFill/>
                    <a:ln>
                      <a:noFill/>
                    </a:ln>
                  </pic:spPr>
                </pic:pic>
              </a:graphicData>
            </a:graphic>
          </wp:inline>
        </w:drawing>
      </w:r>
    </w:p>
    <w:p w14:paraId="28690028" w14:textId="77777777" w:rsidR="00A310EA" w:rsidRDefault="00A310EA" w:rsidP="00A310EA">
      <w:pPr>
        <w:jc w:val="center"/>
        <w:rPr>
          <w:rFonts w:ascii="Times New Roman" w:hAnsi="Times New Roman"/>
          <w:sz w:val="28"/>
          <w:szCs w:val="28"/>
          <w:lang w:val="kk-KZ"/>
        </w:rPr>
      </w:pPr>
    </w:p>
    <w:p w14:paraId="5F37CE2E" w14:textId="22E9872F" w:rsidR="00A310EA" w:rsidRPr="00A310EA" w:rsidRDefault="00B14E3F" w:rsidP="00A310EA">
      <w:pPr>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3332EC89" wp14:editId="395F9525">
            <wp:extent cx="6118860" cy="8648700"/>
            <wp:effectExtent l="0" t="0" r="0" b="0"/>
            <wp:docPr id="6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8860" cy="864870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43A91524" wp14:editId="6EF0A30E">
            <wp:extent cx="6118860" cy="8633460"/>
            <wp:effectExtent l="0" t="0" r="0" b="0"/>
            <wp:docPr id="6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8860" cy="8633460"/>
                    </a:xfrm>
                    <a:prstGeom prst="rect">
                      <a:avLst/>
                    </a:prstGeom>
                    <a:noFill/>
                    <a:ln>
                      <a:noFill/>
                    </a:ln>
                  </pic:spPr>
                </pic:pic>
              </a:graphicData>
            </a:graphic>
          </wp:inline>
        </w:drawing>
      </w:r>
    </w:p>
    <w:p w14:paraId="7AED97C5" w14:textId="6D2BD2FB" w:rsidR="00A310EA" w:rsidRDefault="00B14E3F" w:rsidP="00A310EA">
      <w:pPr>
        <w:tabs>
          <w:tab w:val="left" w:pos="3891"/>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489CE9F5" wp14:editId="10AD8DF6">
            <wp:extent cx="6118860" cy="8564880"/>
            <wp:effectExtent l="0" t="0" r="0" b="0"/>
            <wp:docPr id="6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18860" cy="85648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46C83AB7" wp14:editId="57944DD0">
            <wp:extent cx="6118860" cy="8557260"/>
            <wp:effectExtent l="0" t="0" r="0" b="0"/>
            <wp:docPr id="6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18860" cy="855726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0A8148BD" wp14:editId="2E4D8889">
            <wp:extent cx="6118860" cy="8618220"/>
            <wp:effectExtent l="0" t="0" r="0" b="0"/>
            <wp:docPr id="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8860" cy="8618220"/>
                    </a:xfrm>
                    <a:prstGeom prst="rect">
                      <a:avLst/>
                    </a:prstGeom>
                    <a:noFill/>
                    <a:ln>
                      <a:noFill/>
                    </a:ln>
                  </pic:spPr>
                </pic:pic>
              </a:graphicData>
            </a:graphic>
          </wp:inline>
        </w:drawing>
      </w:r>
    </w:p>
    <w:p w14:paraId="07E45156" w14:textId="4CAC4FF7" w:rsidR="00A310EA" w:rsidRDefault="00B14E3F" w:rsidP="00A310EA">
      <w:pPr>
        <w:tabs>
          <w:tab w:val="left" w:pos="3891"/>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1CD02E5D" wp14:editId="21EE43D0">
            <wp:extent cx="6111240" cy="8618220"/>
            <wp:effectExtent l="0" t="0" r="0" b="0"/>
            <wp:docPr id="6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11240" cy="861822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798F65FF" wp14:editId="414854B7">
            <wp:extent cx="6111240" cy="8511540"/>
            <wp:effectExtent l="0" t="0" r="0" b="0"/>
            <wp:docPr id="7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1240" cy="851154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0D48DB08" wp14:editId="3C6F57B1">
            <wp:extent cx="6118860" cy="8465820"/>
            <wp:effectExtent l="0" t="0" r="0" b="0"/>
            <wp:docPr id="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8860" cy="8465820"/>
                    </a:xfrm>
                    <a:prstGeom prst="rect">
                      <a:avLst/>
                    </a:prstGeom>
                    <a:noFill/>
                    <a:ln>
                      <a:noFill/>
                    </a:ln>
                  </pic:spPr>
                </pic:pic>
              </a:graphicData>
            </a:graphic>
          </wp:inline>
        </w:drawing>
      </w:r>
    </w:p>
    <w:p w14:paraId="5D1111F4" w14:textId="77777777" w:rsidR="00A310EA" w:rsidRDefault="00A310EA" w:rsidP="00A310EA">
      <w:pPr>
        <w:jc w:val="center"/>
        <w:rPr>
          <w:rFonts w:ascii="Times New Roman" w:hAnsi="Times New Roman"/>
          <w:sz w:val="28"/>
          <w:szCs w:val="28"/>
          <w:lang w:val="kk-KZ"/>
        </w:rPr>
      </w:pPr>
    </w:p>
    <w:p w14:paraId="72EAA2F1" w14:textId="5CA81CF6" w:rsidR="00A310EA" w:rsidRDefault="00B14E3F" w:rsidP="00A310EA">
      <w:pPr>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3F076AE4" wp14:editId="72C07728">
            <wp:extent cx="6111240" cy="8618220"/>
            <wp:effectExtent l="0" t="0" r="0" b="0"/>
            <wp:docPr id="7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11240" cy="8618220"/>
                    </a:xfrm>
                    <a:prstGeom prst="rect">
                      <a:avLst/>
                    </a:prstGeom>
                    <a:noFill/>
                    <a:ln>
                      <a:noFill/>
                    </a:ln>
                  </pic:spPr>
                </pic:pic>
              </a:graphicData>
            </a:graphic>
          </wp:inline>
        </w:drawing>
      </w:r>
    </w:p>
    <w:p w14:paraId="2E79E792" w14:textId="77777777" w:rsidR="001D05E0" w:rsidRDefault="001D05E0" w:rsidP="001D05E0">
      <w:pPr>
        <w:tabs>
          <w:tab w:val="left" w:pos="7843"/>
        </w:tabs>
        <w:rPr>
          <w:rFonts w:ascii="Times New Roman" w:hAnsi="Times New Roman"/>
          <w:sz w:val="28"/>
          <w:szCs w:val="28"/>
          <w:lang w:val="kk-KZ"/>
        </w:rPr>
      </w:pPr>
      <w:r>
        <w:rPr>
          <w:rFonts w:ascii="Times New Roman" w:hAnsi="Times New Roman"/>
          <w:sz w:val="28"/>
          <w:szCs w:val="28"/>
          <w:lang w:val="kk-KZ"/>
        </w:rPr>
        <w:tab/>
      </w:r>
    </w:p>
    <w:p w14:paraId="15B594CC" w14:textId="2A7DC8DF" w:rsidR="001D05E0" w:rsidRDefault="00B14E3F" w:rsidP="001D05E0">
      <w:pPr>
        <w:tabs>
          <w:tab w:val="left" w:pos="7843"/>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1A9C9462" wp14:editId="0FAAE772">
            <wp:extent cx="6118860" cy="8564880"/>
            <wp:effectExtent l="0" t="0" r="0" b="0"/>
            <wp:docPr id="7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8860" cy="85648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03F52821" wp14:editId="7E8BC837">
            <wp:extent cx="6118860" cy="8633460"/>
            <wp:effectExtent l="0" t="0" r="0" b="0"/>
            <wp:docPr id="7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18860" cy="863346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6F113A20" wp14:editId="00D20031">
            <wp:extent cx="6118860" cy="8542020"/>
            <wp:effectExtent l="0" t="0" r="0" b="0"/>
            <wp:docPr id="7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8860" cy="854202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02EFCA0D" wp14:editId="3AAAA3F3">
            <wp:extent cx="6118860" cy="8648700"/>
            <wp:effectExtent l="0" t="0" r="0" b="0"/>
            <wp:docPr id="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8860" cy="864870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442701E8" wp14:editId="5A37CB43">
            <wp:extent cx="6111240" cy="8610600"/>
            <wp:effectExtent l="0" t="0" r="0" b="0"/>
            <wp:docPr id="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1240" cy="8610600"/>
                    </a:xfrm>
                    <a:prstGeom prst="rect">
                      <a:avLst/>
                    </a:prstGeom>
                    <a:noFill/>
                    <a:ln>
                      <a:noFill/>
                    </a:ln>
                  </pic:spPr>
                </pic:pic>
              </a:graphicData>
            </a:graphic>
          </wp:inline>
        </w:drawing>
      </w:r>
    </w:p>
    <w:p w14:paraId="721A17E5" w14:textId="77777777" w:rsidR="00354849" w:rsidRDefault="00354849" w:rsidP="00354849">
      <w:pPr>
        <w:tabs>
          <w:tab w:val="left" w:pos="6419"/>
        </w:tabs>
        <w:rPr>
          <w:rFonts w:ascii="Times New Roman" w:hAnsi="Times New Roman"/>
          <w:sz w:val="28"/>
          <w:szCs w:val="28"/>
          <w:lang w:val="kk-KZ"/>
        </w:rPr>
      </w:pPr>
      <w:r>
        <w:rPr>
          <w:rFonts w:ascii="Times New Roman" w:hAnsi="Times New Roman"/>
          <w:sz w:val="28"/>
          <w:szCs w:val="28"/>
          <w:lang w:val="kk-KZ"/>
        </w:rPr>
        <w:tab/>
      </w:r>
    </w:p>
    <w:p w14:paraId="6E139876" w14:textId="35CC37DE" w:rsidR="00AC58EB" w:rsidRDefault="00B14E3F" w:rsidP="00354849">
      <w:pPr>
        <w:tabs>
          <w:tab w:val="left" w:pos="6419"/>
        </w:tabs>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2780E911" wp14:editId="4052712A">
            <wp:extent cx="6118860" cy="7917180"/>
            <wp:effectExtent l="0" t="0" r="0" b="0"/>
            <wp:docPr id="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18860" cy="7917180"/>
                    </a:xfrm>
                    <a:prstGeom prst="rect">
                      <a:avLst/>
                    </a:prstGeom>
                    <a:noFill/>
                    <a:ln>
                      <a:noFill/>
                    </a:ln>
                  </pic:spPr>
                </pic:pic>
              </a:graphicData>
            </a:graphic>
          </wp:inline>
        </w:drawing>
      </w:r>
      <w:r>
        <w:rPr>
          <w:rFonts w:ascii="Times New Roman" w:hAnsi="Times New Roman"/>
          <w:noProof/>
          <w:sz w:val="28"/>
          <w:szCs w:val="28"/>
          <w:lang w:val="kk-KZ"/>
        </w:rPr>
        <w:lastRenderedPageBreak/>
        <w:drawing>
          <wp:inline distT="0" distB="0" distL="0" distR="0" wp14:anchorId="1779FC1B" wp14:editId="52ED3E25">
            <wp:extent cx="6118860" cy="7917180"/>
            <wp:effectExtent l="0" t="0" r="0" b="0"/>
            <wp:docPr id="7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18860" cy="7917180"/>
                    </a:xfrm>
                    <a:prstGeom prst="rect">
                      <a:avLst/>
                    </a:prstGeom>
                    <a:noFill/>
                    <a:ln>
                      <a:noFill/>
                    </a:ln>
                  </pic:spPr>
                </pic:pic>
              </a:graphicData>
            </a:graphic>
          </wp:inline>
        </w:drawing>
      </w:r>
    </w:p>
    <w:p w14:paraId="00CCD2D8" w14:textId="62A51AA3" w:rsidR="0095692F" w:rsidRDefault="00AC58EB" w:rsidP="00354849">
      <w:pPr>
        <w:tabs>
          <w:tab w:val="left" w:pos="6419"/>
        </w:tabs>
        <w:jc w:val="center"/>
        <w:rPr>
          <w:rFonts w:ascii="Times New Roman" w:hAnsi="Times New Roman"/>
          <w:sz w:val="28"/>
          <w:szCs w:val="28"/>
          <w:lang w:val="kk-KZ"/>
        </w:rPr>
      </w:pPr>
      <w:r>
        <w:rPr>
          <w:rFonts w:ascii="Times New Roman" w:hAnsi="Times New Roman"/>
          <w:sz w:val="28"/>
          <w:szCs w:val="28"/>
          <w:lang w:val="kk-KZ"/>
        </w:rPr>
        <w:br w:type="page"/>
      </w:r>
      <w:r w:rsidR="00B14E3F">
        <w:rPr>
          <w:rFonts w:ascii="Times New Roman" w:hAnsi="Times New Roman"/>
          <w:noProof/>
          <w:sz w:val="28"/>
          <w:szCs w:val="28"/>
          <w:lang w:val="kk-KZ"/>
        </w:rPr>
        <w:lastRenderedPageBreak/>
        <w:drawing>
          <wp:inline distT="0" distB="0" distL="0" distR="0" wp14:anchorId="3DC963DC" wp14:editId="480E2B6F">
            <wp:extent cx="6118860" cy="7917180"/>
            <wp:effectExtent l="0" t="0" r="0" b="0"/>
            <wp:docPr id="8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18860" cy="7917180"/>
                    </a:xfrm>
                    <a:prstGeom prst="rect">
                      <a:avLst/>
                    </a:prstGeom>
                    <a:noFill/>
                    <a:ln>
                      <a:noFill/>
                    </a:ln>
                  </pic:spPr>
                </pic:pic>
              </a:graphicData>
            </a:graphic>
          </wp:inline>
        </w:drawing>
      </w:r>
      <w:r w:rsidR="0095692F">
        <w:rPr>
          <w:rFonts w:ascii="Times New Roman" w:hAnsi="Times New Roman"/>
          <w:sz w:val="28"/>
          <w:szCs w:val="28"/>
          <w:lang w:val="kk-KZ"/>
        </w:rPr>
        <w:br w:type="page"/>
      </w:r>
      <w:r w:rsidR="00B14E3F">
        <w:rPr>
          <w:rFonts w:ascii="Times New Roman" w:hAnsi="Times New Roman"/>
          <w:noProof/>
          <w:sz w:val="28"/>
          <w:szCs w:val="28"/>
          <w:lang w:val="kk-KZ"/>
        </w:rPr>
        <w:lastRenderedPageBreak/>
        <w:drawing>
          <wp:inline distT="0" distB="0" distL="0" distR="0" wp14:anchorId="7208D6C5" wp14:editId="208C2B9E">
            <wp:extent cx="6118860" cy="7917180"/>
            <wp:effectExtent l="0" t="0" r="0" b="0"/>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18860" cy="7917180"/>
                    </a:xfrm>
                    <a:prstGeom prst="rect">
                      <a:avLst/>
                    </a:prstGeom>
                    <a:noFill/>
                    <a:ln>
                      <a:noFill/>
                    </a:ln>
                  </pic:spPr>
                </pic:pic>
              </a:graphicData>
            </a:graphic>
          </wp:inline>
        </w:drawing>
      </w:r>
    </w:p>
    <w:p w14:paraId="4CC15234" w14:textId="77777777" w:rsidR="00354849" w:rsidRDefault="0095692F" w:rsidP="000939C7">
      <w:pPr>
        <w:tabs>
          <w:tab w:val="left" w:pos="6419"/>
        </w:tabs>
        <w:spacing w:after="0"/>
        <w:jc w:val="center"/>
        <w:rPr>
          <w:rFonts w:ascii="Times New Roman" w:hAnsi="Times New Roman"/>
          <w:sz w:val="28"/>
          <w:szCs w:val="28"/>
          <w:lang w:val="kk-KZ"/>
        </w:rPr>
      </w:pPr>
      <w:r>
        <w:rPr>
          <w:rFonts w:ascii="Times New Roman" w:hAnsi="Times New Roman"/>
          <w:sz w:val="28"/>
          <w:szCs w:val="28"/>
          <w:lang w:val="kk-KZ"/>
        </w:rPr>
        <w:br w:type="page"/>
      </w:r>
      <w:r w:rsidR="00945647">
        <w:rPr>
          <w:rFonts w:ascii="Times New Roman" w:hAnsi="Times New Roman"/>
          <w:sz w:val="28"/>
          <w:szCs w:val="28"/>
          <w:lang w:val="kk-KZ"/>
        </w:rPr>
        <w:lastRenderedPageBreak/>
        <w:t>ҚОСЫМША</w:t>
      </w:r>
      <w:r w:rsidR="00354849">
        <w:rPr>
          <w:rFonts w:ascii="Times New Roman" w:hAnsi="Times New Roman"/>
          <w:sz w:val="28"/>
          <w:szCs w:val="28"/>
          <w:lang w:val="kk-KZ"/>
        </w:rPr>
        <w:t xml:space="preserve"> </w:t>
      </w:r>
      <w:r w:rsidR="000939C7">
        <w:rPr>
          <w:rFonts w:ascii="Times New Roman" w:hAnsi="Times New Roman"/>
          <w:sz w:val="28"/>
          <w:szCs w:val="28"/>
          <w:lang w:val="kk-KZ"/>
        </w:rPr>
        <w:t>Е</w:t>
      </w:r>
    </w:p>
    <w:p w14:paraId="2F7B7567" w14:textId="77777777" w:rsidR="00DF01F6" w:rsidRPr="00945647" w:rsidRDefault="00945647" w:rsidP="00DF01F6">
      <w:pPr>
        <w:tabs>
          <w:tab w:val="left" w:pos="6419"/>
        </w:tabs>
        <w:spacing w:after="0" w:line="240" w:lineRule="auto"/>
        <w:jc w:val="center"/>
        <w:rPr>
          <w:rFonts w:ascii="Times New Roman" w:hAnsi="Times New Roman"/>
          <w:sz w:val="28"/>
          <w:szCs w:val="28"/>
          <w:lang w:val="kk-KZ"/>
        </w:rPr>
      </w:pPr>
      <w:r>
        <w:rPr>
          <w:rFonts w:ascii="Times New Roman" w:hAnsi="Times New Roman"/>
          <w:sz w:val="28"/>
          <w:szCs w:val="28"/>
          <w:lang w:val="kk-KZ"/>
        </w:rPr>
        <w:t>Ғылыми тағылымдама сертификаттары</w:t>
      </w:r>
    </w:p>
    <w:p w14:paraId="2E53AD90" w14:textId="6F2FB65C" w:rsidR="00354849" w:rsidRDefault="00B14E3F" w:rsidP="00354849">
      <w:pPr>
        <w:tabs>
          <w:tab w:val="left" w:pos="6419"/>
        </w:tabs>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8243A54" wp14:editId="5A5E4FFE">
            <wp:extent cx="6118860" cy="8420100"/>
            <wp:effectExtent l="0" t="0" r="0" b="0"/>
            <wp:docPr id="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8860" cy="8420100"/>
                    </a:xfrm>
                    <a:prstGeom prst="rect">
                      <a:avLst/>
                    </a:prstGeom>
                    <a:noFill/>
                    <a:ln>
                      <a:noFill/>
                    </a:ln>
                  </pic:spPr>
                </pic:pic>
              </a:graphicData>
            </a:graphic>
          </wp:inline>
        </w:drawing>
      </w:r>
    </w:p>
    <w:p w14:paraId="5B36292E" w14:textId="77777777" w:rsidR="00354849" w:rsidRDefault="00354849" w:rsidP="00354849">
      <w:pPr>
        <w:tabs>
          <w:tab w:val="left" w:pos="6419"/>
        </w:tabs>
        <w:jc w:val="center"/>
        <w:rPr>
          <w:rFonts w:ascii="Times New Roman" w:hAnsi="Times New Roman"/>
          <w:sz w:val="28"/>
          <w:szCs w:val="28"/>
          <w:lang w:val="kk-KZ"/>
        </w:rPr>
      </w:pPr>
    </w:p>
    <w:p w14:paraId="47D6A892" w14:textId="1EB2A06E" w:rsidR="00354849" w:rsidRPr="00354849" w:rsidRDefault="00B14E3F" w:rsidP="00354849">
      <w:pPr>
        <w:tabs>
          <w:tab w:val="left" w:pos="6419"/>
        </w:tabs>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00DE7E9D" wp14:editId="61AC0116">
            <wp:extent cx="6111240" cy="8648700"/>
            <wp:effectExtent l="0" t="0" r="0"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11240" cy="8648700"/>
                    </a:xfrm>
                    <a:prstGeom prst="rect">
                      <a:avLst/>
                    </a:prstGeom>
                    <a:noFill/>
                    <a:ln>
                      <a:noFill/>
                    </a:ln>
                  </pic:spPr>
                </pic:pic>
              </a:graphicData>
            </a:graphic>
          </wp:inline>
        </w:drawing>
      </w:r>
    </w:p>
    <w:sectPr w:rsidR="00354849" w:rsidRPr="00354849" w:rsidSect="000769AB">
      <w:footerReference w:type="default" r:id="rId10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42C2" w14:textId="77777777" w:rsidR="006D38D4" w:rsidRPr="00D3016E" w:rsidRDefault="006D38D4" w:rsidP="0014674C">
      <w:pPr>
        <w:spacing w:after="0" w:line="240" w:lineRule="auto"/>
      </w:pPr>
      <w:r w:rsidRPr="00D3016E">
        <w:separator/>
      </w:r>
    </w:p>
  </w:endnote>
  <w:endnote w:type="continuationSeparator" w:id="0">
    <w:p w14:paraId="62FF75D5" w14:textId="77777777" w:rsidR="006D38D4" w:rsidRPr="00D3016E" w:rsidRDefault="006D38D4" w:rsidP="0014674C">
      <w:pPr>
        <w:spacing w:after="0" w:line="240" w:lineRule="auto"/>
      </w:pPr>
      <w:r w:rsidRPr="00D301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2CC3" w14:textId="77777777" w:rsidR="00C438C0" w:rsidRPr="00D3016E" w:rsidRDefault="00C438C0">
    <w:pPr>
      <w:pStyle w:val="afa"/>
      <w:jc w:val="center"/>
      <w:rPr>
        <w:lang w:val="ru-RU"/>
      </w:rPr>
    </w:pPr>
    <w:r w:rsidRPr="00D3016E">
      <w:rPr>
        <w:lang w:val="ru-RU"/>
      </w:rPr>
      <w:fldChar w:fldCharType="begin"/>
    </w:r>
    <w:r w:rsidRPr="00D3016E">
      <w:rPr>
        <w:lang w:val="ru-RU"/>
      </w:rPr>
      <w:instrText>PAGE   \* MERGEFORMAT</w:instrText>
    </w:r>
    <w:r w:rsidRPr="00D3016E">
      <w:rPr>
        <w:lang w:val="ru-RU"/>
      </w:rPr>
      <w:fldChar w:fldCharType="separate"/>
    </w:r>
    <w:r w:rsidR="009E037E">
      <w:rPr>
        <w:noProof/>
        <w:lang w:val="ru-RU"/>
      </w:rPr>
      <w:t>9</w:t>
    </w:r>
    <w:r w:rsidRPr="00D3016E">
      <w:rPr>
        <w:lang w:val="ru-RU"/>
      </w:rPr>
      <w:fldChar w:fldCharType="end"/>
    </w:r>
  </w:p>
  <w:p w14:paraId="5A4423CF" w14:textId="77777777" w:rsidR="00C438C0" w:rsidRPr="00D3016E" w:rsidRDefault="00C438C0">
    <w:pPr>
      <w:pStyle w:val="afa"/>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30889" w14:textId="77777777" w:rsidR="006D38D4" w:rsidRPr="00D3016E" w:rsidRDefault="006D38D4" w:rsidP="0014674C">
      <w:pPr>
        <w:spacing w:after="0" w:line="240" w:lineRule="auto"/>
      </w:pPr>
      <w:r w:rsidRPr="00D3016E">
        <w:separator/>
      </w:r>
    </w:p>
  </w:footnote>
  <w:footnote w:type="continuationSeparator" w:id="0">
    <w:p w14:paraId="17EB689A" w14:textId="77777777" w:rsidR="006D38D4" w:rsidRPr="00D3016E" w:rsidRDefault="006D38D4" w:rsidP="0014674C">
      <w:pPr>
        <w:spacing w:after="0" w:line="240" w:lineRule="auto"/>
      </w:pPr>
      <w:r w:rsidRPr="00D3016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897"/>
    <w:multiLevelType w:val="multilevel"/>
    <w:tmpl w:val="2D28A908"/>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F724F2"/>
    <w:multiLevelType w:val="multilevel"/>
    <w:tmpl w:val="02DE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41F0A"/>
    <w:multiLevelType w:val="hybridMultilevel"/>
    <w:tmpl w:val="3738BAFC"/>
    <w:lvl w:ilvl="0" w:tplc="007E6056">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D774F9F"/>
    <w:multiLevelType w:val="hybridMultilevel"/>
    <w:tmpl w:val="E1D41F8A"/>
    <w:lvl w:ilvl="0" w:tplc="0276D6C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0F19"/>
    <w:multiLevelType w:val="hybridMultilevel"/>
    <w:tmpl w:val="004E064E"/>
    <w:lvl w:ilvl="0" w:tplc="E230004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F00AC5"/>
    <w:multiLevelType w:val="multilevel"/>
    <w:tmpl w:val="AFD0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A245F"/>
    <w:multiLevelType w:val="hybridMultilevel"/>
    <w:tmpl w:val="29E20A30"/>
    <w:lvl w:ilvl="0" w:tplc="02E42C18">
      <w:start w:val="1"/>
      <w:numFmt w:val="decimal"/>
      <w:lvlText w:val="%1."/>
      <w:lvlJc w:val="left"/>
      <w:pPr>
        <w:ind w:left="780" w:hanging="420"/>
      </w:pPr>
    </w:lvl>
    <w:lvl w:ilvl="1" w:tplc="04D01C5C">
      <w:start w:val="1"/>
      <w:numFmt w:val="lowerLetter"/>
      <w:lvlText w:val="%2."/>
      <w:lvlJc w:val="left"/>
      <w:pPr>
        <w:ind w:left="1440" w:hanging="360"/>
      </w:pPr>
    </w:lvl>
    <w:lvl w:ilvl="2" w:tplc="6562BA8A">
      <w:start w:val="1"/>
      <w:numFmt w:val="lowerRoman"/>
      <w:lvlText w:val="%3."/>
      <w:lvlJc w:val="right"/>
      <w:pPr>
        <w:ind w:left="2160" w:hanging="180"/>
      </w:pPr>
    </w:lvl>
    <w:lvl w:ilvl="3" w:tplc="AED46B8C">
      <w:start w:val="1"/>
      <w:numFmt w:val="decimal"/>
      <w:lvlText w:val="%4."/>
      <w:lvlJc w:val="left"/>
      <w:pPr>
        <w:ind w:left="2880" w:hanging="360"/>
      </w:pPr>
    </w:lvl>
    <w:lvl w:ilvl="4" w:tplc="6650A6E8">
      <w:start w:val="1"/>
      <w:numFmt w:val="lowerLetter"/>
      <w:lvlText w:val="%5."/>
      <w:lvlJc w:val="left"/>
      <w:pPr>
        <w:ind w:left="3600" w:hanging="360"/>
      </w:pPr>
    </w:lvl>
    <w:lvl w:ilvl="5" w:tplc="B39C1F52">
      <w:start w:val="1"/>
      <w:numFmt w:val="lowerRoman"/>
      <w:lvlText w:val="%6."/>
      <w:lvlJc w:val="right"/>
      <w:pPr>
        <w:ind w:left="4320" w:hanging="180"/>
      </w:pPr>
    </w:lvl>
    <w:lvl w:ilvl="6" w:tplc="F5BCF45C">
      <w:start w:val="1"/>
      <w:numFmt w:val="decimal"/>
      <w:lvlText w:val="%7."/>
      <w:lvlJc w:val="left"/>
      <w:pPr>
        <w:ind w:left="5040" w:hanging="360"/>
      </w:pPr>
    </w:lvl>
    <w:lvl w:ilvl="7" w:tplc="1C4CF9C0">
      <w:start w:val="1"/>
      <w:numFmt w:val="lowerLetter"/>
      <w:lvlText w:val="%8."/>
      <w:lvlJc w:val="left"/>
      <w:pPr>
        <w:ind w:left="5760" w:hanging="360"/>
      </w:pPr>
    </w:lvl>
    <w:lvl w:ilvl="8" w:tplc="F976DB38">
      <w:start w:val="1"/>
      <w:numFmt w:val="lowerRoman"/>
      <w:lvlText w:val="%9."/>
      <w:lvlJc w:val="right"/>
      <w:pPr>
        <w:ind w:left="6480" w:hanging="180"/>
      </w:pPr>
    </w:lvl>
  </w:abstractNum>
  <w:abstractNum w:abstractNumId="7" w15:restartNumberingAfterBreak="0">
    <w:nsid w:val="251C5024"/>
    <w:multiLevelType w:val="hybridMultilevel"/>
    <w:tmpl w:val="D1842BEA"/>
    <w:lvl w:ilvl="0" w:tplc="370886D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455DC8"/>
    <w:multiLevelType w:val="hybridMultilevel"/>
    <w:tmpl w:val="36F843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A7A56DD"/>
    <w:multiLevelType w:val="hybridMultilevel"/>
    <w:tmpl w:val="D11CB120"/>
    <w:lvl w:ilvl="0" w:tplc="27BE06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20714E"/>
    <w:multiLevelType w:val="multilevel"/>
    <w:tmpl w:val="37506CC0"/>
    <w:lvl w:ilvl="0">
      <w:start w:val="2"/>
      <w:numFmt w:val="decimal"/>
      <w:lvlText w:val="%1"/>
      <w:lvlJc w:val="left"/>
      <w:pPr>
        <w:ind w:left="360" w:hanging="360"/>
      </w:pPr>
      <w:rPr>
        <w:rFonts w:hint="default"/>
        <w:color w:val="000000"/>
      </w:rPr>
    </w:lvl>
    <w:lvl w:ilvl="1">
      <w:start w:val="3"/>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1" w15:restartNumberingAfterBreak="0">
    <w:nsid w:val="3115227B"/>
    <w:multiLevelType w:val="multilevel"/>
    <w:tmpl w:val="E98C1CA0"/>
    <w:lvl w:ilvl="0">
      <w:start w:val="2"/>
      <w:numFmt w:val="decimal"/>
      <w:lvlText w:val="%1"/>
      <w:lvlJc w:val="left"/>
      <w:pPr>
        <w:tabs>
          <w:tab w:val="num" w:pos="644"/>
        </w:tabs>
        <w:ind w:left="644" w:hanging="360"/>
      </w:pPr>
      <w:rPr>
        <w:rFonts w:cs="Times New Roman" w:hint="default"/>
      </w:rPr>
    </w:lvl>
    <w:lvl w:ilvl="1">
      <w:start w:val="2"/>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12" w15:restartNumberingAfterBreak="0">
    <w:nsid w:val="336C6505"/>
    <w:multiLevelType w:val="hybridMultilevel"/>
    <w:tmpl w:val="3EB4FF76"/>
    <w:lvl w:ilvl="0" w:tplc="835E1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770BEE"/>
    <w:multiLevelType w:val="hybridMultilevel"/>
    <w:tmpl w:val="EA1232D2"/>
    <w:lvl w:ilvl="0" w:tplc="3AC62D8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3BD0835"/>
    <w:multiLevelType w:val="hybridMultilevel"/>
    <w:tmpl w:val="E0EC7DA6"/>
    <w:lvl w:ilvl="0" w:tplc="94E46826">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851408C"/>
    <w:multiLevelType w:val="hybridMultilevel"/>
    <w:tmpl w:val="00808D80"/>
    <w:lvl w:ilvl="0" w:tplc="74684F1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70769B"/>
    <w:multiLevelType w:val="multilevel"/>
    <w:tmpl w:val="D400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CD1D2B"/>
    <w:multiLevelType w:val="hybridMultilevel"/>
    <w:tmpl w:val="1BB8E308"/>
    <w:lvl w:ilvl="0" w:tplc="92042D5A">
      <w:start w:val="7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F43412"/>
    <w:multiLevelType w:val="hybridMultilevel"/>
    <w:tmpl w:val="95709332"/>
    <w:lvl w:ilvl="0" w:tplc="8F6CB3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E1A48BB"/>
    <w:multiLevelType w:val="hybridMultilevel"/>
    <w:tmpl w:val="C284B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3D5578"/>
    <w:multiLevelType w:val="multilevel"/>
    <w:tmpl w:val="4D6C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902E7A"/>
    <w:multiLevelType w:val="hybridMultilevel"/>
    <w:tmpl w:val="DF88E7E6"/>
    <w:lvl w:ilvl="0" w:tplc="0419000F">
      <w:start w:val="1"/>
      <w:numFmt w:val="decimal"/>
      <w:lvlText w:val="%1."/>
      <w:lvlJc w:val="left"/>
      <w:pPr>
        <w:ind w:left="720" w:hanging="360"/>
      </w:pPr>
      <w:rPr>
        <w:rFonts w:hint="default"/>
        <w:color w:val="212529"/>
        <w:u w:val="none"/>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296A04"/>
    <w:multiLevelType w:val="hybridMultilevel"/>
    <w:tmpl w:val="B7D28EB8"/>
    <w:lvl w:ilvl="0" w:tplc="D59C769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40D1526"/>
    <w:multiLevelType w:val="hybridMultilevel"/>
    <w:tmpl w:val="EA125414"/>
    <w:lvl w:ilvl="0" w:tplc="74684F1C">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8ED235B"/>
    <w:multiLevelType w:val="multilevel"/>
    <w:tmpl w:val="06C40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412686"/>
    <w:multiLevelType w:val="hybridMultilevel"/>
    <w:tmpl w:val="4DF8A2D8"/>
    <w:lvl w:ilvl="0" w:tplc="0C7AE1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EC5AF6"/>
    <w:multiLevelType w:val="hybridMultilevel"/>
    <w:tmpl w:val="ADFC3826"/>
    <w:lvl w:ilvl="0" w:tplc="8C622C0E">
      <w:start w:val="1"/>
      <w:numFmt w:val="bullet"/>
      <w:lvlText w:val="-"/>
      <w:lvlJc w:val="left"/>
      <w:pPr>
        <w:tabs>
          <w:tab w:val="num" w:pos="720"/>
        </w:tabs>
        <w:ind w:left="720" w:hanging="360"/>
      </w:pPr>
      <w:rPr>
        <w:rFonts w:ascii="Times New Roman" w:hAnsi="Times New Roman" w:hint="default"/>
      </w:rPr>
    </w:lvl>
    <w:lvl w:ilvl="1" w:tplc="5AB4147A" w:tentative="1">
      <w:start w:val="1"/>
      <w:numFmt w:val="bullet"/>
      <w:lvlText w:val="-"/>
      <w:lvlJc w:val="left"/>
      <w:pPr>
        <w:tabs>
          <w:tab w:val="num" w:pos="1440"/>
        </w:tabs>
        <w:ind w:left="1440" w:hanging="360"/>
      </w:pPr>
      <w:rPr>
        <w:rFonts w:ascii="Times New Roman" w:hAnsi="Times New Roman" w:hint="default"/>
      </w:rPr>
    </w:lvl>
    <w:lvl w:ilvl="2" w:tplc="CD18C692" w:tentative="1">
      <w:start w:val="1"/>
      <w:numFmt w:val="bullet"/>
      <w:lvlText w:val="-"/>
      <w:lvlJc w:val="left"/>
      <w:pPr>
        <w:tabs>
          <w:tab w:val="num" w:pos="2160"/>
        </w:tabs>
        <w:ind w:left="2160" w:hanging="360"/>
      </w:pPr>
      <w:rPr>
        <w:rFonts w:ascii="Times New Roman" w:hAnsi="Times New Roman" w:hint="default"/>
      </w:rPr>
    </w:lvl>
    <w:lvl w:ilvl="3" w:tplc="690429BA" w:tentative="1">
      <w:start w:val="1"/>
      <w:numFmt w:val="bullet"/>
      <w:lvlText w:val="-"/>
      <w:lvlJc w:val="left"/>
      <w:pPr>
        <w:tabs>
          <w:tab w:val="num" w:pos="2880"/>
        </w:tabs>
        <w:ind w:left="2880" w:hanging="360"/>
      </w:pPr>
      <w:rPr>
        <w:rFonts w:ascii="Times New Roman" w:hAnsi="Times New Roman" w:hint="default"/>
      </w:rPr>
    </w:lvl>
    <w:lvl w:ilvl="4" w:tplc="111E10B4" w:tentative="1">
      <w:start w:val="1"/>
      <w:numFmt w:val="bullet"/>
      <w:lvlText w:val="-"/>
      <w:lvlJc w:val="left"/>
      <w:pPr>
        <w:tabs>
          <w:tab w:val="num" w:pos="3600"/>
        </w:tabs>
        <w:ind w:left="3600" w:hanging="360"/>
      </w:pPr>
      <w:rPr>
        <w:rFonts w:ascii="Times New Roman" w:hAnsi="Times New Roman" w:hint="default"/>
      </w:rPr>
    </w:lvl>
    <w:lvl w:ilvl="5" w:tplc="27F8DDD6" w:tentative="1">
      <w:start w:val="1"/>
      <w:numFmt w:val="bullet"/>
      <w:lvlText w:val="-"/>
      <w:lvlJc w:val="left"/>
      <w:pPr>
        <w:tabs>
          <w:tab w:val="num" w:pos="4320"/>
        </w:tabs>
        <w:ind w:left="4320" w:hanging="360"/>
      </w:pPr>
      <w:rPr>
        <w:rFonts w:ascii="Times New Roman" w:hAnsi="Times New Roman" w:hint="default"/>
      </w:rPr>
    </w:lvl>
    <w:lvl w:ilvl="6" w:tplc="D3BC8854" w:tentative="1">
      <w:start w:val="1"/>
      <w:numFmt w:val="bullet"/>
      <w:lvlText w:val="-"/>
      <w:lvlJc w:val="left"/>
      <w:pPr>
        <w:tabs>
          <w:tab w:val="num" w:pos="5040"/>
        </w:tabs>
        <w:ind w:left="5040" w:hanging="360"/>
      </w:pPr>
      <w:rPr>
        <w:rFonts w:ascii="Times New Roman" w:hAnsi="Times New Roman" w:hint="default"/>
      </w:rPr>
    </w:lvl>
    <w:lvl w:ilvl="7" w:tplc="84148F5A" w:tentative="1">
      <w:start w:val="1"/>
      <w:numFmt w:val="bullet"/>
      <w:lvlText w:val="-"/>
      <w:lvlJc w:val="left"/>
      <w:pPr>
        <w:tabs>
          <w:tab w:val="num" w:pos="5760"/>
        </w:tabs>
        <w:ind w:left="5760" w:hanging="360"/>
      </w:pPr>
      <w:rPr>
        <w:rFonts w:ascii="Times New Roman" w:hAnsi="Times New Roman" w:hint="default"/>
      </w:rPr>
    </w:lvl>
    <w:lvl w:ilvl="8" w:tplc="D376D44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9A65A5"/>
    <w:multiLevelType w:val="multilevel"/>
    <w:tmpl w:val="63760820"/>
    <w:lvl w:ilvl="0">
      <w:start w:val="2"/>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CB33BC3"/>
    <w:multiLevelType w:val="multilevel"/>
    <w:tmpl w:val="DCE6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258523">
    <w:abstractNumId w:val="1"/>
  </w:num>
  <w:num w:numId="2" w16cid:durableId="2048970">
    <w:abstractNumId w:val="5"/>
  </w:num>
  <w:num w:numId="3" w16cid:durableId="1560902912">
    <w:abstractNumId w:val="15"/>
  </w:num>
  <w:num w:numId="4" w16cid:durableId="951591030">
    <w:abstractNumId w:val="14"/>
  </w:num>
  <w:num w:numId="5" w16cid:durableId="21457316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98318">
    <w:abstractNumId w:val="13"/>
  </w:num>
  <w:num w:numId="7" w16cid:durableId="1344741337">
    <w:abstractNumId w:val="22"/>
  </w:num>
  <w:num w:numId="8" w16cid:durableId="107630538">
    <w:abstractNumId w:val="19"/>
  </w:num>
  <w:num w:numId="9" w16cid:durableId="779304535">
    <w:abstractNumId w:val="8"/>
  </w:num>
  <w:num w:numId="10" w16cid:durableId="1054545808">
    <w:abstractNumId w:val="23"/>
  </w:num>
  <w:num w:numId="11" w16cid:durableId="626619625">
    <w:abstractNumId w:val="28"/>
  </w:num>
  <w:num w:numId="12" w16cid:durableId="1490168786">
    <w:abstractNumId w:val="16"/>
  </w:num>
  <w:num w:numId="13" w16cid:durableId="1564607167">
    <w:abstractNumId w:val="10"/>
  </w:num>
  <w:num w:numId="14" w16cid:durableId="182790334">
    <w:abstractNumId w:val="11"/>
  </w:num>
  <w:num w:numId="15" w16cid:durableId="824006591">
    <w:abstractNumId w:val="2"/>
  </w:num>
  <w:num w:numId="16" w16cid:durableId="90785905">
    <w:abstractNumId w:val="27"/>
  </w:num>
  <w:num w:numId="17" w16cid:durableId="1742025664">
    <w:abstractNumId w:val="3"/>
  </w:num>
  <w:num w:numId="18" w16cid:durableId="439226215">
    <w:abstractNumId w:val="7"/>
  </w:num>
  <w:num w:numId="19" w16cid:durableId="3550086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3523327">
    <w:abstractNumId w:val="20"/>
  </w:num>
  <w:num w:numId="21" w16cid:durableId="886838824">
    <w:abstractNumId w:val="0"/>
  </w:num>
  <w:num w:numId="22" w16cid:durableId="796266114">
    <w:abstractNumId w:val="17"/>
  </w:num>
  <w:num w:numId="23" w16cid:durableId="1304232550">
    <w:abstractNumId w:val="21"/>
  </w:num>
  <w:num w:numId="24" w16cid:durableId="982083776">
    <w:abstractNumId w:val="12"/>
  </w:num>
  <w:num w:numId="25" w16cid:durableId="1638532873">
    <w:abstractNumId w:val="25"/>
  </w:num>
  <w:num w:numId="26" w16cid:durableId="168369844">
    <w:abstractNumId w:val="26"/>
  </w:num>
  <w:num w:numId="27" w16cid:durableId="521633666">
    <w:abstractNumId w:val="4"/>
  </w:num>
  <w:num w:numId="28" w16cid:durableId="1656303446">
    <w:abstractNumId w:val="18"/>
  </w:num>
  <w:num w:numId="29" w16cid:durableId="611984426">
    <w:abstractNumId w:val="9"/>
  </w:num>
  <w:num w:numId="30" w16cid:durableId="13595090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DF"/>
    <w:rsid w:val="00001DFE"/>
    <w:rsid w:val="00002825"/>
    <w:rsid w:val="00002A58"/>
    <w:rsid w:val="00002B37"/>
    <w:rsid w:val="000047FC"/>
    <w:rsid w:val="00007770"/>
    <w:rsid w:val="00011C40"/>
    <w:rsid w:val="00012362"/>
    <w:rsid w:val="00014067"/>
    <w:rsid w:val="00015775"/>
    <w:rsid w:val="00015BC2"/>
    <w:rsid w:val="00016A07"/>
    <w:rsid w:val="00017AA1"/>
    <w:rsid w:val="00020213"/>
    <w:rsid w:val="00020967"/>
    <w:rsid w:val="00021252"/>
    <w:rsid w:val="00021355"/>
    <w:rsid w:val="00022507"/>
    <w:rsid w:val="0002345E"/>
    <w:rsid w:val="000234B1"/>
    <w:rsid w:val="00023AA3"/>
    <w:rsid w:val="00023F16"/>
    <w:rsid w:val="00024ACF"/>
    <w:rsid w:val="00024FB6"/>
    <w:rsid w:val="000251D5"/>
    <w:rsid w:val="000259E6"/>
    <w:rsid w:val="00026946"/>
    <w:rsid w:val="0002789C"/>
    <w:rsid w:val="00030DEF"/>
    <w:rsid w:val="0003195A"/>
    <w:rsid w:val="00032544"/>
    <w:rsid w:val="00032C5E"/>
    <w:rsid w:val="00033C9D"/>
    <w:rsid w:val="00033DA7"/>
    <w:rsid w:val="00033DF0"/>
    <w:rsid w:val="000347E5"/>
    <w:rsid w:val="00037630"/>
    <w:rsid w:val="0003767B"/>
    <w:rsid w:val="00037C60"/>
    <w:rsid w:val="000402C4"/>
    <w:rsid w:val="0004076A"/>
    <w:rsid w:val="00040A2A"/>
    <w:rsid w:val="00042ADB"/>
    <w:rsid w:val="00043334"/>
    <w:rsid w:val="00043909"/>
    <w:rsid w:val="000443E1"/>
    <w:rsid w:val="000451F1"/>
    <w:rsid w:val="00047AA8"/>
    <w:rsid w:val="00047C64"/>
    <w:rsid w:val="00052184"/>
    <w:rsid w:val="00052775"/>
    <w:rsid w:val="00053179"/>
    <w:rsid w:val="00053EBA"/>
    <w:rsid w:val="000546C4"/>
    <w:rsid w:val="00054B06"/>
    <w:rsid w:val="000556F3"/>
    <w:rsid w:val="00064089"/>
    <w:rsid w:val="00066AE2"/>
    <w:rsid w:val="000678E7"/>
    <w:rsid w:val="00070797"/>
    <w:rsid w:val="00073045"/>
    <w:rsid w:val="00073D89"/>
    <w:rsid w:val="00075517"/>
    <w:rsid w:val="000769AB"/>
    <w:rsid w:val="000809DA"/>
    <w:rsid w:val="00080A9E"/>
    <w:rsid w:val="00081A6F"/>
    <w:rsid w:val="00082C6C"/>
    <w:rsid w:val="00082DB2"/>
    <w:rsid w:val="00083B6C"/>
    <w:rsid w:val="00084628"/>
    <w:rsid w:val="00086BF7"/>
    <w:rsid w:val="00086D06"/>
    <w:rsid w:val="00087DD1"/>
    <w:rsid w:val="00092102"/>
    <w:rsid w:val="000923A0"/>
    <w:rsid w:val="000934B6"/>
    <w:rsid w:val="000939C7"/>
    <w:rsid w:val="00093FBF"/>
    <w:rsid w:val="00094629"/>
    <w:rsid w:val="000947A4"/>
    <w:rsid w:val="00095295"/>
    <w:rsid w:val="00095594"/>
    <w:rsid w:val="00096ECF"/>
    <w:rsid w:val="00097059"/>
    <w:rsid w:val="0009718D"/>
    <w:rsid w:val="000A0977"/>
    <w:rsid w:val="000A0D34"/>
    <w:rsid w:val="000A0EA6"/>
    <w:rsid w:val="000A321A"/>
    <w:rsid w:val="000A322B"/>
    <w:rsid w:val="000A35FE"/>
    <w:rsid w:val="000A4DDE"/>
    <w:rsid w:val="000A798A"/>
    <w:rsid w:val="000B0A2B"/>
    <w:rsid w:val="000B16DC"/>
    <w:rsid w:val="000B1921"/>
    <w:rsid w:val="000B35BC"/>
    <w:rsid w:val="000B3F3D"/>
    <w:rsid w:val="000B3F77"/>
    <w:rsid w:val="000B462D"/>
    <w:rsid w:val="000B5214"/>
    <w:rsid w:val="000B7EE4"/>
    <w:rsid w:val="000C034A"/>
    <w:rsid w:val="000C0E40"/>
    <w:rsid w:val="000C21B8"/>
    <w:rsid w:val="000C2902"/>
    <w:rsid w:val="000C3842"/>
    <w:rsid w:val="000C3E2E"/>
    <w:rsid w:val="000C44E1"/>
    <w:rsid w:val="000C478D"/>
    <w:rsid w:val="000C4C84"/>
    <w:rsid w:val="000C55F3"/>
    <w:rsid w:val="000C5DD7"/>
    <w:rsid w:val="000C6358"/>
    <w:rsid w:val="000C78E6"/>
    <w:rsid w:val="000D02AD"/>
    <w:rsid w:val="000D1DB2"/>
    <w:rsid w:val="000D23A6"/>
    <w:rsid w:val="000D2CD2"/>
    <w:rsid w:val="000D37D4"/>
    <w:rsid w:val="000D50E1"/>
    <w:rsid w:val="000D5920"/>
    <w:rsid w:val="000D73CC"/>
    <w:rsid w:val="000D7A06"/>
    <w:rsid w:val="000D7CD9"/>
    <w:rsid w:val="000E0576"/>
    <w:rsid w:val="000E0649"/>
    <w:rsid w:val="000E0998"/>
    <w:rsid w:val="000E0DA6"/>
    <w:rsid w:val="000E286C"/>
    <w:rsid w:val="000E2B74"/>
    <w:rsid w:val="000E4AF3"/>
    <w:rsid w:val="000E670B"/>
    <w:rsid w:val="000E7AF3"/>
    <w:rsid w:val="000F1F7A"/>
    <w:rsid w:val="000F3DF0"/>
    <w:rsid w:val="000F48DE"/>
    <w:rsid w:val="000F57E0"/>
    <w:rsid w:val="000F687A"/>
    <w:rsid w:val="000F7009"/>
    <w:rsid w:val="000F7681"/>
    <w:rsid w:val="00100B6E"/>
    <w:rsid w:val="00101320"/>
    <w:rsid w:val="00101CEC"/>
    <w:rsid w:val="00102A27"/>
    <w:rsid w:val="00102C6B"/>
    <w:rsid w:val="00102CE9"/>
    <w:rsid w:val="0010384D"/>
    <w:rsid w:val="00103F64"/>
    <w:rsid w:val="00105BC2"/>
    <w:rsid w:val="00105DBD"/>
    <w:rsid w:val="0010650B"/>
    <w:rsid w:val="00107CB3"/>
    <w:rsid w:val="00111424"/>
    <w:rsid w:val="00112FF6"/>
    <w:rsid w:val="0011327B"/>
    <w:rsid w:val="00113394"/>
    <w:rsid w:val="001134C3"/>
    <w:rsid w:val="0011358F"/>
    <w:rsid w:val="00114776"/>
    <w:rsid w:val="00114CB4"/>
    <w:rsid w:val="0011529C"/>
    <w:rsid w:val="00115947"/>
    <w:rsid w:val="00116327"/>
    <w:rsid w:val="00117C43"/>
    <w:rsid w:val="00120242"/>
    <w:rsid w:val="001202F8"/>
    <w:rsid w:val="0012067F"/>
    <w:rsid w:val="00121EB5"/>
    <w:rsid w:val="0012323C"/>
    <w:rsid w:val="00123682"/>
    <w:rsid w:val="0012395E"/>
    <w:rsid w:val="00123F27"/>
    <w:rsid w:val="00125F71"/>
    <w:rsid w:val="00126021"/>
    <w:rsid w:val="0012716D"/>
    <w:rsid w:val="0013063D"/>
    <w:rsid w:val="00130D75"/>
    <w:rsid w:val="00131D0E"/>
    <w:rsid w:val="001321D3"/>
    <w:rsid w:val="00132AFB"/>
    <w:rsid w:val="00133571"/>
    <w:rsid w:val="00135BC4"/>
    <w:rsid w:val="001375C8"/>
    <w:rsid w:val="00137F76"/>
    <w:rsid w:val="00140010"/>
    <w:rsid w:val="00140D72"/>
    <w:rsid w:val="00141DE8"/>
    <w:rsid w:val="0014244F"/>
    <w:rsid w:val="00142F0C"/>
    <w:rsid w:val="00144176"/>
    <w:rsid w:val="00144EDA"/>
    <w:rsid w:val="00145146"/>
    <w:rsid w:val="00145DB6"/>
    <w:rsid w:val="00146084"/>
    <w:rsid w:val="0014674C"/>
    <w:rsid w:val="00146B09"/>
    <w:rsid w:val="00147D31"/>
    <w:rsid w:val="00151147"/>
    <w:rsid w:val="00151BCF"/>
    <w:rsid w:val="00153535"/>
    <w:rsid w:val="0015366A"/>
    <w:rsid w:val="00155763"/>
    <w:rsid w:val="0015644E"/>
    <w:rsid w:val="001565AB"/>
    <w:rsid w:val="00157980"/>
    <w:rsid w:val="00157D30"/>
    <w:rsid w:val="0016113D"/>
    <w:rsid w:val="00161F94"/>
    <w:rsid w:val="00162B36"/>
    <w:rsid w:val="00163DC8"/>
    <w:rsid w:val="00164274"/>
    <w:rsid w:val="00164B52"/>
    <w:rsid w:val="00164E44"/>
    <w:rsid w:val="0016629C"/>
    <w:rsid w:val="001665D0"/>
    <w:rsid w:val="0016682C"/>
    <w:rsid w:val="00166EE0"/>
    <w:rsid w:val="001716C1"/>
    <w:rsid w:val="0017301C"/>
    <w:rsid w:val="0017503E"/>
    <w:rsid w:val="001760A1"/>
    <w:rsid w:val="00176E13"/>
    <w:rsid w:val="00180356"/>
    <w:rsid w:val="00180724"/>
    <w:rsid w:val="00181451"/>
    <w:rsid w:val="00182B0A"/>
    <w:rsid w:val="00183115"/>
    <w:rsid w:val="00183D00"/>
    <w:rsid w:val="00184042"/>
    <w:rsid w:val="0018543A"/>
    <w:rsid w:val="00185838"/>
    <w:rsid w:val="00185A64"/>
    <w:rsid w:val="001877E2"/>
    <w:rsid w:val="00187961"/>
    <w:rsid w:val="0019079D"/>
    <w:rsid w:val="00190D05"/>
    <w:rsid w:val="00191FF0"/>
    <w:rsid w:val="00192FB7"/>
    <w:rsid w:val="001933AC"/>
    <w:rsid w:val="001944EA"/>
    <w:rsid w:val="00196CB7"/>
    <w:rsid w:val="00197317"/>
    <w:rsid w:val="00197BA2"/>
    <w:rsid w:val="001A03DD"/>
    <w:rsid w:val="001A0641"/>
    <w:rsid w:val="001A0731"/>
    <w:rsid w:val="001A0EE9"/>
    <w:rsid w:val="001A1FEA"/>
    <w:rsid w:val="001A652A"/>
    <w:rsid w:val="001A6925"/>
    <w:rsid w:val="001A72E2"/>
    <w:rsid w:val="001A7815"/>
    <w:rsid w:val="001A7DD7"/>
    <w:rsid w:val="001B035D"/>
    <w:rsid w:val="001B1432"/>
    <w:rsid w:val="001B1E94"/>
    <w:rsid w:val="001B4249"/>
    <w:rsid w:val="001B5BE1"/>
    <w:rsid w:val="001B5D80"/>
    <w:rsid w:val="001B6A44"/>
    <w:rsid w:val="001B6E9C"/>
    <w:rsid w:val="001C0641"/>
    <w:rsid w:val="001C0BFB"/>
    <w:rsid w:val="001C1804"/>
    <w:rsid w:val="001C1AB2"/>
    <w:rsid w:val="001C2447"/>
    <w:rsid w:val="001C269A"/>
    <w:rsid w:val="001C284A"/>
    <w:rsid w:val="001C3339"/>
    <w:rsid w:val="001C358F"/>
    <w:rsid w:val="001C517F"/>
    <w:rsid w:val="001C60B3"/>
    <w:rsid w:val="001C67F7"/>
    <w:rsid w:val="001D0570"/>
    <w:rsid w:val="001D05E0"/>
    <w:rsid w:val="001D061E"/>
    <w:rsid w:val="001D0F60"/>
    <w:rsid w:val="001D208B"/>
    <w:rsid w:val="001D2E47"/>
    <w:rsid w:val="001D4716"/>
    <w:rsid w:val="001D4F21"/>
    <w:rsid w:val="001D4F8E"/>
    <w:rsid w:val="001D5C62"/>
    <w:rsid w:val="001D7579"/>
    <w:rsid w:val="001E1B95"/>
    <w:rsid w:val="001E308F"/>
    <w:rsid w:val="001E35E0"/>
    <w:rsid w:val="001E3A59"/>
    <w:rsid w:val="001E4856"/>
    <w:rsid w:val="001E48D9"/>
    <w:rsid w:val="001E4E9A"/>
    <w:rsid w:val="001E5EE1"/>
    <w:rsid w:val="001E737C"/>
    <w:rsid w:val="001E7C35"/>
    <w:rsid w:val="001F00BF"/>
    <w:rsid w:val="001F0E2F"/>
    <w:rsid w:val="001F10E5"/>
    <w:rsid w:val="001F2078"/>
    <w:rsid w:val="001F2F3C"/>
    <w:rsid w:val="001F4414"/>
    <w:rsid w:val="001F4FEB"/>
    <w:rsid w:val="001F6562"/>
    <w:rsid w:val="001F6EF7"/>
    <w:rsid w:val="00200D41"/>
    <w:rsid w:val="00200E40"/>
    <w:rsid w:val="0020179A"/>
    <w:rsid w:val="002028A2"/>
    <w:rsid w:val="00203949"/>
    <w:rsid w:val="0020523B"/>
    <w:rsid w:val="00206460"/>
    <w:rsid w:val="00210752"/>
    <w:rsid w:val="00210FDD"/>
    <w:rsid w:val="00211A23"/>
    <w:rsid w:val="00211CF0"/>
    <w:rsid w:val="0021230B"/>
    <w:rsid w:val="00214016"/>
    <w:rsid w:val="00214AFA"/>
    <w:rsid w:val="00214AFF"/>
    <w:rsid w:val="0021676F"/>
    <w:rsid w:val="00216FDD"/>
    <w:rsid w:val="0021782F"/>
    <w:rsid w:val="00217C2B"/>
    <w:rsid w:val="0022123A"/>
    <w:rsid w:val="00225C22"/>
    <w:rsid w:val="00230102"/>
    <w:rsid w:val="00233A0A"/>
    <w:rsid w:val="00233BAC"/>
    <w:rsid w:val="002340E1"/>
    <w:rsid w:val="00235108"/>
    <w:rsid w:val="00236255"/>
    <w:rsid w:val="00237B53"/>
    <w:rsid w:val="00240441"/>
    <w:rsid w:val="00240726"/>
    <w:rsid w:val="00240F34"/>
    <w:rsid w:val="00240FF3"/>
    <w:rsid w:val="00241504"/>
    <w:rsid w:val="00241CCC"/>
    <w:rsid w:val="002427D6"/>
    <w:rsid w:val="00242A76"/>
    <w:rsid w:val="00242E62"/>
    <w:rsid w:val="002432D6"/>
    <w:rsid w:val="002435B5"/>
    <w:rsid w:val="00243BBE"/>
    <w:rsid w:val="00243C9A"/>
    <w:rsid w:val="00243D64"/>
    <w:rsid w:val="00243EAD"/>
    <w:rsid w:val="002465E7"/>
    <w:rsid w:val="0024687A"/>
    <w:rsid w:val="00246DDA"/>
    <w:rsid w:val="002523DE"/>
    <w:rsid w:val="0025281B"/>
    <w:rsid w:val="00254350"/>
    <w:rsid w:val="0025660F"/>
    <w:rsid w:val="00257E1B"/>
    <w:rsid w:val="00257EF9"/>
    <w:rsid w:val="0026042D"/>
    <w:rsid w:val="00260CDD"/>
    <w:rsid w:val="00260E03"/>
    <w:rsid w:val="002610AF"/>
    <w:rsid w:val="00261276"/>
    <w:rsid w:val="002617AF"/>
    <w:rsid w:val="00261F4C"/>
    <w:rsid w:val="00261FD9"/>
    <w:rsid w:val="00263068"/>
    <w:rsid w:val="00264493"/>
    <w:rsid w:val="00264D33"/>
    <w:rsid w:val="00266327"/>
    <w:rsid w:val="00266572"/>
    <w:rsid w:val="002676A4"/>
    <w:rsid w:val="00267C61"/>
    <w:rsid w:val="00267EC3"/>
    <w:rsid w:val="00271468"/>
    <w:rsid w:val="00271D90"/>
    <w:rsid w:val="00272988"/>
    <w:rsid w:val="00273B31"/>
    <w:rsid w:val="0027420B"/>
    <w:rsid w:val="0027462F"/>
    <w:rsid w:val="00275DF4"/>
    <w:rsid w:val="00276530"/>
    <w:rsid w:val="00284558"/>
    <w:rsid w:val="00284C50"/>
    <w:rsid w:val="0028506C"/>
    <w:rsid w:val="00287167"/>
    <w:rsid w:val="002874FD"/>
    <w:rsid w:val="0029004B"/>
    <w:rsid w:val="0029085D"/>
    <w:rsid w:val="00291F30"/>
    <w:rsid w:val="00293584"/>
    <w:rsid w:val="00294B95"/>
    <w:rsid w:val="00294BE8"/>
    <w:rsid w:val="00296FD6"/>
    <w:rsid w:val="00297086"/>
    <w:rsid w:val="002A0E05"/>
    <w:rsid w:val="002A0EBB"/>
    <w:rsid w:val="002A108C"/>
    <w:rsid w:val="002A10CA"/>
    <w:rsid w:val="002A3015"/>
    <w:rsid w:val="002A3BFC"/>
    <w:rsid w:val="002A4380"/>
    <w:rsid w:val="002A564C"/>
    <w:rsid w:val="002A6B46"/>
    <w:rsid w:val="002A7BB1"/>
    <w:rsid w:val="002A7E66"/>
    <w:rsid w:val="002B453A"/>
    <w:rsid w:val="002B4576"/>
    <w:rsid w:val="002B4ABB"/>
    <w:rsid w:val="002B4FBC"/>
    <w:rsid w:val="002B62AD"/>
    <w:rsid w:val="002B7138"/>
    <w:rsid w:val="002B7B02"/>
    <w:rsid w:val="002C035F"/>
    <w:rsid w:val="002C0711"/>
    <w:rsid w:val="002C09DA"/>
    <w:rsid w:val="002C2993"/>
    <w:rsid w:val="002C2B42"/>
    <w:rsid w:val="002C3FFB"/>
    <w:rsid w:val="002C5FEE"/>
    <w:rsid w:val="002C6C5C"/>
    <w:rsid w:val="002C7AFC"/>
    <w:rsid w:val="002C7E38"/>
    <w:rsid w:val="002D0105"/>
    <w:rsid w:val="002D0EA4"/>
    <w:rsid w:val="002D17DF"/>
    <w:rsid w:val="002D1EC1"/>
    <w:rsid w:val="002D2D7D"/>
    <w:rsid w:val="002D4DB7"/>
    <w:rsid w:val="002D5379"/>
    <w:rsid w:val="002D59BA"/>
    <w:rsid w:val="002D6400"/>
    <w:rsid w:val="002D6A81"/>
    <w:rsid w:val="002E01EA"/>
    <w:rsid w:val="002E062A"/>
    <w:rsid w:val="002E065B"/>
    <w:rsid w:val="002E0F99"/>
    <w:rsid w:val="002E230D"/>
    <w:rsid w:val="002E2E13"/>
    <w:rsid w:val="002E3027"/>
    <w:rsid w:val="002E3091"/>
    <w:rsid w:val="002E3B9F"/>
    <w:rsid w:val="002E4DC6"/>
    <w:rsid w:val="002E4E06"/>
    <w:rsid w:val="002E4F20"/>
    <w:rsid w:val="002E67AD"/>
    <w:rsid w:val="002F0037"/>
    <w:rsid w:val="002F19C0"/>
    <w:rsid w:val="002F3AE7"/>
    <w:rsid w:val="002F65D5"/>
    <w:rsid w:val="002F6E68"/>
    <w:rsid w:val="002F7427"/>
    <w:rsid w:val="002F7DE9"/>
    <w:rsid w:val="00300ED6"/>
    <w:rsid w:val="003037C7"/>
    <w:rsid w:val="00303C62"/>
    <w:rsid w:val="00304626"/>
    <w:rsid w:val="003053E0"/>
    <w:rsid w:val="003058DD"/>
    <w:rsid w:val="003115B0"/>
    <w:rsid w:val="00311FC4"/>
    <w:rsid w:val="003126A8"/>
    <w:rsid w:val="00312828"/>
    <w:rsid w:val="0031288E"/>
    <w:rsid w:val="00313838"/>
    <w:rsid w:val="00313BC6"/>
    <w:rsid w:val="00314743"/>
    <w:rsid w:val="00314E87"/>
    <w:rsid w:val="00315CD1"/>
    <w:rsid w:val="00316BE7"/>
    <w:rsid w:val="00317334"/>
    <w:rsid w:val="00317E67"/>
    <w:rsid w:val="00320BA1"/>
    <w:rsid w:val="00320E10"/>
    <w:rsid w:val="003215ED"/>
    <w:rsid w:val="00321C4D"/>
    <w:rsid w:val="00321FC2"/>
    <w:rsid w:val="00322556"/>
    <w:rsid w:val="0032295B"/>
    <w:rsid w:val="00322FE2"/>
    <w:rsid w:val="003233D6"/>
    <w:rsid w:val="003251BA"/>
    <w:rsid w:val="0032578A"/>
    <w:rsid w:val="00326115"/>
    <w:rsid w:val="0032687C"/>
    <w:rsid w:val="003301A4"/>
    <w:rsid w:val="003301F4"/>
    <w:rsid w:val="00331FAA"/>
    <w:rsid w:val="00334FE7"/>
    <w:rsid w:val="00335FE1"/>
    <w:rsid w:val="003363EE"/>
    <w:rsid w:val="003377A6"/>
    <w:rsid w:val="003378A7"/>
    <w:rsid w:val="00337E55"/>
    <w:rsid w:val="00341578"/>
    <w:rsid w:val="00341F71"/>
    <w:rsid w:val="003420D6"/>
    <w:rsid w:val="003421A2"/>
    <w:rsid w:val="003426F1"/>
    <w:rsid w:val="00342E31"/>
    <w:rsid w:val="00343A24"/>
    <w:rsid w:val="00344D88"/>
    <w:rsid w:val="0034546C"/>
    <w:rsid w:val="003467F9"/>
    <w:rsid w:val="0035123D"/>
    <w:rsid w:val="00351AF4"/>
    <w:rsid w:val="00351B88"/>
    <w:rsid w:val="00352B43"/>
    <w:rsid w:val="00352C1C"/>
    <w:rsid w:val="00354849"/>
    <w:rsid w:val="00355D74"/>
    <w:rsid w:val="003573FE"/>
    <w:rsid w:val="00357D02"/>
    <w:rsid w:val="0036089E"/>
    <w:rsid w:val="00360C1F"/>
    <w:rsid w:val="003617A3"/>
    <w:rsid w:val="00363493"/>
    <w:rsid w:val="00363A1B"/>
    <w:rsid w:val="00363C4F"/>
    <w:rsid w:val="00364F8F"/>
    <w:rsid w:val="00367770"/>
    <w:rsid w:val="00370966"/>
    <w:rsid w:val="0037125D"/>
    <w:rsid w:val="00371688"/>
    <w:rsid w:val="0037214F"/>
    <w:rsid w:val="00372EEE"/>
    <w:rsid w:val="003754C6"/>
    <w:rsid w:val="00375CF5"/>
    <w:rsid w:val="00375EA8"/>
    <w:rsid w:val="00376142"/>
    <w:rsid w:val="00376699"/>
    <w:rsid w:val="0037763E"/>
    <w:rsid w:val="00380199"/>
    <w:rsid w:val="00380FAE"/>
    <w:rsid w:val="00381C8A"/>
    <w:rsid w:val="00382038"/>
    <w:rsid w:val="00383275"/>
    <w:rsid w:val="003844BE"/>
    <w:rsid w:val="003844E9"/>
    <w:rsid w:val="0038498C"/>
    <w:rsid w:val="0038600E"/>
    <w:rsid w:val="00386A9F"/>
    <w:rsid w:val="00386BD2"/>
    <w:rsid w:val="00387003"/>
    <w:rsid w:val="003870BF"/>
    <w:rsid w:val="00390F3B"/>
    <w:rsid w:val="00391A38"/>
    <w:rsid w:val="00391BC1"/>
    <w:rsid w:val="00391FE8"/>
    <w:rsid w:val="0039222B"/>
    <w:rsid w:val="00392D85"/>
    <w:rsid w:val="0039321F"/>
    <w:rsid w:val="003941E6"/>
    <w:rsid w:val="0039540A"/>
    <w:rsid w:val="00395C72"/>
    <w:rsid w:val="003A092D"/>
    <w:rsid w:val="003A13CF"/>
    <w:rsid w:val="003A275D"/>
    <w:rsid w:val="003A4DC9"/>
    <w:rsid w:val="003A51C5"/>
    <w:rsid w:val="003A6516"/>
    <w:rsid w:val="003A7FB9"/>
    <w:rsid w:val="003B0D49"/>
    <w:rsid w:val="003B1A67"/>
    <w:rsid w:val="003B3293"/>
    <w:rsid w:val="003B486F"/>
    <w:rsid w:val="003B4C39"/>
    <w:rsid w:val="003B5393"/>
    <w:rsid w:val="003C0274"/>
    <w:rsid w:val="003C07A2"/>
    <w:rsid w:val="003C0E02"/>
    <w:rsid w:val="003C29E5"/>
    <w:rsid w:val="003C4911"/>
    <w:rsid w:val="003C5697"/>
    <w:rsid w:val="003C705E"/>
    <w:rsid w:val="003C7D52"/>
    <w:rsid w:val="003D0BE2"/>
    <w:rsid w:val="003D2675"/>
    <w:rsid w:val="003D27F4"/>
    <w:rsid w:val="003D40D5"/>
    <w:rsid w:val="003D41C4"/>
    <w:rsid w:val="003D43B7"/>
    <w:rsid w:val="003D5850"/>
    <w:rsid w:val="003D7283"/>
    <w:rsid w:val="003E0125"/>
    <w:rsid w:val="003E02C6"/>
    <w:rsid w:val="003E0476"/>
    <w:rsid w:val="003E106A"/>
    <w:rsid w:val="003E10C9"/>
    <w:rsid w:val="003E1C56"/>
    <w:rsid w:val="003E2817"/>
    <w:rsid w:val="003E315A"/>
    <w:rsid w:val="003E3CCF"/>
    <w:rsid w:val="003E4DF0"/>
    <w:rsid w:val="003E542F"/>
    <w:rsid w:val="003E54AB"/>
    <w:rsid w:val="003E5AFF"/>
    <w:rsid w:val="003E6AC0"/>
    <w:rsid w:val="003F1C59"/>
    <w:rsid w:val="003F261C"/>
    <w:rsid w:val="003F3BBA"/>
    <w:rsid w:val="003F473E"/>
    <w:rsid w:val="003F4E19"/>
    <w:rsid w:val="003F6338"/>
    <w:rsid w:val="003F658F"/>
    <w:rsid w:val="003F68C9"/>
    <w:rsid w:val="003F7399"/>
    <w:rsid w:val="00400061"/>
    <w:rsid w:val="00401F3E"/>
    <w:rsid w:val="00401F95"/>
    <w:rsid w:val="00402380"/>
    <w:rsid w:val="00403F15"/>
    <w:rsid w:val="00403F94"/>
    <w:rsid w:val="00404FA4"/>
    <w:rsid w:val="00405C6B"/>
    <w:rsid w:val="00407272"/>
    <w:rsid w:val="00410461"/>
    <w:rsid w:val="00410B71"/>
    <w:rsid w:val="00411819"/>
    <w:rsid w:val="004124B0"/>
    <w:rsid w:val="00412AA8"/>
    <w:rsid w:val="00412F29"/>
    <w:rsid w:val="004133A8"/>
    <w:rsid w:val="00414EEB"/>
    <w:rsid w:val="00416226"/>
    <w:rsid w:val="00416B3E"/>
    <w:rsid w:val="00417EA1"/>
    <w:rsid w:val="004206F9"/>
    <w:rsid w:val="00421B3F"/>
    <w:rsid w:val="00423110"/>
    <w:rsid w:val="004235A1"/>
    <w:rsid w:val="00423907"/>
    <w:rsid w:val="00423F77"/>
    <w:rsid w:val="004241BF"/>
    <w:rsid w:val="00424929"/>
    <w:rsid w:val="00424DA1"/>
    <w:rsid w:val="004258FB"/>
    <w:rsid w:val="00425E34"/>
    <w:rsid w:val="004260F3"/>
    <w:rsid w:val="004273CD"/>
    <w:rsid w:val="004278EB"/>
    <w:rsid w:val="00427B8E"/>
    <w:rsid w:val="004303C3"/>
    <w:rsid w:val="0043241C"/>
    <w:rsid w:val="00432587"/>
    <w:rsid w:val="00437051"/>
    <w:rsid w:val="0043721C"/>
    <w:rsid w:val="00437539"/>
    <w:rsid w:val="004377B6"/>
    <w:rsid w:val="00440294"/>
    <w:rsid w:val="004404DA"/>
    <w:rsid w:val="00442A58"/>
    <w:rsid w:val="0044383E"/>
    <w:rsid w:val="00443C0D"/>
    <w:rsid w:val="00444B59"/>
    <w:rsid w:val="0044512B"/>
    <w:rsid w:val="00445EEB"/>
    <w:rsid w:val="00446921"/>
    <w:rsid w:val="00446D24"/>
    <w:rsid w:val="004471D7"/>
    <w:rsid w:val="00447E82"/>
    <w:rsid w:val="00450D8F"/>
    <w:rsid w:val="00451AD7"/>
    <w:rsid w:val="004521F7"/>
    <w:rsid w:val="00454313"/>
    <w:rsid w:val="00454819"/>
    <w:rsid w:val="00455091"/>
    <w:rsid w:val="00455531"/>
    <w:rsid w:val="00455CBE"/>
    <w:rsid w:val="00456782"/>
    <w:rsid w:val="00457623"/>
    <w:rsid w:val="0045780C"/>
    <w:rsid w:val="00462A8F"/>
    <w:rsid w:val="004631B0"/>
    <w:rsid w:val="00464996"/>
    <w:rsid w:val="00466653"/>
    <w:rsid w:val="0047136D"/>
    <w:rsid w:val="0047142B"/>
    <w:rsid w:val="004725F5"/>
    <w:rsid w:val="00472F3D"/>
    <w:rsid w:val="00473A69"/>
    <w:rsid w:val="004744A9"/>
    <w:rsid w:val="004748AA"/>
    <w:rsid w:val="00475781"/>
    <w:rsid w:val="00480A35"/>
    <w:rsid w:val="00480CB6"/>
    <w:rsid w:val="00480CCB"/>
    <w:rsid w:val="004834DF"/>
    <w:rsid w:val="00483777"/>
    <w:rsid w:val="0048480D"/>
    <w:rsid w:val="00484B96"/>
    <w:rsid w:val="00484CAE"/>
    <w:rsid w:val="004863AA"/>
    <w:rsid w:val="00486496"/>
    <w:rsid w:val="0048663B"/>
    <w:rsid w:val="004901E5"/>
    <w:rsid w:val="00490FF0"/>
    <w:rsid w:val="00491166"/>
    <w:rsid w:val="00491B32"/>
    <w:rsid w:val="00493440"/>
    <w:rsid w:val="004942DF"/>
    <w:rsid w:val="00495B85"/>
    <w:rsid w:val="00495BBC"/>
    <w:rsid w:val="00495FA0"/>
    <w:rsid w:val="0049605A"/>
    <w:rsid w:val="0049733E"/>
    <w:rsid w:val="00497D93"/>
    <w:rsid w:val="00497FDF"/>
    <w:rsid w:val="004A00F7"/>
    <w:rsid w:val="004A0B7A"/>
    <w:rsid w:val="004A0F6A"/>
    <w:rsid w:val="004A1A51"/>
    <w:rsid w:val="004A1AE9"/>
    <w:rsid w:val="004A1E99"/>
    <w:rsid w:val="004A1F97"/>
    <w:rsid w:val="004A357F"/>
    <w:rsid w:val="004A3842"/>
    <w:rsid w:val="004A543F"/>
    <w:rsid w:val="004A5B40"/>
    <w:rsid w:val="004A5BB0"/>
    <w:rsid w:val="004A63E9"/>
    <w:rsid w:val="004A6692"/>
    <w:rsid w:val="004A7612"/>
    <w:rsid w:val="004B01CB"/>
    <w:rsid w:val="004B0241"/>
    <w:rsid w:val="004B0F0B"/>
    <w:rsid w:val="004B207E"/>
    <w:rsid w:val="004B4525"/>
    <w:rsid w:val="004B61A8"/>
    <w:rsid w:val="004C0DE3"/>
    <w:rsid w:val="004C1158"/>
    <w:rsid w:val="004C1668"/>
    <w:rsid w:val="004C2005"/>
    <w:rsid w:val="004C3B98"/>
    <w:rsid w:val="004C4BF2"/>
    <w:rsid w:val="004C5F8A"/>
    <w:rsid w:val="004C612F"/>
    <w:rsid w:val="004C62F8"/>
    <w:rsid w:val="004C793A"/>
    <w:rsid w:val="004D0F03"/>
    <w:rsid w:val="004D22DF"/>
    <w:rsid w:val="004D535A"/>
    <w:rsid w:val="004D6D2C"/>
    <w:rsid w:val="004E15B8"/>
    <w:rsid w:val="004E1AE9"/>
    <w:rsid w:val="004E3E35"/>
    <w:rsid w:val="004E432E"/>
    <w:rsid w:val="004E47B0"/>
    <w:rsid w:val="004E4913"/>
    <w:rsid w:val="004E4F9B"/>
    <w:rsid w:val="004E52CF"/>
    <w:rsid w:val="004E54E2"/>
    <w:rsid w:val="004E628D"/>
    <w:rsid w:val="004E763C"/>
    <w:rsid w:val="004E7946"/>
    <w:rsid w:val="004F0533"/>
    <w:rsid w:val="004F0A08"/>
    <w:rsid w:val="004F155F"/>
    <w:rsid w:val="004F207F"/>
    <w:rsid w:val="004F28A6"/>
    <w:rsid w:val="004F5949"/>
    <w:rsid w:val="004F5A99"/>
    <w:rsid w:val="004F5FA9"/>
    <w:rsid w:val="0050029B"/>
    <w:rsid w:val="0050084D"/>
    <w:rsid w:val="005017C2"/>
    <w:rsid w:val="0050240C"/>
    <w:rsid w:val="0050540B"/>
    <w:rsid w:val="00505812"/>
    <w:rsid w:val="00505B19"/>
    <w:rsid w:val="00506318"/>
    <w:rsid w:val="0050683F"/>
    <w:rsid w:val="00506C69"/>
    <w:rsid w:val="005078F5"/>
    <w:rsid w:val="00507C1D"/>
    <w:rsid w:val="0051022F"/>
    <w:rsid w:val="00511AD8"/>
    <w:rsid w:val="00511DBA"/>
    <w:rsid w:val="00511E55"/>
    <w:rsid w:val="0051255A"/>
    <w:rsid w:val="00513EF6"/>
    <w:rsid w:val="0051479A"/>
    <w:rsid w:val="0051480A"/>
    <w:rsid w:val="00515F3F"/>
    <w:rsid w:val="005168A0"/>
    <w:rsid w:val="00516F98"/>
    <w:rsid w:val="00517694"/>
    <w:rsid w:val="0051769D"/>
    <w:rsid w:val="00517741"/>
    <w:rsid w:val="0052057D"/>
    <w:rsid w:val="0052093D"/>
    <w:rsid w:val="00521655"/>
    <w:rsid w:val="00522556"/>
    <w:rsid w:val="00523EB9"/>
    <w:rsid w:val="005244AB"/>
    <w:rsid w:val="00524574"/>
    <w:rsid w:val="00524D6D"/>
    <w:rsid w:val="00525A59"/>
    <w:rsid w:val="00526183"/>
    <w:rsid w:val="0052636D"/>
    <w:rsid w:val="00526BB7"/>
    <w:rsid w:val="00526DB5"/>
    <w:rsid w:val="0052756B"/>
    <w:rsid w:val="005304A3"/>
    <w:rsid w:val="00530901"/>
    <w:rsid w:val="00531F30"/>
    <w:rsid w:val="00532206"/>
    <w:rsid w:val="0053229E"/>
    <w:rsid w:val="0053387A"/>
    <w:rsid w:val="00535185"/>
    <w:rsid w:val="005358B2"/>
    <w:rsid w:val="00536220"/>
    <w:rsid w:val="0053644A"/>
    <w:rsid w:val="00536C0E"/>
    <w:rsid w:val="00540194"/>
    <w:rsid w:val="00540B39"/>
    <w:rsid w:val="00540CE2"/>
    <w:rsid w:val="005417D3"/>
    <w:rsid w:val="00542537"/>
    <w:rsid w:val="00542611"/>
    <w:rsid w:val="005426E2"/>
    <w:rsid w:val="00542808"/>
    <w:rsid w:val="00543173"/>
    <w:rsid w:val="005433D6"/>
    <w:rsid w:val="00544272"/>
    <w:rsid w:val="005449C7"/>
    <w:rsid w:val="00544E94"/>
    <w:rsid w:val="005456D6"/>
    <w:rsid w:val="005474DF"/>
    <w:rsid w:val="005529B6"/>
    <w:rsid w:val="00552D0A"/>
    <w:rsid w:val="00552E9D"/>
    <w:rsid w:val="00554716"/>
    <w:rsid w:val="00554F06"/>
    <w:rsid w:val="00555AD7"/>
    <w:rsid w:val="00555AF1"/>
    <w:rsid w:val="00556693"/>
    <w:rsid w:val="00556F3C"/>
    <w:rsid w:val="0056165A"/>
    <w:rsid w:val="0056168A"/>
    <w:rsid w:val="0056184A"/>
    <w:rsid w:val="0056282A"/>
    <w:rsid w:val="00562A5E"/>
    <w:rsid w:val="0056389A"/>
    <w:rsid w:val="00565751"/>
    <w:rsid w:val="005657BB"/>
    <w:rsid w:val="00565E6C"/>
    <w:rsid w:val="00566635"/>
    <w:rsid w:val="005670BA"/>
    <w:rsid w:val="005709C9"/>
    <w:rsid w:val="00570DC1"/>
    <w:rsid w:val="00570E0A"/>
    <w:rsid w:val="00571A80"/>
    <w:rsid w:val="00572641"/>
    <w:rsid w:val="00572CDA"/>
    <w:rsid w:val="00573807"/>
    <w:rsid w:val="00573C39"/>
    <w:rsid w:val="00573CA4"/>
    <w:rsid w:val="005740A5"/>
    <w:rsid w:val="0057506F"/>
    <w:rsid w:val="00575270"/>
    <w:rsid w:val="00576049"/>
    <w:rsid w:val="005762A1"/>
    <w:rsid w:val="00576C21"/>
    <w:rsid w:val="0057754E"/>
    <w:rsid w:val="00577A71"/>
    <w:rsid w:val="005802EC"/>
    <w:rsid w:val="0058073E"/>
    <w:rsid w:val="0058129F"/>
    <w:rsid w:val="00581A33"/>
    <w:rsid w:val="00582135"/>
    <w:rsid w:val="005825B1"/>
    <w:rsid w:val="00582C3E"/>
    <w:rsid w:val="00583835"/>
    <w:rsid w:val="00586339"/>
    <w:rsid w:val="005863E1"/>
    <w:rsid w:val="00587420"/>
    <w:rsid w:val="005874D1"/>
    <w:rsid w:val="005878BA"/>
    <w:rsid w:val="005879CE"/>
    <w:rsid w:val="00587C3F"/>
    <w:rsid w:val="00590B09"/>
    <w:rsid w:val="00590C2E"/>
    <w:rsid w:val="00590FE0"/>
    <w:rsid w:val="005916D4"/>
    <w:rsid w:val="00591C09"/>
    <w:rsid w:val="00591DD0"/>
    <w:rsid w:val="00592082"/>
    <w:rsid w:val="0059272B"/>
    <w:rsid w:val="00592EAF"/>
    <w:rsid w:val="00592F25"/>
    <w:rsid w:val="00593E7C"/>
    <w:rsid w:val="00594F73"/>
    <w:rsid w:val="005957B7"/>
    <w:rsid w:val="005957E1"/>
    <w:rsid w:val="00597162"/>
    <w:rsid w:val="00597852"/>
    <w:rsid w:val="005A03DE"/>
    <w:rsid w:val="005A23AC"/>
    <w:rsid w:val="005A2439"/>
    <w:rsid w:val="005A4D25"/>
    <w:rsid w:val="005A5B52"/>
    <w:rsid w:val="005A651F"/>
    <w:rsid w:val="005A681C"/>
    <w:rsid w:val="005B02D6"/>
    <w:rsid w:val="005B08B1"/>
    <w:rsid w:val="005B1289"/>
    <w:rsid w:val="005B1E62"/>
    <w:rsid w:val="005B23E2"/>
    <w:rsid w:val="005B346A"/>
    <w:rsid w:val="005B4BDA"/>
    <w:rsid w:val="005B526A"/>
    <w:rsid w:val="005B5717"/>
    <w:rsid w:val="005B5D85"/>
    <w:rsid w:val="005B5F7A"/>
    <w:rsid w:val="005B6E14"/>
    <w:rsid w:val="005B7B32"/>
    <w:rsid w:val="005C0AFE"/>
    <w:rsid w:val="005C0F36"/>
    <w:rsid w:val="005C1CAB"/>
    <w:rsid w:val="005C1DBF"/>
    <w:rsid w:val="005C20C9"/>
    <w:rsid w:val="005C2421"/>
    <w:rsid w:val="005C252E"/>
    <w:rsid w:val="005C3F31"/>
    <w:rsid w:val="005C4041"/>
    <w:rsid w:val="005C49ED"/>
    <w:rsid w:val="005C617C"/>
    <w:rsid w:val="005D13BB"/>
    <w:rsid w:val="005D1C8C"/>
    <w:rsid w:val="005D243D"/>
    <w:rsid w:val="005D28A6"/>
    <w:rsid w:val="005D46AC"/>
    <w:rsid w:val="005D5275"/>
    <w:rsid w:val="005D6D43"/>
    <w:rsid w:val="005E0527"/>
    <w:rsid w:val="005E0907"/>
    <w:rsid w:val="005E0FB1"/>
    <w:rsid w:val="005E22E6"/>
    <w:rsid w:val="005E39A8"/>
    <w:rsid w:val="005E3A2A"/>
    <w:rsid w:val="005E4763"/>
    <w:rsid w:val="005E4F48"/>
    <w:rsid w:val="005E5D8D"/>
    <w:rsid w:val="005E5FB2"/>
    <w:rsid w:val="005E6199"/>
    <w:rsid w:val="005E61EF"/>
    <w:rsid w:val="005E6CB7"/>
    <w:rsid w:val="005E7229"/>
    <w:rsid w:val="005E7230"/>
    <w:rsid w:val="005F1E26"/>
    <w:rsid w:val="005F2585"/>
    <w:rsid w:val="005F26CC"/>
    <w:rsid w:val="005F32CD"/>
    <w:rsid w:val="005F6E10"/>
    <w:rsid w:val="005F7419"/>
    <w:rsid w:val="005F76F1"/>
    <w:rsid w:val="00601F7B"/>
    <w:rsid w:val="00603A9B"/>
    <w:rsid w:val="00603EDC"/>
    <w:rsid w:val="00603FEF"/>
    <w:rsid w:val="00606E1D"/>
    <w:rsid w:val="00607D17"/>
    <w:rsid w:val="00607E10"/>
    <w:rsid w:val="00610B8B"/>
    <w:rsid w:val="006119A3"/>
    <w:rsid w:val="006119FC"/>
    <w:rsid w:val="00612AF0"/>
    <w:rsid w:val="00613152"/>
    <w:rsid w:val="006140AB"/>
    <w:rsid w:val="00614A3B"/>
    <w:rsid w:val="006154F7"/>
    <w:rsid w:val="00615D53"/>
    <w:rsid w:val="00617DAC"/>
    <w:rsid w:val="00620C11"/>
    <w:rsid w:val="006212D1"/>
    <w:rsid w:val="0062293E"/>
    <w:rsid w:val="00623A27"/>
    <w:rsid w:val="0062441B"/>
    <w:rsid w:val="0062447C"/>
    <w:rsid w:val="0062501C"/>
    <w:rsid w:val="00625335"/>
    <w:rsid w:val="00626F84"/>
    <w:rsid w:val="00627693"/>
    <w:rsid w:val="00630420"/>
    <w:rsid w:val="00630B98"/>
    <w:rsid w:val="00631D89"/>
    <w:rsid w:val="00633734"/>
    <w:rsid w:val="00633A82"/>
    <w:rsid w:val="0063414F"/>
    <w:rsid w:val="006345D9"/>
    <w:rsid w:val="00635CC2"/>
    <w:rsid w:val="00636960"/>
    <w:rsid w:val="00637494"/>
    <w:rsid w:val="00640012"/>
    <w:rsid w:val="00640405"/>
    <w:rsid w:val="006415D4"/>
    <w:rsid w:val="0064175A"/>
    <w:rsid w:val="00642A72"/>
    <w:rsid w:val="00643E89"/>
    <w:rsid w:val="00644807"/>
    <w:rsid w:val="006448AB"/>
    <w:rsid w:val="006449D7"/>
    <w:rsid w:val="00645407"/>
    <w:rsid w:val="00645F73"/>
    <w:rsid w:val="00646FBE"/>
    <w:rsid w:val="00647202"/>
    <w:rsid w:val="0064780F"/>
    <w:rsid w:val="006500BE"/>
    <w:rsid w:val="006514C0"/>
    <w:rsid w:val="00651AAD"/>
    <w:rsid w:val="00652C2F"/>
    <w:rsid w:val="0065424A"/>
    <w:rsid w:val="006546D8"/>
    <w:rsid w:val="00655548"/>
    <w:rsid w:val="00656805"/>
    <w:rsid w:val="00657CCD"/>
    <w:rsid w:val="00660283"/>
    <w:rsid w:val="00661041"/>
    <w:rsid w:val="006611F1"/>
    <w:rsid w:val="0066146B"/>
    <w:rsid w:val="00664143"/>
    <w:rsid w:val="00666AA0"/>
    <w:rsid w:val="00672216"/>
    <w:rsid w:val="0067332C"/>
    <w:rsid w:val="006736A2"/>
    <w:rsid w:val="0067373D"/>
    <w:rsid w:val="006763ED"/>
    <w:rsid w:val="00676CCB"/>
    <w:rsid w:val="00676D88"/>
    <w:rsid w:val="00676FAB"/>
    <w:rsid w:val="00680D84"/>
    <w:rsid w:val="00680FF9"/>
    <w:rsid w:val="006827CC"/>
    <w:rsid w:val="00683190"/>
    <w:rsid w:val="006834C8"/>
    <w:rsid w:val="00684F28"/>
    <w:rsid w:val="00684F89"/>
    <w:rsid w:val="0068596D"/>
    <w:rsid w:val="006866C3"/>
    <w:rsid w:val="00687499"/>
    <w:rsid w:val="006878CA"/>
    <w:rsid w:val="00691561"/>
    <w:rsid w:val="00692559"/>
    <w:rsid w:val="00692BA0"/>
    <w:rsid w:val="00693184"/>
    <w:rsid w:val="00693800"/>
    <w:rsid w:val="00694E04"/>
    <w:rsid w:val="00695193"/>
    <w:rsid w:val="006953C4"/>
    <w:rsid w:val="00696142"/>
    <w:rsid w:val="00696D61"/>
    <w:rsid w:val="00697537"/>
    <w:rsid w:val="006977BA"/>
    <w:rsid w:val="00697924"/>
    <w:rsid w:val="006A1315"/>
    <w:rsid w:val="006A1B75"/>
    <w:rsid w:val="006A2743"/>
    <w:rsid w:val="006A3364"/>
    <w:rsid w:val="006A380D"/>
    <w:rsid w:val="006A3938"/>
    <w:rsid w:val="006A49F3"/>
    <w:rsid w:val="006A5789"/>
    <w:rsid w:val="006A5EDA"/>
    <w:rsid w:val="006A7AD6"/>
    <w:rsid w:val="006B13DD"/>
    <w:rsid w:val="006B153E"/>
    <w:rsid w:val="006B1F38"/>
    <w:rsid w:val="006B3090"/>
    <w:rsid w:val="006B3324"/>
    <w:rsid w:val="006B5C1D"/>
    <w:rsid w:val="006B6117"/>
    <w:rsid w:val="006B671D"/>
    <w:rsid w:val="006B6E49"/>
    <w:rsid w:val="006B7CA5"/>
    <w:rsid w:val="006C062B"/>
    <w:rsid w:val="006C14AE"/>
    <w:rsid w:val="006C32E8"/>
    <w:rsid w:val="006C39A3"/>
    <w:rsid w:val="006C450B"/>
    <w:rsid w:val="006C5CD6"/>
    <w:rsid w:val="006C71F5"/>
    <w:rsid w:val="006D169C"/>
    <w:rsid w:val="006D297B"/>
    <w:rsid w:val="006D2D01"/>
    <w:rsid w:val="006D2DF7"/>
    <w:rsid w:val="006D32FB"/>
    <w:rsid w:val="006D38D4"/>
    <w:rsid w:val="006D3919"/>
    <w:rsid w:val="006D3AFD"/>
    <w:rsid w:val="006D4E44"/>
    <w:rsid w:val="006D53BA"/>
    <w:rsid w:val="006D5891"/>
    <w:rsid w:val="006D5BD1"/>
    <w:rsid w:val="006D6736"/>
    <w:rsid w:val="006D68D1"/>
    <w:rsid w:val="006D6D8C"/>
    <w:rsid w:val="006D7CC1"/>
    <w:rsid w:val="006E226F"/>
    <w:rsid w:val="006E2448"/>
    <w:rsid w:val="006E30E0"/>
    <w:rsid w:val="006E3840"/>
    <w:rsid w:val="006E3DCD"/>
    <w:rsid w:val="006E46F2"/>
    <w:rsid w:val="006E49EB"/>
    <w:rsid w:val="006E52E2"/>
    <w:rsid w:val="006E5FDD"/>
    <w:rsid w:val="006E6549"/>
    <w:rsid w:val="006E7849"/>
    <w:rsid w:val="006E79CE"/>
    <w:rsid w:val="006E7E6E"/>
    <w:rsid w:val="006F058C"/>
    <w:rsid w:val="006F1329"/>
    <w:rsid w:val="006F133D"/>
    <w:rsid w:val="006F15B1"/>
    <w:rsid w:val="006F189C"/>
    <w:rsid w:val="006F2EA9"/>
    <w:rsid w:val="006F52CE"/>
    <w:rsid w:val="006F6330"/>
    <w:rsid w:val="006F7E4E"/>
    <w:rsid w:val="00701D46"/>
    <w:rsid w:val="00702263"/>
    <w:rsid w:val="00702813"/>
    <w:rsid w:val="00702917"/>
    <w:rsid w:val="00702FC2"/>
    <w:rsid w:val="0070421D"/>
    <w:rsid w:val="00704387"/>
    <w:rsid w:val="007045F2"/>
    <w:rsid w:val="00706F40"/>
    <w:rsid w:val="00707C4B"/>
    <w:rsid w:val="007101EE"/>
    <w:rsid w:val="0071031C"/>
    <w:rsid w:val="00710ED4"/>
    <w:rsid w:val="00711A99"/>
    <w:rsid w:val="00712913"/>
    <w:rsid w:val="007135AD"/>
    <w:rsid w:val="007137B1"/>
    <w:rsid w:val="0071391E"/>
    <w:rsid w:val="00713D63"/>
    <w:rsid w:val="007144B5"/>
    <w:rsid w:val="00714543"/>
    <w:rsid w:val="00715D4C"/>
    <w:rsid w:val="00716999"/>
    <w:rsid w:val="00716BA2"/>
    <w:rsid w:val="00717126"/>
    <w:rsid w:val="00720839"/>
    <w:rsid w:val="00720AC9"/>
    <w:rsid w:val="00721070"/>
    <w:rsid w:val="007215E9"/>
    <w:rsid w:val="007217B5"/>
    <w:rsid w:val="0072184E"/>
    <w:rsid w:val="007218C7"/>
    <w:rsid w:val="00722926"/>
    <w:rsid w:val="00722AD4"/>
    <w:rsid w:val="00723139"/>
    <w:rsid w:val="007231D1"/>
    <w:rsid w:val="007250F4"/>
    <w:rsid w:val="0072561D"/>
    <w:rsid w:val="00727F89"/>
    <w:rsid w:val="00730403"/>
    <w:rsid w:val="00730897"/>
    <w:rsid w:val="007328AF"/>
    <w:rsid w:val="00732E42"/>
    <w:rsid w:val="00732EDB"/>
    <w:rsid w:val="00733449"/>
    <w:rsid w:val="00733F84"/>
    <w:rsid w:val="00734ACF"/>
    <w:rsid w:val="00734F0B"/>
    <w:rsid w:val="00736DD6"/>
    <w:rsid w:val="007376BA"/>
    <w:rsid w:val="0073772A"/>
    <w:rsid w:val="00740529"/>
    <w:rsid w:val="007427AB"/>
    <w:rsid w:val="007453A7"/>
    <w:rsid w:val="00746F54"/>
    <w:rsid w:val="00747524"/>
    <w:rsid w:val="00747AAD"/>
    <w:rsid w:val="00750BA7"/>
    <w:rsid w:val="00750E96"/>
    <w:rsid w:val="00751B97"/>
    <w:rsid w:val="00752090"/>
    <w:rsid w:val="00752C0B"/>
    <w:rsid w:val="00752DD6"/>
    <w:rsid w:val="00753504"/>
    <w:rsid w:val="007540DF"/>
    <w:rsid w:val="00754947"/>
    <w:rsid w:val="00756F93"/>
    <w:rsid w:val="00757D59"/>
    <w:rsid w:val="00760E5B"/>
    <w:rsid w:val="00760FC8"/>
    <w:rsid w:val="00761320"/>
    <w:rsid w:val="00761917"/>
    <w:rsid w:val="007633AE"/>
    <w:rsid w:val="00764534"/>
    <w:rsid w:val="007645BE"/>
    <w:rsid w:val="0076462D"/>
    <w:rsid w:val="00765E42"/>
    <w:rsid w:val="00765F2A"/>
    <w:rsid w:val="0076641E"/>
    <w:rsid w:val="00766535"/>
    <w:rsid w:val="00766B3E"/>
    <w:rsid w:val="0077259D"/>
    <w:rsid w:val="00772991"/>
    <w:rsid w:val="0077349D"/>
    <w:rsid w:val="00773746"/>
    <w:rsid w:val="00773879"/>
    <w:rsid w:val="00773A34"/>
    <w:rsid w:val="00773C1A"/>
    <w:rsid w:val="007749A6"/>
    <w:rsid w:val="00775A13"/>
    <w:rsid w:val="007762FB"/>
    <w:rsid w:val="007769EB"/>
    <w:rsid w:val="0078209F"/>
    <w:rsid w:val="00783869"/>
    <w:rsid w:val="00784249"/>
    <w:rsid w:val="00784A0F"/>
    <w:rsid w:val="00784B48"/>
    <w:rsid w:val="00785224"/>
    <w:rsid w:val="00787552"/>
    <w:rsid w:val="007900A0"/>
    <w:rsid w:val="0079035A"/>
    <w:rsid w:val="00790868"/>
    <w:rsid w:val="0079128B"/>
    <w:rsid w:val="0079154B"/>
    <w:rsid w:val="00792F7E"/>
    <w:rsid w:val="00793993"/>
    <w:rsid w:val="00796955"/>
    <w:rsid w:val="007A0719"/>
    <w:rsid w:val="007A0C12"/>
    <w:rsid w:val="007A2DD4"/>
    <w:rsid w:val="007A2E27"/>
    <w:rsid w:val="007A3D31"/>
    <w:rsid w:val="007A4343"/>
    <w:rsid w:val="007A4AE0"/>
    <w:rsid w:val="007A5B96"/>
    <w:rsid w:val="007A6314"/>
    <w:rsid w:val="007A6814"/>
    <w:rsid w:val="007B052F"/>
    <w:rsid w:val="007B250D"/>
    <w:rsid w:val="007B2B6A"/>
    <w:rsid w:val="007B31AA"/>
    <w:rsid w:val="007B3394"/>
    <w:rsid w:val="007B36DC"/>
    <w:rsid w:val="007B3ED6"/>
    <w:rsid w:val="007B5936"/>
    <w:rsid w:val="007B6259"/>
    <w:rsid w:val="007B6277"/>
    <w:rsid w:val="007C13DA"/>
    <w:rsid w:val="007C1937"/>
    <w:rsid w:val="007C23F6"/>
    <w:rsid w:val="007C253B"/>
    <w:rsid w:val="007C31EC"/>
    <w:rsid w:val="007C3ED5"/>
    <w:rsid w:val="007C46DE"/>
    <w:rsid w:val="007C526A"/>
    <w:rsid w:val="007C5918"/>
    <w:rsid w:val="007C59BA"/>
    <w:rsid w:val="007C5AD8"/>
    <w:rsid w:val="007D01FF"/>
    <w:rsid w:val="007D05E8"/>
    <w:rsid w:val="007D0715"/>
    <w:rsid w:val="007D0C7C"/>
    <w:rsid w:val="007D1D8E"/>
    <w:rsid w:val="007D3D3D"/>
    <w:rsid w:val="007D4EC1"/>
    <w:rsid w:val="007D5B24"/>
    <w:rsid w:val="007D62FC"/>
    <w:rsid w:val="007D663E"/>
    <w:rsid w:val="007D6677"/>
    <w:rsid w:val="007D6F5F"/>
    <w:rsid w:val="007D7A97"/>
    <w:rsid w:val="007E08FA"/>
    <w:rsid w:val="007E1560"/>
    <w:rsid w:val="007E1827"/>
    <w:rsid w:val="007E200A"/>
    <w:rsid w:val="007E30D3"/>
    <w:rsid w:val="007E30E7"/>
    <w:rsid w:val="007E3207"/>
    <w:rsid w:val="007E494A"/>
    <w:rsid w:val="007E557F"/>
    <w:rsid w:val="007E66C3"/>
    <w:rsid w:val="007E6B72"/>
    <w:rsid w:val="007F0ADF"/>
    <w:rsid w:val="007F1132"/>
    <w:rsid w:val="007F128A"/>
    <w:rsid w:val="007F29D8"/>
    <w:rsid w:val="007F312F"/>
    <w:rsid w:val="007F31D6"/>
    <w:rsid w:val="007F40CD"/>
    <w:rsid w:val="007F4988"/>
    <w:rsid w:val="0080188A"/>
    <w:rsid w:val="00801B32"/>
    <w:rsid w:val="008020A7"/>
    <w:rsid w:val="00804118"/>
    <w:rsid w:val="00805414"/>
    <w:rsid w:val="008061F0"/>
    <w:rsid w:val="0080648E"/>
    <w:rsid w:val="00806497"/>
    <w:rsid w:val="00806CE8"/>
    <w:rsid w:val="00806DEA"/>
    <w:rsid w:val="0081044E"/>
    <w:rsid w:val="0081267E"/>
    <w:rsid w:val="00812949"/>
    <w:rsid w:val="00812BC9"/>
    <w:rsid w:val="00812C9C"/>
    <w:rsid w:val="00814648"/>
    <w:rsid w:val="00815893"/>
    <w:rsid w:val="008168A0"/>
    <w:rsid w:val="00817313"/>
    <w:rsid w:val="00820666"/>
    <w:rsid w:val="00820728"/>
    <w:rsid w:val="00821251"/>
    <w:rsid w:val="00822BA7"/>
    <w:rsid w:val="008236D1"/>
    <w:rsid w:val="008246CB"/>
    <w:rsid w:val="00825038"/>
    <w:rsid w:val="008255E4"/>
    <w:rsid w:val="0082580E"/>
    <w:rsid w:val="008269F3"/>
    <w:rsid w:val="0082708B"/>
    <w:rsid w:val="008300B6"/>
    <w:rsid w:val="00831A6C"/>
    <w:rsid w:val="00831F9E"/>
    <w:rsid w:val="00833BCB"/>
    <w:rsid w:val="00833F52"/>
    <w:rsid w:val="00834252"/>
    <w:rsid w:val="00834BF7"/>
    <w:rsid w:val="00834CDD"/>
    <w:rsid w:val="00835299"/>
    <w:rsid w:val="0083649F"/>
    <w:rsid w:val="00836CD2"/>
    <w:rsid w:val="00840B6E"/>
    <w:rsid w:val="008414AF"/>
    <w:rsid w:val="008423AB"/>
    <w:rsid w:val="008429CA"/>
    <w:rsid w:val="00844E84"/>
    <w:rsid w:val="00845450"/>
    <w:rsid w:val="00845CDF"/>
    <w:rsid w:val="00846F04"/>
    <w:rsid w:val="008501B1"/>
    <w:rsid w:val="008502C4"/>
    <w:rsid w:val="00851308"/>
    <w:rsid w:val="0085249B"/>
    <w:rsid w:val="00854432"/>
    <w:rsid w:val="00857651"/>
    <w:rsid w:val="00860D5A"/>
    <w:rsid w:val="00861348"/>
    <w:rsid w:val="00861F54"/>
    <w:rsid w:val="00862A67"/>
    <w:rsid w:val="008639C5"/>
    <w:rsid w:val="00864171"/>
    <w:rsid w:val="00864F56"/>
    <w:rsid w:val="008658FF"/>
    <w:rsid w:val="00866875"/>
    <w:rsid w:val="00871201"/>
    <w:rsid w:val="008715A6"/>
    <w:rsid w:val="00871CD4"/>
    <w:rsid w:val="00872761"/>
    <w:rsid w:val="0087295E"/>
    <w:rsid w:val="0087325B"/>
    <w:rsid w:val="00874F06"/>
    <w:rsid w:val="0087565B"/>
    <w:rsid w:val="00876568"/>
    <w:rsid w:val="00877963"/>
    <w:rsid w:val="00880A7A"/>
    <w:rsid w:val="00880B87"/>
    <w:rsid w:val="008815F3"/>
    <w:rsid w:val="00881743"/>
    <w:rsid w:val="008830C3"/>
    <w:rsid w:val="00885603"/>
    <w:rsid w:val="00885744"/>
    <w:rsid w:val="008858C0"/>
    <w:rsid w:val="00886C14"/>
    <w:rsid w:val="00890058"/>
    <w:rsid w:val="0089017F"/>
    <w:rsid w:val="00890CEB"/>
    <w:rsid w:val="00891E2B"/>
    <w:rsid w:val="00894AB7"/>
    <w:rsid w:val="00894C7B"/>
    <w:rsid w:val="0089598D"/>
    <w:rsid w:val="00896BAD"/>
    <w:rsid w:val="00896CC2"/>
    <w:rsid w:val="00896F89"/>
    <w:rsid w:val="008A0764"/>
    <w:rsid w:val="008A12C8"/>
    <w:rsid w:val="008A24BA"/>
    <w:rsid w:val="008A291F"/>
    <w:rsid w:val="008A2A9E"/>
    <w:rsid w:val="008A2D34"/>
    <w:rsid w:val="008A314E"/>
    <w:rsid w:val="008A3CF4"/>
    <w:rsid w:val="008A567B"/>
    <w:rsid w:val="008A59A8"/>
    <w:rsid w:val="008B0270"/>
    <w:rsid w:val="008B06F7"/>
    <w:rsid w:val="008B24FA"/>
    <w:rsid w:val="008B2CC8"/>
    <w:rsid w:val="008B3BDB"/>
    <w:rsid w:val="008B4C6E"/>
    <w:rsid w:val="008B5309"/>
    <w:rsid w:val="008B54C1"/>
    <w:rsid w:val="008B6665"/>
    <w:rsid w:val="008B6718"/>
    <w:rsid w:val="008B6C47"/>
    <w:rsid w:val="008C03E9"/>
    <w:rsid w:val="008C0CD9"/>
    <w:rsid w:val="008C2F59"/>
    <w:rsid w:val="008C363E"/>
    <w:rsid w:val="008C3CC0"/>
    <w:rsid w:val="008C51B3"/>
    <w:rsid w:val="008C6144"/>
    <w:rsid w:val="008C715E"/>
    <w:rsid w:val="008C7548"/>
    <w:rsid w:val="008D02B2"/>
    <w:rsid w:val="008D1C43"/>
    <w:rsid w:val="008D2F1C"/>
    <w:rsid w:val="008D400A"/>
    <w:rsid w:val="008D4ED7"/>
    <w:rsid w:val="008D5590"/>
    <w:rsid w:val="008D6554"/>
    <w:rsid w:val="008D68B0"/>
    <w:rsid w:val="008D68F1"/>
    <w:rsid w:val="008D6CD2"/>
    <w:rsid w:val="008E01C9"/>
    <w:rsid w:val="008E0596"/>
    <w:rsid w:val="008E0698"/>
    <w:rsid w:val="008E1B26"/>
    <w:rsid w:val="008E1CA8"/>
    <w:rsid w:val="008E2D60"/>
    <w:rsid w:val="008E4115"/>
    <w:rsid w:val="008E4AE1"/>
    <w:rsid w:val="008E53AF"/>
    <w:rsid w:val="008E66E2"/>
    <w:rsid w:val="008E6B46"/>
    <w:rsid w:val="008F068F"/>
    <w:rsid w:val="008F11F2"/>
    <w:rsid w:val="008F2267"/>
    <w:rsid w:val="008F2E1D"/>
    <w:rsid w:val="008F386C"/>
    <w:rsid w:val="008F3BD4"/>
    <w:rsid w:val="008F3BF0"/>
    <w:rsid w:val="008F44D5"/>
    <w:rsid w:val="008F4776"/>
    <w:rsid w:val="008F48B6"/>
    <w:rsid w:val="008F4975"/>
    <w:rsid w:val="008F4DD2"/>
    <w:rsid w:val="008F558C"/>
    <w:rsid w:val="008F5A1D"/>
    <w:rsid w:val="008F5C87"/>
    <w:rsid w:val="008F68CA"/>
    <w:rsid w:val="008F717F"/>
    <w:rsid w:val="008F79B1"/>
    <w:rsid w:val="008F7CAA"/>
    <w:rsid w:val="00901A57"/>
    <w:rsid w:val="00904748"/>
    <w:rsid w:val="00904F25"/>
    <w:rsid w:val="00904FD1"/>
    <w:rsid w:val="00905D59"/>
    <w:rsid w:val="00906727"/>
    <w:rsid w:val="00912173"/>
    <w:rsid w:val="009150BE"/>
    <w:rsid w:val="009227D5"/>
    <w:rsid w:val="0092394D"/>
    <w:rsid w:val="00923A0B"/>
    <w:rsid w:val="00923B85"/>
    <w:rsid w:val="00924232"/>
    <w:rsid w:val="009254A3"/>
    <w:rsid w:val="00925768"/>
    <w:rsid w:val="00927C36"/>
    <w:rsid w:val="00927EBF"/>
    <w:rsid w:val="00931AF6"/>
    <w:rsid w:val="00932799"/>
    <w:rsid w:val="00933CB8"/>
    <w:rsid w:val="00934164"/>
    <w:rsid w:val="00934953"/>
    <w:rsid w:val="00935C21"/>
    <w:rsid w:val="00935D85"/>
    <w:rsid w:val="009370B3"/>
    <w:rsid w:val="00937637"/>
    <w:rsid w:val="009376D6"/>
    <w:rsid w:val="009403C9"/>
    <w:rsid w:val="00940D1E"/>
    <w:rsid w:val="009412AD"/>
    <w:rsid w:val="00941E7F"/>
    <w:rsid w:val="009425ED"/>
    <w:rsid w:val="0094260F"/>
    <w:rsid w:val="0094269F"/>
    <w:rsid w:val="0094331A"/>
    <w:rsid w:val="00943A6D"/>
    <w:rsid w:val="009455B6"/>
    <w:rsid w:val="00945647"/>
    <w:rsid w:val="00945FD9"/>
    <w:rsid w:val="00946E75"/>
    <w:rsid w:val="00946F99"/>
    <w:rsid w:val="00947337"/>
    <w:rsid w:val="009478A8"/>
    <w:rsid w:val="00947980"/>
    <w:rsid w:val="00947B20"/>
    <w:rsid w:val="009501A0"/>
    <w:rsid w:val="00951E0E"/>
    <w:rsid w:val="0095200F"/>
    <w:rsid w:val="0095214B"/>
    <w:rsid w:val="00952E4F"/>
    <w:rsid w:val="00953640"/>
    <w:rsid w:val="0095463B"/>
    <w:rsid w:val="00954D2F"/>
    <w:rsid w:val="00955DD7"/>
    <w:rsid w:val="00956762"/>
    <w:rsid w:val="0095692F"/>
    <w:rsid w:val="00956C65"/>
    <w:rsid w:val="00957747"/>
    <w:rsid w:val="00957CA3"/>
    <w:rsid w:val="0096405F"/>
    <w:rsid w:val="00964858"/>
    <w:rsid w:val="0096662D"/>
    <w:rsid w:val="0096718C"/>
    <w:rsid w:val="00967517"/>
    <w:rsid w:val="0096766F"/>
    <w:rsid w:val="009716C3"/>
    <w:rsid w:val="00973D37"/>
    <w:rsid w:val="00974F2F"/>
    <w:rsid w:val="0097548D"/>
    <w:rsid w:val="00975941"/>
    <w:rsid w:val="00977156"/>
    <w:rsid w:val="009805B8"/>
    <w:rsid w:val="009822AB"/>
    <w:rsid w:val="00982588"/>
    <w:rsid w:val="00982F91"/>
    <w:rsid w:val="0098301F"/>
    <w:rsid w:val="00986559"/>
    <w:rsid w:val="00986FF0"/>
    <w:rsid w:val="0099132A"/>
    <w:rsid w:val="00992275"/>
    <w:rsid w:val="00992697"/>
    <w:rsid w:val="009936CB"/>
    <w:rsid w:val="009936DC"/>
    <w:rsid w:val="0099455F"/>
    <w:rsid w:val="009945B4"/>
    <w:rsid w:val="00996161"/>
    <w:rsid w:val="009966C2"/>
    <w:rsid w:val="00996730"/>
    <w:rsid w:val="00996FE5"/>
    <w:rsid w:val="009A0E46"/>
    <w:rsid w:val="009A0E7D"/>
    <w:rsid w:val="009A2013"/>
    <w:rsid w:val="009A21F0"/>
    <w:rsid w:val="009A4125"/>
    <w:rsid w:val="009A5830"/>
    <w:rsid w:val="009A6169"/>
    <w:rsid w:val="009A6927"/>
    <w:rsid w:val="009A6CAA"/>
    <w:rsid w:val="009A72F2"/>
    <w:rsid w:val="009A770C"/>
    <w:rsid w:val="009A78C6"/>
    <w:rsid w:val="009B02ED"/>
    <w:rsid w:val="009B214E"/>
    <w:rsid w:val="009B2920"/>
    <w:rsid w:val="009B2BFF"/>
    <w:rsid w:val="009B36D1"/>
    <w:rsid w:val="009B3981"/>
    <w:rsid w:val="009B4DAE"/>
    <w:rsid w:val="009B52DE"/>
    <w:rsid w:val="009B5D37"/>
    <w:rsid w:val="009B5FFC"/>
    <w:rsid w:val="009B6EB8"/>
    <w:rsid w:val="009B6F69"/>
    <w:rsid w:val="009C0738"/>
    <w:rsid w:val="009C0A94"/>
    <w:rsid w:val="009C0FD8"/>
    <w:rsid w:val="009C1A8F"/>
    <w:rsid w:val="009C1EAC"/>
    <w:rsid w:val="009C23F7"/>
    <w:rsid w:val="009C4610"/>
    <w:rsid w:val="009C4E87"/>
    <w:rsid w:val="009C4E99"/>
    <w:rsid w:val="009D0094"/>
    <w:rsid w:val="009D0B9C"/>
    <w:rsid w:val="009D1522"/>
    <w:rsid w:val="009D20E2"/>
    <w:rsid w:val="009D2250"/>
    <w:rsid w:val="009D3B20"/>
    <w:rsid w:val="009D4835"/>
    <w:rsid w:val="009D62EB"/>
    <w:rsid w:val="009D6392"/>
    <w:rsid w:val="009E037E"/>
    <w:rsid w:val="009E07A0"/>
    <w:rsid w:val="009E11BF"/>
    <w:rsid w:val="009E1862"/>
    <w:rsid w:val="009E2386"/>
    <w:rsid w:val="009E3C36"/>
    <w:rsid w:val="009E4990"/>
    <w:rsid w:val="009E4AA5"/>
    <w:rsid w:val="009E4B9A"/>
    <w:rsid w:val="009E5CA2"/>
    <w:rsid w:val="009E5D60"/>
    <w:rsid w:val="009E72B1"/>
    <w:rsid w:val="009E7DBF"/>
    <w:rsid w:val="009F0089"/>
    <w:rsid w:val="009F01C6"/>
    <w:rsid w:val="009F0C1D"/>
    <w:rsid w:val="009F1D22"/>
    <w:rsid w:val="009F394B"/>
    <w:rsid w:val="009F46F0"/>
    <w:rsid w:val="009F5AE9"/>
    <w:rsid w:val="009F613D"/>
    <w:rsid w:val="009F6618"/>
    <w:rsid w:val="009F6727"/>
    <w:rsid w:val="009F753A"/>
    <w:rsid w:val="00A013DD"/>
    <w:rsid w:val="00A022DF"/>
    <w:rsid w:val="00A03BF0"/>
    <w:rsid w:val="00A040BC"/>
    <w:rsid w:val="00A0516B"/>
    <w:rsid w:val="00A05C04"/>
    <w:rsid w:val="00A062D4"/>
    <w:rsid w:val="00A07CC1"/>
    <w:rsid w:val="00A10399"/>
    <w:rsid w:val="00A105BB"/>
    <w:rsid w:val="00A10DBC"/>
    <w:rsid w:val="00A1111C"/>
    <w:rsid w:val="00A12038"/>
    <w:rsid w:val="00A12420"/>
    <w:rsid w:val="00A12B31"/>
    <w:rsid w:val="00A14864"/>
    <w:rsid w:val="00A15208"/>
    <w:rsid w:val="00A1559D"/>
    <w:rsid w:val="00A211CB"/>
    <w:rsid w:val="00A215CE"/>
    <w:rsid w:val="00A216FB"/>
    <w:rsid w:val="00A24F73"/>
    <w:rsid w:val="00A25717"/>
    <w:rsid w:val="00A25BDF"/>
    <w:rsid w:val="00A25DEE"/>
    <w:rsid w:val="00A26302"/>
    <w:rsid w:val="00A269E6"/>
    <w:rsid w:val="00A30E04"/>
    <w:rsid w:val="00A310EA"/>
    <w:rsid w:val="00A314B0"/>
    <w:rsid w:val="00A31913"/>
    <w:rsid w:val="00A33814"/>
    <w:rsid w:val="00A353A6"/>
    <w:rsid w:val="00A355BB"/>
    <w:rsid w:val="00A35726"/>
    <w:rsid w:val="00A36E18"/>
    <w:rsid w:val="00A36F3E"/>
    <w:rsid w:val="00A37269"/>
    <w:rsid w:val="00A37B03"/>
    <w:rsid w:val="00A37CC1"/>
    <w:rsid w:val="00A401EA"/>
    <w:rsid w:val="00A41021"/>
    <w:rsid w:val="00A410F5"/>
    <w:rsid w:val="00A418FA"/>
    <w:rsid w:val="00A421B5"/>
    <w:rsid w:val="00A425A7"/>
    <w:rsid w:val="00A433D9"/>
    <w:rsid w:val="00A43F36"/>
    <w:rsid w:val="00A44E4A"/>
    <w:rsid w:val="00A44FE8"/>
    <w:rsid w:val="00A451B8"/>
    <w:rsid w:val="00A45876"/>
    <w:rsid w:val="00A45C80"/>
    <w:rsid w:val="00A45EAC"/>
    <w:rsid w:val="00A45F3F"/>
    <w:rsid w:val="00A469D6"/>
    <w:rsid w:val="00A46AAE"/>
    <w:rsid w:val="00A509B9"/>
    <w:rsid w:val="00A51AF7"/>
    <w:rsid w:val="00A52CC2"/>
    <w:rsid w:val="00A52D6E"/>
    <w:rsid w:val="00A52DB2"/>
    <w:rsid w:val="00A52E8F"/>
    <w:rsid w:val="00A531A0"/>
    <w:rsid w:val="00A5369C"/>
    <w:rsid w:val="00A55082"/>
    <w:rsid w:val="00A55C5D"/>
    <w:rsid w:val="00A55EED"/>
    <w:rsid w:val="00A576B8"/>
    <w:rsid w:val="00A57A95"/>
    <w:rsid w:val="00A60777"/>
    <w:rsid w:val="00A616AD"/>
    <w:rsid w:val="00A6171F"/>
    <w:rsid w:val="00A628F7"/>
    <w:rsid w:val="00A6330E"/>
    <w:rsid w:val="00A63B41"/>
    <w:rsid w:val="00A654BD"/>
    <w:rsid w:val="00A66483"/>
    <w:rsid w:val="00A66D00"/>
    <w:rsid w:val="00A676EF"/>
    <w:rsid w:val="00A67ABA"/>
    <w:rsid w:val="00A70A99"/>
    <w:rsid w:val="00A70B2E"/>
    <w:rsid w:val="00A71041"/>
    <w:rsid w:val="00A71384"/>
    <w:rsid w:val="00A71D90"/>
    <w:rsid w:val="00A72076"/>
    <w:rsid w:val="00A73AC2"/>
    <w:rsid w:val="00A73CB6"/>
    <w:rsid w:val="00A74D9C"/>
    <w:rsid w:val="00A751B7"/>
    <w:rsid w:val="00A75761"/>
    <w:rsid w:val="00A75C21"/>
    <w:rsid w:val="00A762BD"/>
    <w:rsid w:val="00A77870"/>
    <w:rsid w:val="00A81412"/>
    <w:rsid w:val="00A81704"/>
    <w:rsid w:val="00A8209D"/>
    <w:rsid w:val="00A8340F"/>
    <w:rsid w:val="00A8362C"/>
    <w:rsid w:val="00A83B6D"/>
    <w:rsid w:val="00A83D9B"/>
    <w:rsid w:val="00A844CF"/>
    <w:rsid w:val="00A845A3"/>
    <w:rsid w:val="00A8481C"/>
    <w:rsid w:val="00A85DDF"/>
    <w:rsid w:val="00A86040"/>
    <w:rsid w:val="00A868F4"/>
    <w:rsid w:val="00A86922"/>
    <w:rsid w:val="00A876F2"/>
    <w:rsid w:val="00A920BB"/>
    <w:rsid w:val="00A92B90"/>
    <w:rsid w:val="00A92BB3"/>
    <w:rsid w:val="00A93011"/>
    <w:rsid w:val="00A9351F"/>
    <w:rsid w:val="00A93F68"/>
    <w:rsid w:val="00A95A9A"/>
    <w:rsid w:val="00A9608C"/>
    <w:rsid w:val="00A96261"/>
    <w:rsid w:val="00A966C1"/>
    <w:rsid w:val="00A9762C"/>
    <w:rsid w:val="00A97BF2"/>
    <w:rsid w:val="00AA1C1E"/>
    <w:rsid w:val="00AA1FC2"/>
    <w:rsid w:val="00AA2C32"/>
    <w:rsid w:val="00AA2E6B"/>
    <w:rsid w:val="00AA2F04"/>
    <w:rsid w:val="00AA2F06"/>
    <w:rsid w:val="00AA2FAD"/>
    <w:rsid w:val="00AA6533"/>
    <w:rsid w:val="00AA7153"/>
    <w:rsid w:val="00AA7B19"/>
    <w:rsid w:val="00AB0471"/>
    <w:rsid w:val="00AB1704"/>
    <w:rsid w:val="00AB1B64"/>
    <w:rsid w:val="00AB2F25"/>
    <w:rsid w:val="00AB2F61"/>
    <w:rsid w:val="00AB30A5"/>
    <w:rsid w:val="00AB3B97"/>
    <w:rsid w:val="00AB4B9F"/>
    <w:rsid w:val="00AB6814"/>
    <w:rsid w:val="00AB752A"/>
    <w:rsid w:val="00AB789A"/>
    <w:rsid w:val="00AB7F29"/>
    <w:rsid w:val="00AC0664"/>
    <w:rsid w:val="00AC175B"/>
    <w:rsid w:val="00AC1BD0"/>
    <w:rsid w:val="00AC1D93"/>
    <w:rsid w:val="00AC2660"/>
    <w:rsid w:val="00AC27D7"/>
    <w:rsid w:val="00AC2C8E"/>
    <w:rsid w:val="00AC42F2"/>
    <w:rsid w:val="00AC4604"/>
    <w:rsid w:val="00AC5286"/>
    <w:rsid w:val="00AC58EB"/>
    <w:rsid w:val="00AC5B91"/>
    <w:rsid w:val="00AC61B7"/>
    <w:rsid w:val="00AC659F"/>
    <w:rsid w:val="00AC66A2"/>
    <w:rsid w:val="00AD1C32"/>
    <w:rsid w:val="00AD1DED"/>
    <w:rsid w:val="00AD1FE9"/>
    <w:rsid w:val="00AD4395"/>
    <w:rsid w:val="00AD47CD"/>
    <w:rsid w:val="00AD4AF7"/>
    <w:rsid w:val="00AD5230"/>
    <w:rsid w:val="00AD5B5D"/>
    <w:rsid w:val="00AD6F0B"/>
    <w:rsid w:val="00AE042A"/>
    <w:rsid w:val="00AE1222"/>
    <w:rsid w:val="00AE2612"/>
    <w:rsid w:val="00AE3660"/>
    <w:rsid w:val="00AE3781"/>
    <w:rsid w:val="00AE5528"/>
    <w:rsid w:val="00AE61E0"/>
    <w:rsid w:val="00AE650B"/>
    <w:rsid w:val="00AE6678"/>
    <w:rsid w:val="00AE709C"/>
    <w:rsid w:val="00AE7554"/>
    <w:rsid w:val="00AF0BBB"/>
    <w:rsid w:val="00AF1A6A"/>
    <w:rsid w:val="00AF1B8F"/>
    <w:rsid w:val="00AF45AB"/>
    <w:rsid w:val="00AF6FE4"/>
    <w:rsid w:val="00AF741F"/>
    <w:rsid w:val="00B0096D"/>
    <w:rsid w:val="00B01B53"/>
    <w:rsid w:val="00B026CB"/>
    <w:rsid w:val="00B04363"/>
    <w:rsid w:val="00B04432"/>
    <w:rsid w:val="00B0466C"/>
    <w:rsid w:val="00B04DA1"/>
    <w:rsid w:val="00B06D68"/>
    <w:rsid w:val="00B07C7A"/>
    <w:rsid w:val="00B112A5"/>
    <w:rsid w:val="00B11514"/>
    <w:rsid w:val="00B11FAF"/>
    <w:rsid w:val="00B1222E"/>
    <w:rsid w:val="00B12531"/>
    <w:rsid w:val="00B13020"/>
    <w:rsid w:val="00B13896"/>
    <w:rsid w:val="00B13FC4"/>
    <w:rsid w:val="00B14E3F"/>
    <w:rsid w:val="00B16A39"/>
    <w:rsid w:val="00B1708D"/>
    <w:rsid w:val="00B2050C"/>
    <w:rsid w:val="00B20787"/>
    <w:rsid w:val="00B2098F"/>
    <w:rsid w:val="00B22F50"/>
    <w:rsid w:val="00B23DB1"/>
    <w:rsid w:val="00B23E0F"/>
    <w:rsid w:val="00B240B2"/>
    <w:rsid w:val="00B24E85"/>
    <w:rsid w:val="00B26487"/>
    <w:rsid w:val="00B26EF7"/>
    <w:rsid w:val="00B277E1"/>
    <w:rsid w:val="00B3040C"/>
    <w:rsid w:val="00B31278"/>
    <w:rsid w:val="00B31364"/>
    <w:rsid w:val="00B32105"/>
    <w:rsid w:val="00B32BDD"/>
    <w:rsid w:val="00B331A1"/>
    <w:rsid w:val="00B334EF"/>
    <w:rsid w:val="00B33DEC"/>
    <w:rsid w:val="00B346CB"/>
    <w:rsid w:val="00B35DF8"/>
    <w:rsid w:val="00B3608B"/>
    <w:rsid w:val="00B36C5B"/>
    <w:rsid w:val="00B37552"/>
    <w:rsid w:val="00B376B4"/>
    <w:rsid w:val="00B4058D"/>
    <w:rsid w:val="00B40976"/>
    <w:rsid w:val="00B42981"/>
    <w:rsid w:val="00B43037"/>
    <w:rsid w:val="00B45727"/>
    <w:rsid w:val="00B45ADA"/>
    <w:rsid w:val="00B46CE2"/>
    <w:rsid w:val="00B46E4D"/>
    <w:rsid w:val="00B47122"/>
    <w:rsid w:val="00B4753B"/>
    <w:rsid w:val="00B47C37"/>
    <w:rsid w:val="00B50342"/>
    <w:rsid w:val="00B529A9"/>
    <w:rsid w:val="00B53001"/>
    <w:rsid w:val="00B5440F"/>
    <w:rsid w:val="00B545DA"/>
    <w:rsid w:val="00B54B40"/>
    <w:rsid w:val="00B5514F"/>
    <w:rsid w:val="00B57A12"/>
    <w:rsid w:val="00B60C8C"/>
    <w:rsid w:val="00B611F3"/>
    <w:rsid w:val="00B61F30"/>
    <w:rsid w:val="00B62463"/>
    <w:rsid w:val="00B6312E"/>
    <w:rsid w:val="00B6323E"/>
    <w:rsid w:val="00B6379D"/>
    <w:rsid w:val="00B656FB"/>
    <w:rsid w:val="00B668EA"/>
    <w:rsid w:val="00B709EB"/>
    <w:rsid w:val="00B712B4"/>
    <w:rsid w:val="00B7212B"/>
    <w:rsid w:val="00B72AB9"/>
    <w:rsid w:val="00B731D7"/>
    <w:rsid w:val="00B7438D"/>
    <w:rsid w:val="00B7534F"/>
    <w:rsid w:val="00B7550D"/>
    <w:rsid w:val="00B77669"/>
    <w:rsid w:val="00B77A29"/>
    <w:rsid w:val="00B82F42"/>
    <w:rsid w:val="00B83852"/>
    <w:rsid w:val="00B84E9A"/>
    <w:rsid w:val="00B85C31"/>
    <w:rsid w:val="00B85F5C"/>
    <w:rsid w:val="00B90122"/>
    <w:rsid w:val="00B90D8E"/>
    <w:rsid w:val="00B91F10"/>
    <w:rsid w:val="00B922FB"/>
    <w:rsid w:val="00B923E7"/>
    <w:rsid w:val="00B9311D"/>
    <w:rsid w:val="00B96B32"/>
    <w:rsid w:val="00B97A2E"/>
    <w:rsid w:val="00BA0F38"/>
    <w:rsid w:val="00BA13DC"/>
    <w:rsid w:val="00BA1A59"/>
    <w:rsid w:val="00BA2F7C"/>
    <w:rsid w:val="00BA4808"/>
    <w:rsid w:val="00BA4D18"/>
    <w:rsid w:val="00BA4FAA"/>
    <w:rsid w:val="00BA57CB"/>
    <w:rsid w:val="00BA58A2"/>
    <w:rsid w:val="00BA62D1"/>
    <w:rsid w:val="00BA6675"/>
    <w:rsid w:val="00BA6838"/>
    <w:rsid w:val="00BA6EF6"/>
    <w:rsid w:val="00BA6F29"/>
    <w:rsid w:val="00BA7F82"/>
    <w:rsid w:val="00BB002D"/>
    <w:rsid w:val="00BB2258"/>
    <w:rsid w:val="00BB27B5"/>
    <w:rsid w:val="00BB4332"/>
    <w:rsid w:val="00BB5ACA"/>
    <w:rsid w:val="00BB6225"/>
    <w:rsid w:val="00BB7002"/>
    <w:rsid w:val="00BC16E1"/>
    <w:rsid w:val="00BC2E0E"/>
    <w:rsid w:val="00BC2EBE"/>
    <w:rsid w:val="00BC5A81"/>
    <w:rsid w:val="00BC5CEE"/>
    <w:rsid w:val="00BD036D"/>
    <w:rsid w:val="00BD1EFF"/>
    <w:rsid w:val="00BD2775"/>
    <w:rsid w:val="00BD422B"/>
    <w:rsid w:val="00BD463F"/>
    <w:rsid w:val="00BD5B16"/>
    <w:rsid w:val="00BD6367"/>
    <w:rsid w:val="00BD684D"/>
    <w:rsid w:val="00BE0623"/>
    <w:rsid w:val="00BE0DF4"/>
    <w:rsid w:val="00BE0ECF"/>
    <w:rsid w:val="00BE2B57"/>
    <w:rsid w:val="00BE3EA3"/>
    <w:rsid w:val="00BE49B2"/>
    <w:rsid w:val="00BE5289"/>
    <w:rsid w:val="00BE530B"/>
    <w:rsid w:val="00BE6EDF"/>
    <w:rsid w:val="00BE7B09"/>
    <w:rsid w:val="00BE7BC7"/>
    <w:rsid w:val="00BF0517"/>
    <w:rsid w:val="00BF0BB2"/>
    <w:rsid w:val="00BF2DA7"/>
    <w:rsid w:val="00BF39BF"/>
    <w:rsid w:val="00BF46EB"/>
    <w:rsid w:val="00BF56C0"/>
    <w:rsid w:val="00BF5CEA"/>
    <w:rsid w:val="00BF6B72"/>
    <w:rsid w:val="00BF7A78"/>
    <w:rsid w:val="00C00A8F"/>
    <w:rsid w:val="00C011FB"/>
    <w:rsid w:val="00C013BA"/>
    <w:rsid w:val="00C023A4"/>
    <w:rsid w:val="00C03B3D"/>
    <w:rsid w:val="00C0429F"/>
    <w:rsid w:val="00C0450E"/>
    <w:rsid w:val="00C059C6"/>
    <w:rsid w:val="00C0610D"/>
    <w:rsid w:val="00C06598"/>
    <w:rsid w:val="00C066DB"/>
    <w:rsid w:val="00C075C7"/>
    <w:rsid w:val="00C077D2"/>
    <w:rsid w:val="00C10BB8"/>
    <w:rsid w:val="00C10D6E"/>
    <w:rsid w:val="00C121C8"/>
    <w:rsid w:val="00C12828"/>
    <w:rsid w:val="00C134B3"/>
    <w:rsid w:val="00C13D80"/>
    <w:rsid w:val="00C13F60"/>
    <w:rsid w:val="00C141AC"/>
    <w:rsid w:val="00C1432C"/>
    <w:rsid w:val="00C15BF6"/>
    <w:rsid w:val="00C164FA"/>
    <w:rsid w:val="00C169F9"/>
    <w:rsid w:val="00C174AA"/>
    <w:rsid w:val="00C17AB9"/>
    <w:rsid w:val="00C2202C"/>
    <w:rsid w:val="00C23090"/>
    <w:rsid w:val="00C267DD"/>
    <w:rsid w:val="00C2736E"/>
    <w:rsid w:val="00C2795C"/>
    <w:rsid w:val="00C3080D"/>
    <w:rsid w:val="00C32185"/>
    <w:rsid w:val="00C32577"/>
    <w:rsid w:val="00C3305A"/>
    <w:rsid w:val="00C3333C"/>
    <w:rsid w:val="00C338B1"/>
    <w:rsid w:val="00C33BBA"/>
    <w:rsid w:val="00C340F3"/>
    <w:rsid w:val="00C341CD"/>
    <w:rsid w:val="00C343EC"/>
    <w:rsid w:val="00C36CA5"/>
    <w:rsid w:val="00C375C6"/>
    <w:rsid w:val="00C3764A"/>
    <w:rsid w:val="00C4030E"/>
    <w:rsid w:val="00C41621"/>
    <w:rsid w:val="00C42277"/>
    <w:rsid w:val="00C42A47"/>
    <w:rsid w:val="00C438C0"/>
    <w:rsid w:val="00C445F8"/>
    <w:rsid w:val="00C44D8D"/>
    <w:rsid w:val="00C4578D"/>
    <w:rsid w:val="00C466A8"/>
    <w:rsid w:val="00C50A3C"/>
    <w:rsid w:val="00C50EEA"/>
    <w:rsid w:val="00C528D6"/>
    <w:rsid w:val="00C54E8B"/>
    <w:rsid w:val="00C574F3"/>
    <w:rsid w:val="00C57E7C"/>
    <w:rsid w:val="00C603D1"/>
    <w:rsid w:val="00C61AF9"/>
    <w:rsid w:val="00C61B31"/>
    <w:rsid w:val="00C62C6C"/>
    <w:rsid w:val="00C62CED"/>
    <w:rsid w:val="00C639A3"/>
    <w:rsid w:val="00C64FFE"/>
    <w:rsid w:val="00C65130"/>
    <w:rsid w:val="00C6556F"/>
    <w:rsid w:val="00C66531"/>
    <w:rsid w:val="00C6791E"/>
    <w:rsid w:val="00C67CFA"/>
    <w:rsid w:val="00C71EE6"/>
    <w:rsid w:val="00C71F99"/>
    <w:rsid w:val="00C720AC"/>
    <w:rsid w:val="00C732A4"/>
    <w:rsid w:val="00C746AB"/>
    <w:rsid w:val="00C75F6E"/>
    <w:rsid w:val="00C762BE"/>
    <w:rsid w:val="00C8075E"/>
    <w:rsid w:val="00C80EC3"/>
    <w:rsid w:val="00C814DB"/>
    <w:rsid w:val="00C81650"/>
    <w:rsid w:val="00C81AA2"/>
    <w:rsid w:val="00C81DFB"/>
    <w:rsid w:val="00C81F5B"/>
    <w:rsid w:val="00C8271B"/>
    <w:rsid w:val="00C85D9F"/>
    <w:rsid w:val="00C868A0"/>
    <w:rsid w:val="00C86D1F"/>
    <w:rsid w:val="00C86E5A"/>
    <w:rsid w:val="00C87070"/>
    <w:rsid w:val="00C876D2"/>
    <w:rsid w:val="00C876F8"/>
    <w:rsid w:val="00C9058C"/>
    <w:rsid w:val="00C917ED"/>
    <w:rsid w:val="00C93610"/>
    <w:rsid w:val="00C94D86"/>
    <w:rsid w:val="00C94EFE"/>
    <w:rsid w:val="00C96BD0"/>
    <w:rsid w:val="00C96BD9"/>
    <w:rsid w:val="00C96F2C"/>
    <w:rsid w:val="00C97914"/>
    <w:rsid w:val="00CA0A1E"/>
    <w:rsid w:val="00CA2695"/>
    <w:rsid w:val="00CA342D"/>
    <w:rsid w:val="00CA3793"/>
    <w:rsid w:val="00CA38D5"/>
    <w:rsid w:val="00CA4147"/>
    <w:rsid w:val="00CA45CE"/>
    <w:rsid w:val="00CA4B53"/>
    <w:rsid w:val="00CA54C2"/>
    <w:rsid w:val="00CA7E01"/>
    <w:rsid w:val="00CB05EE"/>
    <w:rsid w:val="00CB08A4"/>
    <w:rsid w:val="00CB3986"/>
    <w:rsid w:val="00CB75CF"/>
    <w:rsid w:val="00CB7CB3"/>
    <w:rsid w:val="00CC352F"/>
    <w:rsid w:val="00CC524F"/>
    <w:rsid w:val="00CC5CFE"/>
    <w:rsid w:val="00CC64DE"/>
    <w:rsid w:val="00CC68C0"/>
    <w:rsid w:val="00CD1D3D"/>
    <w:rsid w:val="00CD34BC"/>
    <w:rsid w:val="00CD3D79"/>
    <w:rsid w:val="00CD3DC4"/>
    <w:rsid w:val="00CD3E98"/>
    <w:rsid w:val="00CD3ED9"/>
    <w:rsid w:val="00CD599F"/>
    <w:rsid w:val="00CD5F33"/>
    <w:rsid w:val="00CD65C7"/>
    <w:rsid w:val="00CD6602"/>
    <w:rsid w:val="00CD673E"/>
    <w:rsid w:val="00CD72E8"/>
    <w:rsid w:val="00CD7FE7"/>
    <w:rsid w:val="00CE038A"/>
    <w:rsid w:val="00CE048A"/>
    <w:rsid w:val="00CE0D85"/>
    <w:rsid w:val="00CE1597"/>
    <w:rsid w:val="00CE1B8E"/>
    <w:rsid w:val="00CE1E18"/>
    <w:rsid w:val="00CE2111"/>
    <w:rsid w:val="00CE2697"/>
    <w:rsid w:val="00CE286F"/>
    <w:rsid w:val="00CE2DB5"/>
    <w:rsid w:val="00CE4433"/>
    <w:rsid w:val="00CE4BD7"/>
    <w:rsid w:val="00CE5836"/>
    <w:rsid w:val="00CE5F71"/>
    <w:rsid w:val="00CE6939"/>
    <w:rsid w:val="00CF0500"/>
    <w:rsid w:val="00CF05F2"/>
    <w:rsid w:val="00CF23B3"/>
    <w:rsid w:val="00CF2B1C"/>
    <w:rsid w:val="00CF4E74"/>
    <w:rsid w:val="00CF59AB"/>
    <w:rsid w:val="00CF5F53"/>
    <w:rsid w:val="00CF79D8"/>
    <w:rsid w:val="00CF7CA9"/>
    <w:rsid w:val="00D01545"/>
    <w:rsid w:val="00D01CD9"/>
    <w:rsid w:val="00D01DD4"/>
    <w:rsid w:val="00D05B88"/>
    <w:rsid w:val="00D05EBD"/>
    <w:rsid w:val="00D101A5"/>
    <w:rsid w:val="00D10557"/>
    <w:rsid w:val="00D10D76"/>
    <w:rsid w:val="00D11469"/>
    <w:rsid w:val="00D11921"/>
    <w:rsid w:val="00D12890"/>
    <w:rsid w:val="00D12CD8"/>
    <w:rsid w:val="00D14403"/>
    <w:rsid w:val="00D14D1C"/>
    <w:rsid w:val="00D153E9"/>
    <w:rsid w:val="00D15D91"/>
    <w:rsid w:val="00D15FE1"/>
    <w:rsid w:val="00D164BD"/>
    <w:rsid w:val="00D179CE"/>
    <w:rsid w:val="00D21EE8"/>
    <w:rsid w:val="00D224F7"/>
    <w:rsid w:val="00D2450B"/>
    <w:rsid w:val="00D24F9A"/>
    <w:rsid w:val="00D25880"/>
    <w:rsid w:val="00D27339"/>
    <w:rsid w:val="00D3016E"/>
    <w:rsid w:val="00D309A3"/>
    <w:rsid w:val="00D319DB"/>
    <w:rsid w:val="00D31B15"/>
    <w:rsid w:val="00D3263B"/>
    <w:rsid w:val="00D33268"/>
    <w:rsid w:val="00D33B24"/>
    <w:rsid w:val="00D35C40"/>
    <w:rsid w:val="00D366FF"/>
    <w:rsid w:val="00D37177"/>
    <w:rsid w:val="00D374DE"/>
    <w:rsid w:val="00D37A71"/>
    <w:rsid w:val="00D37B78"/>
    <w:rsid w:val="00D4069D"/>
    <w:rsid w:val="00D40C81"/>
    <w:rsid w:val="00D4191C"/>
    <w:rsid w:val="00D42053"/>
    <w:rsid w:val="00D44081"/>
    <w:rsid w:val="00D44F86"/>
    <w:rsid w:val="00D478D6"/>
    <w:rsid w:val="00D47A2C"/>
    <w:rsid w:val="00D47AC7"/>
    <w:rsid w:val="00D50545"/>
    <w:rsid w:val="00D50CE8"/>
    <w:rsid w:val="00D51F1D"/>
    <w:rsid w:val="00D5202D"/>
    <w:rsid w:val="00D53159"/>
    <w:rsid w:val="00D53553"/>
    <w:rsid w:val="00D53B0B"/>
    <w:rsid w:val="00D55A09"/>
    <w:rsid w:val="00D5667D"/>
    <w:rsid w:val="00D56981"/>
    <w:rsid w:val="00D56E6A"/>
    <w:rsid w:val="00D57017"/>
    <w:rsid w:val="00D575B0"/>
    <w:rsid w:val="00D57F5D"/>
    <w:rsid w:val="00D62840"/>
    <w:rsid w:val="00D63368"/>
    <w:rsid w:val="00D6356A"/>
    <w:rsid w:val="00D63B2E"/>
    <w:rsid w:val="00D63C28"/>
    <w:rsid w:val="00D664EA"/>
    <w:rsid w:val="00D6657F"/>
    <w:rsid w:val="00D67A00"/>
    <w:rsid w:val="00D67C86"/>
    <w:rsid w:val="00D67C9E"/>
    <w:rsid w:val="00D7011B"/>
    <w:rsid w:val="00D7053E"/>
    <w:rsid w:val="00D71754"/>
    <w:rsid w:val="00D74609"/>
    <w:rsid w:val="00D75963"/>
    <w:rsid w:val="00D75FC5"/>
    <w:rsid w:val="00D76214"/>
    <w:rsid w:val="00D7699A"/>
    <w:rsid w:val="00D810A7"/>
    <w:rsid w:val="00D812E8"/>
    <w:rsid w:val="00D813E2"/>
    <w:rsid w:val="00D81AFB"/>
    <w:rsid w:val="00D826B4"/>
    <w:rsid w:val="00D830D4"/>
    <w:rsid w:val="00D835D0"/>
    <w:rsid w:val="00D8383A"/>
    <w:rsid w:val="00D83915"/>
    <w:rsid w:val="00D842A8"/>
    <w:rsid w:val="00D85554"/>
    <w:rsid w:val="00D87B36"/>
    <w:rsid w:val="00D904C9"/>
    <w:rsid w:val="00D90857"/>
    <w:rsid w:val="00D90CC7"/>
    <w:rsid w:val="00D90F6C"/>
    <w:rsid w:val="00D92055"/>
    <w:rsid w:val="00D9278D"/>
    <w:rsid w:val="00D94B4B"/>
    <w:rsid w:val="00D965CD"/>
    <w:rsid w:val="00D973AB"/>
    <w:rsid w:val="00D976DF"/>
    <w:rsid w:val="00D97FB8"/>
    <w:rsid w:val="00D97FD7"/>
    <w:rsid w:val="00DA47A5"/>
    <w:rsid w:val="00DA4AF1"/>
    <w:rsid w:val="00DA5522"/>
    <w:rsid w:val="00DB01E7"/>
    <w:rsid w:val="00DB1FB4"/>
    <w:rsid w:val="00DB2AF9"/>
    <w:rsid w:val="00DB484A"/>
    <w:rsid w:val="00DB4AAF"/>
    <w:rsid w:val="00DB5384"/>
    <w:rsid w:val="00DB5DC6"/>
    <w:rsid w:val="00DB6672"/>
    <w:rsid w:val="00DB7122"/>
    <w:rsid w:val="00DC14EF"/>
    <w:rsid w:val="00DC1EAC"/>
    <w:rsid w:val="00DC45EC"/>
    <w:rsid w:val="00DC4EE1"/>
    <w:rsid w:val="00DC5EF7"/>
    <w:rsid w:val="00DC6482"/>
    <w:rsid w:val="00DC7695"/>
    <w:rsid w:val="00DC7894"/>
    <w:rsid w:val="00DD0078"/>
    <w:rsid w:val="00DD28FC"/>
    <w:rsid w:val="00DD3E31"/>
    <w:rsid w:val="00DD5491"/>
    <w:rsid w:val="00DD56A5"/>
    <w:rsid w:val="00DD5DA6"/>
    <w:rsid w:val="00DD61A7"/>
    <w:rsid w:val="00DD746E"/>
    <w:rsid w:val="00DD7757"/>
    <w:rsid w:val="00DE0229"/>
    <w:rsid w:val="00DE0580"/>
    <w:rsid w:val="00DE06FD"/>
    <w:rsid w:val="00DE2C6A"/>
    <w:rsid w:val="00DE2CC0"/>
    <w:rsid w:val="00DE4014"/>
    <w:rsid w:val="00DE5311"/>
    <w:rsid w:val="00DE62C4"/>
    <w:rsid w:val="00DE6DEE"/>
    <w:rsid w:val="00DF0018"/>
    <w:rsid w:val="00DF01F6"/>
    <w:rsid w:val="00DF09EB"/>
    <w:rsid w:val="00DF10E0"/>
    <w:rsid w:val="00DF241C"/>
    <w:rsid w:val="00DF2482"/>
    <w:rsid w:val="00DF2CF7"/>
    <w:rsid w:val="00DF32D2"/>
    <w:rsid w:val="00DF3B4C"/>
    <w:rsid w:val="00DF3B5C"/>
    <w:rsid w:val="00DF420B"/>
    <w:rsid w:val="00DF4DE3"/>
    <w:rsid w:val="00DF5AD9"/>
    <w:rsid w:val="00DF5E01"/>
    <w:rsid w:val="00DF5F2A"/>
    <w:rsid w:val="00DF72F4"/>
    <w:rsid w:val="00E000BC"/>
    <w:rsid w:val="00E009B7"/>
    <w:rsid w:val="00E011C8"/>
    <w:rsid w:val="00E0138E"/>
    <w:rsid w:val="00E0169F"/>
    <w:rsid w:val="00E0209C"/>
    <w:rsid w:val="00E03AD1"/>
    <w:rsid w:val="00E0586D"/>
    <w:rsid w:val="00E05881"/>
    <w:rsid w:val="00E05979"/>
    <w:rsid w:val="00E06A81"/>
    <w:rsid w:val="00E0713D"/>
    <w:rsid w:val="00E0785F"/>
    <w:rsid w:val="00E12B0A"/>
    <w:rsid w:val="00E12FAF"/>
    <w:rsid w:val="00E13718"/>
    <w:rsid w:val="00E13C8F"/>
    <w:rsid w:val="00E13F3B"/>
    <w:rsid w:val="00E1436F"/>
    <w:rsid w:val="00E159A9"/>
    <w:rsid w:val="00E159B7"/>
    <w:rsid w:val="00E15CD7"/>
    <w:rsid w:val="00E16955"/>
    <w:rsid w:val="00E16C7F"/>
    <w:rsid w:val="00E16FBF"/>
    <w:rsid w:val="00E178E0"/>
    <w:rsid w:val="00E20524"/>
    <w:rsid w:val="00E21111"/>
    <w:rsid w:val="00E21198"/>
    <w:rsid w:val="00E21572"/>
    <w:rsid w:val="00E21A4C"/>
    <w:rsid w:val="00E2262A"/>
    <w:rsid w:val="00E2368F"/>
    <w:rsid w:val="00E23A1B"/>
    <w:rsid w:val="00E23CA0"/>
    <w:rsid w:val="00E242A2"/>
    <w:rsid w:val="00E24789"/>
    <w:rsid w:val="00E25464"/>
    <w:rsid w:val="00E27F23"/>
    <w:rsid w:val="00E27FF4"/>
    <w:rsid w:val="00E30644"/>
    <w:rsid w:val="00E30D04"/>
    <w:rsid w:val="00E31252"/>
    <w:rsid w:val="00E31BB7"/>
    <w:rsid w:val="00E31D80"/>
    <w:rsid w:val="00E3280C"/>
    <w:rsid w:val="00E32D72"/>
    <w:rsid w:val="00E33275"/>
    <w:rsid w:val="00E337C7"/>
    <w:rsid w:val="00E33ADF"/>
    <w:rsid w:val="00E34CC0"/>
    <w:rsid w:val="00E34DDF"/>
    <w:rsid w:val="00E353B7"/>
    <w:rsid w:val="00E35809"/>
    <w:rsid w:val="00E369B6"/>
    <w:rsid w:val="00E37004"/>
    <w:rsid w:val="00E41A7D"/>
    <w:rsid w:val="00E42610"/>
    <w:rsid w:val="00E43F2E"/>
    <w:rsid w:val="00E44C0E"/>
    <w:rsid w:val="00E44D07"/>
    <w:rsid w:val="00E45BC6"/>
    <w:rsid w:val="00E45F66"/>
    <w:rsid w:val="00E46029"/>
    <w:rsid w:val="00E4717E"/>
    <w:rsid w:val="00E50ADD"/>
    <w:rsid w:val="00E51047"/>
    <w:rsid w:val="00E53EB8"/>
    <w:rsid w:val="00E549D1"/>
    <w:rsid w:val="00E54A1D"/>
    <w:rsid w:val="00E5558A"/>
    <w:rsid w:val="00E613DF"/>
    <w:rsid w:val="00E62412"/>
    <w:rsid w:val="00E62FC7"/>
    <w:rsid w:val="00E63B28"/>
    <w:rsid w:val="00E63D89"/>
    <w:rsid w:val="00E65420"/>
    <w:rsid w:val="00E66EE8"/>
    <w:rsid w:val="00E67118"/>
    <w:rsid w:val="00E67775"/>
    <w:rsid w:val="00E701AE"/>
    <w:rsid w:val="00E71A81"/>
    <w:rsid w:val="00E71D62"/>
    <w:rsid w:val="00E74161"/>
    <w:rsid w:val="00E74DAF"/>
    <w:rsid w:val="00E7752C"/>
    <w:rsid w:val="00E801C5"/>
    <w:rsid w:val="00E81C59"/>
    <w:rsid w:val="00E820BF"/>
    <w:rsid w:val="00E82849"/>
    <w:rsid w:val="00E834FD"/>
    <w:rsid w:val="00E8358B"/>
    <w:rsid w:val="00E84F1C"/>
    <w:rsid w:val="00E85817"/>
    <w:rsid w:val="00E85AB4"/>
    <w:rsid w:val="00E85D27"/>
    <w:rsid w:val="00E86B1E"/>
    <w:rsid w:val="00E86C63"/>
    <w:rsid w:val="00E872DA"/>
    <w:rsid w:val="00E878CE"/>
    <w:rsid w:val="00E8793E"/>
    <w:rsid w:val="00E87BE5"/>
    <w:rsid w:val="00E903E4"/>
    <w:rsid w:val="00E90610"/>
    <w:rsid w:val="00E90985"/>
    <w:rsid w:val="00E91DCF"/>
    <w:rsid w:val="00E92C1A"/>
    <w:rsid w:val="00E949AE"/>
    <w:rsid w:val="00E95085"/>
    <w:rsid w:val="00E953BF"/>
    <w:rsid w:val="00E95D7D"/>
    <w:rsid w:val="00EA017E"/>
    <w:rsid w:val="00EA0EBC"/>
    <w:rsid w:val="00EA190A"/>
    <w:rsid w:val="00EA31EA"/>
    <w:rsid w:val="00EA36C8"/>
    <w:rsid w:val="00EA42A1"/>
    <w:rsid w:val="00EA46ED"/>
    <w:rsid w:val="00EA4968"/>
    <w:rsid w:val="00EA5170"/>
    <w:rsid w:val="00EA5DA8"/>
    <w:rsid w:val="00EA60AE"/>
    <w:rsid w:val="00EA6969"/>
    <w:rsid w:val="00EA76C6"/>
    <w:rsid w:val="00EB10FD"/>
    <w:rsid w:val="00EB124D"/>
    <w:rsid w:val="00EB34C0"/>
    <w:rsid w:val="00EB36AD"/>
    <w:rsid w:val="00EB4AA0"/>
    <w:rsid w:val="00EB526F"/>
    <w:rsid w:val="00EB5671"/>
    <w:rsid w:val="00EB6E7B"/>
    <w:rsid w:val="00EB6FD7"/>
    <w:rsid w:val="00EC00C2"/>
    <w:rsid w:val="00EC0438"/>
    <w:rsid w:val="00EC14CC"/>
    <w:rsid w:val="00EC15FB"/>
    <w:rsid w:val="00EC263A"/>
    <w:rsid w:val="00EC269A"/>
    <w:rsid w:val="00EC3524"/>
    <w:rsid w:val="00EC3921"/>
    <w:rsid w:val="00EC3C5E"/>
    <w:rsid w:val="00EC465C"/>
    <w:rsid w:val="00EC465F"/>
    <w:rsid w:val="00EC4F18"/>
    <w:rsid w:val="00EC54B6"/>
    <w:rsid w:val="00EC7192"/>
    <w:rsid w:val="00ED14C8"/>
    <w:rsid w:val="00ED18E3"/>
    <w:rsid w:val="00ED2D4A"/>
    <w:rsid w:val="00ED4235"/>
    <w:rsid w:val="00ED5DDC"/>
    <w:rsid w:val="00ED6807"/>
    <w:rsid w:val="00ED6E8C"/>
    <w:rsid w:val="00ED6EFB"/>
    <w:rsid w:val="00EE1C96"/>
    <w:rsid w:val="00EE1D27"/>
    <w:rsid w:val="00EE1D76"/>
    <w:rsid w:val="00EE36F5"/>
    <w:rsid w:val="00EE3B1B"/>
    <w:rsid w:val="00EE4147"/>
    <w:rsid w:val="00EE441A"/>
    <w:rsid w:val="00EE49BE"/>
    <w:rsid w:val="00EE4A80"/>
    <w:rsid w:val="00EE4D18"/>
    <w:rsid w:val="00EE4D84"/>
    <w:rsid w:val="00EE5ED0"/>
    <w:rsid w:val="00EE68D3"/>
    <w:rsid w:val="00EE7833"/>
    <w:rsid w:val="00EF10B9"/>
    <w:rsid w:val="00EF13EF"/>
    <w:rsid w:val="00EF1A79"/>
    <w:rsid w:val="00EF6DF8"/>
    <w:rsid w:val="00EF7506"/>
    <w:rsid w:val="00F00522"/>
    <w:rsid w:val="00F01F9C"/>
    <w:rsid w:val="00F023EA"/>
    <w:rsid w:val="00F02FB7"/>
    <w:rsid w:val="00F03F04"/>
    <w:rsid w:val="00F04DC8"/>
    <w:rsid w:val="00F05147"/>
    <w:rsid w:val="00F07935"/>
    <w:rsid w:val="00F07F0E"/>
    <w:rsid w:val="00F10372"/>
    <w:rsid w:val="00F10D83"/>
    <w:rsid w:val="00F111AB"/>
    <w:rsid w:val="00F11462"/>
    <w:rsid w:val="00F11928"/>
    <w:rsid w:val="00F11AFF"/>
    <w:rsid w:val="00F12F0B"/>
    <w:rsid w:val="00F1324F"/>
    <w:rsid w:val="00F14745"/>
    <w:rsid w:val="00F20B3E"/>
    <w:rsid w:val="00F21B77"/>
    <w:rsid w:val="00F22920"/>
    <w:rsid w:val="00F23722"/>
    <w:rsid w:val="00F247C7"/>
    <w:rsid w:val="00F25207"/>
    <w:rsid w:val="00F270DD"/>
    <w:rsid w:val="00F27364"/>
    <w:rsid w:val="00F30512"/>
    <w:rsid w:val="00F31FA7"/>
    <w:rsid w:val="00F3265B"/>
    <w:rsid w:val="00F32DAB"/>
    <w:rsid w:val="00F33424"/>
    <w:rsid w:val="00F33E03"/>
    <w:rsid w:val="00F35194"/>
    <w:rsid w:val="00F35772"/>
    <w:rsid w:val="00F3669D"/>
    <w:rsid w:val="00F370B4"/>
    <w:rsid w:val="00F370F9"/>
    <w:rsid w:val="00F4022B"/>
    <w:rsid w:val="00F402A0"/>
    <w:rsid w:val="00F405B4"/>
    <w:rsid w:val="00F40DDB"/>
    <w:rsid w:val="00F41072"/>
    <w:rsid w:val="00F41FFB"/>
    <w:rsid w:val="00F4281D"/>
    <w:rsid w:val="00F42B6A"/>
    <w:rsid w:val="00F4526A"/>
    <w:rsid w:val="00F45789"/>
    <w:rsid w:val="00F45906"/>
    <w:rsid w:val="00F460A3"/>
    <w:rsid w:val="00F47172"/>
    <w:rsid w:val="00F53852"/>
    <w:rsid w:val="00F5391F"/>
    <w:rsid w:val="00F53F07"/>
    <w:rsid w:val="00F5405E"/>
    <w:rsid w:val="00F54500"/>
    <w:rsid w:val="00F549F3"/>
    <w:rsid w:val="00F551C8"/>
    <w:rsid w:val="00F5585A"/>
    <w:rsid w:val="00F56913"/>
    <w:rsid w:val="00F5716C"/>
    <w:rsid w:val="00F574FD"/>
    <w:rsid w:val="00F57D25"/>
    <w:rsid w:val="00F617A5"/>
    <w:rsid w:val="00F629C2"/>
    <w:rsid w:val="00F65662"/>
    <w:rsid w:val="00F65B69"/>
    <w:rsid w:val="00F66A7A"/>
    <w:rsid w:val="00F6740A"/>
    <w:rsid w:val="00F678E6"/>
    <w:rsid w:val="00F70354"/>
    <w:rsid w:val="00F71623"/>
    <w:rsid w:val="00F71E3A"/>
    <w:rsid w:val="00F71F53"/>
    <w:rsid w:val="00F72481"/>
    <w:rsid w:val="00F72E4E"/>
    <w:rsid w:val="00F7346E"/>
    <w:rsid w:val="00F7355C"/>
    <w:rsid w:val="00F73A37"/>
    <w:rsid w:val="00F73E65"/>
    <w:rsid w:val="00F74467"/>
    <w:rsid w:val="00F74494"/>
    <w:rsid w:val="00F7593C"/>
    <w:rsid w:val="00F76170"/>
    <w:rsid w:val="00F84007"/>
    <w:rsid w:val="00F8496A"/>
    <w:rsid w:val="00F84CAB"/>
    <w:rsid w:val="00F9031E"/>
    <w:rsid w:val="00F9056D"/>
    <w:rsid w:val="00F90728"/>
    <w:rsid w:val="00F90F09"/>
    <w:rsid w:val="00F91E55"/>
    <w:rsid w:val="00F92320"/>
    <w:rsid w:val="00F92F4F"/>
    <w:rsid w:val="00F941CB"/>
    <w:rsid w:val="00F945A3"/>
    <w:rsid w:val="00F9493B"/>
    <w:rsid w:val="00F957A1"/>
    <w:rsid w:val="00F9715A"/>
    <w:rsid w:val="00F976C4"/>
    <w:rsid w:val="00FA12BE"/>
    <w:rsid w:val="00FA1D6C"/>
    <w:rsid w:val="00FA2974"/>
    <w:rsid w:val="00FA3BD8"/>
    <w:rsid w:val="00FA3EE6"/>
    <w:rsid w:val="00FA4ADE"/>
    <w:rsid w:val="00FA6385"/>
    <w:rsid w:val="00FA6949"/>
    <w:rsid w:val="00FB0065"/>
    <w:rsid w:val="00FB033E"/>
    <w:rsid w:val="00FB0EE6"/>
    <w:rsid w:val="00FB3B10"/>
    <w:rsid w:val="00FB574A"/>
    <w:rsid w:val="00FB5E5D"/>
    <w:rsid w:val="00FB6678"/>
    <w:rsid w:val="00FB7868"/>
    <w:rsid w:val="00FB79B8"/>
    <w:rsid w:val="00FC0E55"/>
    <w:rsid w:val="00FC21CC"/>
    <w:rsid w:val="00FC23E1"/>
    <w:rsid w:val="00FC2C65"/>
    <w:rsid w:val="00FC39AE"/>
    <w:rsid w:val="00FC4ADC"/>
    <w:rsid w:val="00FC51E7"/>
    <w:rsid w:val="00FC6D3E"/>
    <w:rsid w:val="00FC78FA"/>
    <w:rsid w:val="00FC7E4B"/>
    <w:rsid w:val="00FD18F0"/>
    <w:rsid w:val="00FD351C"/>
    <w:rsid w:val="00FD3657"/>
    <w:rsid w:val="00FD4127"/>
    <w:rsid w:val="00FD4493"/>
    <w:rsid w:val="00FD46B2"/>
    <w:rsid w:val="00FD4DBF"/>
    <w:rsid w:val="00FD4E21"/>
    <w:rsid w:val="00FD7FE4"/>
    <w:rsid w:val="00FE055A"/>
    <w:rsid w:val="00FE061C"/>
    <w:rsid w:val="00FE07A3"/>
    <w:rsid w:val="00FE093B"/>
    <w:rsid w:val="00FE132A"/>
    <w:rsid w:val="00FE3B8E"/>
    <w:rsid w:val="00FE6440"/>
    <w:rsid w:val="00FF0FC4"/>
    <w:rsid w:val="00FF1DA5"/>
    <w:rsid w:val="00FF2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d0da"/>
    </o:shapedefaults>
    <o:shapelayout v:ext="edit">
      <o:idmap v:ext="edit" data="1"/>
    </o:shapelayout>
  </w:shapeDefaults>
  <w:decimalSymbol w:val=","/>
  <w:listSeparator w:val=";"/>
  <w14:docId w14:val="628D407F"/>
  <w15:chartTrackingRefBased/>
  <w15:docId w15:val="{B1FAA2E9-4054-4D3A-8B93-ACB20467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87325B"/>
    <w:pPr>
      <w:keepNext/>
      <w:keepLines/>
      <w:spacing w:before="480" w:after="0"/>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9B5FFC"/>
    <w:pPr>
      <w:keepNext/>
      <w:keepLines/>
      <w:spacing w:before="200" w:after="0"/>
      <w:outlineLvl w:val="1"/>
    </w:pPr>
    <w:rPr>
      <w:rFonts w:ascii="Cambria" w:eastAsia="Times New Roman" w:hAnsi="Cambria"/>
      <w:b/>
      <w:bCs/>
      <w:color w:val="4F81BD"/>
      <w:sz w:val="26"/>
      <w:szCs w:val="26"/>
      <w:lang w:val="x-none" w:eastAsia="x-none"/>
    </w:rPr>
  </w:style>
  <w:style w:type="paragraph" w:styleId="3">
    <w:name w:val="heading 3"/>
    <w:basedOn w:val="a"/>
    <w:link w:val="30"/>
    <w:uiPriority w:val="9"/>
    <w:qFormat/>
    <w:rsid w:val="007D6677"/>
    <w:pPr>
      <w:spacing w:before="100" w:beforeAutospacing="1" w:after="100" w:afterAutospacing="1" w:line="240" w:lineRule="auto"/>
      <w:outlineLvl w:val="2"/>
    </w:pPr>
    <w:rPr>
      <w:rFonts w:ascii="Times New Roman" w:eastAsia="Times New Roman" w:hAnsi="Times New Roman"/>
      <w:b/>
      <w:bCs/>
      <w:sz w:val="27"/>
      <w:szCs w:val="27"/>
      <w:lang w:val="x-none" w:eastAsia="ru-RU"/>
    </w:rPr>
  </w:style>
  <w:style w:type="paragraph" w:styleId="4">
    <w:name w:val="heading 4"/>
    <w:basedOn w:val="a"/>
    <w:next w:val="a"/>
    <w:link w:val="40"/>
    <w:uiPriority w:val="9"/>
    <w:semiHidden/>
    <w:unhideWhenUsed/>
    <w:qFormat/>
    <w:rsid w:val="00497FDF"/>
    <w:pPr>
      <w:keepNext/>
      <w:keepLines/>
      <w:spacing w:before="80" w:after="40" w:line="259" w:lineRule="auto"/>
      <w:outlineLvl w:val="3"/>
    </w:pPr>
    <w:rPr>
      <w:rFonts w:eastAsia="DengXian Light"/>
      <w:i/>
      <w:iCs/>
      <w:color w:val="2F5496"/>
      <w:kern w:val="2"/>
    </w:rPr>
  </w:style>
  <w:style w:type="paragraph" w:styleId="5">
    <w:name w:val="heading 5"/>
    <w:basedOn w:val="a"/>
    <w:next w:val="a"/>
    <w:link w:val="50"/>
    <w:uiPriority w:val="9"/>
    <w:semiHidden/>
    <w:unhideWhenUsed/>
    <w:qFormat/>
    <w:rsid w:val="00935C21"/>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
    <w:next w:val="a"/>
    <w:link w:val="60"/>
    <w:uiPriority w:val="9"/>
    <w:semiHidden/>
    <w:unhideWhenUsed/>
    <w:qFormat/>
    <w:rsid w:val="00497FDF"/>
    <w:pPr>
      <w:keepNext/>
      <w:keepLines/>
      <w:spacing w:before="40" w:after="0" w:line="259" w:lineRule="auto"/>
      <w:outlineLvl w:val="5"/>
    </w:pPr>
    <w:rPr>
      <w:rFonts w:eastAsia="DengXian Light"/>
      <w:i/>
      <w:iCs/>
      <w:color w:val="595959"/>
      <w:kern w:val="2"/>
    </w:rPr>
  </w:style>
  <w:style w:type="paragraph" w:styleId="7">
    <w:name w:val="heading 7"/>
    <w:basedOn w:val="a"/>
    <w:next w:val="a"/>
    <w:link w:val="70"/>
    <w:uiPriority w:val="9"/>
    <w:semiHidden/>
    <w:unhideWhenUsed/>
    <w:qFormat/>
    <w:rsid w:val="00497FDF"/>
    <w:pPr>
      <w:keepNext/>
      <w:keepLines/>
      <w:spacing w:before="40" w:after="0" w:line="259" w:lineRule="auto"/>
      <w:outlineLvl w:val="6"/>
    </w:pPr>
    <w:rPr>
      <w:rFonts w:eastAsia="DengXian Light"/>
      <w:color w:val="595959"/>
      <w:kern w:val="2"/>
    </w:rPr>
  </w:style>
  <w:style w:type="paragraph" w:styleId="8">
    <w:name w:val="heading 8"/>
    <w:basedOn w:val="a"/>
    <w:next w:val="a"/>
    <w:link w:val="80"/>
    <w:uiPriority w:val="9"/>
    <w:semiHidden/>
    <w:unhideWhenUsed/>
    <w:qFormat/>
    <w:rsid w:val="00497FDF"/>
    <w:pPr>
      <w:keepNext/>
      <w:keepLines/>
      <w:spacing w:after="0" w:line="259" w:lineRule="auto"/>
      <w:outlineLvl w:val="7"/>
    </w:pPr>
    <w:rPr>
      <w:rFonts w:eastAsia="DengXian Light"/>
      <w:i/>
      <w:iCs/>
      <w:color w:val="272727"/>
      <w:kern w:val="2"/>
    </w:rPr>
  </w:style>
  <w:style w:type="paragraph" w:styleId="9">
    <w:name w:val="heading 9"/>
    <w:basedOn w:val="a"/>
    <w:next w:val="a"/>
    <w:link w:val="90"/>
    <w:uiPriority w:val="9"/>
    <w:semiHidden/>
    <w:unhideWhenUsed/>
    <w:qFormat/>
    <w:rsid w:val="00497FDF"/>
    <w:pPr>
      <w:keepNext/>
      <w:keepLines/>
      <w:spacing w:after="0" w:line="259" w:lineRule="auto"/>
      <w:outlineLvl w:val="8"/>
    </w:pPr>
    <w:rPr>
      <w:rFonts w:eastAsia="DengXian Light"/>
      <w:color w:val="272727"/>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7325B"/>
    <w:rPr>
      <w:rFonts w:ascii="Cambria" w:eastAsia="Times New Roman" w:hAnsi="Cambria" w:cs="Times New Roman"/>
      <w:b/>
      <w:bCs/>
      <w:color w:val="365F91"/>
      <w:sz w:val="28"/>
      <w:szCs w:val="28"/>
    </w:rPr>
  </w:style>
  <w:style w:type="character" w:customStyle="1" w:styleId="20">
    <w:name w:val="Заголовок 2 Знак"/>
    <w:link w:val="2"/>
    <w:uiPriority w:val="9"/>
    <w:rsid w:val="009B5FFC"/>
    <w:rPr>
      <w:rFonts w:ascii="Cambria" w:eastAsia="Times New Roman" w:hAnsi="Cambria" w:cs="Times New Roman"/>
      <w:b/>
      <w:bCs/>
      <w:color w:val="4F81BD"/>
      <w:sz w:val="26"/>
      <w:szCs w:val="26"/>
    </w:rPr>
  </w:style>
  <w:style w:type="character" w:customStyle="1" w:styleId="30">
    <w:name w:val="Заголовок 3 Знак"/>
    <w:link w:val="3"/>
    <w:uiPriority w:val="9"/>
    <w:rsid w:val="007D6677"/>
    <w:rPr>
      <w:rFonts w:ascii="Times New Roman" w:eastAsia="Times New Roman" w:hAnsi="Times New Roman" w:cs="Times New Roman"/>
      <w:b/>
      <w:bCs/>
      <w:sz w:val="27"/>
      <w:szCs w:val="27"/>
      <w:lang w:eastAsia="ru-RU"/>
    </w:rPr>
  </w:style>
  <w:style w:type="character" w:customStyle="1" w:styleId="50">
    <w:name w:val="Заголовок 5 Знак"/>
    <w:link w:val="5"/>
    <w:uiPriority w:val="9"/>
    <w:semiHidden/>
    <w:rsid w:val="00935C21"/>
    <w:rPr>
      <w:rFonts w:ascii="Cambria" w:eastAsia="Times New Roman" w:hAnsi="Cambria" w:cs="Times New Roman"/>
      <w:color w:val="243F60"/>
    </w:rPr>
  </w:style>
  <w:style w:type="table" w:styleId="a3">
    <w:name w:val="Table Grid"/>
    <w:basedOn w:val="a1"/>
    <w:uiPriority w:val="59"/>
    <w:rsid w:val="00CD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Обычный (веб)"/>
    <w:basedOn w:val="a"/>
    <w:uiPriority w:val="99"/>
    <w:unhideWhenUsed/>
    <w:qFormat/>
    <w:rsid w:val="00A9762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
    <w:name w:val="Интернет-ссылка"/>
    <w:rsid w:val="000B462D"/>
    <w:rPr>
      <w:color w:val="000080"/>
      <w:u w:val="single"/>
    </w:rPr>
  </w:style>
  <w:style w:type="character" w:styleId="a5">
    <w:name w:val="Hyperlink"/>
    <w:uiPriority w:val="99"/>
    <w:unhideWhenUsed/>
    <w:rsid w:val="007D6677"/>
    <w:rPr>
      <w:color w:val="0000FF"/>
      <w:u w:val="single"/>
    </w:rPr>
  </w:style>
  <w:style w:type="character" w:styleId="a6">
    <w:name w:val="Strong"/>
    <w:uiPriority w:val="22"/>
    <w:qFormat/>
    <w:rsid w:val="00B7438D"/>
    <w:rPr>
      <w:b/>
      <w:bCs/>
    </w:rPr>
  </w:style>
  <w:style w:type="character" w:styleId="a7">
    <w:name w:val="Emphasis"/>
    <w:uiPriority w:val="20"/>
    <w:qFormat/>
    <w:rsid w:val="00935C21"/>
    <w:rPr>
      <w:i/>
      <w:iCs/>
    </w:rPr>
  </w:style>
  <w:style w:type="paragraph" w:styleId="a8">
    <w:name w:val="Balloon Text"/>
    <w:basedOn w:val="a"/>
    <w:link w:val="a9"/>
    <w:uiPriority w:val="99"/>
    <w:semiHidden/>
    <w:unhideWhenUsed/>
    <w:rsid w:val="00935C21"/>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935C21"/>
    <w:rPr>
      <w:rFonts w:ascii="Tahoma" w:hAnsi="Tahoma" w:cs="Tahoma"/>
      <w:sz w:val="16"/>
      <w:szCs w:val="16"/>
    </w:rPr>
  </w:style>
  <w:style w:type="paragraph" w:styleId="aa">
    <w:name w:val="Body Text"/>
    <w:basedOn w:val="a"/>
    <w:link w:val="ab"/>
    <w:uiPriority w:val="99"/>
    <w:rsid w:val="000C2902"/>
    <w:pPr>
      <w:spacing w:after="140"/>
    </w:pPr>
    <w:rPr>
      <w:rFonts w:ascii="Times New Roman" w:eastAsia="Times New Roman" w:hAnsi="Times New Roman"/>
      <w:sz w:val="24"/>
      <w:szCs w:val="24"/>
      <w:lang w:val="x-none" w:eastAsia="ru-RU"/>
    </w:rPr>
  </w:style>
  <w:style w:type="character" w:customStyle="1" w:styleId="ab">
    <w:name w:val="Основной текст Знак"/>
    <w:link w:val="aa"/>
    <w:uiPriority w:val="99"/>
    <w:rsid w:val="000C2902"/>
    <w:rPr>
      <w:rFonts w:ascii="Times New Roman" w:eastAsia="Times New Roman" w:hAnsi="Times New Roman" w:cs="Times New Roman"/>
      <w:sz w:val="24"/>
      <w:szCs w:val="24"/>
      <w:lang w:eastAsia="ru-RU"/>
    </w:rPr>
  </w:style>
  <w:style w:type="paragraph" w:customStyle="1" w:styleId="ac">
    <w:name w:val="Название"/>
    <w:aliases w:val=" Знак, Знак Знак Знак, Знак Знак Знак Знак Знак,Знак Знак Знак,Знак Знак Знак Знак Знак,Знак2 Знак1, Знак2 Знак,Знак2, Знак Знак1"/>
    <w:basedOn w:val="a"/>
    <w:link w:val="ad"/>
    <w:uiPriority w:val="10"/>
    <w:qFormat/>
    <w:rsid w:val="0021782F"/>
    <w:pPr>
      <w:shd w:val="clear" w:color="auto" w:fill="FFFFFF"/>
      <w:spacing w:after="0" w:line="240" w:lineRule="auto"/>
      <w:ind w:firstLine="900"/>
      <w:jc w:val="center"/>
    </w:pPr>
    <w:rPr>
      <w:rFonts w:ascii="Times New Roman" w:eastAsia="Times New Roman" w:hAnsi="Times New Roman"/>
      <w:b/>
      <w:color w:val="000000"/>
      <w:sz w:val="28"/>
      <w:szCs w:val="20"/>
      <w:lang w:val="x-none" w:eastAsia="x-none"/>
    </w:rPr>
  </w:style>
  <w:style w:type="character" w:customStyle="1" w:styleId="ad">
    <w:name w:val="Название Знак"/>
    <w:aliases w:val=" Знак Знак, Знак Знак Знак Знак, Знак Знак Знак Знак Знак Знак,Знак Знак Знак Знак,Знак Знак Знак Знак Знак Знак,Знак2 Знак1 Знак, Знак2 Знак Знак,Знак2 Знак, Знак Знак1 Знак"/>
    <w:link w:val="ac"/>
    <w:rsid w:val="0021782F"/>
    <w:rPr>
      <w:rFonts w:ascii="Times New Roman" w:eastAsia="Times New Roman" w:hAnsi="Times New Roman" w:cs="Times New Roman"/>
      <w:b/>
      <w:color w:val="000000"/>
      <w:sz w:val="28"/>
      <w:szCs w:val="20"/>
      <w:shd w:val="clear" w:color="auto" w:fill="FFFFFF"/>
      <w:lang w:val="x-none" w:eastAsia="x-none"/>
    </w:rPr>
  </w:style>
  <w:style w:type="paragraph" w:styleId="ae">
    <w:name w:val="List Paragraph"/>
    <w:aliases w:val="маркированный,Абзац списка2,Heading1,Colorful List - Accent 11,List Paragraph,Абзац с отступом,Bullet List,FooterText,numbered,Абзац списка8,Bullets,List Paragraph (numbered (a)),NUMBERED PARAGRAPH,List Paragraph 1,List_Paragraph,Стандартны"/>
    <w:basedOn w:val="a"/>
    <w:link w:val="af"/>
    <w:uiPriority w:val="34"/>
    <w:qFormat/>
    <w:rsid w:val="0021782F"/>
    <w:pPr>
      <w:ind w:left="720"/>
      <w:contextualSpacing/>
    </w:pPr>
    <w:rPr>
      <w:rFonts w:eastAsia="Times New Roman"/>
      <w:sz w:val="20"/>
      <w:szCs w:val="20"/>
      <w:lang w:val="x-none" w:eastAsia="x-none"/>
    </w:rPr>
  </w:style>
  <w:style w:type="character" w:customStyle="1" w:styleId="af">
    <w:name w:val="Абзац списка Знак"/>
    <w:aliases w:val="маркированный Знак,Абзац списка2 Знак,Heading1 Знак,Colorful List - Accent 11 Знак,List Paragraph Знак,Абзац с отступом Знак,Bullet List Знак,FooterText Знак,numbered Знак,Абзац списка8 Знак,Bullets Знак,NUMBERED PARAGRAPH Знак"/>
    <w:link w:val="ae"/>
    <w:uiPriority w:val="34"/>
    <w:qFormat/>
    <w:locked/>
    <w:rsid w:val="0021782F"/>
    <w:rPr>
      <w:rFonts w:ascii="Calibri" w:eastAsia="Times New Roman" w:hAnsi="Calibri" w:cs="Times New Roman"/>
      <w:lang w:val="x-none"/>
    </w:rPr>
  </w:style>
  <w:style w:type="paragraph" w:styleId="af0">
    <w:name w:val="caption"/>
    <w:basedOn w:val="a"/>
    <w:next w:val="a"/>
    <w:uiPriority w:val="35"/>
    <w:unhideWhenUsed/>
    <w:qFormat/>
    <w:rsid w:val="00E16955"/>
    <w:rPr>
      <w:b/>
      <w:bCs/>
      <w:sz w:val="20"/>
      <w:szCs w:val="20"/>
    </w:rPr>
  </w:style>
  <w:style w:type="paragraph" w:customStyle="1" w:styleId="Default">
    <w:name w:val="Default"/>
    <w:rsid w:val="00F71F53"/>
    <w:pPr>
      <w:autoSpaceDE w:val="0"/>
      <w:autoSpaceDN w:val="0"/>
      <w:adjustRightInd w:val="0"/>
    </w:pPr>
    <w:rPr>
      <w:rFonts w:ascii="Times New Roman" w:hAnsi="Times New Roman"/>
      <w:color w:val="000000"/>
      <w:sz w:val="24"/>
      <w:szCs w:val="24"/>
      <w:lang w:eastAsia="en-US"/>
    </w:rPr>
  </w:style>
  <w:style w:type="paragraph" w:styleId="af1">
    <w:name w:val="No Spacing"/>
    <w:link w:val="af2"/>
    <w:uiPriority w:val="1"/>
    <w:qFormat/>
    <w:rsid w:val="00040A2A"/>
    <w:rPr>
      <w:rFonts w:eastAsia="Times New Roman"/>
      <w:sz w:val="22"/>
      <w:szCs w:val="22"/>
    </w:rPr>
  </w:style>
  <w:style w:type="character" w:customStyle="1" w:styleId="af2">
    <w:name w:val="Без интервала Знак"/>
    <w:link w:val="af1"/>
    <w:uiPriority w:val="1"/>
    <w:rsid w:val="00B26EF7"/>
    <w:rPr>
      <w:rFonts w:eastAsia="Times New Roman"/>
      <w:sz w:val="22"/>
      <w:szCs w:val="22"/>
      <w:lang w:bidi="ar-SA"/>
    </w:rPr>
  </w:style>
  <w:style w:type="paragraph" w:styleId="af3">
    <w:name w:val="List"/>
    <w:basedOn w:val="a"/>
    <w:rsid w:val="00B26EF7"/>
    <w:pPr>
      <w:spacing w:after="0" w:line="360" w:lineRule="auto"/>
      <w:ind w:left="283" w:hanging="283"/>
      <w:jc w:val="both"/>
    </w:pPr>
    <w:rPr>
      <w:rFonts w:ascii="Times New Roman" w:eastAsia="Times New Roman" w:hAnsi="Times New Roman"/>
      <w:sz w:val="28"/>
      <w:szCs w:val="20"/>
      <w:lang w:val="uk-UA" w:eastAsia="uk-UA"/>
    </w:rPr>
  </w:style>
  <w:style w:type="paragraph" w:customStyle="1" w:styleId="31">
    <w:name w:val="Знак Знак3"/>
    <w:aliases w:val="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веб) Знак1,Обычный (веб) Знак2,Знак"/>
    <w:basedOn w:val="a"/>
    <w:next w:val="a4"/>
    <w:link w:val="af4"/>
    <w:uiPriority w:val="99"/>
    <w:unhideWhenUsed/>
    <w:qFormat/>
    <w:rsid w:val="00B26EF7"/>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f4">
    <w:name w:val="Обычный (веб)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31"/>
    <w:uiPriority w:val="99"/>
    <w:locked/>
    <w:rsid w:val="00B26EF7"/>
    <w:rPr>
      <w:rFonts w:ascii="Times New Roman" w:eastAsia="Times New Roman" w:hAnsi="Times New Roman"/>
      <w:sz w:val="24"/>
      <w:szCs w:val="24"/>
    </w:rPr>
  </w:style>
  <w:style w:type="paragraph" w:styleId="HTML">
    <w:name w:val="HTML Preformatted"/>
    <w:basedOn w:val="a"/>
    <w:link w:val="HTML0"/>
    <w:uiPriority w:val="99"/>
    <w:unhideWhenUsed/>
    <w:rsid w:val="00B26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B26EF7"/>
    <w:rPr>
      <w:rFonts w:ascii="Courier New" w:eastAsia="Times New Roman" w:hAnsi="Courier New" w:cs="Courier New"/>
    </w:rPr>
  </w:style>
  <w:style w:type="paragraph" w:styleId="21">
    <w:name w:val="Body Text Indent 2"/>
    <w:basedOn w:val="a"/>
    <w:link w:val="22"/>
    <w:rsid w:val="00B26EF7"/>
    <w:pPr>
      <w:spacing w:after="120" w:line="480" w:lineRule="auto"/>
      <w:ind w:left="283"/>
    </w:pPr>
    <w:rPr>
      <w:rFonts w:ascii="Times New Roman" w:eastAsia="Times New Roman" w:hAnsi="Times New Roman"/>
      <w:sz w:val="24"/>
      <w:szCs w:val="24"/>
      <w:lang w:val="x-none" w:eastAsia="x-none"/>
    </w:rPr>
  </w:style>
  <w:style w:type="character" w:customStyle="1" w:styleId="22">
    <w:name w:val="Основной текст с отступом 2 Знак"/>
    <w:link w:val="21"/>
    <w:rsid w:val="00B26EF7"/>
    <w:rPr>
      <w:rFonts w:ascii="Times New Roman" w:eastAsia="Times New Roman" w:hAnsi="Times New Roman"/>
      <w:sz w:val="24"/>
      <w:szCs w:val="24"/>
    </w:rPr>
  </w:style>
  <w:style w:type="character" w:customStyle="1" w:styleId="af5">
    <w:name w:val="Текст концевой сноски Знак"/>
    <w:link w:val="af6"/>
    <w:uiPriority w:val="99"/>
    <w:semiHidden/>
    <w:rsid w:val="00B26EF7"/>
    <w:rPr>
      <w:rFonts w:eastAsia="Times New Roman"/>
      <w:lang w:eastAsia="en-US"/>
    </w:rPr>
  </w:style>
  <w:style w:type="paragraph" w:styleId="af6">
    <w:name w:val="endnote text"/>
    <w:basedOn w:val="a"/>
    <w:link w:val="af5"/>
    <w:uiPriority w:val="99"/>
    <w:semiHidden/>
    <w:unhideWhenUsed/>
    <w:rsid w:val="00B26EF7"/>
    <w:pPr>
      <w:spacing w:after="0" w:line="240" w:lineRule="auto"/>
    </w:pPr>
    <w:rPr>
      <w:rFonts w:eastAsia="Times New Roman"/>
      <w:sz w:val="20"/>
      <w:szCs w:val="20"/>
      <w:lang w:val="x-none"/>
    </w:rPr>
  </w:style>
  <w:style w:type="paragraph" w:customStyle="1" w:styleId="41">
    <w:name w:val="Основной текст4"/>
    <w:basedOn w:val="a"/>
    <w:rsid w:val="00B26EF7"/>
    <w:pPr>
      <w:shd w:val="clear" w:color="auto" w:fill="FFFFFF"/>
      <w:spacing w:after="120" w:line="240" w:lineRule="atLeast"/>
      <w:ind w:hanging="1440"/>
    </w:pPr>
    <w:rPr>
      <w:rFonts w:ascii="Times New Roman" w:eastAsia="Times New Roman" w:hAnsi="Times New Roman"/>
      <w:color w:val="000000"/>
      <w:sz w:val="27"/>
      <w:szCs w:val="27"/>
      <w:lang w:eastAsia="ru-RU"/>
    </w:rPr>
  </w:style>
  <w:style w:type="character" w:customStyle="1" w:styleId="af7">
    <w:name w:val="Основной текст + Полужирный"/>
    <w:uiPriority w:val="99"/>
    <w:rsid w:val="00B26EF7"/>
    <w:rPr>
      <w:rFonts w:ascii="Times New Roman" w:hAnsi="Times New Roman" w:cs="Times New Roman"/>
      <w:b/>
      <w:bCs/>
      <w:spacing w:val="0"/>
      <w:sz w:val="17"/>
      <w:szCs w:val="17"/>
      <w:shd w:val="clear" w:color="auto" w:fill="FFFFFF"/>
    </w:rPr>
  </w:style>
  <w:style w:type="character" w:customStyle="1" w:styleId="2pt">
    <w:name w:val="Основной текст + Интервал 2 pt"/>
    <w:uiPriority w:val="99"/>
    <w:rsid w:val="00B26EF7"/>
    <w:rPr>
      <w:rFonts w:ascii="Times New Roman" w:hAnsi="Times New Roman" w:cs="Times New Roman"/>
      <w:spacing w:val="40"/>
      <w:sz w:val="27"/>
      <w:szCs w:val="27"/>
      <w:shd w:val="clear" w:color="auto" w:fill="FFFFFF"/>
    </w:rPr>
  </w:style>
  <w:style w:type="character" w:customStyle="1" w:styleId="23">
    <w:name w:val="Основной текст (2)_"/>
    <w:link w:val="24"/>
    <w:uiPriority w:val="99"/>
    <w:locked/>
    <w:rsid w:val="00B26EF7"/>
    <w:rPr>
      <w:sz w:val="27"/>
      <w:szCs w:val="27"/>
      <w:shd w:val="clear" w:color="auto" w:fill="FFFFFF"/>
    </w:rPr>
  </w:style>
  <w:style w:type="paragraph" w:customStyle="1" w:styleId="24">
    <w:name w:val="Основной текст (2)"/>
    <w:basedOn w:val="a"/>
    <w:link w:val="23"/>
    <w:uiPriority w:val="99"/>
    <w:rsid w:val="00B26EF7"/>
    <w:pPr>
      <w:shd w:val="clear" w:color="auto" w:fill="FFFFFF"/>
      <w:spacing w:before="420" w:after="300" w:line="240" w:lineRule="atLeast"/>
      <w:ind w:hanging="500"/>
    </w:pPr>
    <w:rPr>
      <w:sz w:val="27"/>
      <w:szCs w:val="27"/>
      <w:lang w:val="x-none" w:eastAsia="x-none"/>
    </w:rPr>
  </w:style>
  <w:style w:type="character" w:customStyle="1" w:styleId="25">
    <w:name w:val="Основной текст (2) + Не полужирный"/>
    <w:uiPriority w:val="99"/>
    <w:rsid w:val="00B26EF7"/>
    <w:rPr>
      <w:b/>
      <w:bCs/>
      <w:sz w:val="27"/>
      <w:szCs w:val="27"/>
      <w:shd w:val="clear" w:color="auto" w:fill="FFFFFF"/>
    </w:rPr>
  </w:style>
  <w:style w:type="character" w:customStyle="1" w:styleId="af8">
    <w:name w:val="Подпись к таблице_"/>
    <w:link w:val="af9"/>
    <w:uiPriority w:val="99"/>
    <w:locked/>
    <w:rsid w:val="00B26EF7"/>
    <w:rPr>
      <w:sz w:val="27"/>
      <w:szCs w:val="27"/>
      <w:shd w:val="clear" w:color="auto" w:fill="FFFFFF"/>
    </w:rPr>
  </w:style>
  <w:style w:type="paragraph" w:customStyle="1" w:styleId="af9">
    <w:name w:val="Подпись к таблице"/>
    <w:basedOn w:val="a"/>
    <w:link w:val="af8"/>
    <w:uiPriority w:val="99"/>
    <w:rsid w:val="00B26EF7"/>
    <w:pPr>
      <w:shd w:val="clear" w:color="auto" w:fill="FFFFFF"/>
      <w:spacing w:after="0" w:line="240" w:lineRule="atLeast"/>
    </w:pPr>
    <w:rPr>
      <w:sz w:val="27"/>
      <w:szCs w:val="27"/>
      <w:lang w:val="x-none" w:eastAsia="x-none"/>
    </w:rPr>
  </w:style>
  <w:style w:type="character" w:customStyle="1" w:styleId="12">
    <w:name w:val="Основной текст + 12"/>
    <w:aliases w:val="5 pt9,Полужирный"/>
    <w:uiPriority w:val="99"/>
    <w:rsid w:val="00B26EF7"/>
    <w:rPr>
      <w:rFonts w:ascii="Times New Roman" w:hAnsi="Times New Roman" w:cs="Times New Roman"/>
      <w:b/>
      <w:bCs/>
      <w:spacing w:val="0"/>
      <w:sz w:val="25"/>
      <w:szCs w:val="25"/>
      <w:shd w:val="clear" w:color="auto" w:fill="FFFFFF"/>
    </w:rPr>
  </w:style>
  <w:style w:type="character" w:customStyle="1" w:styleId="Arial">
    <w:name w:val="Основной текст + Arial"/>
    <w:aliases w:val="9,5 pt8"/>
    <w:uiPriority w:val="99"/>
    <w:rsid w:val="00B26EF7"/>
    <w:rPr>
      <w:rFonts w:ascii="Arial" w:eastAsia="Times New Roman" w:hAnsi="Arial" w:cs="Arial"/>
      <w:spacing w:val="0"/>
      <w:sz w:val="19"/>
      <w:szCs w:val="19"/>
      <w:shd w:val="clear" w:color="auto" w:fill="FFFFFF"/>
    </w:rPr>
  </w:style>
  <w:style w:type="paragraph" w:styleId="afa">
    <w:name w:val="footer"/>
    <w:basedOn w:val="a"/>
    <w:link w:val="afb"/>
    <w:uiPriority w:val="99"/>
    <w:unhideWhenUsed/>
    <w:rsid w:val="00B26EF7"/>
    <w:pPr>
      <w:tabs>
        <w:tab w:val="center" w:pos="4677"/>
        <w:tab w:val="right" w:pos="9355"/>
      </w:tabs>
      <w:spacing w:after="0" w:line="240" w:lineRule="auto"/>
    </w:pPr>
    <w:rPr>
      <w:rFonts w:ascii="Times New Roman" w:eastAsia="Times New Roman" w:hAnsi="Times New Roman"/>
      <w:sz w:val="24"/>
      <w:szCs w:val="24"/>
      <w:lang w:val="x-none"/>
    </w:rPr>
  </w:style>
  <w:style w:type="character" w:customStyle="1" w:styleId="afb">
    <w:name w:val="Нижний колонтитул Знак"/>
    <w:link w:val="afa"/>
    <w:uiPriority w:val="99"/>
    <w:rsid w:val="00B26EF7"/>
    <w:rPr>
      <w:rFonts w:ascii="Times New Roman" w:eastAsia="Times New Roman" w:hAnsi="Times New Roman"/>
      <w:sz w:val="24"/>
      <w:szCs w:val="24"/>
      <w:lang w:eastAsia="en-US"/>
    </w:rPr>
  </w:style>
  <w:style w:type="paragraph" w:styleId="afc">
    <w:name w:val="Subtitle"/>
    <w:basedOn w:val="a"/>
    <w:link w:val="afd"/>
    <w:uiPriority w:val="11"/>
    <w:qFormat/>
    <w:rsid w:val="00B26EF7"/>
    <w:pPr>
      <w:spacing w:after="0" w:line="240" w:lineRule="auto"/>
      <w:jc w:val="center"/>
    </w:pPr>
    <w:rPr>
      <w:rFonts w:ascii="Times New Roman CYR" w:eastAsia="Times New Roman" w:hAnsi="Times New Roman CYR"/>
      <w:b/>
      <w:caps/>
      <w:sz w:val="24"/>
      <w:szCs w:val="20"/>
      <w:lang w:val="x-none" w:eastAsia="x-none"/>
    </w:rPr>
  </w:style>
  <w:style w:type="character" w:customStyle="1" w:styleId="afd">
    <w:name w:val="Подзаголовок Знак"/>
    <w:link w:val="afc"/>
    <w:uiPriority w:val="11"/>
    <w:rsid w:val="00B26EF7"/>
    <w:rPr>
      <w:rFonts w:ascii="Times New Roman CYR" w:eastAsia="Times New Roman" w:hAnsi="Times New Roman CYR"/>
      <w:b/>
      <w:caps/>
      <w:sz w:val="24"/>
    </w:rPr>
  </w:style>
  <w:style w:type="paragraph" w:styleId="afe">
    <w:name w:val="Body Text First Indent"/>
    <w:basedOn w:val="aa"/>
    <w:link w:val="aff"/>
    <w:uiPriority w:val="99"/>
    <w:unhideWhenUsed/>
    <w:rsid w:val="00B26EF7"/>
    <w:pPr>
      <w:spacing w:after="120" w:line="240" w:lineRule="auto"/>
      <w:ind w:firstLine="210"/>
    </w:pPr>
    <w:rPr>
      <w:lang w:eastAsia="en-US"/>
    </w:rPr>
  </w:style>
  <w:style w:type="character" w:customStyle="1" w:styleId="aff">
    <w:name w:val="Красная строка Знак"/>
    <w:link w:val="afe"/>
    <w:uiPriority w:val="99"/>
    <w:rsid w:val="00B26EF7"/>
    <w:rPr>
      <w:rFonts w:ascii="Times New Roman" w:eastAsia="Times New Roman" w:hAnsi="Times New Roman" w:cs="Times New Roman"/>
      <w:sz w:val="24"/>
      <w:szCs w:val="24"/>
      <w:lang w:eastAsia="en-US"/>
    </w:rPr>
  </w:style>
  <w:style w:type="character" w:customStyle="1" w:styleId="ilfuvd">
    <w:name w:val="ilfuvd"/>
    <w:rsid w:val="00B26EF7"/>
  </w:style>
  <w:style w:type="character" w:customStyle="1" w:styleId="26">
    <w:name w:val="Основной текст 2 Знак"/>
    <w:link w:val="27"/>
    <w:uiPriority w:val="99"/>
    <w:semiHidden/>
    <w:rsid w:val="00B26EF7"/>
    <w:rPr>
      <w:rFonts w:eastAsia="Times New Roman"/>
      <w:sz w:val="22"/>
      <w:szCs w:val="22"/>
      <w:lang w:eastAsia="en-US"/>
    </w:rPr>
  </w:style>
  <w:style w:type="paragraph" w:styleId="27">
    <w:name w:val="Body Text 2"/>
    <w:basedOn w:val="a"/>
    <w:link w:val="26"/>
    <w:uiPriority w:val="99"/>
    <w:semiHidden/>
    <w:unhideWhenUsed/>
    <w:rsid w:val="00B26EF7"/>
    <w:pPr>
      <w:spacing w:after="120" w:line="480" w:lineRule="auto"/>
    </w:pPr>
    <w:rPr>
      <w:rFonts w:eastAsia="Times New Roman"/>
      <w:lang w:val="x-none"/>
    </w:rPr>
  </w:style>
  <w:style w:type="paragraph" w:styleId="aff0">
    <w:name w:val="header"/>
    <w:basedOn w:val="a"/>
    <w:link w:val="aff1"/>
    <w:rsid w:val="00B26EF7"/>
    <w:pPr>
      <w:tabs>
        <w:tab w:val="center" w:pos="4536"/>
        <w:tab w:val="right" w:pos="9072"/>
      </w:tabs>
      <w:spacing w:after="0" w:line="240" w:lineRule="auto"/>
    </w:pPr>
    <w:rPr>
      <w:rFonts w:ascii="Arial" w:eastAsia="Times New Roman" w:hAnsi="Arial"/>
      <w:sz w:val="24"/>
      <w:szCs w:val="20"/>
      <w:lang w:val="x-none" w:eastAsia="x-none"/>
    </w:rPr>
  </w:style>
  <w:style w:type="character" w:customStyle="1" w:styleId="aff1">
    <w:name w:val="Верхний колонтитул Знак"/>
    <w:link w:val="aff0"/>
    <w:rsid w:val="00B26EF7"/>
    <w:rPr>
      <w:rFonts w:ascii="Arial" w:eastAsia="Times New Roman" w:hAnsi="Arial"/>
      <w:sz w:val="24"/>
    </w:rPr>
  </w:style>
  <w:style w:type="paragraph" w:customStyle="1" w:styleId="aff2">
    <w:name w:val="Таблица (отчет)"/>
    <w:basedOn w:val="a"/>
    <w:rsid w:val="00B26EF7"/>
    <w:pPr>
      <w:spacing w:after="0" w:line="240" w:lineRule="auto"/>
      <w:jc w:val="both"/>
    </w:pPr>
    <w:rPr>
      <w:rFonts w:ascii="Times New Roman" w:eastAsia="Times New Roman" w:hAnsi="Times New Roman"/>
      <w:sz w:val="24"/>
      <w:szCs w:val="20"/>
      <w:lang w:eastAsia="ru-RU"/>
    </w:rPr>
  </w:style>
  <w:style w:type="paragraph" w:customStyle="1" w:styleId="TableParagraph">
    <w:name w:val="Table Paragraph"/>
    <w:basedOn w:val="a"/>
    <w:uiPriority w:val="1"/>
    <w:qFormat/>
    <w:rsid w:val="00B26EF7"/>
    <w:pPr>
      <w:widowControl w:val="0"/>
      <w:autoSpaceDE w:val="0"/>
      <w:autoSpaceDN w:val="0"/>
      <w:spacing w:after="0" w:line="240" w:lineRule="auto"/>
    </w:pPr>
    <w:rPr>
      <w:rFonts w:ascii="Times New Roman" w:eastAsia="Times New Roman" w:hAnsi="Times New Roman"/>
    </w:rPr>
  </w:style>
  <w:style w:type="character" w:customStyle="1" w:styleId="html-italic">
    <w:name w:val="html-italic"/>
    <w:rsid w:val="00B26EF7"/>
  </w:style>
  <w:style w:type="character" w:customStyle="1" w:styleId="inlineblock">
    <w:name w:val="inlineblock"/>
    <w:rsid w:val="00B26EF7"/>
  </w:style>
  <w:style w:type="character" w:customStyle="1" w:styleId="sciprofiles-linkname">
    <w:name w:val="sciprofiles-link__name"/>
    <w:rsid w:val="00B26EF7"/>
  </w:style>
  <w:style w:type="character" w:customStyle="1" w:styleId="text">
    <w:name w:val="text"/>
    <w:rsid w:val="00B26EF7"/>
  </w:style>
  <w:style w:type="character" w:customStyle="1" w:styleId="author-ref">
    <w:name w:val="author-ref"/>
    <w:rsid w:val="00B26EF7"/>
  </w:style>
  <w:style w:type="paragraph" w:customStyle="1" w:styleId="stdt">
    <w:name w:val="stdt"/>
    <w:basedOn w:val="a"/>
    <w:rsid w:val="00B26E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B26E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con-help">
    <w:name w:val="icon-help"/>
    <w:rsid w:val="00B26EF7"/>
  </w:style>
  <w:style w:type="character" w:customStyle="1" w:styleId="apple-style-span">
    <w:name w:val="apple-style-span"/>
    <w:rsid w:val="00B26EF7"/>
  </w:style>
  <w:style w:type="paragraph" w:customStyle="1" w:styleId="ConsPlusNormal">
    <w:name w:val="ConsPlusNormal"/>
    <w:rsid w:val="00B26EF7"/>
    <w:pPr>
      <w:widowControl w:val="0"/>
      <w:autoSpaceDE w:val="0"/>
      <w:autoSpaceDN w:val="0"/>
      <w:adjustRightInd w:val="0"/>
    </w:pPr>
    <w:rPr>
      <w:rFonts w:ascii="Arial" w:eastAsia="Times New Roman" w:hAnsi="Arial" w:cs="Arial"/>
    </w:rPr>
  </w:style>
  <w:style w:type="paragraph" w:customStyle="1" w:styleId="210">
    <w:name w:val="Основной текст с отступом 21"/>
    <w:basedOn w:val="a"/>
    <w:rsid w:val="00B26EF7"/>
    <w:pPr>
      <w:suppressAutoHyphens/>
      <w:spacing w:after="0" w:line="360" w:lineRule="exact"/>
      <w:ind w:firstLine="720"/>
      <w:jc w:val="both"/>
    </w:pPr>
    <w:rPr>
      <w:rFonts w:ascii="Times New Roman" w:eastAsia="Times New Roman" w:hAnsi="Times New Roman"/>
      <w:szCs w:val="20"/>
      <w:lang w:eastAsia="zh-CN"/>
    </w:rPr>
  </w:style>
  <w:style w:type="character" w:customStyle="1" w:styleId="aff3">
    <w:name w:val="Выделение жирным"/>
    <w:qFormat/>
    <w:rsid w:val="004A5BB0"/>
    <w:rPr>
      <w:b/>
      <w:bCs/>
    </w:rPr>
  </w:style>
  <w:style w:type="paragraph" w:customStyle="1" w:styleId="aff4">
    <w:name w:val="Содержимое списка"/>
    <w:basedOn w:val="a"/>
    <w:qFormat/>
    <w:rsid w:val="004A5BB0"/>
    <w:pPr>
      <w:ind w:left="567"/>
    </w:pPr>
    <w:rPr>
      <w:rFonts w:ascii="Times New Roman" w:hAnsi="Times New Roman" w:cs="Calibri"/>
      <w:sz w:val="28"/>
    </w:rPr>
  </w:style>
  <w:style w:type="paragraph" w:customStyle="1" w:styleId="aff5">
    <w:name w:val="Заголовок списка"/>
    <w:basedOn w:val="a"/>
    <w:next w:val="aff4"/>
    <w:qFormat/>
    <w:rsid w:val="004A5BB0"/>
    <w:rPr>
      <w:rFonts w:ascii="Times New Roman" w:hAnsi="Times New Roman" w:cs="Calibri"/>
      <w:sz w:val="28"/>
    </w:rPr>
  </w:style>
  <w:style w:type="paragraph" w:customStyle="1" w:styleId="pc">
    <w:name w:val="pc"/>
    <w:basedOn w:val="a"/>
    <w:rsid w:val="00C720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C720AC"/>
  </w:style>
  <w:style w:type="character" w:customStyle="1" w:styleId="s3">
    <w:name w:val="s3"/>
    <w:rsid w:val="00C720AC"/>
  </w:style>
  <w:style w:type="character" w:customStyle="1" w:styleId="path-separator">
    <w:name w:val="path-separator"/>
    <w:rsid w:val="00C720AC"/>
  </w:style>
  <w:style w:type="paragraph" w:customStyle="1" w:styleId="paragraph">
    <w:name w:val="paragraph"/>
    <w:basedOn w:val="a"/>
    <w:rsid w:val="00643E89"/>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Indent 3"/>
    <w:basedOn w:val="a"/>
    <w:link w:val="33"/>
    <w:uiPriority w:val="99"/>
    <w:semiHidden/>
    <w:unhideWhenUsed/>
    <w:rsid w:val="00D5667D"/>
    <w:pPr>
      <w:spacing w:after="120"/>
      <w:ind w:left="283"/>
    </w:pPr>
    <w:rPr>
      <w:sz w:val="16"/>
      <w:szCs w:val="16"/>
      <w:lang w:val="x-none"/>
    </w:rPr>
  </w:style>
  <w:style w:type="character" w:customStyle="1" w:styleId="33">
    <w:name w:val="Основной текст с отступом 3 Знак"/>
    <w:link w:val="32"/>
    <w:uiPriority w:val="99"/>
    <w:semiHidden/>
    <w:rsid w:val="00D5667D"/>
    <w:rPr>
      <w:sz w:val="16"/>
      <w:szCs w:val="16"/>
      <w:lang w:eastAsia="en-US"/>
    </w:rPr>
  </w:style>
  <w:style w:type="character" w:customStyle="1" w:styleId="hl">
    <w:name w:val="hl"/>
    <w:rsid w:val="00B31364"/>
  </w:style>
  <w:style w:type="paragraph" w:customStyle="1" w:styleId="western">
    <w:name w:val="western"/>
    <w:basedOn w:val="a"/>
    <w:rsid w:val="006B3090"/>
    <w:pPr>
      <w:suppressAutoHyphens/>
      <w:spacing w:before="100" w:after="100" w:line="240" w:lineRule="auto"/>
    </w:pPr>
    <w:rPr>
      <w:rFonts w:ascii="Times New Roman" w:eastAsia="PMingLiU" w:hAnsi="Times New Roman"/>
      <w:sz w:val="24"/>
      <w:szCs w:val="24"/>
      <w:lang w:eastAsia="zh-CN"/>
    </w:rPr>
  </w:style>
  <w:style w:type="paragraph" w:customStyle="1" w:styleId="p">
    <w:name w:val="p"/>
    <w:basedOn w:val="a"/>
    <w:rsid w:val="0038498C"/>
    <w:pPr>
      <w:spacing w:before="100" w:beforeAutospacing="1" w:after="100" w:afterAutospacing="1" w:line="240" w:lineRule="auto"/>
    </w:pPr>
    <w:rPr>
      <w:rFonts w:ascii="Times New Roman" w:eastAsia="Times New Roman" w:hAnsi="Times New Roman"/>
      <w:sz w:val="24"/>
      <w:szCs w:val="24"/>
      <w:lang w:eastAsia="ru-RU"/>
    </w:rPr>
  </w:style>
  <w:style w:type="table" w:styleId="aff6">
    <w:name w:val="Grid Table Light"/>
    <w:basedOn w:val="a1"/>
    <w:uiPriority w:val="40"/>
    <w:rsid w:val="00E011C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
    <w:name w:val="Grid Table 1 Light"/>
    <w:basedOn w:val="a1"/>
    <w:uiPriority w:val="46"/>
    <w:rsid w:val="00E011C8"/>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f7">
    <w:name w:val="Unresolved Mention"/>
    <w:uiPriority w:val="99"/>
    <w:semiHidden/>
    <w:unhideWhenUsed/>
    <w:rsid w:val="008F68CA"/>
    <w:rPr>
      <w:color w:val="605E5C"/>
      <w:shd w:val="clear" w:color="auto" w:fill="E1DFDD"/>
    </w:rPr>
  </w:style>
  <w:style w:type="character" w:customStyle="1" w:styleId="wmi-callto">
    <w:name w:val="wmi-callto"/>
    <w:basedOn w:val="a0"/>
    <w:rsid w:val="00BA58A2"/>
  </w:style>
  <w:style w:type="paragraph" w:styleId="aff8">
    <w:name w:val="Revision"/>
    <w:hidden/>
    <w:uiPriority w:val="99"/>
    <w:semiHidden/>
    <w:rsid w:val="00D3016E"/>
    <w:rPr>
      <w:sz w:val="22"/>
      <w:szCs w:val="22"/>
      <w:lang w:eastAsia="en-US"/>
    </w:rPr>
  </w:style>
  <w:style w:type="paragraph" w:styleId="aff9">
    <w:name w:val="Body Text Indent"/>
    <w:basedOn w:val="a"/>
    <w:link w:val="affa"/>
    <w:uiPriority w:val="99"/>
    <w:unhideWhenUsed/>
    <w:rsid w:val="00A12B31"/>
    <w:pPr>
      <w:spacing w:after="120"/>
      <w:ind w:left="283"/>
    </w:pPr>
  </w:style>
  <w:style w:type="character" w:customStyle="1" w:styleId="affa">
    <w:name w:val="Основной текст с отступом Знак"/>
    <w:link w:val="aff9"/>
    <w:uiPriority w:val="99"/>
    <w:rsid w:val="00A12B31"/>
    <w:rPr>
      <w:sz w:val="22"/>
      <w:szCs w:val="22"/>
      <w:lang w:eastAsia="en-US"/>
    </w:rPr>
  </w:style>
  <w:style w:type="paragraph" w:customStyle="1" w:styleId="affb">
    <w:name w:val="Обычный текст"/>
    <w:basedOn w:val="a"/>
    <w:uiPriority w:val="99"/>
    <w:rsid w:val="00640012"/>
    <w:pPr>
      <w:spacing w:after="0" w:line="360" w:lineRule="auto"/>
      <w:ind w:left="714" w:firstLine="708"/>
      <w:jc w:val="both"/>
    </w:pPr>
    <w:rPr>
      <w:rFonts w:ascii="Times New Roman" w:eastAsia="Times New Roman" w:hAnsi="Times New Roman"/>
      <w:sz w:val="28"/>
      <w:szCs w:val="28"/>
      <w:lang w:eastAsia="ar-SA"/>
    </w:rPr>
  </w:style>
  <w:style w:type="paragraph" w:customStyle="1" w:styleId="p9">
    <w:name w:val="p9"/>
    <w:basedOn w:val="a"/>
    <w:rsid w:val="003F658F"/>
    <w:pPr>
      <w:spacing w:before="100" w:beforeAutospacing="1" w:after="100" w:afterAutospacing="1" w:line="240" w:lineRule="auto"/>
      <w:ind w:left="714" w:hanging="357"/>
      <w:jc w:val="both"/>
    </w:pPr>
    <w:rPr>
      <w:sz w:val="24"/>
      <w:szCs w:val="24"/>
      <w:lang w:eastAsia="ru-RU"/>
    </w:rPr>
  </w:style>
  <w:style w:type="character" w:customStyle="1" w:styleId="txt">
    <w:name w:val="txt"/>
    <w:rsid w:val="00E95D7D"/>
    <w:rPr>
      <w:rFonts w:cs="Times New Roman"/>
    </w:rPr>
  </w:style>
  <w:style w:type="character" w:styleId="affc">
    <w:name w:val="FollowedHyperlink"/>
    <w:uiPriority w:val="99"/>
    <w:semiHidden/>
    <w:unhideWhenUsed/>
    <w:rsid w:val="0024687A"/>
    <w:rPr>
      <w:color w:val="954F72"/>
      <w:u w:val="single"/>
    </w:rPr>
  </w:style>
  <w:style w:type="character" w:customStyle="1" w:styleId="40">
    <w:name w:val="Заголовок 4 Знак"/>
    <w:link w:val="4"/>
    <w:uiPriority w:val="9"/>
    <w:semiHidden/>
    <w:rsid w:val="00497FDF"/>
    <w:rPr>
      <w:rFonts w:eastAsia="DengXian Light"/>
      <w:i/>
      <w:iCs/>
      <w:color w:val="2F5496"/>
      <w:kern w:val="2"/>
      <w:sz w:val="22"/>
      <w:szCs w:val="22"/>
      <w:lang w:eastAsia="en-US"/>
    </w:rPr>
  </w:style>
  <w:style w:type="character" w:customStyle="1" w:styleId="60">
    <w:name w:val="Заголовок 6 Знак"/>
    <w:link w:val="6"/>
    <w:uiPriority w:val="9"/>
    <w:semiHidden/>
    <w:rsid w:val="00497FDF"/>
    <w:rPr>
      <w:rFonts w:eastAsia="DengXian Light"/>
      <w:i/>
      <w:iCs/>
      <w:color w:val="595959"/>
      <w:kern w:val="2"/>
      <w:sz w:val="22"/>
      <w:szCs w:val="22"/>
      <w:lang w:eastAsia="en-US"/>
    </w:rPr>
  </w:style>
  <w:style w:type="character" w:customStyle="1" w:styleId="70">
    <w:name w:val="Заголовок 7 Знак"/>
    <w:link w:val="7"/>
    <w:uiPriority w:val="9"/>
    <w:semiHidden/>
    <w:rsid w:val="00497FDF"/>
    <w:rPr>
      <w:rFonts w:eastAsia="DengXian Light"/>
      <w:color w:val="595959"/>
      <w:kern w:val="2"/>
      <w:sz w:val="22"/>
      <w:szCs w:val="22"/>
      <w:lang w:eastAsia="en-US"/>
    </w:rPr>
  </w:style>
  <w:style w:type="character" w:customStyle="1" w:styleId="80">
    <w:name w:val="Заголовок 8 Знак"/>
    <w:link w:val="8"/>
    <w:uiPriority w:val="9"/>
    <w:semiHidden/>
    <w:rsid w:val="00497FDF"/>
    <w:rPr>
      <w:rFonts w:eastAsia="DengXian Light"/>
      <w:i/>
      <w:iCs/>
      <w:color w:val="272727"/>
      <w:kern w:val="2"/>
      <w:sz w:val="22"/>
      <w:szCs w:val="22"/>
      <w:lang w:eastAsia="en-US"/>
    </w:rPr>
  </w:style>
  <w:style w:type="character" w:customStyle="1" w:styleId="90">
    <w:name w:val="Заголовок 9 Знак"/>
    <w:link w:val="9"/>
    <w:uiPriority w:val="9"/>
    <w:semiHidden/>
    <w:rsid w:val="00497FDF"/>
    <w:rPr>
      <w:rFonts w:eastAsia="DengXian Light"/>
      <w:color w:val="272727"/>
      <w:kern w:val="2"/>
      <w:sz w:val="22"/>
      <w:szCs w:val="22"/>
      <w:lang w:eastAsia="en-US"/>
    </w:rPr>
  </w:style>
  <w:style w:type="character" w:customStyle="1" w:styleId="affd">
    <w:name w:val="Заголовок Знак"/>
    <w:uiPriority w:val="10"/>
    <w:rsid w:val="00497FDF"/>
    <w:rPr>
      <w:rFonts w:ascii="Calibri Light" w:eastAsia="DengXian Light" w:hAnsi="Calibri Light" w:cs="Times New Roman"/>
      <w:spacing w:val="-10"/>
      <w:kern w:val="28"/>
      <w:sz w:val="56"/>
      <w:szCs w:val="56"/>
    </w:rPr>
  </w:style>
  <w:style w:type="paragraph" w:styleId="28">
    <w:name w:val="Quote"/>
    <w:basedOn w:val="a"/>
    <w:next w:val="a"/>
    <w:link w:val="29"/>
    <w:uiPriority w:val="29"/>
    <w:qFormat/>
    <w:rsid w:val="00497FDF"/>
    <w:pPr>
      <w:spacing w:before="160" w:after="160" w:line="259" w:lineRule="auto"/>
      <w:jc w:val="center"/>
    </w:pPr>
    <w:rPr>
      <w:rFonts w:cs="Arial"/>
      <w:i/>
      <w:iCs/>
      <w:color w:val="404040"/>
      <w:kern w:val="2"/>
    </w:rPr>
  </w:style>
  <w:style w:type="character" w:customStyle="1" w:styleId="29">
    <w:name w:val="Цитата 2 Знак"/>
    <w:link w:val="28"/>
    <w:uiPriority w:val="29"/>
    <w:rsid w:val="00497FDF"/>
    <w:rPr>
      <w:rFonts w:cs="Arial"/>
      <w:i/>
      <w:iCs/>
      <w:color w:val="404040"/>
      <w:kern w:val="2"/>
      <w:sz w:val="22"/>
      <w:szCs w:val="22"/>
      <w:lang w:eastAsia="en-US"/>
    </w:rPr>
  </w:style>
  <w:style w:type="character" w:styleId="affe">
    <w:name w:val="Intense Emphasis"/>
    <w:uiPriority w:val="21"/>
    <w:qFormat/>
    <w:rsid w:val="00497FDF"/>
    <w:rPr>
      <w:i/>
      <w:iCs/>
      <w:color w:val="2F5496"/>
    </w:rPr>
  </w:style>
  <w:style w:type="paragraph" w:styleId="afff">
    <w:name w:val="Intense Quote"/>
    <w:basedOn w:val="a"/>
    <w:next w:val="a"/>
    <w:link w:val="afff0"/>
    <w:uiPriority w:val="30"/>
    <w:qFormat/>
    <w:rsid w:val="00497FDF"/>
    <w:pPr>
      <w:pBdr>
        <w:top w:val="single" w:sz="4" w:space="10" w:color="2F5496"/>
        <w:bottom w:val="single" w:sz="4" w:space="10" w:color="2F5496"/>
      </w:pBdr>
      <w:spacing w:before="360" w:after="360" w:line="259" w:lineRule="auto"/>
      <w:ind w:left="864" w:right="864"/>
      <w:jc w:val="center"/>
    </w:pPr>
    <w:rPr>
      <w:rFonts w:cs="Arial"/>
      <w:i/>
      <w:iCs/>
      <w:color w:val="2F5496"/>
      <w:kern w:val="2"/>
    </w:rPr>
  </w:style>
  <w:style w:type="character" w:customStyle="1" w:styleId="afff0">
    <w:name w:val="Выделенная цитата Знак"/>
    <w:link w:val="afff"/>
    <w:uiPriority w:val="30"/>
    <w:rsid w:val="00497FDF"/>
    <w:rPr>
      <w:rFonts w:cs="Arial"/>
      <w:i/>
      <w:iCs/>
      <w:color w:val="2F5496"/>
      <w:kern w:val="2"/>
      <w:sz w:val="22"/>
      <w:szCs w:val="22"/>
      <w:lang w:eastAsia="en-US"/>
    </w:rPr>
  </w:style>
  <w:style w:type="character" w:styleId="afff1">
    <w:name w:val="Intense Reference"/>
    <w:uiPriority w:val="32"/>
    <w:qFormat/>
    <w:rsid w:val="00497FDF"/>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327">
      <w:bodyDiv w:val="1"/>
      <w:marLeft w:val="0"/>
      <w:marRight w:val="0"/>
      <w:marTop w:val="0"/>
      <w:marBottom w:val="0"/>
      <w:divBdr>
        <w:top w:val="none" w:sz="0" w:space="0" w:color="auto"/>
        <w:left w:val="none" w:sz="0" w:space="0" w:color="auto"/>
        <w:bottom w:val="none" w:sz="0" w:space="0" w:color="auto"/>
        <w:right w:val="none" w:sz="0" w:space="0" w:color="auto"/>
      </w:divBdr>
    </w:div>
    <w:div w:id="3869073">
      <w:bodyDiv w:val="1"/>
      <w:marLeft w:val="0"/>
      <w:marRight w:val="0"/>
      <w:marTop w:val="0"/>
      <w:marBottom w:val="0"/>
      <w:divBdr>
        <w:top w:val="none" w:sz="0" w:space="0" w:color="auto"/>
        <w:left w:val="none" w:sz="0" w:space="0" w:color="auto"/>
        <w:bottom w:val="none" w:sz="0" w:space="0" w:color="auto"/>
        <w:right w:val="none" w:sz="0" w:space="0" w:color="auto"/>
      </w:divBdr>
    </w:div>
    <w:div w:id="59907544">
      <w:bodyDiv w:val="1"/>
      <w:marLeft w:val="0"/>
      <w:marRight w:val="0"/>
      <w:marTop w:val="0"/>
      <w:marBottom w:val="0"/>
      <w:divBdr>
        <w:top w:val="none" w:sz="0" w:space="0" w:color="auto"/>
        <w:left w:val="none" w:sz="0" w:space="0" w:color="auto"/>
        <w:bottom w:val="none" w:sz="0" w:space="0" w:color="auto"/>
        <w:right w:val="none" w:sz="0" w:space="0" w:color="auto"/>
      </w:divBdr>
    </w:div>
    <w:div w:id="75592640">
      <w:bodyDiv w:val="1"/>
      <w:marLeft w:val="0"/>
      <w:marRight w:val="0"/>
      <w:marTop w:val="0"/>
      <w:marBottom w:val="0"/>
      <w:divBdr>
        <w:top w:val="none" w:sz="0" w:space="0" w:color="auto"/>
        <w:left w:val="none" w:sz="0" w:space="0" w:color="auto"/>
        <w:bottom w:val="none" w:sz="0" w:space="0" w:color="auto"/>
        <w:right w:val="none" w:sz="0" w:space="0" w:color="auto"/>
      </w:divBdr>
    </w:div>
    <w:div w:id="81921635">
      <w:bodyDiv w:val="1"/>
      <w:marLeft w:val="0"/>
      <w:marRight w:val="0"/>
      <w:marTop w:val="0"/>
      <w:marBottom w:val="0"/>
      <w:divBdr>
        <w:top w:val="none" w:sz="0" w:space="0" w:color="auto"/>
        <w:left w:val="none" w:sz="0" w:space="0" w:color="auto"/>
        <w:bottom w:val="none" w:sz="0" w:space="0" w:color="auto"/>
        <w:right w:val="none" w:sz="0" w:space="0" w:color="auto"/>
      </w:divBdr>
    </w:div>
    <w:div w:id="82190938">
      <w:bodyDiv w:val="1"/>
      <w:marLeft w:val="0"/>
      <w:marRight w:val="0"/>
      <w:marTop w:val="0"/>
      <w:marBottom w:val="0"/>
      <w:divBdr>
        <w:top w:val="none" w:sz="0" w:space="0" w:color="auto"/>
        <w:left w:val="none" w:sz="0" w:space="0" w:color="auto"/>
        <w:bottom w:val="none" w:sz="0" w:space="0" w:color="auto"/>
        <w:right w:val="none" w:sz="0" w:space="0" w:color="auto"/>
      </w:divBdr>
    </w:div>
    <w:div w:id="91750618">
      <w:bodyDiv w:val="1"/>
      <w:marLeft w:val="0"/>
      <w:marRight w:val="0"/>
      <w:marTop w:val="0"/>
      <w:marBottom w:val="0"/>
      <w:divBdr>
        <w:top w:val="none" w:sz="0" w:space="0" w:color="auto"/>
        <w:left w:val="none" w:sz="0" w:space="0" w:color="auto"/>
        <w:bottom w:val="none" w:sz="0" w:space="0" w:color="auto"/>
        <w:right w:val="none" w:sz="0" w:space="0" w:color="auto"/>
      </w:divBdr>
    </w:div>
    <w:div w:id="92091939">
      <w:bodyDiv w:val="1"/>
      <w:marLeft w:val="0"/>
      <w:marRight w:val="0"/>
      <w:marTop w:val="0"/>
      <w:marBottom w:val="0"/>
      <w:divBdr>
        <w:top w:val="none" w:sz="0" w:space="0" w:color="auto"/>
        <w:left w:val="none" w:sz="0" w:space="0" w:color="auto"/>
        <w:bottom w:val="none" w:sz="0" w:space="0" w:color="auto"/>
        <w:right w:val="none" w:sz="0" w:space="0" w:color="auto"/>
      </w:divBdr>
    </w:div>
    <w:div w:id="128517709">
      <w:bodyDiv w:val="1"/>
      <w:marLeft w:val="0"/>
      <w:marRight w:val="0"/>
      <w:marTop w:val="0"/>
      <w:marBottom w:val="0"/>
      <w:divBdr>
        <w:top w:val="none" w:sz="0" w:space="0" w:color="auto"/>
        <w:left w:val="none" w:sz="0" w:space="0" w:color="auto"/>
        <w:bottom w:val="none" w:sz="0" w:space="0" w:color="auto"/>
        <w:right w:val="none" w:sz="0" w:space="0" w:color="auto"/>
      </w:divBdr>
    </w:div>
    <w:div w:id="128867451">
      <w:bodyDiv w:val="1"/>
      <w:marLeft w:val="0"/>
      <w:marRight w:val="0"/>
      <w:marTop w:val="0"/>
      <w:marBottom w:val="0"/>
      <w:divBdr>
        <w:top w:val="none" w:sz="0" w:space="0" w:color="auto"/>
        <w:left w:val="none" w:sz="0" w:space="0" w:color="auto"/>
        <w:bottom w:val="none" w:sz="0" w:space="0" w:color="auto"/>
        <w:right w:val="none" w:sz="0" w:space="0" w:color="auto"/>
      </w:divBdr>
    </w:div>
    <w:div w:id="305165026">
      <w:bodyDiv w:val="1"/>
      <w:marLeft w:val="0"/>
      <w:marRight w:val="0"/>
      <w:marTop w:val="0"/>
      <w:marBottom w:val="0"/>
      <w:divBdr>
        <w:top w:val="none" w:sz="0" w:space="0" w:color="auto"/>
        <w:left w:val="none" w:sz="0" w:space="0" w:color="auto"/>
        <w:bottom w:val="none" w:sz="0" w:space="0" w:color="auto"/>
        <w:right w:val="none" w:sz="0" w:space="0" w:color="auto"/>
      </w:divBdr>
    </w:div>
    <w:div w:id="352533725">
      <w:bodyDiv w:val="1"/>
      <w:marLeft w:val="0"/>
      <w:marRight w:val="0"/>
      <w:marTop w:val="0"/>
      <w:marBottom w:val="0"/>
      <w:divBdr>
        <w:top w:val="none" w:sz="0" w:space="0" w:color="auto"/>
        <w:left w:val="none" w:sz="0" w:space="0" w:color="auto"/>
        <w:bottom w:val="none" w:sz="0" w:space="0" w:color="auto"/>
        <w:right w:val="none" w:sz="0" w:space="0" w:color="auto"/>
      </w:divBdr>
    </w:div>
    <w:div w:id="399719034">
      <w:bodyDiv w:val="1"/>
      <w:marLeft w:val="0"/>
      <w:marRight w:val="0"/>
      <w:marTop w:val="0"/>
      <w:marBottom w:val="0"/>
      <w:divBdr>
        <w:top w:val="none" w:sz="0" w:space="0" w:color="auto"/>
        <w:left w:val="none" w:sz="0" w:space="0" w:color="auto"/>
        <w:bottom w:val="none" w:sz="0" w:space="0" w:color="auto"/>
        <w:right w:val="none" w:sz="0" w:space="0" w:color="auto"/>
      </w:divBdr>
    </w:div>
    <w:div w:id="400448034">
      <w:bodyDiv w:val="1"/>
      <w:marLeft w:val="0"/>
      <w:marRight w:val="0"/>
      <w:marTop w:val="0"/>
      <w:marBottom w:val="0"/>
      <w:divBdr>
        <w:top w:val="none" w:sz="0" w:space="0" w:color="auto"/>
        <w:left w:val="none" w:sz="0" w:space="0" w:color="auto"/>
        <w:bottom w:val="none" w:sz="0" w:space="0" w:color="auto"/>
        <w:right w:val="none" w:sz="0" w:space="0" w:color="auto"/>
      </w:divBdr>
    </w:div>
    <w:div w:id="418521308">
      <w:bodyDiv w:val="1"/>
      <w:marLeft w:val="0"/>
      <w:marRight w:val="0"/>
      <w:marTop w:val="0"/>
      <w:marBottom w:val="0"/>
      <w:divBdr>
        <w:top w:val="none" w:sz="0" w:space="0" w:color="auto"/>
        <w:left w:val="none" w:sz="0" w:space="0" w:color="auto"/>
        <w:bottom w:val="none" w:sz="0" w:space="0" w:color="auto"/>
        <w:right w:val="none" w:sz="0" w:space="0" w:color="auto"/>
      </w:divBdr>
    </w:div>
    <w:div w:id="438913241">
      <w:bodyDiv w:val="1"/>
      <w:marLeft w:val="0"/>
      <w:marRight w:val="0"/>
      <w:marTop w:val="0"/>
      <w:marBottom w:val="0"/>
      <w:divBdr>
        <w:top w:val="none" w:sz="0" w:space="0" w:color="auto"/>
        <w:left w:val="none" w:sz="0" w:space="0" w:color="auto"/>
        <w:bottom w:val="none" w:sz="0" w:space="0" w:color="auto"/>
        <w:right w:val="none" w:sz="0" w:space="0" w:color="auto"/>
      </w:divBdr>
    </w:div>
    <w:div w:id="442189462">
      <w:bodyDiv w:val="1"/>
      <w:marLeft w:val="0"/>
      <w:marRight w:val="0"/>
      <w:marTop w:val="0"/>
      <w:marBottom w:val="0"/>
      <w:divBdr>
        <w:top w:val="none" w:sz="0" w:space="0" w:color="auto"/>
        <w:left w:val="none" w:sz="0" w:space="0" w:color="auto"/>
        <w:bottom w:val="none" w:sz="0" w:space="0" w:color="auto"/>
        <w:right w:val="none" w:sz="0" w:space="0" w:color="auto"/>
      </w:divBdr>
    </w:div>
    <w:div w:id="453866890">
      <w:bodyDiv w:val="1"/>
      <w:marLeft w:val="0"/>
      <w:marRight w:val="0"/>
      <w:marTop w:val="0"/>
      <w:marBottom w:val="0"/>
      <w:divBdr>
        <w:top w:val="none" w:sz="0" w:space="0" w:color="auto"/>
        <w:left w:val="none" w:sz="0" w:space="0" w:color="auto"/>
        <w:bottom w:val="none" w:sz="0" w:space="0" w:color="auto"/>
        <w:right w:val="none" w:sz="0" w:space="0" w:color="auto"/>
      </w:divBdr>
    </w:div>
    <w:div w:id="459030635">
      <w:bodyDiv w:val="1"/>
      <w:marLeft w:val="0"/>
      <w:marRight w:val="0"/>
      <w:marTop w:val="0"/>
      <w:marBottom w:val="0"/>
      <w:divBdr>
        <w:top w:val="none" w:sz="0" w:space="0" w:color="auto"/>
        <w:left w:val="none" w:sz="0" w:space="0" w:color="auto"/>
        <w:bottom w:val="none" w:sz="0" w:space="0" w:color="auto"/>
        <w:right w:val="none" w:sz="0" w:space="0" w:color="auto"/>
      </w:divBdr>
    </w:div>
    <w:div w:id="496386210">
      <w:bodyDiv w:val="1"/>
      <w:marLeft w:val="0"/>
      <w:marRight w:val="0"/>
      <w:marTop w:val="0"/>
      <w:marBottom w:val="0"/>
      <w:divBdr>
        <w:top w:val="none" w:sz="0" w:space="0" w:color="auto"/>
        <w:left w:val="none" w:sz="0" w:space="0" w:color="auto"/>
        <w:bottom w:val="none" w:sz="0" w:space="0" w:color="auto"/>
        <w:right w:val="none" w:sz="0" w:space="0" w:color="auto"/>
      </w:divBdr>
      <w:divsChild>
        <w:div w:id="1041516640">
          <w:marLeft w:val="0"/>
          <w:marRight w:val="600"/>
          <w:marTop w:val="0"/>
          <w:marBottom w:val="0"/>
          <w:divBdr>
            <w:top w:val="none" w:sz="0" w:space="0" w:color="auto"/>
            <w:left w:val="none" w:sz="0" w:space="0" w:color="auto"/>
            <w:bottom w:val="none" w:sz="0" w:space="0" w:color="auto"/>
            <w:right w:val="none" w:sz="0" w:space="0" w:color="auto"/>
          </w:divBdr>
          <w:divsChild>
            <w:div w:id="684133605">
              <w:marLeft w:val="0"/>
              <w:marRight w:val="0"/>
              <w:marTop w:val="0"/>
              <w:marBottom w:val="0"/>
              <w:divBdr>
                <w:top w:val="none" w:sz="0" w:space="0" w:color="auto"/>
                <w:left w:val="none" w:sz="0" w:space="0" w:color="auto"/>
                <w:bottom w:val="none" w:sz="0" w:space="0" w:color="auto"/>
                <w:right w:val="none" w:sz="0" w:space="0" w:color="auto"/>
              </w:divBdr>
            </w:div>
          </w:divsChild>
        </w:div>
        <w:div w:id="1328366378">
          <w:marLeft w:val="0"/>
          <w:marRight w:val="0"/>
          <w:marTop w:val="0"/>
          <w:marBottom w:val="0"/>
          <w:divBdr>
            <w:top w:val="none" w:sz="0" w:space="0" w:color="auto"/>
            <w:left w:val="none" w:sz="0" w:space="0" w:color="auto"/>
            <w:bottom w:val="none" w:sz="0" w:space="0" w:color="auto"/>
            <w:right w:val="none" w:sz="0" w:space="0" w:color="auto"/>
          </w:divBdr>
          <w:divsChild>
            <w:div w:id="930087524">
              <w:marLeft w:val="0"/>
              <w:marRight w:val="150"/>
              <w:marTop w:val="0"/>
              <w:marBottom w:val="0"/>
              <w:divBdr>
                <w:top w:val="single" w:sz="12" w:space="8" w:color="282829"/>
                <w:left w:val="single" w:sz="12" w:space="30" w:color="282829"/>
                <w:bottom w:val="single" w:sz="12" w:space="8" w:color="282829"/>
                <w:right w:val="single" w:sz="12" w:space="30" w:color="282829"/>
              </w:divBdr>
              <w:divsChild>
                <w:div w:id="69805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37222">
      <w:bodyDiv w:val="1"/>
      <w:marLeft w:val="0"/>
      <w:marRight w:val="0"/>
      <w:marTop w:val="0"/>
      <w:marBottom w:val="0"/>
      <w:divBdr>
        <w:top w:val="none" w:sz="0" w:space="0" w:color="auto"/>
        <w:left w:val="none" w:sz="0" w:space="0" w:color="auto"/>
        <w:bottom w:val="none" w:sz="0" w:space="0" w:color="auto"/>
        <w:right w:val="none" w:sz="0" w:space="0" w:color="auto"/>
      </w:divBdr>
    </w:div>
    <w:div w:id="504587418">
      <w:bodyDiv w:val="1"/>
      <w:marLeft w:val="0"/>
      <w:marRight w:val="0"/>
      <w:marTop w:val="0"/>
      <w:marBottom w:val="0"/>
      <w:divBdr>
        <w:top w:val="none" w:sz="0" w:space="0" w:color="auto"/>
        <w:left w:val="none" w:sz="0" w:space="0" w:color="auto"/>
        <w:bottom w:val="none" w:sz="0" w:space="0" w:color="auto"/>
        <w:right w:val="none" w:sz="0" w:space="0" w:color="auto"/>
      </w:divBdr>
    </w:div>
    <w:div w:id="526992275">
      <w:bodyDiv w:val="1"/>
      <w:marLeft w:val="0"/>
      <w:marRight w:val="0"/>
      <w:marTop w:val="0"/>
      <w:marBottom w:val="0"/>
      <w:divBdr>
        <w:top w:val="none" w:sz="0" w:space="0" w:color="auto"/>
        <w:left w:val="none" w:sz="0" w:space="0" w:color="auto"/>
        <w:bottom w:val="none" w:sz="0" w:space="0" w:color="auto"/>
        <w:right w:val="none" w:sz="0" w:space="0" w:color="auto"/>
      </w:divBdr>
    </w:div>
    <w:div w:id="545457052">
      <w:bodyDiv w:val="1"/>
      <w:marLeft w:val="0"/>
      <w:marRight w:val="0"/>
      <w:marTop w:val="0"/>
      <w:marBottom w:val="0"/>
      <w:divBdr>
        <w:top w:val="none" w:sz="0" w:space="0" w:color="auto"/>
        <w:left w:val="none" w:sz="0" w:space="0" w:color="auto"/>
        <w:bottom w:val="none" w:sz="0" w:space="0" w:color="auto"/>
        <w:right w:val="none" w:sz="0" w:space="0" w:color="auto"/>
      </w:divBdr>
    </w:div>
    <w:div w:id="577326007">
      <w:bodyDiv w:val="1"/>
      <w:marLeft w:val="0"/>
      <w:marRight w:val="0"/>
      <w:marTop w:val="0"/>
      <w:marBottom w:val="0"/>
      <w:divBdr>
        <w:top w:val="none" w:sz="0" w:space="0" w:color="auto"/>
        <w:left w:val="none" w:sz="0" w:space="0" w:color="auto"/>
        <w:bottom w:val="none" w:sz="0" w:space="0" w:color="auto"/>
        <w:right w:val="none" w:sz="0" w:space="0" w:color="auto"/>
      </w:divBdr>
    </w:div>
    <w:div w:id="590242406">
      <w:bodyDiv w:val="1"/>
      <w:marLeft w:val="0"/>
      <w:marRight w:val="0"/>
      <w:marTop w:val="0"/>
      <w:marBottom w:val="0"/>
      <w:divBdr>
        <w:top w:val="none" w:sz="0" w:space="0" w:color="auto"/>
        <w:left w:val="none" w:sz="0" w:space="0" w:color="auto"/>
        <w:bottom w:val="none" w:sz="0" w:space="0" w:color="auto"/>
        <w:right w:val="none" w:sz="0" w:space="0" w:color="auto"/>
      </w:divBdr>
    </w:div>
    <w:div w:id="635532562">
      <w:bodyDiv w:val="1"/>
      <w:marLeft w:val="0"/>
      <w:marRight w:val="0"/>
      <w:marTop w:val="0"/>
      <w:marBottom w:val="0"/>
      <w:divBdr>
        <w:top w:val="none" w:sz="0" w:space="0" w:color="auto"/>
        <w:left w:val="none" w:sz="0" w:space="0" w:color="auto"/>
        <w:bottom w:val="none" w:sz="0" w:space="0" w:color="auto"/>
        <w:right w:val="none" w:sz="0" w:space="0" w:color="auto"/>
      </w:divBdr>
    </w:div>
    <w:div w:id="653337543">
      <w:bodyDiv w:val="1"/>
      <w:marLeft w:val="0"/>
      <w:marRight w:val="0"/>
      <w:marTop w:val="0"/>
      <w:marBottom w:val="0"/>
      <w:divBdr>
        <w:top w:val="none" w:sz="0" w:space="0" w:color="auto"/>
        <w:left w:val="none" w:sz="0" w:space="0" w:color="auto"/>
        <w:bottom w:val="none" w:sz="0" w:space="0" w:color="auto"/>
        <w:right w:val="none" w:sz="0" w:space="0" w:color="auto"/>
      </w:divBdr>
    </w:div>
    <w:div w:id="667515772">
      <w:bodyDiv w:val="1"/>
      <w:marLeft w:val="0"/>
      <w:marRight w:val="0"/>
      <w:marTop w:val="0"/>
      <w:marBottom w:val="0"/>
      <w:divBdr>
        <w:top w:val="none" w:sz="0" w:space="0" w:color="auto"/>
        <w:left w:val="none" w:sz="0" w:space="0" w:color="auto"/>
        <w:bottom w:val="none" w:sz="0" w:space="0" w:color="auto"/>
        <w:right w:val="none" w:sz="0" w:space="0" w:color="auto"/>
      </w:divBdr>
      <w:divsChild>
        <w:div w:id="239680277">
          <w:marLeft w:val="0"/>
          <w:marRight w:val="0"/>
          <w:marTop w:val="150"/>
          <w:marBottom w:val="300"/>
          <w:divBdr>
            <w:top w:val="none" w:sz="0" w:space="0" w:color="auto"/>
            <w:left w:val="none" w:sz="0" w:space="0" w:color="auto"/>
            <w:bottom w:val="none" w:sz="0" w:space="0" w:color="auto"/>
            <w:right w:val="none" w:sz="0" w:space="0" w:color="auto"/>
          </w:divBdr>
        </w:div>
        <w:div w:id="532306167">
          <w:marLeft w:val="0"/>
          <w:marRight w:val="0"/>
          <w:marTop w:val="150"/>
          <w:marBottom w:val="300"/>
          <w:divBdr>
            <w:top w:val="none" w:sz="0" w:space="0" w:color="auto"/>
            <w:left w:val="none" w:sz="0" w:space="0" w:color="auto"/>
            <w:bottom w:val="none" w:sz="0" w:space="0" w:color="auto"/>
            <w:right w:val="none" w:sz="0" w:space="0" w:color="auto"/>
          </w:divBdr>
          <w:divsChild>
            <w:div w:id="1080173324">
              <w:marLeft w:val="0"/>
              <w:marRight w:val="300"/>
              <w:marTop w:val="0"/>
              <w:marBottom w:val="0"/>
              <w:divBdr>
                <w:top w:val="none" w:sz="0" w:space="0" w:color="auto"/>
                <w:left w:val="none" w:sz="0" w:space="0" w:color="auto"/>
                <w:bottom w:val="none" w:sz="0" w:space="0" w:color="auto"/>
                <w:right w:val="none" w:sz="0" w:space="0" w:color="auto"/>
              </w:divBdr>
            </w:div>
          </w:divsChild>
        </w:div>
        <w:div w:id="1522085038">
          <w:marLeft w:val="0"/>
          <w:marRight w:val="0"/>
          <w:marTop w:val="150"/>
          <w:marBottom w:val="300"/>
          <w:divBdr>
            <w:top w:val="none" w:sz="0" w:space="0" w:color="auto"/>
            <w:left w:val="none" w:sz="0" w:space="0" w:color="auto"/>
            <w:bottom w:val="none" w:sz="0" w:space="0" w:color="auto"/>
            <w:right w:val="none" w:sz="0" w:space="0" w:color="auto"/>
          </w:divBdr>
          <w:divsChild>
            <w:div w:id="63860995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722362935">
      <w:bodyDiv w:val="1"/>
      <w:marLeft w:val="0"/>
      <w:marRight w:val="0"/>
      <w:marTop w:val="0"/>
      <w:marBottom w:val="0"/>
      <w:divBdr>
        <w:top w:val="none" w:sz="0" w:space="0" w:color="auto"/>
        <w:left w:val="none" w:sz="0" w:space="0" w:color="auto"/>
        <w:bottom w:val="none" w:sz="0" w:space="0" w:color="auto"/>
        <w:right w:val="none" w:sz="0" w:space="0" w:color="auto"/>
      </w:divBdr>
    </w:div>
    <w:div w:id="750615074">
      <w:bodyDiv w:val="1"/>
      <w:marLeft w:val="0"/>
      <w:marRight w:val="0"/>
      <w:marTop w:val="0"/>
      <w:marBottom w:val="0"/>
      <w:divBdr>
        <w:top w:val="none" w:sz="0" w:space="0" w:color="auto"/>
        <w:left w:val="none" w:sz="0" w:space="0" w:color="auto"/>
        <w:bottom w:val="none" w:sz="0" w:space="0" w:color="auto"/>
        <w:right w:val="none" w:sz="0" w:space="0" w:color="auto"/>
      </w:divBdr>
    </w:div>
    <w:div w:id="775950257">
      <w:bodyDiv w:val="1"/>
      <w:marLeft w:val="0"/>
      <w:marRight w:val="0"/>
      <w:marTop w:val="0"/>
      <w:marBottom w:val="0"/>
      <w:divBdr>
        <w:top w:val="none" w:sz="0" w:space="0" w:color="auto"/>
        <w:left w:val="none" w:sz="0" w:space="0" w:color="auto"/>
        <w:bottom w:val="none" w:sz="0" w:space="0" w:color="auto"/>
        <w:right w:val="none" w:sz="0" w:space="0" w:color="auto"/>
      </w:divBdr>
    </w:div>
    <w:div w:id="778599548">
      <w:bodyDiv w:val="1"/>
      <w:marLeft w:val="0"/>
      <w:marRight w:val="0"/>
      <w:marTop w:val="0"/>
      <w:marBottom w:val="0"/>
      <w:divBdr>
        <w:top w:val="none" w:sz="0" w:space="0" w:color="auto"/>
        <w:left w:val="none" w:sz="0" w:space="0" w:color="auto"/>
        <w:bottom w:val="none" w:sz="0" w:space="0" w:color="auto"/>
        <w:right w:val="none" w:sz="0" w:space="0" w:color="auto"/>
      </w:divBdr>
    </w:div>
    <w:div w:id="788741377">
      <w:bodyDiv w:val="1"/>
      <w:marLeft w:val="0"/>
      <w:marRight w:val="0"/>
      <w:marTop w:val="0"/>
      <w:marBottom w:val="0"/>
      <w:divBdr>
        <w:top w:val="none" w:sz="0" w:space="0" w:color="auto"/>
        <w:left w:val="none" w:sz="0" w:space="0" w:color="auto"/>
        <w:bottom w:val="none" w:sz="0" w:space="0" w:color="auto"/>
        <w:right w:val="none" w:sz="0" w:space="0" w:color="auto"/>
      </w:divBdr>
    </w:div>
    <w:div w:id="813332246">
      <w:bodyDiv w:val="1"/>
      <w:marLeft w:val="0"/>
      <w:marRight w:val="0"/>
      <w:marTop w:val="0"/>
      <w:marBottom w:val="0"/>
      <w:divBdr>
        <w:top w:val="none" w:sz="0" w:space="0" w:color="auto"/>
        <w:left w:val="none" w:sz="0" w:space="0" w:color="auto"/>
        <w:bottom w:val="none" w:sz="0" w:space="0" w:color="auto"/>
        <w:right w:val="none" w:sz="0" w:space="0" w:color="auto"/>
      </w:divBdr>
    </w:div>
    <w:div w:id="841774475">
      <w:bodyDiv w:val="1"/>
      <w:marLeft w:val="0"/>
      <w:marRight w:val="0"/>
      <w:marTop w:val="0"/>
      <w:marBottom w:val="0"/>
      <w:divBdr>
        <w:top w:val="none" w:sz="0" w:space="0" w:color="auto"/>
        <w:left w:val="none" w:sz="0" w:space="0" w:color="auto"/>
        <w:bottom w:val="none" w:sz="0" w:space="0" w:color="auto"/>
        <w:right w:val="none" w:sz="0" w:space="0" w:color="auto"/>
      </w:divBdr>
    </w:div>
    <w:div w:id="913974009">
      <w:bodyDiv w:val="1"/>
      <w:marLeft w:val="0"/>
      <w:marRight w:val="0"/>
      <w:marTop w:val="0"/>
      <w:marBottom w:val="0"/>
      <w:divBdr>
        <w:top w:val="none" w:sz="0" w:space="0" w:color="auto"/>
        <w:left w:val="none" w:sz="0" w:space="0" w:color="auto"/>
        <w:bottom w:val="none" w:sz="0" w:space="0" w:color="auto"/>
        <w:right w:val="none" w:sz="0" w:space="0" w:color="auto"/>
      </w:divBdr>
    </w:div>
    <w:div w:id="918294040">
      <w:bodyDiv w:val="1"/>
      <w:marLeft w:val="0"/>
      <w:marRight w:val="0"/>
      <w:marTop w:val="0"/>
      <w:marBottom w:val="0"/>
      <w:divBdr>
        <w:top w:val="none" w:sz="0" w:space="0" w:color="auto"/>
        <w:left w:val="none" w:sz="0" w:space="0" w:color="auto"/>
        <w:bottom w:val="none" w:sz="0" w:space="0" w:color="auto"/>
        <w:right w:val="none" w:sz="0" w:space="0" w:color="auto"/>
      </w:divBdr>
    </w:div>
    <w:div w:id="923076655">
      <w:bodyDiv w:val="1"/>
      <w:marLeft w:val="0"/>
      <w:marRight w:val="0"/>
      <w:marTop w:val="0"/>
      <w:marBottom w:val="0"/>
      <w:divBdr>
        <w:top w:val="none" w:sz="0" w:space="0" w:color="auto"/>
        <w:left w:val="none" w:sz="0" w:space="0" w:color="auto"/>
        <w:bottom w:val="none" w:sz="0" w:space="0" w:color="auto"/>
        <w:right w:val="none" w:sz="0" w:space="0" w:color="auto"/>
      </w:divBdr>
    </w:div>
    <w:div w:id="976767046">
      <w:bodyDiv w:val="1"/>
      <w:marLeft w:val="0"/>
      <w:marRight w:val="0"/>
      <w:marTop w:val="0"/>
      <w:marBottom w:val="0"/>
      <w:divBdr>
        <w:top w:val="none" w:sz="0" w:space="0" w:color="auto"/>
        <w:left w:val="none" w:sz="0" w:space="0" w:color="auto"/>
        <w:bottom w:val="none" w:sz="0" w:space="0" w:color="auto"/>
        <w:right w:val="none" w:sz="0" w:space="0" w:color="auto"/>
      </w:divBdr>
    </w:div>
    <w:div w:id="979768484">
      <w:bodyDiv w:val="1"/>
      <w:marLeft w:val="0"/>
      <w:marRight w:val="0"/>
      <w:marTop w:val="0"/>
      <w:marBottom w:val="0"/>
      <w:divBdr>
        <w:top w:val="none" w:sz="0" w:space="0" w:color="auto"/>
        <w:left w:val="none" w:sz="0" w:space="0" w:color="auto"/>
        <w:bottom w:val="none" w:sz="0" w:space="0" w:color="auto"/>
        <w:right w:val="none" w:sz="0" w:space="0" w:color="auto"/>
      </w:divBdr>
    </w:div>
    <w:div w:id="989211623">
      <w:bodyDiv w:val="1"/>
      <w:marLeft w:val="0"/>
      <w:marRight w:val="0"/>
      <w:marTop w:val="0"/>
      <w:marBottom w:val="0"/>
      <w:divBdr>
        <w:top w:val="none" w:sz="0" w:space="0" w:color="auto"/>
        <w:left w:val="none" w:sz="0" w:space="0" w:color="auto"/>
        <w:bottom w:val="none" w:sz="0" w:space="0" w:color="auto"/>
        <w:right w:val="none" w:sz="0" w:space="0" w:color="auto"/>
      </w:divBdr>
    </w:div>
    <w:div w:id="1068723919">
      <w:bodyDiv w:val="1"/>
      <w:marLeft w:val="0"/>
      <w:marRight w:val="0"/>
      <w:marTop w:val="0"/>
      <w:marBottom w:val="0"/>
      <w:divBdr>
        <w:top w:val="none" w:sz="0" w:space="0" w:color="auto"/>
        <w:left w:val="none" w:sz="0" w:space="0" w:color="auto"/>
        <w:bottom w:val="none" w:sz="0" w:space="0" w:color="auto"/>
        <w:right w:val="none" w:sz="0" w:space="0" w:color="auto"/>
      </w:divBdr>
    </w:div>
    <w:div w:id="1093866554">
      <w:bodyDiv w:val="1"/>
      <w:marLeft w:val="0"/>
      <w:marRight w:val="0"/>
      <w:marTop w:val="0"/>
      <w:marBottom w:val="0"/>
      <w:divBdr>
        <w:top w:val="none" w:sz="0" w:space="0" w:color="auto"/>
        <w:left w:val="none" w:sz="0" w:space="0" w:color="auto"/>
        <w:bottom w:val="none" w:sz="0" w:space="0" w:color="auto"/>
        <w:right w:val="none" w:sz="0" w:space="0" w:color="auto"/>
      </w:divBdr>
    </w:div>
    <w:div w:id="1105156806">
      <w:bodyDiv w:val="1"/>
      <w:marLeft w:val="0"/>
      <w:marRight w:val="0"/>
      <w:marTop w:val="0"/>
      <w:marBottom w:val="0"/>
      <w:divBdr>
        <w:top w:val="none" w:sz="0" w:space="0" w:color="auto"/>
        <w:left w:val="none" w:sz="0" w:space="0" w:color="auto"/>
        <w:bottom w:val="none" w:sz="0" w:space="0" w:color="auto"/>
        <w:right w:val="none" w:sz="0" w:space="0" w:color="auto"/>
      </w:divBdr>
      <w:divsChild>
        <w:div w:id="817842556">
          <w:marLeft w:val="0"/>
          <w:marRight w:val="0"/>
          <w:marTop w:val="0"/>
          <w:marBottom w:val="0"/>
          <w:divBdr>
            <w:top w:val="none" w:sz="0" w:space="0" w:color="auto"/>
            <w:left w:val="none" w:sz="0" w:space="0" w:color="auto"/>
            <w:bottom w:val="none" w:sz="0" w:space="0" w:color="auto"/>
            <w:right w:val="none" w:sz="0" w:space="0" w:color="auto"/>
          </w:divBdr>
          <w:divsChild>
            <w:div w:id="1243374707">
              <w:marLeft w:val="0"/>
              <w:marRight w:val="0"/>
              <w:marTop w:val="0"/>
              <w:marBottom w:val="0"/>
              <w:divBdr>
                <w:top w:val="none" w:sz="0" w:space="0" w:color="auto"/>
                <w:left w:val="none" w:sz="0" w:space="0" w:color="auto"/>
                <w:bottom w:val="none" w:sz="0" w:space="0" w:color="auto"/>
                <w:right w:val="none" w:sz="0" w:space="0" w:color="auto"/>
              </w:divBdr>
              <w:divsChild>
                <w:div w:id="766124263">
                  <w:marLeft w:val="0"/>
                  <w:marRight w:val="0"/>
                  <w:marTop w:val="0"/>
                  <w:marBottom w:val="0"/>
                  <w:divBdr>
                    <w:top w:val="none" w:sz="0" w:space="0" w:color="auto"/>
                    <w:left w:val="none" w:sz="0" w:space="0" w:color="auto"/>
                    <w:bottom w:val="none" w:sz="0" w:space="0" w:color="auto"/>
                    <w:right w:val="none" w:sz="0" w:space="0" w:color="auto"/>
                  </w:divBdr>
                  <w:divsChild>
                    <w:div w:id="1741168867">
                      <w:marLeft w:val="0"/>
                      <w:marRight w:val="0"/>
                      <w:marTop w:val="0"/>
                      <w:marBottom w:val="0"/>
                      <w:divBdr>
                        <w:top w:val="none" w:sz="0" w:space="0" w:color="auto"/>
                        <w:left w:val="none" w:sz="0" w:space="0" w:color="auto"/>
                        <w:bottom w:val="none" w:sz="0" w:space="0" w:color="auto"/>
                        <w:right w:val="none" w:sz="0" w:space="0" w:color="auto"/>
                      </w:divBdr>
                      <w:divsChild>
                        <w:div w:id="1151020068">
                          <w:marLeft w:val="0"/>
                          <w:marRight w:val="0"/>
                          <w:marTop w:val="0"/>
                          <w:marBottom w:val="0"/>
                          <w:divBdr>
                            <w:top w:val="none" w:sz="0" w:space="0" w:color="auto"/>
                            <w:left w:val="none" w:sz="0" w:space="0" w:color="auto"/>
                            <w:bottom w:val="none" w:sz="0" w:space="0" w:color="auto"/>
                            <w:right w:val="none" w:sz="0" w:space="0" w:color="auto"/>
                          </w:divBdr>
                          <w:divsChild>
                            <w:div w:id="16797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31530">
      <w:bodyDiv w:val="1"/>
      <w:marLeft w:val="0"/>
      <w:marRight w:val="0"/>
      <w:marTop w:val="0"/>
      <w:marBottom w:val="0"/>
      <w:divBdr>
        <w:top w:val="none" w:sz="0" w:space="0" w:color="auto"/>
        <w:left w:val="none" w:sz="0" w:space="0" w:color="auto"/>
        <w:bottom w:val="none" w:sz="0" w:space="0" w:color="auto"/>
        <w:right w:val="none" w:sz="0" w:space="0" w:color="auto"/>
      </w:divBdr>
    </w:div>
    <w:div w:id="1147472045">
      <w:bodyDiv w:val="1"/>
      <w:marLeft w:val="0"/>
      <w:marRight w:val="0"/>
      <w:marTop w:val="0"/>
      <w:marBottom w:val="0"/>
      <w:divBdr>
        <w:top w:val="none" w:sz="0" w:space="0" w:color="auto"/>
        <w:left w:val="none" w:sz="0" w:space="0" w:color="auto"/>
        <w:bottom w:val="none" w:sz="0" w:space="0" w:color="auto"/>
        <w:right w:val="none" w:sz="0" w:space="0" w:color="auto"/>
      </w:divBdr>
    </w:div>
    <w:div w:id="1154494276">
      <w:bodyDiv w:val="1"/>
      <w:marLeft w:val="0"/>
      <w:marRight w:val="0"/>
      <w:marTop w:val="0"/>
      <w:marBottom w:val="0"/>
      <w:divBdr>
        <w:top w:val="none" w:sz="0" w:space="0" w:color="auto"/>
        <w:left w:val="none" w:sz="0" w:space="0" w:color="auto"/>
        <w:bottom w:val="none" w:sz="0" w:space="0" w:color="auto"/>
        <w:right w:val="none" w:sz="0" w:space="0" w:color="auto"/>
      </w:divBdr>
    </w:div>
    <w:div w:id="1158688593">
      <w:bodyDiv w:val="1"/>
      <w:marLeft w:val="0"/>
      <w:marRight w:val="0"/>
      <w:marTop w:val="0"/>
      <w:marBottom w:val="0"/>
      <w:divBdr>
        <w:top w:val="none" w:sz="0" w:space="0" w:color="auto"/>
        <w:left w:val="none" w:sz="0" w:space="0" w:color="auto"/>
        <w:bottom w:val="none" w:sz="0" w:space="0" w:color="auto"/>
        <w:right w:val="none" w:sz="0" w:space="0" w:color="auto"/>
      </w:divBdr>
    </w:div>
    <w:div w:id="1193155505">
      <w:bodyDiv w:val="1"/>
      <w:marLeft w:val="0"/>
      <w:marRight w:val="0"/>
      <w:marTop w:val="0"/>
      <w:marBottom w:val="0"/>
      <w:divBdr>
        <w:top w:val="none" w:sz="0" w:space="0" w:color="auto"/>
        <w:left w:val="none" w:sz="0" w:space="0" w:color="auto"/>
        <w:bottom w:val="none" w:sz="0" w:space="0" w:color="auto"/>
        <w:right w:val="none" w:sz="0" w:space="0" w:color="auto"/>
      </w:divBdr>
    </w:div>
    <w:div w:id="1211529716">
      <w:bodyDiv w:val="1"/>
      <w:marLeft w:val="0"/>
      <w:marRight w:val="0"/>
      <w:marTop w:val="0"/>
      <w:marBottom w:val="0"/>
      <w:divBdr>
        <w:top w:val="none" w:sz="0" w:space="0" w:color="auto"/>
        <w:left w:val="none" w:sz="0" w:space="0" w:color="auto"/>
        <w:bottom w:val="none" w:sz="0" w:space="0" w:color="auto"/>
        <w:right w:val="none" w:sz="0" w:space="0" w:color="auto"/>
      </w:divBdr>
    </w:div>
    <w:div w:id="1211767437">
      <w:bodyDiv w:val="1"/>
      <w:marLeft w:val="0"/>
      <w:marRight w:val="0"/>
      <w:marTop w:val="0"/>
      <w:marBottom w:val="0"/>
      <w:divBdr>
        <w:top w:val="none" w:sz="0" w:space="0" w:color="auto"/>
        <w:left w:val="none" w:sz="0" w:space="0" w:color="auto"/>
        <w:bottom w:val="none" w:sz="0" w:space="0" w:color="auto"/>
        <w:right w:val="none" w:sz="0" w:space="0" w:color="auto"/>
      </w:divBdr>
    </w:div>
    <w:div w:id="1224634570">
      <w:bodyDiv w:val="1"/>
      <w:marLeft w:val="0"/>
      <w:marRight w:val="0"/>
      <w:marTop w:val="0"/>
      <w:marBottom w:val="0"/>
      <w:divBdr>
        <w:top w:val="none" w:sz="0" w:space="0" w:color="auto"/>
        <w:left w:val="none" w:sz="0" w:space="0" w:color="auto"/>
        <w:bottom w:val="none" w:sz="0" w:space="0" w:color="auto"/>
        <w:right w:val="none" w:sz="0" w:space="0" w:color="auto"/>
      </w:divBdr>
    </w:div>
    <w:div w:id="1231228407">
      <w:bodyDiv w:val="1"/>
      <w:marLeft w:val="0"/>
      <w:marRight w:val="0"/>
      <w:marTop w:val="0"/>
      <w:marBottom w:val="0"/>
      <w:divBdr>
        <w:top w:val="none" w:sz="0" w:space="0" w:color="auto"/>
        <w:left w:val="none" w:sz="0" w:space="0" w:color="auto"/>
        <w:bottom w:val="none" w:sz="0" w:space="0" w:color="auto"/>
        <w:right w:val="none" w:sz="0" w:space="0" w:color="auto"/>
      </w:divBdr>
    </w:div>
    <w:div w:id="1236089361">
      <w:bodyDiv w:val="1"/>
      <w:marLeft w:val="0"/>
      <w:marRight w:val="0"/>
      <w:marTop w:val="0"/>
      <w:marBottom w:val="0"/>
      <w:divBdr>
        <w:top w:val="none" w:sz="0" w:space="0" w:color="auto"/>
        <w:left w:val="none" w:sz="0" w:space="0" w:color="auto"/>
        <w:bottom w:val="none" w:sz="0" w:space="0" w:color="auto"/>
        <w:right w:val="none" w:sz="0" w:space="0" w:color="auto"/>
      </w:divBdr>
    </w:div>
    <w:div w:id="1252550345">
      <w:bodyDiv w:val="1"/>
      <w:marLeft w:val="0"/>
      <w:marRight w:val="0"/>
      <w:marTop w:val="0"/>
      <w:marBottom w:val="0"/>
      <w:divBdr>
        <w:top w:val="none" w:sz="0" w:space="0" w:color="auto"/>
        <w:left w:val="none" w:sz="0" w:space="0" w:color="auto"/>
        <w:bottom w:val="none" w:sz="0" w:space="0" w:color="auto"/>
        <w:right w:val="none" w:sz="0" w:space="0" w:color="auto"/>
      </w:divBdr>
    </w:div>
    <w:div w:id="1253391631">
      <w:bodyDiv w:val="1"/>
      <w:marLeft w:val="0"/>
      <w:marRight w:val="0"/>
      <w:marTop w:val="0"/>
      <w:marBottom w:val="0"/>
      <w:divBdr>
        <w:top w:val="none" w:sz="0" w:space="0" w:color="auto"/>
        <w:left w:val="none" w:sz="0" w:space="0" w:color="auto"/>
        <w:bottom w:val="none" w:sz="0" w:space="0" w:color="auto"/>
        <w:right w:val="none" w:sz="0" w:space="0" w:color="auto"/>
      </w:divBdr>
    </w:div>
    <w:div w:id="1291326968">
      <w:bodyDiv w:val="1"/>
      <w:marLeft w:val="0"/>
      <w:marRight w:val="0"/>
      <w:marTop w:val="0"/>
      <w:marBottom w:val="0"/>
      <w:divBdr>
        <w:top w:val="none" w:sz="0" w:space="0" w:color="auto"/>
        <w:left w:val="none" w:sz="0" w:space="0" w:color="auto"/>
        <w:bottom w:val="none" w:sz="0" w:space="0" w:color="auto"/>
        <w:right w:val="none" w:sz="0" w:space="0" w:color="auto"/>
      </w:divBdr>
    </w:div>
    <w:div w:id="1298754703">
      <w:bodyDiv w:val="1"/>
      <w:marLeft w:val="0"/>
      <w:marRight w:val="0"/>
      <w:marTop w:val="0"/>
      <w:marBottom w:val="0"/>
      <w:divBdr>
        <w:top w:val="none" w:sz="0" w:space="0" w:color="auto"/>
        <w:left w:val="none" w:sz="0" w:space="0" w:color="auto"/>
        <w:bottom w:val="none" w:sz="0" w:space="0" w:color="auto"/>
        <w:right w:val="none" w:sz="0" w:space="0" w:color="auto"/>
      </w:divBdr>
    </w:div>
    <w:div w:id="1317807641">
      <w:bodyDiv w:val="1"/>
      <w:marLeft w:val="0"/>
      <w:marRight w:val="0"/>
      <w:marTop w:val="0"/>
      <w:marBottom w:val="0"/>
      <w:divBdr>
        <w:top w:val="none" w:sz="0" w:space="0" w:color="auto"/>
        <w:left w:val="none" w:sz="0" w:space="0" w:color="auto"/>
        <w:bottom w:val="none" w:sz="0" w:space="0" w:color="auto"/>
        <w:right w:val="none" w:sz="0" w:space="0" w:color="auto"/>
      </w:divBdr>
    </w:div>
    <w:div w:id="1349600869">
      <w:bodyDiv w:val="1"/>
      <w:marLeft w:val="0"/>
      <w:marRight w:val="0"/>
      <w:marTop w:val="0"/>
      <w:marBottom w:val="0"/>
      <w:divBdr>
        <w:top w:val="none" w:sz="0" w:space="0" w:color="auto"/>
        <w:left w:val="none" w:sz="0" w:space="0" w:color="auto"/>
        <w:bottom w:val="none" w:sz="0" w:space="0" w:color="auto"/>
        <w:right w:val="none" w:sz="0" w:space="0" w:color="auto"/>
      </w:divBdr>
    </w:div>
    <w:div w:id="1367026716">
      <w:bodyDiv w:val="1"/>
      <w:marLeft w:val="0"/>
      <w:marRight w:val="0"/>
      <w:marTop w:val="0"/>
      <w:marBottom w:val="0"/>
      <w:divBdr>
        <w:top w:val="none" w:sz="0" w:space="0" w:color="auto"/>
        <w:left w:val="none" w:sz="0" w:space="0" w:color="auto"/>
        <w:bottom w:val="none" w:sz="0" w:space="0" w:color="auto"/>
        <w:right w:val="none" w:sz="0" w:space="0" w:color="auto"/>
      </w:divBdr>
    </w:div>
    <w:div w:id="1376544675">
      <w:bodyDiv w:val="1"/>
      <w:marLeft w:val="0"/>
      <w:marRight w:val="0"/>
      <w:marTop w:val="0"/>
      <w:marBottom w:val="0"/>
      <w:divBdr>
        <w:top w:val="none" w:sz="0" w:space="0" w:color="auto"/>
        <w:left w:val="none" w:sz="0" w:space="0" w:color="auto"/>
        <w:bottom w:val="none" w:sz="0" w:space="0" w:color="auto"/>
        <w:right w:val="none" w:sz="0" w:space="0" w:color="auto"/>
      </w:divBdr>
    </w:div>
    <w:div w:id="1417553856">
      <w:bodyDiv w:val="1"/>
      <w:marLeft w:val="0"/>
      <w:marRight w:val="0"/>
      <w:marTop w:val="0"/>
      <w:marBottom w:val="0"/>
      <w:divBdr>
        <w:top w:val="none" w:sz="0" w:space="0" w:color="auto"/>
        <w:left w:val="none" w:sz="0" w:space="0" w:color="auto"/>
        <w:bottom w:val="none" w:sz="0" w:space="0" w:color="auto"/>
        <w:right w:val="none" w:sz="0" w:space="0" w:color="auto"/>
      </w:divBdr>
    </w:div>
    <w:div w:id="1440636036">
      <w:bodyDiv w:val="1"/>
      <w:marLeft w:val="0"/>
      <w:marRight w:val="0"/>
      <w:marTop w:val="0"/>
      <w:marBottom w:val="0"/>
      <w:divBdr>
        <w:top w:val="none" w:sz="0" w:space="0" w:color="auto"/>
        <w:left w:val="none" w:sz="0" w:space="0" w:color="auto"/>
        <w:bottom w:val="none" w:sz="0" w:space="0" w:color="auto"/>
        <w:right w:val="none" w:sz="0" w:space="0" w:color="auto"/>
      </w:divBdr>
    </w:div>
    <w:div w:id="1466006252">
      <w:bodyDiv w:val="1"/>
      <w:marLeft w:val="0"/>
      <w:marRight w:val="0"/>
      <w:marTop w:val="0"/>
      <w:marBottom w:val="0"/>
      <w:divBdr>
        <w:top w:val="none" w:sz="0" w:space="0" w:color="auto"/>
        <w:left w:val="none" w:sz="0" w:space="0" w:color="auto"/>
        <w:bottom w:val="none" w:sz="0" w:space="0" w:color="auto"/>
        <w:right w:val="none" w:sz="0" w:space="0" w:color="auto"/>
      </w:divBdr>
    </w:div>
    <w:div w:id="1476794954">
      <w:bodyDiv w:val="1"/>
      <w:marLeft w:val="0"/>
      <w:marRight w:val="0"/>
      <w:marTop w:val="0"/>
      <w:marBottom w:val="0"/>
      <w:divBdr>
        <w:top w:val="none" w:sz="0" w:space="0" w:color="auto"/>
        <w:left w:val="none" w:sz="0" w:space="0" w:color="auto"/>
        <w:bottom w:val="none" w:sz="0" w:space="0" w:color="auto"/>
        <w:right w:val="none" w:sz="0" w:space="0" w:color="auto"/>
      </w:divBdr>
    </w:div>
    <w:div w:id="1514420571">
      <w:bodyDiv w:val="1"/>
      <w:marLeft w:val="0"/>
      <w:marRight w:val="0"/>
      <w:marTop w:val="0"/>
      <w:marBottom w:val="0"/>
      <w:divBdr>
        <w:top w:val="none" w:sz="0" w:space="0" w:color="auto"/>
        <w:left w:val="none" w:sz="0" w:space="0" w:color="auto"/>
        <w:bottom w:val="none" w:sz="0" w:space="0" w:color="auto"/>
        <w:right w:val="none" w:sz="0" w:space="0" w:color="auto"/>
      </w:divBdr>
    </w:div>
    <w:div w:id="1550801331">
      <w:bodyDiv w:val="1"/>
      <w:marLeft w:val="0"/>
      <w:marRight w:val="0"/>
      <w:marTop w:val="0"/>
      <w:marBottom w:val="0"/>
      <w:divBdr>
        <w:top w:val="none" w:sz="0" w:space="0" w:color="auto"/>
        <w:left w:val="none" w:sz="0" w:space="0" w:color="auto"/>
        <w:bottom w:val="none" w:sz="0" w:space="0" w:color="auto"/>
        <w:right w:val="none" w:sz="0" w:space="0" w:color="auto"/>
      </w:divBdr>
    </w:div>
    <w:div w:id="1609581241">
      <w:bodyDiv w:val="1"/>
      <w:marLeft w:val="0"/>
      <w:marRight w:val="0"/>
      <w:marTop w:val="0"/>
      <w:marBottom w:val="0"/>
      <w:divBdr>
        <w:top w:val="none" w:sz="0" w:space="0" w:color="auto"/>
        <w:left w:val="none" w:sz="0" w:space="0" w:color="auto"/>
        <w:bottom w:val="none" w:sz="0" w:space="0" w:color="auto"/>
        <w:right w:val="none" w:sz="0" w:space="0" w:color="auto"/>
      </w:divBdr>
    </w:div>
    <w:div w:id="1619608855">
      <w:bodyDiv w:val="1"/>
      <w:marLeft w:val="0"/>
      <w:marRight w:val="0"/>
      <w:marTop w:val="0"/>
      <w:marBottom w:val="0"/>
      <w:divBdr>
        <w:top w:val="none" w:sz="0" w:space="0" w:color="auto"/>
        <w:left w:val="none" w:sz="0" w:space="0" w:color="auto"/>
        <w:bottom w:val="none" w:sz="0" w:space="0" w:color="auto"/>
        <w:right w:val="none" w:sz="0" w:space="0" w:color="auto"/>
      </w:divBdr>
    </w:div>
    <w:div w:id="1651785128">
      <w:bodyDiv w:val="1"/>
      <w:marLeft w:val="0"/>
      <w:marRight w:val="0"/>
      <w:marTop w:val="0"/>
      <w:marBottom w:val="0"/>
      <w:divBdr>
        <w:top w:val="none" w:sz="0" w:space="0" w:color="auto"/>
        <w:left w:val="none" w:sz="0" w:space="0" w:color="auto"/>
        <w:bottom w:val="none" w:sz="0" w:space="0" w:color="auto"/>
        <w:right w:val="none" w:sz="0" w:space="0" w:color="auto"/>
      </w:divBdr>
    </w:div>
    <w:div w:id="1669595491">
      <w:bodyDiv w:val="1"/>
      <w:marLeft w:val="0"/>
      <w:marRight w:val="0"/>
      <w:marTop w:val="0"/>
      <w:marBottom w:val="0"/>
      <w:divBdr>
        <w:top w:val="none" w:sz="0" w:space="0" w:color="auto"/>
        <w:left w:val="none" w:sz="0" w:space="0" w:color="auto"/>
        <w:bottom w:val="none" w:sz="0" w:space="0" w:color="auto"/>
        <w:right w:val="none" w:sz="0" w:space="0" w:color="auto"/>
      </w:divBdr>
    </w:div>
    <w:div w:id="1686976522">
      <w:bodyDiv w:val="1"/>
      <w:marLeft w:val="0"/>
      <w:marRight w:val="0"/>
      <w:marTop w:val="0"/>
      <w:marBottom w:val="0"/>
      <w:divBdr>
        <w:top w:val="none" w:sz="0" w:space="0" w:color="auto"/>
        <w:left w:val="none" w:sz="0" w:space="0" w:color="auto"/>
        <w:bottom w:val="none" w:sz="0" w:space="0" w:color="auto"/>
        <w:right w:val="none" w:sz="0" w:space="0" w:color="auto"/>
      </w:divBdr>
    </w:div>
    <w:div w:id="1695183244">
      <w:bodyDiv w:val="1"/>
      <w:marLeft w:val="0"/>
      <w:marRight w:val="0"/>
      <w:marTop w:val="0"/>
      <w:marBottom w:val="0"/>
      <w:divBdr>
        <w:top w:val="none" w:sz="0" w:space="0" w:color="auto"/>
        <w:left w:val="none" w:sz="0" w:space="0" w:color="auto"/>
        <w:bottom w:val="none" w:sz="0" w:space="0" w:color="auto"/>
        <w:right w:val="none" w:sz="0" w:space="0" w:color="auto"/>
      </w:divBdr>
    </w:div>
    <w:div w:id="1702978522">
      <w:bodyDiv w:val="1"/>
      <w:marLeft w:val="0"/>
      <w:marRight w:val="0"/>
      <w:marTop w:val="0"/>
      <w:marBottom w:val="0"/>
      <w:divBdr>
        <w:top w:val="none" w:sz="0" w:space="0" w:color="auto"/>
        <w:left w:val="none" w:sz="0" w:space="0" w:color="auto"/>
        <w:bottom w:val="none" w:sz="0" w:space="0" w:color="auto"/>
        <w:right w:val="none" w:sz="0" w:space="0" w:color="auto"/>
      </w:divBdr>
      <w:divsChild>
        <w:div w:id="2127429968">
          <w:marLeft w:val="0"/>
          <w:marRight w:val="0"/>
          <w:marTop w:val="0"/>
          <w:marBottom w:val="0"/>
          <w:divBdr>
            <w:top w:val="none" w:sz="0" w:space="0" w:color="auto"/>
            <w:left w:val="none" w:sz="0" w:space="0" w:color="auto"/>
            <w:bottom w:val="none" w:sz="0" w:space="0" w:color="auto"/>
            <w:right w:val="none" w:sz="0" w:space="0" w:color="auto"/>
          </w:divBdr>
          <w:divsChild>
            <w:div w:id="1840340508">
              <w:marLeft w:val="0"/>
              <w:marRight w:val="0"/>
              <w:marTop w:val="0"/>
              <w:marBottom w:val="0"/>
              <w:divBdr>
                <w:top w:val="none" w:sz="0" w:space="0" w:color="auto"/>
                <w:left w:val="none" w:sz="0" w:space="0" w:color="auto"/>
                <w:bottom w:val="none" w:sz="0" w:space="0" w:color="auto"/>
                <w:right w:val="none" w:sz="0" w:space="0" w:color="auto"/>
              </w:divBdr>
              <w:divsChild>
                <w:div w:id="419836370">
                  <w:marLeft w:val="0"/>
                  <w:marRight w:val="0"/>
                  <w:marTop w:val="0"/>
                  <w:marBottom w:val="0"/>
                  <w:divBdr>
                    <w:top w:val="none" w:sz="0" w:space="0" w:color="auto"/>
                    <w:left w:val="none" w:sz="0" w:space="0" w:color="auto"/>
                    <w:bottom w:val="none" w:sz="0" w:space="0" w:color="auto"/>
                    <w:right w:val="none" w:sz="0" w:space="0" w:color="auto"/>
                  </w:divBdr>
                  <w:divsChild>
                    <w:div w:id="1886136470">
                      <w:marLeft w:val="0"/>
                      <w:marRight w:val="0"/>
                      <w:marTop w:val="0"/>
                      <w:marBottom w:val="0"/>
                      <w:divBdr>
                        <w:top w:val="none" w:sz="0" w:space="0" w:color="auto"/>
                        <w:left w:val="none" w:sz="0" w:space="0" w:color="auto"/>
                        <w:bottom w:val="none" w:sz="0" w:space="0" w:color="auto"/>
                        <w:right w:val="none" w:sz="0" w:space="0" w:color="auto"/>
                      </w:divBdr>
                      <w:divsChild>
                        <w:div w:id="341051258">
                          <w:marLeft w:val="0"/>
                          <w:marRight w:val="0"/>
                          <w:marTop w:val="0"/>
                          <w:marBottom w:val="0"/>
                          <w:divBdr>
                            <w:top w:val="none" w:sz="0" w:space="0" w:color="auto"/>
                            <w:left w:val="none" w:sz="0" w:space="0" w:color="auto"/>
                            <w:bottom w:val="none" w:sz="0" w:space="0" w:color="auto"/>
                            <w:right w:val="none" w:sz="0" w:space="0" w:color="auto"/>
                          </w:divBdr>
                          <w:divsChild>
                            <w:div w:id="11012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485033">
      <w:bodyDiv w:val="1"/>
      <w:marLeft w:val="0"/>
      <w:marRight w:val="0"/>
      <w:marTop w:val="0"/>
      <w:marBottom w:val="0"/>
      <w:divBdr>
        <w:top w:val="none" w:sz="0" w:space="0" w:color="auto"/>
        <w:left w:val="none" w:sz="0" w:space="0" w:color="auto"/>
        <w:bottom w:val="none" w:sz="0" w:space="0" w:color="auto"/>
        <w:right w:val="none" w:sz="0" w:space="0" w:color="auto"/>
      </w:divBdr>
    </w:div>
    <w:div w:id="1811095616">
      <w:bodyDiv w:val="1"/>
      <w:marLeft w:val="0"/>
      <w:marRight w:val="0"/>
      <w:marTop w:val="0"/>
      <w:marBottom w:val="0"/>
      <w:divBdr>
        <w:top w:val="none" w:sz="0" w:space="0" w:color="auto"/>
        <w:left w:val="none" w:sz="0" w:space="0" w:color="auto"/>
        <w:bottom w:val="none" w:sz="0" w:space="0" w:color="auto"/>
        <w:right w:val="none" w:sz="0" w:space="0" w:color="auto"/>
      </w:divBdr>
    </w:div>
    <w:div w:id="1832216259">
      <w:bodyDiv w:val="1"/>
      <w:marLeft w:val="0"/>
      <w:marRight w:val="0"/>
      <w:marTop w:val="0"/>
      <w:marBottom w:val="0"/>
      <w:divBdr>
        <w:top w:val="none" w:sz="0" w:space="0" w:color="auto"/>
        <w:left w:val="none" w:sz="0" w:space="0" w:color="auto"/>
        <w:bottom w:val="none" w:sz="0" w:space="0" w:color="auto"/>
        <w:right w:val="none" w:sz="0" w:space="0" w:color="auto"/>
      </w:divBdr>
    </w:div>
    <w:div w:id="1856112310">
      <w:bodyDiv w:val="1"/>
      <w:marLeft w:val="0"/>
      <w:marRight w:val="0"/>
      <w:marTop w:val="0"/>
      <w:marBottom w:val="0"/>
      <w:divBdr>
        <w:top w:val="none" w:sz="0" w:space="0" w:color="auto"/>
        <w:left w:val="none" w:sz="0" w:space="0" w:color="auto"/>
        <w:bottom w:val="none" w:sz="0" w:space="0" w:color="auto"/>
        <w:right w:val="none" w:sz="0" w:space="0" w:color="auto"/>
      </w:divBdr>
    </w:div>
    <w:div w:id="1875385922">
      <w:bodyDiv w:val="1"/>
      <w:marLeft w:val="0"/>
      <w:marRight w:val="0"/>
      <w:marTop w:val="0"/>
      <w:marBottom w:val="0"/>
      <w:divBdr>
        <w:top w:val="none" w:sz="0" w:space="0" w:color="auto"/>
        <w:left w:val="none" w:sz="0" w:space="0" w:color="auto"/>
        <w:bottom w:val="none" w:sz="0" w:space="0" w:color="auto"/>
        <w:right w:val="none" w:sz="0" w:space="0" w:color="auto"/>
      </w:divBdr>
    </w:div>
    <w:div w:id="1875772908">
      <w:bodyDiv w:val="1"/>
      <w:marLeft w:val="0"/>
      <w:marRight w:val="0"/>
      <w:marTop w:val="0"/>
      <w:marBottom w:val="0"/>
      <w:divBdr>
        <w:top w:val="none" w:sz="0" w:space="0" w:color="auto"/>
        <w:left w:val="none" w:sz="0" w:space="0" w:color="auto"/>
        <w:bottom w:val="none" w:sz="0" w:space="0" w:color="auto"/>
        <w:right w:val="none" w:sz="0" w:space="0" w:color="auto"/>
      </w:divBdr>
    </w:div>
    <w:div w:id="1883856847">
      <w:bodyDiv w:val="1"/>
      <w:marLeft w:val="0"/>
      <w:marRight w:val="0"/>
      <w:marTop w:val="0"/>
      <w:marBottom w:val="0"/>
      <w:divBdr>
        <w:top w:val="none" w:sz="0" w:space="0" w:color="auto"/>
        <w:left w:val="none" w:sz="0" w:space="0" w:color="auto"/>
        <w:bottom w:val="none" w:sz="0" w:space="0" w:color="auto"/>
        <w:right w:val="none" w:sz="0" w:space="0" w:color="auto"/>
      </w:divBdr>
    </w:div>
    <w:div w:id="1918516401">
      <w:bodyDiv w:val="1"/>
      <w:marLeft w:val="0"/>
      <w:marRight w:val="0"/>
      <w:marTop w:val="0"/>
      <w:marBottom w:val="0"/>
      <w:divBdr>
        <w:top w:val="none" w:sz="0" w:space="0" w:color="auto"/>
        <w:left w:val="none" w:sz="0" w:space="0" w:color="auto"/>
        <w:bottom w:val="none" w:sz="0" w:space="0" w:color="auto"/>
        <w:right w:val="none" w:sz="0" w:space="0" w:color="auto"/>
      </w:divBdr>
    </w:div>
    <w:div w:id="1923298104">
      <w:bodyDiv w:val="1"/>
      <w:marLeft w:val="0"/>
      <w:marRight w:val="0"/>
      <w:marTop w:val="0"/>
      <w:marBottom w:val="0"/>
      <w:divBdr>
        <w:top w:val="none" w:sz="0" w:space="0" w:color="auto"/>
        <w:left w:val="none" w:sz="0" w:space="0" w:color="auto"/>
        <w:bottom w:val="none" w:sz="0" w:space="0" w:color="auto"/>
        <w:right w:val="none" w:sz="0" w:space="0" w:color="auto"/>
      </w:divBdr>
    </w:div>
    <w:div w:id="1923492223">
      <w:bodyDiv w:val="1"/>
      <w:marLeft w:val="0"/>
      <w:marRight w:val="0"/>
      <w:marTop w:val="0"/>
      <w:marBottom w:val="0"/>
      <w:divBdr>
        <w:top w:val="none" w:sz="0" w:space="0" w:color="auto"/>
        <w:left w:val="none" w:sz="0" w:space="0" w:color="auto"/>
        <w:bottom w:val="none" w:sz="0" w:space="0" w:color="auto"/>
        <w:right w:val="none" w:sz="0" w:space="0" w:color="auto"/>
      </w:divBdr>
    </w:div>
    <w:div w:id="1926261946">
      <w:bodyDiv w:val="1"/>
      <w:marLeft w:val="0"/>
      <w:marRight w:val="0"/>
      <w:marTop w:val="0"/>
      <w:marBottom w:val="0"/>
      <w:divBdr>
        <w:top w:val="none" w:sz="0" w:space="0" w:color="auto"/>
        <w:left w:val="none" w:sz="0" w:space="0" w:color="auto"/>
        <w:bottom w:val="none" w:sz="0" w:space="0" w:color="auto"/>
        <w:right w:val="none" w:sz="0" w:space="0" w:color="auto"/>
      </w:divBdr>
    </w:div>
    <w:div w:id="1951545232">
      <w:bodyDiv w:val="1"/>
      <w:marLeft w:val="0"/>
      <w:marRight w:val="0"/>
      <w:marTop w:val="0"/>
      <w:marBottom w:val="0"/>
      <w:divBdr>
        <w:top w:val="none" w:sz="0" w:space="0" w:color="auto"/>
        <w:left w:val="none" w:sz="0" w:space="0" w:color="auto"/>
        <w:bottom w:val="none" w:sz="0" w:space="0" w:color="auto"/>
        <w:right w:val="none" w:sz="0" w:space="0" w:color="auto"/>
      </w:divBdr>
    </w:div>
    <w:div w:id="1951887973">
      <w:bodyDiv w:val="1"/>
      <w:marLeft w:val="0"/>
      <w:marRight w:val="0"/>
      <w:marTop w:val="0"/>
      <w:marBottom w:val="0"/>
      <w:divBdr>
        <w:top w:val="none" w:sz="0" w:space="0" w:color="auto"/>
        <w:left w:val="none" w:sz="0" w:space="0" w:color="auto"/>
        <w:bottom w:val="none" w:sz="0" w:space="0" w:color="auto"/>
        <w:right w:val="none" w:sz="0" w:space="0" w:color="auto"/>
      </w:divBdr>
    </w:div>
    <w:div w:id="1967084208">
      <w:bodyDiv w:val="1"/>
      <w:marLeft w:val="0"/>
      <w:marRight w:val="0"/>
      <w:marTop w:val="0"/>
      <w:marBottom w:val="0"/>
      <w:divBdr>
        <w:top w:val="none" w:sz="0" w:space="0" w:color="auto"/>
        <w:left w:val="none" w:sz="0" w:space="0" w:color="auto"/>
        <w:bottom w:val="none" w:sz="0" w:space="0" w:color="auto"/>
        <w:right w:val="none" w:sz="0" w:space="0" w:color="auto"/>
      </w:divBdr>
    </w:div>
    <w:div w:id="1969312954">
      <w:bodyDiv w:val="1"/>
      <w:marLeft w:val="0"/>
      <w:marRight w:val="0"/>
      <w:marTop w:val="0"/>
      <w:marBottom w:val="0"/>
      <w:divBdr>
        <w:top w:val="none" w:sz="0" w:space="0" w:color="auto"/>
        <w:left w:val="none" w:sz="0" w:space="0" w:color="auto"/>
        <w:bottom w:val="none" w:sz="0" w:space="0" w:color="auto"/>
        <w:right w:val="none" w:sz="0" w:space="0" w:color="auto"/>
      </w:divBdr>
    </w:div>
    <w:div w:id="1972902942">
      <w:bodyDiv w:val="1"/>
      <w:marLeft w:val="0"/>
      <w:marRight w:val="0"/>
      <w:marTop w:val="0"/>
      <w:marBottom w:val="0"/>
      <w:divBdr>
        <w:top w:val="none" w:sz="0" w:space="0" w:color="auto"/>
        <w:left w:val="none" w:sz="0" w:space="0" w:color="auto"/>
        <w:bottom w:val="none" w:sz="0" w:space="0" w:color="auto"/>
        <w:right w:val="none" w:sz="0" w:space="0" w:color="auto"/>
      </w:divBdr>
    </w:div>
    <w:div w:id="1987590581">
      <w:bodyDiv w:val="1"/>
      <w:marLeft w:val="0"/>
      <w:marRight w:val="0"/>
      <w:marTop w:val="0"/>
      <w:marBottom w:val="0"/>
      <w:divBdr>
        <w:top w:val="none" w:sz="0" w:space="0" w:color="auto"/>
        <w:left w:val="none" w:sz="0" w:space="0" w:color="auto"/>
        <w:bottom w:val="none" w:sz="0" w:space="0" w:color="auto"/>
        <w:right w:val="none" w:sz="0" w:space="0" w:color="auto"/>
      </w:divBdr>
    </w:div>
    <w:div w:id="1992827894">
      <w:bodyDiv w:val="1"/>
      <w:marLeft w:val="0"/>
      <w:marRight w:val="0"/>
      <w:marTop w:val="0"/>
      <w:marBottom w:val="0"/>
      <w:divBdr>
        <w:top w:val="none" w:sz="0" w:space="0" w:color="auto"/>
        <w:left w:val="none" w:sz="0" w:space="0" w:color="auto"/>
        <w:bottom w:val="none" w:sz="0" w:space="0" w:color="auto"/>
        <w:right w:val="none" w:sz="0" w:space="0" w:color="auto"/>
      </w:divBdr>
    </w:div>
    <w:div w:id="2050257267">
      <w:bodyDiv w:val="1"/>
      <w:marLeft w:val="0"/>
      <w:marRight w:val="0"/>
      <w:marTop w:val="0"/>
      <w:marBottom w:val="0"/>
      <w:divBdr>
        <w:top w:val="none" w:sz="0" w:space="0" w:color="auto"/>
        <w:left w:val="none" w:sz="0" w:space="0" w:color="auto"/>
        <w:bottom w:val="none" w:sz="0" w:space="0" w:color="auto"/>
        <w:right w:val="none" w:sz="0" w:space="0" w:color="auto"/>
      </w:divBdr>
    </w:div>
    <w:div w:id="2075883551">
      <w:bodyDiv w:val="1"/>
      <w:marLeft w:val="0"/>
      <w:marRight w:val="0"/>
      <w:marTop w:val="0"/>
      <w:marBottom w:val="0"/>
      <w:divBdr>
        <w:top w:val="none" w:sz="0" w:space="0" w:color="auto"/>
        <w:left w:val="none" w:sz="0" w:space="0" w:color="auto"/>
        <w:bottom w:val="none" w:sz="0" w:space="0" w:color="auto"/>
        <w:right w:val="none" w:sz="0" w:space="0" w:color="auto"/>
      </w:divBdr>
      <w:divsChild>
        <w:div w:id="800272327">
          <w:marLeft w:val="0"/>
          <w:marRight w:val="0"/>
          <w:marTop w:val="0"/>
          <w:marBottom w:val="0"/>
          <w:divBdr>
            <w:top w:val="none" w:sz="0" w:space="0" w:color="auto"/>
            <w:left w:val="none" w:sz="0" w:space="0" w:color="auto"/>
            <w:bottom w:val="none" w:sz="0" w:space="0" w:color="auto"/>
            <w:right w:val="none" w:sz="0" w:space="0" w:color="auto"/>
          </w:divBdr>
          <w:divsChild>
            <w:div w:id="1187599777">
              <w:marLeft w:val="0"/>
              <w:marRight w:val="0"/>
              <w:marTop w:val="0"/>
              <w:marBottom w:val="0"/>
              <w:divBdr>
                <w:top w:val="none" w:sz="0" w:space="0" w:color="auto"/>
                <w:left w:val="none" w:sz="0" w:space="0" w:color="auto"/>
                <w:bottom w:val="none" w:sz="0" w:space="0" w:color="auto"/>
                <w:right w:val="none" w:sz="0" w:space="0" w:color="auto"/>
              </w:divBdr>
              <w:divsChild>
                <w:div w:id="1092432234">
                  <w:marLeft w:val="0"/>
                  <w:marRight w:val="0"/>
                  <w:marTop w:val="0"/>
                  <w:marBottom w:val="0"/>
                  <w:divBdr>
                    <w:top w:val="none" w:sz="0" w:space="0" w:color="auto"/>
                    <w:left w:val="none" w:sz="0" w:space="0" w:color="auto"/>
                    <w:bottom w:val="none" w:sz="0" w:space="0" w:color="auto"/>
                    <w:right w:val="none" w:sz="0" w:space="0" w:color="auto"/>
                  </w:divBdr>
                  <w:divsChild>
                    <w:div w:id="3436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850036">
      <w:bodyDiv w:val="1"/>
      <w:marLeft w:val="0"/>
      <w:marRight w:val="0"/>
      <w:marTop w:val="0"/>
      <w:marBottom w:val="0"/>
      <w:divBdr>
        <w:top w:val="none" w:sz="0" w:space="0" w:color="auto"/>
        <w:left w:val="none" w:sz="0" w:space="0" w:color="auto"/>
        <w:bottom w:val="none" w:sz="0" w:space="0" w:color="auto"/>
        <w:right w:val="none" w:sz="0" w:space="0" w:color="auto"/>
      </w:divBdr>
      <w:divsChild>
        <w:div w:id="432477112">
          <w:marLeft w:val="0"/>
          <w:marRight w:val="0"/>
          <w:marTop w:val="0"/>
          <w:marBottom w:val="0"/>
          <w:divBdr>
            <w:top w:val="none" w:sz="0" w:space="0" w:color="auto"/>
            <w:left w:val="none" w:sz="0" w:space="0" w:color="auto"/>
            <w:bottom w:val="none" w:sz="0" w:space="0" w:color="auto"/>
            <w:right w:val="none" w:sz="0" w:space="0" w:color="auto"/>
          </w:divBdr>
          <w:divsChild>
            <w:div w:id="202401183">
              <w:marLeft w:val="0"/>
              <w:marRight w:val="0"/>
              <w:marTop w:val="0"/>
              <w:marBottom w:val="0"/>
              <w:divBdr>
                <w:top w:val="none" w:sz="0" w:space="0" w:color="auto"/>
                <w:left w:val="none" w:sz="0" w:space="0" w:color="auto"/>
                <w:bottom w:val="none" w:sz="0" w:space="0" w:color="auto"/>
                <w:right w:val="none" w:sz="0" w:space="0" w:color="auto"/>
              </w:divBdr>
              <w:divsChild>
                <w:div w:id="41906344">
                  <w:marLeft w:val="0"/>
                  <w:marRight w:val="0"/>
                  <w:marTop w:val="0"/>
                  <w:marBottom w:val="0"/>
                  <w:divBdr>
                    <w:top w:val="none" w:sz="0" w:space="0" w:color="auto"/>
                    <w:left w:val="none" w:sz="0" w:space="0" w:color="auto"/>
                    <w:bottom w:val="none" w:sz="0" w:space="0" w:color="auto"/>
                    <w:right w:val="none" w:sz="0" w:space="0" w:color="auto"/>
                  </w:divBdr>
                  <w:divsChild>
                    <w:div w:id="32651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75399">
      <w:bodyDiv w:val="1"/>
      <w:marLeft w:val="0"/>
      <w:marRight w:val="0"/>
      <w:marTop w:val="0"/>
      <w:marBottom w:val="0"/>
      <w:divBdr>
        <w:top w:val="none" w:sz="0" w:space="0" w:color="auto"/>
        <w:left w:val="none" w:sz="0" w:space="0" w:color="auto"/>
        <w:bottom w:val="none" w:sz="0" w:space="0" w:color="auto"/>
        <w:right w:val="none" w:sz="0" w:space="0" w:color="auto"/>
      </w:divBdr>
    </w:div>
    <w:div w:id="2116320116">
      <w:bodyDiv w:val="1"/>
      <w:marLeft w:val="0"/>
      <w:marRight w:val="0"/>
      <w:marTop w:val="0"/>
      <w:marBottom w:val="0"/>
      <w:divBdr>
        <w:top w:val="none" w:sz="0" w:space="0" w:color="auto"/>
        <w:left w:val="none" w:sz="0" w:space="0" w:color="auto"/>
        <w:bottom w:val="none" w:sz="0" w:space="0" w:color="auto"/>
        <w:right w:val="none" w:sz="0" w:space="0" w:color="auto"/>
      </w:divBdr>
    </w:div>
    <w:div w:id="21257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1.xls"/><Relationship Id="rId21" Type="http://schemas.openxmlformats.org/officeDocument/2006/relationships/image" Target="media/image12.jpeg"/><Relationship Id="rId42" Type="http://schemas.openxmlformats.org/officeDocument/2006/relationships/hyperlink" Target="https://www.fao.org/platform-food-loss-waste/en/" TargetMode="External"/><Relationship Id="rId47" Type="http://schemas.openxmlformats.org/officeDocument/2006/relationships/hyperlink" Target="https://kazakh-zerno.net/34104-kazakhstan-bezotkhodnye-tekhnologii-pererabotki-zernovykh-kultur/" TargetMode="External"/><Relationship Id="rId63" Type="http://schemas.openxmlformats.org/officeDocument/2006/relationships/image" Target="media/image35.png"/><Relationship Id="rId68" Type="http://schemas.openxmlformats.org/officeDocument/2006/relationships/image" Target="media/image40.jpeg"/><Relationship Id="rId84" Type="http://schemas.openxmlformats.org/officeDocument/2006/relationships/image" Target="media/image56.jpeg"/><Relationship Id="rId89" Type="http://schemas.openxmlformats.org/officeDocument/2006/relationships/image" Target="media/image61.jpeg"/><Relationship Id="rId16" Type="http://schemas.openxmlformats.org/officeDocument/2006/relationships/image" Target="media/image7.png"/><Relationship Id="rId107" Type="http://schemas.openxmlformats.org/officeDocument/2006/relationships/fontTable" Target="fontTable.xml"/><Relationship Id="rId11" Type="http://schemas.openxmlformats.org/officeDocument/2006/relationships/image" Target="media/image2.png"/><Relationship Id="rId32" Type="http://schemas.openxmlformats.org/officeDocument/2006/relationships/oleObject" Target="embeddings/Microsoft_Excel_97-2003_Worksheet4.xls"/><Relationship Id="rId37" Type="http://schemas.openxmlformats.org/officeDocument/2006/relationships/image" Target="media/image22.emf"/><Relationship Id="rId53" Type="http://schemas.openxmlformats.org/officeDocument/2006/relationships/image" Target="media/image25.jpeg"/><Relationship Id="rId58" Type="http://schemas.openxmlformats.org/officeDocument/2006/relationships/image" Target="media/image30.jpeg"/><Relationship Id="rId74" Type="http://schemas.openxmlformats.org/officeDocument/2006/relationships/image" Target="media/image46.jpeg"/><Relationship Id="rId79" Type="http://schemas.openxmlformats.org/officeDocument/2006/relationships/image" Target="media/image51.jpeg"/><Relationship Id="rId102"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image" Target="media/image62.jpeg"/><Relationship Id="rId95" Type="http://schemas.openxmlformats.org/officeDocument/2006/relationships/image" Target="media/image67.jpeg"/><Relationship Id="rId22" Type="http://schemas.openxmlformats.org/officeDocument/2006/relationships/image" Target="media/image13.jpeg"/><Relationship Id="rId27" Type="http://schemas.openxmlformats.org/officeDocument/2006/relationships/image" Target="media/image17.emf"/><Relationship Id="rId43" Type="http://schemas.openxmlformats.org/officeDocument/2006/relationships/hyperlink" Target="https://www.who.int/health-topics/nutrition?utm_source=chatgpt.com" TargetMode="External"/><Relationship Id="rId48" Type="http://schemas.openxmlformats.org/officeDocument/2006/relationships/hyperlink" Target="https://fitaudit.ru/food/158454?utm_source=chatgpt.com" TargetMode="External"/><Relationship Id="rId64" Type="http://schemas.openxmlformats.org/officeDocument/2006/relationships/image" Target="media/image36.jpeg"/><Relationship Id="rId69" Type="http://schemas.openxmlformats.org/officeDocument/2006/relationships/image" Target="media/image41.jpeg"/><Relationship Id="rId80" Type="http://schemas.openxmlformats.org/officeDocument/2006/relationships/image" Target="media/image52.jpeg"/><Relationship Id="rId85" Type="http://schemas.openxmlformats.org/officeDocument/2006/relationships/image" Target="media/image57.jpe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0.emf"/><Relationship Id="rId38" Type="http://schemas.openxmlformats.org/officeDocument/2006/relationships/oleObject" Target="embeddings/Microsoft_Excel_97-2003_Worksheet7.xls"/><Relationship Id="rId59" Type="http://schemas.openxmlformats.org/officeDocument/2006/relationships/image" Target="media/image31.jpeg"/><Relationship Id="rId103" Type="http://schemas.openxmlformats.org/officeDocument/2006/relationships/image" Target="media/image75.jpeg"/><Relationship Id="rId108"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https://www.gov.kz/memleket/entities/moa/press/news/details/471349?lang=ru" TargetMode="External"/><Relationship Id="rId54" Type="http://schemas.openxmlformats.org/officeDocument/2006/relationships/image" Target="media/image26.jpeg"/><Relationship Id="rId62" Type="http://schemas.openxmlformats.org/officeDocument/2006/relationships/image" Target="media/image34.pn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image" Target="media/image55.jpeg"/><Relationship Id="rId88" Type="http://schemas.openxmlformats.org/officeDocument/2006/relationships/image" Target="media/image60.jpeg"/><Relationship Id="rId91" Type="http://schemas.openxmlformats.org/officeDocument/2006/relationships/image" Target="media/image63.jpe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oleObject" Target="embeddings/Microsoft_Excel_97-2003_Worksheet2.xls"/><Relationship Id="rId36" Type="http://schemas.openxmlformats.org/officeDocument/2006/relationships/oleObject" Target="embeddings/Microsoft_Excel_97-2003_Worksheet6.xls"/><Relationship Id="rId49" Type="http://schemas.openxmlformats.org/officeDocument/2006/relationships/hyperlink" Target="https://www.klerk.ru/blogs/astral/592460/?srsltid=AfmBOopyjLIN9kfdBpScc1HZxqVf33vC8YorvqTZufKjAQ75L2P_ecQo" TargetMode="External"/><Relationship Id="rId57" Type="http://schemas.openxmlformats.org/officeDocument/2006/relationships/image" Target="media/image29.jpeg"/><Relationship Id="rId106" Type="http://schemas.openxmlformats.org/officeDocument/2006/relationships/footer" Target="footer1.xml"/><Relationship Id="rId10" Type="http://schemas.openxmlformats.org/officeDocument/2006/relationships/oleObject" Target="embeddings/Microsoft_Excel_97-2003_Worksheet.xls"/><Relationship Id="rId31" Type="http://schemas.openxmlformats.org/officeDocument/2006/relationships/image" Target="media/image19.emf"/><Relationship Id="rId44" Type="http://schemas.openxmlformats.org/officeDocument/2006/relationships/hyperlink" Target="https://stat.gov.kz/en/industries/labor-and-income/stat-life/publications/157665/?utm_source=chatgpt.com" TargetMode="External"/><Relationship Id="rId52" Type="http://schemas.openxmlformats.org/officeDocument/2006/relationships/image" Target="media/image24.jpe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hyperlink" Target="https://www.akorda.kz/kz/addresses/addresses_of_president/memleket-basshysy-kasym-zhomart-tokaevtyn-kazakstan-halkyna-zholdauy-2020-zhylgy-1-kyrkuiek" TargetMode="External"/><Relationship Id="rId34" Type="http://schemas.openxmlformats.org/officeDocument/2006/relationships/oleObject" Target="embeddings/Microsoft_Excel_97-2003_Worksheet5.xls"/><Relationship Id="rId50" Type="http://schemas.openxmlformats.org/officeDocument/2006/relationships/hyperlink" Target="https://stat.gov.kz/ru/industries/economy/prices/" TargetMode="External"/><Relationship Id="rId55" Type="http://schemas.openxmlformats.org/officeDocument/2006/relationships/image" Target="media/image27.jpeg"/><Relationship Id="rId76" Type="http://schemas.openxmlformats.org/officeDocument/2006/relationships/image" Target="media/image48.jpeg"/><Relationship Id="rId97" Type="http://schemas.openxmlformats.org/officeDocument/2006/relationships/image" Target="media/image69.jpeg"/><Relationship Id="rId104" Type="http://schemas.openxmlformats.org/officeDocument/2006/relationships/image" Target="media/image76.jpeg"/><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5.png"/><Relationship Id="rId40" Type="http://schemas.openxmlformats.org/officeDocument/2006/relationships/hyperlink" Target="https://www.un.org/sustainabledevelopment/sustainable-consumption-production/" TargetMode="External"/><Relationship Id="rId45" Type="http://schemas.openxmlformats.org/officeDocument/2006/relationships/hyperlink" Target="https://millerrussian.com/blog/-383" TargetMode="External"/><Relationship Id="rId66" Type="http://schemas.openxmlformats.org/officeDocument/2006/relationships/image" Target="media/image38.jpeg"/><Relationship Id="rId87" Type="http://schemas.openxmlformats.org/officeDocument/2006/relationships/image" Target="media/image59.jpeg"/><Relationship Id="rId61" Type="http://schemas.openxmlformats.org/officeDocument/2006/relationships/image" Target="media/image33.png"/><Relationship Id="rId82" Type="http://schemas.openxmlformats.org/officeDocument/2006/relationships/image" Target="media/image54.jpe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oleObject" Target="embeddings/Microsoft_Excel_97-2003_Worksheet3.xls"/><Relationship Id="rId35" Type="http://schemas.openxmlformats.org/officeDocument/2006/relationships/image" Target="media/image21.emf"/><Relationship Id="rId56" Type="http://schemas.openxmlformats.org/officeDocument/2006/relationships/image" Target="media/image28.jpeg"/><Relationship Id="rId77" Type="http://schemas.openxmlformats.org/officeDocument/2006/relationships/image" Target="media/image49.jpeg"/><Relationship Id="rId100" Type="http://schemas.openxmlformats.org/officeDocument/2006/relationships/image" Target="media/image72.jpeg"/><Relationship Id="rId105" Type="http://schemas.openxmlformats.org/officeDocument/2006/relationships/image" Target="media/image77.png"/><Relationship Id="rId8" Type="http://schemas.openxmlformats.org/officeDocument/2006/relationships/hyperlink" Target="https://teacode.com/online/udc/66/664.664.html" TargetMode="External"/><Relationship Id="rId51" Type="http://schemas.openxmlformats.org/officeDocument/2006/relationships/image" Target="media/image23.jpeg"/><Relationship Id="rId72" Type="http://schemas.openxmlformats.org/officeDocument/2006/relationships/image" Target="media/image44.jpeg"/><Relationship Id="rId93" Type="http://schemas.openxmlformats.org/officeDocument/2006/relationships/image" Target="media/image65.jpeg"/><Relationship Id="rId98" Type="http://schemas.openxmlformats.org/officeDocument/2006/relationships/image" Target="media/image70.jpe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hyperlink" Target="https://stat.gov.kz/ru/industries/business-statistics/stat-forrest-village-hunt-fish/publications/5099/" TargetMode="External"/><Relationship Id="rId67"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65A88-39F3-489F-A338-E06DD86D6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156</Pages>
  <Words>31149</Words>
  <Characters>177554</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208287</CharactersWithSpaces>
  <SharedDoc>false</SharedDoc>
  <HLinks>
    <vt:vector size="84" baseType="variant">
      <vt:variant>
        <vt:i4>5898255</vt:i4>
      </vt:variant>
      <vt:variant>
        <vt:i4>81</vt:i4>
      </vt:variant>
      <vt:variant>
        <vt:i4>0</vt:i4>
      </vt:variant>
      <vt:variant>
        <vt:i4>5</vt:i4>
      </vt:variant>
      <vt:variant>
        <vt:lpwstr>https://stat.gov.kz/ru/industries/economy/prices/</vt:lpwstr>
      </vt:variant>
      <vt:variant>
        <vt:lpwstr/>
      </vt:variant>
      <vt:variant>
        <vt:i4>4784180</vt:i4>
      </vt:variant>
      <vt:variant>
        <vt:i4>78</vt:i4>
      </vt:variant>
      <vt:variant>
        <vt:i4>0</vt:i4>
      </vt:variant>
      <vt:variant>
        <vt:i4>5</vt:i4>
      </vt:variant>
      <vt:variant>
        <vt:lpwstr>https://www.klerk.ru/blogs/astral/592460/?srsltid=AfmBOopyjLIN9kfdBpScc1HZxqVf33vC8YorvqTZufKjAQ75L2P_ecQo</vt:lpwstr>
      </vt:variant>
      <vt:variant>
        <vt:lpwstr/>
      </vt:variant>
      <vt:variant>
        <vt:i4>1048683</vt:i4>
      </vt:variant>
      <vt:variant>
        <vt:i4>75</vt:i4>
      </vt:variant>
      <vt:variant>
        <vt:i4>0</vt:i4>
      </vt:variant>
      <vt:variant>
        <vt:i4>5</vt:i4>
      </vt:variant>
      <vt:variant>
        <vt:lpwstr>https://fitaudit.ru/food/158454?utm_source=chatgpt.com</vt:lpwstr>
      </vt:variant>
      <vt:variant>
        <vt:lpwstr/>
      </vt:variant>
      <vt:variant>
        <vt:i4>4522078</vt:i4>
      </vt:variant>
      <vt:variant>
        <vt:i4>72</vt:i4>
      </vt:variant>
      <vt:variant>
        <vt:i4>0</vt:i4>
      </vt:variant>
      <vt:variant>
        <vt:i4>5</vt:i4>
      </vt:variant>
      <vt:variant>
        <vt:lpwstr>https://kazakh-zerno.net/34104-kazakhstan-bezotkhodnye-tekhnologii-pererabotki-zernovykh-kultur/</vt:lpwstr>
      </vt:variant>
      <vt:variant>
        <vt:lpwstr/>
      </vt:variant>
      <vt:variant>
        <vt:i4>3407921</vt:i4>
      </vt:variant>
      <vt:variant>
        <vt:i4>69</vt:i4>
      </vt:variant>
      <vt:variant>
        <vt:i4>0</vt:i4>
      </vt:variant>
      <vt:variant>
        <vt:i4>5</vt:i4>
      </vt:variant>
      <vt:variant>
        <vt:lpwstr>https://stat.gov.kz/ru/industries/business-statistics/stat-forrest-village-hunt-fish/publications/5099/</vt:lpwstr>
      </vt:variant>
      <vt:variant>
        <vt:lpwstr/>
      </vt:variant>
      <vt:variant>
        <vt:i4>7405629</vt:i4>
      </vt:variant>
      <vt:variant>
        <vt:i4>66</vt:i4>
      </vt:variant>
      <vt:variant>
        <vt:i4>0</vt:i4>
      </vt:variant>
      <vt:variant>
        <vt:i4>5</vt:i4>
      </vt:variant>
      <vt:variant>
        <vt:lpwstr>https://millerrussian.com/blog/-383</vt:lpwstr>
      </vt:variant>
      <vt:variant>
        <vt:lpwstr/>
      </vt:variant>
      <vt:variant>
        <vt:i4>2883596</vt:i4>
      </vt:variant>
      <vt:variant>
        <vt:i4>63</vt:i4>
      </vt:variant>
      <vt:variant>
        <vt:i4>0</vt:i4>
      </vt:variant>
      <vt:variant>
        <vt:i4>5</vt:i4>
      </vt:variant>
      <vt:variant>
        <vt:lpwstr>https://stat.gov.kz/en/industries/labor-and-income/stat-life/publications/157665/?utm_source=chatgpt.com</vt:lpwstr>
      </vt:variant>
      <vt:variant>
        <vt:lpwstr/>
      </vt:variant>
      <vt:variant>
        <vt:i4>589945</vt:i4>
      </vt:variant>
      <vt:variant>
        <vt:i4>60</vt:i4>
      </vt:variant>
      <vt:variant>
        <vt:i4>0</vt:i4>
      </vt:variant>
      <vt:variant>
        <vt:i4>5</vt:i4>
      </vt:variant>
      <vt:variant>
        <vt:lpwstr>https://www.who.int/health-topics/nutrition?utm_source=chatgpt.com</vt:lpwstr>
      </vt:variant>
      <vt:variant>
        <vt:lpwstr/>
      </vt:variant>
      <vt:variant>
        <vt:i4>5439492</vt:i4>
      </vt:variant>
      <vt:variant>
        <vt:i4>57</vt:i4>
      </vt:variant>
      <vt:variant>
        <vt:i4>0</vt:i4>
      </vt:variant>
      <vt:variant>
        <vt:i4>5</vt:i4>
      </vt:variant>
      <vt:variant>
        <vt:lpwstr>https://www.fao.org/platform-food-loss-waste/en/</vt:lpwstr>
      </vt:variant>
      <vt:variant>
        <vt:lpwstr/>
      </vt:variant>
      <vt:variant>
        <vt:i4>2949156</vt:i4>
      </vt:variant>
      <vt:variant>
        <vt:i4>54</vt:i4>
      </vt:variant>
      <vt:variant>
        <vt:i4>0</vt:i4>
      </vt:variant>
      <vt:variant>
        <vt:i4>5</vt:i4>
      </vt:variant>
      <vt:variant>
        <vt:lpwstr>https://www.gov.kz/memleket/entities/moa/press/news/details/471349?lang=ru</vt:lpwstr>
      </vt:variant>
      <vt:variant>
        <vt:lpwstr/>
      </vt:variant>
      <vt:variant>
        <vt:i4>1572938</vt:i4>
      </vt:variant>
      <vt:variant>
        <vt:i4>51</vt:i4>
      </vt:variant>
      <vt:variant>
        <vt:i4>0</vt:i4>
      </vt:variant>
      <vt:variant>
        <vt:i4>5</vt:i4>
      </vt:variant>
      <vt:variant>
        <vt:lpwstr>https://www.un.org/sustainabledevelopment/sustainable-consumption-production/</vt:lpwstr>
      </vt:variant>
      <vt:variant>
        <vt:lpwstr/>
      </vt:variant>
      <vt:variant>
        <vt:i4>6946849</vt:i4>
      </vt:variant>
      <vt:variant>
        <vt:i4>48</vt:i4>
      </vt:variant>
      <vt:variant>
        <vt:i4>0</vt:i4>
      </vt:variant>
      <vt:variant>
        <vt:i4>5</vt:i4>
      </vt:variant>
      <vt:variant>
        <vt:lpwstr>https://www.akorda.kz/kz/addresses/addresses_of_president/memleket-basshysy-kasym-zhomart-tokaevtyn-kazakstan-halkyna-zholdauy-2020-zhylgy-1-kyrkuiek</vt:lpwstr>
      </vt:variant>
      <vt:variant>
        <vt:lpwstr/>
      </vt:variant>
      <vt:variant>
        <vt:i4>5963853</vt:i4>
      </vt:variant>
      <vt:variant>
        <vt:i4>21</vt:i4>
      </vt:variant>
      <vt:variant>
        <vt:i4>0</vt:i4>
      </vt:variant>
      <vt:variant>
        <vt:i4>5</vt:i4>
      </vt:variant>
      <vt:variant>
        <vt:lpwstr>https://grainlab.ru/catalog/oborudovanie-dlya-analiza-muki-testa/opredelenie-reologicheskix-svojstv-testa/strukturometr-st-2/</vt:lpwstr>
      </vt:variant>
      <vt:variant>
        <vt:lpwstr/>
      </vt:variant>
      <vt:variant>
        <vt:i4>6815851</vt:i4>
      </vt:variant>
      <vt:variant>
        <vt:i4>0</vt:i4>
      </vt:variant>
      <vt:variant>
        <vt:i4>0</vt:i4>
      </vt:variant>
      <vt:variant>
        <vt:i4>5</vt:i4>
      </vt:variant>
      <vt:variant>
        <vt:lpwstr>https://teacode.com/online/udc/66/664.664.html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Мадина Есембек</cp:lastModifiedBy>
  <cp:revision>42</cp:revision>
  <cp:lastPrinted>2025-11-10T10:12:00Z</cp:lastPrinted>
  <dcterms:created xsi:type="dcterms:W3CDTF">2026-03-31T09:18:00Z</dcterms:created>
  <dcterms:modified xsi:type="dcterms:W3CDTF">2026-04-05T17:08:00Z</dcterms:modified>
</cp:coreProperties>
</file>