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582" w:rsidRPr="007E4D91" w:rsidRDefault="007E2582" w:rsidP="007E2582">
      <w:pPr>
        <w:spacing w:after="0" w:line="240" w:lineRule="auto"/>
        <w:jc w:val="center"/>
        <w:rPr>
          <w:rFonts w:ascii="Times New Roman" w:eastAsia="Times New Roman" w:hAnsi="Times New Roman" w:cs="Times New Roman"/>
          <w:iCs/>
          <w:color w:val="000000" w:themeColor="text1"/>
          <w:sz w:val="28"/>
          <w:szCs w:val="28"/>
        </w:rPr>
      </w:pPr>
      <w:r w:rsidRPr="007E4D91">
        <w:rPr>
          <w:rFonts w:ascii="Times New Roman" w:eastAsia="Times New Roman" w:hAnsi="Times New Roman" w:cs="Times New Roman"/>
          <w:iCs/>
          <w:color w:val="000000" w:themeColor="text1"/>
          <w:sz w:val="28"/>
          <w:szCs w:val="28"/>
        </w:rPr>
        <w:t>Евразийский национальный университет имени Л.Н. Гумилёва</w:t>
      </w:r>
    </w:p>
    <w:p w:rsidR="007E2582" w:rsidRPr="007E4D91" w:rsidRDefault="007E2582" w:rsidP="007E2582">
      <w:pPr>
        <w:spacing w:after="0" w:line="240" w:lineRule="auto"/>
        <w:rPr>
          <w:rFonts w:ascii="Times New Roman" w:eastAsia="Times New Roman" w:hAnsi="Times New Roman" w:cs="Times New Roman"/>
          <w:iCs/>
          <w:color w:val="000000" w:themeColor="text1"/>
          <w:sz w:val="28"/>
          <w:szCs w:val="28"/>
        </w:rPr>
      </w:pPr>
    </w:p>
    <w:p w:rsidR="007E2582" w:rsidRPr="007E4D91" w:rsidRDefault="007E2582" w:rsidP="007E2582">
      <w:pPr>
        <w:spacing w:after="0" w:line="240" w:lineRule="auto"/>
        <w:rPr>
          <w:rFonts w:ascii="Times New Roman" w:eastAsia="Times New Roman" w:hAnsi="Times New Roman" w:cs="Times New Roman"/>
          <w:iCs/>
          <w:color w:val="000000" w:themeColor="text1"/>
          <w:sz w:val="28"/>
          <w:szCs w:val="28"/>
        </w:rPr>
      </w:pPr>
    </w:p>
    <w:p w:rsidR="007E2582" w:rsidRPr="007E4D91" w:rsidRDefault="007E2582" w:rsidP="007E2582">
      <w:pPr>
        <w:spacing w:after="0" w:line="240" w:lineRule="auto"/>
        <w:rPr>
          <w:rFonts w:ascii="Times New Roman" w:eastAsia="Times New Roman" w:hAnsi="Times New Roman" w:cs="Times New Roman"/>
          <w:iCs/>
          <w:color w:val="000000" w:themeColor="text1"/>
          <w:sz w:val="28"/>
          <w:szCs w:val="28"/>
        </w:rPr>
      </w:pPr>
    </w:p>
    <w:p w:rsidR="007E2582" w:rsidRPr="007E4D91" w:rsidRDefault="007E2582" w:rsidP="007E2582">
      <w:pPr>
        <w:spacing w:after="0" w:line="240" w:lineRule="auto"/>
        <w:rPr>
          <w:rFonts w:ascii="Cambria" w:eastAsia="Times New Roman" w:hAnsi="Cambria" w:cs="Times New Roman"/>
          <w:i/>
          <w:iCs/>
          <w:color w:val="000000" w:themeColor="text1"/>
          <w:sz w:val="24"/>
          <w:szCs w:val="24"/>
        </w:rPr>
      </w:pPr>
      <w:r w:rsidRPr="007E4D91">
        <w:rPr>
          <w:rFonts w:ascii="Times New Roman" w:eastAsia="Times New Roman" w:hAnsi="Times New Roman" w:cs="Times New Roman"/>
          <w:iCs/>
          <w:color w:val="000000" w:themeColor="text1"/>
          <w:sz w:val="28"/>
          <w:szCs w:val="28"/>
        </w:rPr>
        <w:t>УДК 39</w:t>
      </w:r>
      <w:r w:rsidRPr="007E4D91">
        <w:rPr>
          <w:rFonts w:ascii="Cambria" w:eastAsia="Times New Roman" w:hAnsi="Cambria" w:cs="Times New Roman"/>
          <w:i/>
          <w:iCs/>
          <w:color w:val="000000" w:themeColor="text1"/>
          <w:sz w:val="24"/>
          <w:szCs w:val="24"/>
        </w:rPr>
        <w:t xml:space="preserve">                                                                                                              </w:t>
      </w:r>
      <w:r w:rsidRPr="007E4D91">
        <w:rPr>
          <w:rFonts w:ascii="Cambria" w:eastAsia="Times New Roman" w:hAnsi="Cambria" w:cs="Times New Roman"/>
          <w:iCs/>
          <w:color w:val="000000" w:themeColor="text1"/>
          <w:sz w:val="24"/>
          <w:szCs w:val="24"/>
        </w:rPr>
        <w:t xml:space="preserve">         </w:t>
      </w:r>
      <w:r w:rsidRPr="007E4D91">
        <w:rPr>
          <w:rFonts w:ascii="Times New Roman" w:eastAsia="Times New Roman" w:hAnsi="Times New Roman" w:cs="Times New Roman"/>
          <w:iCs/>
          <w:color w:val="000000" w:themeColor="text1"/>
          <w:sz w:val="28"/>
          <w:szCs w:val="28"/>
        </w:rPr>
        <w:t>На правах рукописи</w:t>
      </w:r>
    </w:p>
    <w:p w:rsidR="007E2582" w:rsidRPr="007E4D91" w:rsidRDefault="007E2582" w:rsidP="007E2582">
      <w:pPr>
        <w:spacing w:after="0" w:line="240" w:lineRule="auto"/>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b/>
          <w:color w:val="000000" w:themeColor="text1"/>
          <w:sz w:val="28"/>
          <w:szCs w:val="28"/>
        </w:rPr>
      </w:pPr>
      <w:r w:rsidRPr="007E4D91">
        <w:rPr>
          <w:rFonts w:ascii="Times New Roman" w:eastAsia="Calibri" w:hAnsi="Times New Roman" w:cs="Times New Roman"/>
          <w:b/>
          <w:color w:val="000000" w:themeColor="text1"/>
          <w:sz w:val="28"/>
          <w:szCs w:val="28"/>
        </w:rPr>
        <w:t>ДОСМУРЗИНОВ РУСТЕМ КУАНДЫКУЛЫ</w:t>
      </w: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0C07D4" w:rsidRDefault="007E2582" w:rsidP="007E2582">
      <w:pPr>
        <w:spacing w:after="0" w:line="240" w:lineRule="auto"/>
        <w:jc w:val="center"/>
        <w:rPr>
          <w:rFonts w:ascii="Times New Roman" w:eastAsia="Calibri" w:hAnsi="Times New Roman" w:cs="Times New Roman"/>
          <w:b/>
          <w:color w:val="000000" w:themeColor="text1"/>
          <w:sz w:val="28"/>
          <w:szCs w:val="28"/>
        </w:rPr>
      </w:pPr>
      <w:r w:rsidRPr="000C07D4">
        <w:rPr>
          <w:rFonts w:ascii="Times New Roman" w:eastAsia="Calibri" w:hAnsi="Times New Roman" w:cs="Times New Roman"/>
          <w:b/>
          <w:color w:val="000000" w:themeColor="text1"/>
          <w:sz w:val="28"/>
          <w:szCs w:val="28"/>
          <w:lang w:val="kk-KZ"/>
        </w:rPr>
        <w:t>Р</w:t>
      </w:r>
      <w:r w:rsidRPr="000C07D4">
        <w:rPr>
          <w:rFonts w:ascii="Times New Roman" w:eastAsia="Calibri" w:hAnsi="Times New Roman" w:cs="Times New Roman"/>
          <w:b/>
          <w:color w:val="000000" w:themeColor="text1"/>
          <w:sz w:val="28"/>
          <w:szCs w:val="28"/>
        </w:rPr>
        <w:t>еликты до</w:t>
      </w:r>
      <w:r w:rsidR="00222F5E" w:rsidRPr="000C07D4">
        <w:rPr>
          <w:rFonts w:ascii="Times New Roman" w:eastAsia="Calibri" w:hAnsi="Times New Roman" w:cs="Times New Roman"/>
          <w:b/>
          <w:color w:val="000000" w:themeColor="text1"/>
          <w:sz w:val="28"/>
          <w:szCs w:val="28"/>
        </w:rPr>
        <w:t xml:space="preserve"> </w:t>
      </w:r>
      <w:r w:rsidRPr="000C07D4">
        <w:rPr>
          <w:rFonts w:ascii="Times New Roman" w:eastAsia="Calibri" w:hAnsi="Times New Roman" w:cs="Times New Roman"/>
          <w:b/>
          <w:color w:val="000000" w:themeColor="text1"/>
          <w:sz w:val="28"/>
          <w:szCs w:val="28"/>
        </w:rPr>
        <w:t xml:space="preserve">исламских мировоззренческих традиций у казахов </w:t>
      </w:r>
    </w:p>
    <w:p w:rsidR="007E2582" w:rsidRPr="000C07D4" w:rsidRDefault="007E2582" w:rsidP="007E2582">
      <w:pPr>
        <w:spacing w:after="0" w:line="240" w:lineRule="auto"/>
        <w:jc w:val="center"/>
        <w:rPr>
          <w:rFonts w:ascii="Times New Roman" w:eastAsia="Calibri" w:hAnsi="Times New Roman" w:cs="Times New Roman"/>
          <w:b/>
          <w:color w:val="000000" w:themeColor="text1"/>
          <w:sz w:val="28"/>
          <w:szCs w:val="28"/>
        </w:rPr>
      </w:pPr>
      <w:r w:rsidRPr="000C07D4">
        <w:rPr>
          <w:rFonts w:ascii="Times New Roman" w:eastAsia="Calibri" w:hAnsi="Times New Roman" w:cs="Times New Roman"/>
          <w:b/>
          <w:color w:val="000000" w:themeColor="text1"/>
          <w:sz w:val="28"/>
          <w:szCs w:val="28"/>
        </w:rPr>
        <w:t xml:space="preserve">(конец </w:t>
      </w:r>
      <w:r w:rsidRPr="000C07D4">
        <w:rPr>
          <w:rFonts w:ascii="Times New Roman" w:eastAsia="Calibri" w:hAnsi="Times New Roman" w:cs="Times New Roman"/>
          <w:b/>
          <w:color w:val="000000" w:themeColor="text1"/>
          <w:sz w:val="28"/>
          <w:szCs w:val="28"/>
          <w:lang w:val="en-US"/>
        </w:rPr>
        <w:t>XIX</w:t>
      </w:r>
      <w:r w:rsidRPr="000C07D4">
        <w:rPr>
          <w:rFonts w:ascii="Times New Roman" w:eastAsia="Calibri" w:hAnsi="Times New Roman" w:cs="Times New Roman"/>
          <w:b/>
          <w:color w:val="000000" w:themeColor="text1"/>
          <w:sz w:val="28"/>
          <w:szCs w:val="28"/>
        </w:rPr>
        <w:t xml:space="preserve"> – начало </w:t>
      </w:r>
      <w:r w:rsidRPr="000C07D4">
        <w:rPr>
          <w:rFonts w:ascii="Times New Roman" w:eastAsia="Calibri" w:hAnsi="Times New Roman" w:cs="Times New Roman"/>
          <w:b/>
          <w:color w:val="000000" w:themeColor="text1"/>
          <w:sz w:val="28"/>
          <w:szCs w:val="28"/>
          <w:lang w:val="en-US"/>
        </w:rPr>
        <w:t>XXI</w:t>
      </w:r>
      <w:r w:rsidRPr="000C07D4">
        <w:rPr>
          <w:rFonts w:ascii="Times New Roman" w:eastAsia="Calibri" w:hAnsi="Times New Roman" w:cs="Times New Roman"/>
          <w:b/>
          <w:color w:val="000000" w:themeColor="text1"/>
          <w:sz w:val="28"/>
          <w:szCs w:val="28"/>
        </w:rPr>
        <w:t xml:space="preserve"> вв.)</w:t>
      </w: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8D02208 –</w:t>
      </w:r>
      <w:r w:rsidRPr="007E4D91">
        <w:rPr>
          <w:rFonts w:ascii="Times New Roman" w:eastAsia="Calibri" w:hAnsi="Times New Roman" w:cs="Times New Roman"/>
          <w:color w:val="000000" w:themeColor="text1"/>
          <w:sz w:val="28"/>
          <w:szCs w:val="28"/>
          <w:lang w:val="kk-KZ"/>
        </w:rPr>
        <w:t xml:space="preserve"> А</w:t>
      </w:r>
      <w:r w:rsidRPr="007E4D91">
        <w:rPr>
          <w:rFonts w:ascii="Times New Roman" w:eastAsia="Calibri" w:hAnsi="Times New Roman" w:cs="Times New Roman"/>
          <w:color w:val="000000" w:themeColor="text1"/>
          <w:sz w:val="28"/>
          <w:szCs w:val="28"/>
        </w:rPr>
        <w:t>рхеология и этнология</w:t>
      </w: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Диссертация на соискание степени</w:t>
      </w: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доктора</w:t>
      </w:r>
      <w:r w:rsidRPr="007E4D91">
        <w:rPr>
          <w:rFonts w:ascii="Times New Roman" w:eastAsia="Calibri" w:hAnsi="Times New Roman" w:cs="Times New Roman"/>
          <w:color w:val="000000" w:themeColor="text1"/>
          <w:sz w:val="28"/>
          <w:szCs w:val="28"/>
          <w:lang w:val="kk-KZ"/>
        </w:rPr>
        <w:t xml:space="preserve"> философии (</w:t>
      </w:r>
      <w:r w:rsidRPr="007E4D91">
        <w:rPr>
          <w:rFonts w:ascii="Times New Roman" w:eastAsia="Calibri" w:hAnsi="Times New Roman" w:cs="Times New Roman"/>
          <w:color w:val="000000" w:themeColor="text1"/>
          <w:sz w:val="28"/>
          <w:szCs w:val="28"/>
          <w:lang w:val="en-US"/>
        </w:rPr>
        <w:t>PhD</w:t>
      </w:r>
      <w:r w:rsidRPr="007E4D91">
        <w:rPr>
          <w:rFonts w:ascii="Times New Roman" w:eastAsia="Calibri" w:hAnsi="Times New Roman" w:cs="Times New Roman"/>
          <w:color w:val="000000" w:themeColor="text1"/>
          <w:sz w:val="28"/>
          <w:szCs w:val="28"/>
        </w:rPr>
        <w:t>)</w:t>
      </w:r>
    </w:p>
    <w:p w:rsidR="007E2582" w:rsidRPr="007E4D91" w:rsidRDefault="007E2582" w:rsidP="007E2582">
      <w:pPr>
        <w:spacing w:after="0" w:line="240" w:lineRule="auto"/>
        <w:jc w:val="both"/>
        <w:rPr>
          <w:rFonts w:ascii="Times New Roman" w:eastAsia="Calibri" w:hAnsi="Times New Roman" w:cs="Times New Roman"/>
          <w:color w:val="000000" w:themeColor="text1"/>
          <w:sz w:val="28"/>
          <w:szCs w:val="28"/>
          <w:lang w:val="kk-KZ"/>
        </w:rPr>
      </w:pPr>
    </w:p>
    <w:p w:rsidR="007E2582" w:rsidRPr="007E4D91" w:rsidRDefault="007E2582" w:rsidP="007E2582">
      <w:pPr>
        <w:tabs>
          <w:tab w:val="left" w:pos="7215"/>
        </w:tabs>
        <w:spacing w:after="0" w:line="240" w:lineRule="auto"/>
        <w:jc w:val="both"/>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ab/>
      </w:r>
    </w:p>
    <w:p w:rsidR="007E2582" w:rsidRPr="007E4D91" w:rsidRDefault="007E2582" w:rsidP="007E2582">
      <w:pPr>
        <w:spacing w:after="0" w:line="240" w:lineRule="auto"/>
        <w:jc w:val="both"/>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both"/>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right"/>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Научный консультант</w:t>
      </w:r>
    </w:p>
    <w:p w:rsidR="007E2582" w:rsidRPr="007E4D91" w:rsidRDefault="007E2582" w:rsidP="007E2582">
      <w:pPr>
        <w:spacing w:after="0" w:line="240" w:lineRule="auto"/>
        <w:jc w:val="right"/>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 xml:space="preserve">кандидат исторических наук, </w:t>
      </w:r>
    </w:p>
    <w:p w:rsidR="007E2582" w:rsidRPr="007E4D91" w:rsidRDefault="007E2582" w:rsidP="007E2582">
      <w:pPr>
        <w:spacing w:after="0" w:line="240" w:lineRule="auto"/>
        <w:jc w:val="right"/>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 xml:space="preserve">доцент </w:t>
      </w:r>
    </w:p>
    <w:p w:rsidR="007E2582" w:rsidRPr="007E4D91" w:rsidRDefault="007E2582" w:rsidP="007E2582">
      <w:pPr>
        <w:spacing w:after="0" w:line="240" w:lineRule="auto"/>
        <w:jc w:val="right"/>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 xml:space="preserve">С.З. Раздыков </w:t>
      </w:r>
    </w:p>
    <w:p w:rsidR="007E2582" w:rsidRDefault="007E2582" w:rsidP="007E2582">
      <w:pPr>
        <w:spacing w:after="0" w:line="240" w:lineRule="auto"/>
        <w:jc w:val="right"/>
        <w:rPr>
          <w:rFonts w:ascii="Times New Roman" w:eastAsia="Calibri" w:hAnsi="Times New Roman" w:cs="Times New Roman"/>
          <w:color w:val="000000" w:themeColor="text1"/>
          <w:sz w:val="16"/>
          <w:szCs w:val="16"/>
        </w:rPr>
      </w:pPr>
    </w:p>
    <w:p w:rsidR="00211A8C" w:rsidRPr="007E4D91" w:rsidRDefault="00211A8C" w:rsidP="007E2582">
      <w:pPr>
        <w:spacing w:after="0" w:line="240" w:lineRule="auto"/>
        <w:jc w:val="right"/>
        <w:rPr>
          <w:rFonts w:ascii="Times New Roman" w:eastAsia="Calibri" w:hAnsi="Times New Roman" w:cs="Times New Roman"/>
          <w:color w:val="000000" w:themeColor="text1"/>
          <w:sz w:val="16"/>
          <w:szCs w:val="16"/>
        </w:rPr>
      </w:pPr>
    </w:p>
    <w:p w:rsidR="007E2582" w:rsidRPr="007E4D91" w:rsidRDefault="007E2582" w:rsidP="007E2582">
      <w:pPr>
        <w:spacing w:after="0" w:line="240" w:lineRule="auto"/>
        <w:jc w:val="right"/>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Зарубежный консультант</w:t>
      </w:r>
    </w:p>
    <w:p w:rsidR="007E2582" w:rsidRPr="007E4D91" w:rsidRDefault="007E2582" w:rsidP="007E2582">
      <w:pPr>
        <w:spacing w:after="0" w:line="240" w:lineRule="auto"/>
        <w:jc w:val="right"/>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 xml:space="preserve"> кандидат исторических наук </w:t>
      </w:r>
    </w:p>
    <w:p w:rsidR="007E2582" w:rsidRPr="007E4D91" w:rsidRDefault="007E2582" w:rsidP="007E2582">
      <w:pPr>
        <w:spacing w:after="0" w:line="240" w:lineRule="auto"/>
        <w:jc w:val="right"/>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О.Б. Наумова</w:t>
      </w:r>
    </w:p>
    <w:p w:rsidR="007E2582" w:rsidRPr="007E4D91" w:rsidRDefault="007E2582" w:rsidP="007E2582">
      <w:pPr>
        <w:spacing w:after="0" w:line="240" w:lineRule="auto"/>
        <w:jc w:val="both"/>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both"/>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both"/>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both"/>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both"/>
        <w:rPr>
          <w:rFonts w:ascii="Times New Roman" w:eastAsia="Calibri" w:hAnsi="Times New Roman" w:cs="Times New Roman"/>
          <w:color w:val="000000" w:themeColor="text1"/>
          <w:sz w:val="28"/>
          <w:szCs w:val="28"/>
        </w:rPr>
      </w:pPr>
    </w:p>
    <w:p w:rsidR="007E2582" w:rsidRDefault="007E2582" w:rsidP="007E2582">
      <w:pPr>
        <w:spacing w:after="0" w:line="240" w:lineRule="auto"/>
        <w:jc w:val="both"/>
        <w:rPr>
          <w:rFonts w:ascii="Times New Roman" w:eastAsia="Calibri" w:hAnsi="Times New Roman" w:cs="Times New Roman"/>
          <w:color w:val="000000" w:themeColor="text1"/>
          <w:sz w:val="28"/>
          <w:szCs w:val="28"/>
        </w:rPr>
      </w:pPr>
    </w:p>
    <w:p w:rsidR="006A27C3" w:rsidRPr="007E4D91" w:rsidRDefault="006A27C3" w:rsidP="007E2582">
      <w:pPr>
        <w:spacing w:after="0" w:line="240" w:lineRule="auto"/>
        <w:jc w:val="both"/>
        <w:rPr>
          <w:rFonts w:ascii="Times New Roman" w:eastAsia="Calibri" w:hAnsi="Times New Roman" w:cs="Times New Roman"/>
          <w:color w:val="000000" w:themeColor="text1"/>
          <w:sz w:val="28"/>
          <w:szCs w:val="28"/>
        </w:rPr>
      </w:pPr>
    </w:p>
    <w:p w:rsidR="007E2582" w:rsidRPr="007E4D91" w:rsidRDefault="007E2582" w:rsidP="007E2582">
      <w:pPr>
        <w:spacing w:after="0" w:line="240" w:lineRule="auto"/>
        <w:jc w:val="center"/>
        <w:rPr>
          <w:rFonts w:ascii="Times New Roman" w:eastAsia="Calibri" w:hAnsi="Times New Roman" w:cs="Times New Roman"/>
          <w:color w:val="000000" w:themeColor="text1"/>
          <w:sz w:val="28"/>
          <w:szCs w:val="28"/>
        </w:rPr>
      </w:pPr>
      <w:r w:rsidRPr="007E4D91">
        <w:rPr>
          <w:rFonts w:ascii="Times New Roman" w:eastAsia="Calibri" w:hAnsi="Times New Roman" w:cs="Times New Roman"/>
          <w:color w:val="000000" w:themeColor="text1"/>
          <w:sz w:val="28"/>
          <w:szCs w:val="28"/>
        </w:rPr>
        <w:t>Республика Казахстан</w:t>
      </w:r>
    </w:p>
    <w:p w:rsidR="006A27C3" w:rsidRPr="006A27C3" w:rsidRDefault="00E7316C" w:rsidP="006A27C3">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Астана, 202</w:t>
      </w:r>
      <w:r>
        <w:rPr>
          <w:rFonts w:ascii="Times New Roman" w:eastAsia="Calibri" w:hAnsi="Times New Roman" w:cs="Times New Roman"/>
          <w:color w:val="000000" w:themeColor="text1"/>
          <w:sz w:val="28"/>
          <w:szCs w:val="28"/>
          <w:lang w:val="en-US"/>
        </w:rPr>
        <w:t>5</w:t>
      </w:r>
      <w:r w:rsidR="007E2582" w:rsidRPr="007E4D91">
        <w:rPr>
          <w:rFonts w:ascii="Times New Roman" w:eastAsia="Calibri" w:hAnsi="Times New Roman" w:cs="Times New Roman"/>
          <w:color w:val="000000" w:themeColor="text1"/>
          <w:sz w:val="28"/>
          <w:szCs w:val="28"/>
        </w:rPr>
        <w:t xml:space="preserve"> </w:t>
      </w:r>
    </w:p>
    <w:p w:rsidR="008E3B4C" w:rsidRPr="007E4D91" w:rsidRDefault="008E3B4C" w:rsidP="008E3B4C">
      <w:pPr>
        <w:spacing w:after="0" w:line="240" w:lineRule="auto"/>
        <w:contextualSpacing/>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СОДЕРЖАНИЕ</w:t>
      </w:r>
    </w:p>
    <w:p w:rsidR="008E3B4C" w:rsidRPr="006B6CCA" w:rsidRDefault="008E3B4C" w:rsidP="008E3B4C">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val="kk-KZ" w:eastAsia="ru-RU"/>
        </w:rPr>
      </w:pPr>
    </w:p>
    <w:tbl>
      <w:tblPr>
        <w:tblStyle w:val="a9"/>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89"/>
        <w:gridCol w:w="687"/>
      </w:tblGrid>
      <w:tr w:rsidR="008E3B4C" w:rsidRPr="007E4D91" w:rsidTr="00DB0403">
        <w:tc>
          <w:tcPr>
            <w:tcW w:w="8989" w:type="dxa"/>
          </w:tcPr>
          <w:p w:rsidR="008E3B4C" w:rsidRPr="007E4D91" w:rsidRDefault="008E3B4C" w:rsidP="00485884">
            <w:pPr>
              <w:contextualSpacing/>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ОПРЕДЕЛЕНИЯ</w:t>
            </w:r>
            <w:r>
              <w:rPr>
                <w:rFonts w:ascii="Times New Roman" w:eastAsia="Times New Roman" w:hAnsi="Times New Roman"/>
                <w:b/>
                <w:color w:val="000000" w:themeColor="text1"/>
                <w:sz w:val="28"/>
                <w:szCs w:val="28"/>
                <w:lang w:eastAsia="ru-RU"/>
              </w:rPr>
              <w:t xml:space="preserve"> </w:t>
            </w:r>
            <w:r w:rsidRPr="007E4D91">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p>
        </w:tc>
        <w:tc>
          <w:tcPr>
            <w:tcW w:w="687" w:type="dxa"/>
          </w:tcPr>
          <w:p w:rsidR="008E3B4C" w:rsidRPr="00763A7D" w:rsidRDefault="00763A7D" w:rsidP="00485884">
            <w:pPr>
              <w:contextualSpacing/>
              <w:rPr>
                <w:rFonts w:ascii="Times New Roman" w:eastAsia="Times New Roman" w:hAnsi="Times New Roman"/>
                <w:color w:val="000000" w:themeColor="text1"/>
                <w:sz w:val="28"/>
                <w:szCs w:val="28"/>
                <w:lang w:val="en-US" w:eastAsia="ru-RU"/>
              </w:rPr>
            </w:pPr>
            <w:r>
              <w:rPr>
                <w:rFonts w:ascii="Times New Roman" w:eastAsia="Times New Roman" w:hAnsi="Times New Roman"/>
                <w:color w:val="000000" w:themeColor="text1"/>
                <w:sz w:val="28"/>
                <w:szCs w:val="28"/>
                <w:lang w:val="en-US" w:eastAsia="ru-RU"/>
              </w:rPr>
              <w:t>3</w:t>
            </w:r>
          </w:p>
        </w:tc>
      </w:tr>
      <w:tr w:rsidR="008E3B4C" w:rsidRPr="007E4D91" w:rsidTr="00DB0403">
        <w:tc>
          <w:tcPr>
            <w:tcW w:w="8989" w:type="dxa"/>
          </w:tcPr>
          <w:p w:rsidR="008E3B4C" w:rsidRPr="007E4D91" w:rsidRDefault="008E3B4C" w:rsidP="00485884">
            <w:pPr>
              <w:contextualSpacing/>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 xml:space="preserve">ОБОЗНАЧЕНИЯ И СОКРАЩЕНИЯ </w:t>
            </w:r>
            <w:r w:rsidRPr="007E4D91">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p>
        </w:tc>
        <w:tc>
          <w:tcPr>
            <w:tcW w:w="687" w:type="dxa"/>
          </w:tcPr>
          <w:p w:rsidR="008E3B4C" w:rsidRPr="007E4D91" w:rsidRDefault="007D0709"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7</w:t>
            </w:r>
          </w:p>
        </w:tc>
      </w:tr>
      <w:tr w:rsidR="008E3B4C" w:rsidRPr="007E4D91" w:rsidTr="00DB0403">
        <w:tc>
          <w:tcPr>
            <w:tcW w:w="8989" w:type="dxa"/>
          </w:tcPr>
          <w:p w:rsidR="008E3B4C" w:rsidRPr="007E4D91" w:rsidRDefault="008E3B4C" w:rsidP="00485884">
            <w:pPr>
              <w:contextualSpacing/>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ВВЕДЕНИЕ</w:t>
            </w:r>
            <w:r>
              <w:rPr>
                <w:rFonts w:ascii="Times New Roman" w:eastAsia="Times New Roman" w:hAnsi="Times New Roman"/>
                <w:b/>
                <w:color w:val="000000" w:themeColor="text1"/>
                <w:sz w:val="28"/>
                <w:szCs w:val="28"/>
                <w:lang w:eastAsia="ru-RU"/>
              </w:rPr>
              <w:t xml:space="preserve"> </w:t>
            </w:r>
            <w:r w:rsidRPr="007E4D91">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p>
        </w:tc>
        <w:tc>
          <w:tcPr>
            <w:tcW w:w="687" w:type="dxa"/>
          </w:tcPr>
          <w:p w:rsidR="008E3B4C" w:rsidRPr="007E4D91" w:rsidRDefault="007D0709"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8</w:t>
            </w:r>
          </w:p>
        </w:tc>
      </w:tr>
      <w:tr w:rsidR="008E3B4C" w:rsidRPr="007E4D91" w:rsidTr="00DB0403">
        <w:tc>
          <w:tcPr>
            <w:tcW w:w="8989" w:type="dxa"/>
          </w:tcPr>
          <w:p w:rsidR="008E3B4C" w:rsidRPr="007E4D91" w:rsidRDefault="008E3B4C" w:rsidP="00485884">
            <w:pPr>
              <w:contextualSpacing/>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1 ТЕОРЕТИ</w:t>
            </w:r>
            <w:r w:rsidRPr="007E4D91">
              <w:rPr>
                <w:rFonts w:ascii="Times New Roman" w:eastAsia="Times New Roman" w:hAnsi="Times New Roman"/>
                <w:b/>
                <w:color w:val="000000" w:themeColor="text1"/>
                <w:sz w:val="28"/>
                <w:szCs w:val="28"/>
                <w:lang w:eastAsia="ru-RU"/>
              </w:rPr>
              <w:t>ЧЕСКИЕ ОСНОВЫ ИЗУЧЕНИЯ МИРОВОЗЗРЕНЧЕС</w:t>
            </w:r>
            <w:r>
              <w:rPr>
                <w:rFonts w:ascii="Times New Roman" w:eastAsia="Times New Roman" w:hAnsi="Times New Roman"/>
                <w:b/>
                <w:color w:val="000000" w:themeColor="text1"/>
                <w:sz w:val="28"/>
                <w:szCs w:val="28"/>
                <w:lang w:eastAsia="ru-RU"/>
              </w:rPr>
              <w:t xml:space="preserve">- </w:t>
            </w:r>
            <w:r w:rsidRPr="007E4D91">
              <w:rPr>
                <w:rFonts w:ascii="Times New Roman" w:eastAsia="Times New Roman" w:hAnsi="Times New Roman"/>
                <w:b/>
                <w:color w:val="000000" w:themeColor="text1"/>
                <w:sz w:val="28"/>
                <w:szCs w:val="28"/>
                <w:lang w:eastAsia="ru-RU"/>
              </w:rPr>
              <w:t>КИХ ТРАДИЦИЙ</w:t>
            </w:r>
            <w:r>
              <w:rPr>
                <w:rFonts w:ascii="Times New Roman" w:eastAsia="Times New Roman" w:hAnsi="Times New Roman"/>
                <w:b/>
                <w:color w:val="000000" w:themeColor="text1"/>
                <w:sz w:val="28"/>
                <w:szCs w:val="28"/>
                <w:lang w:eastAsia="ru-RU"/>
              </w:rPr>
              <w:t xml:space="preserve"> КАЗАХОВ </w:t>
            </w:r>
            <w:r w:rsidRPr="007E4D91">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p>
        </w:tc>
        <w:tc>
          <w:tcPr>
            <w:tcW w:w="687" w:type="dxa"/>
          </w:tcPr>
          <w:p w:rsidR="008E3B4C" w:rsidRPr="007E4D91" w:rsidRDefault="008E3B4C" w:rsidP="00485884">
            <w:pPr>
              <w:contextualSpacing/>
              <w:rPr>
                <w:rFonts w:ascii="Times New Roman" w:eastAsia="Times New Roman" w:hAnsi="Times New Roman"/>
                <w:color w:val="000000" w:themeColor="text1"/>
                <w:sz w:val="28"/>
                <w:szCs w:val="28"/>
                <w:lang w:val="kk-KZ" w:eastAsia="ru-RU"/>
              </w:rPr>
            </w:pPr>
          </w:p>
          <w:p w:rsidR="008E3B4C" w:rsidRPr="007E4D91" w:rsidRDefault="00921D89"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1</w:t>
            </w:r>
            <w:r w:rsidR="007D0709">
              <w:rPr>
                <w:rFonts w:ascii="Times New Roman" w:eastAsia="Times New Roman" w:hAnsi="Times New Roman"/>
                <w:color w:val="000000" w:themeColor="text1"/>
                <w:sz w:val="28"/>
                <w:szCs w:val="28"/>
                <w:lang w:val="kk-KZ" w:eastAsia="ru-RU"/>
              </w:rPr>
              <w:t>5</w:t>
            </w:r>
          </w:p>
        </w:tc>
      </w:tr>
      <w:tr w:rsidR="008E3B4C" w:rsidRPr="007E4D91" w:rsidTr="00DB0403">
        <w:tc>
          <w:tcPr>
            <w:tcW w:w="8989" w:type="dxa"/>
          </w:tcPr>
          <w:p w:rsidR="008E3B4C" w:rsidRPr="007E4D91" w:rsidRDefault="008E3B4C" w:rsidP="00485884">
            <w:pPr>
              <w:contextualSpacing/>
              <w:rPr>
                <w:rFonts w:ascii="Times New Roman" w:eastAsia="Times New Roman" w:hAnsi="Times New Roman"/>
                <w:color w:val="000000" w:themeColor="text1"/>
                <w:sz w:val="28"/>
                <w:szCs w:val="28"/>
                <w:lang w:eastAsia="ru-RU"/>
              </w:rPr>
            </w:pPr>
            <w:r w:rsidRPr="007E4D91">
              <w:rPr>
                <w:rFonts w:ascii="Times New Roman" w:eastAsia="Times New Roman" w:hAnsi="Times New Roman"/>
                <w:color w:val="000000" w:themeColor="text1"/>
                <w:sz w:val="28"/>
                <w:szCs w:val="28"/>
                <w:lang w:eastAsia="ru-RU"/>
              </w:rPr>
              <w:t>1.1 Ис</w:t>
            </w:r>
            <w:r>
              <w:rPr>
                <w:rFonts w:ascii="Times New Roman" w:eastAsia="Times New Roman" w:hAnsi="Times New Roman"/>
                <w:color w:val="000000" w:themeColor="text1"/>
                <w:sz w:val="28"/>
                <w:szCs w:val="28"/>
                <w:lang w:eastAsia="ru-RU"/>
              </w:rPr>
              <w:t xml:space="preserve">ториография и источники </w:t>
            </w:r>
            <w:r w:rsidRPr="007E4D91">
              <w:rPr>
                <w:rFonts w:ascii="Times New Roman" w:eastAsia="Times New Roman" w:hAnsi="Times New Roman"/>
                <w:color w:val="000000" w:themeColor="text1"/>
                <w:sz w:val="28"/>
                <w:szCs w:val="28"/>
                <w:lang w:eastAsia="ru-RU"/>
              </w:rPr>
              <w:t>исследования</w:t>
            </w:r>
            <w:r>
              <w:rPr>
                <w:rFonts w:ascii="Times New Roman" w:eastAsia="Times New Roman" w:hAnsi="Times New Roman"/>
                <w:color w:val="000000" w:themeColor="text1"/>
                <w:sz w:val="28"/>
                <w:szCs w:val="28"/>
                <w:lang w:eastAsia="ru-RU"/>
              </w:rPr>
              <w:t xml:space="preserve"> </w:t>
            </w:r>
            <w:r w:rsidRPr="007E4D91">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p>
        </w:tc>
        <w:tc>
          <w:tcPr>
            <w:tcW w:w="687" w:type="dxa"/>
          </w:tcPr>
          <w:p w:rsidR="008E3B4C" w:rsidRPr="007D0709" w:rsidRDefault="00763A7D"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en-US" w:eastAsia="ru-RU"/>
              </w:rPr>
              <w:t>1</w:t>
            </w:r>
            <w:r w:rsidR="007D0709">
              <w:rPr>
                <w:rFonts w:ascii="Times New Roman" w:eastAsia="Times New Roman" w:hAnsi="Times New Roman"/>
                <w:color w:val="000000" w:themeColor="text1"/>
                <w:sz w:val="28"/>
                <w:szCs w:val="28"/>
                <w:lang w:eastAsia="ru-RU"/>
              </w:rPr>
              <w:t>5</w:t>
            </w:r>
          </w:p>
        </w:tc>
      </w:tr>
      <w:tr w:rsidR="008E3B4C" w:rsidRPr="007E4D91" w:rsidTr="00DB0403">
        <w:tc>
          <w:tcPr>
            <w:tcW w:w="8989" w:type="dxa"/>
          </w:tcPr>
          <w:p w:rsidR="008E3B4C" w:rsidRPr="007E4D91" w:rsidRDefault="008E3B4C"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1.2 Концептуальные и методологические основы исследования …………</w:t>
            </w:r>
          </w:p>
        </w:tc>
        <w:tc>
          <w:tcPr>
            <w:tcW w:w="687" w:type="dxa"/>
          </w:tcPr>
          <w:p w:rsidR="008E3B4C" w:rsidRDefault="008E3B4C"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2</w:t>
            </w:r>
            <w:r w:rsidR="007D0709">
              <w:rPr>
                <w:rFonts w:ascii="Times New Roman" w:eastAsia="Times New Roman" w:hAnsi="Times New Roman"/>
                <w:color w:val="000000" w:themeColor="text1"/>
                <w:sz w:val="28"/>
                <w:szCs w:val="28"/>
                <w:lang w:val="kk-KZ" w:eastAsia="ru-RU"/>
              </w:rPr>
              <w:t>7</w:t>
            </w:r>
          </w:p>
        </w:tc>
      </w:tr>
      <w:tr w:rsidR="008E3B4C" w:rsidRPr="007E4D91" w:rsidTr="00DB0403">
        <w:tc>
          <w:tcPr>
            <w:tcW w:w="8989" w:type="dxa"/>
          </w:tcPr>
          <w:p w:rsidR="008E3B4C" w:rsidRPr="00B12B53" w:rsidRDefault="008E3B4C"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eastAsia="ru-RU"/>
              </w:rPr>
              <w:t>1.3 Шаманство: современные научные проблемы и дискурсы …...............</w:t>
            </w:r>
          </w:p>
        </w:tc>
        <w:tc>
          <w:tcPr>
            <w:tcW w:w="687" w:type="dxa"/>
          </w:tcPr>
          <w:p w:rsidR="008E3B4C" w:rsidRDefault="00921D89"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3</w:t>
            </w:r>
            <w:r w:rsidR="007D0709">
              <w:rPr>
                <w:rFonts w:ascii="Times New Roman" w:eastAsia="Times New Roman" w:hAnsi="Times New Roman"/>
                <w:color w:val="000000" w:themeColor="text1"/>
                <w:sz w:val="28"/>
                <w:szCs w:val="28"/>
                <w:lang w:val="kk-KZ" w:eastAsia="ru-RU"/>
              </w:rPr>
              <w:t>6</w:t>
            </w:r>
          </w:p>
        </w:tc>
      </w:tr>
      <w:tr w:rsidR="008E3B4C" w:rsidRPr="007E4D91" w:rsidTr="00DB0403">
        <w:tc>
          <w:tcPr>
            <w:tcW w:w="8989" w:type="dxa"/>
          </w:tcPr>
          <w:p w:rsidR="008E3B4C" w:rsidRPr="00A836C9" w:rsidRDefault="008E3B4C" w:rsidP="00485884">
            <w:pPr>
              <w:contextualSpacing/>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2 ЭВОЛЮЦИЯ ДРЕВНИХ</w:t>
            </w:r>
            <w:r w:rsidRPr="007E4D91">
              <w:rPr>
                <w:rFonts w:ascii="Times New Roman" w:eastAsia="Times New Roman" w:hAnsi="Times New Roman"/>
                <w:b/>
                <w:color w:val="000000" w:themeColor="text1"/>
                <w:sz w:val="28"/>
                <w:szCs w:val="28"/>
                <w:lang w:eastAsia="ru-RU"/>
              </w:rPr>
              <w:t xml:space="preserve"> </w:t>
            </w:r>
            <w:r>
              <w:rPr>
                <w:rFonts w:ascii="Times New Roman" w:eastAsia="Times New Roman" w:hAnsi="Times New Roman"/>
                <w:b/>
                <w:color w:val="000000" w:themeColor="text1"/>
                <w:sz w:val="28"/>
                <w:szCs w:val="28"/>
                <w:lang w:eastAsia="ru-RU"/>
              </w:rPr>
              <w:t xml:space="preserve">ВЕРОВАНИЙ, ПОВЕРИЙ И СУЕВЕ- РИЙ </w:t>
            </w:r>
            <w:r w:rsidRPr="007E4D91">
              <w:rPr>
                <w:rFonts w:ascii="Times New Roman" w:eastAsia="Times New Roman" w:hAnsi="Times New Roman"/>
                <w:b/>
                <w:color w:val="000000" w:themeColor="text1"/>
                <w:sz w:val="28"/>
                <w:szCs w:val="28"/>
                <w:lang w:eastAsia="ru-RU"/>
              </w:rPr>
              <w:t>КАЗА</w:t>
            </w:r>
            <w:r>
              <w:rPr>
                <w:rFonts w:ascii="Times New Roman" w:eastAsia="Times New Roman" w:hAnsi="Times New Roman"/>
                <w:b/>
                <w:color w:val="000000" w:themeColor="text1"/>
                <w:sz w:val="28"/>
                <w:szCs w:val="28"/>
                <w:lang w:eastAsia="ru-RU"/>
              </w:rPr>
              <w:t xml:space="preserve">ХОВ </w:t>
            </w:r>
            <w:r>
              <w:rPr>
                <w:rFonts w:ascii="Times New Roman" w:eastAsia="Times New Roman" w:hAnsi="Times New Roman"/>
                <w:color w:val="000000" w:themeColor="text1"/>
                <w:sz w:val="28"/>
                <w:szCs w:val="28"/>
                <w:lang w:eastAsia="ru-RU"/>
              </w:rPr>
              <w:t>...............................................................................................</w:t>
            </w:r>
          </w:p>
        </w:tc>
        <w:tc>
          <w:tcPr>
            <w:tcW w:w="687" w:type="dxa"/>
          </w:tcPr>
          <w:p w:rsidR="008E3B4C" w:rsidRDefault="008E3B4C" w:rsidP="00485884">
            <w:pPr>
              <w:contextualSpacing/>
              <w:rPr>
                <w:rFonts w:ascii="Times New Roman" w:eastAsia="Times New Roman" w:hAnsi="Times New Roman"/>
                <w:color w:val="000000" w:themeColor="text1"/>
                <w:sz w:val="28"/>
                <w:szCs w:val="28"/>
                <w:lang w:val="kk-KZ" w:eastAsia="ru-RU"/>
              </w:rPr>
            </w:pPr>
          </w:p>
          <w:p w:rsidR="008E3B4C" w:rsidRPr="00A72695" w:rsidRDefault="008E3B4C"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4</w:t>
            </w:r>
            <w:r w:rsidR="007D0709">
              <w:rPr>
                <w:rFonts w:ascii="Times New Roman" w:eastAsia="Times New Roman" w:hAnsi="Times New Roman"/>
                <w:color w:val="000000" w:themeColor="text1"/>
                <w:sz w:val="28"/>
                <w:szCs w:val="28"/>
                <w:lang w:eastAsia="ru-RU"/>
              </w:rPr>
              <w:t>2</w:t>
            </w:r>
          </w:p>
        </w:tc>
      </w:tr>
      <w:tr w:rsidR="008E3B4C" w:rsidRPr="007E4D91" w:rsidTr="00DB0403">
        <w:tc>
          <w:tcPr>
            <w:tcW w:w="8989" w:type="dxa"/>
          </w:tcPr>
          <w:p w:rsidR="008E3B4C" w:rsidRPr="00EA2C00" w:rsidRDefault="008E3B4C" w:rsidP="008269CF">
            <w:pPr>
              <w:contextualSpacing/>
              <w:jc w:val="both"/>
              <w:rPr>
                <w:rFonts w:ascii="Times New Roman" w:eastAsia="Times New Roman" w:hAnsi="Times New Roman"/>
                <w:color w:val="000000" w:themeColor="text1"/>
                <w:sz w:val="28"/>
                <w:szCs w:val="28"/>
                <w:lang w:eastAsia="ru-RU"/>
              </w:rPr>
            </w:pPr>
            <w:r w:rsidRPr="00EA2C00">
              <w:rPr>
                <w:rFonts w:ascii="Times New Roman" w:eastAsia="Times New Roman" w:hAnsi="Times New Roman"/>
                <w:color w:val="000000" w:themeColor="text1"/>
                <w:sz w:val="28"/>
                <w:szCs w:val="28"/>
                <w:lang w:eastAsia="ru-RU"/>
              </w:rPr>
              <w:t>2.1 Космогонические представления</w:t>
            </w:r>
            <w:r w:rsidR="008269CF">
              <w:rPr>
                <w:rFonts w:ascii="Times New Roman" w:eastAsia="Times New Roman" w:hAnsi="Times New Roman"/>
                <w:color w:val="000000" w:themeColor="text1"/>
                <w:sz w:val="28"/>
                <w:szCs w:val="28"/>
                <w:lang w:eastAsia="ru-RU"/>
              </w:rPr>
              <w:t xml:space="preserve"> в контексте переосмыслен</w:t>
            </w:r>
            <w:r w:rsidR="00494BC6">
              <w:rPr>
                <w:rFonts w:ascii="Times New Roman" w:eastAsia="Times New Roman" w:hAnsi="Times New Roman"/>
                <w:color w:val="000000" w:themeColor="text1"/>
                <w:sz w:val="28"/>
                <w:szCs w:val="28"/>
                <w:lang w:eastAsia="ru-RU"/>
              </w:rPr>
              <w:t>ия</w:t>
            </w:r>
            <w:r w:rsidR="008269CF">
              <w:rPr>
                <w:rFonts w:ascii="Times New Roman" w:eastAsia="Times New Roman" w:hAnsi="Times New Roman"/>
                <w:color w:val="000000" w:themeColor="text1"/>
                <w:sz w:val="28"/>
                <w:szCs w:val="28"/>
                <w:lang w:eastAsia="ru-RU"/>
              </w:rPr>
              <w:t xml:space="preserve"> их значения в системе мировоззрения </w:t>
            </w:r>
            <w:r>
              <w:rPr>
                <w:rFonts w:ascii="Times New Roman" w:eastAsia="Times New Roman" w:hAnsi="Times New Roman"/>
                <w:color w:val="000000" w:themeColor="text1"/>
                <w:sz w:val="28"/>
                <w:szCs w:val="28"/>
                <w:lang w:eastAsia="ru-RU"/>
              </w:rPr>
              <w:t>……………………</w:t>
            </w:r>
            <w:r w:rsidR="008269CF">
              <w:rPr>
                <w:rFonts w:ascii="Times New Roman" w:eastAsia="Times New Roman" w:hAnsi="Times New Roman"/>
                <w:color w:val="000000" w:themeColor="text1"/>
                <w:sz w:val="28"/>
                <w:szCs w:val="28"/>
                <w:lang w:eastAsia="ru-RU"/>
              </w:rPr>
              <w:t>……………………</w:t>
            </w:r>
          </w:p>
        </w:tc>
        <w:tc>
          <w:tcPr>
            <w:tcW w:w="687" w:type="dxa"/>
          </w:tcPr>
          <w:p w:rsidR="008269CF" w:rsidRDefault="008269CF" w:rsidP="00485884">
            <w:pPr>
              <w:contextualSpacing/>
              <w:rPr>
                <w:rFonts w:ascii="Times New Roman" w:eastAsia="Times New Roman" w:hAnsi="Times New Roman"/>
                <w:color w:val="000000" w:themeColor="text1"/>
                <w:sz w:val="28"/>
                <w:szCs w:val="28"/>
                <w:lang w:val="kk-KZ" w:eastAsia="ru-RU"/>
              </w:rPr>
            </w:pPr>
          </w:p>
          <w:p w:rsidR="008E3B4C" w:rsidRPr="00A72695" w:rsidRDefault="00921D89"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4</w:t>
            </w:r>
            <w:r w:rsidR="007D0709">
              <w:rPr>
                <w:rFonts w:ascii="Times New Roman" w:eastAsia="Times New Roman" w:hAnsi="Times New Roman"/>
                <w:color w:val="000000" w:themeColor="text1"/>
                <w:sz w:val="28"/>
                <w:szCs w:val="28"/>
                <w:lang w:eastAsia="ru-RU"/>
              </w:rPr>
              <w:t>2</w:t>
            </w:r>
          </w:p>
        </w:tc>
      </w:tr>
      <w:tr w:rsidR="008E3B4C" w:rsidRPr="007E4D91" w:rsidTr="00DB0403">
        <w:tc>
          <w:tcPr>
            <w:tcW w:w="8989" w:type="dxa"/>
          </w:tcPr>
          <w:p w:rsidR="008E3B4C" w:rsidRPr="00EA2C00" w:rsidRDefault="008E3B4C" w:rsidP="00485884">
            <w:pPr>
              <w:contextualSpacing/>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2.2 Трансформация представлений о природных стихиях, сакральных и мифических существах, </w:t>
            </w:r>
            <w:r w:rsidR="005B3321">
              <w:rPr>
                <w:rFonts w:ascii="Times New Roman" w:eastAsia="Times New Roman" w:hAnsi="Times New Roman"/>
                <w:color w:val="000000" w:themeColor="text1"/>
                <w:sz w:val="28"/>
                <w:szCs w:val="28"/>
                <w:lang w:eastAsia="ru-RU"/>
              </w:rPr>
              <w:t>священных животных и растениях …</w:t>
            </w:r>
            <w:r>
              <w:rPr>
                <w:rFonts w:ascii="Times New Roman" w:eastAsia="Times New Roman" w:hAnsi="Times New Roman"/>
                <w:color w:val="000000" w:themeColor="text1"/>
                <w:sz w:val="28"/>
                <w:szCs w:val="28"/>
                <w:lang w:eastAsia="ru-RU"/>
              </w:rPr>
              <w:t>...................</w:t>
            </w:r>
          </w:p>
        </w:tc>
        <w:tc>
          <w:tcPr>
            <w:tcW w:w="687" w:type="dxa"/>
          </w:tcPr>
          <w:p w:rsidR="008E3B4C" w:rsidRDefault="008E3B4C" w:rsidP="00485884">
            <w:pPr>
              <w:contextualSpacing/>
              <w:rPr>
                <w:rFonts w:ascii="Times New Roman" w:eastAsia="Times New Roman" w:hAnsi="Times New Roman"/>
                <w:color w:val="000000" w:themeColor="text1"/>
                <w:sz w:val="28"/>
                <w:szCs w:val="28"/>
                <w:lang w:val="kk-KZ" w:eastAsia="ru-RU"/>
              </w:rPr>
            </w:pPr>
          </w:p>
          <w:p w:rsidR="00921D89" w:rsidRDefault="003E3938"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5</w:t>
            </w:r>
            <w:r w:rsidR="007D0709">
              <w:rPr>
                <w:rFonts w:ascii="Times New Roman" w:eastAsia="Times New Roman" w:hAnsi="Times New Roman"/>
                <w:color w:val="000000" w:themeColor="text1"/>
                <w:sz w:val="28"/>
                <w:szCs w:val="28"/>
                <w:lang w:val="kk-KZ" w:eastAsia="ru-RU"/>
              </w:rPr>
              <w:t>8</w:t>
            </w:r>
          </w:p>
        </w:tc>
      </w:tr>
      <w:tr w:rsidR="008E3B4C" w:rsidRPr="007E4D91" w:rsidTr="00DB0403">
        <w:tc>
          <w:tcPr>
            <w:tcW w:w="8989" w:type="dxa"/>
          </w:tcPr>
          <w:p w:rsidR="008E3B4C" w:rsidRDefault="00D44B43" w:rsidP="00D70F39">
            <w:pPr>
              <w:contextualSpacing/>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2.3 </w:t>
            </w:r>
            <w:r w:rsidR="00D70F39">
              <w:rPr>
                <w:rFonts w:ascii="Times New Roman" w:eastAsia="Times New Roman" w:hAnsi="Times New Roman"/>
                <w:color w:val="000000" w:themeColor="text1"/>
                <w:sz w:val="28"/>
                <w:szCs w:val="28"/>
                <w:lang w:eastAsia="ru-RU"/>
              </w:rPr>
              <w:t xml:space="preserve">Почитание </w:t>
            </w:r>
            <w:r w:rsidR="008E3B4C">
              <w:rPr>
                <w:rFonts w:ascii="Times New Roman" w:eastAsia="Times New Roman" w:hAnsi="Times New Roman"/>
                <w:color w:val="000000" w:themeColor="text1"/>
                <w:sz w:val="28"/>
                <w:szCs w:val="28"/>
                <w:lang w:eastAsia="ru-RU"/>
              </w:rPr>
              <w:t>объектов ма</w:t>
            </w:r>
            <w:r>
              <w:rPr>
                <w:rFonts w:ascii="Times New Roman" w:eastAsia="Times New Roman" w:hAnsi="Times New Roman"/>
                <w:color w:val="000000" w:themeColor="text1"/>
                <w:sz w:val="28"/>
                <w:szCs w:val="28"/>
                <w:lang w:eastAsia="ru-RU"/>
              </w:rPr>
              <w:t>териальной культуры ………………………</w:t>
            </w:r>
            <w:r w:rsidR="00921D89">
              <w:rPr>
                <w:rFonts w:ascii="Times New Roman" w:eastAsia="Times New Roman" w:hAnsi="Times New Roman"/>
                <w:color w:val="000000" w:themeColor="text1"/>
                <w:sz w:val="28"/>
                <w:szCs w:val="28"/>
                <w:lang w:eastAsia="ru-RU"/>
              </w:rPr>
              <w:t>….</w:t>
            </w:r>
          </w:p>
        </w:tc>
        <w:tc>
          <w:tcPr>
            <w:tcW w:w="687" w:type="dxa"/>
          </w:tcPr>
          <w:p w:rsidR="008E3B4C" w:rsidRDefault="00921D89"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8</w:t>
            </w:r>
            <w:r w:rsidR="007D0709">
              <w:rPr>
                <w:rFonts w:ascii="Times New Roman" w:eastAsia="Times New Roman" w:hAnsi="Times New Roman"/>
                <w:color w:val="000000" w:themeColor="text1"/>
                <w:sz w:val="28"/>
                <w:szCs w:val="28"/>
                <w:lang w:val="kk-KZ" w:eastAsia="ru-RU"/>
              </w:rPr>
              <w:t>6</w:t>
            </w:r>
          </w:p>
        </w:tc>
      </w:tr>
      <w:tr w:rsidR="008E3B4C" w:rsidRPr="007E4D91" w:rsidTr="00DB0403">
        <w:tc>
          <w:tcPr>
            <w:tcW w:w="8989" w:type="dxa"/>
          </w:tcPr>
          <w:p w:rsidR="008E3B4C" w:rsidRDefault="008E3B4C" w:rsidP="00485884">
            <w:pPr>
              <w:contextualSpacing/>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2.4 </w:t>
            </w:r>
            <w:r w:rsidRPr="00B05B3E">
              <w:rPr>
                <w:rFonts w:ascii="Times New Roman" w:eastAsia="Times New Roman" w:hAnsi="Times New Roman"/>
                <w:color w:val="000000" w:themeColor="text1"/>
                <w:sz w:val="28"/>
                <w:szCs w:val="28"/>
                <w:lang w:eastAsia="ru-RU"/>
              </w:rPr>
              <w:t>Традиция и концепт «жет</w:t>
            </w:r>
            <w:r w:rsidRPr="00B05B3E">
              <w:rPr>
                <w:rFonts w:ascii="Times New Roman" w:eastAsia="Times New Roman" w:hAnsi="Times New Roman"/>
                <w:color w:val="000000" w:themeColor="text1"/>
                <w:sz w:val="28"/>
                <w:szCs w:val="28"/>
                <w:lang w:val="kk-KZ" w:eastAsia="ru-RU"/>
              </w:rPr>
              <w:t>і ата</w:t>
            </w:r>
            <w:r w:rsidRPr="00B05B3E">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w:t>
            </w:r>
          </w:p>
        </w:tc>
        <w:tc>
          <w:tcPr>
            <w:tcW w:w="687" w:type="dxa"/>
          </w:tcPr>
          <w:p w:rsidR="008E3B4C" w:rsidRDefault="003E3938"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9</w:t>
            </w:r>
            <w:r w:rsidR="007D0709">
              <w:rPr>
                <w:rFonts w:ascii="Times New Roman" w:eastAsia="Times New Roman" w:hAnsi="Times New Roman"/>
                <w:color w:val="000000" w:themeColor="text1"/>
                <w:sz w:val="28"/>
                <w:szCs w:val="28"/>
                <w:lang w:val="kk-KZ" w:eastAsia="ru-RU"/>
              </w:rPr>
              <w:t>4</w:t>
            </w:r>
          </w:p>
        </w:tc>
      </w:tr>
      <w:tr w:rsidR="008E3B4C" w:rsidRPr="007E4D91" w:rsidTr="00DB0403">
        <w:tc>
          <w:tcPr>
            <w:tcW w:w="8989" w:type="dxa"/>
          </w:tcPr>
          <w:p w:rsidR="008E3B4C" w:rsidRPr="00256713" w:rsidRDefault="008E3B4C" w:rsidP="00485884">
            <w:pPr>
              <w:contextualSpacing/>
              <w:jc w:val="both"/>
              <w:rPr>
                <w:rFonts w:ascii="Times New Roman" w:eastAsia="Times New Roman" w:hAnsi="Times New Roman"/>
                <w:color w:val="000000" w:themeColor="text1"/>
                <w:sz w:val="28"/>
                <w:szCs w:val="28"/>
                <w:lang w:val="kk-KZ" w:eastAsia="ru-RU"/>
              </w:rPr>
            </w:pPr>
            <w:r>
              <w:rPr>
                <w:rFonts w:ascii="Times New Roman" w:eastAsia="Times New Roman" w:hAnsi="Times New Roman"/>
                <w:b/>
                <w:color w:val="000000" w:themeColor="text1"/>
                <w:sz w:val="28"/>
                <w:szCs w:val="28"/>
                <w:lang w:eastAsia="ru-RU"/>
              </w:rPr>
              <w:t>3 МОДИФИКАЦИЯ РИТУАЛОВ</w:t>
            </w:r>
            <w:r>
              <w:rPr>
                <w:rFonts w:ascii="Times New Roman" w:eastAsia="Times New Roman" w:hAnsi="Times New Roman"/>
                <w:b/>
                <w:color w:val="000000" w:themeColor="text1"/>
                <w:sz w:val="28"/>
                <w:szCs w:val="28"/>
                <w:lang w:val="kk-KZ" w:eastAsia="ru-RU"/>
              </w:rPr>
              <w:t xml:space="preserve"> И ПРАКТИК</w:t>
            </w:r>
            <w:r>
              <w:rPr>
                <w:rFonts w:ascii="Times New Roman" w:eastAsia="Times New Roman" w:hAnsi="Times New Roman"/>
                <w:b/>
                <w:color w:val="000000" w:themeColor="text1"/>
                <w:sz w:val="28"/>
                <w:szCs w:val="28"/>
                <w:lang w:eastAsia="ru-RU"/>
              </w:rPr>
              <w:t xml:space="preserve"> </w:t>
            </w:r>
            <w:r w:rsidRPr="007E4D91">
              <w:rPr>
                <w:rFonts w:ascii="Times New Roman" w:eastAsia="Times New Roman" w:hAnsi="Times New Roman"/>
                <w:b/>
                <w:color w:val="000000" w:themeColor="text1"/>
                <w:sz w:val="28"/>
                <w:szCs w:val="28"/>
                <w:lang w:val="kk-KZ" w:eastAsia="ru-RU"/>
              </w:rPr>
              <w:t xml:space="preserve">КАЗАХСКОГО </w:t>
            </w:r>
            <w:r w:rsidRPr="007E4D91">
              <w:rPr>
                <w:rFonts w:ascii="Times New Roman" w:eastAsia="Times New Roman" w:hAnsi="Times New Roman"/>
                <w:b/>
                <w:color w:val="000000" w:themeColor="text1"/>
                <w:sz w:val="28"/>
                <w:szCs w:val="28"/>
                <w:lang w:eastAsia="ru-RU"/>
              </w:rPr>
              <w:t>НА</w:t>
            </w:r>
            <w:r w:rsidR="00C3347F">
              <w:rPr>
                <w:rFonts w:ascii="Times New Roman" w:eastAsia="Times New Roman" w:hAnsi="Times New Roman"/>
                <w:b/>
                <w:color w:val="000000" w:themeColor="text1"/>
                <w:sz w:val="28"/>
                <w:szCs w:val="28"/>
                <w:lang w:eastAsia="ru-RU"/>
              </w:rPr>
              <w:t xml:space="preserve">- </w:t>
            </w:r>
            <w:r w:rsidRPr="007E4D91">
              <w:rPr>
                <w:rFonts w:ascii="Times New Roman" w:eastAsia="Times New Roman" w:hAnsi="Times New Roman"/>
                <w:b/>
                <w:color w:val="000000" w:themeColor="text1"/>
                <w:sz w:val="28"/>
                <w:szCs w:val="28"/>
                <w:lang w:eastAsia="ru-RU"/>
              </w:rPr>
              <w:t>РОД</w:t>
            </w:r>
            <w:r>
              <w:rPr>
                <w:rFonts w:ascii="Times New Roman" w:eastAsia="Times New Roman" w:hAnsi="Times New Roman"/>
                <w:b/>
                <w:color w:val="000000" w:themeColor="text1"/>
                <w:sz w:val="28"/>
                <w:szCs w:val="28"/>
                <w:lang w:val="kk-KZ" w:eastAsia="ru-RU"/>
              </w:rPr>
              <w:t>А</w:t>
            </w:r>
            <w:r w:rsidRPr="0046580F">
              <w:rPr>
                <w:rFonts w:ascii="Times New Roman" w:eastAsia="Times New Roman" w:hAnsi="Times New Roman"/>
                <w:color w:val="000000" w:themeColor="text1"/>
                <w:sz w:val="28"/>
                <w:szCs w:val="28"/>
                <w:lang w:val="kk-KZ" w:eastAsia="ru-RU"/>
              </w:rPr>
              <w:t xml:space="preserve"> </w:t>
            </w:r>
            <w:r>
              <w:rPr>
                <w:rFonts w:ascii="Times New Roman" w:eastAsia="Times New Roman" w:hAnsi="Times New Roman"/>
                <w:color w:val="000000" w:themeColor="text1"/>
                <w:sz w:val="28"/>
                <w:szCs w:val="28"/>
                <w:lang w:val="kk-KZ" w:eastAsia="ru-RU"/>
              </w:rPr>
              <w:t>...........................................................................................................</w:t>
            </w:r>
            <w:r w:rsidR="00C3347F">
              <w:rPr>
                <w:rFonts w:ascii="Times New Roman" w:eastAsia="Times New Roman" w:hAnsi="Times New Roman"/>
                <w:color w:val="000000" w:themeColor="text1"/>
                <w:sz w:val="28"/>
                <w:szCs w:val="28"/>
                <w:lang w:val="kk-KZ" w:eastAsia="ru-RU"/>
              </w:rPr>
              <w:t>......</w:t>
            </w:r>
          </w:p>
        </w:tc>
        <w:tc>
          <w:tcPr>
            <w:tcW w:w="687" w:type="dxa"/>
          </w:tcPr>
          <w:p w:rsidR="008E3B4C" w:rsidRDefault="008E3B4C" w:rsidP="00485884">
            <w:pPr>
              <w:contextualSpacing/>
              <w:rPr>
                <w:rFonts w:ascii="Times New Roman" w:eastAsia="Times New Roman" w:hAnsi="Times New Roman"/>
                <w:color w:val="000000" w:themeColor="text1"/>
                <w:sz w:val="28"/>
                <w:szCs w:val="28"/>
                <w:lang w:val="kk-KZ" w:eastAsia="ru-RU"/>
              </w:rPr>
            </w:pPr>
          </w:p>
          <w:p w:rsidR="008E3B4C" w:rsidRPr="00A72695" w:rsidRDefault="00921D89"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9</w:t>
            </w:r>
            <w:r w:rsidR="002E4BA7">
              <w:rPr>
                <w:rFonts w:ascii="Times New Roman" w:eastAsia="Times New Roman" w:hAnsi="Times New Roman"/>
                <w:color w:val="000000" w:themeColor="text1"/>
                <w:sz w:val="28"/>
                <w:szCs w:val="28"/>
                <w:lang w:eastAsia="ru-RU"/>
              </w:rPr>
              <w:t>7</w:t>
            </w:r>
          </w:p>
        </w:tc>
      </w:tr>
      <w:tr w:rsidR="008E3B4C" w:rsidRPr="007E4D91" w:rsidTr="00DB0403">
        <w:tc>
          <w:tcPr>
            <w:tcW w:w="8989" w:type="dxa"/>
          </w:tcPr>
          <w:p w:rsidR="008E3B4C" w:rsidRDefault="008E3B4C" w:rsidP="00485884">
            <w:pPr>
              <w:contextualSpacing/>
              <w:jc w:val="both"/>
              <w:rPr>
                <w:rFonts w:ascii="Times New Roman" w:eastAsia="Times New Roman" w:hAnsi="Times New Roman"/>
                <w:b/>
                <w:color w:val="000000" w:themeColor="text1"/>
                <w:sz w:val="28"/>
                <w:szCs w:val="28"/>
                <w:lang w:eastAsia="ru-RU"/>
              </w:rPr>
            </w:pPr>
            <w:r>
              <w:rPr>
                <w:rFonts w:ascii="Times New Roman" w:eastAsia="Times New Roman" w:hAnsi="Times New Roman"/>
                <w:color w:val="000000" w:themeColor="text1"/>
                <w:sz w:val="28"/>
                <w:szCs w:val="28"/>
                <w:lang w:eastAsia="ru-RU"/>
              </w:rPr>
              <w:t>3.1 Обряды</w:t>
            </w:r>
            <w:r w:rsidRPr="0016158B">
              <w:rPr>
                <w:rFonts w:ascii="Times New Roman" w:eastAsia="Times New Roman" w:hAnsi="Times New Roman"/>
                <w:color w:val="000000" w:themeColor="text1"/>
                <w:sz w:val="28"/>
                <w:szCs w:val="28"/>
                <w:lang w:eastAsia="ru-RU"/>
              </w:rPr>
              <w:t xml:space="preserve"> хозяйственного</w:t>
            </w:r>
            <w:r>
              <w:rPr>
                <w:rFonts w:ascii="Times New Roman" w:eastAsia="Times New Roman" w:hAnsi="Times New Roman"/>
                <w:color w:val="000000" w:themeColor="text1"/>
                <w:sz w:val="28"/>
                <w:szCs w:val="28"/>
                <w:lang w:eastAsia="ru-RU"/>
              </w:rPr>
              <w:t xml:space="preserve"> и жизненного циклов ………………………...</w:t>
            </w:r>
          </w:p>
        </w:tc>
        <w:tc>
          <w:tcPr>
            <w:tcW w:w="687" w:type="dxa"/>
          </w:tcPr>
          <w:p w:rsidR="008E3B4C" w:rsidRPr="00A72695" w:rsidRDefault="00921D89"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en-US" w:eastAsia="ru-RU"/>
              </w:rPr>
              <w:t>9</w:t>
            </w:r>
            <w:r w:rsidR="002E4BA7">
              <w:rPr>
                <w:rFonts w:ascii="Times New Roman" w:eastAsia="Times New Roman" w:hAnsi="Times New Roman"/>
                <w:color w:val="000000" w:themeColor="text1"/>
                <w:sz w:val="28"/>
                <w:szCs w:val="28"/>
                <w:lang w:eastAsia="ru-RU"/>
              </w:rPr>
              <w:t>7</w:t>
            </w:r>
          </w:p>
        </w:tc>
      </w:tr>
      <w:tr w:rsidR="008E3B4C" w:rsidRPr="007E4D91" w:rsidTr="00DB0403">
        <w:tc>
          <w:tcPr>
            <w:tcW w:w="8989" w:type="dxa"/>
          </w:tcPr>
          <w:p w:rsidR="008E3B4C" w:rsidRPr="00EA2C00" w:rsidRDefault="0061453C" w:rsidP="0061453C">
            <w:pPr>
              <w:contextualSpacing/>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3.2 Ц</w:t>
            </w:r>
            <w:r w:rsidR="008E3B4C">
              <w:rPr>
                <w:rFonts w:ascii="Times New Roman" w:eastAsia="Times New Roman" w:hAnsi="Times New Roman"/>
                <w:color w:val="000000" w:themeColor="text1"/>
                <w:sz w:val="28"/>
                <w:szCs w:val="28"/>
                <w:lang w:eastAsia="ru-RU"/>
              </w:rPr>
              <w:t>елительские</w:t>
            </w:r>
            <w:r>
              <w:rPr>
                <w:rFonts w:ascii="Times New Roman" w:eastAsia="Times New Roman" w:hAnsi="Times New Roman"/>
                <w:color w:val="000000" w:themeColor="text1"/>
                <w:sz w:val="28"/>
                <w:szCs w:val="28"/>
                <w:lang w:eastAsia="ru-RU"/>
              </w:rPr>
              <w:t xml:space="preserve"> и мантические</w:t>
            </w:r>
            <w:r w:rsidR="008E3B4C">
              <w:rPr>
                <w:rFonts w:ascii="Times New Roman" w:eastAsia="Times New Roman" w:hAnsi="Times New Roman"/>
                <w:color w:val="000000" w:themeColor="text1"/>
                <w:sz w:val="28"/>
                <w:szCs w:val="28"/>
                <w:lang w:eastAsia="ru-RU"/>
              </w:rPr>
              <w:t xml:space="preserve"> практики ………………………………...</w:t>
            </w:r>
          </w:p>
        </w:tc>
        <w:tc>
          <w:tcPr>
            <w:tcW w:w="687" w:type="dxa"/>
          </w:tcPr>
          <w:p w:rsidR="008E3B4C" w:rsidRPr="007F69B9" w:rsidRDefault="00921D89"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en-US" w:eastAsia="ru-RU"/>
              </w:rPr>
              <w:t>1</w:t>
            </w:r>
            <w:r w:rsidR="00763A7D">
              <w:rPr>
                <w:rFonts w:ascii="Times New Roman" w:eastAsia="Times New Roman" w:hAnsi="Times New Roman"/>
                <w:color w:val="000000" w:themeColor="text1"/>
                <w:sz w:val="28"/>
                <w:szCs w:val="28"/>
                <w:lang w:val="en-US" w:eastAsia="ru-RU"/>
              </w:rPr>
              <w:t>3</w:t>
            </w:r>
            <w:r w:rsidR="007D0709">
              <w:rPr>
                <w:rFonts w:ascii="Times New Roman" w:eastAsia="Times New Roman" w:hAnsi="Times New Roman"/>
                <w:color w:val="000000" w:themeColor="text1"/>
                <w:sz w:val="28"/>
                <w:szCs w:val="28"/>
                <w:lang w:eastAsia="ru-RU"/>
              </w:rPr>
              <w:t>6</w:t>
            </w:r>
          </w:p>
        </w:tc>
      </w:tr>
      <w:tr w:rsidR="008E3B4C" w:rsidRPr="007E4D91" w:rsidTr="00DB0403">
        <w:tc>
          <w:tcPr>
            <w:tcW w:w="8989" w:type="dxa"/>
          </w:tcPr>
          <w:p w:rsidR="008E3B4C" w:rsidRPr="00826962" w:rsidRDefault="008E3B4C" w:rsidP="00485884">
            <w:pPr>
              <w:contextualSpacing/>
              <w:jc w:val="both"/>
              <w:rPr>
                <w:rFonts w:ascii="Times New Roman" w:eastAsia="Times New Roman" w:hAnsi="Times New Roman"/>
                <w:color w:val="000000" w:themeColor="text1"/>
                <w:sz w:val="28"/>
                <w:szCs w:val="28"/>
                <w:lang w:val="en-US" w:eastAsia="ru-RU"/>
              </w:rPr>
            </w:pPr>
            <w:r>
              <w:rPr>
                <w:rFonts w:ascii="Times New Roman" w:eastAsia="Times New Roman" w:hAnsi="Times New Roman"/>
                <w:color w:val="000000" w:themeColor="text1"/>
                <w:sz w:val="28"/>
                <w:szCs w:val="28"/>
                <w:lang w:eastAsia="ru-RU"/>
              </w:rPr>
              <w:t xml:space="preserve">3.3 </w:t>
            </w:r>
            <w:r w:rsidRPr="001B0605">
              <w:rPr>
                <w:rFonts w:ascii="Times New Roman" w:eastAsia="Times New Roman" w:hAnsi="Times New Roman"/>
                <w:color w:val="000000" w:themeColor="text1"/>
                <w:sz w:val="28"/>
                <w:szCs w:val="28"/>
                <w:lang w:eastAsia="ru-RU"/>
              </w:rPr>
              <w:t>Жертвоприношен</w:t>
            </w:r>
            <w:r>
              <w:rPr>
                <w:rFonts w:ascii="Times New Roman" w:eastAsia="Times New Roman" w:hAnsi="Times New Roman"/>
                <w:color w:val="000000" w:themeColor="text1"/>
                <w:sz w:val="28"/>
                <w:szCs w:val="28"/>
                <w:lang w:eastAsia="ru-RU"/>
              </w:rPr>
              <w:t>ия ……………………………………………………...</w:t>
            </w:r>
          </w:p>
        </w:tc>
        <w:tc>
          <w:tcPr>
            <w:tcW w:w="687" w:type="dxa"/>
          </w:tcPr>
          <w:p w:rsidR="008E3B4C" w:rsidRPr="00A72695" w:rsidRDefault="008E3B4C"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1</w:t>
            </w:r>
            <w:r w:rsidR="007D0709">
              <w:rPr>
                <w:rFonts w:ascii="Times New Roman" w:eastAsia="Times New Roman" w:hAnsi="Times New Roman"/>
                <w:color w:val="000000" w:themeColor="text1"/>
                <w:sz w:val="28"/>
                <w:szCs w:val="28"/>
                <w:lang w:eastAsia="ru-RU"/>
              </w:rPr>
              <w:t>51</w:t>
            </w:r>
          </w:p>
        </w:tc>
      </w:tr>
      <w:tr w:rsidR="008E3B4C" w:rsidRPr="007E4D91" w:rsidTr="00DB0403">
        <w:trPr>
          <w:trHeight w:val="283"/>
        </w:trPr>
        <w:tc>
          <w:tcPr>
            <w:tcW w:w="8989" w:type="dxa"/>
          </w:tcPr>
          <w:p w:rsidR="008E3B4C" w:rsidRPr="007B685B" w:rsidRDefault="008E3B4C"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eastAsia="ru-RU"/>
              </w:rPr>
              <w:t>3.4</w:t>
            </w:r>
            <w:r>
              <w:rPr>
                <w:rFonts w:ascii="Times New Roman" w:eastAsia="Times New Roman" w:hAnsi="Times New Roman"/>
                <w:b/>
                <w:color w:val="000000" w:themeColor="text1"/>
                <w:sz w:val="28"/>
                <w:szCs w:val="28"/>
                <w:lang w:eastAsia="ru-RU"/>
              </w:rPr>
              <w:t xml:space="preserve"> </w:t>
            </w:r>
            <w:r w:rsidR="00ED2327" w:rsidRPr="00ED2327">
              <w:rPr>
                <w:rFonts w:ascii="Times New Roman" w:eastAsia="Times New Roman" w:hAnsi="Times New Roman"/>
                <w:color w:val="000000" w:themeColor="text1"/>
                <w:sz w:val="28"/>
                <w:szCs w:val="28"/>
                <w:lang w:eastAsia="ru-RU"/>
              </w:rPr>
              <w:t>Трансформация</w:t>
            </w:r>
            <w:r w:rsidR="00ED2327">
              <w:rPr>
                <w:rFonts w:ascii="Times New Roman" w:eastAsia="Times New Roman" w:hAnsi="Times New Roman"/>
                <w:b/>
                <w:color w:val="000000" w:themeColor="text1"/>
                <w:sz w:val="28"/>
                <w:szCs w:val="28"/>
                <w:lang w:eastAsia="ru-RU"/>
              </w:rPr>
              <w:t xml:space="preserve"> </w:t>
            </w:r>
            <w:r w:rsidR="00ED2327">
              <w:rPr>
                <w:rFonts w:ascii="Times New Roman" w:eastAsia="Times New Roman" w:hAnsi="Times New Roman"/>
                <w:color w:val="000000" w:themeColor="text1"/>
                <w:sz w:val="28"/>
                <w:szCs w:val="28"/>
                <w:lang w:eastAsia="ru-RU"/>
              </w:rPr>
              <w:t>р</w:t>
            </w:r>
            <w:r>
              <w:rPr>
                <w:rFonts w:ascii="Times New Roman" w:eastAsia="Times New Roman" w:hAnsi="Times New Roman"/>
                <w:color w:val="000000" w:themeColor="text1"/>
                <w:sz w:val="28"/>
                <w:szCs w:val="28"/>
                <w:lang w:eastAsia="ru-RU"/>
              </w:rPr>
              <w:t>итуал</w:t>
            </w:r>
            <w:r w:rsidR="00ED2327">
              <w:rPr>
                <w:rFonts w:ascii="Times New Roman" w:eastAsia="Times New Roman" w:hAnsi="Times New Roman"/>
                <w:color w:val="000000" w:themeColor="text1"/>
                <w:sz w:val="28"/>
                <w:szCs w:val="28"/>
                <w:lang w:eastAsia="ru-RU"/>
              </w:rPr>
              <w:t>а</w:t>
            </w:r>
            <w:r>
              <w:rPr>
                <w:rFonts w:ascii="Times New Roman" w:eastAsia="Times New Roman" w:hAnsi="Times New Roman"/>
                <w:color w:val="000000" w:themeColor="text1"/>
                <w:sz w:val="28"/>
                <w:szCs w:val="28"/>
                <w:lang w:eastAsia="ru-RU"/>
              </w:rPr>
              <w:t xml:space="preserve"> почитания</w:t>
            </w:r>
            <w:r w:rsidRPr="00D33499">
              <w:rPr>
                <w:rFonts w:ascii="Times New Roman" w:eastAsia="Times New Roman" w:hAnsi="Times New Roman"/>
                <w:color w:val="000000" w:themeColor="text1"/>
                <w:sz w:val="28"/>
                <w:szCs w:val="28"/>
                <w:lang w:eastAsia="ru-RU"/>
              </w:rPr>
              <w:t xml:space="preserve"> </w:t>
            </w:r>
            <w:r w:rsidR="00ED2327">
              <w:rPr>
                <w:rFonts w:ascii="Times New Roman" w:eastAsia="Times New Roman" w:hAnsi="Times New Roman"/>
                <w:color w:val="000000" w:themeColor="text1"/>
                <w:sz w:val="28"/>
                <w:szCs w:val="28"/>
                <w:lang w:eastAsia="ru-RU"/>
              </w:rPr>
              <w:t>святых мест</w:t>
            </w:r>
            <w:r>
              <w:rPr>
                <w:rFonts w:ascii="Times New Roman" w:eastAsia="Times New Roman" w:hAnsi="Times New Roman"/>
                <w:color w:val="000000" w:themeColor="text1"/>
                <w:sz w:val="28"/>
                <w:szCs w:val="28"/>
                <w:lang w:eastAsia="ru-RU"/>
              </w:rPr>
              <w:t xml:space="preserve"> …………................</w:t>
            </w:r>
            <w:r w:rsidR="00ED2327">
              <w:rPr>
                <w:rFonts w:ascii="Times New Roman" w:eastAsia="Times New Roman" w:hAnsi="Times New Roman"/>
                <w:color w:val="000000" w:themeColor="text1"/>
                <w:sz w:val="28"/>
                <w:szCs w:val="28"/>
                <w:lang w:eastAsia="ru-RU"/>
              </w:rPr>
              <w:t>....</w:t>
            </w:r>
          </w:p>
        </w:tc>
        <w:tc>
          <w:tcPr>
            <w:tcW w:w="687" w:type="dxa"/>
          </w:tcPr>
          <w:p w:rsidR="008E3B4C" w:rsidRPr="00A72695" w:rsidRDefault="008E3B4C"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1</w:t>
            </w:r>
            <w:r w:rsidR="007D0709">
              <w:rPr>
                <w:rFonts w:ascii="Times New Roman" w:eastAsia="Times New Roman" w:hAnsi="Times New Roman"/>
                <w:color w:val="000000" w:themeColor="text1"/>
                <w:sz w:val="28"/>
                <w:szCs w:val="28"/>
                <w:lang w:eastAsia="ru-RU"/>
              </w:rPr>
              <w:t>61</w:t>
            </w:r>
          </w:p>
        </w:tc>
      </w:tr>
      <w:tr w:rsidR="002B72B0" w:rsidRPr="007E4D91" w:rsidTr="00DB0403">
        <w:trPr>
          <w:trHeight w:val="283"/>
        </w:trPr>
        <w:tc>
          <w:tcPr>
            <w:tcW w:w="8989" w:type="dxa"/>
          </w:tcPr>
          <w:p w:rsidR="002B72B0" w:rsidRDefault="002B72B0" w:rsidP="00485884">
            <w:pPr>
              <w:contextualSpacing/>
              <w:rPr>
                <w:rFonts w:ascii="Times New Roman" w:eastAsia="Times New Roman" w:hAnsi="Times New Roman"/>
                <w:color w:val="000000" w:themeColor="text1"/>
                <w:sz w:val="28"/>
                <w:szCs w:val="28"/>
                <w:lang w:eastAsia="ru-RU"/>
              </w:rPr>
            </w:pPr>
            <w:r w:rsidRPr="002B72B0">
              <w:rPr>
                <w:rFonts w:ascii="Times New Roman" w:eastAsia="Times New Roman" w:hAnsi="Times New Roman"/>
                <w:b/>
                <w:color w:val="000000" w:themeColor="text1"/>
                <w:sz w:val="28"/>
                <w:szCs w:val="28"/>
                <w:lang w:eastAsia="ru-RU"/>
              </w:rPr>
              <w:t>ЗАКЛЮЧЕНИЕ</w:t>
            </w:r>
            <w:r>
              <w:rPr>
                <w:rFonts w:ascii="Times New Roman" w:eastAsia="Times New Roman" w:hAnsi="Times New Roman"/>
                <w:color w:val="000000" w:themeColor="text1"/>
                <w:sz w:val="28"/>
                <w:szCs w:val="28"/>
                <w:lang w:eastAsia="ru-RU"/>
              </w:rPr>
              <w:t xml:space="preserve"> ……………………………………………………………..</w:t>
            </w:r>
          </w:p>
        </w:tc>
        <w:tc>
          <w:tcPr>
            <w:tcW w:w="687" w:type="dxa"/>
          </w:tcPr>
          <w:p w:rsidR="002B72B0" w:rsidRDefault="004F63DF" w:rsidP="00485884">
            <w:pPr>
              <w:contextualSpacing/>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1</w:t>
            </w:r>
            <w:r w:rsidR="007D0709">
              <w:rPr>
                <w:rFonts w:ascii="Times New Roman" w:eastAsia="Times New Roman" w:hAnsi="Times New Roman"/>
                <w:color w:val="000000" w:themeColor="text1"/>
                <w:sz w:val="28"/>
                <w:szCs w:val="28"/>
                <w:lang w:val="kk-KZ" w:eastAsia="ru-RU"/>
              </w:rPr>
              <w:t>70</w:t>
            </w:r>
          </w:p>
        </w:tc>
      </w:tr>
      <w:tr w:rsidR="008E3B4C" w:rsidRPr="007E4D91" w:rsidTr="00DB0403">
        <w:tc>
          <w:tcPr>
            <w:tcW w:w="8989" w:type="dxa"/>
          </w:tcPr>
          <w:p w:rsidR="008E3B4C" w:rsidRPr="007E4D91" w:rsidRDefault="008E3B4C" w:rsidP="00485884">
            <w:pPr>
              <w:contextualSpacing/>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СПИСОК ИСПОЛЬЗОВАННЫХ ИСТОЧНИКОВ</w:t>
            </w:r>
            <w:r>
              <w:rPr>
                <w:rFonts w:ascii="Times New Roman" w:eastAsia="Times New Roman" w:hAnsi="Times New Roman"/>
                <w:b/>
                <w:color w:val="000000" w:themeColor="text1"/>
                <w:sz w:val="28"/>
                <w:szCs w:val="28"/>
                <w:lang w:eastAsia="ru-RU"/>
              </w:rPr>
              <w:t xml:space="preserve"> </w:t>
            </w:r>
            <w:r w:rsidRPr="007E4D91">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p>
        </w:tc>
        <w:tc>
          <w:tcPr>
            <w:tcW w:w="687" w:type="dxa"/>
          </w:tcPr>
          <w:p w:rsidR="008E3B4C" w:rsidRPr="00DE28B5" w:rsidRDefault="008E3B4C"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1</w:t>
            </w:r>
            <w:r w:rsidR="00DE28B5">
              <w:rPr>
                <w:rFonts w:ascii="Times New Roman" w:eastAsia="Times New Roman" w:hAnsi="Times New Roman"/>
                <w:color w:val="000000" w:themeColor="text1"/>
                <w:sz w:val="28"/>
                <w:szCs w:val="28"/>
                <w:lang w:val="en-US" w:eastAsia="ru-RU"/>
              </w:rPr>
              <w:t>7</w:t>
            </w:r>
            <w:r w:rsidR="007D0709">
              <w:rPr>
                <w:rFonts w:ascii="Times New Roman" w:eastAsia="Times New Roman" w:hAnsi="Times New Roman"/>
                <w:color w:val="000000" w:themeColor="text1"/>
                <w:sz w:val="28"/>
                <w:szCs w:val="28"/>
                <w:lang w:eastAsia="ru-RU"/>
              </w:rPr>
              <w:t>8</w:t>
            </w:r>
          </w:p>
        </w:tc>
      </w:tr>
      <w:tr w:rsidR="008E3B4C" w:rsidRPr="007E4D91" w:rsidTr="00DB0403">
        <w:tc>
          <w:tcPr>
            <w:tcW w:w="8989" w:type="dxa"/>
          </w:tcPr>
          <w:p w:rsidR="008E3B4C" w:rsidRPr="007E4D91" w:rsidRDefault="008E3B4C" w:rsidP="00485884">
            <w:pPr>
              <w:contextualSpacing/>
              <w:jc w:val="both"/>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ПРИЛОЖЕНИЕ А</w:t>
            </w:r>
            <w:r w:rsidRPr="007E4D91">
              <w:rPr>
                <w:rFonts w:ascii="Times New Roman" w:eastAsia="Times New Roman" w:hAnsi="Times New Roman"/>
                <w:color w:val="000000" w:themeColor="text1"/>
                <w:sz w:val="28"/>
                <w:szCs w:val="28"/>
                <w:lang w:eastAsia="ru-RU"/>
              </w:rPr>
              <w:t xml:space="preserve"> – </w:t>
            </w:r>
            <w:r w:rsidRPr="007E4D91">
              <w:rPr>
                <w:rFonts w:ascii="Times New Roman" w:hAnsi="Times New Roman"/>
                <w:color w:val="000000" w:themeColor="text1"/>
                <w:sz w:val="28"/>
                <w:szCs w:val="28"/>
                <w:lang w:val="kk-KZ"/>
              </w:rPr>
              <w:t>Список информантов</w:t>
            </w:r>
            <w:r w:rsidRPr="007E4D91">
              <w:rPr>
                <w:rFonts w:ascii="Times New Roman" w:eastAsia="Times New Roman" w:hAnsi="Times New Roman"/>
                <w:b/>
                <w:color w:val="000000" w:themeColor="text1"/>
                <w:sz w:val="28"/>
                <w:szCs w:val="28"/>
                <w:lang w:eastAsia="ru-RU"/>
              </w:rPr>
              <w:t xml:space="preserve"> </w:t>
            </w:r>
            <w:r w:rsidRPr="007E4D91">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p>
        </w:tc>
        <w:tc>
          <w:tcPr>
            <w:tcW w:w="687" w:type="dxa"/>
          </w:tcPr>
          <w:p w:rsidR="008E3B4C" w:rsidRPr="002C2EF0" w:rsidRDefault="008E3B4C"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1</w:t>
            </w:r>
            <w:r w:rsidR="007D0709">
              <w:rPr>
                <w:rFonts w:ascii="Times New Roman" w:eastAsia="Times New Roman" w:hAnsi="Times New Roman"/>
                <w:color w:val="000000" w:themeColor="text1"/>
                <w:sz w:val="28"/>
                <w:szCs w:val="28"/>
                <w:lang w:eastAsia="ru-RU"/>
              </w:rPr>
              <w:t>91</w:t>
            </w:r>
          </w:p>
        </w:tc>
      </w:tr>
      <w:tr w:rsidR="008E3B4C" w:rsidRPr="007E4D91" w:rsidTr="00DB0403">
        <w:tc>
          <w:tcPr>
            <w:tcW w:w="8989" w:type="dxa"/>
          </w:tcPr>
          <w:p w:rsidR="008E3B4C" w:rsidRDefault="008E3B4C" w:rsidP="00485884">
            <w:pPr>
              <w:contextualSpacing/>
              <w:jc w:val="both"/>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val="kk-KZ" w:eastAsia="ru-RU"/>
              </w:rPr>
              <w:t xml:space="preserve">ПРИЛОЖЕНИЕ Б </w:t>
            </w:r>
            <w:r w:rsidRPr="007E4D91">
              <w:rPr>
                <w:rFonts w:ascii="Times New Roman" w:eastAsia="Times New Roman" w:hAnsi="Times New Roman"/>
                <w:color w:val="000000" w:themeColor="text1"/>
                <w:sz w:val="28"/>
                <w:szCs w:val="28"/>
                <w:lang w:val="kk-KZ" w:eastAsia="ru-RU"/>
              </w:rPr>
              <w:t xml:space="preserve">– </w:t>
            </w:r>
            <w:r w:rsidRPr="007E4D91">
              <w:rPr>
                <w:rFonts w:ascii="Times New Roman" w:hAnsi="Times New Roman"/>
                <w:color w:val="000000" w:themeColor="text1"/>
                <w:sz w:val="28"/>
                <w:szCs w:val="28"/>
                <w:lang w:val="kk-KZ"/>
              </w:rPr>
              <w:t>Текст</w:t>
            </w:r>
            <w:r w:rsidR="00DF3C2A">
              <w:rPr>
                <w:rFonts w:ascii="Times New Roman" w:hAnsi="Times New Roman"/>
                <w:color w:val="000000" w:themeColor="text1"/>
                <w:sz w:val="28"/>
                <w:szCs w:val="28"/>
                <w:lang w:val="kk-KZ"/>
              </w:rPr>
              <w:t>ы</w:t>
            </w:r>
            <w:r w:rsidRPr="007E4D91">
              <w:rPr>
                <w:rFonts w:ascii="Times New Roman" w:hAnsi="Times New Roman"/>
                <w:color w:val="000000" w:themeColor="text1"/>
                <w:sz w:val="28"/>
                <w:szCs w:val="28"/>
                <w:lang w:val="kk-KZ"/>
              </w:rPr>
              <w:t xml:space="preserve"> интервью</w:t>
            </w:r>
            <w:r>
              <w:rPr>
                <w:rFonts w:ascii="Times New Roman" w:hAnsi="Times New Roman"/>
                <w:color w:val="000000" w:themeColor="text1"/>
                <w:sz w:val="28"/>
                <w:szCs w:val="28"/>
                <w:lang w:val="kk-KZ"/>
              </w:rPr>
              <w:t xml:space="preserve"> </w:t>
            </w:r>
            <w:r w:rsidRPr="007E4D91">
              <w:rPr>
                <w:rFonts w:ascii="Times New Roman" w:hAnsi="Times New Roman"/>
                <w:color w:val="000000" w:themeColor="text1"/>
                <w:sz w:val="28"/>
                <w:szCs w:val="28"/>
                <w:lang w:val="kk-KZ"/>
              </w:rPr>
              <w:t>.............................................</w:t>
            </w:r>
            <w:r w:rsidR="00DF3C2A">
              <w:rPr>
                <w:rFonts w:ascii="Times New Roman" w:hAnsi="Times New Roman"/>
                <w:color w:val="000000" w:themeColor="text1"/>
                <w:sz w:val="28"/>
                <w:szCs w:val="28"/>
                <w:lang w:val="kk-KZ"/>
              </w:rPr>
              <w:t>...........</w:t>
            </w:r>
          </w:p>
        </w:tc>
        <w:tc>
          <w:tcPr>
            <w:tcW w:w="687" w:type="dxa"/>
          </w:tcPr>
          <w:p w:rsidR="008E3B4C" w:rsidRPr="007F69B9" w:rsidRDefault="008E3B4C"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1</w:t>
            </w:r>
            <w:r w:rsidR="007F69B9">
              <w:rPr>
                <w:rFonts w:ascii="Times New Roman" w:eastAsia="Times New Roman" w:hAnsi="Times New Roman"/>
                <w:color w:val="000000" w:themeColor="text1"/>
                <w:sz w:val="28"/>
                <w:szCs w:val="28"/>
                <w:lang w:eastAsia="ru-RU"/>
              </w:rPr>
              <w:t>9</w:t>
            </w:r>
            <w:r w:rsidR="007D0709">
              <w:rPr>
                <w:rFonts w:ascii="Times New Roman" w:eastAsia="Times New Roman" w:hAnsi="Times New Roman"/>
                <w:color w:val="000000" w:themeColor="text1"/>
                <w:sz w:val="28"/>
                <w:szCs w:val="28"/>
                <w:lang w:eastAsia="ru-RU"/>
              </w:rPr>
              <w:t>4</w:t>
            </w:r>
          </w:p>
        </w:tc>
      </w:tr>
      <w:tr w:rsidR="008E3B4C" w:rsidRPr="007E4D91" w:rsidTr="00DB0403">
        <w:tc>
          <w:tcPr>
            <w:tcW w:w="8989" w:type="dxa"/>
          </w:tcPr>
          <w:p w:rsidR="008E3B4C" w:rsidRPr="007E4D91" w:rsidRDefault="008E3B4C" w:rsidP="000C631C">
            <w:pPr>
              <w:contextualSpacing/>
              <w:jc w:val="both"/>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 xml:space="preserve">ПРИЛОЖЕНИЕ </w:t>
            </w:r>
            <w:r>
              <w:rPr>
                <w:rFonts w:ascii="Times New Roman" w:eastAsia="Times New Roman" w:hAnsi="Times New Roman"/>
                <w:b/>
                <w:color w:val="000000" w:themeColor="text1"/>
                <w:sz w:val="28"/>
                <w:szCs w:val="28"/>
                <w:lang w:val="kk-KZ" w:eastAsia="ru-RU"/>
              </w:rPr>
              <w:t>В</w:t>
            </w:r>
            <w:r w:rsidRPr="007E4D91">
              <w:rPr>
                <w:rFonts w:ascii="Times New Roman" w:eastAsia="Times New Roman" w:hAnsi="Times New Roman"/>
                <w:b/>
                <w:color w:val="000000" w:themeColor="text1"/>
                <w:sz w:val="28"/>
                <w:szCs w:val="28"/>
                <w:lang w:val="kk-KZ" w:eastAsia="ru-RU"/>
              </w:rPr>
              <w:t xml:space="preserve"> </w:t>
            </w:r>
            <w:r w:rsidRPr="007E4D91">
              <w:rPr>
                <w:rFonts w:ascii="Times New Roman" w:eastAsia="Times New Roman" w:hAnsi="Times New Roman"/>
                <w:color w:val="000000" w:themeColor="text1"/>
                <w:sz w:val="28"/>
                <w:szCs w:val="28"/>
                <w:lang w:val="kk-KZ" w:eastAsia="ru-RU"/>
              </w:rPr>
              <w:t xml:space="preserve">– </w:t>
            </w:r>
            <w:r w:rsidRPr="007E4D91">
              <w:rPr>
                <w:rFonts w:ascii="Times New Roman" w:eastAsia="Times New Roman" w:hAnsi="Times New Roman"/>
                <w:color w:val="000000" w:themeColor="text1"/>
                <w:sz w:val="28"/>
                <w:szCs w:val="28"/>
                <w:lang w:eastAsia="ru-RU"/>
              </w:rPr>
              <w:t>Мавзолей и историко-культурный комплекс «Жо</w:t>
            </w:r>
            <w:r w:rsidR="00EC104B">
              <w:rPr>
                <w:rFonts w:ascii="Times New Roman" w:eastAsia="Times New Roman" w:hAnsi="Times New Roman"/>
                <w:color w:val="000000" w:themeColor="text1"/>
                <w:sz w:val="28"/>
                <w:szCs w:val="28"/>
                <w:lang w:eastAsia="ru-RU"/>
              </w:rPr>
              <w:t xml:space="preserve">- </w:t>
            </w:r>
            <w:r w:rsidRPr="007E4D91">
              <w:rPr>
                <w:rFonts w:ascii="Times New Roman" w:eastAsia="Times New Roman" w:hAnsi="Times New Roman"/>
                <w:color w:val="000000" w:themeColor="text1"/>
                <w:sz w:val="28"/>
                <w:szCs w:val="28"/>
                <w:lang w:eastAsia="ru-RU"/>
              </w:rPr>
              <w:t>шы хан»</w:t>
            </w:r>
            <w:r>
              <w:rPr>
                <w:rFonts w:ascii="Times New Roman" w:eastAsia="Times New Roman" w:hAnsi="Times New Roman"/>
                <w:color w:val="000000" w:themeColor="text1"/>
                <w:sz w:val="28"/>
                <w:szCs w:val="28"/>
                <w:lang w:eastAsia="ru-RU"/>
              </w:rPr>
              <w:t xml:space="preserve"> </w:t>
            </w:r>
            <w:r w:rsidRPr="007E4D91">
              <w:rPr>
                <w:rFonts w:ascii="Times New Roman" w:eastAsia="Times New Roman" w:hAnsi="Times New Roman"/>
                <w:color w:val="000000" w:themeColor="text1"/>
                <w:sz w:val="28"/>
                <w:szCs w:val="28"/>
                <w:lang w:eastAsia="ru-RU"/>
              </w:rPr>
              <w:t>………………………………………………………………</w:t>
            </w:r>
            <w:r w:rsidRPr="007E4D91">
              <w:rPr>
                <w:rFonts w:ascii="Times New Roman" w:eastAsia="Times New Roman" w:hAnsi="Times New Roman"/>
                <w:color w:val="000000" w:themeColor="text1"/>
                <w:sz w:val="28"/>
                <w:szCs w:val="28"/>
                <w:lang w:val="kk-KZ" w:eastAsia="ru-RU"/>
              </w:rPr>
              <w:t>.</w:t>
            </w:r>
            <w:r w:rsidRPr="007E4D91">
              <w:rPr>
                <w:rFonts w:ascii="Times New Roman" w:eastAsia="Times New Roman" w:hAnsi="Times New Roman"/>
                <w:color w:val="000000" w:themeColor="text1"/>
                <w:sz w:val="28"/>
                <w:szCs w:val="28"/>
                <w:lang w:eastAsia="ru-RU"/>
              </w:rPr>
              <w:t>…</w:t>
            </w:r>
            <w:r w:rsidR="00EC104B">
              <w:rPr>
                <w:rFonts w:ascii="Times New Roman" w:eastAsia="Times New Roman" w:hAnsi="Times New Roman"/>
                <w:color w:val="000000" w:themeColor="text1"/>
                <w:sz w:val="28"/>
                <w:szCs w:val="28"/>
                <w:lang w:eastAsia="ru-RU"/>
              </w:rPr>
              <w:t>……</w:t>
            </w:r>
          </w:p>
        </w:tc>
        <w:tc>
          <w:tcPr>
            <w:tcW w:w="687" w:type="dxa"/>
          </w:tcPr>
          <w:p w:rsidR="008E3B4C" w:rsidRPr="007E4D91" w:rsidRDefault="008E3B4C" w:rsidP="00485884">
            <w:pPr>
              <w:contextualSpacing/>
              <w:rPr>
                <w:rFonts w:ascii="Times New Roman" w:eastAsia="Times New Roman" w:hAnsi="Times New Roman"/>
                <w:color w:val="000000" w:themeColor="text1"/>
                <w:sz w:val="28"/>
                <w:szCs w:val="28"/>
                <w:lang w:val="kk-KZ" w:eastAsia="ru-RU"/>
              </w:rPr>
            </w:pPr>
          </w:p>
          <w:p w:rsidR="008E3B4C" w:rsidRPr="00C65EB0" w:rsidRDefault="008E3B4C" w:rsidP="00485884">
            <w:pPr>
              <w:contextualSpacing/>
              <w:rPr>
                <w:rFonts w:ascii="Times New Roman" w:eastAsia="Times New Roman" w:hAnsi="Times New Roman"/>
                <w:color w:val="000000" w:themeColor="text1"/>
                <w:sz w:val="28"/>
                <w:szCs w:val="28"/>
                <w:lang w:eastAsia="ru-RU"/>
              </w:rPr>
            </w:pPr>
            <w:r w:rsidRPr="007E4D91">
              <w:rPr>
                <w:rFonts w:ascii="Times New Roman" w:eastAsia="Times New Roman" w:hAnsi="Times New Roman"/>
                <w:color w:val="000000" w:themeColor="text1"/>
                <w:sz w:val="28"/>
                <w:szCs w:val="28"/>
                <w:lang w:val="kk-KZ" w:eastAsia="ru-RU"/>
              </w:rPr>
              <w:t>1</w:t>
            </w:r>
            <w:r w:rsidR="00763A7D">
              <w:rPr>
                <w:rFonts w:ascii="Times New Roman" w:eastAsia="Times New Roman" w:hAnsi="Times New Roman"/>
                <w:color w:val="000000" w:themeColor="text1"/>
                <w:sz w:val="28"/>
                <w:szCs w:val="28"/>
                <w:lang w:val="en-US" w:eastAsia="ru-RU"/>
              </w:rPr>
              <w:t>9</w:t>
            </w:r>
            <w:r w:rsidR="007D0709">
              <w:rPr>
                <w:rFonts w:ascii="Times New Roman" w:eastAsia="Times New Roman" w:hAnsi="Times New Roman"/>
                <w:color w:val="000000" w:themeColor="text1"/>
                <w:sz w:val="28"/>
                <w:szCs w:val="28"/>
                <w:lang w:eastAsia="ru-RU"/>
              </w:rPr>
              <w:t>7</w:t>
            </w:r>
          </w:p>
        </w:tc>
      </w:tr>
      <w:tr w:rsidR="008E3B4C" w:rsidRPr="007E4D91" w:rsidTr="00DB0403">
        <w:tc>
          <w:tcPr>
            <w:tcW w:w="8989" w:type="dxa"/>
          </w:tcPr>
          <w:p w:rsidR="008E3B4C" w:rsidRPr="007E4D91" w:rsidRDefault="008E3B4C" w:rsidP="000C631C">
            <w:pPr>
              <w:contextualSpacing/>
              <w:jc w:val="both"/>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val="kk-KZ" w:eastAsia="ru-RU"/>
              </w:rPr>
              <w:t>ПРИЛОЖЕНИЕ</w:t>
            </w:r>
            <w:r w:rsidRPr="007E4D91">
              <w:rPr>
                <w:rFonts w:ascii="Times New Roman" w:eastAsia="Times New Roman" w:hAnsi="Times New Roman"/>
                <w:b/>
                <w:color w:val="000000" w:themeColor="text1"/>
                <w:sz w:val="28"/>
                <w:szCs w:val="28"/>
                <w:lang w:eastAsia="ru-RU"/>
              </w:rPr>
              <w:t xml:space="preserve"> </w:t>
            </w:r>
            <w:r>
              <w:rPr>
                <w:rFonts w:ascii="Times New Roman" w:eastAsia="Times New Roman" w:hAnsi="Times New Roman"/>
                <w:b/>
                <w:color w:val="000000" w:themeColor="text1"/>
                <w:sz w:val="28"/>
                <w:szCs w:val="28"/>
                <w:lang w:val="kk-KZ" w:eastAsia="ru-RU"/>
              </w:rPr>
              <w:t>Г</w:t>
            </w:r>
            <w:r w:rsidRPr="007E4D91">
              <w:rPr>
                <w:rFonts w:ascii="Times New Roman" w:eastAsia="Times New Roman" w:hAnsi="Times New Roman"/>
                <w:color w:val="000000" w:themeColor="text1"/>
                <w:sz w:val="28"/>
                <w:szCs w:val="28"/>
                <w:lang w:val="kk-KZ" w:eastAsia="ru-RU"/>
              </w:rPr>
              <w:t xml:space="preserve"> – </w:t>
            </w:r>
            <w:r w:rsidR="00EC104B">
              <w:rPr>
                <w:rFonts w:ascii="Times New Roman" w:eastAsia="Times New Roman" w:hAnsi="Times New Roman"/>
                <w:color w:val="000000" w:themeColor="text1"/>
                <w:sz w:val="28"/>
                <w:szCs w:val="28"/>
                <w:lang w:val="kk-KZ" w:eastAsia="ru-RU"/>
              </w:rPr>
              <w:t>Казахские обереги-«тұмар»</w:t>
            </w:r>
            <w:r w:rsidRPr="002F28CF">
              <w:rPr>
                <w:rFonts w:ascii="Times New Roman" w:eastAsia="Times New Roman" w:hAnsi="Times New Roman"/>
                <w:color w:val="000000" w:themeColor="text1"/>
                <w:sz w:val="28"/>
                <w:szCs w:val="28"/>
                <w:lang w:val="kk-KZ" w:eastAsia="ru-RU"/>
              </w:rPr>
              <w:t xml:space="preserve"> из «природных» мате</w:t>
            </w:r>
            <w:r w:rsidR="00EC104B">
              <w:rPr>
                <w:rFonts w:ascii="Times New Roman" w:eastAsia="Times New Roman" w:hAnsi="Times New Roman"/>
                <w:color w:val="000000" w:themeColor="text1"/>
                <w:sz w:val="28"/>
                <w:szCs w:val="28"/>
                <w:lang w:val="kk-KZ" w:eastAsia="ru-RU"/>
              </w:rPr>
              <w:t xml:space="preserve">- </w:t>
            </w:r>
            <w:r w:rsidRPr="002F28CF">
              <w:rPr>
                <w:rFonts w:ascii="Times New Roman" w:eastAsia="Times New Roman" w:hAnsi="Times New Roman"/>
                <w:color w:val="000000" w:themeColor="text1"/>
                <w:sz w:val="28"/>
                <w:szCs w:val="28"/>
                <w:lang w:val="kk-KZ" w:eastAsia="ru-RU"/>
              </w:rPr>
              <w:t>риалов</w:t>
            </w:r>
            <w:r>
              <w:rPr>
                <w:rFonts w:ascii="Times New Roman" w:eastAsia="Times New Roman" w:hAnsi="Times New Roman"/>
                <w:color w:val="000000" w:themeColor="text1"/>
                <w:sz w:val="28"/>
                <w:szCs w:val="28"/>
                <w:lang w:val="kk-KZ" w:eastAsia="ru-RU"/>
              </w:rPr>
              <w:t xml:space="preserve"> ....</w:t>
            </w:r>
            <w:r w:rsidR="00EC104B">
              <w:rPr>
                <w:rFonts w:ascii="Times New Roman" w:eastAsia="Times New Roman" w:hAnsi="Times New Roman"/>
                <w:color w:val="000000" w:themeColor="text1"/>
                <w:sz w:val="28"/>
                <w:szCs w:val="28"/>
                <w:lang w:val="kk-KZ" w:eastAsia="ru-RU"/>
              </w:rPr>
              <w:t>............................................................................................................</w:t>
            </w:r>
          </w:p>
        </w:tc>
        <w:tc>
          <w:tcPr>
            <w:tcW w:w="687" w:type="dxa"/>
          </w:tcPr>
          <w:p w:rsidR="00EC104B" w:rsidRDefault="00EC104B" w:rsidP="00485884">
            <w:pPr>
              <w:contextualSpacing/>
              <w:rPr>
                <w:rFonts w:ascii="Times New Roman" w:eastAsia="Times New Roman" w:hAnsi="Times New Roman"/>
                <w:color w:val="000000" w:themeColor="text1"/>
                <w:sz w:val="28"/>
                <w:szCs w:val="28"/>
                <w:lang w:val="kk-KZ" w:eastAsia="ru-RU"/>
              </w:rPr>
            </w:pPr>
          </w:p>
          <w:p w:rsidR="008E3B4C" w:rsidRPr="00C65EB0" w:rsidRDefault="008E3B4C"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1</w:t>
            </w:r>
            <w:r w:rsidR="00763A7D">
              <w:rPr>
                <w:rFonts w:ascii="Times New Roman" w:eastAsia="Times New Roman" w:hAnsi="Times New Roman"/>
                <w:color w:val="000000" w:themeColor="text1"/>
                <w:sz w:val="28"/>
                <w:szCs w:val="28"/>
                <w:lang w:val="en-US" w:eastAsia="ru-RU"/>
              </w:rPr>
              <w:t>9</w:t>
            </w:r>
            <w:r w:rsidR="007D0709">
              <w:rPr>
                <w:rFonts w:ascii="Times New Roman" w:eastAsia="Times New Roman" w:hAnsi="Times New Roman"/>
                <w:color w:val="000000" w:themeColor="text1"/>
                <w:sz w:val="28"/>
                <w:szCs w:val="28"/>
                <w:lang w:eastAsia="ru-RU"/>
              </w:rPr>
              <w:t>8</w:t>
            </w:r>
          </w:p>
        </w:tc>
      </w:tr>
      <w:tr w:rsidR="008E3B4C" w:rsidRPr="007E4D91" w:rsidTr="00DB0403">
        <w:tc>
          <w:tcPr>
            <w:tcW w:w="8989" w:type="dxa"/>
          </w:tcPr>
          <w:p w:rsidR="008E3B4C" w:rsidRPr="007E4D91" w:rsidRDefault="008E3B4C" w:rsidP="000C631C">
            <w:pPr>
              <w:contextualSpacing/>
              <w:jc w:val="both"/>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 xml:space="preserve">ПРИЛОЖЕНИЕ </w:t>
            </w:r>
            <w:r>
              <w:rPr>
                <w:rFonts w:ascii="Times New Roman" w:eastAsia="Times New Roman" w:hAnsi="Times New Roman"/>
                <w:b/>
                <w:color w:val="000000" w:themeColor="text1"/>
                <w:sz w:val="28"/>
                <w:szCs w:val="28"/>
                <w:lang w:val="kk-KZ" w:eastAsia="ru-RU"/>
              </w:rPr>
              <w:t>Д</w:t>
            </w:r>
            <w:r w:rsidRPr="007E4D91">
              <w:rPr>
                <w:rFonts w:ascii="Times New Roman" w:eastAsia="Times New Roman" w:hAnsi="Times New Roman"/>
                <w:color w:val="000000" w:themeColor="text1"/>
                <w:sz w:val="28"/>
                <w:szCs w:val="28"/>
                <w:lang w:val="kk-KZ" w:eastAsia="ru-RU"/>
              </w:rPr>
              <w:t xml:space="preserve"> – </w:t>
            </w:r>
            <w:r w:rsidRPr="007E4D91">
              <w:rPr>
                <w:rFonts w:ascii="Times New Roman" w:eastAsia="Times New Roman" w:hAnsi="Times New Roman"/>
                <w:color w:val="000000" w:themeColor="text1"/>
                <w:sz w:val="28"/>
                <w:szCs w:val="28"/>
                <w:lang w:eastAsia="ru-RU"/>
              </w:rPr>
              <w:t>Намогильные сооружения у тюркских народов (алтайцы и казахи)</w:t>
            </w:r>
            <w:r>
              <w:rPr>
                <w:rFonts w:ascii="Times New Roman" w:eastAsia="Times New Roman" w:hAnsi="Times New Roman"/>
                <w:color w:val="000000" w:themeColor="text1"/>
                <w:sz w:val="28"/>
                <w:szCs w:val="28"/>
                <w:lang w:eastAsia="ru-RU"/>
              </w:rPr>
              <w:t xml:space="preserve"> </w:t>
            </w:r>
            <w:r w:rsidRPr="007E4D91">
              <w:rPr>
                <w:rFonts w:ascii="Times New Roman" w:eastAsia="Times New Roman" w:hAnsi="Times New Roman"/>
                <w:color w:val="000000" w:themeColor="text1"/>
                <w:sz w:val="28"/>
                <w:szCs w:val="28"/>
                <w:lang w:eastAsia="ru-RU"/>
              </w:rPr>
              <w:t>………………………………………………………</w:t>
            </w:r>
            <w:r w:rsidRPr="007E4D91">
              <w:rPr>
                <w:rFonts w:ascii="Times New Roman" w:eastAsia="Times New Roman" w:hAnsi="Times New Roman"/>
                <w:color w:val="000000" w:themeColor="text1"/>
                <w:sz w:val="28"/>
                <w:szCs w:val="28"/>
                <w:lang w:val="kk-KZ" w:eastAsia="ru-RU"/>
              </w:rPr>
              <w:t>..</w:t>
            </w:r>
            <w:r w:rsidRPr="007E4D91">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p>
        </w:tc>
        <w:tc>
          <w:tcPr>
            <w:tcW w:w="687" w:type="dxa"/>
          </w:tcPr>
          <w:p w:rsidR="008E3B4C" w:rsidRPr="007E4D91" w:rsidRDefault="008E3B4C" w:rsidP="00485884">
            <w:pPr>
              <w:contextualSpacing/>
              <w:rPr>
                <w:rFonts w:ascii="Times New Roman" w:eastAsia="Times New Roman" w:hAnsi="Times New Roman"/>
                <w:color w:val="000000" w:themeColor="text1"/>
                <w:sz w:val="28"/>
                <w:szCs w:val="28"/>
                <w:lang w:val="kk-KZ" w:eastAsia="ru-RU"/>
              </w:rPr>
            </w:pPr>
          </w:p>
          <w:p w:rsidR="008E3B4C" w:rsidRPr="00C65EB0" w:rsidRDefault="008E3B4C"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1</w:t>
            </w:r>
            <w:r w:rsidR="00763A7D">
              <w:rPr>
                <w:rFonts w:ascii="Times New Roman" w:eastAsia="Times New Roman" w:hAnsi="Times New Roman"/>
                <w:color w:val="000000" w:themeColor="text1"/>
                <w:sz w:val="28"/>
                <w:szCs w:val="28"/>
                <w:lang w:val="en-US" w:eastAsia="ru-RU"/>
              </w:rPr>
              <w:t>9</w:t>
            </w:r>
            <w:r w:rsidR="007D0709">
              <w:rPr>
                <w:rFonts w:ascii="Times New Roman" w:eastAsia="Times New Roman" w:hAnsi="Times New Roman"/>
                <w:color w:val="000000" w:themeColor="text1"/>
                <w:sz w:val="28"/>
                <w:szCs w:val="28"/>
                <w:lang w:eastAsia="ru-RU"/>
              </w:rPr>
              <w:t>9</w:t>
            </w:r>
          </w:p>
        </w:tc>
      </w:tr>
      <w:tr w:rsidR="008E3B4C" w:rsidRPr="007E4D91" w:rsidTr="00DB0403">
        <w:tc>
          <w:tcPr>
            <w:tcW w:w="8989" w:type="dxa"/>
          </w:tcPr>
          <w:p w:rsidR="008E3B4C" w:rsidRPr="006B6CCA" w:rsidRDefault="008E3B4C" w:rsidP="000C631C">
            <w:pPr>
              <w:contextualSpacing/>
              <w:jc w:val="both"/>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 xml:space="preserve">ПРИЛОЖЕНИЕ </w:t>
            </w:r>
            <w:r>
              <w:rPr>
                <w:rFonts w:ascii="Times New Roman" w:eastAsia="Times New Roman" w:hAnsi="Times New Roman"/>
                <w:b/>
                <w:color w:val="000000" w:themeColor="text1"/>
                <w:sz w:val="28"/>
                <w:szCs w:val="28"/>
                <w:lang w:val="kk-KZ" w:eastAsia="ru-RU"/>
              </w:rPr>
              <w:t>Е</w:t>
            </w:r>
            <w:r w:rsidRPr="007E4D91">
              <w:rPr>
                <w:rFonts w:ascii="Times New Roman" w:eastAsia="Times New Roman" w:hAnsi="Times New Roman"/>
                <w:color w:val="000000" w:themeColor="text1"/>
                <w:sz w:val="28"/>
                <w:szCs w:val="28"/>
                <w:lang w:val="kk-KZ" w:eastAsia="ru-RU"/>
              </w:rPr>
              <w:t xml:space="preserve"> – </w:t>
            </w:r>
            <w:r w:rsidRPr="007E4D91">
              <w:rPr>
                <w:rFonts w:ascii="Times New Roman" w:eastAsia="Times New Roman" w:hAnsi="Times New Roman"/>
                <w:color w:val="000000" w:themeColor="text1"/>
                <w:sz w:val="28"/>
                <w:szCs w:val="28"/>
                <w:lang w:eastAsia="ru-RU"/>
              </w:rPr>
              <w:t>Мавзолей Кабанбай батыра</w:t>
            </w:r>
            <w:r>
              <w:rPr>
                <w:rFonts w:ascii="Times New Roman" w:eastAsia="Times New Roman" w:hAnsi="Times New Roman"/>
                <w:color w:val="000000" w:themeColor="text1"/>
                <w:sz w:val="28"/>
                <w:szCs w:val="28"/>
                <w:lang w:eastAsia="ru-RU"/>
              </w:rPr>
              <w:t xml:space="preserve"> </w:t>
            </w:r>
            <w:r w:rsidRPr="007E4D91">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r w:rsidR="00097F14">
              <w:rPr>
                <w:rFonts w:ascii="Times New Roman" w:eastAsia="Times New Roman" w:hAnsi="Times New Roman"/>
                <w:color w:val="000000" w:themeColor="text1"/>
                <w:sz w:val="28"/>
                <w:szCs w:val="28"/>
                <w:lang w:eastAsia="ru-RU"/>
              </w:rPr>
              <w:t>.</w:t>
            </w:r>
          </w:p>
        </w:tc>
        <w:tc>
          <w:tcPr>
            <w:tcW w:w="687" w:type="dxa"/>
          </w:tcPr>
          <w:p w:rsidR="008E3B4C" w:rsidRPr="007D0709" w:rsidRDefault="007D0709"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200</w:t>
            </w:r>
          </w:p>
        </w:tc>
      </w:tr>
      <w:tr w:rsidR="00E23488" w:rsidRPr="007E4D91" w:rsidTr="00DB0403">
        <w:tc>
          <w:tcPr>
            <w:tcW w:w="8989" w:type="dxa"/>
          </w:tcPr>
          <w:p w:rsidR="00E23488" w:rsidRPr="00E23488" w:rsidRDefault="00140DAF" w:rsidP="000C631C">
            <w:pPr>
              <w:contextualSpacing/>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ПРИЛОЖЕНИЕ</w:t>
            </w:r>
            <w:r w:rsidR="00DB0403">
              <w:rPr>
                <w:rFonts w:ascii="Times New Roman" w:eastAsia="Times New Roman" w:hAnsi="Times New Roman"/>
                <w:b/>
                <w:color w:val="000000" w:themeColor="text1"/>
                <w:sz w:val="28"/>
                <w:szCs w:val="28"/>
                <w:lang w:eastAsia="ru-RU"/>
              </w:rPr>
              <w:t xml:space="preserve"> Ж </w:t>
            </w:r>
            <w:r w:rsidR="00E23488" w:rsidRPr="00804053">
              <w:rPr>
                <w:rFonts w:ascii="Times New Roman" w:eastAsia="Times New Roman" w:hAnsi="Times New Roman"/>
                <w:color w:val="000000" w:themeColor="text1"/>
                <w:sz w:val="28"/>
                <w:szCs w:val="28"/>
                <w:lang w:eastAsia="ru-RU"/>
              </w:rPr>
              <w:t>–</w:t>
            </w:r>
            <w:r w:rsidR="00E23488">
              <w:rPr>
                <w:rFonts w:ascii="Times New Roman" w:eastAsia="Times New Roman" w:hAnsi="Times New Roman"/>
                <w:b/>
                <w:color w:val="000000" w:themeColor="text1"/>
                <w:sz w:val="28"/>
                <w:szCs w:val="28"/>
                <w:lang w:eastAsia="ru-RU"/>
              </w:rPr>
              <w:t xml:space="preserve"> </w:t>
            </w:r>
            <w:r w:rsidR="00E23488">
              <w:rPr>
                <w:rFonts w:ascii="Times New Roman" w:eastAsia="Times New Roman" w:hAnsi="Times New Roman"/>
                <w:color w:val="000000" w:themeColor="text1"/>
                <w:sz w:val="28"/>
                <w:szCs w:val="28"/>
                <w:lang w:eastAsia="ru-RU"/>
              </w:rPr>
              <w:t>Подземная мечеть Кульшан ата ………………</w:t>
            </w:r>
            <w:r w:rsidR="00DB0403">
              <w:rPr>
                <w:rFonts w:ascii="Times New Roman" w:eastAsia="Times New Roman" w:hAnsi="Times New Roman"/>
                <w:color w:val="000000" w:themeColor="text1"/>
                <w:sz w:val="28"/>
                <w:szCs w:val="28"/>
                <w:lang w:eastAsia="ru-RU"/>
              </w:rPr>
              <w:t>…</w:t>
            </w:r>
            <w:r w:rsidR="004538D6">
              <w:rPr>
                <w:rFonts w:ascii="Times New Roman" w:eastAsia="Times New Roman" w:hAnsi="Times New Roman"/>
                <w:color w:val="000000" w:themeColor="text1"/>
                <w:sz w:val="28"/>
                <w:szCs w:val="28"/>
                <w:lang w:eastAsia="ru-RU"/>
              </w:rPr>
              <w:t>..</w:t>
            </w:r>
          </w:p>
        </w:tc>
        <w:tc>
          <w:tcPr>
            <w:tcW w:w="687" w:type="dxa"/>
          </w:tcPr>
          <w:p w:rsidR="00E23488" w:rsidRPr="002C2EF0" w:rsidRDefault="007D0709"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201</w:t>
            </w:r>
          </w:p>
        </w:tc>
      </w:tr>
      <w:tr w:rsidR="008E3B4C" w:rsidRPr="007E4D91" w:rsidTr="00DB0403">
        <w:tc>
          <w:tcPr>
            <w:tcW w:w="8989" w:type="dxa"/>
          </w:tcPr>
          <w:p w:rsidR="008E3B4C" w:rsidRPr="007E4D91" w:rsidRDefault="008E3B4C" w:rsidP="00FC4D02">
            <w:pPr>
              <w:contextualSpacing/>
              <w:jc w:val="both"/>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ПРИЛ</w:t>
            </w:r>
            <w:r w:rsidRPr="007E4D91">
              <w:rPr>
                <w:rFonts w:ascii="Times New Roman" w:eastAsia="Times New Roman" w:hAnsi="Times New Roman"/>
                <w:b/>
                <w:color w:val="000000" w:themeColor="text1"/>
                <w:sz w:val="28"/>
                <w:szCs w:val="28"/>
                <w:lang w:val="kk-KZ" w:eastAsia="ru-RU"/>
              </w:rPr>
              <w:t>О</w:t>
            </w:r>
            <w:r w:rsidRPr="007E4D91">
              <w:rPr>
                <w:rFonts w:ascii="Times New Roman" w:eastAsia="Times New Roman" w:hAnsi="Times New Roman"/>
                <w:b/>
                <w:color w:val="000000" w:themeColor="text1"/>
                <w:sz w:val="28"/>
                <w:szCs w:val="28"/>
                <w:lang w:eastAsia="ru-RU"/>
              </w:rPr>
              <w:t xml:space="preserve">ЖЕНИЕ </w:t>
            </w:r>
            <w:r w:rsidR="00DB0403">
              <w:rPr>
                <w:rFonts w:ascii="Times New Roman" w:eastAsia="Times New Roman" w:hAnsi="Times New Roman"/>
                <w:b/>
                <w:color w:val="000000" w:themeColor="text1"/>
                <w:sz w:val="28"/>
                <w:szCs w:val="28"/>
                <w:lang w:val="kk-KZ" w:eastAsia="ru-RU"/>
              </w:rPr>
              <w:t>З</w:t>
            </w:r>
            <w:r w:rsidRPr="007E4D91">
              <w:rPr>
                <w:rFonts w:ascii="Times New Roman" w:eastAsia="Times New Roman" w:hAnsi="Times New Roman"/>
                <w:color w:val="000000" w:themeColor="text1"/>
                <w:sz w:val="28"/>
                <w:szCs w:val="28"/>
                <w:lang w:val="kk-KZ" w:eastAsia="ru-RU"/>
              </w:rPr>
              <w:t xml:space="preserve"> – </w:t>
            </w:r>
            <w:r w:rsidR="00FC4D02">
              <w:rPr>
                <w:rFonts w:ascii="Times New Roman" w:eastAsia="Times New Roman" w:hAnsi="Times New Roman"/>
                <w:color w:val="000000" w:themeColor="text1"/>
                <w:sz w:val="28"/>
                <w:szCs w:val="28"/>
                <w:lang w:val="kk-KZ" w:eastAsia="ru-RU"/>
              </w:rPr>
              <w:t xml:space="preserve">Мавзолей Гаухар ана </w:t>
            </w:r>
            <w:r w:rsidRPr="007E4D91">
              <w:rPr>
                <w:rFonts w:ascii="Times New Roman" w:eastAsia="Times New Roman" w:hAnsi="Times New Roman"/>
                <w:color w:val="000000" w:themeColor="text1"/>
                <w:sz w:val="28"/>
                <w:szCs w:val="28"/>
                <w:lang w:eastAsia="ru-RU"/>
              </w:rPr>
              <w:t>………………………</w:t>
            </w:r>
            <w:r w:rsidR="00FC4D02">
              <w:rPr>
                <w:rFonts w:ascii="Times New Roman" w:eastAsia="Times New Roman" w:hAnsi="Times New Roman"/>
                <w:color w:val="000000" w:themeColor="text1"/>
                <w:sz w:val="28"/>
                <w:szCs w:val="28"/>
                <w:lang w:eastAsia="ru-RU"/>
              </w:rPr>
              <w:t>………</w:t>
            </w:r>
            <w:r w:rsidR="004538D6">
              <w:rPr>
                <w:rFonts w:ascii="Times New Roman" w:eastAsia="Times New Roman" w:hAnsi="Times New Roman"/>
                <w:color w:val="000000" w:themeColor="text1"/>
                <w:sz w:val="28"/>
                <w:szCs w:val="28"/>
                <w:lang w:eastAsia="ru-RU"/>
              </w:rPr>
              <w:t>..</w:t>
            </w:r>
          </w:p>
        </w:tc>
        <w:tc>
          <w:tcPr>
            <w:tcW w:w="687" w:type="dxa"/>
          </w:tcPr>
          <w:p w:rsidR="008E3B4C" w:rsidRPr="00C65EB0" w:rsidRDefault="007D0709"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202</w:t>
            </w:r>
          </w:p>
        </w:tc>
      </w:tr>
      <w:tr w:rsidR="00FC4D02" w:rsidRPr="007E4D91" w:rsidTr="00DB0403">
        <w:tc>
          <w:tcPr>
            <w:tcW w:w="8989" w:type="dxa"/>
          </w:tcPr>
          <w:p w:rsidR="00FC4D02" w:rsidRPr="007E4D91" w:rsidRDefault="00FC4D02" w:rsidP="00485884">
            <w:pPr>
              <w:contextualSpacing/>
              <w:jc w:val="both"/>
              <w:rPr>
                <w:rFonts w:ascii="Times New Roman" w:eastAsia="Times New Roman" w:hAnsi="Times New Roman"/>
                <w:b/>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ПРИЛ</w:t>
            </w:r>
            <w:r w:rsidRPr="007E4D91">
              <w:rPr>
                <w:rFonts w:ascii="Times New Roman" w:eastAsia="Times New Roman" w:hAnsi="Times New Roman"/>
                <w:b/>
                <w:color w:val="000000" w:themeColor="text1"/>
                <w:sz w:val="28"/>
                <w:szCs w:val="28"/>
                <w:lang w:val="kk-KZ" w:eastAsia="ru-RU"/>
              </w:rPr>
              <w:t>О</w:t>
            </w:r>
            <w:r w:rsidRPr="007E4D91">
              <w:rPr>
                <w:rFonts w:ascii="Times New Roman" w:eastAsia="Times New Roman" w:hAnsi="Times New Roman"/>
                <w:b/>
                <w:color w:val="000000" w:themeColor="text1"/>
                <w:sz w:val="28"/>
                <w:szCs w:val="28"/>
                <w:lang w:eastAsia="ru-RU"/>
              </w:rPr>
              <w:t xml:space="preserve">ЖЕНИЕ </w:t>
            </w:r>
            <w:r>
              <w:rPr>
                <w:rFonts w:ascii="Times New Roman" w:eastAsia="Times New Roman" w:hAnsi="Times New Roman"/>
                <w:b/>
                <w:color w:val="000000" w:themeColor="text1"/>
                <w:sz w:val="28"/>
                <w:szCs w:val="28"/>
                <w:lang w:eastAsia="ru-RU"/>
              </w:rPr>
              <w:t>И</w:t>
            </w:r>
            <w:r w:rsidRPr="007E4D91">
              <w:rPr>
                <w:rFonts w:ascii="Times New Roman" w:eastAsia="Times New Roman" w:hAnsi="Times New Roman"/>
                <w:color w:val="000000" w:themeColor="text1"/>
                <w:sz w:val="28"/>
                <w:szCs w:val="28"/>
                <w:lang w:val="kk-KZ" w:eastAsia="ru-RU"/>
              </w:rPr>
              <w:t xml:space="preserve"> – </w:t>
            </w:r>
            <w:r>
              <w:rPr>
                <w:rFonts w:ascii="Times New Roman" w:eastAsia="Times New Roman" w:hAnsi="Times New Roman"/>
                <w:color w:val="000000" w:themeColor="text1"/>
                <w:sz w:val="28"/>
                <w:szCs w:val="28"/>
                <w:lang w:val="kk-KZ" w:eastAsia="ru-RU"/>
              </w:rPr>
              <w:t>«</w:t>
            </w:r>
            <w:r w:rsidRPr="007E4D91">
              <w:rPr>
                <w:rFonts w:ascii="Times New Roman" w:eastAsia="Times New Roman" w:hAnsi="Times New Roman"/>
                <w:color w:val="000000" w:themeColor="text1"/>
                <w:sz w:val="28"/>
                <w:szCs w:val="28"/>
                <w:lang w:eastAsia="ru-RU"/>
              </w:rPr>
              <w:t>Сакральные животные</w:t>
            </w:r>
            <w:r>
              <w:rPr>
                <w:rFonts w:ascii="Times New Roman" w:eastAsia="Times New Roman" w:hAnsi="Times New Roman"/>
                <w:color w:val="000000" w:themeColor="text1"/>
                <w:sz w:val="28"/>
                <w:szCs w:val="28"/>
                <w:lang w:eastAsia="ru-RU"/>
              </w:rPr>
              <w:t>»</w:t>
            </w:r>
            <w:r w:rsidRPr="007E4D91">
              <w:rPr>
                <w:rFonts w:ascii="Times New Roman" w:eastAsia="Times New Roman" w:hAnsi="Times New Roman"/>
                <w:color w:val="000000" w:themeColor="text1"/>
                <w:sz w:val="28"/>
                <w:szCs w:val="28"/>
                <w:lang w:eastAsia="ru-RU"/>
              </w:rPr>
              <w:t xml:space="preserve"> в экспозиции областных музеев</w:t>
            </w:r>
            <w:r>
              <w:rPr>
                <w:rFonts w:ascii="Times New Roman" w:eastAsia="Times New Roman" w:hAnsi="Times New Roman"/>
                <w:color w:val="000000" w:themeColor="text1"/>
                <w:sz w:val="28"/>
                <w:szCs w:val="28"/>
                <w:lang w:eastAsia="ru-RU"/>
              </w:rPr>
              <w:t xml:space="preserve"> …………………………………………………………………………</w:t>
            </w:r>
          </w:p>
        </w:tc>
        <w:tc>
          <w:tcPr>
            <w:tcW w:w="687" w:type="dxa"/>
          </w:tcPr>
          <w:p w:rsidR="00FC4D02" w:rsidRPr="001B2CD8" w:rsidRDefault="00FC4D02" w:rsidP="00485884">
            <w:pPr>
              <w:contextualSpacing/>
              <w:rPr>
                <w:rFonts w:ascii="Times New Roman" w:eastAsia="Times New Roman" w:hAnsi="Times New Roman"/>
                <w:color w:val="000000" w:themeColor="text1"/>
                <w:sz w:val="28"/>
                <w:szCs w:val="28"/>
                <w:lang w:eastAsia="ru-RU"/>
              </w:rPr>
            </w:pPr>
          </w:p>
          <w:p w:rsidR="00763A7D" w:rsidRPr="007F69B9" w:rsidRDefault="007D0709"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203</w:t>
            </w:r>
          </w:p>
        </w:tc>
      </w:tr>
      <w:tr w:rsidR="008E3B4C" w:rsidRPr="007E4D91" w:rsidTr="00DB0403">
        <w:tc>
          <w:tcPr>
            <w:tcW w:w="8989" w:type="dxa"/>
          </w:tcPr>
          <w:p w:rsidR="008E3B4C" w:rsidRPr="007E4D91" w:rsidRDefault="008E3B4C" w:rsidP="00485884">
            <w:pPr>
              <w:contextualSpacing/>
              <w:jc w:val="both"/>
              <w:rPr>
                <w:rFonts w:ascii="Times New Roman" w:eastAsia="Times New Roman" w:hAnsi="Times New Roman"/>
                <w:color w:val="000000" w:themeColor="text1"/>
                <w:sz w:val="28"/>
                <w:szCs w:val="28"/>
                <w:lang w:eastAsia="ru-RU"/>
              </w:rPr>
            </w:pPr>
            <w:r w:rsidRPr="007E4D91">
              <w:rPr>
                <w:rFonts w:ascii="Times New Roman" w:eastAsia="Times New Roman" w:hAnsi="Times New Roman"/>
                <w:b/>
                <w:color w:val="000000" w:themeColor="text1"/>
                <w:sz w:val="28"/>
                <w:szCs w:val="28"/>
                <w:lang w:eastAsia="ru-RU"/>
              </w:rPr>
              <w:t xml:space="preserve">ПРИЛОЖЕНИЕ </w:t>
            </w:r>
            <w:r w:rsidR="00FC4D02">
              <w:rPr>
                <w:rFonts w:ascii="Times New Roman" w:eastAsia="Times New Roman" w:hAnsi="Times New Roman"/>
                <w:b/>
                <w:color w:val="000000" w:themeColor="text1"/>
                <w:sz w:val="28"/>
                <w:szCs w:val="28"/>
                <w:lang w:val="kk-KZ" w:eastAsia="ru-RU"/>
              </w:rPr>
              <w:t>К</w:t>
            </w:r>
            <w:r w:rsidRPr="007E4D91">
              <w:rPr>
                <w:rFonts w:ascii="Times New Roman" w:eastAsia="Times New Roman" w:hAnsi="Times New Roman"/>
                <w:b/>
                <w:color w:val="000000" w:themeColor="text1"/>
                <w:sz w:val="28"/>
                <w:szCs w:val="28"/>
                <w:lang w:val="kk-KZ" w:eastAsia="ru-RU"/>
              </w:rPr>
              <w:t xml:space="preserve"> </w:t>
            </w:r>
            <w:r w:rsidRPr="007E4D91">
              <w:rPr>
                <w:rFonts w:ascii="Times New Roman" w:eastAsia="Times New Roman" w:hAnsi="Times New Roman"/>
                <w:color w:val="000000" w:themeColor="text1"/>
                <w:sz w:val="28"/>
                <w:szCs w:val="28"/>
                <w:lang w:val="kk-KZ" w:eastAsia="ru-RU"/>
              </w:rPr>
              <w:t xml:space="preserve">– </w:t>
            </w:r>
            <w:r w:rsidRPr="007E4D91">
              <w:rPr>
                <w:rFonts w:ascii="Times New Roman" w:eastAsia="Times New Roman" w:hAnsi="Times New Roman"/>
                <w:color w:val="000000" w:themeColor="text1"/>
                <w:sz w:val="28"/>
                <w:szCs w:val="28"/>
                <w:lang w:eastAsia="ru-RU"/>
              </w:rPr>
              <w:t>Институты исламской религии</w:t>
            </w:r>
            <w:r>
              <w:rPr>
                <w:rFonts w:ascii="Times New Roman" w:eastAsia="Times New Roman" w:hAnsi="Times New Roman"/>
                <w:color w:val="000000" w:themeColor="text1"/>
                <w:sz w:val="28"/>
                <w:szCs w:val="28"/>
                <w:lang w:eastAsia="ru-RU"/>
              </w:rPr>
              <w:t xml:space="preserve"> </w:t>
            </w:r>
            <w:r w:rsidRPr="007E4D91">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w:t>
            </w:r>
          </w:p>
        </w:tc>
        <w:tc>
          <w:tcPr>
            <w:tcW w:w="687" w:type="dxa"/>
          </w:tcPr>
          <w:p w:rsidR="008E3B4C" w:rsidRPr="007F69B9" w:rsidRDefault="008874B5"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20</w:t>
            </w:r>
            <w:r w:rsidR="007D0709">
              <w:rPr>
                <w:rFonts w:ascii="Times New Roman" w:eastAsia="Times New Roman" w:hAnsi="Times New Roman"/>
                <w:color w:val="000000" w:themeColor="text1"/>
                <w:sz w:val="28"/>
                <w:szCs w:val="28"/>
                <w:lang w:eastAsia="ru-RU"/>
              </w:rPr>
              <w:t>4</w:t>
            </w:r>
          </w:p>
        </w:tc>
      </w:tr>
      <w:tr w:rsidR="00DD7AFB" w:rsidRPr="007E4D91" w:rsidTr="00DB0403">
        <w:tc>
          <w:tcPr>
            <w:tcW w:w="8989" w:type="dxa"/>
          </w:tcPr>
          <w:p w:rsidR="00DD7AFB" w:rsidRPr="00DD7AFB" w:rsidRDefault="00DD7AFB" w:rsidP="00485884">
            <w:pPr>
              <w:contextualSpacing/>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 xml:space="preserve">ПРИЛОЖЕНИЕ Л </w:t>
            </w:r>
            <w:r w:rsidRPr="00804053">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val="kk-KZ" w:eastAsia="ru-RU"/>
              </w:rPr>
              <w:t xml:space="preserve">Ритуалы казахов южного Казахстана </w:t>
            </w:r>
            <w:r>
              <w:rPr>
                <w:rFonts w:ascii="Times New Roman" w:eastAsia="Times New Roman" w:hAnsi="Times New Roman"/>
                <w:color w:val="000000" w:themeColor="text1"/>
                <w:sz w:val="28"/>
                <w:szCs w:val="28"/>
                <w:lang w:eastAsia="ru-RU"/>
              </w:rPr>
              <w:t>…………….</w:t>
            </w:r>
            <w:r w:rsidR="004538D6">
              <w:rPr>
                <w:rFonts w:ascii="Times New Roman" w:eastAsia="Times New Roman" w:hAnsi="Times New Roman"/>
                <w:color w:val="000000" w:themeColor="text1"/>
                <w:sz w:val="28"/>
                <w:szCs w:val="28"/>
                <w:lang w:eastAsia="ru-RU"/>
              </w:rPr>
              <w:t>.</w:t>
            </w:r>
          </w:p>
        </w:tc>
        <w:tc>
          <w:tcPr>
            <w:tcW w:w="687" w:type="dxa"/>
          </w:tcPr>
          <w:p w:rsidR="00DD7AFB" w:rsidRPr="00DD7AFB" w:rsidRDefault="00DD7AFB" w:rsidP="00485884">
            <w:pPr>
              <w:contextualSpacing/>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20</w:t>
            </w:r>
            <w:r w:rsidR="007D0709">
              <w:rPr>
                <w:rFonts w:ascii="Times New Roman" w:eastAsia="Times New Roman" w:hAnsi="Times New Roman"/>
                <w:color w:val="000000" w:themeColor="text1"/>
                <w:sz w:val="28"/>
                <w:szCs w:val="28"/>
                <w:lang w:eastAsia="ru-RU"/>
              </w:rPr>
              <w:t>5</w:t>
            </w:r>
          </w:p>
        </w:tc>
      </w:tr>
    </w:tbl>
    <w:p w:rsidR="008E3B4C" w:rsidRDefault="008E3B4C" w:rsidP="00421A0A">
      <w:pPr>
        <w:spacing w:after="0" w:line="240" w:lineRule="auto"/>
        <w:rPr>
          <w:rFonts w:ascii="Times New Roman" w:hAnsi="Times New Roman" w:cs="Times New Roman"/>
          <w:b/>
          <w:color w:val="000000" w:themeColor="text1"/>
          <w:sz w:val="28"/>
          <w:szCs w:val="28"/>
        </w:rPr>
      </w:pPr>
    </w:p>
    <w:p w:rsidR="00271CAB" w:rsidRDefault="00271CAB" w:rsidP="00421A0A">
      <w:pPr>
        <w:spacing w:after="0" w:line="240" w:lineRule="auto"/>
        <w:rPr>
          <w:rFonts w:ascii="Times New Roman" w:hAnsi="Times New Roman" w:cs="Times New Roman"/>
          <w:b/>
          <w:color w:val="000000" w:themeColor="text1"/>
          <w:sz w:val="28"/>
          <w:szCs w:val="28"/>
        </w:rPr>
      </w:pPr>
    </w:p>
    <w:p w:rsidR="006A27C3" w:rsidRPr="00CD2E32" w:rsidRDefault="006A27C3" w:rsidP="00421A0A">
      <w:pPr>
        <w:spacing w:after="0" w:line="240" w:lineRule="auto"/>
        <w:rPr>
          <w:rFonts w:ascii="Times New Roman" w:hAnsi="Times New Roman" w:cs="Times New Roman"/>
          <w:b/>
          <w:color w:val="000000" w:themeColor="text1"/>
          <w:sz w:val="28"/>
          <w:szCs w:val="28"/>
        </w:rPr>
      </w:pPr>
    </w:p>
    <w:p w:rsidR="004E0664" w:rsidRPr="006863A6" w:rsidRDefault="004E0664" w:rsidP="004E0664">
      <w:pPr>
        <w:spacing w:after="0" w:line="240" w:lineRule="auto"/>
        <w:jc w:val="center"/>
        <w:rPr>
          <w:rFonts w:ascii="Times New Roman" w:eastAsia="Times New Roman" w:hAnsi="Times New Roman" w:cs="Times New Roman"/>
          <w:b/>
          <w:color w:val="000000" w:themeColor="text1"/>
          <w:sz w:val="28"/>
          <w:szCs w:val="28"/>
          <w:lang w:eastAsia="ru-RU"/>
        </w:rPr>
      </w:pPr>
      <w:r w:rsidRPr="006863A6">
        <w:rPr>
          <w:rFonts w:ascii="Times New Roman" w:hAnsi="Times New Roman" w:cs="Times New Roman"/>
          <w:b/>
          <w:color w:val="000000" w:themeColor="text1"/>
          <w:sz w:val="28"/>
          <w:szCs w:val="28"/>
        </w:rPr>
        <w:lastRenderedPageBreak/>
        <w:t>ОПРЕДЕЛЕНИЯ</w:t>
      </w:r>
      <w:r w:rsidRPr="006863A6">
        <w:rPr>
          <w:rFonts w:ascii="Times New Roman" w:eastAsia="Times New Roman" w:hAnsi="Times New Roman" w:cs="Times New Roman"/>
          <w:b/>
          <w:color w:val="000000" w:themeColor="text1"/>
          <w:sz w:val="28"/>
          <w:szCs w:val="28"/>
          <w:lang w:eastAsia="ru-RU"/>
        </w:rPr>
        <w:t xml:space="preserve"> </w:t>
      </w:r>
    </w:p>
    <w:p w:rsidR="004E0664" w:rsidRPr="00603D9E" w:rsidRDefault="004E0664" w:rsidP="004E0664">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4E0664" w:rsidRDefault="004E0664" w:rsidP="004E0664">
      <w:pPr>
        <w:spacing w:after="0" w:line="240" w:lineRule="auto"/>
        <w:ind w:firstLine="709"/>
        <w:jc w:val="both"/>
        <w:rPr>
          <w:rFonts w:ascii="Times New Roman" w:hAnsi="Times New Roman" w:cs="Times New Roman"/>
          <w:color w:val="000000" w:themeColor="text1"/>
          <w:sz w:val="28"/>
          <w:szCs w:val="28"/>
        </w:rPr>
      </w:pPr>
      <w:r w:rsidRPr="00603D9E">
        <w:rPr>
          <w:rFonts w:ascii="Times New Roman" w:hAnsi="Times New Roman" w:cs="Times New Roman"/>
          <w:color w:val="000000" w:themeColor="text1"/>
          <w:sz w:val="28"/>
          <w:szCs w:val="28"/>
        </w:rPr>
        <w:t>В настоящей диссертации применяются следующие термины с соответствующими определениями:</w:t>
      </w:r>
    </w:p>
    <w:p w:rsidR="00850524" w:rsidRPr="00E7794F" w:rsidRDefault="00850524" w:rsidP="004E0664">
      <w:pPr>
        <w:spacing w:after="0" w:line="240" w:lineRule="auto"/>
        <w:ind w:firstLine="709"/>
        <w:jc w:val="both"/>
        <w:rPr>
          <w:rFonts w:ascii="Times New Roman" w:eastAsia="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rPr>
        <w:t>«</w:t>
      </w:r>
      <w:r w:rsidRPr="00850524">
        <w:rPr>
          <w:rFonts w:ascii="Times New Roman" w:hAnsi="Times New Roman" w:cs="Times New Roman"/>
          <w:b/>
          <w:color w:val="000000" w:themeColor="text1"/>
          <w:sz w:val="28"/>
          <w:szCs w:val="28"/>
        </w:rPr>
        <w:t>А</w:t>
      </w:r>
      <w:r w:rsidRPr="00850524">
        <w:rPr>
          <w:rFonts w:ascii="Times New Roman" w:hAnsi="Times New Roman" w:cs="Times New Roman"/>
          <w:b/>
          <w:color w:val="000000" w:themeColor="text1"/>
          <w:sz w:val="28"/>
          <w:szCs w:val="28"/>
          <w:lang w:val="kk-KZ"/>
        </w:rPr>
        <w:t>ғаш иесі</w:t>
      </w:r>
      <w:r>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(Орман ата)</w:t>
      </w:r>
      <w:r w:rsidR="00E7794F" w:rsidRPr="00603D9E">
        <w:rPr>
          <w:rFonts w:ascii="Times New Roman" w:eastAsia="Times New Roman" w:hAnsi="Times New Roman" w:cs="Times New Roman"/>
          <w:color w:val="000000" w:themeColor="text1"/>
          <w:sz w:val="28"/>
          <w:szCs w:val="28"/>
          <w:lang w:eastAsia="ru-RU"/>
        </w:rPr>
        <w:t>,</w:t>
      </w:r>
      <w:r w:rsidR="00E7794F" w:rsidRPr="00603D9E">
        <w:rPr>
          <w:color w:val="000000" w:themeColor="text1"/>
        </w:rPr>
        <w:t xml:space="preserve"> </w:t>
      </w:r>
      <w:r w:rsidR="00E7794F" w:rsidRPr="00603D9E">
        <w:rPr>
          <w:rFonts w:ascii="Times New Roman" w:eastAsia="Times New Roman" w:hAnsi="Times New Roman" w:cs="Times New Roman"/>
          <w:color w:val="000000" w:themeColor="text1"/>
          <w:sz w:val="28"/>
          <w:szCs w:val="28"/>
          <w:lang w:eastAsia="ru-RU"/>
        </w:rPr>
        <w:t>(каз.)</w:t>
      </w:r>
      <w:r w:rsidRPr="00850524">
        <w:rPr>
          <w:rFonts w:ascii="Times New Roman" w:hAnsi="Times New Roman" w:cs="Times New Roman"/>
          <w:color w:val="000000" w:themeColor="text1"/>
          <w:sz w:val="28"/>
          <w:szCs w:val="28"/>
        </w:rPr>
        <w:t xml:space="preserve"> – </w:t>
      </w:r>
      <w:r w:rsidR="00752100">
        <w:rPr>
          <w:rFonts w:ascii="Times New Roman" w:hAnsi="Times New Roman" w:cs="Times New Roman"/>
          <w:color w:val="000000" w:themeColor="text1"/>
          <w:sz w:val="28"/>
          <w:szCs w:val="28"/>
        </w:rPr>
        <w:t xml:space="preserve">сакральный образ, </w:t>
      </w:r>
      <w:r>
        <w:rPr>
          <w:rFonts w:ascii="Times New Roman" w:hAnsi="Times New Roman" w:cs="Times New Roman"/>
          <w:color w:val="000000" w:themeColor="text1"/>
          <w:sz w:val="28"/>
          <w:szCs w:val="28"/>
        </w:rPr>
        <w:t xml:space="preserve">покровитель </w:t>
      </w:r>
      <w:r w:rsidR="00E7794F">
        <w:rPr>
          <w:rFonts w:ascii="Times New Roman" w:hAnsi="Times New Roman" w:cs="Times New Roman"/>
          <w:color w:val="000000" w:themeColor="text1"/>
          <w:sz w:val="28"/>
          <w:szCs w:val="28"/>
          <w:lang w:val="kk-KZ"/>
        </w:rPr>
        <w:t>леса</w:t>
      </w:r>
      <w:r w:rsidR="00752100" w:rsidRPr="00752100">
        <w:rPr>
          <w:rFonts w:ascii="Times New Roman" w:hAnsi="Times New Roman" w:cs="Times New Roman"/>
          <w:color w:val="000000" w:themeColor="text1"/>
          <w:sz w:val="28"/>
          <w:szCs w:val="28"/>
        </w:rPr>
        <w:t xml:space="preserve"> </w:t>
      </w:r>
      <w:r w:rsidR="00C83E73">
        <w:rPr>
          <w:rFonts w:ascii="Times New Roman" w:hAnsi="Times New Roman" w:cs="Times New Roman"/>
          <w:color w:val="000000" w:themeColor="text1"/>
          <w:sz w:val="28"/>
          <w:szCs w:val="28"/>
        </w:rPr>
        <w:t xml:space="preserve">и деревообделочного искусства </w:t>
      </w:r>
      <w:r w:rsidR="00752100">
        <w:rPr>
          <w:rFonts w:ascii="Times New Roman" w:hAnsi="Times New Roman" w:cs="Times New Roman"/>
          <w:color w:val="000000" w:themeColor="text1"/>
          <w:sz w:val="28"/>
          <w:szCs w:val="28"/>
        </w:rPr>
        <w:t>у казахов</w:t>
      </w:r>
      <w:r w:rsidR="00E7794F">
        <w:rPr>
          <w:rFonts w:ascii="Times New Roman" w:hAnsi="Times New Roman" w:cs="Times New Roman"/>
          <w:color w:val="000000" w:themeColor="text1"/>
          <w:sz w:val="28"/>
          <w:szCs w:val="28"/>
        </w:rPr>
        <w:t xml:space="preserve">. </w:t>
      </w:r>
    </w:p>
    <w:p w:rsidR="004E0664" w:rsidRPr="00603D9E"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03D9E">
        <w:rPr>
          <w:rFonts w:ascii="Times New Roman" w:eastAsia="Times New Roman" w:hAnsi="Times New Roman" w:cs="Times New Roman"/>
          <w:b/>
          <w:color w:val="000000" w:themeColor="text1"/>
          <w:sz w:val="28"/>
          <w:szCs w:val="28"/>
          <w:lang w:eastAsia="ru-RU"/>
        </w:rPr>
        <w:t xml:space="preserve">Ас беру </w:t>
      </w:r>
      <w:r w:rsidRPr="00603D9E">
        <w:rPr>
          <w:rFonts w:ascii="Times New Roman" w:eastAsia="Times New Roman" w:hAnsi="Times New Roman" w:cs="Times New Roman"/>
          <w:color w:val="000000" w:themeColor="text1"/>
          <w:sz w:val="28"/>
          <w:szCs w:val="28"/>
          <w:lang w:eastAsia="ru-RU"/>
        </w:rPr>
        <w:t>(каз.</w:t>
      </w:r>
      <w:r w:rsidR="00BB6B46">
        <w:rPr>
          <w:rFonts w:ascii="Times New Roman" w:eastAsia="Times New Roman" w:hAnsi="Times New Roman" w:cs="Times New Roman"/>
          <w:color w:val="000000" w:themeColor="text1"/>
          <w:sz w:val="28"/>
          <w:szCs w:val="28"/>
          <w:lang w:eastAsia="ru-RU"/>
        </w:rPr>
        <w:t>;</w:t>
      </w:r>
      <w:r w:rsidR="00BB6B46" w:rsidRPr="00BB6B46">
        <w:rPr>
          <w:rFonts w:ascii="Times New Roman" w:eastAsia="Times New Roman" w:hAnsi="Times New Roman" w:cs="Times New Roman"/>
          <w:color w:val="000000" w:themeColor="text1"/>
          <w:sz w:val="28"/>
          <w:szCs w:val="28"/>
          <w:lang w:eastAsia="ru-RU"/>
        </w:rPr>
        <w:t xml:space="preserve"> </w:t>
      </w:r>
      <w:r w:rsidR="00366F38">
        <w:rPr>
          <w:rFonts w:ascii="Times New Roman" w:eastAsia="Times New Roman" w:hAnsi="Times New Roman" w:cs="Times New Roman"/>
          <w:color w:val="000000" w:themeColor="text1"/>
          <w:sz w:val="28"/>
          <w:szCs w:val="28"/>
          <w:lang w:eastAsia="ru-RU"/>
        </w:rPr>
        <w:t>д</w:t>
      </w:r>
      <w:r w:rsidR="00366F38">
        <w:rPr>
          <w:rFonts w:ascii="Times New Roman" w:eastAsia="Times New Roman" w:hAnsi="Times New Roman" w:cs="Times New Roman"/>
          <w:color w:val="000000" w:themeColor="text1"/>
          <w:sz w:val="28"/>
          <w:szCs w:val="28"/>
          <w:lang w:val="kk-KZ" w:eastAsia="ru-RU"/>
        </w:rPr>
        <w:t>ұға</w:t>
      </w:r>
      <w:r w:rsidR="00366F38">
        <w:rPr>
          <w:rFonts w:ascii="Times New Roman" w:eastAsia="Times New Roman" w:hAnsi="Times New Roman" w:cs="Times New Roman"/>
          <w:color w:val="000000" w:themeColor="text1"/>
          <w:sz w:val="28"/>
          <w:szCs w:val="28"/>
          <w:lang w:eastAsia="ru-RU"/>
        </w:rPr>
        <w:t xml:space="preserve">, </w:t>
      </w:r>
      <w:r w:rsidR="00BB6B46" w:rsidRPr="00603D9E">
        <w:rPr>
          <w:rFonts w:ascii="Times New Roman" w:eastAsia="Times New Roman" w:hAnsi="Times New Roman" w:cs="Times New Roman"/>
          <w:color w:val="000000" w:themeColor="text1"/>
          <w:sz w:val="28"/>
          <w:szCs w:val="28"/>
          <w:lang w:eastAsia="ru-RU"/>
        </w:rPr>
        <w:t xml:space="preserve">жылы, </w:t>
      </w:r>
      <w:r w:rsidR="00BB6B46" w:rsidRPr="00603D9E">
        <w:rPr>
          <w:rFonts w:ascii="Times New Roman" w:eastAsia="Times New Roman" w:hAnsi="Times New Roman" w:cs="Times New Roman"/>
          <w:color w:val="000000" w:themeColor="text1"/>
          <w:sz w:val="28"/>
          <w:szCs w:val="28"/>
          <w:lang w:val="kk-KZ" w:eastAsia="ru-RU"/>
        </w:rPr>
        <w:t xml:space="preserve">ас </w:t>
      </w:r>
      <w:r w:rsidR="00BB6B46" w:rsidRPr="00603D9E">
        <w:rPr>
          <w:rFonts w:ascii="Times New Roman" w:eastAsia="Times New Roman" w:hAnsi="Times New Roman" w:cs="Times New Roman"/>
          <w:color w:val="000000" w:themeColor="text1"/>
          <w:sz w:val="28"/>
          <w:szCs w:val="28"/>
          <w:lang w:eastAsia="ru-RU"/>
        </w:rPr>
        <w:t>сада</w:t>
      </w:r>
      <w:r w:rsidR="00BB6B46" w:rsidRPr="00603D9E">
        <w:rPr>
          <w:rFonts w:ascii="Times New Roman" w:eastAsia="Times New Roman" w:hAnsi="Times New Roman" w:cs="Times New Roman"/>
          <w:color w:val="000000" w:themeColor="text1"/>
          <w:sz w:val="28"/>
          <w:szCs w:val="28"/>
          <w:lang w:val="kk-KZ" w:eastAsia="ru-RU"/>
        </w:rPr>
        <w:t>қасы</w:t>
      </w:r>
      <w:r w:rsidRPr="00603D9E">
        <w:rPr>
          <w:rFonts w:ascii="Times New Roman" w:eastAsia="Times New Roman" w:hAnsi="Times New Roman" w:cs="Times New Roman"/>
          <w:color w:val="000000" w:themeColor="text1"/>
          <w:sz w:val="28"/>
          <w:szCs w:val="28"/>
          <w:lang w:eastAsia="ru-RU"/>
        </w:rPr>
        <w:t>)</w:t>
      </w:r>
      <w:r w:rsidRPr="00603D9E">
        <w:rPr>
          <w:rFonts w:ascii="Times New Roman" w:eastAsia="Times New Roman" w:hAnsi="Times New Roman" w:cs="Times New Roman"/>
          <w:b/>
          <w:color w:val="000000" w:themeColor="text1"/>
          <w:sz w:val="28"/>
          <w:szCs w:val="28"/>
          <w:lang w:eastAsia="ru-RU"/>
        </w:rPr>
        <w:t xml:space="preserve"> </w:t>
      </w:r>
      <w:r w:rsidRPr="00603D9E">
        <w:rPr>
          <w:rFonts w:ascii="Times New Roman" w:eastAsia="Times New Roman" w:hAnsi="Times New Roman" w:cs="Times New Roman"/>
          <w:color w:val="000000" w:themeColor="text1"/>
          <w:sz w:val="28"/>
          <w:szCs w:val="28"/>
          <w:lang w:eastAsia="ru-RU"/>
        </w:rPr>
        <w:t>–</w:t>
      </w:r>
      <w:r w:rsidRPr="00603D9E">
        <w:rPr>
          <w:rFonts w:ascii="Times New Roman" w:eastAsia="Times New Roman" w:hAnsi="Times New Roman" w:cs="Times New Roman"/>
          <w:b/>
          <w:color w:val="000000" w:themeColor="text1"/>
          <w:sz w:val="28"/>
          <w:szCs w:val="28"/>
          <w:lang w:eastAsia="ru-RU"/>
        </w:rPr>
        <w:t xml:space="preserve"> </w:t>
      </w:r>
      <w:r w:rsidRPr="00603D9E">
        <w:rPr>
          <w:rFonts w:ascii="Times New Roman" w:eastAsia="Times New Roman" w:hAnsi="Times New Roman" w:cs="Times New Roman"/>
          <w:color w:val="000000" w:themeColor="text1"/>
          <w:sz w:val="28"/>
          <w:szCs w:val="28"/>
          <w:lang w:eastAsia="ru-RU"/>
        </w:rPr>
        <w:t xml:space="preserve">поминки, связанные с </w:t>
      </w:r>
      <w:r w:rsidR="00FC5426" w:rsidRPr="00603D9E">
        <w:rPr>
          <w:rFonts w:ascii="Times New Roman" w:eastAsia="Times New Roman" w:hAnsi="Times New Roman" w:cs="Times New Roman"/>
          <w:color w:val="000000" w:themeColor="text1"/>
          <w:sz w:val="28"/>
          <w:szCs w:val="28"/>
          <w:lang w:eastAsia="ru-RU"/>
        </w:rPr>
        <w:t xml:space="preserve">определенной датой </w:t>
      </w:r>
      <w:r w:rsidRPr="00603D9E">
        <w:rPr>
          <w:rFonts w:ascii="Times New Roman" w:eastAsia="Times New Roman" w:hAnsi="Times New Roman" w:cs="Times New Roman"/>
          <w:color w:val="000000" w:themeColor="text1"/>
          <w:sz w:val="28"/>
          <w:szCs w:val="28"/>
          <w:lang w:eastAsia="ru-RU"/>
        </w:rPr>
        <w:t xml:space="preserve">после смерти </w:t>
      </w:r>
      <w:r w:rsidRPr="00603D9E">
        <w:rPr>
          <w:rFonts w:ascii="Times New Roman" w:eastAsia="Times New Roman" w:hAnsi="Times New Roman" w:cs="Times New Roman"/>
          <w:color w:val="000000" w:themeColor="text1"/>
          <w:sz w:val="28"/>
          <w:szCs w:val="28"/>
          <w:lang w:val="kk-KZ" w:eastAsia="ru-RU"/>
        </w:rPr>
        <w:t xml:space="preserve">уважаемого в обществе </w:t>
      </w:r>
      <w:r w:rsidRPr="00603D9E">
        <w:rPr>
          <w:rFonts w:ascii="Times New Roman" w:eastAsia="Times New Roman" w:hAnsi="Times New Roman" w:cs="Times New Roman"/>
          <w:color w:val="000000" w:themeColor="text1"/>
          <w:sz w:val="28"/>
          <w:szCs w:val="28"/>
          <w:lang w:eastAsia="ru-RU"/>
        </w:rPr>
        <w:t>человека.</w:t>
      </w:r>
      <w:r w:rsidR="00BD11D0">
        <w:rPr>
          <w:rFonts w:ascii="Times New Roman" w:eastAsia="Times New Roman" w:hAnsi="Times New Roman" w:cs="Times New Roman"/>
          <w:color w:val="000000" w:themeColor="text1"/>
          <w:sz w:val="28"/>
          <w:szCs w:val="28"/>
          <w:lang w:eastAsia="ru-RU"/>
        </w:rPr>
        <w:t xml:space="preserve"> В</w:t>
      </w:r>
      <w:r w:rsidR="0078085C" w:rsidRPr="00603D9E">
        <w:rPr>
          <w:rFonts w:ascii="Times New Roman" w:eastAsia="Times New Roman" w:hAnsi="Times New Roman" w:cs="Times New Roman"/>
          <w:color w:val="000000" w:themeColor="text1"/>
          <w:sz w:val="28"/>
          <w:szCs w:val="28"/>
          <w:lang w:eastAsia="ru-RU"/>
        </w:rPr>
        <w:t xml:space="preserve"> </w:t>
      </w:r>
      <w:r w:rsidR="00BD11D0">
        <w:rPr>
          <w:rFonts w:ascii="Times New Roman" w:eastAsia="Times New Roman" w:hAnsi="Times New Roman" w:cs="Times New Roman"/>
          <w:color w:val="000000" w:themeColor="text1"/>
          <w:sz w:val="28"/>
          <w:szCs w:val="28"/>
          <w:lang w:eastAsia="ru-RU"/>
        </w:rPr>
        <w:t xml:space="preserve">современной </w:t>
      </w:r>
      <w:r w:rsidR="0078085C" w:rsidRPr="00603D9E">
        <w:rPr>
          <w:rFonts w:ascii="Times New Roman" w:eastAsia="Times New Roman" w:hAnsi="Times New Roman" w:cs="Times New Roman"/>
          <w:color w:val="000000" w:themeColor="text1"/>
          <w:sz w:val="28"/>
          <w:szCs w:val="28"/>
          <w:lang w:eastAsia="ru-RU"/>
        </w:rPr>
        <w:t>похоронно-поминальной обрядности казахов присутствуют следующие поминальные дни – 3-й, 7-й, 40-й, 100-й, годовщина.</w:t>
      </w:r>
    </w:p>
    <w:p w:rsidR="004E0664"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03D9E">
        <w:rPr>
          <w:rFonts w:ascii="Times New Roman" w:eastAsia="Times New Roman" w:hAnsi="Times New Roman" w:cs="Times New Roman"/>
          <w:b/>
          <w:color w:val="000000" w:themeColor="text1"/>
          <w:sz w:val="28"/>
          <w:szCs w:val="28"/>
          <w:lang w:eastAsia="ru-RU"/>
        </w:rPr>
        <w:t xml:space="preserve">Ат </w:t>
      </w:r>
      <w:r w:rsidRPr="00603D9E">
        <w:rPr>
          <w:rFonts w:ascii="Times New Roman" w:eastAsia="Times New Roman" w:hAnsi="Times New Roman" w:cs="Times New Roman"/>
          <w:b/>
          <w:color w:val="000000" w:themeColor="text1"/>
          <w:sz w:val="28"/>
          <w:szCs w:val="28"/>
          <w:lang w:val="kk-KZ" w:eastAsia="ru-RU"/>
        </w:rPr>
        <w:t xml:space="preserve">қою </w:t>
      </w:r>
      <w:r w:rsidRPr="00603D9E">
        <w:rPr>
          <w:rFonts w:ascii="Times New Roman" w:eastAsia="Times New Roman" w:hAnsi="Times New Roman" w:cs="Times New Roman"/>
          <w:color w:val="000000" w:themeColor="text1"/>
          <w:sz w:val="28"/>
          <w:szCs w:val="28"/>
          <w:lang w:eastAsia="ru-RU"/>
        </w:rPr>
        <w:t>(каз.</w:t>
      </w:r>
      <w:r w:rsidR="00BB6B46">
        <w:rPr>
          <w:rFonts w:ascii="Times New Roman" w:eastAsia="Times New Roman" w:hAnsi="Times New Roman" w:cs="Times New Roman"/>
          <w:color w:val="000000" w:themeColor="text1"/>
          <w:sz w:val="28"/>
          <w:szCs w:val="28"/>
          <w:lang w:eastAsia="ru-RU"/>
        </w:rPr>
        <w:t xml:space="preserve">; </w:t>
      </w:r>
      <w:r w:rsidR="00BB6B46" w:rsidRPr="00603D9E">
        <w:rPr>
          <w:rFonts w:ascii="Times New Roman" w:eastAsia="Times New Roman" w:hAnsi="Times New Roman" w:cs="Times New Roman"/>
          <w:b/>
          <w:color w:val="000000" w:themeColor="text1"/>
          <w:sz w:val="28"/>
          <w:szCs w:val="28"/>
          <w:lang w:val="kk-KZ" w:eastAsia="ru-RU"/>
        </w:rPr>
        <w:t>«</w:t>
      </w:r>
      <w:r w:rsidR="00BB6B46" w:rsidRPr="00603D9E">
        <w:rPr>
          <w:rFonts w:ascii="Times New Roman" w:eastAsia="Times New Roman" w:hAnsi="Times New Roman" w:cs="Times New Roman"/>
          <w:color w:val="000000" w:themeColor="text1"/>
          <w:sz w:val="28"/>
          <w:szCs w:val="28"/>
          <w:lang w:val="kk-KZ" w:eastAsia="ru-RU"/>
        </w:rPr>
        <w:t>азан шақырып ат қою</w:t>
      </w:r>
      <w:r w:rsidR="00BB6B46" w:rsidRPr="00603D9E">
        <w:rPr>
          <w:rFonts w:ascii="Times New Roman" w:eastAsia="Times New Roman" w:hAnsi="Times New Roman" w:cs="Times New Roman"/>
          <w:color w:val="000000" w:themeColor="text1"/>
          <w:sz w:val="28"/>
          <w:szCs w:val="28"/>
          <w:lang w:eastAsia="ru-RU"/>
        </w:rPr>
        <w:t>», «ес</w:t>
      </w:r>
      <w:r w:rsidR="00BB6B46" w:rsidRPr="00603D9E">
        <w:rPr>
          <w:rFonts w:ascii="Times New Roman" w:eastAsia="Times New Roman" w:hAnsi="Times New Roman" w:cs="Times New Roman"/>
          <w:color w:val="000000" w:themeColor="text1"/>
          <w:sz w:val="28"/>
          <w:szCs w:val="28"/>
          <w:lang w:val="kk-KZ" w:eastAsia="ru-RU"/>
        </w:rPr>
        <w:t>ім қою</w:t>
      </w:r>
      <w:r w:rsidR="00BB6B46" w:rsidRPr="00603D9E">
        <w:rPr>
          <w:rFonts w:ascii="Times New Roman" w:eastAsia="Times New Roman" w:hAnsi="Times New Roman" w:cs="Times New Roman"/>
          <w:color w:val="000000" w:themeColor="text1"/>
          <w:sz w:val="28"/>
          <w:szCs w:val="28"/>
          <w:lang w:eastAsia="ru-RU"/>
        </w:rPr>
        <w:t>»</w:t>
      </w:r>
      <w:r w:rsidRPr="00603D9E">
        <w:rPr>
          <w:rFonts w:ascii="Times New Roman" w:eastAsia="Times New Roman" w:hAnsi="Times New Roman" w:cs="Times New Roman"/>
          <w:color w:val="000000" w:themeColor="text1"/>
          <w:sz w:val="28"/>
          <w:szCs w:val="28"/>
          <w:lang w:eastAsia="ru-RU"/>
        </w:rPr>
        <w:t>)</w:t>
      </w:r>
      <w:r w:rsidRPr="00603D9E">
        <w:rPr>
          <w:rFonts w:ascii="Times New Roman" w:eastAsia="Times New Roman" w:hAnsi="Times New Roman" w:cs="Times New Roman"/>
          <w:b/>
          <w:color w:val="000000" w:themeColor="text1"/>
          <w:sz w:val="28"/>
          <w:szCs w:val="28"/>
          <w:lang w:val="kk-KZ" w:eastAsia="ru-RU"/>
        </w:rPr>
        <w:t xml:space="preserve"> </w:t>
      </w:r>
      <w:r w:rsidRPr="00603D9E">
        <w:rPr>
          <w:rFonts w:ascii="Times New Roman" w:eastAsia="Times New Roman" w:hAnsi="Times New Roman" w:cs="Times New Roman"/>
          <w:color w:val="000000" w:themeColor="text1"/>
          <w:sz w:val="28"/>
          <w:szCs w:val="28"/>
          <w:lang w:eastAsia="ru-RU"/>
        </w:rPr>
        <w:t>–</w:t>
      </w:r>
      <w:r w:rsidRPr="00603D9E">
        <w:rPr>
          <w:rFonts w:ascii="Times New Roman" w:eastAsia="Times New Roman" w:hAnsi="Times New Roman" w:cs="Times New Roman"/>
          <w:b/>
          <w:color w:val="000000" w:themeColor="text1"/>
          <w:sz w:val="28"/>
          <w:szCs w:val="28"/>
          <w:lang w:eastAsia="ru-RU"/>
        </w:rPr>
        <w:t xml:space="preserve"> </w:t>
      </w:r>
      <w:r w:rsidRPr="00603D9E">
        <w:rPr>
          <w:rFonts w:ascii="Times New Roman" w:eastAsia="Times New Roman" w:hAnsi="Times New Roman" w:cs="Times New Roman"/>
          <w:color w:val="000000" w:themeColor="text1"/>
          <w:sz w:val="28"/>
          <w:szCs w:val="28"/>
          <w:lang w:eastAsia="ru-RU"/>
        </w:rPr>
        <w:t>ритуал имянаречения у казахов, к</w:t>
      </w:r>
      <w:r w:rsidR="00FC5426" w:rsidRPr="00603D9E">
        <w:rPr>
          <w:rFonts w:ascii="Times New Roman" w:eastAsia="Times New Roman" w:hAnsi="Times New Roman" w:cs="Times New Roman"/>
          <w:color w:val="000000" w:themeColor="text1"/>
          <w:sz w:val="28"/>
          <w:szCs w:val="28"/>
          <w:lang w:eastAsia="ru-RU"/>
        </w:rPr>
        <w:t>оторый в</w:t>
      </w:r>
      <w:r w:rsidR="00AE55D2">
        <w:rPr>
          <w:rFonts w:ascii="Times New Roman" w:eastAsia="Times New Roman" w:hAnsi="Times New Roman" w:cs="Times New Roman"/>
          <w:color w:val="000000" w:themeColor="text1"/>
          <w:sz w:val="28"/>
          <w:szCs w:val="28"/>
          <w:lang w:eastAsia="ru-RU"/>
        </w:rPr>
        <w:t xml:space="preserve"> современности</w:t>
      </w:r>
      <w:r w:rsidRPr="006863A6">
        <w:rPr>
          <w:rFonts w:ascii="Times New Roman" w:eastAsia="Times New Roman" w:hAnsi="Times New Roman" w:cs="Times New Roman"/>
          <w:color w:val="000000" w:themeColor="text1"/>
          <w:sz w:val="28"/>
          <w:szCs w:val="28"/>
          <w:lang w:eastAsia="ru-RU"/>
        </w:rPr>
        <w:t xml:space="preserve"> во многом </w:t>
      </w:r>
      <w:r w:rsidR="00FC5426">
        <w:rPr>
          <w:rFonts w:ascii="Times New Roman" w:eastAsia="Times New Roman" w:hAnsi="Times New Roman" w:cs="Times New Roman"/>
          <w:color w:val="000000" w:themeColor="text1"/>
          <w:sz w:val="28"/>
          <w:szCs w:val="28"/>
          <w:lang w:eastAsia="ru-RU"/>
        </w:rPr>
        <w:t xml:space="preserve">уже соответствует </w:t>
      </w:r>
      <w:r w:rsidR="00BB6B46">
        <w:rPr>
          <w:rFonts w:ascii="Times New Roman" w:eastAsia="Times New Roman" w:hAnsi="Times New Roman" w:cs="Times New Roman"/>
          <w:color w:val="000000" w:themeColor="text1"/>
          <w:sz w:val="28"/>
          <w:szCs w:val="28"/>
          <w:lang w:eastAsia="ru-RU"/>
        </w:rPr>
        <w:t>мусульманскому вероучению</w:t>
      </w:r>
      <w:r w:rsidRPr="006863A6">
        <w:rPr>
          <w:rFonts w:ascii="Times New Roman" w:eastAsia="Times New Roman" w:hAnsi="Times New Roman" w:cs="Times New Roman"/>
          <w:color w:val="000000" w:themeColor="text1"/>
          <w:sz w:val="28"/>
          <w:szCs w:val="28"/>
          <w:lang w:eastAsia="ru-RU"/>
        </w:rPr>
        <w:t>.</w:t>
      </w:r>
    </w:p>
    <w:p w:rsidR="007C6944" w:rsidRPr="006268DB" w:rsidRDefault="007C694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C6944">
        <w:rPr>
          <w:rFonts w:ascii="Times New Roman" w:eastAsia="Times New Roman" w:hAnsi="Times New Roman" w:cs="Times New Roman"/>
          <w:b/>
          <w:color w:val="000000" w:themeColor="text1"/>
          <w:sz w:val="28"/>
          <w:szCs w:val="28"/>
          <w:lang w:eastAsia="ru-RU"/>
        </w:rPr>
        <w:t>А</w:t>
      </w:r>
      <w:r w:rsidRPr="007C6944">
        <w:rPr>
          <w:rFonts w:ascii="Times New Roman" w:eastAsia="Times New Roman" w:hAnsi="Times New Roman" w:cs="Times New Roman"/>
          <w:b/>
          <w:color w:val="000000" w:themeColor="text1"/>
          <w:sz w:val="28"/>
          <w:szCs w:val="28"/>
          <w:lang w:val="kk-KZ" w:eastAsia="ru-RU"/>
        </w:rPr>
        <w:t>қ құю</w:t>
      </w:r>
      <w:r w:rsidRPr="007C6944">
        <w:rPr>
          <w:rFonts w:ascii="Times New Roman" w:eastAsia="Times New Roman" w:hAnsi="Times New Roman" w:cs="Times New Roman"/>
          <w:color w:val="000000" w:themeColor="text1"/>
          <w:sz w:val="28"/>
          <w:szCs w:val="28"/>
          <w:lang w:eastAsia="ru-RU"/>
        </w:rPr>
        <w:t xml:space="preserve"> </w:t>
      </w:r>
      <w:r w:rsidR="00217A7C" w:rsidRPr="00603D9E">
        <w:rPr>
          <w:rFonts w:ascii="Times New Roman" w:eastAsia="Times New Roman" w:hAnsi="Times New Roman" w:cs="Times New Roman"/>
          <w:color w:val="000000" w:themeColor="text1"/>
          <w:sz w:val="28"/>
          <w:szCs w:val="28"/>
          <w:lang w:eastAsia="ru-RU"/>
        </w:rPr>
        <w:t>(каз.</w:t>
      </w:r>
      <w:r w:rsidR="0030414A">
        <w:rPr>
          <w:rFonts w:ascii="Times New Roman" w:eastAsia="Times New Roman" w:hAnsi="Times New Roman" w:cs="Times New Roman"/>
          <w:color w:val="000000" w:themeColor="text1"/>
          <w:sz w:val="28"/>
          <w:szCs w:val="28"/>
          <w:lang w:eastAsia="ru-RU"/>
        </w:rPr>
        <w:t>, «а</w:t>
      </w:r>
      <w:r w:rsidR="0030414A">
        <w:rPr>
          <w:rFonts w:ascii="Times New Roman" w:eastAsia="Times New Roman" w:hAnsi="Times New Roman" w:cs="Times New Roman"/>
          <w:color w:val="000000" w:themeColor="text1"/>
          <w:sz w:val="28"/>
          <w:szCs w:val="28"/>
          <w:lang w:val="kk-KZ" w:eastAsia="ru-RU"/>
        </w:rPr>
        <w:t>қ шашу»</w:t>
      </w:r>
      <w:r w:rsidR="00217A7C" w:rsidRPr="00603D9E">
        <w:rPr>
          <w:rFonts w:ascii="Times New Roman" w:eastAsia="Times New Roman" w:hAnsi="Times New Roman" w:cs="Times New Roman"/>
          <w:color w:val="000000" w:themeColor="text1"/>
          <w:sz w:val="28"/>
          <w:szCs w:val="28"/>
          <w:lang w:eastAsia="ru-RU"/>
        </w:rPr>
        <w:t>)</w:t>
      </w:r>
      <w:r w:rsidR="00217A7C" w:rsidRPr="00603D9E">
        <w:rPr>
          <w:rFonts w:ascii="Times New Roman" w:eastAsia="Times New Roman" w:hAnsi="Times New Roman" w:cs="Times New Roman"/>
          <w:b/>
          <w:color w:val="000000" w:themeColor="text1"/>
          <w:sz w:val="28"/>
          <w:szCs w:val="28"/>
          <w:lang w:eastAsia="ru-RU"/>
        </w:rPr>
        <w:t xml:space="preserve"> </w:t>
      </w:r>
      <w:r w:rsidRPr="00C02E20">
        <w:rPr>
          <w:rFonts w:ascii="Times New Roman" w:eastAsia="Times New Roman" w:hAnsi="Times New Roman" w:cs="Times New Roman"/>
          <w:color w:val="000000" w:themeColor="text1"/>
          <w:sz w:val="28"/>
          <w:szCs w:val="28"/>
          <w:lang w:eastAsia="ru-RU"/>
        </w:rPr>
        <w:t xml:space="preserve">– </w:t>
      </w:r>
      <w:r w:rsidR="00217A7C">
        <w:rPr>
          <w:rFonts w:ascii="Times New Roman" w:eastAsia="Times New Roman" w:hAnsi="Times New Roman" w:cs="Times New Roman"/>
          <w:color w:val="000000" w:themeColor="text1"/>
          <w:sz w:val="28"/>
          <w:szCs w:val="28"/>
          <w:lang w:eastAsia="ru-RU"/>
        </w:rPr>
        <w:t>ритуал</w:t>
      </w:r>
      <w:r w:rsidR="006268DB">
        <w:rPr>
          <w:rFonts w:ascii="Times New Roman" w:eastAsia="Times New Roman" w:hAnsi="Times New Roman" w:cs="Times New Roman"/>
          <w:color w:val="000000" w:themeColor="text1"/>
          <w:sz w:val="28"/>
          <w:szCs w:val="28"/>
          <w:lang w:eastAsia="ru-RU"/>
        </w:rPr>
        <w:t xml:space="preserve">, связанный с освящением молочными продуктами каких-либо </w:t>
      </w:r>
      <w:r w:rsidR="00895269">
        <w:rPr>
          <w:rFonts w:ascii="Times New Roman" w:eastAsia="Times New Roman" w:hAnsi="Times New Roman" w:cs="Times New Roman"/>
          <w:color w:val="000000" w:themeColor="text1"/>
          <w:sz w:val="28"/>
          <w:szCs w:val="28"/>
          <w:lang w:eastAsia="ru-RU"/>
        </w:rPr>
        <w:t xml:space="preserve">значимых </w:t>
      </w:r>
      <w:r w:rsidR="006268DB">
        <w:rPr>
          <w:rFonts w:ascii="Times New Roman" w:eastAsia="Times New Roman" w:hAnsi="Times New Roman" w:cs="Times New Roman"/>
          <w:color w:val="000000" w:themeColor="text1"/>
          <w:sz w:val="28"/>
          <w:szCs w:val="28"/>
          <w:lang w:eastAsia="ru-RU"/>
        </w:rPr>
        <w:t xml:space="preserve">объектов </w:t>
      </w:r>
      <w:r w:rsidR="00217A7C">
        <w:rPr>
          <w:rFonts w:ascii="Times New Roman" w:eastAsia="Times New Roman" w:hAnsi="Times New Roman" w:cs="Times New Roman"/>
          <w:color w:val="000000" w:themeColor="text1"/>
          <w:sz w:val="28"/>
          <w:szCs w:val="28"/>
          <w:lang w:eastAsia="ru-RU"/>
        </w:rPr>
        <w:t>материальной культуры</w:t>
      </w:r>
      <w:r w:rsidR="006268DB">
        <w:rPr>
          <w:rFonts w:ascii="Times New Roman" w:eastAsia="Times New Roman" w:hAnsi="Times New Roman" w:cs="Times New Roman"/>
          <w:color w:val="000000" w:themeColor="text1"/>
          <w:sz w:val="28"/>
          <w:szCs w:val="28"/>
          <w:lang w:eastAsia="ru-RU"/>
        </w:rPr>
        <w:t xml:space="preserve">, </w:t>
      </w:r>
      <w:r w:rsidR="00AE55D2">
        <w:rPr>
          <w:rFonts w:ascii="Times New Roman" w:eastAsia="Times New Roman" w:hAnsi="Times New Roman" w:cs="Times New Roman"/>
          <w:color w:val="000000" w:themeColor="text1"/>
          <w:sz w:val="28"/>
          <w:szCs w:val="28"/>
          <w:lang w:eastAsia="ru-RU"/>
        </w:rPr>
        <w:t xml:space="preserve">а также </w:t>
      </w:r>
      <w:r w:rsidR="00895269">
        <w:rPr>
          <w:rFonts w:ascii="Times New Roman" w:eastAsia="Times New Roman" w:hAnsi="Times New Roman" w:cs="Times New Roman"/>
          <w:color w:val="000000" w:themeColor="text1"/>
          <w:sz w:val="28"/>
          <w:szCs w:val="28"/>
          <w:lang w:eastAsia="ru-RU"/>
        </w:rPr>
        <w:t xml:space="preserve">живых существ – </w:t>
      </w:r>
      <w:r w:rsidR="00AE55D2">
        <w:rPr>
          <w:rFonts w:ascii="Times New Roman" w:eastAsia="Times New Roman" w:hAnsi="Times New Roman" w:cs="Times New Roman"/>
          <w:color w:val="000000" w:themeColor="text1"/>
          <w:sz w:val="28"/>
          <w:szCs w:val="28"/>
          <w:lang w:eastAsia="ru-RU"/>
        </w:rPr>
        <w:t>змей и</w:t>
      </w:r>
      <w:r w:rsidR="006268DB">
        <w:rPr>
          <w:rFonts w:ascii="Times New Roman" w:eastAsia="Times New Roman" w:hAnsi="Times New Roman" w:cs="Times New Roman"/>
          <w:color w:val="000000" w:themeColor="text1"/>
          <w:sz w:val="28"/>
          <w:szCs w:val="28"/>
          <w:lang w:eastAsia="ru-RU"/>
        </w:rPr>
        <w:t xml:space="preserve"> домашних животных. По степным обычаям, молоко никогда не пролива</w:t>
      </w:r>
      <w:r w:rsidR="00217A7C">
        <w:rPr>
          <w:rFonts w:ascii="Times New Roman" w:eastAsia="Times New Roman" w:hAnsi="Times New Roman" w:cs="Times New Roman"/>
          <w:color w:val="000000" w:themeColor="text1"/>
          <w:sz w:val="28"/>
          <w:szCs w:val="28"/>
          <w:lang w:eastAsia="ru-RU"/>
        </w:rPr>
        <w:t>ли</w:t>
      </w:r>
      <w:r w:rsidR="006268DB">
        <w:rPr>
          <w:rFonts w:ascii="Times New Roman" w:eastAsia="Times New Roman" w:hAnsi="Times New Roman" w:cs="Times New Roman"/>
          <w:color w:val="000000" w:themeColor="text1"/>
          <w:sz w:val="28"/>
          <w:szCs w:val="28"/>
          <w:lang w:eastAsia="ru-RU"/>
        </w:rPr>
        <w:t xml:space="preserve"> на землю. Н</w:t>
      </w:r>
      <w:r w:rsidR="00B521C3">
        <w:rPr>
          <w:rFonts w:ascii="Times New Roman" w:eastAsia="Times New Roman" w:hAnsi="Times New Roman" w:cs="Times New Roman"/>
          <w:color w:val="000000" w:themeColor="text1"/>
          <w:sz w:val="28"/>
          <w:szCs w:val="28"/>
          <w:lang w:eastAsia="ru-RU"/>
        </w:rPr>
        <w:t xml:space="preserve">о, в </w:t>
      </w:r>
      <w:r w:rsidR="00B521C3">
        <w:rPr>
          <w:rFonts w:ascii="Times New Roman" w:eastAsia="Times New Roman" w:hAnsi="Times New Roman" w:cs="Times New Roman"/>
          <w:color w:val="000000" w:themeColor="text1"/>
          <w:sz w:val="28"/>
          <w:szCs w:val="28"/>
          <w:lang w:val="kk-KZ" w:eastAsia="ru-RU"/>
        </w:rPr>
        <w:t>отдельн</w:t>
      </w:r>
      <w:r w:rsidR="00DC5634">
        <w:rPr>
          <w:rFonts w:ascii="Times New Roman" w:eastAsia="Times New Roman" w:hAnsi="Times New Roman" w:cs="Times New Roman"/>
          <w:color w:val="000000" w:themeColor="text1"/>
          <w:sz w:val="28"/>
          <w:szCs w:val="28"/>
          <w:lang w:eastAsia="ru-RU"/>
        </w:rPr>
        <w:t>ых случаях, молочные продукты</w:t>
      </w:r>
      <w:r w:rsidR="00895269">
        <w:rPr>
          <w:rFonts w:ascii="Times New Roman" w:eastAsia="Times New Roman" w:hAnsi="Times New Roman" w:cs="Times New Roman"/>
          <w:color w:val="000000" w:themeColor="text1"/>
          <w:sz w:val="28"/>
          <w:szCs w:val="28"/>
          <w:lang w:eastAsia="ru-RU"/>
        </w:rPr>
        <w:t>, в качестве особой формы сакральной силы и начала</w:t>
      </w:r>
      <w:r w:rsidR="00DC5634">
        <w:rPr>
          <w:rFonts w:ascii="Times New Roman" w:eastAsia="Times New Roman" w:hAnsi="Times New Roman" w:cs="Times New Roman"/>
          <w:color w:val="000000" w:themeColor="text1"/>
          <w:sz w:val="28"/>
          <w:szCs w:val="28"/>
          <w:lang w:eastAsia="ru-RU"/>
        </w:rPr>
        <w:t>, использовали</w:t>
      </w:r>
      <w:r w:rsidR="006268DB">
        <w:rPr>
          <w:rFonts w:ascii="Times New Roman" w:eastAsia="Times New Roman" w:hAnsi="Times New Roman" w:cs="Times New Roman"/>
          <w:color w:val="000000" w:themeColor="text1"/>
          <w:sz w:val="28"/>
          <w:szCs w:val="28"/>
          <w:lang w:eastAsia="ru-RU"/>
        </w:rPr>
        <w:t xml:space="preserve">сь для </w:t>
      </w:r>
      <w:r w:rsidR="008D39F6">
        <w:rPr>
          <w:rFonts w:ascii="Times New Roman" w:eastAsia="Times New Roman" w:hAnsi="Times New Roman" w:cs="Times New Roman"/>
          <w:color w:val="000000" w:themeColor="text1"/>
          <w:sz w:val="28"/>
          <w:szCs w:val="28"/>
          <w:lang w:eastAsia="ru-RU"/>
        </w:rPr>
        <w:t xml:space="preserve">различных </w:t>
      </w:r>
      <w:r w:rsidR="006268DB">
        <w:rPr>
          <w:rFonts w:ascii="Times New Roman" w:eastAsia="Times New Roman" w:hAnsi="Times New Roman" w:cs="Times New Roman"/>
          <w:color w:val="000000" w:themeColor="text1"/>
          <w:sz w:val="28"/>
          <w:szCs w:val="28"/>
          <w:lang w:eastAsia="ru-RU"/>
        </w:rPr>
        <w:t>священнодействий.</w:t>
      </w:r>
    </w:p>
    <w:p w:rsidR="008746B7" w:rsidRPr="006863A6" w:rsidRDefault="008746B7"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val="kk-KZ" w:eastAsia="ru-RU"/>
        </w:rPr>
        <w:t>Ақсарбас айту</w:t>
      </w:r>
      <w:r w:rsidRPr="006863A6">
        <w:rPr>
          <w:rFonts w:ascii="Times New Roman" w:eastAsia="Times New Roman" w:hAnsi="Times New Roman" w:cs="Times New Roman"/>
          <w:color w:val="000000" w:themeColor="text1"/>
          <w:sz w:val="28"/>
          <w:szCs w:val="28"/>
          <w:lang w:val="kk-KZ" w:eastAsia="ru-RU"/>
        </w:rPr>
        <w:t xml:space="preserve"> </w:t>
      </w:r>
      <w:r w:rsidR="00A4776D" w:rsidRPr="006863A6">
        <w:rPr>
          <w:rFonts w:ascii="Times New Roman" w:eastAsia="Times New Roman" w:hAnsi="Times New Roman" w:cs="Times New Roman"/>
          <w:color w:val="000000" w:themeColor="text1"/>
          <w:sz w:val="28"/>
          <w:szCs w:val="28"/>
          <w:lang w:val="kk-KZ" w:eastAsia="ru-RU"/>
        </w:rPr>
        <w:t xml:space="preserve">(каз.) </w:t>
      </w:r>
      <w:r w:rsidRPr="006863A6">
        <w:rPr>
          <w:rFonts w:ascii="Times New Roman" w:eastAsia="Times New Roman" w:hAnsi="Times New Roman" w:cs="Times New Roman"/>
          <w:color w:val="000000" w:themeColor="text1"/>
          <w:sz w:val="28"/>
          <w:szCs w:val="28"/>
          <w:lang w:eastAsia="ru-RU"/>
        </w:rPr>
        <w:t xml:space="preserve">– принесение в качестве жертвы высшим силам </w:t>
      </w:r>
      <w:r w:rsidR="00C975FD">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белого барана со светлыми волосами на голове</w:t>
      </w:r>
      <w:r w:rsidR="00C975FD">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(«а</w:t>
      </w:r>
      <w:r w:rsidRPr="006863A6">
        <w:rPr>
          <w:rFonts w:ascii="Times New Roman" w:eastAsia="Times New Roman" w:hAnsi="Times New Roman" w:cs="Times New Roman"/>
          <w:color w:val="000000" w:themeColor="text1"/>
          <w:sz w:val="28"/>
          <w:szCs w:val="28"/>
          <w:lang w:val="kk-KZ" w:eastAsia="ru-RU"/>
        </w:rPr>
        <w:t>қсарбас</w:t>
      </w:r>
      <w:r w:rsidRPr="006863A6">
        <w:rPr>
          <w:rFonts w:ascii="Times New Roman" w:eastAsia="Times New Roman" w:hAnsi="Times New Roman" w:cs="Times New Roman"/>
          <w:color w:val="000000" w:themeColor="text1"/>
          <w:sz w:val="28"/>
          <w:szCs w:val="28"/>
          <w:lang w:eastAsia="ru-RU"/>
        </w:rPr>
        <w:t>»).</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Ашамай</w:t>
      </w:r>
      <w:r w:rsidRPr="006863A6">
        <w:rPr>
          <w:rFonts w:ascii="Times New Roman" w:eastAsia="Times New Roman" w:hAnsi="Times New Roman" w:cs="Times New Roman"/>
          <w:b/>
          <w:color w:val="000000" w:themeColor="text1"/>
          <w:sz w:val="28"/>
          <w:szCs w:val="28"/>
          <w:lang w:val="kk-KZ" w:eastAsia="ru-RU"/>
        </w:rPr>
        <w:t xml:space="preserve">ға мінгізу </w:t>
      </w:r>
      <w:r w:rsidRPr="006863A6">
        <w:rPr>
          <w:rFonts w:ascii="Times New Roman" w:eastAsia="Times New Roman" w:hAnsi="Times New Roman" w:cs="Times New Roman"/>
          <w:color w:val="000000" w:themeColor="text1"/>
          <w:sz w:val="28"/>
          <w:szCs w:val="28"/>
          <w:lang w:eastAsia="ru-RU"/>
        </w:rPr>
        <w:t>(каз.)</w:t>
      </w:r>
      <w:r w:rsidRPr="006863A6">
        <w:rPr>
          <w:rFonts w:ascii="Times New Roman" w:eastAsia="Times New Roman" w:hAnsi="Times New Roman" w:cs="Times New Roman"/>
          <w:b/>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b/>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обряд, связанный с усаживанием ребёнка на</w:t>
      </w:r>
      <w:r w:rsidR="00683EDB">
        <w:rPr>
          <w:rFonts w:ascii="Times New Roman" w:eastAsia="Times New Roman" w:hAnsi="Times New Roman" w:cs="Times New Roman"/>
          <w:color w:val="000000" w:themeColor="text1"/>
          <w:sz w:val="28"/>
          <w:szCs w:val="28"/>
          <w:lang w:eastAsia="ru-RU"/>
        </w:rPr>
        <w:t xml:space="preserve"> </w:t>
      </w:r>
      <w:r w:rsidR="007806F2">
        <w:rPr>
          <w:rFonts w:ascii="Times New Roman" w:eastAsia="Times New Roman" w:hAnsi="Times New Roman" w:cs="Times New Roman"/>
          <w:color w:val="000000" w:themeColor="text1"/>
          <w:sz w:val="28"/>
          <w:szCs w:val="28"/>
          <w:lang w:eastAsia="ru-RU"/>
        </w:rPr>
        <w:t>специальное</w:t>
      </w:r>
      <w:r w:rsidR="00683EDB">
        <w:rPr>
          <w:rFonts w:ascii="Times New Roman" w:eastAsia="Times New Roman" w:hAnsi="Times New Roman" w:cs="Times New Roman"/>
          <w:color w:val="000000" w:themeColor="text1"/>
          <w:sz w:val="28"/>
          <w:szCs w:val="28"/>
          <w:lang w:eastAsia="ru-RU"/>
        </w:rPr>
        <w:t xml:space="preserve"> конское седло</w:t>
      </w:r>
      <w:r w:rsidR="007806F2">
        <w:rPr>
          <w:rFonts w:ascii="Times New Roman" w:eastAsia="Times New Roman" w:hAnsi="Times New Roman" w:cs="Times New Roman"/>
          <w:color w:val="000000" w:themeColor="text1"/>
          <w:sz w:val="28"/>
          <w:szCs w:val="28"/>
          <w:lang w:eastAsia="ru-RU"/>
        </w:rPr>
        <w:t xml:space="preserve"> для детей, которое напоминает букву «х»</w:t>
      </w:r>
      <w:r w:rsidR="00683EDB">
        <w:rPr>
          <w:rFonts w:ascii="Times New Roman" w:eastAsia="Times New Roman" w:hAnsi="Times New Roman" w:cs="Times New Roman"/>
          <w:color w:val="000000" w:themeColor="text1"/>
          <w:sz w:val="28"/>
          <w:szCs w:val="28"/>
          <w:lang w:eastAsia="ru-RU"/>
        </w:rPr>
        <w:t xml:space="preserve"> («ашамай»)</w:t>
      </w:r>
      <w:r w:rsidRPr="006863A6">
        <w:rPr>
          <w:rFonts w:ascii="Times New Roman" w:eastAsia="Times New Roman" w:hAnsi="Times New Roman" w:cs="Times New Roman"/>
          <w:color w:val="000000" w:themeColor="text1"/>
          <w:sz w:val="28"/>
          <w:szCs w:val="28"/>
          <w:lang w:eastAsia="ru-RU"/>
        </w:rPr>
        <w:t>.</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Аян</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b/>
          <w:color w:val="000000" w:themeColor="text1"/>
          <w:sz w:val="28"/>
          <w:szCs w:val="28"/>
          <w:lang w:eastAsia="ru-RU"/>
        </w:rPr>
        <w:t>беру</w:t>
      </w:r>
      <w:r w:rsidRPr="006863A6">
        <w:rPr>
          <w:rFonts w:ascii="Times New Roman" w:eastAsia="Times New Roman" w:hAnsi="Times New Roman" w:cs="Times New Roman"/>
          <w:color w:val="000000" w:themeColor="text1"/>
          <w:sz w:val="28"/>
          <w:szCs w:val="28"/>
          <w:lang w:eastAsia="ru-RU"/>
        </w:rPr>
        <w:t xml:space="preserve"> </w:t>
      </w:r>
      <w:r w:rsidR="00A4776D" w:rsidRPr="006863A6">
        <w:rPr>
          <w:rFonts w:ascii="Times New Roman" w:eastAsia="Times New Roman" w:hAnsi="Times New Roman" w:cs="Times New Roman"/>
          <w:color w:val="000000" w:themeColor="text1"/>
          <w:sz w:val="28"/>
          <w:szCs w:val="28"/>
          <w:lang w:eastAsia="ru-RU"/>
        </w:rPr>
        <w:t xml:space="preserve">(каз.) </w:t>
      </w:r>
      <w:r w:rsidRPr="006863A6">
        <w:rPr>
          <w:rFonts w:ascii="Times New Roman" w:eastAsia="Times New Roman" w:hAnsi="Times New Roman" w:cs="Times New Roman"/>
          <w:color w:val="000000" w:themeColor="text1"/>
          <w:sz w:val="28"/>
          <w:szCs w:val="28"/>
          <w:lang w:eastAsia="ru-RU"/>
        </w:rPr>
        <w:t xml:space="preserve">– </w:t>
      </w:r>
      <w:r w:rsidR="008469D2">
        <w:rPr>
          <w:rFonts w:ascii="Times New Roman" w:eastAsia="Times New Roman" w:hAnsi="Times New Roman" w:cs="Times New Roman"/>
          <w:color w:val="000000" w:themeColor="text1"/>
          <w:sz w:val="28"/>
          <w:szCs w:val="28"/>
          <w:lang w:eastAsia="ru-RU"/>
        </w:rPr>
        <w:t>предвестие духа святого человека</w:t>
      </w:r>
      <w:r w:rsidRPr="006863A6">
        <w:rPr>
          <w:rFonts w:ascii="Times New Roman" w:eastAsia="Times New Roman" w:hAnsi="Times New Roman" w:cs="Times New Roman"/>
          <w:color w:val="000000" w:themeColor="text1"/>
          <w:sz w:val="28"/>
          <w:szCs w:val="28"/>
          <w:lang w:eastAsia="ru-RU"/>
        </w:rPr>
        <w:t>,</w:t>
      </w:r>
      <w:r w:rsidRPr="006863A6">
        <w:t xml:space="preserve"> </w:t>
      </w:r>
      <w:r w:rsidR="006A189C" w:rsidRPr="006863A6">
        <w:rPr>
          <w:rFonts w:ascii="Times New Roman" w:eastAsia="Times New Roman" w:hAnsi="Times New Roman" w:cs="Times New Roman"/>
          <w:color w:val="000000" w:themeColor="text1"/>
          <w:sz w:val="28"/>
          <w:szCs w:val="28"/>
          <w:lang w:eastAsia="ru-RU"/>
        </w:rPr>
        <w:t>появляющего</w:t>
      </w:r>
      <w:r w:rsidRPr="006863A6">
        <w:rPr>
          <w:rFonts w:ascii="Times New Roman" w:eastAsia="Times New Roman" w:hAnsi="Times New Roman" w:cs="Times New Roman"/>
          <w:color w:val="000000" w:themeColor="text1"/>
          <w:sz w:val="28"/>
          <w:szCs w:val="28"/>
          <w:lang w:eastAsia="ru-RU"/>
        </w:rPr>
        <w:t xml:space="preserve">ся в сновидениях. </w:t>
      </w:r>
    </w:p>
    <w:p w:rsidR="000B76F5" w:rsidRPr="006863A6" w:rsidRDefault="000B76F5"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Б</w:t>
      </w:r>
      <w:r w:rsidRPr="006863A6">
        <w:rPr>
          <w:rFonts w:ascii="Times New Roman" w:eastAsia="Times New Roman" w:hAnsi="Times New Roman" w:cs="Times New Roman"/>
          <w:b/>
          <w:color w:val="000000" w:themeColor="text1"/>
          <w:sz w:val="28"/>
          <w:szCs w:val="28"/>
          <w:lang w:val="kk-KZ" w:eastAsia="ru-RU"/>
        </w:rPr>
        <w:t>әсіре</w:t>
      </w:r>
      <w:r w:rsidR="00C975FD">
        <w:rPr>
          <w:rFonts w:ascii="Times New Roman" w:eastAsia="Times New Roman" w:hAnsi="Times New Roman" w:cs="Times New Roman"/>
          <w:b/>
          <w:color w:val="000000" w:themeColor="text1"/>
          <w:sz w:val="28"/>
          <w:szCs w:val="28"/>
          <w:lang w:val="kk-KZ" w:eastAsia="ru-RU"/>
        </w:rPr>
        <w:t xml:space="preserve"> тарту</w:t>
      </w:r>
      <w:r w:rsidRPr="006863A6">
        <w:rPr>
          <w:rFonts w:ascii="Times New Roman" w:eastAsia="Times New Roman" w:hAnsi="Times New Roman" w:cs="Times New Roman"/>
          <w:color w:val="000000" w:themeColor="text1"/>
          <w:sz w:val="28"/>
          <w:szCs w:val="28"/>
          <w:lang w:val="kk-KZ" w:eastAsia="ru-RU"/>
        </w:rPr>
        <w:t xml:space="preserve"> </w:t>
      </w:r>
      <w:r w:rsidR="00A4776D" w:rsidRPr="006863A6">
        <w:rPr>
          <w:rFonts w:ascii="Times New Roman" w:eastAsia="Times New Roman" w:hAnsi="Times New Roman" w:cs="Times New Roman"/>
          <w:color w:val="000000" w:themeColor="text1"/>
          <w:sz w:val="28"/>
          <w:szCs w:val="28"/>
          <w:lang w:val="kk-KZ" w:eastAsia="ru-RU"/>
        </w:rPr>
        <w:t xml:space="preserve">(каз.) </w:t>
      </w:r>
      <w:r w:rsidRPr="006863A6">
        <w:rPr>
          <w:rFonts w:ascii="Times New Roman" w:eastAsia="Times New Roman" w:hAnsi="Times New Roman" w:cs="Times New Roman"/>
          <w:color w:val="000000" w:themeColor="text1"/>
          <w:sz w:val="28"/>
          <w:szCs w:val="28"/>
          <w:lang w:eastAsia="ru-RU"/>
        </w:rPr>
        <w:t>– обычай из детского цикла обрядности. Согласно нему,</w:t>
      </w:r>
      <w:r w:rsidR="00A4776D" w:rsidRPr="006863A6">
        <w:rPr>
          <w:rFonts w:ascii="Times New Roman" w:eastAsia="Times New Roman" w:hAnsi="Times New Roman" w:cs="Times New Roman"/>
          <w:color w:val="000000" w:themeColor="text1"/>
          <w:sz w:val="28"/>
          <w:szCs w:val="28"/>
          <w:lang w:eastAsia="ru-RU"/>
        </w:rPr>
        <w:t xml:space="preserve"> если</w:t>
      </w:r>
      <w:r w:rsidR="00873BC4" w:rsidRPr="006863A6">
        <w:rPr>
          <w:rFonts w:ascii="Times New Roman" w:eastAsia="Times New Roman" w:hAnsi="Times New Roman" w:cs="Times New Roman"/>
          <w:color w:val="000000" w:themeColor="text1"/>
          <w:sz w:val="28"/>
          <w:szCs w:val="28"/>
          <w:lang w:eastAsia="ru-RU"/>
        </w:rPr>
        <w:t xml:space="preserve"> в семь</w:t>
      </w:r>
      <w:r w:rsidR="00A4776D" w:rsidRPr="006863A6">
        <w:rPr>
          <w:rFonts w:ascii="Times New Roman" w:eastAsia="Times New Roman" w:hAnsi="Times New Roman" w:cs="Times New Roman"/>
          <w:color w:val="000000" w:themeColor="text1"/>
          <w:sz w:val="28"/>
          <w:szCs w:val="28"/>
          <w:lang w:eastAsia="ru-RU"/>
        </w:rPr>
        <w:t>е родился мальчи</w:t>
      </w:r>
      <w:r w:rsidR="00873BC4" w:rsidRPr="006863A6">
        <w:rPr>
          <w:rFonts w:ascii="Times New Roman" w:eastAsia="Times New Roman" w:hAnsi="Times New Roman" w:cs="Times New Roman"/>
          <w:color w:val="000000" w:themeColor="text1"/>
          <w:sz w:val="28"/>
          <w:szCs w:val="28"/>
          <w:lang w:eastAsia="ru-RU"/>
        </w:rPr>
        <w:t>к, ему дарили ягненка, козленка или жеребенка. По мере того, как ребенок рос, он ухаживал за этим животным</w:t>
      </w:r>
      <w:r w:rsidR="00A52A4D">
        <w:rPr>
          <w:rFonts w:ascii="Times New Roman" w:eastAsia="Times New Roman" w:hAnsi="Times New Roman" w:cs="Times New Roman"/>
          <w:color w:val="000000" w:themeColor="text1"/>
          <w:sz w:val="28"/>
          <w:szCs w:val="28"/>
          <w:lang w:val="kk-KZ" w:eastAsia="ru-RU"/>
        </w:rPr>
        <w:t xml:space="preserve"> и становился хозяином</w:t>
      </w:r>
      <w:r w:rsidR="00873BC4" w:rsidRPr="006863A6">
        <w:rPr>
          <w:rFonts w:ascii="Times New Roman" w:eastAsia="Times New Roman" w:hAnsi="Times New Roman" w:cs="Times New Roman"/>
          <w:color w:val="000000" w:themeColor="text1"/>
          <w:sz w:val="28"/>
          <w:szCs w:val="28"/>
          <w:lang w:eastAsia="ru-RU"/>
        </w:rPr>
        <w:t>.</w:t>
      </w:r>
    </w:p>
    <w:p w:rsidR="004E0664" w:rsidRPr="006863A6" w:rsidRDefault="00AD6D45"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Бас сауым</w:t>
      </w:r>
      <w:r w:rsidR="004E0664" w:rsidRPr="006863A6">
        <w:rPr>
          <w:rFonts w:ascii="Times New Roman" w:eastAsia="Times New Roman" w:hAnsi="Times New Roman" w:cs="Times New Roman"/>
          <w:color w:val="000000" w:themeColor="text1"/>
          <w:sz w:val="28"/>
          <w:szCs w:val="28"/>
          <w:lang w:eastAsia="ru-RU"/>
        </w:rPr>
        <w:t xml:space="preserve"> (каз.</w:t>
      </w:r>
      <w:r>
        <w:rPr>
          <w:rFonts w:ascii="Times New Roman" w:eastAsia="Times New Roman" w:hAnsi="Times New Roman" w:cs="Times New Roman"/>
          <w:color w:val="000000" w:themeColor="text1"/>
          <w:sz w:val="28"/>
          <w:szCs w:val="28"/>
          <w:lang w:eastAsia="ru-RU"/>
        </w:rPr>
        <w:t>, бие сауым</w:t>
      </w:r>
      <w:r w:rsidR="004E0664" w:rsidRPr="006863A6">
        <w:rPr>
          <w:rFonts w:ascii="Times New Roman" w:eastAsia="Times New Roman" w:hAnsi="Times New Roman" w:cs="Times New Roman"/>
          <w:color w:val="000000" w:themeColor="text1"/>
          <w:sz w:val="28"/>
          <w:szCs w:val="28"/>
          <w:lang w:eastAsia="ru-RU"/>
        </w:rPr>
        <w:t>) – первый удой кобыльего молока</w:t>
      </w:r>
      <w:r w:rsidR="00EF27DA">
        <w:rPr>
          <w:rFonts w:ascii="Times New Roman" w:eastAsia="Times New Roman" w:hAnsi="Times New Roman" w:cs="Times New Roman"/>
          <w:color w:val="000000" w:themeColor="text1"/>
          <w:sz w:val="28"/>
          <w:szCs w:val="28"/>
          <w:lang w:eastAsia="ru-RU"/>
        </w:rPr>
        <w:t>. Его прове</w:t>
      </w:r>
      <w:r>
        <w:rPr>
          <w:rFonts w:ascii="Times New Roman" w:eastAsia="Times New Roman" w:hAnsi="Times New Roman" w:cs="Times New Roman"/>
          <w:color w:val="000000" w:themeColor="text1"/>
          <w:sz w:val="28"/>
          <w:szCs w:val="28"/>
          <w:lang w:eastAsia="ru-RU"/>
        </w:rPr>
        <w:t xml:space="preserve">дение было связано </w:t>
      </w:r>
      <w:r w:rsidR="004E0664" w:rsidRPr="006863A6">
        <w:rPr>
          <w:rFonts w:ascii="Times New Roman" w:eastAsia="Times New Roman" w:hAnsi="Times New Roman" w:cs="Times New Roman"/>
          <w:color w:val="000000" w:themeColor="text1"/>
          <w:sz w:val="28"/>
          <w:szCs w:val="28"/>
          <w:lang w:eastAsia="ru-RU"/>
        </w:rPr>
        <w:t>с магией плодородия.</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eastAsia="ru-RU"/>
        </w:rPr>
        <w:t>Бес</w:t>
      </w:r>
      <w:r w:rsidRPr="006863A6">
        <w:rPr>
          <w:rFonts w:ascii="Times New Roman" w:eastAsia="Times New Roman" w:hAnsi="Times New Roman" w:cs="Times New Roman"/>
          <w:b/>
          <w:color w:val="000000" w:themeColor="text1"/>
          <w:sz w:val="28"/>
          <w:szCs w:val="28"/>
          <w:lang w:val="kk-KZ" w:eastAsia="ru-RU"/>
        </w:rPr>
        <w:t xml:space="preserve">ікке салу </w:t>
      </w:r>
      <w:r w:rsidRPr="006863A6">
        <w:rPr>
          <w:rFonts w:ascii="Times New Roman" w:eastAsia="Times New Roman" w:hAnsi="Times New Roman" w:cs="Times New Roman"/>
          <w:color w:val="000000" w:themeColor="text1"/>
          <w:sz w:val="28"/>
          <w:szCs w:val="28"/>
          <w:lang w:eastAsia="ru-RU"/>
        </w:rPr>
        <w:t>(б</w:t>
      </w:r>
      <w:r w:rsidRPr="006863A6">
        <w:rPr>
          <w:rFonts w:ascii="Times New Roman" w:eastAsia="Times New Roman" w:hAnsi="Times New Roman" w:cs="Times New Roman"/>
          <w:color w:val="000000" w:themeColor="text1"/>
          <w:sz w:val="28"/>
          <w:szCs w:val="28"/>
          <w:lang w:val="kk-KZ" w:eastAsia="ru-RU"/>
        </w:rPr>
        <w:t>өлеу</w:t>
      </w:r>
      <w:r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val="kk-KZ" w:eastAsia="ru-RU"/>
        </w:rPr>
        <w:t xml:space="preserve"> (каз</w:t>
      </w:r>
      <w:r w:rsidRPr="0095129C">
        <w:rPr>
          <w:rFonts w:ascii="Times New Roman" w:eastAsia="Times New Roman" w:hAnsi="Times New Roman" w:cs="Times New Roman"/>
          <w:color w:val="000000" w:themeColor="text1"/>
          <w:sz w:val="28"/>
          <w:szCs w:val="28"/>
          <w:lang w:val="kk-KZ" w:eastAsia="ru-RU"/>
        </w:rPr>
        <w:t>.)</w:t>
      </w:r>
      <w:r w:rsidRPr="0095129C">
        <w:rPr>
          <w:rFonts w:ascii="Times New Roman" w:eastAsia="Times New Roman" w:hAnsi="Times New Roman" w:cs="Times New Roman"/>
          <w:b/>
          <w:color w:val="000000" w:themeColor="text1"/>
          <w:sz w:val="28"/>
          <w:szCs w:val="28"/>
          <w:lang w:val="kk-KZ" w:eastAsia="ru-RU"/>
        </w:rPr>
        <w:t xml:space="preserve"> </w:t>
      </w:r>
      <w:r w:rsidRPr="0095129C">
        <w:rPr>
          <w:rFonts w:ascii="Times New Roman" w:eastAsia="Times New Roman" w:hAnsi="Times New Roman" w:cs="Times New Roman"/>
          <w:color w:val="000000" w:themeColor="text1"/>
          <w:sz w:val="28"/>
          <w:szCs w:val="28"/>
          <w:lang w:val="kk-KZ" w:eastAsia="ru-RU"/>
        </w:rPr>
        <w:t>–</w:t>
      </w:r>
      <w:r w:rsidRPr="0095129C">
        <w:rPr>
          <w:rFonts w:ascii="Times New Roman" w:eastAsia="Times New Roman" w:hAnsi="Times New Roman" w:cs="Times New Roman"/>
          <w:b/>
          <w:color w:val="000000" w:themeColor="text1"/>
          <w:sz w:val="28"/>
          <w:szCs w:val="28"/>
          <w:lang w:val="kk-KZ" w:eastAsia="ru-RU"/>
        </w:rPr>
        <w:t xml:space="preserve"> </w:t>
      </w:r>
      <w:r w:rsidRPr="0095129C">
        <w:rPr>
          <w:rFonts w:ascii="Times New Roman" w:eastAsia="Times New Roman" w:hAnsi="Times New Roman" w:cs="Times New Roman"/>
          <w:color w:val="000000" w:themeColor="text1"/>
          <w:sz w:val="28"/>
          <w:szCs w:val="28"/>
          <w:lang w:val="kk-KZ" w:eastAsia="ru-RU"/>
        </w:rPr>
        <w:t xml:space="preserve">обряд </w:t>
      </w:r>
      <w:r w:rsidRPr="006863A6">
        <w:rPr>
          <w:rFonts w:ascii="Times New Roman" w:eastAsia="Times New Roman" w:hAnsi="Times New Roman" w:cs="Times New Roman"/>
          <w:color w:val="000000" w:themeColor="text1"/>
          <w:sz w:val="28"/>
          <w:szCs w:val="28"/>
          <w:lang w:val="kk-KZ" w:eastAsia="ru-RU"/>
        </w:rPr>
        <w:t>укладывания младенца в колыбель.</w:t>
      </w:r>
    </w:p>
    <w:p w:rsidR="004E0664"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val="kk-KZ" w:eastAsia="ru-RU"/>
        </w:rPr>
        <w:t>Бет ашар</w:t>
      </w:r>
      <w:r w:rsidRPr="006863A6">
        <w:rPr>
          <w:rFonts w:ascii="Times New Roman" w:eastAsia="Times New Roman" w:hAnsi="Times New Roman" w:cs="Times New Roman"/>
          <w:color w:val="000000" w:themeColor="text1"/>
          <w:sz w:val="28"/>
          <w:szCs w:val="28"/>
          <w:lang w:val="kk-KZ" w:eastAsia="ru-RU"/>
        </w:rPr>
        <w:t xml:space="preserve"> (каз.) – обряд, знаменующий знакомство стороны жениха с невестой.</w:t>
      </w:r>
    </w:p>
    <w:p w:rsidR="007C6944" w:rsidRPr="007C6944" w:rsidRDefault="007C694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C6944">
        <w:rPr>
          <w:rFonts w:ascii="Times New Roman" w:eastAsia="Times New Roman" w:hAnsi="Times New Roman" w:cs="Times New Roman"/>
          <w:b/>
          <w:color w:val="000000" w:themeColor="text1"/>
          <w:sz w:val="28"/>
          <w:szCs w:val="28"/>
          <w:lang w:val="kk-KZ" w:eastAsia="ru-RU"/>
        </w:rPr>
        <w:t>Босаға майлау</w:t>
      </w:r>
      <w:r>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val="kk-KZ" w:eastAsia="ru-RU"/>
        </w:rPr>
        <w:t xml:space="preserve">(каз.) </w:t>
      </w:r>
      <w:r>
        <w:rPr>
          <w:rFonts w:ascii="Times New Roman" w:eastAsia="Times New Roman" w:hAnsi="Times New Roman" w:cs="Times New Roman"/>
          <w:color w:val="000000" w:themeColor="text1"/>
          <w:sz w:val="28"/>
          <w:szCs w:val="28"/>
          <w:lang w:eastAsia="ru-RU"/>
        </w:rPr>
        <w:t xml:space="preserve">– </w:t>
      </w:r>
      <w:r w:rsidR="00217A7C">
        <w:rPr>
          <w:rFonts w:ascii="Times New Roman" w:eastAsia="Times New Roman" w:hAnsi="Times New Roman" w:cs="Times New Roman"/>
          <w:color w:val="000000" w:themeColor="text1"/>
          <w:sz w:val="28"/>
          <w:szCs w:val="28"/>
          <w:lang w:eastAsia="ru-RU"/>
        </w:rPr>
        <w:t>ритуал, связанный с освящением дверного порога.</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val="kk-KZ" w:eastAsia="ru-RU"/>
        </w:rPr>
        <w:t>Вернакулярные религии</w:t>
      </w:r>
      <w:r w:rsidRPr="006863A6">
        <w:rPr>
          <w:rFonts w:ascii="Times New Roman" w:eastAsia="Times New Roman" w:hAnsi="Times New Roman" w:cs="Times New Roman"/>
          <w:color w:val="000000" w:themeColor="text1"/>
          <w:sz w:val="28"/>
          <w:szCs w:val="28"/>
          <w:lang w:val="kk-KZ" w:eastAsia="ru-RU"/>
        </w:rPr>
        <w:t xml:space="preserve"> – термин, использующийся для обозначения локальных проявлений </w:t>
      </w:r>
      <w:r w:rsidR="005F0661">
        <w:rPr>
          <w:rFonts w:ascii="Times New Roman" w:eastAsia="Times New Roman" w:hAnsi="Times New Roman" w:cs="Times New Roman"/>
          <w:color w:val="000000" w:themeColor="text1"/>
          <w:sz w:val="28"/>
          <w:szCs w:val="28"/>
          <w:lang w:val="kk-KZ" w:eastAsia="ru-RU"/>
        </w:rPr>
        <w:t>феномена «</w:t>
      </w:r>
      <w:r w:rsidRPr="006863A6">
        <w:rPr>
          <w:rFonts w:ascii="Times New Roman" w:eastAsia="Times New Roman" w:hAnsi="Times New Roman" w:cs="Times New Roman"/>
          <w:color w:val="000000" w:themeColor="text1"/>
          <w:sz w:val="28"/>
          <w:szCs w:val="28"/>
          <w:lang w:val="kk-KZ" w:eastAsia="ru-RU"/>
        </w:rPr>
        <w:t>народной религиозности</w:t>
      </w:r>
      <w:r w:rsidR="005F0661">
        <w:rPr>
          <w:rFonts w:ascii="Times New Roman" w:eastAsia="Times New Roman" w:hAnsi="Times New Roman" w:cs="Times New Roman"/>
          <w:color w:val="000000" w:themeColor="text1"/>
          <w:sz w:val="28"/>
          <w:szCs w:val="28"/>
          <w:lang w:val="kk-KZ" w:eastAsia="ru-RU"/>
        </w:rPr>
        <w:t>»</w:t>
      </w:r>
      <w:r w:rsidRPr="006863A6">
        <w:rPr>
          <w:rFonts w:ascii="Times New Roman" w:eastAsia="Times New Roman" w:hAnsi="Times New Roman" w:cs="Times New Roman"/>
          <w:color w:val="000000" w:themeColor="text1"/>
          <w:sz w:val="28"/>
          <w:szCs w:val="28"/>
          <w:lang w:val="kk-KZ" w:eastAsia="ru-RU"/>
        </w:rPr>
        <w:t>.</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val="kk-KZ" w:eastAsia="ru-RU"/>
        </w:rPr>
        <w:t>Джахили</w:t>
      </w:r>
      <w:r w:rsidR="00A31481" w:rsidRPr="006863A6">
        <w:rPr>
          <w:rFonts w:ascii="Times New Roman" w:eastAsia="Times New Roman" w:hAnsi="Times New Roman" w:cs="Times New Roman"/>
          <w:b/>
          <w:color w:val="000000" w:themeColor="text1"/>
          <w:sz w:val="28"/>
          <w:szCs w:val="28"/>
          <w:lang w:val="kk-KZ" w:eastAsia="ru-RU"/>
        </w:rPr>
        <w:t>́</w:t>
      </w:r>
      <w:r w:rsidRPr="006863A6">
        <w:rPr>
          <w:rFonts w:ascii="Times New Roman" w:eastAsia="Times New Roman" w:hAnsi="Times New Roman" w:cs="Times New Roman"/>
          <w:b/>
          <w:color w:val="000000" w:themeColor="text1"/>
          <w:sz w:val="28"/>
          <w:szCs w:val="28"/>
          <w:lang w:val="kk-KZ" w:eastAsia="ru-RU"/>
        </w:rPr>
        <w:t>я</w:t>
      </w:r>
      <w:r w:rsidRPr="006863A6">
        <w:rPr>
          <w:rFonts w:ascii="Times New Roman" w:eastAsia="Times New Roman" w:hAnsi="Times New Roman" w:cs="Times New Roman"/>
          <w:color w:val="000000" w:themeColor="text1"/>
          <w:sz w:val="28"/>
          <w:szCs w:val="28"/>
          <w:lang w:eastAsia="ru-RU"/>
        </w:rPr>
        <w:t xml:space="preserve"> (араб.)</w:t>
      </w:r>
      <w:r w:rsidRPr="006863A6">
        <w:rPr>
          <w:rFonts w:ascii="Times New Roman" w:eastAsia="Times New Roman" w:hAnsi="Times New Roman" w:cs="Times New Roman"/>
          <w:color w:val="000000" w:themeColor="text1"/>
          <w:sz w:val="28"/>
          <w:szCs w:val="28"/>
          <w:lang w:val="kk-KZ" w:eastAsia="ru-RU"/>
        </w:rPr>
        <w:t xml:space="preserve"> – </w:t>
      </w:r>
      <w:r w:rsidRPr="006863A6">
        <w:rPr>
          <w:rFonts w:ascii="Times New Roman" w:eastAsia="Times New Roman" w:hAnsi="Times New Roman" w:cs="Times New Roman"/>
          <w:color w:val="000000" w:themeColor="text1"/>
          <w:sz w:val="28"/>
          <w:szCs w:val="28"/>
          <w:lang w:eastAsia="ru-RU"/>
        </w:rPr>
        <w:t>доисламская эпоха («период</w:t>
      </w:r>
      <w:r w:rsidR="00352551" w:rsidRPr="006863A6">
        <w:rPr>
          <w:rFonts w:ascii="Times New Roman" w:eastAsia="Times New Roman" w:hAnsi="Times New Roman" w:cs="Times New Roman"/>
          <w:color w:val="000000" w:themeColor="text1"/>
          <w:sz w:val="28"/>
          <w:szCs w:val="28"/>
          <w:lang w:eastAsia="ru-RU"/>
        </w:rPr>
        <w:t xml:space="preserve"> невежества»), в которой господствовали языческие верования</w:t>
      </w:r>
      <w:r w:rsidRPr="006863A6">
        <w:rPr>
          <w:rFonts w:ascii="Times New Roman" w:eastAsia="Times New Roman" w:hAnsi="Times New Roman" w:cs="Times New Roman"/>
          <w:color w:val="000000" w:themeColor="text1"/>
          <w:sz w:val="28"/>
          <w:szCs w:val="28"/>
          <w:lang w:eastAsia="ru-RU"/>
        </w:rPr>
        <w:t xml:space="preserve">. </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val="kk-KZ" w:eastAsia="ru-RU"/>
        </w:rPr>
        <w:t>Ерулік</w:t>
      </w:r>
      <w:r w:rsidR="00015D44" w:rsidRPr="006863A6">
        <w:rPr>
          <w:rFonts w:ascii="Times New Roman" w:eastAsia="Times New Roman" w:hAnsi="Times New Roman" w:cs="Times New Roman"/>
          <w:b/>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val="kk-KZ" w:eastAsia="ru-RU"/>
        </w:rPr>
        <w:t>(каз.</w:t>
      </w:r>
      <w:r w:rsidR="00C038B5">
        <w:rPr>
          <w:rFonts w:ascii="Times New Roman" w:eastAsia="Times New Roman" w:hAnsi="Times New Roman" w:cs="Times New Roman"/>
          <w:color w:val="000000" w:themeColor="text1"/>
          <w:sz w:val="28"/>
          <w:szCs w:val="28"/>
          <w:lang w:eastAsia="ru-RU"/>
        </w:rPr>
        <w:t xml:space="preserve">, </w:t>
      </w:r>
      <w:r w:rsidR="00C038B5" w:rsidRPr="006863A6">
        <w:rPr>
          <w:rFonts w:ascii="Times New Roman" w:eastAsia="Times New Roman" w:hAnsi="Times New Roman" w:cs="Times New Roman"/>
          <w:color w:val="000000" w:themeColor="text1"/>
          <w:sz w:val="28"/>
          <w:szCs w:val="28"/>
          <w:lang w:val="kk-KZ" w:eastAsia="ru-RU"/>
        </w:rPr>
        <w:t>ерүлік</w:t>
      </w:r>
      <w:r w:rsidRPr="006863A6">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 xml:space="preserve">– угощение, которое устраивает семья, пришедшая </w:t>
      </w:r>
      <w:r w:rsidR="00AD6D45">
        <w:rPr>
          <w:rFonts w:ascii="Times New Roman" w:eastAsia="Times New Roman" w:hAnsi="Times New Roman" w:cs="Times New Roman"/>
          <w:color w:val="000000" w:themeColor="text1"/>
          <w:sz w:val="28"/>
          <w:szCs w:val="28"/>
          <w:lang w:eastAsia="ru-RU"/>
        </w:rPr>
        <w:t xml:space="preserve">первой </w:t>
      </w:r>
      <w:r w:rsidRPr="006863A6">
        <w:rPr>
          <w:rFonts w:ascii="Times New Roman" w:eastAsia="Times New Roman" w:hAnsi="Times New Roman" w:cs="Times New Roman"/>
          <w:color w:val="000000" w:themeColor="text1"/>
          <w:sz w:val="28"/>
          <w:szCs w:val="28"/>
          <w:lang w:eastAsia="ru-RU"/>
        </w:rPr>
        <w:t>на летовку (жайляу)</w:t>
      </w:r>
      <w:r w:rsidR="00AD6D45">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w:t>
      </w:r>
      <w:r w:rsidR="00E13128">
        <w:rPr>
          <w:rFonts w:ascii="Times New Roman" w:eastAsia="Times New Roman" w:hAnsi="Times New Roman" w:cs="Times New Roman"/>
          <w:color w:val="000000" w:themeColor="text1"/>
          <w:sz w:val="28"/>
          <w:szCs w:val="28"/>
          <w:lang w:eastAsia="ru-RU"/>
        </w:rPr>
        <w:t xml:space="preserve">своим </w:t>
      </w:r>
      <w:r w:rsidRPr="006863A6">
        <w:rPr>
          <w:rFonts w:ascii="Times New Roman" w:eastAsia="Times New Roman" w:hAnsi="Times New Roman" w:cs="Times New Roman"/>
          <w:color w:val="000000" w:themeColor="text1"/>
          <w:sz w:val="28"/>
          <w:szCs w:val="28"/>
          <w:lang w:eastAsia="ru-RU"/>
        </w:rPr>
        <w:t>будущим соседям.</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val="kk-KZ" w:eastAsia="ru-RU"/>
        </w:rPr>
        <w:t>Жарыс қазан</w:t>
      </w:r>
      <w:r w:rsidR="00C038B5">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val="kk-KZ" w:eastAsia="ru-RU"/>
        </w:rPr>
        <w:t>(каз.</w:t>
      </w:r>
      <w:r w:rsidR="00C038B5">
        <w:rPr>
          <w:rFonts w:ascii="Times New Roman" w:eastAsia="Times New Roman" w:hAnsi="Times New Roman" w:cs="Times New Roman"/>
          <w:color w:val="000000" w:themeColor="text1"/>
          <w:sz w:val="28"/>
          <w:szCs w:val="28"/>
          <w:lang w:val="kk-KZ" w:eastAsia="ru-RU"/>
        </w:rPr>
        <w:t>, қазанжарыс</w:t>
      </w:r>
      <w:r w:rsidR="0044533D">
        <w:rPr>
          <w:rFonts w:ascii="Times New Roman" w:eastAsia="Times New Roman" w:hAnsi="Times New Roman" w:cs="Times New Roman"/>
          <w:color w:val="000000" w:themeColor="text1"/>
          <w:sz w:val="28"/>
          <w:szCs w:val="28"/>
          <w:lang w:val="kk-KZ" w:eastAsia="ru-RU"/>
        </w:rPr>
        <w:t>; букв. «соревнующийся котёл»</w:t>
      </w:r>
      <w:r w:rsidRPr="006863A6">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 xml:space="preserve">– обряд, относящийся к родильной обрядности. Согласно обычаю, во время родов, </w:t>
      </w:r>
      <w:r w:rsidRPr="006863A6">
        <w:rPr>
          <w:rFonts w:ascii="Times New Roman" w:eastAsia="Times New Roman" w:hAnsi="Times New Roman" w:cs="Times New Roman"/>
          <w:color w:val="000000" w:themeColor="text1"/>
          <w:sz w:val="28"/>
          <w:szCs w:val="28"/>
          <w:lang w:eastAsia="ru-RU"/>
        </w:rPr>
        <w:lastRenderedPageBreak/>
        <w:t>загадывая благополучный исход, женщины аула в больших чёрных котлах варили пищу, а в руки роженице давали чёрный нож.</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Жасау</w:t>
      </w:r>
      <w:r w:rsidRPr="006863A6">
        <w:rPr>
          <w:rFonts w:ascii="Times New Roman" w:eastAsia="Times New Roman" w:hAnsi="Times New Roman" w:cs="Times New Roman"/>
          <w:color w:val="000000" w:themeColor="text1"/>
          <w:sz w:val="28"/>
          <w:szCs w:val="28"/>
          <w:lang w:eastAsia="ru-RU"/>
        </w:rPr>
        <w:t xml:space="preserve"> (каз.</w:t>
      </w:r>
      <w:r w:rsidR="0030414A" w:rsidRPr="0030414A">
        <w:rPr>
          <w:rFonts w:ascii="Times New Roman" w:eastAsia="Times New Roman" w:hAnsi="Times New Roman" w:cs="Times New Roman"/>
          <w:color w:val="000000" w:themeColor="text1"/>
          <w:sz w:val="28"/>
          <w:szCs w:val="28"/>
          <w:lang w:eastAsia="ru-RU"/>
        </w:rPr>
        <w:t xml:space="preserve">, </w:t>
      </w:r>
      <w:r w:rsidR="0030414A">
        <w:rPr>
          <w:rFonts w:ascii="Times New Roman" w:eastAsia="Times New Roman" w:hAnsi="Times New Roman" w:cs="Times New Roman"/>
          <w:color w:val="000000" w:themeColor="text1"/>
          <w:sz w:val="28"/>
          <w:szCs w:val="28"/>
          <w:lang w:val="kk-KZ" w:eastAsia="ru-RU"/>
        </w:rPr>
        <w:t>қыздың жасауы</w:t>
      </w:r>
      <w:r w:rsidRPr="006863A6">
        <w:rPr>
          <w:rFonts w:ascii="Times New Roman" w:eastAsia="Times New Roman" w:hAnsi="Times New Roman" w:cs="Times New Roman"/>
          <w:color w:val="000000" w:themeColor="text1"/>
          <w:sz w:val="28"/>
          <w:szCs w:val="28"/>
          <w:lang w:eastAsia="ru-RU"/>
        </w:rPr>
        <w:t>) – приданое невесты. По традиции в него входили свадебный головной убор (каз. с</w:t>
      </w:r>
      <w:r w:rsidRPr="006863A6">
        <w:rPr>
          <w:rFonts w:ascii="Times New Roman" w:eastAsia="Times New Roman" w:hAnsi="Times New Roman" w:cs="Times New Roman"/>
          <w:color w:val="000000" w:themeColor="text1"/>
          <w:sz w:val="28"/>
          <w:szCs w:val="28"/>
          <w:lang w:val="kk-KZ" w:eastAsia="ru-RU"/>
        </w:rPr>
        <w:t>әукеле</w:t>
      </w:r>
      <w:r w:rsidRPr="006863A6">
        <w:rPr>
          <w:rFonts w:ascii="Times New Roman" w:eastAsia="Times New Roman" w:hAnsi="Times New Roman" w:cs="Times New Roman"/>
          <w:color w:val="000000" w:themeColor="text1"/>
          <w:sz w:val="28"/>
          <w:szCs w:val="28"/>
          <w:lang w:eastAsia="ru-RU"/>
        </w:rPr>
        <w:t>), одежда, предметы домашней утвари и быта.</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Жел</w:t>
      </w:r>
      <w:r w:rsidRPr="006863A6">
        <w:rPr>
          <w:rFonts w:ascii="Times New Roman" w:eastAsia="Times New Roman" w:hAnsi="Times New Roman" w:cs="Times New Roman"/>
          <w:b/>
          <w:color w:val="000000" w:themeColor="text1"/>
          <w:sz w:val="28"/>
          <w:szCs w:val="28"/>
          <w:lang w:val="kk-KZ" w:eastAsia="ru-RU"/>
        </w:rPr>
        <w:t xml:space="preserve">і майлау </w:t>
      </w:r>
      <w:r w:rsidRPr="006863A6">
        <w:rPr>
          <w:rFonts w:ascii="Times New Roman" w:eastAsia="Times New Roman" w:hAnsi="Times New Roman" w:cs="Times New Roman"/>
          <w:color w:val="000000" w:themeColor="text1"/>
          <w:sz w:val="28"/>
          <w:szCs w:val="28"/>
          <w:lang w:eastAsia="ru-RU"/>
        </w:rPr>
        <w:t>(каз.</w:t>
      </w:r>
      <w:r w:rsidR="00AD6D45">
        <w:rPr>
          <w:rFonts w:ascii="Times New Roman" w:eastAsia="Times New Roman" w:hAnsi="Times New Roman" w:cs="Times New Roman"/>
          <w:color w:val="000000" w:themeColor="text1"/>
          <w:sz w:val="28"/>
          <w:szCs w:val="28"/>
          <w:lang w:eastAsia="ru-RU"/>
        </w:rPr>
        <w:t>,</w:t>
      </w:r>
      <w:r w:rsidR="00AD6D45" w:rsidRPr="00AD6D45">
        <w:t xml:space="preserve"> </w:t>
      </w:r>
      <w:r w:rsidR="00AD6D45">
        <w:rPr>
          <w:rFonts w:ascii="Times New Roman" w:eastAsia="Times New Roman" w:hAnsi="Times New Roman" w:cs="Times New Roman"/>
          <w:color w:val="000000" w:themeColor="text1"/>
          <w:sz w:val="28"/>
          <w:szCs w:val="28"/>
          <w:lang w:eastAsia="ru-RU"/>
        </w:rPr>
        <w:t>қазық майлар</w:t>
      </w:r>
      <w:r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val="kk-KZ" w:eastAsia="ru-RU"/>
        </w:rPr>
        <w:t xml:space="preserve"> </w:t>
      </w:r>
      <w:r w:rsidR="00EF496E" w:rsidRPr="006863A6">
        <w:rPr>
          <w:rFonts w:ascii="Times New Roman" w:eastAsia="Times New Roman" w:hAnsi="Times New Roman" w:cs="Times New Roman"/>
          <w:color w:val="000000" w:themeColor="text1"/>
          <w:sz w:val="28"/>
          <w:szCs w:val="28"/>
          <w:lang w:eastAsia="ru-RU"/>
        </w:rPr>
        <w:t>– обряд смазывания колышков (</w:t>
      </w:r>
      <w:r w:rsidR="00EF496E" w:rsidRPr="006863A6">
        <w:rPr>
          <w:rFonts w:ascii="Times New Roman" w:eastAsia="Times New Roman" w:hAnsi="Times New Roman" w:cs="Times New Roman"/>
          <w:color w:val="000000" w:themeColor="text1"/>
          <w:sz w:val="28"/>
          <w:szCs w:val="28"/>
          <w:lang w:val="kk-KZ" w:eastAsia="ru-RU"/>
        </w:rPr>
        <w:t>қазық</w:t>
      </w:r>
      <w:r w:rsidRPr="006863A6">
        <w:rPr>
          <w:rFonts w:ascii="Times New Roman" w:eastAsia="Times New Roman" w:hAnsi="Times New Roman" w:cs="Times New Roman"/>
          <w:color w:val="000000" w:themeColor="text1"/>
          <w:sz w:val="28"/>
          <w:szCs w:val="28"/>
          <w:lang w:eastAsia="ru-RU"/>
        </w:rPr>
        <w:t>)</w:t>
      </w:r>
      <w:r w:rsidR="00EF496E" w:rsidRPr="006863A6">
        <w:rPr>
          <w:rFonts w:ascii="Times New Roman" w:eastAsia="Times New Roman" w:hAnsi="Times New Roman" w:cs="Times New Roman"/>
          <w:color w:val="000000" w:themeColor="text1"/>
          <w:sz w:val="28"/>
          <w:szCs w:val="28"/>
          <w:lang w:val="kk-KZ" w:eastAsia="ru-RU"/>
        </w:rPr>
        <w:t xml:space="preserve"> и привязей </w:t>
      </w:r>
      <w:r w:rsidR="00EF496E" w:rsidRPr="006863A6">
        <w:rPr>
          <w:rFonts w:ascii="Times New Roman" w:eastAsia="Times New Roman" w:hAnsi="Times New Roman" w:cs="Times New Roman"/>
          <w:color w:val="000000" w:themeColor="text1"/>
          <w:sz w:val="28"/>
          <w:szCs w:val="28"/>
          <w:lang w:eastAsia="ru-RU"/>
        </w:rPr>
        <w:t>(жел</w:t>
      </w:r>
      <w:r w:rsidR="00EF496E" w:rsidRPr="006863A6">
        <w:rPr>
          <w:rFonts w:ascii="Times New Roman" w:eastAsia="Times New Roman" w:hAnsi="Times New Roman" w:cs="Times New Roman"/>
          <w:color w:val="000000" w:themeColor="text1"/>
          <w:sz w:val="28"/>
          <w:szCs w:val="28"/>
          <w:lang w:val="kk-KZ" w:eastAsia="ru-RU"/>
        </w:rPr>
        <w:t>і</w:t>
      </w:r>
      <w:r w:rsidR="00EF496E"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маслом. Первый колышек, прибитый после перекочевки к весеннему пастбищу, </w:t>
      </w:r>
      <w:r w:rsidR="00E26B0A">
        <w:rPr>
          <w:rFonts w:ascii="Times New Roman" w:eastAsia="Times New Roman" w:hAnsi="Times New Roman" w:cs="Times New Roman"/>
          <w:color w:val="000000" w:themeColor="text1"/>
          <w:sz w:val="28"/>
          <w:szCs w:val="28"/>
          <w:lang w:eastAsia="ru-RU"/>
        </w:rPr>
        <w:t xml:space="preserve">в старину </w:t>
      </w:r>
      <w:r w:rsidRPr="006863A6">
        <w:rPr>
          <w:rFonts w:ascii="Times New Roman" w:eastAsia="Times New Roman" w:hAnsi="Times New Roman" w:cs="Times New Roman"/>
          <w:color w:val="000000" w:themeColor="text1"/>
          <w:sz w:val="28"/>
          <w:szCs w:val="28"/>
          <w:lang w:eastAsia="ru-RU"/>
        </w:rPr>
        <w:t>называ</w:t>
      </w:r>
      <w:r w:rsidR="00EF496E" w:rsidRPr="006863A6">
        <w:rPr>
          <w:rFonts w:ascii="Times New Roman" w:eastAsia="Times New Roman" w:hAnsi="Times New Roman" w:cs="Times New Roman"/>
          <w:color w:val="000000" w:themeColor="text1"/>
          <w:sz w:val="28"/>
          <w:szCs w:val="28"/>
          <w:lang w:val="kk-KZ" w:eastAsia="ru-RU"/>
        </w:rPr>
        <w:t>л</w:t>
      </w:r>
      <w:r w:rsidR="00E26B0A">
        <w:rPr>
          <w:rFonts w:ascii="Times New Roman" w:eastAsia="Times New Roman" w:hAnsi="Times New Roman" w:cs="Times New Roman"/>
          <w:color w:val="000000" w:themeColor="text1"/>
          <w:sz w:val="28"/>
          <w:szCs w:val="28"/>
          <w:lang w:val="kk-KZ" w:eastAsia="ru-RU"/>
        </w:rPr>
        <w:t>и</w:t>
      </w:r>
      <w:r w:rsidRPr="006863A6">
        <w:rPr>
          <w:rFonts w:ascii="Times New Roman" w:eastAsia="Times New Roman" w:hAnsi="Times New Roman" w:cs="Times New Roman"/>
          <w:color w:val="000000" w:themeColor="text1"/>
          <w:sz w:val="28"/>
          <w:szCs w:val="28"/>
          <w:lang w:eastAsia="ru-RU"/>
        </w:rPr>
        <w:t xml:space="preserve"> «алтын </w:t>
      </w:r>
      <w:r w:rsidRPr="006863A6">
        <w:rPr>
          <w:rFonts w:ascii="Times New Roman" w:eastAsia="Times New Roman" w:hAnsi="Times New Roman" w:cs="Times New Roman"/>
          <w:color w:val="000000" w:themeColor="text1"/>
          <w:sz w:val="28"/>
          <w:szCs w:val="28"/>
          <w:lang w:val="kk-KZ" w:eastAsia="ru-RU"/>
        </w:rPr>
        <w:t>күрек</w:t>
      </w:r>
      <w:r w:rsidRPr="006863A6">
        <w:rPr>
          <w:rFonts w:ascii="Times New Roman" w:eastAsia="Times New Roman" w:hAnsi="Times New Roman" w:cs="Times New Roman"/>
          <w:color w:val="000000" w:themeColor="text1"/>
          <w:sz w:val="28"/>
          <w:szCs w:val="28"/>
          <w:lang w:eastAsia="ru-RU"/>
        </w:rPr>
        <w:t>» (букв.: «золотая лопата»).</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eastAsia="ru-RU"/>
        </w:rPr>
        <w:t>Жерлеу</w:t>
      </w:r>
      <w:r w:rsidRPr="006863A6">
        <w:rPr>
          <w:rFonts w:ascii="Times New Roman" w:eastAsia="Times New Roman" w:hAnsi="Times New Roman" w:cs="Times New Roman"/>
          <w:color w:val="000000" w:themeColor="text1"/>
          <w:sz w:val="28"/>
          <w:szCs w:val="28"/>
          <w:lang w:eastAsia="ru-RU"/>
        </w:rPr>
        <w:t xml:space="preserve"> (каз.) – обряд предания покойного земле.</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val="kk-KZ" w:eastAsia="ru-RU"/>
        </w:rPr>
        <w:t>Зиярат ету</w:t>
      </w:r>
      <w:r w:rsidR="00A244D4" w:rsidRPr="006863A6">
        <w:rPr>
          <w:rFonts w:ascii="Times New Roman" w:eastAsia="Times New Roman" w:hAnsi="Times New Roman" w:cs="Times New Roman"/>
          <w:b/>
          <w:color w:val="000000" w:themeColor="text1"/>
          <w:sz w:val="28"/>
          <w:szCs w:val="28"/>
          <w:lang w:val="kk-KZ" w:eastAsia="ru-RU"/>
        </w:rPr>
        <w:t xml:space="preserve"> </w:t>
      </w:r>
      <w:r w:rsidR="00A244D4" w:rsidRPr="006863A6">
        <w:rPr>
          <w:rFonts w:ascii="Times New Roman" w:eastAsia="Times New Roman" w:hAnsi="Times New Roman" w:cs="Times New Roman"/>
          <w:color w:val="000000" w:themeColor="text1"/>
          <w:sz w:val="28"/>
          <w:szCs w:val="28"/>
          <w:lang w:val="kk-KZ" w:eastAsia="ru-RU"/>
        </w:rPr>
        <w:t>(тәуап ету</w:t>
      </w:r>
      <w:r w:rsidR="00A244D4" w:rsidRPr="006863A6">
        <w:rPr>
          <w:rFonts w:ascii="Times New Roman" w:eastAsia="Times New Roman" w:hAnsi="Times New Roman" w:cs="Times New Roman"/>
          <w:color w:val="000000" w:themeColor="text1"/>
          <w:sz w:val="28"/>
          <w:szCs w:val="28"/>
          <w:lang w:eastAsia="ru-RU"/>
        </w:rPr>
        <w:t>),</w:t>
      </w:r>
      <w:r w:rsidR="00A244D4" w:rsidRPr="006863A6">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val="kk-KZ" w:eastAsia="ru-RU"/>
        </w:rPr>
        <w:t xml:space="preserve">каз.) </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kk-KZ" w:eastAsia="ru-RU"/>
        </w:rPr>
        <w:t>паломничество к сакральным памятникам</w:t>
      </w:r>
      <w:r w:rsidRPr="006863A6">
        <w:rPr>
          <w:rFonts w:ascii="Times New Roman" w:eastAsia="Times New Roman" w:hAnsi="Times New Roman" w:cs="Times New Roman"/>
          <w:color w:val="000000" w:themeColor="text1"/>
          <w:sz w:val="28"/>
          <w:szCs w:val="28"/>
          <w:lang w:eastAsia="ru-RU"/>
        </w:rPr>
        <w:t xml:space="preserve">. </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Коммеморация</w:t>
      </w:r>
      <w:r w:rsidRPr="006863A6">
        <w:rPr>
          <w:rFonts w:ascii="Times New Roman" w:eastAsia="Times New Roman" w:hAnsi="Times New Roman" w:cs="Times New Roman"/>
          <w:color w:val="000000" w:themeColor="text1"/>
          <w:sz w:val="28"/>
          <w:szCs w:val="28"/>
          <w:lang w:eastAsia="ru-RU"/>
        </w:rPr>
        <w:t xml:space="preserve"> – восприятие и осмысление</w:t>
      </w:r>
      <w:r w:rsidRPr="006863A6">
        <w:t xml:space="preserve"> </w:t>
      </w:r>
      <w:r w:rsidRPr="006863A6">
        <w:rPr>
          <w:rFonts w:ascii="Times New Roman" w:eastAsia="Times New Roman" w:hAnsi="Times New Roman" w:cs="Times New Roman"/>
          <w:color w:val="000000" w:themeColor="text1"/>
          <w:sz w:val="28"/>
          <w:szCs w:val="28"/>
          <w:lang w:eastAsia="ru-RU"/>
        </w:rPr>
        <w:t>тем или иным народом собственного исторического прошлого, а также ценностей собственной этнической культуры и их значения в общемировой культуре.</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Кыпчакский этнокультурный круг</w:t>
      </w:r>
      <w:r w:rsidRPr="006863A6">
        <w:rPr>
          <w:rFonts w:ascii="Times New Roman" w:eastAsia="Times New Roman" w:hAnsi="Times New Roman" w:cs="Times New Roman"/>
          <w:color w:val="000000" w:themeColor="text1"/>
          <w:sz w:val="28"/>
          <w:szCs w:val="28"/>
          <w:lang w:eastAsia="ru-RU"/>
        </w:rPr>
        <w:t xml:space="preserve"> – термин, используемый для обоз</w:t>
      </w:r>
      <w:r w:rsidR="00B61F59">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начения этносов</w:t>
      </w:r>
      <w:r w:rsidRPr="006863A6">
        <w:rPr>
          <w:rFonts w:ascii="Times New Roman" w:eastAsia="Times New Roman" w:hAnsi="Times New Roman" w:cs="Times New Roman"/>
          <w:color w:val="000000" w:themeColor="text1"/>
          <w:sz w:val="28"/>
          <w:szCs w:val="28"/>
          <w:lang w:val="kk-KZ" w:eastAsia="ru-RU"/>
        </w:rPr>
        <w:t xml:space="preserve"> и этнических групп</w:t>
      </w:r>
      <w:r w:rsidRPr="006863A6">
        <w:rPr>
          <w:rFonts w:ascii="Times New Roman" w:eastAsia="Times New Roman" w:hAnsi="Times New Roman" w:cs="Times New Roman"/>
          <w:color w:val="000000" w:themeColor="text1"/>
          <w:sz w:val="28"/>
          <w:szCs w:val="28"/>
          <w:lang w:eastAsia="ru-RU"/>
        </w:rPr>
        <w:t xml:space="preserve">, относящихся согласно языковой классификации к кыпчакской группе тюркских языков или имеющих в этногенезе </w:t>
      </w:r>
      <w:r w:rsidR="00A31481" w:rsidRPr="006863A6">
        <w:rPr>
          <w:rFonts w:ascii="Times New Roman" w:eastAsia="Times New Roman" w:hAnsi="Times New Roman" w:cs="Times New Roman"/>
          <w:color w:val="000000" w:themeColor="text1"/>
          <w:sz w:val="28"/>
          <w:szCs w:val="28"/>
          <w:lang w:eastAsia="ru-RU"/>
        </w:rPr>
        <w:t xml:space="preserve">значительный </w:t>
      </w:r>
      <w:r w:rsidRPr="006863A6">
        <w:rPr>
          <w:rFonts w:ascii="Times New Roman" w:eastAsia="Times New Roman" w:hAnsi="Times New Roman" w:cs="Times New Roman"/>
          <w:color w:val="000000" w:themeColor="text1"/>
          <w:sz w:val="28"/>
          <w:szCs w:val="28"/>
          <w:lang w:eastAsia="ru-RU"/>
        </w:rPr>
        <w:t>кыпчакский компонент</w:t>
      </w:r>
      <w:r w:rsidR="00D046AF">
        <w:rPr>
          <w:rFonts w:ascii="Times New Roman" w:eastAsia="Times New Roman" w:hAnsi="Times New Roman" w:cs="Times New Roman"/>
          <w:color w:val="000000" w:themeColor="text1"/>
          <w:sz w:val="28"/>
          <w:szCs w:val="28"/>
          <w:lang w:eastAsia="ru-RU"/>
        </w:rPr>
        <w:t xml:space="preserve"> (казахи, каракалпаки, ногайцы, степные крымские татары)</w:t>
      </w:r>
      <w:r w:rsidRPr="006863A6">
        <w:rPr>
          <w:rFonts w:ascii="Times New Roman" w:eastAsia="Times New Roman" w:hAnsi="Times New Roman" w:cs="Times New Roman"/>
          <w:color w:val="000000" w:themeColor="text1"/>
          <w:sz w:val="28"/>
          <w:szCs w:val="28"/>
          <w:lang w:eastAsia="ru-RU"/>
        </w:rPr>
        <w:t xml:space="preserve">. </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val="kk-KZ" w:eastAsia="ru-RU"/>
        </w:rPr>
        <w:t xml:space="preserve">Қалжа той </w:t>
      </w:r>
      <w:r w:rsidRPr="006863A6">
        <w:rPr>
          <w:rFonts w:ascii="Times New Roman" w:eastAsia="Times New Roman" w:hAnsi="Times New Roman" w:cs="Times New Roman"/>
          <w:color w:val="000000" w:themeColor="text1"/>
          <w:sz w:val="28"/>
          <w:szCs w:val="28"/>
          <w:lang w:val="kk-KZ" w:eastAsia="ru-RU"/>
        </w:rPr>
        <w:t>(каз.)</w:t>
      </w:r>
      <w:r w:rsidRPr="00595A4B">
        <w:rPr>
          <w:rFonts w:ascii="Times New Roman" w:eastAsia="Times New Roman" w:hAnsi="Times New Roman" w:cs="Times New Roman"/>
          <w:b/>
          <w:color w:val="000000" w:themeColor="text1"/>
          <w:sz w:val="28"/>
          <w:szCs w:val="28"/>
          <w:lang w:val="kk-KZ" w:eastAsia="ru-RU"/>
        </w:rPr>
        <w:t xml:space="preserve"> </w:t>
      </w:r>
      <w:r w:rsidRPr="00595A4B">
        <w:rPr>
          <w:rFonts w:ascii="Times New Roman" w:eastAsia="Times New Roman" w:hAnsi="Times New Roman" w:cs="Times New Roman"/>
          <w:color w:val="000000" w:themeColor="text1"/>
          <w:sz w:val="28"/>
          <w:szCs w:val="28"/>
          <w:lang w:eastAsia="ru-RU"/>
        </w:rPr>
        <w:t>–</w:t>
      </w:r>
      <w:r w:rsidRPr="00595A4B">
        <w:rPr>
          <w:rFonts w:ascii="Times New Roman" w:eastAsia="Times New Roman" w:hAnsi="Times New Roman" w:cs="Times New Roman"/>
          <w:b/>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празднество по случаю рождения ребёнка, в ходе которого сноха одаривала невесту-роженицу и готовила для неё ритуальное блюдо «</w:t>
      </w:r>
      <w:r w:rsidRPr="006863A6">
        <w:rPr>
          <w:rFonts w:ascii="Times New Roman" w:eastAsia="Times New Roman" w:hAnsi="Times New Roman" w:cs="Times New Roman"/>
          <w:color w:val="000000" w:themeColor="text1"/>
          <w:sz w:val="28"/>
          <w:szCs w:val="28"/>
          <w:lang w:val="kk-KZ" w:eastAsia="ru-RU"/>
        </w:rPr>
        <w:t>қалжа</w:t>
      </w:r>
      <w:r w:rsidR="00A31481" w:rsidRPr="006863A6">
        <w:rPr>
          <w:rFonts w:ascii="Times New Roman" w:eastAsia="Times New Roman" w:hAnsi="Times New Roman" w:cs="Times New Roman"/>
          <w:color w:val="000000" w:themeColor="text1"/>
          <w:sz w:val="28"/>
          <w:szCs w:val="28"/>
          <w:lang w:eastAsia="ru-RU"/>
        </w:rPr>
        <w:t>» из бараньего мяса.</w:t>
      </w:r>
    </w:p>
    <w:p w:rsidR="004E0664"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val="kk-KZ" w:eastAsia="ru-RU"/>
        </w:rPr>
        <w:t>Құда түсер</w:t>
      </w:r>
      <w:r w:rsidRPr="006863A6">
        <w:rPr>
          <w:rFonts w:ascii="Times New Roman" w:eastAsia="Times New Roman" w:hAnsi="Times New Roman" w:cs="Times New Roman"/>
          <w:color w:val="000000" w:themeColor="text1"/>
          <w:sz w:val="28"/>
          <w:szCs w:val="28"/>
          <w:lang w:val="kk-KZ" w:eastAsia="ru-RU"/>
        </w:rPr>
        <w:t xml:space="preserve"> (каз.) – традиция сватовства. Согласно обычаям, </w:t>
      </w:r>
      <w:r w:rsidR="00485884">
        <w:rPr>
          <w:rFonts w:ascii="Times New Roman" w:eastAsia="Times New Roman" w:hAnsi="Times New Roman" w:cs="Times New Roman"/>
          <w:color w:val="000000" w:themeColor="text1"/>
          <w:sz w:val="28"/>
          <w:szCs w:val="28"/>
          <w:lang w:val="kk-KZ" w:eastAsia="ru-RU"/>
        </w:rPr>
        <w:t>родственники жениха приезжаю</w:t>
      </w:r>
      <w:r w:rsidRPr="006863A6">
        <w:rPr>
          <w:rFonts w:ascii="Times New Roman" w:eastAsia="Times New Roman" w:hAnsi="Times New Roman" w:cs="Times New Roman"/>
          <w:color w:val="000000" w:themeColor="text1"/>
          <w:sz w:val="28"/>
          <w:szCs w:val="28"/>
          <w:lang w:val="kk-KZ" w:eastAsia="ru-RU"/>
        </w:rPr>
        <w:t>т для сватовства к стороне невесты. Данный ритуал включает множество обрядовых действий, направленных на создание и укрепление родственных связей.</w:t>
      </w:r>
    </w:p>
    <w:p w:rsidR="00C40653" w:rsidRPr="00A35BE7" w:rsidRDefault="00C40653"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40653">
        <w:rPr>
          <w:rFonts w:ascii="Times New Roman" w:eastAsia="Times New Roman" w:hAnsi="Times New Roman" w:cs="Times New Roman"/>
          <w:b/>
          <w:color w:val="000000" w:themeColor="text1"/>
          <w:sz w:val="28"/>
          <w:szCs w:val="28"/>
          <w:lang w:val="kk-KZ" w:eastAsia="ru-RU"/>
        </w:rPr>
        <w:t>Құлпытас</w:t>
      </w:r>
      <w:r>
        <w:rPr>
          <w:rFonts w:ascii="Times New Roman" w:eastAsia="Times New Roman" w:hAnsi="Times New Roman" w:cs="Times New Roman"/>
          <w:color w:val="000000" w:themeColor="text1"/>
          <w:sz w:val="28"/>
          <w:szCs w:val="28"/>
          <w:lang w:val="kk-KZ" w:eastAsia="ru-RU"/>
        </w:rPr>
        <w:t xml:space="preserve"> </w:t>
      </w:r>
      <w:r w:rsidR="00A35BE7">
        <w:rPr>
          <w:rFonts w:ascii="Times New Roman" w:eastAsia="Times New Roman" w:hAnsi="Times New Roman" w:cs="Times New Roman"/>
          <w:color w:val="000000" w:themeColor="text1"/>
          <w:sz w:val="28"/>
          <w:szCs w:val="28"/>
          <w:lang w:eastAsia="ru-RU"/>
        </w:rPr>
        <w:t>(</w:t>
      </w:r>
      <w:r w:rsidR="00BB6B46">
        <w:rPr>
          <w:rFonts w:ascii="Times New Roman" w:eastAsia="Times New Roman" w:hAnsi="Times New Roman" w:cs="Times New Roman"/>
          <w:color w:val="000000" w:themeColor="text1"/>
          <w:sz w:val="28"/>
          <w:szCs w:val="28"/>
          <w:lang w:eastAsia="ru-RU"/>
        </w:rPr>
        <w:t xml:space="preserve">каз., </w:t>
      </w:r>
      <w:r w:rsidR="00A35BE7">
        <w:rPr>
          <w:rFonts w:ascii="Times New Roman" w:eastAsia="Times New Roman" w:hAnsi="Times New Roman" w:cs="Times New Roman"/>
          <w:color w:val="000000" w:themeColor="text1"/>
          <w:sz w:val="28"/>
          <w:szCs w:val="28"/>
          <w:lang w:eastAsia="ru-RU"/>
        </w:rPr>
        <w:t xml:space="preserve">редк. </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kk-KZ" w:eastAsia="ru-RU"/>
        </w:rPr>
        <w:t>мәңгі тас</w:t>
      </w:r>
      <w:r w:rsidR="00A35BE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др.-тюрк. – «ызых тас», «священный камень») – </w:t>
      </w:r>
      <w:r w:rsidR="00A35BE7">
        <w:rPr>
          <w:rFonts w:ascii="Times New Roman" w:eastAsia="Times New Roman" w:hAnsi="Times New Roman" w:cs="Times New Roman"/>
          <w:color w:val="000000" w:themeColor="text1"/>
          <w:sz w:val="28"/>
          <w:szCs w:val="28"/>
          <w:lang w:eastAsia="ru-RU"/>
        </w:rPr>
        <w:t xml:space="preserve">надгробный памятник. </w:t>
      </w:r>
      <w:r w:rsidR="00485884">
        <w:rPr>
          <w:rFonts w:ascii="Times New Roman" w:eastAsia="Times New Roman" w:hAnsi="Times New Roman" w:cs="Times New Roman"/>
          <w:color w:val="000000" w:themeColor="text1"/>
          <w:sz w:val="28"/>
          <w:szCs w:val="28"/>
          <w:lang w:eastAsia="ru-RU"/>
        </w:rPr>
        <w:t xml:space="preserve">Как известно, на </w:t>
      </w:r>
      <w:r w:rsidR="00403CA7">
        <w:rPr>
          <w:rFonts w:ascii="Times New Roman" w:eastAsia="Times New Roman" w:hAnsi="Times New Roman" w:cs="Times New Roman"/>
          <w:color w:val="000000" w:themeColor="text1"/>
          <w:sz w:val="28"/>
          <w:szCs w:val="28"/>
          <w:lang w:eastAsia="ru-RU"/>
        </w:rPr>
        <w:t xml:space="preserve">своих </w:t>
      </w:r>
      <w:r w:rsidR="00485884">
        <w:rPr>
          <w:rFonts w:ascii="Times New Roman" w:eastAsia="Times New Roman" w:hAnsi="Times New Roman" w:cs="Times New Roman"/>
          <w:color w:val="000000" w:themeColor="text1"/>
          <w:sz w:val="28"/>
          <w:szCs w:val="28"/>
          <w:lang w:eastAsia="ru-RU"/>
        </w:rPr>
        <w:t>кладбищах п</w:t>
      </w:r>
      <w:r w:rsidR="00A35BE7">
        <w:rPr>
          <w:rFonts w:ascii="Times New Roman" w:eastAsia="Times New Roman" w:hAnsi="Times New Roman" w:cs="Times New Roman"/>
          <w:color w:val="000000" w:themeColor="text1"/>
          <w:sz w:val="28"/>
          <w:szCs w:val="28"/>
          <w:lang w:eastAsia="ru-RU"/>
        </w:rPr>
        <w:t>оминальные стелы</w:t>
      </w:r>
      <w:r w:rsidR="00485884">
        <w:rPr>
          <w:rFonts w:ascii="Times New Roman" w:eastAsia="Times New Roman" w:hAnsi="Times New Roman" w:cs="Times New Roman"/>
          <w:color w:val="000000" w:themeColor="text1"/>
          <w:sz w:val="28"/>
          <w:szCs w:val="28"/>
          <w:lang w:eastAsia="ru-RU"/>
        </w:rPr>
        <w:t xml:space="preserve"> сооружали саки, древние и средневековые тюрки. Т</w:t>
      </w:r>
      <w:r w:rsidR="00A35BE7">
        <w:rPr>
          <w:rFonts w:ascii="Times New Roman" w:eastAsia="Times New Roman" w:hAnsi="Times New Roman" w:cs="Times New Roman"/>
          <w:color w:val="000000" w:themeColor="text1"/>
          <w:sz w:val="28"/>
          <w:szCs w:val="28"/>
          <w:lang w:eastAsia="ru-RU"/>
        </w:rPr>
        <w:t xml:space="preserve">радиция </w:t>
      </w:r>
      <w:r w:rsidR="000700D3">
        <w:rPr>
          <w:rFonts w:ascii="Times New Roman" w:eastAsia="Times New Roman" w:hAnsi="Times New Roman" w:cs="Times New Roman"/>
          <w:color w:val="000000" w:themeColor="text1"/>
          <w:sz w:val="28"/>
          <w:szCs w:val="28"/>
          <w:lang w:eastAsia="ru-RU"/>
        </w:rPr>
        <w:t xml:space="preserve">возведения надгробий </w:t>
      </w:r>
      <w:r w:rsidR="00A35BE7">
        <w:rPr>
          <w:rFonts w:ascii="Times New Roman" w:eastAsia="Times New Roman" w:hAnsi="Times New Roman" w:cs="Times New Roman"/>
          <w:color w:val="000000" w:themeColor="text1"/>
          <w:sz w:val="28"/>
          <w:szCs w:val="28"/>
          <w:lang w:val="kk-KZ" w:eastAsia="ru-RU"/>
        </w:rPr>
        <w:t>сохраняется</w:t>
      </w:r>
      <w:r w:rsidR="00A35BE7">
        <w:rPr>
          <w:rFonts w:ascii="Times New Roman" w:eastAsia="Times New Roman" w:hAnsi="Times New Roman" w:cs="Times New Roman"/>
          <w:color w:val="000000" w:themeColor="text1"/>
          <w:sz w:val="28"/>
          <w:szCs w:val="28"/>
          <w:lang w:eastAsia="ru-RU"/>
        </w:rPr>
        <w:t xml:space="preserve"> </w:t>
      </w:r>
      <w:r w:rsidR="00A35BE7">
        <w:rPr>
          <w:rFonts w:ascii="Times New Roman" w:eastAsia="Times New Roman" w:hAnsi="Times New Roman" w:cs="Times New Roman"/>
          <w:color w:val="000000" w:themeColor="text1"/>
          <w:sz w:val="28"/>
          <w:szCs w:val="28"/>
          <w:lang w:val="kk-KZ" w:eastAsia="ru-RU"/>
        </w:rPr>
        <w:t xml:space="preserve">у казахов </w:t>
      </w:r>
      <w:r w:rsidR="00A35BE7">
        <w:rPr>
          <w:rFonts w:ascii="Times New Roman" w:eastAsia="Times New Roman" w:hAnsi="Times New Roman" w:cs="Times New Roman"/>
          <w:color w:val="000000" w:themeColor="text1"/>
          <w:sz w:val="28"/>
          <w:szCs w:val="28"/>
          <w:lang w:eastAsia="ru-RU"/>
        </w:rPr>
        <w:t xml:space="preserve">до сих пор. </w:t>
      </w:r>
    </w:p>
    <w:p w:rsidR="004E0664" w:rsidRPr="006863A6" w:rsidRDefault="004E0664" w:rsidP="004E0664">
      <w:pPr>
        <w:spacing w:after="0" w:line="240" w:lineRule="auto"/>
        <w:ind w:firstLine="709"/>
        <w:jc w:val="both"/>
        <w:rPr>
          <w:rFonts w:ascii="Times New Roman" w:hAnsi="Times New Roman" w:cs="Times New Roman"/>
          <w:color w:val="000000" w:themeColor="text1"/>
          <w:sz w:val="28"/>
          <w:szCs w:val="28"/>
        </w:rPr>
      </w:pPr>
      <w:r w:rsidRPr="006863A6">
        <w:rPr>
          <w:rFonts w:ascii="Times New Roman" w:eastAsia="Times New Roman" w:hAnsi="Times New Roman" w:cs="Times New Roman"/>
          <w:b/>
          <w:color w:val="000000" w:themeColor="text1"/>
          <w:sz w:val="28"/>
          <w:szCs w:val="28"/>
          <w:lang w:val="kk-KZ" w:eastAsia="ru-RU"/>
        </w:rPr>
        <w:t>Қыз ұзатар</w:t>
      </w:r>
      <w:r w:rsidRPr="006863A6">
        <w:rPr>
          <w:rFonts w:ascii="Times New Roman" w:eastAsia="Times New Roman" w:hAnsi="Times New Roman" w:cs="Times New Roman"/>
          <w:color w:val="000000" w:themeColor="text1"/>
          <w:sz w:val="28"/>
          <w:szCs w:val="28"/>
          <w:lang w:eastAsia="ru-RU"/>
        </w:rPr>
        <w:t xml:space="preserve"> (каз.)</w:t>
      </w:r>
      <w:r w:rsidRPr="006863A6">
        <w:rPr>
          <w:rFonts w:ascii="Times New Roman" w:eastAsia="Times New Roman" w:hAnsi="Times New Roman" w:cs="Times New Roman"/>
          <w:b/>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b/>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 xml:space="preserve">проводы невесты. По обычаю, организовывалось торжество, на котором невеста </w:t>
      </w:r>
      <w:r w:rsidR="00163F70"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прощалась</w:t>
      </w:r>
      <w:r w:rsidR="00163F70"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со своими родственниками.</w:t>
      </w:r>
    </w:p>
    <w:p w:rsidR="004E0664" w:rsidRPr="006863A6" w:rsidRDefault="00B22312"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val="kk-KZ" w:eastAsia="ru-RU"/>
        </w:rPr>
        <w:t xml:space="preserve">Қымызмұрындық </w:t>
      </w:r>
      <w:r w:rsidR="004E0664" w:rsidRPr="006863A6">
        <w:rPr>
          <w:rFonts w:ascii="Times New Roman" w:eastAsia="Times New Roman" w:hAnsi="Times New Roman" w:cs="Times New Roman"/>
          <w:color w:val="000000" w:themeColor="text1"/>
          <w:sz w:val="28"/>
          <w:szCs w:val="28"/>
          <w:lang w:eastAsia="ru-RU"/>
        </w:rPr>
        <w:t>(каз.</w:t>
      </w:r>
      <w:r>
        <w:rPr>
          <w:rFonts w:ascii="Times New Roman" w:eastAsia="Times New Roman" w:hAnsi="Times New Roman" w:cs="Times New Roman"/>
          <w:color w:val="000000" w:themeColor="text1"/>
          <w:sz w:val="28"/>
          <w:szCs w:val="28"/>
          <w:lang w:eastAsia="ru-RU"/>
        </w:rPr>
        <w:t>, бие мұрындық</w:t>
      </w:r>
      <w:r w:rsidR="004E0664" w:rsidRPr="006863A6">
        <w:rPr>
          <w:rFonts w:ascii="Times New Roman" w:eastAsia="Times New Roman" w:hAnsi="Times New Roman" w:cs="Times New Roman"/>
          <w:color w:val="000000" w:themeColor="text1"/>
          <w:sz w:val="28"/>
          <w:szCs w:val="28"/>
          <w:lang w:eastAsia="ru-RU"/>
        </w:rPr>
        <w:t>)</w:t>
      </w:r>
      <w:r w:rsidR="004E0664" w:rsidRPr="00504444">
        <w:rPr>
          <w:rFonts w:ascii="Times New Roman" w:eastAsia="Times New Roman" w:hAnsi="Times New Roman" w:cs="Times New Roman"/>
          <w:b/>
          <w:color w:val="000000" w:themeColor="text1"/>
          <w:sz w:val="28"/>
          <w:szCs w:val="28"/>
          <w:lang w:val="kk-KZ" w:eastAsia="ru-RU"/>
        </w:rPr>
        <w:t xml:space="preserve"> </w:t>
      </w:r>
      <w:r w:rsidR="004E0664" w:rsidRPr="00504444">
        <w:rPr>
          <w:rFonts w:ascii="Times New Roman" w:eastAsia="Times New Roman" w:hAnsi="Times New Roman" w:cs="Times New Roman"/>
          <w:color w:val="000000" w:themeColor="text1"/>
          <w:sz w:val="28"/>
          <w:szCs w:val="28"/>
          <w:lang w:eastAsia="ru-RU"/>
        </w:rPr>
        <w:t>–</w:t>
      </w:r>
      <w:r w:rsidR="004E0664" w:rsidRPr="00504444">
        <w:rPr>
          <w:rFonts w:ascii="Times New Roman" w:eastAsia="Times New Roman" w:hAnsi="Times New Roman" w:cs="Times New Roman"/>
          <w:b/>
          <w:color w:val="000000" w:themeColor="text1"/>
          <w:sz w:val="28"/>
          <w:szCs w:val="28"/>
          <w:lang w:eastAsia="ru-RU"/>
        </w:rPr>
        <w:t xml:space="preserve"> </w:t>
      </w:r>
      <w:r w:rsidR="0023494A">
        <w:rPr>
          <w:rFonts w:ascii="Times New Roman" w:eastAsia="Times New Roman" w:hAnsi="Times New Roman" w:cs="Times New Roman"/>
          <w:color w:val="000000" w:themeColor="text1"/>
          <w:sz w:val="28"/>
          <w:szCs w:val="28"/>
          <w:lang w:eastAsia="ru-RU"/>
        </w:rPr>
        <w:t>празднество по случаю приготовления</w:t>
      </w:r>
      <w:r w:rsidR="004E0664" w:rsidRPr="006863A6">
        <w:rPr>
          <w:rFonts w:ascii="Times New Roman" w:eastAsia="Times New Roman" w:hAnsi="Times New Roman" w:cs="Times New Roman"/>
          <w:color w:val="000000" w:themeColor="text1"/>
          <w:sz w:val="28"/>
          <w:szCs w:val="28"/>
          <w:lang w:eastAsia="ru-RU"/>
        </w:rPr>
        <w:t xml:space="preserve"> </w:t>
      </w:r>
      <w:r w:rsidR="0033095C">
        <w:rPr>
          <w:rFonts w:ascii="Times New Roman" w:eastAsia="Times New Roman" w:hAnsi="Times New Roman" w:cs="Times New Roman"/>
          <w:color w:val="000000" w:themeColor="text1"/>
          <w:sz w:val="28"/>
          <w:szCs w:val="28"/>
          <w:lang w:eastAsia="ru-RU"/>
        </w:rPr>
        <w:t>«</w:t>
      </w:r>
      <w:r w:rsidR="004E0664" w:rsidRPr="006863A6">
        <w:rPr>
          <w:rFonts w:ascii="Times New Roman" w:eastAsia="Times New Roman" w:hAnsi="Times New Roman" w:cs="Times New Roman"/>
          <w:color w:val="000000" w:themeColor="text1"/>
          <w:sz w:val="28"/>
          <w:szCs w:val="28"/>
          <w:lang w:eastAsia="ru-RU"/>
        </w:rPr>
        <w:t>первого</w:t>
      </w:r>
      <w:r w:rsidR="0033095C">
        <w:rPr>
          <w:rFonts w:ascii="Times New Roman" w:eastAsia="Times New Roman" w:hAnsi="Times New Roman" w:cs="Times New Roman"/>
          <w:color w:val="000000" w:themeColor="text1"/>
          <w:sz w:val="28"/>
          <w:szCs w:val="28"/>
          <w:lang w:eastAsia="ru-RU"/>
        </w:rPr>
        <w:t>»</w:t>
      </w:r>
      <w:r w:rsidR="004E0664" w:rsidRPr="006863A6">
        <w:rPr>
          <w:rFonts w:ascii="Times New Roman" w:eastAsia="Times New Roman" w:hAnsi="Times New Roman" w:cs="Times New Roman"/>
          <w:color w:val="000000" w:themeColor="text1"/>
          <w:sz w:val="28"/>
          <w:szCs w:val="28"/>
          <w:lang w:eastAsia="ru-RU"/>
        </w:rPr>
        <w:t xml:space="preserve"> кумыса в этом году.</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val="kk-KZ" w:eastAsia="ru-RU"/>
        </w:rPr>
        <w:t>Қырқынан шығару</w:t>
      </w:r>
      <w:r w:rsidRPr="006863A6">
        <w:rPr>
          <w:rFonts w:ascii="Times New Roman" w:eastAsia="Times New Roman" w:hAnsi="Times New Roman" w:cs="Times New Roman"/>
          <w:color w:val="000000" w:themeColor="text1"/>
          <w:sz w:val="28"/>
          <w:szCs w:val="28"/>
          <w:lang w:eastAsia="ru-RU"/>
        </w:rPr>
        <w:t xml:space="preserve"> (каз.) – ритуал, связанный с завершением сорока дней после рождения ребёнка. По обычаю, ребёнка купали в солёной воде</w:t>
      </w:r>
      <w:r w:rsidR="00163F70" w:rsidRPr="006863A6">
        <w:rPr>
          <w:rFonts w:ascii="Times New Roman" w:eastAsia="Times New Roman" w:hAnsi="Times New Roman" w:cs="Times New Roman"/>
          <w:color w:val="000000" w:themeColor="text1"/>
          <w:sz w:val="28"/>
          <w:szCs w:val="28"/>
          <w:lang w:eastAsia="ru-RU"/>
        </w:rPr>
        <w:t xml:space="preserve"> с 40 овечьими катышками</w:t>
      </w:r>
      <w:r w:rsidRPr="006863A6">
        <w:rPr>
          <w:rFonts w:ascii="Times New Roman" w:eastAsia="Times New Roman" w:hAnsi="Times New Roman" w:cs="Times New Roman"/>
          <w:color w:val="000000" w:themeColor="text1"/>
          <w:sz w:val="28"/>
          <w:szCs w:val="28"/>
          <w:lang w:eastAsia="ru-RU"/>
        </w:rPr>
        <w:t xml:space="preserve">, стригли </w:t>
      </w:r>
      <w:r w:rsidR="00163F70" w:rsidRPr="006863A6">
        <w:rPr>
          <w:rFonts w:ascii="Times New Roman" w:eastAsia="Times New Roman" w:hAnsi="Times New Roman" w:cs="Times New Roman"/>
          <w:color w:val="000000" w:themeColor="text1"/>
          <w:sz w:val="28"/>
          <w:szCs w:val="28"/>
          <w:lang w:eastAsia="ru-RU"/>
        </w:rPr>
        <w:t xml:space="preserve">ему </w:t>
      </w:r>
      <w:r w:rsidRPr="006863A6">
        <w:rPr>
          <w:rFonts w:ascii="Times New Roman" w:eastAsia="Times New Roman" w:hAnsi="Times New Roman" w:cs="Times New Roman"/>
          <w:color w:val="000000" w:themeColor="text1"/>
          <w:sz w:val="28"/>
          <w:szCs w:val="28"/>
          <w:lang w:eastAsia="ru-RU"/>
        </w:rPr>
        <w:t>ногти и волосы.</w:t>
      </w:r>
    </w:p>
    <w:p w:rsidR="004E0664"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М</w:t>
      </w:r>
      <w:r w:rsidRPr="006863A6">
        <w:rPr>
          <w:rFonts w:ascii="Times New Roman" w:eastAsia="Times New Roman" w:hAnsi="Times New Roman" w:cs="Times New Roman"/>
          <w:b/>
          <w:color w:val="000000" w:themeColor="text1"/>
          <w:sz w:val="28"/>
          <w:szCs w:val="28"/>
          <w:lang w:val="kk-KZ" w:eastAsia="ru-RU"/>
        </w:rPr>
        <w:t xml:space="preserve">әйітті </w:t>
      </w:r>
      <w:r w:rsidRPr="006863A6">
        <w:rPr>
          <w:rFonts w:ascii="Times New Roman" w:eastAsia="Times New Roman" w:hAnsi="Times New Roman" w:cs="Times New Roman"/>
          <w:b/>
          <w:color w:val="000000" w:themeColor="text1"/>
          <w:sz w:val="28"/>
          <w:szCs w:val="28"/>
          <w:lang w:eastAsia="ru-RU"/>
        </w:rPr>
        <w:t>(мар</w:t>
      </w:r>
      <w:r w:rsidRPr="006863A6">
        <w:rPr>
          <w:rFonts w:ascii="Times New Roman" w:eastAsia="Times New Roman" w:hAnsi="Times New Roman" w:cs="Times New Roman"/>
          <w:b/>
          <w:color w:val="000000" w:themeColor="text1"/>
          <w:sz w:val="28"/>
          <w:szCs w:val="28"/>
          <w:lang w:val="kk-KZ" w:eastAsia="ru-RU"/>
        </w:rPr>
        <w:t>құм</w:t>
      </w:r>
      <w:r w:rsidR="00AD6D45">
        <w:rPr>
          <w:rFonts w:ascii="Times New Roman" w:eastAsia="Times New Roman" w:hAnsi="Times New Roman" w:cs="Times New Roman"/>
          <w:b/>
          <w:color w:val="000000" w:themeColor="text1"/>
          <w:sz w:val="28"/>
          <w:szCs w:val="28"/>
          <w:lang w:val="kk-KZ" w:eastAsia="ru-RU"/>
        </w:rPr>
        <w:t>ды</w:t>
      </w:r>
      <w:r w:rsidRPr="006863A6">
        <w:rPr>
          <w:rFonts w:ascii="Times New Roman" w:eastAsia="Times New Roman" w:hAnsi="Times New Roman" w:cs="Times New Roman"/>
          <w:b/>
          <w:color w:val="000000" w:themeColor="text1"/>
          <w:sz w:val="28"/>
          <w:szCs w:val="28"/>
          <w:lang w:val="kk-KZ" w:eastAsia="ru-RU"/>
        </w:rPr>
        <w:t>) суға алу</w:t>
      </w:r>
      <w:r w:rsidR="00352551" w:rsidRPr="006863A6">
        <w:rPr>
          <w:rFonts w:ascii="Times New Roman" w:eastAsia="Times New Roman" w:hAnsi="Times New Roman" w:cs="Times New Roman"/>
          <w:b/>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val="kk-KZ" w:eastAsia="ru-RU"/>
        </w:rPr>
        <w:t>(каз.</w:t>
      </w:r>
      <w:r w:rsidR="00BB6B46">
        <w:rPr>
          <w:rFonts w:ascii="Times New Roman" w:eastAsia="Times New Roman" w:hAnsi="Times New Roman" w:cs="Times New Roman"/>
          <w:color w:val="000000" w:themeColor="text1"/>
          <w:sz w:val="28"/>
          <w:szCs w:val="28"/>
          <w:lang w:val="kk-KZ" w:eastAsia="ru-RU"/>
        </w:rPr>
        <w:t>;</w:t>
      </w:r>
      <w:r w:rsidR="00B22312">
        <w:rPr>
          <w:rFonts w:ascii="Times New Roman" w:eastAsia="Times New Roman" w:hAnsi="Times New Roman" w:cs="Times New Roman"/>
          <w:color w:val="000000" w:themeColor="text1"/>
          <w:sz w:val="28"/>
          <w:szCs w:val="28"/>
          <w:lang w:val="kk-KZ" w:eastAsia="ru-RU"/>
        </w:rPr>
        <w:t xml:space="preserve"> </w:t>
      </w:r>
      <w:r w:rsidR="00B22312" w:rsidRPr="00B22312">
        <w:rPr>
          <w:rFonts w:ascii="Times New Roman" w:eastAsia="Times New Roman" w:hAnsi="Times New Roman" w:cs="Times New Roman"/>
          <w:color w:val="000000" w:themeColor="text1"/>
          <w:sz w:val="28"/>
          <w:szCs w:val="28"/>
          <w:lang w:val="kk-KZ" w:eastAsia="ru-RU"/>
        </w:rPr>
        <w:t>арулау, пәктеу</w:t>
      </w:r>
      <w:r w:rsidRPr="006863A6">
        <w:rPr>
          <w:rFonts w:ascii="Times New Roman" w:eastAsia="Times New Roman" w:hAnsi="Times New Roman" w:cs="Times New Roman"/>
          <w:color w:val="000000" w:themeColor="text1"/>
          <w:sz w:val="28"/>
          <w:szCs w:val="28"/>
          <w:lang w:val="kk-KZ" w:eastAsia="ru-RU"/>
        </w:rPr>
        <w:t>)</w:t>
      </w:r>
      <w:r w:rsidRPr="006863A6">
        <w:rPr>
          <w:rFonts w:ascii="Times New Roman" w:eastAsia="Times New Roman" w:hAnsi="Times New Roman" w:cs="Times New Roman"/>
          <w:b/>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 ритуал омовения покойного.</w:t>
      </w:r>
    </w:p>
    <w:p w:rsidR="007C6944" w:rsidRPr="006863A6" w:rsidRDefault="007C694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C6944">
        <w:rPr>
          <w:rFonts w:ascii="Times New Roman" w:eastAsia="Times New Roman" w:hAnsi="Times New Roman" w:cs="Times New Roman"/>
          <w:b/>
          <w:color w:val="000000" w:themeColor="text1"/>
          <w:sz w:val="28"/>
          <w:szCs w:val="28"/>
          <w:lang w:eastAsia="ru-RU"/>
        </w:rPr>
        <w:t>Мировоззренческие традиции</w:t>
      </w:r>
      <w:r>
        <w:rPr>
          <w:rFonts w:ascii="Times New Roman" w:eastAsia="Times New Roman" w:hAnsi="Times New Roman" w:cs="Times New Roman"/>
          <w:color w:val="000000" w:themeColor="text1"/>
          <w:sz w:val="28"/>
          <w:szCs w:val="28"/>
          <w:lang w:eastAsia="ru-RU"/>
        </w:rPr>
        <w:t xml:space="preserve"> – </w:t>
      </w:r>
      <w:r w:rsidR="000700D3">
        <w:rPr>
          <w:rFonts w:ascii="Times New Roman" w:eastAsia="Times New Roman" w:hAnsi="Times New Roman" w:cs="Times New Roman"/>
          <w:color w:val="000000" w:themeColor="text1"/>
          <w:sz w:val="28"/>
          <w:szCs w:val="28"/>
          <w:lang w:eastAsia="ru-RU"/>
        </w:rPr>
        <w:t>совокупность религиозных верований, поверий, суеверий, взглядов, а также ритуалов и практик.</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Мойын</w:t>
      </w:r>
      <w:r w:rsidRPr="006863A6">
        <w:rPr>
          <w:rFonts w:ascii="Times New Roman" w:eastAsia="Times New Roman" w:hAnsi="Times New Roman" w:cs="Times New Roman"/>
          <w:b/>
          <w:color w:val="000000" w:themeColor="text1"/>
          <w:sz w:val="28"/>
          <w:szCs w:val="28"/>
          <w:lang w:val="kk-KZ" w:eastAsia="ru-RU"/>
        </w:rPr>
        <w:t xml:space="preserve"> ілу</w:t>
      </w:r>
      <w:r w:rsidRPr="006863A6">
        <w:rPr>
          <w:rFonts w:ascii="Times New Roman" w:eastAsia="Times New Roman" w:hAnsi="Times New Roman" w:cs="Times New Roman"/>
          <w:color w:val="000000" w:themeColor="text1"/>
          <w:sz w:val="28"/>
          <w:szCs w:val="28"/>
          <w:lang w:eastAsia="ru-RU"/>
        </w:rPr>
        <w:t xml:space="preserve"> (каз.) – обряд, согласно которому шейные позвонки барана привешивали к стене юрты (кереге), чтобы у ребёнка окрепла шея.</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М</w:t>
      </w:r>
      <w:r w:rsidRPr="006863A6">
        <w:rPr>
          <w:rFonts w:ascii="Times New Roman" w:eastAsia="Times New Roman" w:hAnsi="Times New Roman" w:cs="Times New Roman"/>
          <w:b/>
          <w:color w:val="000000" w:themeColor="text1"/>
          <w:sz w:val="28"/>
          <w:szCs w:val="28"/>
          <w:lang w:val="kk-KZ" w:eastAsia="ru-RU"/>
        </w:rPr>
        <w:t>үшел</w:t>
      </w:r>
      <w:r w:rsidRPr="006863A6">
        <w:rPr>
          <w:rFonts w:ascii="Times New Roman" w:eastAsia="Times New Roman" w:hAnsi="Times New Roman" w:cs="Times New Roman"/>
          <w:color w:val="000000" w:themeColor="text1"/>
          <w:sz w:val="28"/>
          <w:szCs w:val="28"/>
          <w:lang w:val="kk-KZ" w:eastAsia="ru-RU"/>
        </w:rPr>
        <w:t xml:space="preserve"> (каз.) </w:t>
      </w:r>
      <w:r w:rsidRPr="006863A6">
        <w:rPr>
          <w:rFonts w:ascii="Times New Roman" w:eastAsia="Times New Roman" w:hAnsi="Times New Roman" w:cs="Times New Roman"/>
          <w:color w:val="000000" w:themeColor="text1"/>
          <w:sz w:val="28"/>
          <w:szCs w:val="28"/>
          <w:lang w:eastAsia="ru-RU"/>
        </w:rPr>
        <w:t>– временной период, состоящий из 12-летних циклов.</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lastRenderedPageBreak/>
        <w:t xml:space="preserve">Неке </w:t>
      </w:r>
      <w:r w:rsidRPr="006863A6">
        <w:rPr>
          <w:rFonts w:ascii="Times New Roman" w:eastAsia="Times New Roman" w:hAnsi="Times New Roman" w:cs="Times New Roman"/>
          <w:b/>
          <w:color w:val="000000" w:themeColor="text1"/>
          <w:sz w:val="28"/>
          <w:szCs w:val="28"/>
          <w:lang w:val="kk-KZ" w:eastAsia="ru-RU"/>
        </w:rPr>
        <w:t>қияр</w:t>
      </w:r>
      <w:r w:rsidRPr="006863A6">
        <w:rPr>
          <w:rFonts w:ascii="Times New Roman" w:eastAsia="Times New Roman" w:hAnsi="Times New Roman" w:cs="Times New Roman"/>
          <w:color w:val="000000" w:themeColor="text1"/>
          <w:sz w:val="28"/>
          <w:szCs w:val="28"/>
          <w:lang w:val="kk-KZ" w:eastAsia="ru-RU"/>
        </w:rPr>
        <w:t xml:space="preserve"> (каз.) </w:t>
      </w:r>
      <w:r w:rsidRPr="006863A6">
        <w:rPr>
          <w:rFonts w:ascii="Times New Roman" w:eastAsia="Times New Roman" w:hAnsi="Times New Roman" w:cs="Times New Roman"/>
          <w:color w:val="000000" w:themeColor="text1"/>
          <w:sz w:val="28"/>
          <w:szCs w:val="28"/>
          <w:lang w:eastAsia="ru-RU"/>
        </w:rPr>
        <w:t>– мусульманский обряд бракосочетания.</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От</w:t>
      </w:r>
      <w:r w:rsidRPr="006863A6">
        <w:rPr>
          <w:rFonts w:ascii="Times New Roman" w:eastAsia="Times New Roman" w:hAnsi="Times New Roman" w:cs="Times New Roman"/>
          <w:b/>
          <w:color w:val="000000" w:themeColor="text1"/>
          <w:sz w:val="28"/>
          <w:szCs w:val="28"/>
          <w:lang w:val="kk-KZ" w:eastAsia="ru-RU"/>
        </w:rPr>
        <w:t>қа май салар (құяр</w:t>
      </w:r>
      <w:r w:rsidRPr="006863A6">
        <w:rPr>
          <w:rFonts w:ascii="Times New Roman" w:eastAsia="Times New Roman" w:hAnsi="Times New Roman" w:cs="Times New Roman"/>
          <w:b/>
          <w:color w:val="000000" w:themeColor="text1"/>
          <w:sz w:val="28"/>
          <w:szCs w:val="28"/>
          <w:lang w:eastAsia="ru-RU"/>
        </w:rPr>
        <w:t>)</w:t>
      </w:r>
      <w:r w:rsidR="00B25683" w:rsidRPr="006863A6">
        <w:rPr>
          <w:rFonts w:ascii="Times New Roman" w:eastAsia="Times New Roman" w:hAnsi="Times New Roman" w:cs="Times New Roman"/>
          <w:color w:val="000000" w:themeColor="text1"/>
          <w:sz w:val="28"/>
          <w:szCs w:val="28"/>
          <w:lang w:eastAsia="ru-RU"/>
        </w:rPr>
        <w:t xml:space="preserve"> </w:t>
      </w:r>
      <w:r w:rsidR="00352551"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val="kk-KZ" w:eastAsia="ru-RU"/>
        </w:rPr>
        <w:t>каз.</w:t>
      </w:r>
      <w:r w:rsidR="00BB6B46">
        <w:rPr>
          <w:rFonts w:ascii="Times New Roman" w:eastAsia="Times New Roman" w:hAnsi="Times New Roman" w:cs="Times New Roman"/>
          <w:color w:val="000000" w:themeColor="text1"/>
          <w:sz w:val="28"/>
          <w:szCs w:val="28"/>
          <w:lang w:val="kk-KZ" w:eastAsia="ru-RU"/>
        </w:rPr>
        <w:t>,</w:t>
      </w:r>
      <w:r w:rsidR="00BB6B46" w:rsidRPr="00BB6B46">
        <w:rPr>
          <w:rFonts w:ascii="Times New Roman" w:eastAsia="Times New Roman" w:hAnsi="Times New Roman" w:cs="Times New Roman"/>
          <w:color w:val="000000" w:themeColor="text1"/>
          <w:sz w:val="28"/>
          <w:szCs w:val="28"/>
          <w:lang w:eastAsia="ru-RU"/>
        </w:rPr>
        <w:t xml:space="preserve"> </w:t>
      </w:r>
      <w:r w:rsidR="00BB6B46" w:rsidRPr="006863A6">
        <w:rPr>
          <w:rFonts w:ascii="Times New Roman" w:eastAsia="Times New Roman" w:hAnsi="Times New Roman" w:cs="Times New Roman"/>
          <w:color w:val="000000" w:themeColor="text1"/>
          <w:sz w:val="28"/>
          <w:szCs w:val="28"/>
          <w:lang w:eastAsia="ru-RU"/>
        </w:rPr>
        <w:t>май жа</w:t>
      </w:r>
      <w:r w:rsidR="00BB6B46" w:rsidRPr="006863A6">
        <w:rPr>
          <w:rFonts w:ascii="Times New Roman" w:eastAsia="Times New Roman" w:hAnsi="Times New Roman" w:cs="Times New Roman"/>
          <w:color w:val="000000" w:themeColor="text1"/>
          <w:sz w:val="28"/>
          <w:szCs w:val="28"/>
          <w:lang w:val="kk-KZ" w:eastAsia="ru-RU"/>
        </w:rPr>
        <w:t>ғу</w:t>
      </w:r>
      <w:r w:rsidRPr="006863A6">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 обряд, связанный с</w:t>
      </w:r>
      <w:r w:rsidR="00E63ABB">
        <w:rPr>
          <w:rFonts w:ascii="Times New Roman" w:eastAsia="Times New Roman" w:hAnsi="Times New Roman" w:cs="Times New Roman"/>
          <w:color w:val="000000" w:themeColor="text1"/>
          <w:sz w:val="28"/>
          <w:szCs w:val="28"/>
          <w:lang w:eastAsia="ru-RU"/>
        </w:rPr>
        <w:t xml:space="preserve"> первым</w:t>
      </w:r>
      <w:r w:rsidRPr="006863A6">
        <w:rPr>
          <w:rFonts w:ascii="Times New Roman" w:eastAsia="Times New Roman" w:hAnsi="Times New Roman" w:cs="Times New Roman"/>
          <w:color w:val="000000" w:themeColor="text1"/>
          <w:sz w:val="28"/>
          <w:szCs w:val="28"/>
          <w:lang w:eastAsia="ru-RU"/>
        </w:rPr>
        <w:t xml:space="preserve"> </w:t>
      </w:r>
      <w:r w:rsidR="00163F70" w:rsidRPr="006863A6">
        <w:rPr>
          <w:rFonts w:ascii="Times New Roman" w:eastAsia="Times New Roman" w:hAnsi="Times New Roman" w:cs="Times New Roman"/>
          <w:color w:val="000000" w:themeColor="text1"/>
          <w:sz w:val="28"/>
          <w:szCs w:val="28"/>
          <w:lang w:eastAsia="ru-RU"/>
        </w:rPr>
        <w:t>вступлени</w:t>
      </w:r>
      <w:r w:rsidRPr="006863A6">
        <w:rPr>
          <w:rFonts w:ascii="Times New Roman" w:eastAsia="Times New Roman" w:hAnsi="Times New Roman" w:cs="Times New Roman"/>
          <w:color w:val="000000" w:themeColor="text1"/>
          <w:sz w:val="28"/>
          <w:szCs w:val="28"/>
          <w:lang w:eastAsia="ru-RU"/>
        </w:rPr>
        <w:t>ем невесты в дом жениха. По обычаю, у порога дома невеста наливала немного масла из ковш</w:t>
      </w:r>
      <w:r w:rsidR="00E63ABB">
        <w:rPr>
          <w:rFonts w:ascii="Times New Roman" w:eastAsia="Times New Roman" w:hAnsi="Times New Roman" w:cs="Times New Roman"/>
          <w:color w:val="000000" w:themeColor="text1"/>
          <w:sz w:val="28"/>
          <w:szCs w:val="28"/>
          <w:lang w:eastAsia="ru-RU"/>
        </w:rPr>
        <w:t>ик</w:t>
      </w:r>
      <w:r w:rsidRPr="006863A6">
        <w:rPr>
          <w:rFonts w:ascii="Times New Roman" w:eastAsia="Times New Roman" w:hAnsi="Times New Roman" w:cs="Times New Roman"/>
          <w:color w:val="000000" w:themeColor="text1"/>
          <w:sz w:val="28"/>
          <w:szCs w:val="28"/>
          <w:lang w:eastAsia="ru-RU"/>
        </w:rPr>
        <w:t>а в огонь.</w:t>
      </w:r>
      <w:r w:rsidR="00B25683" w:rsidRPr="006863A6">
        <w:rPr>
          <w:rFonts w:ascii="Times New Roman" w:eastAsia="Times New Roman" w:hAnsi="Times New Roman" w:cs="Times New Roman"/>
          <w:color w:val="000000" w:themeColor="text1"/>
          <w:sz w:val="28"/>
          <w:szCs w:val="28"/>
          <w:lang w:eastAsia="ru-RU"/>
        </w:rPr>
        <w:t xml:space="preserve"> Присутствовавшие женщины или свекровь, приложив руки к огню, водили ими по лицу невесты.</w:t>
      </w:r>
      <w:r w:rsidR="00163F70" w:rsidRPr="006863A6">
        <w:rPr>
          <w:rFonts w:ascii="Times New Roman" w:eastAsia="Times New Roman" w:hAnsi="Times New Roman" w:cs="Times New Roman"/>
          <w:color w:val="000000" w:themeColor="text1"/>
          <w:sz w:val="28"/>
          <w:szCs w:val="28"/>
          <w:lang w:eastAsia="ru-RU"/>
        </w:rPr>
        <w:t xml:space="preserve"> Оставшееся масло в ковше мазали на волосы невесты.</w:t>
      </w:r>
      <w:r w:rsidR="003D71A3">
        <w:rPr>
          <w:rFonts w:ascii="Times New Roman" w:eastAsia="Times New Roman" w:hAnsi="Times New Roman" w:cs="Times New Roman"/>
          <w:color w:val="000000" w:themeColor="text1"/>
          <w:sz w:val="28"/>
          <w:szCs w:val="28"/>
          <w:lang w:eastAsia="ru-RU"/>
        </w:rPr>
        <w:t xml:space="preserve"> </w:t>
      </w:r>
      <w:r w:rsidR="00E63ABB">
        <w:rPr>
          <w:rFonts w:ascii="Times New Roman" w:eastAsia="Times New Roman" w:hAnsi="Times New Roman" w:cs="Times New Roman"/>
          <w:color w:val="000000" w:themeColor="text1"/>
          <w:sz w:val="28"/>
          <w:szCs w:val="28"/>
          <w:lang w:eastAsia="ru-RU"/>
        </w:rPr>
        <w:t>В целом р</w:t>
      </w:r>
      <w:r w:rsidR="003D71A3">
        <w:rPr>
          <w:rFonts w:ascii="Times New Roman" w:eastAsia="Times New Roman" w:hAnsi="Times New Roman" w:cs="Times New Roman"/>
          <w:color w:val="000000" w:themeColor="text1"/>
          <w:sz w:val="28"/>
          <w:szCs w:val="28"/>
          <w:lang w:eastAsia="ru-RU"/>
        </w:rPr>
        <w:t>итуал обозначает и закрепляет приобщение невесты к новому дому.</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val="kk-KZ" w:eastAsia="ru-RU"/>
        </w:rPr>
        <w:t>«Проживаемая религия»</w:t>
      </w:r>
      <w:r w:rsidRPr="006863A6">
        <w:rPr>
          <w:rFonts w:ascii="Times New Roman" w:eastAsia="Times New Roman" w:hAnsi="Times New Roman" w:cs="Times New Roman"/>
          <w:color w:val="000000" w:themeColor="text1"/>
          <w:sz w:val="28"/>
          <w:szCs w:val="28"/>
          <w:lang w:val="kk-KZ" w:eastAsia="ru-RU"/>
        </w:rPr>
        <w:t xml:space="preserve"> – концепция, объясняющая религиозный опыт с точки зрения самих верующих, которые порой действуют не всегда согласно с канонами официальной религии. </w:t>
      </w:r>
      <w:r w:rsidR="00163F70" w:rsidRPr="006863A6">
        <w:rPr>
          <w:rFonts w:ascii="Times New Roman" w:eastAsia="Times New Roman" w:hAnsi="Times New Roman" w:cs="Times New Roman"/>
          <w:color w:val="000000" w:themeColor="text1"/>
          <w:sz w:val="28"/>
          <w:szCs w:val="28"/>
          <w:lang w:val="kk-KZ" w:eastAsia="ru-RU"/>
        </w:rPr>
        <w:t>По концепции р</w:t>
      </w:r>
      <w:r w:rsidRPr="006863A6">
        <w:rPr>
          <w:rFonts w:ascii="Times New Roman" w:eastAsia="Times New Roman" w:hAnsi="Times New Roman" w:cs="Times New Roman"/>
          <w:color w:val="000000" w:themeColor="text1"/>
          <w:sz w:val="28"/>
          <w:szCs w:val="28"/>
          <w:lang w:val="kk-KZ" w:eastAsia="ru-RU"/>
        </w:rPr>
        <w:t xml:space="preserve">елигия (каз. </w:t>
      </w:r>
      <w:r w:rsidRPr="006863A6">
        <w:rPr>
          <w:rFonts w:ascii="Times New Roman" w:eastAsia="Times New Roman" w:hAnsi="Times New Roman" w:cs="Times New Roman"/>
          <w:color w:val="000000" w:themeColor="text1"/>
          <w:sz w:val="28"/>
          <w:szCs w:val="28"/>
          <w:lang w:eastAsia="ru-RU"/>
        </w:rPr>
        <w:t>д</w:t>
      </w:r>
      <w:r w:rsidRPr="006863A6">
        <w:rPr>
          <w:rFonts w:ascii="Times New Roman" w:eastAsia="Times New Roman" w:hAnsi="Times New Roman" w:cs="Times New Roman"/>
          <w:color w:val="000000" w:themeColor="text1"/>
          <w:sz w:val="28"/>
          <w:szCs w:val="28"/>
          <w:lang w:val="kk-KZ" w:eastAsia="ru-RU"/>
        </w:rPr>
        <w:t>ін</w:t>
      </w:r>
      <w:r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val="kk-KZ" w:eastAsia="ru-RU"/>
        </w:rPr>
        <w:t xml:space="preserve"> представляется </w:t>
      </w:r>
      <w:r w:rsidRPr="006863A6">
        <w:rPr>
          <w:rFonts w:ascii="Times New Roman" w:eastAsia="Times New Roman" w:hAnsi="Times New Roman" w:cs="Times New Roman"/>
          <w:color w:val="000000" w:themeColor="text1"/>
          <w:sz w:val="28"/>
          <w:szCs w:val="28"/>
          <w:lang w:eastAsia="ru-RU"/>
        </w:rPr>
        <w:t xml:space="preserve">прежде всего как совокупность воззрений, обрядов и практик, бытующих в повседневности. </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Ритуал</w:t>
      </w:r>
      <w:r w:rsidRPr="006863A6">
        <w:rPr>
          <w:rFonts w:ascii="Times New Roman" w:eastAsia="Times New Roman" w:hAnsi="Times New Roman" w:cs="Times New Roman"/>
          <w:color w:val="000000" w:themeColor="text1"/>
          <w:sz w:val="28"/>
          <w:szCs w:val="28"/>
          <w:lang w:eastAsia="ru-RU"/>
        </w:rPr>
        <w:t xml:space="preserve"> (обряд, обычай) – совокупность социальных действий, в той или иной степени связанных с религиозными верованиями.</w:t>
      </w:r>
    </w:p>
    <w:p w:rsidR="007C685C" w:rsidRDefault="007C685C"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eastAsia="ru-RU"/>
        </w:rPr>
        <w:t>Саптыая</w:t>
      </w:r>
      <w:r w:rsidRPr="006863A6">
        <w:rPr>
          <w:rFonts w:ascii="Times New Roman" w:eastAsia="Times New Roman" w:hAnsi="Times New Roman" w:cs="Times New Roman"/>
          <w:b/>
          <w:color w:val="000000" w:themeColor="text1"/>
          <w:sz w:val="28"/>
          <w:szCs w:val="28"/>
          <w:lang w:val="kk-KZ" w:eastAsia="ru-RU"/>
        </w:rPr>
        <w:t>қ</w:t>
      </w:r>
      <w:r w:rsidRPr="006863A6">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(каз.) – казахская национальная посуда, изготовленная из твердого дерева</w:t>
      </w:r>
      <w:r w:rsidR="00D0088B">
        <w:rPr>
          <w:rFonts w:ascii="Times New Roman" w:eastAsia="Times New Roman" w:hAnsi="Times New Roman" w:cs="Times New Roman"/>
          <w:color w:val="000000" w:themeColor="text1"/>
          <w:sz w:val="28"/>
          <w:szCs w:val="28"/>
          <w:lang w:eastAsia="ru-RU"/>
        </w:rPr>
        <w:t xml:space="preserve"> и предназначенная для горячих и холодных напитков</w:t>
      </w:r>
      <w:r w:rsidRPr="006863A6">
        <w:rPr>
          <w:rFonts w:ascii="Times New Roman" w:eastAsia="Times New Roman" w:hAnsi="Times New Roman" w:cs="Times New Roman"/>
          <w:color w:val="000000" w:themeColor="text1"/>
          <w:sz w:val="28"/>
          <w:szCs w:val="28"/>
          <w:lang w:eastAsia="ru-RU"/>
        </w:rPr>
        <w:t>.</w:t>
      </w:r>
    </w:p>
    <w:p w:rsidR="007C6944" w:rsidRPr="007C6944" w:rsidRDefault="007C6944"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C6944">
        <w:rPr>
          <w:rFonts w:ascii="Times New Roman" w:eastAsia="Times New Roman" w:hAnsi="Times New Roman" w:cs="Times New Roman"/>
          <w:b/>
          <w:color w:val="000000" w:themeColor="text1"/>
          <w:sz w:val="28"/>
          <w:szCs w:val="28"/>
          <w:lang w:val="kk-KZ" w:eastAsia="ru-RU"/>
        </w:rPr>
        <w:t>Сырттан</w:t>
      </w:r>
      <w:r>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(каз.)</w:t>
      </w:r>
      <w:r>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eastAsia="ru-RU"/>
        </w:rPr>
        <w:t xml:space="preserve">– </w:t>
      </w:r>
      <w:r w:rsidR="00CC2173">
        <w:rPr>
          <w:rFonts w:ascii="Times New Roman" w:eastAsia="Times New Roman" w:hAnsi="Times New Roman" w:cs="Times New Roman"/>
          <w:color w:val="000000" w:themeColor="text1"/>
          <w:sz w:val="28"/>
          <w:szCs w:val="28"/>
          <w:lang w:eastAsia="ru-RU"/>
        </w:rPr>
        <w:t xml:space="preserve">перен. «наилучший», </w:t>
      </w:r>
      <w:r w:rsidR="00531D89">
        <w:rPr>
          <w:rFonts w:ascii="Times New Roman" w:eastAsia="Times New Roman" w:hAnsi="Times New Roman" w:cs="Times New Roman"/>
          <w:color w:val="000000" w:themeColor="text1"/>
          <w:sz w:val="28"/>
          <w:szCs w:val="28"/>
          <w:lang w:eastAsia="ru-RU"/>
        </w:rPr>
        <w:t xml:space="preserve">а также </w:t>
      </w:r>
      <w:r w:rsidR="00CC2173">
        <w:rPr>
          <w:rFonts w:ascii="Times New Roman" w:eastAsia="Times New Roman" w:hAnsi="Times New Roman" w:cs="Times New Roman"/>
          <w:color w:val="000000" w:themeColor="text1"/>
          <w:sz w:val="28"/>
          <w:szCs w:val="28"/>
          <w:lang w:eastAsia="ru-RU"/>
        </w:rPr>
        <w:t>наиболее сильный и крепкий. По казахским повериям и сказкам, бывают «сырттаны» среди людей (джигитов), волков и собак.</w:t>
      </w:r>
    </w:p>
    <w:p w:rsidR="004E0664"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val="kk-KZ" w:eastAsia="ru-RU"/>
        </w:rPr>
        <w:t>Тасаттық беру</w:t>
      </w:r>
      <w:r w:rsidRPr="006863A6">
        <w:rPr>
          <w:rFonts w:ascii="Times New Roman" w:eastAsia="Times New Roman" w:hAnsi="Times New Roman" w:cs="Times New Roman"/>
          <w:color w:val="000000" w:themeColor="text1"/>
          <w:sz w:val="28"/>
          <w:szCs w:val="28"/>
          <w:lang w:val="kk-KZ" w:eastAsia="ru-RU"/>
        </w:rPr>
        <w:t xml:space="preserve"> (каз.) </w:t>
      </w:r>
      <w:r w:rsidRPr="006863A6">
        <w:rPr>
          <w:rFonts w:ascii="Times New Roman" w:eastAsia="Times New Roman" w:hAnsi="Times New Roman" w:cs="Times New Roman"/>
          <w:color w:val="000000" w:themeColor="text1"/>
          <w:sz w:val="28"/>
          <w:szCs w:val="28"/>
          <w:lang w:eastAsia="ru-RU"/>
        </w:rPr>
        <w:t>– обряд вызова дождя</w:t>
      </w:r>
      <w:r w:rsidR="00A26F71">
        <w:rPr>
          <w:rFonts w:ascii="Times New Roman" w:eastAsia="Times New Roman" w:hAnsi="Times New Roman" w:cs="Times New Roman"/>
          <w:color w:val="000000" w:themeColor="text1"/>
          <w:sz w:val="28"/>
          <w:szCs w:val="28"/>
          <w:lang w:eastAsia="ru-RU"/>
        </w:rPr>
        <w:t xml:space="preserve"> (жертвоприношение)</w:t>
      </w:r>
      <w:r w:rsidRPr="006863A6">
        <w:rPr>
          <w:rFonts w:ascii="Times New Roman" w:eastAsia="Times New Roman" w:hAnsi="Times New Roman" w:cs="Times New Roman"/>
          <w:color w:val="000000" w:themeColor="text1"/>
          <w:sz w:val="28"/>
          <w:szCs w:val="28"/>
          <w:lang w:eastAsia="ru-RU"/>
        </w:rPr>
        <w:t xml:space="preserve"> у казахов, который проводился в период засухи или других природных бедствий.</w:t>
      </w:r>
    </w:p>
    <w:p w:rsidR="00AE55D2" w:rsidRDefault="007C6944"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7C6944">
        <w:rPr>
          <w:rFonts w:ascii="Times New Roman" w:eastAsia="Times New Roman" w:hAnsi="Times New Roman" w:cs="Times New Roman"/>
          <w:b/>
          <w:color w:val="000000" w:themeColor="text1"/>
          <w:sz w:val="28"/>
          <w:szCs w:val="28"/>
          <w:lang w:val="kk-KZ" w:eastAsia="ru-RU"/>
        </w:rPr>
        <w:t>Туған жерге аунату</w:t>
      </w:r>
      <w:r>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val="kk-KZ" w:eastAsia="ru-RU"/>
        </w:rPr>
        <w:t>(каз.)</w:t>
      </w:r>
      <w:r>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kk-KZ" w:eastAsia="ru-RU"/>
        </w:rPr>
        <w:t xml:space="preserve"> </w:t>
      </w:r>
      <w:r w:rsidR="00CC2173">
        <w:rPr>
          <w:rFonts w:ascii="Times New Roman" w:eastAsia="Times New Roman" w:hAnsi="Times New Roman" w:cs="Times New Roman"/>
          <w:color w:val="000000" w:themeColor="text1"/>
          <w:sz w:val="28"/>
          <w:szCs w:val="28"/>
          <w:lang w:val="kk-KZ" w:eastAsia="ru-RU"/>
        </w:rPr>
        <w:t>ста</w:t>
      </w:r>
      <w:r w:rsidR="00AE55D2">
        <w:rPr>
          <w:rFonts w:ascii="Times New Roman" w:eastAsia="Times New Roman" w:hAnsi="Times New Roman" w:cs="Times New Roman"/>
          <w:color w:val="000000" w:themeColor="text1"/>
          <w:sz w:val="28"/>
          <w:szCs w:val="28"/>
          <w:lang w:val="kk-KZ" w:eastAsia="ru-RU"/>
        </w:rPr>
        <w:t>ринный казахский ритуал. Проводи</w:t>
      </w:r>
      <w:r w:rsidR="00CC2173">
        <w:rPr>
          <w:rFonts w:ascii="Times New Roman" w:eastAsia="Times New Roman" w:hAnsi="Times New Roman" w:cs="Times New Roman"/>
          <w:color w:val="000000" w:themeColor="text1"/>
          <w:sz w:val="28"/>
          <w:szCs w:val="28"/>
          <w:lang w:val="kk-KZ" w:eastAsia="ru-RU"/>
        </w:rPr>
        <w:t>лся обычай, когда путник, долгое время отсутствовавший в родном краю, наконец прибывал</w:t>
      </w:r>
      <w:r w:rsidR="00AE55D2">
        <w:rPr>
          <w:rFonts w:ascii="Times New Roman" w:eastAsia="Times New Roman" w:hAnsi="Times New Roman" w:cs="Times New Roman"/>
          <w:color w:val="000000" w:themeColor="text1"/>
          <w:sz w:val="28"/>
          <w:szCs w:val="28"/>
          <w:lang w:val="kk-KZ" w:eastAsia="ru-RU"/>
        </w:rPr>
        <w:t xml:space="preserve"> домой</w:t>
      </w:r>
      <w:r w:rsidR="00CC2173">
        <w:rPr>
          <w:rFonts w:ascii="Times New Roman" w:eastAsia="Times New Roman" w:hAnsi="Times New Roman" w:cs="Times New Roman"/>
          <w:color w:val="000000" w:themeColor="text1"/>
          <w:sz w:val="28"/>
          <w:szCs w:val="28"/>
          <w:lang w:val="kk-KZ" w:eastAsia="ru-RU"/>
        </w:rPr>
        <w:t xml:space="preserve">. </w:t>
      </w:r>
      <w:r w:rsidR="00AE55D2">
        <w:rPr>
          <w:rFonts w:ascii="Times New Roman" w:eastAsia="Times New Roman" w:hAnsi="Times New Roman" w:cs="Times New Roman"/>
          <w:color w:val="000000" w:themeColor="text1"/>
          <w:sz w:val="28"/>
          <w:szCs w:val="28"/>
          <w:lang w:val="kk-KZ" w:eastAsia="ru-RU"/>
        </w:rPr>
        <w:t>В честь радостного события е</w:t>
      </w:r>
      <w:r w:rsidR="00CC2173">
        <w:rPr>
          <w:rFonts w:ascii="Times New Roman" w:eastAsia="Times New Roman" w:hAnsi="Times New Roman" w:cs="Times New Roman"/>
          <w:color w:val="000000" w:themeColor="text1"/>
          <w:sz w:val="28"/>
          <w:szCs w:val="28"/>
          <w:lang w:val="kk-KZ" w:eastAsia="ru-RU"/>
        </w:rPr>
        <w:t xml:space="preserve">го </w:t>
      </w:r>
      <w:r w:rsidR="00AE55D2">
        <w:rPr>
          <w:rFonts w:ascii="Times New Roman" w:eastAsia="Times New Roman" w:hAnsi="Times New Roman" w:cs="Times New Roman"/>
          <w:color w:val="000000" w:themeColor="text1"/>
          <w:sz w:val="28"/>
          <w:szCs w:val="28"/>
          <w:lang w:val="kk-KZ" w:eastAsia="ru-RU"/>
        </w:rPr>
        <w:t xml:space="preserve">самого </w:t>
      </w:r>
      <w:r w:rsidR="00CC2173">
        <w:rPr>
          <w:rFonts w:ascii="Times New Roman" w:eastAsia="Times New Roman" w:hAnsi="Times New Roman" w:cs="Times New Roman"/>
          <w:color w:val="000000" w:themeColor="text1"/>
          <w:sz w:val="28"/>
          <w:szCs w:val="28"/>
          <w:lang w:val="kk-KZ" w:eastAsia="ru-RU"/>
        </w:rPr>
        <w:t>и одежду</w:t>
      </w:r>
      <w:r w:rsidR="00AE55D2">
        <w:rPr>
          <w:rFonts w:ascii="Times New Roman" w:eastAsia="Times New Roman" w:hAnsi="Times New Roman" w:cs="Times New Roman"/>
          <w:color w:val="000000" w:themeColor="text1"/>
          <w:sz w:val="28"/>
          <w:szCs w:val="28"/>
          <w:lang w:val="kk-KZ" w:eastAsia="ru-RU"/>
        </w:rPr>
        <w:t xml:space="preserve"> на нем</w:t>
      </w:r>
      <w:r w:rsidR="00CC2173">
        <w:rPr>
          <w:rFonts w:ascii="Times New Roman" w:eastAsia="Times New Roman" w:hAnsi="Times New Roman" w:cs="Times New Roman"/>
          <w:color w:val="000000" w:themeColor="text1"/>
          <w:sz w:val="28"/>
          <w:szCs w:val="28"/>
          <w:lang w:val="kk-KZ" w:eastAsia="ru-RU"/>
        </w:rPr>
        <w:t xml:space="preserve"> валяли по земле. </w:t>
      </w:r>
    </w:p>
    <w:p w:rsidR="007C6944" w:rsidRPr="007C6944" w:rsidRDefault="00AE55D2"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Кроме того, когда дом посещал какое-либо известное и знатное лицо </w:t>
      </w:r>
      <w:r w:rsidR="00AD6D45">
        <w:rPr>
          <w:rFonts w:ascii="Times New Roman" w:eastAsia="Times New Roman" w:hAnsi="Times New Roman" w:cs="Times New Roman"/>
          <w:color w:val="000000" w:themeColor="text1"/>
          <w:sz w:val="28"/>
          <w:szCs w:val="28"/>
          <w:lang w:val="kk-KZ" w:eastAsia="ru-RU"/>
        </w:rPr>
        <w:t xml:space="preserve">на </w:t>
      </w:r>
      <w:r>
        <w:rPr>
          <w:rFonts w:ascii="Times New Roman" w:eastAsia="Times New Roman" w:hAnsi="Times New Roman" w:cs="Times New Roman"/>
          <w:color w:val="000000" w:themeColor="text1"/>
          <w:sz w:val="28"/>
          <w:szCs w:val="28"/>
          <w:lang w:val="kk-KZ" w:eastAsia="ru-RU"/>
        </w:rPr>
        <w:t xml:space="preserve">место, </w:t>
      </w:r>
      <w:r w:rsidR="00AD6D45">
        <w:rPr>
          <w:rFonts w:ascii="Times New Roman" w:eastAsia="Times New Roman" w:hAnsi="Times New Roman" w:cs="Times New Roman"/>
          <w:color w:val="000000" w:themeColor="text1"/>
          <w:sz w:val="28"/>
          <w:szCs w:val="28"/>
          <w:lang w:val="kk-KZ" w:eastAsia="ru-RU"/>
        </w:rPr>
        <w:t xml:space="preserve">где </w:t>
      </w:r>
      <w:r>
        <w:rPr>
          <w:rFonts w:ascii="Times New Roman" w:eastAsia="Times New Roman" w:hAnsi="Times New Roman" w:cs="Times New Roman"/>
          <w:color w:val="000000" w:themeColor="text1"/>
          <w:sz w:val="28"/>
          <w:szCs w:val="28"/>
          <w:lang w:val="kk-KZ" w:eastAsia="ru-RU"/>
        </w:rPr>
        <w:t xml:space="preserve">располагался этот человек, усаживали ребенка. Считалось, что ребенок может обрести </w:t>
      </w:r>
      <w:r w:rsidR="00FD4DCC">
        <w:rPr>
          <w:rFonts w:ascii="Times New Roman" w:eastAsia="Times New Roman" w:hAnsi="Times New Roman" w:cs="Times New Roman"/>
          <w:color w:val="000000" w:themeColor="text1"/>
          <w:sz w:val="28"/>
          <w:szCs w:val="28"/>
          <w:lang w:val="kk-KZ" w:eastAsia="ru-RU"/>
        </w:rPr>
        <w:t xml:space="preserve">положительные </w:t>
      </w:r>
      <w:r>
        <w:rPr>
          <w:rFonts w:ascii="Times New Roman" w:eastAsia="Times New Roman" w:hAnsi="Times New Roman" w:cs="Times New Roman"/>
          <w:color w:val="000000" w:themeColor="text1"/>
          <w:sz w:val="28"/>
          <w:szCs w:val="28"/>
          <w:lang w:val="kk-KZ" w:eastAsia="ru-RU"/>
        </w:rPr>
        <w:t>качества гостя.</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val="kk-KZ" w:eastAsia="ru-RU"/>
        </w:rPr>
        <w:t>Тұмар тағу</w:t>
      </w:r>
      <w:r w:rsidRPr="006863A6">
        <w:rPr>
          <w:rFonts w:ascii="Times New Roman" w:eastAsia="Times New Roman" w:hAnsi="Times New Roman" w:cs="Times New Roman"/>
          <w:color w:val="000000" w:themeColor="text1"/>
          <w:sz w:val="28"/>
          <w:szCs w:val="28"/>
          <w:lang w:eastAsia="ru-RU"/>
        </w:rPr>
        <w:t xml:space="preserve"> (каз.) – обычай ношения талисманов (тумаров), согласно поверьям, защищающим от сглаза, дурного слова и др. </w:t>
      </w:r>
      <w:r w:rsidR="006A189C" w:rsidRPr="006863A6">
        <w:rPr>
          <w:rFonts w:ascii="Times New Roman" w:eastAsia="Times New Roman" w:hAnsi="Times New Roman" w:cs="Times New Roman"/>
          <w:color w:val="000000" w:themeColor="text1"/>
          <w:sz w:val="28"/>
          <w:szCs w:val="28"/>
          <w:lang w:eastAsia="ru-RU"/>
        </w:rPr>
        <w:t>бедствий.</w:t>
      </w:r>
    </w:p>
    <w:p w:rsidR="004E0664"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Т</w:t>
      </w:r>
      <w:r w:rsidRPr="006863A6">
        <w:rPr>
          <w:rFonts w:ascii="Times New Roman" w:eastAsia="Times New Roman" w:hAnsi="Times New Roman" w:cs="Times New Roman"/>
          <w:b/>
          <w:color w:val="000000" w:themeColor="text1"/>
          <w:sz w:val="28"/>
          <w:szCs w:val="28"/>
          <w:lang w:val="kk-KZ" w:eastAsia="ru-RU"/>
        </w:rPr>
        <w:t>ұсау</w:t>
      </w:r>
      <w:r w:rsidR="0031385F" w:rsidRPr="006863A6">
        <w:rPr>
          <w:rFonts w:ascii="Times New Roman" w:eastAsia="Times New Roman" w:hAnsi="Times New Roman" w:cs="Times New Roman"/>
          <w:b/>
          <w:color w:val="000000" w:themeColor="text1"/>
          <w:sz w:val="28"/>
          <w:szCs w:val="28"/>
          <w:lang w:val="kk-KZ" w:eastAsia="ru-RU"/>
        </w:rPr>
        <w:t>ың</w:t>
      </w:r>
      <w:r w:rsidRPr="006863A6">
        <w:rPr>
          <w:rFonts w:ascii="Times New Roman" w:eastAsia="Times New Roman" w:hAnsi="Times New Roman" w:cs="Times New Roman"/>
          <w:b/>
          <w:color w:val="000000" w:themeColor="text1"/>
          <w:sz w:val="28"/>
          <w:szCs w:val="28"/>
          <w:lang w:val="kk-KZ" w:eastAsia="ru-RU"/>
        </w:rPr>
        <w:t xml:space="preserve"> кесу</w:t>
      </w:r>
      <w:r w:rsidR="00DF7084">
        <w:rPr>
          <w:rFonts w:ascii="Times New Roman" w:eastAsia="Times New Roman" w:hAnsi="Times New Roman" w:cs="Times New Roman"/>
          <w:b/>
          <w:color w:val="000000" w:themeColor="text1"/>
          <w:sz w:val="28"/>
          <w:szCs w:val="28"/>
          <w:lang w:val="kk-KZ" w:eastAsia="ru-RU"/>
        </w:rPr>
        <w:t xml:space="preserve"> </w:t>
      </w:r>
      <w:r w:rsidR="00DF7084">
        <w:rPr>
          <w:rFonts w:ascii="Times New Roman" w:eastAsia="Times New Roman" w:hAnsi="Times New Roman" w:cs="Times New Roman"/>
          <w:color w:val="000000" w:themeColor="text1"/>
          <w:sz w:val="28"/>
          <w:szCs w:val="28"/>
          <w:lang w:eastAsia="ru-RU"/>
        </w:rPr>
        <w:t>(т</w:t>
      </w:r>
      <w:r w:rsidR="00DF7084">
        <w:rPr>
          <w:rFonts w:ascii="Times New Roman" w:eastAsia="Times New Roman" w:hAnsi="Times New Roman" w:cs="Times New Roman"/>
          <w:color w:val="000000" w:themeColor="text1"/>
          <w:sz w:val="28"/>
          <w:szCs w:val="28"/>
          <w:lang w:val="kk-KZ" w:eastAsia="ru-RU"/>
        </w:rPr>
        <w:t>ұсау кес</w:t>
      </w:r>
      <w:r w:rsidR="00DF7084">
        <w:rPr>
          <w:rFonts w:ascii="Times New Roman" w:eastAsia="Times New Roman" w:hAnsi="Times New Roman" w:cs="Times New Roman"/>
          <w:color w:val="000000" w:themeColor="text1"/>
          <w:sz w:val="28"/>
          <w:szCs w:val="28"/>
          <w:lang w:eastAsia="ru-RU"/>
        </w:rPr>
        <w:t>ер),</w:t>
      </w:r>
      <w:r w:rsidRPr="006863A6">
        <w:rPr>
          <w:rFonts w:ascii="Times New Roman" w:eastAsia="Times New Roman" w:hAnsi="Times New Roman" w:cs="Times New Roman"/>
          <w:color w:val="000000" w:themeColor="text1"/>
          <w:sz w:val="28"/>
          <w:szCs w:val="28"/>
          <w:lang w:eastAsia="ru-RU"/>
        </w:rPr>
        <w:t xml:space="preserve"> (каз.) – обряд перерезания пут ребён</w:t>
      </w:r>
      <w:r w:rsidR="0031385F" w:rsidRPr="006863A6">
        <w:rPr>
          <w:rFonts w:ascii="Times New Roman" w:eastAsia="Times New Roman" w:hAnsi="Times New Roman" w:cs="Times New Roman"/>
          <w:color w:val="000000" w:themeColor="text1"/>
          <w:sz w:val="28"/>
          <w:szCs w:val="28"/>
          <w:lang w:eastAsia="ru-RU"/>
        </w:rPr>
        <w:t>ка, связанный с пожела</w:t>
      </w:r>
      <w:r w:rsidRPr="006863A6">
        <w:rPr>
          <w:rFonts w:ascii="Times New Roman" w:eastAsia="Times New Roman" w:hAnsi="Times New Roman" w:cs="Times New Roman"/>
          <w:color w:val="000000" w:themeColor="text1"/>
          <w:sz w:val="28"/>
          <w:szCs w:val="28"/>
          <w:lang w:eastAsia="ru-RU"/>
        </w:rPr>
        <w:t xml:space="preserve">нием благополучного </w:t>
      </w:r>
      <w:r w:rsidR="00163F70" w:rsidRPr="006863A6">
        <w:rPr>
          <w:rFonts w:ascii="Times New Roman" w:eastAsia="Times New Roman" w:hAnsi="Times New Roman" w:cs="Times New Roman"/>
          <w:color w:val="000000" w:themeColor="text1"/>
          <w:sz w:val="28"/>
          <w:szCs w:val="28"/>
          <w:lang w:eastAsia="ru-RU"/>
        </w:rPr>
        <w:t xml:space="preserve">жизненного </w:t>
      </w:r>
      <w:r w:rsidRPr="006863A6">
        <w:rPr>
          <w:rFonts w:ascii="Times New Roman" w:eastAsia="Times New Roman" w:hAnsi="Times New Roman" w:cs="Times New Roman"/>
          <w:color w:val="000000" w:themeColor="text1"/>
          <w:sz w:val="28"/>
          <w:szCs w:val="28"/>
          <w:lang w:eastAsia="ru-RU"/>
        </w:rPr>
        <w:t>пути.</w:t>
      </w:r>
    </w:p>
    <w:p w:rsidR="00986824" w:rsidRPr="00986824" w:rsidRDefault="0098682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86824">
        <w:rPr>
          <w:rFonts w:ascii="Times New Roman" w:eastAsia="Times New Roman" w:hAnsi="Times New Roman" w:cs="Times New Roman"/>
          <w:b/>
          <w:color w:val="000000" w:themeColor="text1"/>
          <w:sz w:val="28"/>
          <w:szCs w:val="28"/>
          <w:lang w:eastAsia="ru-RU"/>
        </w:rPr>
        <w:t>Т</w:t>
      </w:r>
      <w:r w:rsidRPr="00986824">
        <w:rPr>
          <w:rFonts w:ascii="Times New Roman" w:eastAsia="Times New Roman" w:hAnsi="Times New Roman" w:cs="Times New Roman"/>
          <w:b/>
          <w:color w:val="000000" w:themeColor="text1"/>
          <w:sz w:val="28"/>
          <w:szCs w:val="28"/>
          <w:lang w:val="kk-KZ" w:eastAsia="ru-RU"/>
        </w:rPr>
        <w:t>іл-көз тию</w:t>
      </w:r>
      <w:r>
        <w:rPr>
          <w:rFonts w:ascii="Times New Roman" w:eastAsia="Times New Roman" w:hAnsi="Times New Roman" w:cs="Times New Roman"/>
          <w:b/>
          <w:color w:val="000000" w:themeColor="text1"/>
          <w:sz w:val="28"/>
          <w:szCs w:val="28"/>
          <w:lang w:val="kk-KZ" w:eastAsia="ru-RU"/>
        </w:rPr>
        <w:t xml:space="preserve"> </w:t>
      </w:r>
      <w:r w:rsidRPr="00986824">
        <w:rPr>
          <w:rFonts w:ascii="Times New Roman" w:eastAsia="Times New Roman" w:hAnsi="Times New Roman" w:cs="Times New Roman"/>
          <w:color w:val="000000" w:themeColor="text1"/>
          <w:sz w:val="28"/>
          <w:szCs w:val="28"/>
          <w:lang w:val="kk-KZ" w:eastAsia="ru-RU"/>
        </w:rPr>
        <w:t xml:space="preserve">(каз.) </w:t>
      </w:r>
      <w:r>
        <w:rPr>
          <w:rFonts w:ascii="Times New Roman" w:eastAsia="Times New Roman" w:hAnsi="Times New Roman" w:cs="Times New Roman"/>
          <w:color w:val="000000" w:themeColor="text1"/>
          <w:sz w:val="28"/>
          <w:szCs w:val="28"/>
          <w:lang w:eastAsia="ru-RU"/>
        </w:rPr>
        <w:t xml:space="preserve">– </w:t>
      </w:r>
      <w:r w:rsidR="00282CFF">
        <w:rPr>
          <w:rFonts w:ascii="Times New Roman" w:eastAsia="Times New Roman" w:hAnsi="Times New Roman" w:cs="Times New Roman"/>
          <w:color w:val="000000" w:themeColor="text1"/>
          <w:sz w:val="28"/>
          <w:szCs w:val="28"/>
          <w:lang w:eastAsia="ru-RU"/>
        </w:rPr>
        <w:t>суеверие о зловредном воздействии дурного с</w:t>
      </w:r>
      <w:r w:rsidR="00817199">
        <w:rPr>
          <w:rFonts w:ascii="Times New Roman" w:eastAsia="Times New Roman" w:hAnsi="Times New Roman" w:cs="Times New Roman"/>
          <w:color w:val="000000" w:themeColor="text1"/>
          <w:sz w:val="28"/>
          <w:szCs w:val="28"/>
          <w:lang w:eastAsia="ru-RU"/>
        </w:rPr>
        <w:t xml:space="preserve">лова, взгляда, сглаза </w:t>
      </w:r>
      <w:r w:rsidR="00282CFF">
        <w:rPr>
          <w:rFonts w:ascii="Times New Roman" w:eastAsia="Times New Roman" w:hAnsi="Times New Roman" w:cs="Times New Roman"/>
          <w:color w:val="000000" w:themeColor="text1"/>
          <w:sz w:val="28"/>
          <w:szCs w:val="28"/>
          <w:lang w:eastAsia="ru-RU"/>
        </w:rPr>
        <w:t>людей.</w:t>
      </w:r>
    </w:p>
    <w:p w:rsidR="004E0664"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eastAsia="ru-RU"/>
        </w:rPr>
        <w:t>Тыйым</w:t>
      </w:r>
      <w:r w:rsidRPr="006863A6">
        <w:rPr>
          <w:rFonts w:ascii="Times New Roman" w:eastAsia="Times New Roman" w:hAnsi="Times New Roman" w:cs="Times New Roman"/>
          <w:color w:val="000000" w:themeColor="text1"/>
          <w:sz w:val="28"/>
          <w:szCs w:val="28"/>
          <w:lang w:eastAsia="ru-RU"/>
        </w:rPr>
        <w:t xml:space="preserve"> (каз.</w:t>
      </w:r>
      <w:r w:rsidR="00CD2E32">
        <w:rPr>
          <w:rFonts w:ascii="Times New Roman" w:eastAsia="Times New Roman" w:hAnsi="Times New Roman" w:cs="Times New Roman"/>
          <w:color w:val="000000" w:themeColor="text1"/>
          <w:sz w:val="28"/>
          <w:szCs w:val="28"/>
          <w:lang w:eastAsia="ru-RU"/>
        </w:rPr>
        <w:t>, также ырым-тыйым</w:t>
      </w:r>
      <w:r w:rsidRPr="006863A6">
        <w:rPr>
          <w:rFonts w:ascii="Times New Roman" w:eastAsia="Times New Roman" w:hAnsi="Times New Roman" w:cs="Times New Roman"/>
          <w:color w:val="000000" w:themeColor="text1"/>
          <w:sz w:val="28"/>
          <w:szCs w:val="28"/>
          <w:lang w:eastAsia="ru-RU"/>
        </w:rPr>
        <w:t>) – запрет (табу), связанный с тем или иным поверьем, суеверием.</w:t>
      </w:r>
    </w:p>
    <w:p w:rsidR="00662F16" w:rsidRPr="00662F16" w:rsidRDefault="00662F16"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62F16">
        <w:rPr>
          <w:rFonts w:ascii="Times New Roman" w:eastAsia="Times New Roman" w:hAnsi="Times New Roman" w:cs="Times New Roman"/>
          <w:b/>
          <w:color w:val="000000" w:themeColor="text1"/>
          <w:sz w:val="28"/>
          <w:szCs w:val="28"/>
          <w:lang w:val="kk-KZ" w:eastAsia="ru-RU"/>
        </w:rPr>
        <w:t>Ұшықтау</w:t>
      </w:r>
      <w:r>
        <w:rPr>
          <w:rFonts w:ascii="Times New Roman" w:eastAsia="Times New Roman" w:hAnsi="Times New Roman" w:cs="Times New Roman"/>
          <w:color w:val="000000" w:themeColor="text1"/>
          <w:sz w:val="28"/>
          <w:szCs w:val="28"/>
          <w:lang w:val="kk-KZ" w:eastAsia="ru-RU"/>
        </w:rPr>
        <w:t xml:space="preserve"> </w:t>
      </w:r>
      <w:r w:rsidRPr="00662F16">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каз</w:t>
      </w:r>
      <w:r w:rsidRPr="00662F16">
        <w:rPr>
          <w:rFonts w:ascii="Times New Roman" w:eastAsia="Times New Roman" w:hAnsi="Times New Roman" w:cs="Times New Roman"/>
          <w:color w:val="000000" w:themeColor="text1"/>
          <w:sz w:val="28"/>
          <w:szCs w:val="28"/>
          <w:lang w:val="kk-KZ" w:eastAsia="ru-RU"/>
        </w:rPr>
        <w:t>., «</w:t>
      </w:r>
      <w:r>
        <w:rPr>
          <w:rFonts w:ascii="Times New Roman" w:eastAsia="Times New Roman" w:hAnsi="Times New Roman" w:cs="Times New Roman"/>
          <w:color w:val="000000" w:themeColor="text1"/>
          <w:sz w:val="28"/>
          <w:szCs w:val="28"/>
          <w:lang w:val="kk-KZ" w:eastAsia="ru-RU"/>
        </w:rPr>
        <w:t>ұшық беру</w:t>
      </w:r>
      <w:r w:rsidRPr="00662F16">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Pr="00662F16">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целительская практика у казахов.</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val="kk-KZ" w:eastAsia="ru-RU"/>
        </w:rPr>
        <w:t>Үй майлар</w:t>
      </w:r>
      <w:r w:rsidRPr="006863A6">
        <w:rPr>
          <w:rFonts w:ascii="Times New Roman" w:eastAsia="Times New Roman" w:hAnsi="Times New Roman" w:cs="Times New Roman"/>
          <w:color w:val="000000" w:themeColor="text1"/>
          <w:sz w:val="28"/>
          <w:szCs w:val="28"/>
          <w:lang w:val="kk-KZ" w:eastAsia="ru-RU"/>
        </w:rPr>
        <w:t xml:space="preserve"> (каз.) </w:t>
      </w:r>
      <w:r w:rsidRPr="006863A6">
        <w:rPr>
          <w:rFonts w:ascii="Times New Roman" w:eastAsia="Times New Roman" w:hAnsi="Times New Roman" w:cs="Times New Roman"/>
          <w:color w:val="000000" w:themeColor="text1"/>
          <w:sz w:val="28"/>
          <w:szCs w:val="28"/>
          <w:lang w:eastAsia="ru-RU"/>
        </w:rPr>
        <w:t>– угощение</w:t>
      </w:r>
      <w:r w:rsidR="00163F70" w:rsidRPr="006863A6">
        <w:rPr>
          <w:rFonts w:ascii="Times New Roman" w:eastAsia="Times New Roman" w:hAnsi="Times New Roman" w:cs="Times New Roman"/>
          <w:color w:val="000000" w:themeColor="text1"/>
          <w:sz w:val="28"/>
          <w:szCs w:val="28"/>
          <w:lang w:eastAsia="ru-RU"/>
        </w:rPr>
        <w:t xml:space="preserve"> аульчан</w:t>
      </w:r>
      <w:r w:rsidRPr="006863A6">
        <w:rPr>
          <w:rFonts w:ascii="Times New Roman" w:eastAsia="Times New Roman" w:hAnsi="Times New Roman" w:cs="Times New Roman"/>
          <w:color w:val="000000" w:themeColor="text1"/>
          <w:sz w:val="28"/>
          <w:szCs w:val="28"/>
          <w:lang w:eastAsia="ru-RU"/>
        </w:rPr>
        <w:t>, которое устраивалось при возвращении на осеннее пастбище.</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Шар</w:t>
      </w:r>
      <w:r w:rsidRPr="006863A6">
        <w:rPr>
          <w:rFonts w:ascii="Times New Roman" w:eastAsia="Times New Roman" w:hAnsi="Times New Roman" w:cs="Times New Roman"/>
          <w:b/>
          <w:color w:val="000000" w:themeColor="text1"/>
          <w:sz w:val="28"/>
          <w:szCs w:val="28"/>
          <w:lang w:val="kk-KZ" w:eastAsia="ru-RU"/>
        </w:rPr>
        <w:t>ғы салар</w:t>
      </w:r>
      <w:r w:rsidRPr="006863A6">
        <w:rPr>
          <w:rFonts w:ascii="Times New Roman" w:eastAsia="Times New Roman" w:hAnsi="Times New Roman" w:cs="Times New Roman"/>
          <w:color w:val="000000" w:themeColor="text1"/>
          <w:sz w:val="28"/>
          <w:szCs w:val="28"/>
          <w:lang w:val="kk-KZ" w:eastAsia="ru-RU"/>
        </w:rPr>
        <w:t xml:space="preserve"> (каз.) – обряд, согласно которому невеста перед уходом в другой дом дарила сестре </w:t>
      </w:r>
      <w:r w:rsidR="00E172BA" w:rsidRPr="006863A6">
        <w:rPr>
          <w:rFonts w:ascii="Times New Roman" w:eastAsia="Times New Roman" w:hAnsi="Times New Roman" w:cs="Times New Roman"/>
          <w:color w:val="000000" w:themeColor="text1"/>
          <w:sz w:val="28"/>
          <w:szCs w:val="28"/>
          <w:lang w:val="kk-KZ" w:eastAsia="ru-RU"/>
        </w:rPr>
        <w:t xml:space="preserve">свой </w:t>
      </w:r>
      <w:r w:rsidRPr="006863A6">
        <w:rPr>
          <w:rFonts w:ascii="Times New Roman" w:eastAsia="Times New Roman" w:hAnsi="Times New Roman" w:cs="Times New Roman"/>
          <w:color w:val="000000" w:themeColor="text1"/>
          <w:sz w:val="28"/>
          <w:szCs w:val="28"/>
          <w:lang w:val="kk-KZ" w:eastAsia="ru-RU"/>
        </w:rPr>
        <w:t>головной платок.</w:t>
      </w:r>
    </w:p>
    <w:p w:rsidR="004E0664" w:rsidRPr="00662F1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eastAsia="ru-RU"/>
        </w:rPr>
        <w:t>Шашу</w:t>
      </w:r>
      <w:r w:rsidR="00B25683" w:rsidRPr="006863A6">
        <w:rPr>
          <w:rFonts w:ascii="Times New Roman" w:eastAsia="Times New Roman" w:hAnsi="Times New Roman" w:cs="Times New Roman"/>
          <w:b/>
          <w:color w:val="000000" w:themeColor="text1"/>
          <w:sz w:val="28"/>
          <w:szCs w:val="28"/>
          <w:lang w:eastAsia="ru-RU"/>
        </w:rPr>
        <w:t xml:space="preserve"> шашу</w:t>
      </w:r>
      <w:r w:rsidRPr="006863A6">
        <w:rPr>
          <w:rFonts w:ascii="Times New Roman" w:eastAsia="Times New Roman" w:hAnsi="Times New Roman" w:cs="Times New Roman"/>
          <w:color w:val="000000" w:themeColor="text1"/>
          <w:sz w:val="28"/>
          <w:szCs w:val="28"/>
          <w:lang w:eastAsia="ru-RU"/>
        </w:rPr>
        <w:t xml:space="preserve"> (каз.) – обряд, связанный с пожеланием благополучия и достатка</w:t>
      </w:r>
      <w:r w:rsidR="00A244D4" w:rsidRPr="006863A6">
        <w:rPr>
          <w:rFonts w:ascii="Times New Roman" w:eastAsia="Times New Roman" w:hAnsi="Times New Roman" w:cs="Times New Roman"/>
          <w:color w:val="000000" w:themeColor="text1"/>
          <w:sz w:val="28"/>
          <w:szCs w:val="28"/>
          <w:lang w:eastAsia="ru-RU"/>
        </w:rPr>
        <w:t xml:space="preserve"> («льющийся дождь»)</w:t>
      </w:r>
      <w:r w:rsidRPr="006863A6">
        <w:rPr>
          <w:rFonts w:ascii="Times New Roman" w:eastAsia="Times New Roman" w:hAnsi="Times New Roman" w:cs="Times New Roman"/>
          <w:color w:val="000000" w:themeColor="text1"/>
          <w:sz w:val="28"/>
          <w:szCs w:val="28"/>
          <w:lang w:eastAsia="ru-RU"/>
        </w:rPr>
        <w:t>. Во время торжеств уважаемые женщины раскидывали сладости, кусочки творога</w:t>
      </w:r>
      <w:r w:rsidR="00163F70" w:rsidRPr="006863A6">
        <w:rPr>
          <w:rFonts w:ascii="Times New Roman" w:eastAsia="Times New Roman" w:hAnsi="Times New Roman" w:cs="Times New Roman"/>
          <w:color w:val="000000" w:themeColor="text1"/>
          <w:sz w:val="28"/>
          <w:szCs w:val="28"/>
          <w:lang w:eastAsia="ru-RU"/>
        </w:rPr>
        <w:t>, сыра</w:t>
      </w:r>
      <w:r w:rsidRPr="006863A6">
        <w:rPr>
          <w:rFonts w:ascii="Times New Roman" w:eastAsia="Times New Roman" w:hAnsi="Times New Roman" w:cs="Times New Roman"/>
          <w:color w:val="000000" w:themeColor="text1"/>
          <w:sz w:val="28"/>
          <w:szCs w:val="28"/>
          <w:lang w:eastAsia="ru-RU"/>
        </w:rPr>
        <w:t xml:space="preserve"> и др.</w:t>
      </w:r>
    </w:p>
    <w:p w:rsidR="004E0664" w:rsidRPr="006863A6" w:rsidRDefault="004E0664" w:rsidP="004E066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lastRenderedPageBreak/>
        <w:t>Ш</w:t>
      </w:r>
      <w:r w:rsidR="00D32C99">
        <w:rPr>
          <w:rFonts w:ascii="Times New Roman" w:eastAsia="Times New Roman" w:hAnsi="Times New Roman" w:cs="Times New Roman"/>
          <w:b/>
          <w:color w:val="000000" w:themeColor="text1"/>
          <w:sz w:val="28"/>
          <w:szCs w:val="28"/>
          <w:lang w:val="kk-KZ" w:eastAsia="ru-RU"/>
        </w:rPr>
        <w:t>ілдехана</w:t>
      </w:r>
      <w:r w:rsidRPr="006863A6">
        <w:rPr>
          <w:rFonts w:ascii="Times New Roman" w:eastAsia="Times New Roman" w:hAnsi="Times New Roman" w:cs="Times New Roman"/>
          <w:color w:val="000000" w:themeColor="text1"/>
          <w:sz w:val="28"/>
          <w:szCs w:val="28"/>
          <w:lang w:eastAsia="ru-RU"/>
        </w:rPr>
        <w:t xml:space="preserve"> (каз.</w:t>
      </w:r>
      <w:r w:rsidR="00D32C99">
        <w:rPr>
          <w:rFonts w:ascii="Times New Roman" w:eastAsia="Times New Roman" w:hAnsi="Times New Roman" w:cs="Times New Roman"/>
          <w:color w:val="000000" w:themeColor="text1"/>
          <w:sz w:val="28"/>
          <w:szCs w:val="28"/>
          <w:lang w:eastAsia="ru-RU"/>
        </w:rPr>
        <w:t xml:space="preserve">, </w:t>
      </w:r>
      <w:r w:rsidR="00D32C99" w:rsidRPr="00D32C99">
        <w:rPr>
          <w:rFonts w:ascii="Times New Roman" w:eastAsia="Times New Roman" w:hAnsi="Times New Roman" w:cs="Times New Roman"/>
          <w:color w:val="000000" w:themeColor="text1"/>
          <w:sz w:val="28"/>
          <w:szCs w:val="28"/>
          <w:lang w:eastAsia="ru-RU"/>
        </w:rPr>
        <w:t>шіл</w:t>
      </w:r>
      <w:r w:rsidR="00D32C99">
        <w:rPr>
          <w:rFonts w:ascii="Times New Roman" w:eastAsia="Times New Roman" w:hAnsi="Times New Roman" w:cs="Times New Roman"/>
          <w:color w:val="000000" w:themeColor="text1"/>
          <w:sz w:val="28"/>
          <w:szCs w:val="28"/>
          <w:lang w:eastAsia="ru-RU"/>
        </w:rPr>
        <w:t>тақана, шілде той, шілде күзет</w:t>
      </w:r>
      <w:r w:rsidRPr="006863A6">
        <w:rPr>
          <w:rFonts w:ascii="Times New Roman" w:eastAsia="Times New Roman" w:hAnsi="Times New Roman" w:cs="Times New Roman"/>
          <w:color w:val="000000" w:themeColor="text1"/>
          <w:sz w:val="28"/>
          <w:szCs w:val="28"/>
          <w:lang w:eastAsia="ru-RU"/>
        </w:rPr>
        <w:t>) – празднество по случаю рождения ребёнка.</w:t>
      </w:r>
    </w:p>
    <w:p w:rsidR="00416939" w:rsidRPr="00662F16" w:rsidRDefault="004E0664" w:rsidP="00662F1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t>Ырым</w:t>
      </w:r>
      <w:r w:rsidRPr="006863A6">
        <w:rPr>
          <w:rFonts w:ascii="Times New Roman" w:eastAsia="Times New Roman" w:hAnsi="Times New Roman" w:cs="Times New Roman"/>
          <w:color w:val="000000" w:themeColor="text1"/>
          <w:sz w:val="28"/>
          <w:szCs w:val="28"/>
          <w:lang w:eastAsia="ru-RU"/>
        </w:rPr>
        <w:t xml:space="preserve"> (каз.) – совокупность поверий и ритуальных действий, связан</w:t>
      </w:r>
      <w:r w:rsidR="00342743" w:rsidRPr="006863A6">
        <w:rPr>
          <w:rFonts w:ascii="Times New Roman" w:eastAsia="Times New Roman" w:hAnsi="Times New Roman" w:cs="Times New Roman"/>
          <w:color w:val="000000" w:themeColor="text1"/>
          <w:sz w:val="28"/>
          <w:szCs w:val="28"/>
          <w:lang w:eastAsia="ru-RU"/>
        </w:rPr>
        <w:t>ных с реликтовыми проявления</w:t>
      </w:r>
      <w:r w:rsidR="00E172BA" w:rsidRPr="006863A6">
        <w:rPr>
          <w:rFonts w:ascii="Times New Roman" w:eastAsia="Times New Roman" w:hAnsi="Times New Roman" w:cs="Times New Roman"/>
          <w:color w:val="000000" w:themeColor="text1"/>
          <w:sz w:val="28"/>
          <w:szCs w:val="28"/>
          <w:lang w:eastAsia="ru-RU"/>
        </w:rPr>
        <w:t>ми магического (суеверного) мышления</w:t>
      </w:r>
      <w:r w:rsidR="00895269">
        <w:rPr>
          <w:rFonts w:ascii="Times New Roman" w:eastAsia="Times New Roman" w:hAnsi="Times New Roman" w:cs="Times New Roman"/>
          <w:color w:val="000000" w:themeColor="text1"/>
          <w:sz w:val="28"/>
          <w:szCs w:val="28"/>
          <w:lang w:eastAsia="ru-RU"/>
        </w:rPr>
        <w:t xml:space="preserve"> и веры</w:t>
      </w:r>
      <w:r w:rsidRPr="006863A6">
        <w:rPr>
          <w:rFonts w:ascii="Times New Roman" w:eastAsia="Times New Roman" w:hAnsi="Times New Roman" w:cs="Times New Roman"/>
          <w:color w:val="000000" w:themeColor="text1"/>
          <w:sz w:val="28"/>
          <w:szCs w:val="28"/>
          <w:lang w:eastAsia="ru-RU"/>
        </w:rPr>
        <w:t>.</w:t>
      </w: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6A27C3" w:rsidRDefault="006A27C3"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p>
    <w:p w:rsidR="004E0664" w:rsidRPr="006863A6" w:rsidRDefault="004E0664" w:rsidP="004E0664">
      <w:pPr>
        <w:tabs>
          <w:tab w:val="left" w:pos="2224"/>
          <w:tab w:val="center" w:pos="4677"/>
        </w:tabs>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lastRenderedPageBreak/>
        <w:t>ОБОЗНАЧЕНИЯ И СОКРАЩЕНИЯ</w:t>
      </w:r>
    </w:p>
    <w:p w:rsidR="004E0664" w:rsidRPr="006863A6" w:rsidRDefault="004E0664" w:rsidP="004E0664">
      <w:pPr>
        <w:spacing w:after="0" w:line="240" w:lineRule="auto"/>
        <w:contextualSpacing/>
        <w:jc w:val="both"/>
        <w:rPr>
          <w:rFonts w:ascii="Times New Roman" w:eastAsia="Times New Roman" w:hAnsi="Times New Roman" w:cs="Times New Roman"/>
          <w:b/>
          <w:color w:val="000000" w:themeColor="text1"/>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6"/>
        <w:gridCol w:w="7618"/>
      </w:tblGrid>
      <w:tr w:rsidR="004E0664" w:rsidRPr="006863A6" w:rsidTr="006335B7">
        <w:tc>
          <w:tcPr>
            <w:tcW w:w="2236" w:type="dxa"/>
          </w:tcPr>
          <w:p w:rsidR="004E0664" w:rsidRPr="006863A6" w:rsidRDefault="004E0664" w:rsidP="006335B7">
            <w:pPr>
              <w:contextualSpacing/>
              <w:jc w:val="both"/>
              <w:rPr>
                <w:rFonts w:ascii="Times New Roman" w:eastAsia="Times New Roman" w:hAnsi="Times New Roman"/>
                <w:b/>
                <w:color w:val="000000" w:themeColor="text1"/>
                <w:sz w:val="28"/>
                <w:szCs w:val="28"/>
                <w:lang w:eastAsia="ru-RU"/>
              </w:rPr>
            </w:pPr>
            <w:r w:rsidRPr="006863A6">
              <w:rPr>
                <w:rFonts w:ascii="Times New Roman" w:eastAsia="Times New Roman" w:hAnsi="Times New Roman"/>
                <w:color w:val="000000" w:themeColor="text1"/>
                <w:sz w:val="28"/>
                <w:szCs w:val="28"/>
                <w:lang w:eastAsia="ru-RU"/>
              </w:rPr>
              <w:t xml:space="preserve">ВОУО </w:t>
            </w:r>
          </w:p>
        </w:tc>
        <w:tc>
          <w:tcPr>
            <w:tcW w:w="7618" w:type="dxa"/>
            <w:vAlign w:val="center"/>
          </w:tcPr>
          <w:p w:rsidR="004E0664" w:rsidRDefault="004E0664" w:rsidP="004C30BD">
            <w:pPr>
              <w:ind w:left="163" w:hanging="163"/>
              <w:contextualSpacing/>
              <w:jc w:val="both"/>
              <w:rPr>
                <w:rFonts w:ascii="Times New Roman" w:eastAsia="Times New Roman" w:hAnsi="Times New Roman"/>
                <w:color w:val="000000" w:themeColor="text1"/>
                <w:sz w:val="28"/>
                <w:szCs w:val="28"/>
                <w:lang w:eastAsia="ru-RU"/>
              </w:rPr>
            </w:pPr>
            <w:r w:rsidRPr="006863A6">
              <w:rPr>
                <w:rFonts w:ascii="Times New Roman" w:eastAsia="Times New Roman" w:hAnsi="Times New Roman"/>
                <w:color w:val="000000" w:themeColor="text1"/>
                <w:sz w:val="28"/>
                <w:szCs w:val="28"/>
                <w:lang w:eastAsia="ru-RU"/>
              </w:rPr>
              <w:t>– Вестник Оренбургского учебного округа</w:t>
            </w:r>
          </w:p>
          <w:p w:rsidR="00EB7626" w:rsidRPr="006863A6" w:rsidRDefault="00EB7626" w:rsidP="004C30BD">
            <w:pPr>
              <w:ind w:left="163" w:hanging="163"/>
              <w:contextualSpacing/>
              <w:jc w:val="both"/>
              <w:rPr>
                <w:rFonts w:ascii="Times New Roman" w:eastAsia="Times New Roman" w:hAnsi="Times New Roman"/>
                <w:b/>
                <w:color w:val="000000" w:themeColor="text1"/>
                <w:sz w:val="28"/>
                <w:szCs w:val="28"/>
                <w:lang w:eastAsia="ru-RU"/>
              </w:rPr>
            </w:pPr>
          </w:p>
        </w:tc>
      </w:tr>
      <w:tr w:rsidR="004E0664" w:rsidRPr="006863A6" w:rsidTr="006335B7">
        <w:tc>
          <w:tcPr>
            <w:tcW w:w="2236" w:type="dxa"/>
          </w:tcPr>
          <w:p w:rsidR="004E0664" w:rsidRPr="006863A6" w:rsidRDefault="004E0664" w:rsidP="006335B7">
            <w:pPr>
              <w:contextualSpacing/>
              <w:jc w:val="both"/>
              <w:rPr>
                <w:rFonts w:ascii="Times New Roman" w:eastAsia="Times New Roman" w:hAnsi="Times New Roman"/>
                <w:b/>
                <w:color w:val="000000" w:themeColor="text1"/>
                <w:sz w:val="28"/>
                <w:szCs w:val="28"/>
                <w:lang w:eastAsia="ru-RU"/>
              </w:rPr>
            </w:pPr>
            <w:r w:rsidRPr="006863A6">
              <w:rPr>
                <w:rFonts w:ascii="Times New Roman" w:eastAsia="Times New Roman" w:hAnsi="Times New Roman"/>
                <w:color w:val="000000" w:themeColor="text1"/>
                <w:sz w:val="28"/>
                <w:szCs w:val="28"/>
                <w:lang w:eastAsia="ru-RU"/>
              </w:rPr>
              <w:t xml:space="preserve">ЕНУ </w:t>
            </w:r>
          </w:p>
        </w:tc>
        <w:tc>
          <w:tcPr>
            <w:tcW w:w="7618" w:type="dxa"/>
            <w:vAlign w:val="center"/>
          </w:tcPr>
          <w:p w:rsidR="004E0664" w:rsidRPr="006863A6" w:rsidRDefault="004E0664" w:rsidP="004C30BD">
            <w:pPr>
              <w:ind w:left="163" w:hanging="163"/>
              <w:contextualSpacing/>
              <w:jc w:val="both"/>
              <w:rPr>
                <w:rFonts w:ascii="Times New Roman" w:eastAsia="Times New Roman" w:hAnsi="Times New Roman"/>
                <w:b/>
                <w:color w:val="000000" w:themeColor="text1"/>
                <w:sz w:val="28"/>
                <w:szCs w:val="28"/>
                <w:lang w:eastAsia="ru-RU"/>
              </w:rPr>
            </w:pPr>
            <w:r w:rsidRPr="006863A6">
              <w:rPr>
                <w:rFonts w:ascii="Times New Roman" w:eastAsia="Times New Roman" w:hAnsi="Times New Roman"/>
                <w:color w:val="000000" w:themeColor="text1"/>
                <w:sz w:val="28"/>
                <w:szCs w:val="28"/>
                <w:lang w:eastAsia="ru-RU"/>
              </w:rPr>
              <w:t xml:space="preserve">– </w:t>
            </w:r>
            <w:r w:rsidRPr="006863A6">
              <w:rPr>
                <w:rFonts w:ascii="Times New Roman" w:eastAsia="Times New Roman" w:hAnsi="Times New Roman"/>
                <w:iCs/>
                <w:color w:val="000000" w:themeColor="text1"/>
                <w:sz w:val="28"/>
                <w:szCs w:val="28"/>
              </w:rPr>
              <w:t>Евразийский национальный университет имени Л.Н. Гуми</w:t>
            </w:r>
            <w:r w:rsidR="00EB7626">
              <w:rPr>
                <w:rFonts w:ascii="Times New Roman" w:eastAsia="Times New Roman" w:hAnsi="Times New Roman"/>
                <w:iCs/>
                <w:color w:val="000000" w:themeColor="text1"/>
                <w:sz w:val="28"/>
                <w:szCs w:val="28"/>
              </w:rPr>
              <w:t>-</w:t>
            </w:r>
            <w:r w:rsidRPr="006863A6">
              <w:rPr>
                <w:rFonts w:ascii="Times New Roman" w:eastAsia="Times New Roman" w:hAnsi="Times New Roman"/>
                <w:iCs/>
                <w:color w:val="000000" w:themeColor="text1"/>
                <w:sz w:val="28"/>
                <w:szCs w:val="28"/>
              </w:rPr>
              <w:t>лёва</w:t>
            </w:r>
          </w:p>
        </w:tc>
      </w:tr>
      <w:tr w:rsidR="004E0664" w:rsidRPr="006863A6" w:rsidTr="006335B7">
        <w:tc>
          <w:tcPr>
            <w:tcW w:w="2236" w:type="dxa"/>
          </w:tcPr>
          <w:p w:rsidR="004E0664" w:rsidRPr="006863A6" w:rsidRDefault="004E0664" w:rsidP="006335B7">
            <w:pPr>
              <w:contextualSpacing/>
              <w:jc w:val="both"/>
              <w:rPr>
                <w:rFonts w:ascii="Times New Roman" w:eastAsia="Times New Roman" w:hAnsi="Times New Roman"/>
                <w:color w:val="000000" w:themeColor="text1"/>
                <w:sz w:val="28"/>
                <w:szCs w:val="28"/>
                <w:lang w:eastAsia="ru-RU"/>
              </w:rPr>
            </w:pPr>
            <w:r w:rsidRPr="006863A6">
              <w:rPr>
                <w:rFonts w:ascii="Times New Roman" w:eastAsia="Times New Roman" w:hAnsi="Times New Roman"/>
                <w:color w:val="000000" w:themeColor="text1"/>
                <w:sz w:val="28"/>
                <w:szCs w:val="28"/>
                <w:lang w:eastAsia="ru-RU"/>
              </w:rPr>
              <w:t xml:space="preserve">ИИЭ им. </w:t>
            </w:r>
          </w:p>
          <w:p w:rsidR="004E0664" w:rsidRPr="006863A6" w:rsidRDefault="004E0664" w:rsidP="006335B7">
            <w:pPr>
              <w:ind w:right="-122"/>
              <w:contextualSpacing/>
              <w:jc w:val="both"/>
              <w:rPr>
                <w:rFonts w:ascii="Times New Roman" w:eastAsia="Times New Roman" w:hAnsi="Times New Roman"/>
                <w:b/>
                <w:color w:val="000000" w:themeColor="text1"/>
                <w:sz w:val="28"/>
                <w:szCs w:val="28"/>
                <w:lang w:eastAsia="ru-RU"/>
              </w:rPr>
            </w:pPr>
            <w:r w:rsidRPr="006863A6">
              <w:rPr>
                <w:rFonts w:ascii="Times New Roman" w:eastAsia="Times New Roman" w:hAnsi="Times New Roman"/>
                <w:color w:val="000000" w:themeColor="text1"/>
                <w:sz w:val="28"/>
                <w:szCs w:val="28"/>
                <w:lang w:eastAsia="ru-RU"/>
              </w:rPr>
              <w:t xml:space="preserve">Ч.Ч. Валиханова </w:t>
            </w:r>
          </w:p>
        </w:tc>
        <w:tc>
          <w:tcPr>
            <w:tcW w:w="7618" w:type="dxa"/>
            <w:vAlign w:val="center"/>
          </w:tcPr>
          <w:p w:rsidR="00485884" w:rsidRDefault="00485884" w:rsidP="004C30BD">
            <w:pPr>
              <w:ind w:left="163" w:hanging="163"/>
              <w:contextualSpacing/>
              <w:jc w:val="both"/>
              <w:rPr>
                <w:rFonts w:ascii="Times New Roman" w:eastAsia="Times New Roman" w:hAnsi="Times New Roman"/>
                <w:color w:val="000000" w:themeColor="text1"/>
                <w:sz w:val="28"/>
                <w:szCs w:val="28"/>
                <w:lang w:eastAsia="ru-RU"/>
              </w:rPr>
            </w:pPr>
          </w:p>
          <w:p w:rsidR="004E0664" w:rsidRDefault="004E0664" w:rsidP="004C30BD">
            <w:pPr>
              <w:ind w:left="163" w:hanging="163"/>
              <w:contextualSpacing/>
              <w:jc w:val="both"/>
              <w:rPr>
                <w:rFonts w:ascii="Times New Roman" w:eastAsia="Times New Roman" w:hAnsi="Times New Roman"/>
                <w:color w:val="000000" w:themeColor="text1"/>
                <w:sz w:val="28"/>
                <w:szCs w:val="28"/>
                <w:lang w:eastAsia="ru-RU"/>
              </w:rPr>
            </w:pPr>
            <w:r w:rsidRPr="006863A6">
              <w:rPr>
                <w:rFonts w:ascii="Times New Roman" w:eastAsia="Times New Roman" w:hAnsi="Times New Roman"/>
                <w:color w:val="000000" w:themeColor="text1"/>
                <w:sz w:val="28"/>
                <w:szCs w:val="28"/>
                <w:lang w:eastAsia="ru-RU"/>
              </w:rPr>
              <w:t>– Институт истории и этнологии имени Ч.Ч. Валиханова</w:t>
            </w:r>
          </w:p>
          <w:p w:rsidR="00EB7626" w:rsidRPr="006863A6" w:rsidRDefault="00EB7626" w:rsidP="004C30BD">
            <w:pPr>
              <w:ind w:left="163" w:hanging="163"/>
              <w:contextualSpacing/>
              <w:jc w:val="both"/>
              <w:rPr>
                <w:rFonts w:ascii="Times New Roman" w:eastAsia="Times New Roman" w:hAnsi="Times New Roman"/>
                <w:b/>
                <w:color w:val="000000" w:themeColor="text1"/>
                <w:sz w:val="28"/>
                <w:szCs w:val="28"/>
                <w:lang w:eastAsia="ru-RU"/>
              </w:rPr>
            </w:pPr>
          </w:p>
        </w:tc>
      </w:tr>
      <w:tr w:rsidR="004E0664" w:rsidRPr="006863A6" w:rsidTr="006335B7">
        <w:tc>
          <w:tcPr>
            <w:tcW w:w="2236" w:type="dxa"/>
          </w:tcPr>
          <w:p w:rsidR="004E0664" w:rsidRPr="006863A6" w:rsidRDefault="004E0664" w:rsidP="006335B7">
            <w:pPr>
              <w:contextualSpacing/>
              <w:jc w:val="both"/>
              <w:rPr>
                <w:rFonts w:ascii="Times New Roman" w:eastAsia="Times New Roman" w:hAnsi="Times New Roman"/>
                <w:b/>
                <w:color w:val="000000" w:themeColor="text1"/>
                <w:sz w:val="28"/>
                <w:szCs w:val="28"/>
                <w:lang w:eastAsia="ru-RU"/>
              </w:rPr>
            </w:pPr>
            <w:r w:rsidRPr="006863A6">
              <w:rPr>
                <w:rFonts w:ascii="Times New Roman" w:eastAsia="Times New Roman" w:hAnsi="Times New Roman"/>
                <w:color w:val="000000" w:themeColor="text1"/>
                <w:sz w:val="28"/>
                <w:szCs w:val="28"/>
                <w:lang w:eastAsia="ru-RU"/>
              </w:rPr>
              <w:t xml:space="preserve">ИАЭ РАН </w:t>
            </w:r>
          </w:p>
        </w:tc>
        <w:tc>
          <w:tcPr>
            <w:tcW w:w="7618" w:type="dxa"/>
            <w:vAlign w:val="center"/>
          </w:tcPr>
          <w:p w:rsidR="004E0664" w:rsidRDefault="004E0664" w:rsidP="004C30BD">
            <w:pPr>
              <w:ind w:left="228" w:hanging="228"/>
              <w:contextualSpacing/>
              <w:jc w:val="both"/>
              <w:rPr>
                <w:rFonts w:ascii="Times New Roman" w:eastAsia="Times New Roman" w:hAnsi="Times New Roman"/>
                <w:color w:val="000000" w:themeColor="text1"/>
                <w:sz w:val="28"/>
                <w:szCs w:val="28"/>
                <w:lang w:eastAsia="ru-RU"/>
              </w:rPr>
            </w:pPr>
            <w:r w:rsidRPr="006863A6">
              <w:rPr>
                <w:rFonts w:ascii="Times New Roman" w:eastAsia="Times New Roman" w:hAnsi="Times New Roman"/>
                <w:color w:val="000000" w:themeColor="text1"/>
                <w:sz w:val="28"/>
                <w:szCs w:val="28"/>
                <w:lang w:eastAsia="ru-RU"/>
              </w:rPr>
              <w:t>– Институт этнологии и антропологии имени Н.Н. Миклухо-Маклая Российской академии наук</w:t>
            </w:r>
          </w:p>
          <w:p w:rsidR="00EB7626" w:rsidRPr="006863A6" w:rsidRDefault="00EB7626" w:rsidP="004C30BD">
            <w:pPr>
              <w:ind w:left="228" w:hanging="228"/>
              <w:contextualSpacing/>
              <w:jc w:val="both"/>
              <w:rPr>
                <w:rFonts w:ascii="Times New Roman" w:eastAsia="Times New Roman" w:hAnsi="Times New Roman"/>
                <w:b/>
                <w:color w:val="000000" w:themeColor="text1"/>
                <w:sz w:val="28"/>
                <w:szCs w:val="28"/>
                <w:lang w:eastAsia="ru-RU"/>
              </w:rPr>
            </w:pPr>
          </w:p>
        </w:tc>
      </w:tr>
      <w:tr w:rsidR="004E0664" w:rsidRPr="006863A6" w:rsidTr="006335B7">
        <w:tc>
          <w:tcPr>
            <w:tcW w:w="2236" w:type="dxa"/>
          </w:tcPr>
          <w:p w:rsidR="004E0664" w:rsidRPr="006863A6" w:rsidRDefault="004E0664" w:rsidP="006335B7">
            <w:pPr>
              <w:contextualSpacing/>
              <w:jc w:val="both"/>
              <w:rPr>
                <w:rFonts w:ascii="Times New Roman" w:eastAsia="Times New Roman" w:hAnsi="Times New Roman"/>
                <w:b/>
                <w:color w:val="000000" w:themeColor="text1"/>
                <w:sz w:val="28"/>
                <w:szCs w:val="28"/>
                <w:lang w:eastAsia="ru-RU"/>
              </w:rPr>
            </w:pPr>
            <w:r w:rsidRPr="006863A6">
              <w:rPr>
                <w:rFonts w:ascii="Times New Roman" w:eastAsia="Times New Roman" w:hAnsi="Times New Roman"/>
                <w:color w:val="000000" w:themeColor="text1"/>
                <w:sz w:val="28"/>
                <w:szCs w:val="28"/>
                <w:lang w:eastAsia="ru-RU"/>
              </w:rPr>
              <w:t xml:space="preserve">ИОАИЭ </w:t>
            </w:r>
          </w:p>
        </w:tc>
        <w:tc>
          <w:tcPr>
            <w:tcW w:w="7618" w:type="dxa"/>
            <w:vAlign w:val="center"/>
          </w:tcPr>
          <w:p w:rsidR="004E0664" w:rsidRDefault="004E0664" w:rsidP="004C30BD">
            <w:pPr>
              <w:ind w:left="228" w:hanging="228"/>
              <w:contextualSpacing/>
              <w:jc w:val="both"/>
              <w:rPr>
                <w:rFonts w:ascii="Times New Roman" w:eastAsia="Times New Roman" w:hAnsi="Times New Roman"/>
                <w:color w:val="000000" w:themeColor="text1"/>
                <w:sz w:val="28"/>
                <w:szCs w:val="28"/>
                <w:lang w:eastAsia="ru-RU"/>
              </w:rPr>
            </w:pPr>
            <w:r w:rsidRPr="006863A6">
              <w:rPr>
                <w:rFonts w:ascii="Times New Roman" w:eastAsia="Times New Roman" w:hAnsi="Times New Roman"/>
                <w:color w:val="000000" w:themeColor="text1"/>
                <w:sz w:val="28"/>
                <w:szCs w:val="28"/>
                <w:lang w:eastAsia="ru-RU"/>
              </w:rPr>
              <w:t>– альманах «Известия Общества археологии, истории и этно</w:t>
            </w:r>
            <w:r w:rsidR="00663BD1">
              <w:rPr>
                <w:rFonts w:ascii="Times New Roman" w:eastAsia="Times New Roman" w:hAnsi="Times New Roman"/>
                <w:color w:val="000000" w:themeColor="text1"/>
                <w:sz w:val="28"/>
                <w:szCs w:val="28"/>
                <w:lang w:eastAsia="ru-RU"/>
              </w:rPr>
              <w:t xml:space="preserve">- </w:t>
            </w:r>
            <w:r w:rsidRPr="006863A6">
              <w:rPr>
                <w:rFonts w:ascii="Times New Roman" w:eastAsia="Times New Roman" w:hAnsi="Times New Roman"/>
                <w:color w:val="000000" w:themeColor="text1"/>
                <w:sz w:val="28"/>
                <w:szCs w:val="28"/>
                <w:lang w:eastAsia="ru-RU"/>
              </w:rPr>
              <w:t>графии при Казанском университете»</w:t>
            </w:r>
          </w:p>
          <w:p w:rsidR="00EB7626" w:rsidRPr="006863A6" w:rsidRDefault="00EB7626" w:rsidP="004C30BD">
            <w:pPr>
              <w:ind w:left="228" w:hanging="228"/>
              <w:contextualSpacing/>
              <w:jc w:val="both"/>
              <w:rPr>
                <w:rFonts w:ascii="Times New Roman" w:eastAsia="Times New Roman" w:hAnsi="Times New Roman"/>
                <w:b/>
                <w:color w:val="000000" w:themeColor="text1"/>
                <w:sz w:val="28"/>
                <w:szCs w:val="28"/>
                <w:lang w:eastAsia="ru-RU"/>
              </w:rPr>
            </w:pPr>
          </w:p>
        </w:tc>
      </w:tr>
      <w:tr w:rsidR="004E0664" w:rsidRPr="006863A6" w:rsidTr="00EB7626">
        <w:trPr>
          <w:trHeight w:val="1200"/>
        </w:trPr>
        <w:tc>
          <w:tcPr>
            <w:tcW w:w="2236" w:type="dxa"/>
          </w:tcPr>
          <w:p w:rsidR="00EB7626" w:rsidRDefault="00EB7626" w:rsidP="006335B7">
            <w:pPr>
              <w:contextualSpacing/>
              <w:jc w:val="both"/>
              <w:rPr>
                <w:rFonts w:ascii="Times New Roman" w:eastAsia="Times New Roman" w:hAnsi="Times New Roman"/>
                <w:color w:val="000000" w:themeColor="text1"/>
                <w:sz w:val="28"/>
                <w:szCs w:val="28"/>
                <w:lang w:eastAsia="ru-RU"/>
              </w:rPr>
            </w:pPr>
          </w:p>
          <w:p w:rsidR="004E0664" w:rsidRPr="006863A6" w:rsidRDefault="004E0664" w:rsidP="006335B7">
            <w:pPr>
              <w:contextualSpacing/>
              <w:jc w:val="both"/>
              <w:rPr>
                <w:rFonts w:ascii="Times New Roman" w:eastAsia="Times New Roman" w:hAnsi="Times New Roman"/>
                <w:b/>
                <w:color w:val="000000" w:themeColor="text1"/>
                <w:sz w:val="28"/>
                <w:szCs w:val="28"/>
                <w:lang w:eastAsia="ru-RU"/>
              </w:rPr>
            </w:pPr>
            <w:r w:rsidRPr="006863A6">
              <w:rPr>
                <w:rFonts w:ascii="Times New Roman" w:eastAsia="Times New Roman" w:hAnsi="Times New Roman"/>
                <w:color w:val="000000" w:themeColor="text1"/>
                <w:sz w:val="28"/>
                <w:szCs w:val="28"/>
                <w:lang w:eastAsia="ru-RU"/>
              </w:rPr>
              <w:t xml:space="preserve">МАЭ РАН </w:t>
            </w:r>
          </w:p>
        </w:tc>
        <w:tc>
          <w:tcPr>
            <w:tcW w:w="7618" w:type="dxa"/>
            <w:vAlign w:val="center"/>
          </w:tcPr>
          <w:p w:rsidR="004E0664" w:rsidRPr="006863A6" w:rsidRDefault="004E0664" w:rsidP="004C30BD">
            <w:pPr>
              <w:ind w:left="228" w:hanging="228"/>
              <w:contextualSpacing/>
              <w:jc w:val="both"/>
              <w:rPr>
                <w:rFonts w:ascii="Times New Roman" w:eastAsia="Times New Roman" w:hAnsi="Times New Roman"/>
                <w:b/>
                <w:color w:val="000000" w:themeColor="text1"/>
                <w:sz w:val="28"/>
                <w:szCs w:val="28"/>
                <w:lang w:eastAsia="ru-RU"/>
              </w:rPr>
            </w:pPr>
            <w:r w:rsidRPr="006863A6">
              <w:rPr>
                <w:rFonts w:ascii="Times New Roman" w:eastAsia="Times New Roman" w:hAnsi="Times New Roman"/>
                <w:color w:val="000000" w:themeColor="text1"/>
                <w:sz w:val="28"/>
                <w:szCs w:val="28"/>
                <w:lang w:eastAsia="ru-RU"/>
              </w:rPr>
              <w:t>– Музей антропологии и этнологии Российской академии наук</w:t>
            </w:r>
          </w:p>
        </w:tc>
      </w:tr>
      <w:tr w:rsidR="004E0664" w:rsidRPr="006863A6" w:rsidTr="006335B7">
        <w:tc>
          <w:tcPr>
            <w:tcW w:w="2236" w:type="dxa"/>
          </w:tcPr>
          <w:p w:rsidR="004E0664" w:rsidRPr="006863A6" w:rsidRDefault="004E0664" w:rsidP="006335B7">
            <w:pPr>
              <w:contextualSpacing/>
              <w:jc w:val="both"/>
              <w:rPr>
                <w:rFonts w:ascii="Times New Roman" w:eastAsia="Times New Roman" w:hAnsi="Times New Roman"/>
                <w:b/>
                <w:color w:val="000000" w:themeColor="text1"/>
                <w:sz w:val="28"/>
                <w:szCs w:val="28"/>
                <w:lang w:eastAsia="ru-RU"/>
              </w:rPr>
            </w:pPr>
            <w:r w:rsidRPr="006863A6">
              <w:rPr>
                <w:rFonts w:ascii="Times New Roman" w:eastAsia="Times New Roman" w:hAnsi="Times New Roman"/>
                <w:color w:val="000000" w:themeColor="text1"/>
                <w:sz w:val="28"/>
                <w:szCs w:val="28"/>
                <w:lang w:eastAsia="ru-RU"/>
              </w:rPr>
              <w:t xml:space="preserve">НА ИАЭ РАН </w:t>
            </w:r>
          </w:p>
        </w:tc>
        <w:tc>
          <w:tcPr>
            <w:tcW w:w="7618" w:type="dxa"/>
            <w:vAlign w:val="center"/>
          </w:tcPr>
          <w:p w:rsidR="00C94399" w:rsidRDefault="004E0664" w:rsidP="00485884">
            <w:pPr>
              <w:ind w:left="228" w:hanging="228"/>
              <w:contextualSpacing/>
              <w:jc w:val="both"/>
              <w:rPr>
                <w:rFonts w:ascii="Times New Roman" w:eastAsia="Times New Roman" w:hAnsi="Times New Roman"/>
                <w:color w:val="000000" w:themeColor="text1"/>
                <w:sz w:val="28"/>
                <w:szCs w:val="28"/>
                <w:lang w:eastAsia="ru-RU"/>
              </w:rPr>
            </w:pPr>
            <w:r w:rsidRPr="006863A6">
              <w:rPr>
                <w:rFonts w:ascii="Times New Roman" w:eastAsia="Times New Roman" w:hAnsi="Times New Roman"/>
                <w:color w:val="000000" w:themeColor="text1"/>
                <w:sz w:val="28"/>
                <w:szCs w:val="28"/>
                <w:lang w:eastAsia="ru-RU"/>
              </w:rPr>
              <w:t>– Научный архив Института этнологии и антропологии Рос</w:t>
            </w:r>
            <w:r w:rsidR="00663BD1">
              <w:rPr>
                <w:rFonts w:ascii="Times New Roman" w:eastAsia="Times New Roman" w:hAnsi="Times New Roman"/>
                <w:color w:val="000000" w:themeColor="text1"/>
                <w:sz w:val="28"/>
                <w:szCs w:val="28"/>
                <w:lang w:eastAsia="ru-RU"/>
              </w:rPr>
              <w:t xml:space="preserve">- </w:t>
            </w:r>
            <w:r w:rsidRPr="006863A6">
              <w:rPr>
                <w:rFonts w:ascii="Times New Roman" w:eastAsia="Times New Roman" w:hAnsi="Times New Roman"/>
                <w:color w:val="000000" w:themeColor="text1"/>
                <w:sz w:val="28"/>
                <w:szCs w:val="28"/>
                <w:lang w:eastAsia="ru-RU"/>
              </w:rPr>
              <w:t>сийской академии наук</w:t>
            </w:r>
          </w:p>
          <w:p w:rsidR="00485884" w:rsidRPr="00485884" w:rsidRDefault="00485884" w:rsidP="00485884">
            <w:pPr>
              <w:ind w:left="228" w:hanging="228"/>
              <w:contextualSpacing/>
              <w:jc w:val="both"/>
              <w:rPr>
                <w:rFonts w:ascii="Times New Roman" w:eastAsia="Times New Roman" w:hAnsi="Times New Roman"/>
                <w:color w:val="000000" w:themeColor="text1"/>
                <w:sz w:val="28"/>
                <w:szCs w:val="28"/>
                <w:lang w:eastAsia="ru-RU"/>
              </w:rPr>
            </w:pPr>
          </w:p>
        </w:tc>
      </w:tr>
      <w:tr w:rsidR="004E0664" w:rsidRPr="006863A6" w:rsidTr="006335B7">
        <w:tc>
          <w:tcPr>
            <w:tcW w:w="2236" w:type="dxa"/>
          </w:tcPr>
          <w:p w:rsidR="004E0664" w:rsidRPr="006863A6" w:rsidRDefault="004E0664" w:rsidP="006335B7">
            <w:pPr>
              <w:contextualSpacing/>
              <w:jc w:val="both"/>
              <w:rPr>
                <w:rFonts w:ascii="Times New Roman" w:eastAsia="Times New Roman" w:hAnsi="Times New Roman"/>
                <w:b/>
                <w:color w:val="000000" w:themeColor="text1"/>
                <w:sz w:val="28"/>
                <w:szCs w:val="28"/>
                <w:lang w:eastAsia="ru-RU"/>
              </w:rPr>
            </w:pPr>
            <w:r w:rsidRPr="006863A6">
              <w:rPr>
                <w:rFonts w:ascii="Times New Roman" w:eastAsia="Times New Roman" w:hAnsi="Times New Roman"/>
                <w:color w:val="000000" w:themeColor="text1"/>
                <w:sz w:val="28"/>
                <w:szCs w:val="28"/>
                <w:lang w:eastAsia="ru-RU"/>
              </w:rPr>
              <w:t xml:space="preserve">РГО </w:t>
            </w:r>
          </w:p>
        </w:tc>
        <w:tc>
          <w:tcPr>
            <w:tcW w:w="7618" w:type="dxa"/>
            <w:vAlign w:val="center"/>
          </w:tcPr>
          <w:p w:rsidR="00D96C5D" w:rsidRPr="00D96C5D" w:rsidRDefault="004E0664" w:rsidP="002C0C12">
            <w:pPr>
              <w:contextualSpacing/>
              <w:jc w:val="both"/>
              <w:rPr>
                <w:rFonts w:ascii="Times New Roman" w:eastAsia="Times New Roman" w:hAnsi="Times New Roman"/>
                <w:color w:val="000000" w:themeColor="text1"/>
                <w:sz w:val="28"/>
                <w:szCs w:val="28"/>
                <w:lang w:eastAsia="ru-RU"/>
              </w:rPr>
            </w:pPr>
            <w:r w:rsidRPr="006863A6">
              <w:rPr>
                <w:rFonts w:ascii="Times New Roman" w:eastAsia="Times New Roman" w:hAnsi="Times New Roman"/>
                <w:color w:val="000000" w:themeColor="text1"/>
                <w:sz w:val="28"/>
                <w:szCs w:val="28"/>
                <w:lang w:eastAsia="ru-RU"/>
              </w:rPr>
              <w:t>– Русское географическое общество</w:t>
            </w:r>
          </w:p>
        </w:tc>
      </w:tr>
      <w:tr w:rsidR="00A431EC" w:rsidRPr="006863A6" w:rsidTr="006335B7">
        <w:tc>
          <w:tcPr>
            <w:tcW w:w="2236" w:type="dxa"/>
          </w:tcPr>
          <w:p w:rsidR="00A431EC" w:rsidRDefault="00A431EC" w:rsidP="006335B7">
            <w:pPr>
              <w:jc w:val="both"/>
              <w:rPr>
                <w:rFonts w:ascii="Times New Roman" w:eastAsia="Times New Roman" w:hAnsi="Times New Roman"/>
                <w:color w:val="000000" w:themeColor="text1"/>
                <w:sz w:val="28"/>
                <w:szCs w:val="28"/>
                <w:lang w:val="kk-KZ" w:eastAsia="ru-RU"/>
              </w:rPr>
            </w:pPr>
          </w:p>
          <w:p w:rsidR="00A431EC" w:rsidRPr="006863A6" w:rsidRDefault="00A431EC" w:rsidP="006335B7">
            <w:pPr>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val="kk-KZ" w:eastAsia="ru-RU"/>
              </w:rPr>
              <w:t>венг</w:t>
            </w:r>
            <w:r>
              <w:rPr>
                <w:rFonts w:ascii="Times New Roman" w:eastAsia="Times New Roman" w:hAnsi="Times New Roman"/>
                <w:color w:val="000000" w:themeColor="text1"/>
                <w:sz w:val="28"/>
                <w:szCs w:val="28"/>
                <w:lang w:eastAsia="ru-RU"/>
              </w:rPr>
              <w:t>.</w:t>
            </w:r>
          </w:p>
        </w:tc>
        <w:tc>
          <w:tcPr>
            <w:tcW w:w="7618" w:type="dxa"/>
            <w:vAlign w:val="center"/>
          </w:tcPr>
          <w:p w:rsidR="00A431EC" w:rsidRDefault="00A431EC" w:rsidP="002C0C12">
            <w:pPr>
              <w:ind w:hanging="228"/>
              <w:jc w:val="both"/>
              <w:rPr>
                <w:rFonts w:ascii="Times New Roman" w:eastAsia="Times New Roman" w:hAnsi="Times New Roman"/>
                <w:color w:val="000000" w:themeColor="text1"/>
                <w:sz w:val="28"/>
                <w:szCs w:val="28"/>
                <w:lang w:eastAsia="ru-RU"/>
              </w:rPr>
            </w:pPr>
          </w:p>
          <w:p w:rsidR="00A431EC" w:rsidRPr="006863A6" w:rsidRDefault="00A431EC" w:rsidP="002C0C12">
            <w:pPr>
              <w:ind w:hanging="228"/>
              <w:jc w:val="both"/>
              <w:rPr>
                <w:rFonts w:ascii="Times New Roman" w:eastAsia="Times New Roman" w:hAnsi="Times New Roman"/>
                <w:color w:val="000000" w:themeColor="text1"/>
                <w:sz w:val="28"/>
                <w:szCs w:val="28"/>
                <w:lang w:eastAsia="ru-RU"/>
              </w:rPr>
            </w:pPr>
            <w:r w:rsidRPr="006863A6">
              <w:rPr>
                <w:rFonts w:ascii="Times New Roman" w:eastAsia="Times New Roman" w:hAnsi="Times New Roman"/>
                <w:color w:val="000000" w:themeColor="text1"/>
                <w:sz w:val="28"/>
                <w:szCs w:val="28"/>
                <w:lang w:eastAsia="ru-RU"/>
              </w:rPr>
              <w:t>–</w:t>
            </w:r>
            <w:r w:rsidR="002C0C12" w:rsidRPr="006863A6">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венгерский язык</w:t>
            </w:r>
          </w:p>
        </w:tc>
      </w:tr>
      <w:tr w:rsidR="00D96C5D" w:rsidRPr="006863A6" w:rsidTr="006335B7">
        <w:tc>
          <w:tcPr>
            <w:tcW w:w="2236" w:type="dxa"/>
          </w:tcPr>
          <w:p w:rsidR="00A431EC" w:rsidRDefault="00A431EC" w:rsidP="00D96C5D">
            <w:pPr>
              <w:jc w:val="both"/>
              <w:rPr>
                <w:rFonts w:ascii="Times New Roman" w:eastAsia="Times New Roman" w:hAnsi="Times New Roman"/>
                <w:color w:val="000000" w:themeColor="text1"/>
                <w:sz w:val="28"/>
                <w:szCs w:val="28"/>
                <w:lang w:eastAsia="ru-RU"/>
              </w:rPr>
            </w:pPr>
          </w:p>
          <w:p w:rsidR="00D96C5D" w:rsidRPr="006863A6" w:rsidRDefault="00D96C5D" w:rsidP="00D96C5D">
            <w:pPr>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каз.</w:t>
            </w:r>
            <w:r w:rsidRPr="00D96C5D">
              <w:rPr>
                <w:rFonts w:ascii="Times New Roman" w:eastAsia="Times New Roman" w:hAnsi="Times New Roman"/>
                <w:color w:val="000000" w:themeColor="text1"/>
                <w:sz w:val="28"/>
                <w:szCs w:val="28"/>
                <w:lang w:eastAsia="ru-RU"/>
              </w:rPr>
              <w:t xml:space="preserve"> </w:t>
            </w:r>
          </w:p>
          <w:p w:rsidR="00D96C5D" w:rsidRPr="006863A6" w:rsidRDefault="00D96C5D" w:rsidP="006335B7">
            <w:pPr>
              <w:jc w:val="both"/>
              <w:rPr>
                <w:rFonts w:ascii="Times New Roman" w:eastAsia="Times New Roman" w:hAnsi="Times New Roman"/>
                <w:color w:val="000000" w:themeColor="text1"/>
                <w:sz w:val="28"/>
                <w:szCs w:val="28"/>
                <w:lang w:eastAsia="ru-RU"/>
              </w:rPr>
            </w:pPr>
          </w:p>
        </w:tc>
        <w:tc>
          <w:tcPr>
            <w:tcW w:w="7618" w:type="dxa"/>
            <w:vAlign w:val="center"/>
          </w:tcPr>
          <w:p w:rsidR="00D96C5D" w:rsidRPr="006863A6" w:rsidRDefault="00D96C5D" w:rsidP="002C0C12">
            <w:pPr>
              <w:jc w:val="both"/>
              <w:rPr>
                <w:rFonts w:ascii="Times New Roman" w:eastAsia="Times New Roman" w:hAnsi="Times New Roman"/>
                <w:color w:val="000000" w:themeColor="text1"/>
                <w:sz w:val="28"/>
                <w:szCs w:val="28"/>
                <w:lang w:eastAsia="ru-RU"/>
              </w:rPr>
            </w:pPr>
            <w:r w:rsidRPr="006863A6">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казахский язык</w:t>
            </w:r>
          </w:p>
        </w:tc>
      </w:tr>
      <w:tr w:rsidR="00FD52D4" w:rsidRPr="006863A6" w:rsidTr="006335B7">
        <w:tc>
          <w:tcPr>
            <w:tcW w:w="2236" w:type="dxa"/>
          </w:tcPr>
          <w:p w:rsidR="00FD52D4" w:rsidRDefault="00FD52D4" w:rsidP="00D96C5D">
            <w:pPr>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перс.</w:t>
            </w:r>
          </w:p>
        </w:tc>
        <w:tc>
          <w:tcPr>
            <w:tcW w:w="7618" w:type="dxa"/>
            <w:vAlign w:val="center"/>
          </w:tcPr>
          <w:p w:rsidR="00FD52D4" w:rsidRPr="006863A6" w:rsidRDefault="00FD52D4" w:rsidP="002C0C12">
            <w:pPr>
              <w:jc w:val="both"/>
              <w:rPr>
                <w:rFonts w:ascii="Times New Roman" w:eastAsia="Times New Roman" w:hAnsi="Times New Roman"/>
                <w:color w:val="000000" w:themeColor="text1"/>
                <w:sz w:val="28"/>
                <w:szCs w:val="28"/>
                <w:lang w:eastAsia="ru-RU"/>
              </w:rPr>
            </w:pPr>
            <w:r w:rsidRPr="006863A6">
              <w:rPr>
                <w:rFonts w:ascii="Times New Roman" w:eastAsia="Times New Roman" w:hAnsi="Times New Roman"/>
                <w:color w:val="000000" w:themeColor="text1"/>
                <w:sz w:val="28"/>
                <w:szCs w:val="28"/>
                <w:lang w:eastAsia="ru-RU"/>
              </w:rPr>
              <w:t>–</w:t>
            </w:r>
            <w:r>
              <w:rPr>
                <w:rFonts w:ascii="Times New Roman" w:eastAsia="Times New Roman" w:hAnsi="Times New Roman"/>
                <w:color w:val="000000" w:themeColor="text1"/>
                <w:sz w:val="28"/>
                <w:szCs w:val="28"/>
                <w:lang w:eastAsia="ru-RU"/>
              </w:rPr>
              <w:t xml:space="preserve"> персидский язык</w:t>
            </w:r>
          </w:p>
        </w:tc>
      </w:tr>
    </w:tbl>
    <w:p w:rsidR="004E0664" w:rsidRPr="006863A6" w:rsidRDefault="004E0664" w:rsidP="004E0664">
      <w:pPr>
        <w:spacing w:after="0" w:line="240" w:lineRule="auto"/>
        <w:contextualSpacing/>
        <w:jc w:val="both"/>
        <w:rPr>
          <w:rFonts w:ascii="Times New Roman" w:eastAsia="Times New Roman" w:hAnsi="Times New Roman" w:cs="Times New Roman"/>
          <w:b/>
          <w:color w:val="000000" w:themeColor="text1"/>
          <w:sz w:val="28"/>
          <w:szCs w:val="28"/>
          <w:lang w:eastAsia="ru-RU"/>
        </w:rPr>
      </w:pPr>
    </w:p>
    <w:p w:rsidR="004E0664" w:rsidRPr="006863A6" w:rsidRDefault="004E0664" w:rsidP="004E0664">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4E0664" w:rsidRPr="006863A6" w:rsidRDefault="004E0664" w:rsidP="004E0664">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4E0664" w:rsidRPr="006863A6" w:rsidRDefault="004E0664" w:rsidP="004E0664">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4E0664" w:rsidRPr="006863A6" w:rsidRDefault="004E0664" w:rsidP="004E0664">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4E0664" w:rsidRPr="006863A6" w:rsidRDefault="004E0664" w:rsidP="004E0664">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4E0664" w:rsidRPr="006863A6" w:rsidRDefault="004E0664" w:rsidP="004E0664">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4E0664" w:rsidRPr="006863A6" w:rsidRDefault="004E0664" w:rsidP="004E0664">
      <w:pPr>
        <w:spacing w:after="0" w:line="240" w:lineRule="auto"/>
        <w:jc w:val="both"/>
        <w:rPr>
          <w:rFonts w:ascii="Times New Roman" w:eastAsia="Times New Roman" w:hAnsi="Times New Roman" w:cs="Times New Roman"/>
          <w:color w:val="000000" w:themeColor="text1"/>
          <w:sz w:val="28"/>
          <w:szCs w:val="28"/>
          <w:lang w:eastAsia="ru-RU"/>
        </w:rPr>
      </w:pPr>
    </w:p>
    <w:p w:rsidR="004E0664" w:rsidRPr="006863A6" w:rsidRDefault="004E0664" w:rsidP="004E0664">
      <w:pPr>
        <w:spacing w:after="0" w:line="240" w:lineRule="auto"/>
        <w:jc w:val="both"/>
        <w:rPr>
          <w:rFonts w:ascii="Times New Roman" w:hAnsi="Times New Roman" w:cs="Times New Roman"/>
          <w:color w:val="000000" w:themeColor="text1"/>
          <w:sz w:val="28"/>
          <w:szCs w:val="28"/>
        </w:rPr>
      </w:pPr>
    </w:p>
    <w:p w:rsidR="004E0664" w:rsidRPr="006863A6" w:rsidRDefault="004E0664" w:rsidP="004E0664">
      <w:pPr>
        <w:spacing w:after="0" w:line="240" w:lineRule="auto"/>
        <w:jc w:val="both"/>
        <w:rPr>
          <w:rFonts w:ascii="Times New Roman" w:hAnsi="Times New Roman" w:cs="Times New Roman"/>
          <w:color w:val="000000" w:themeColor="text1"/>
          <w:sz w:val="28"/>
          <w:szCs w:val="28"/>
        </w:rPr>
      </w:pPr>
    </w:p>
    <w:p w:rsidR="004E0664" w:rsidRPr="006863A6" w:rsidRDefault="004E0664" w:rsidP="004E0664">
      <w:pPr>
        <w:spacing w:after="0" w:line="240" w:lineRule="auto"/>
        <w:jc w:val="both"/>
        <w:rPr>
          <w:rFonts w:ascii="Times New Roman" w:hAnsi="Times New Roman" w:cs="Times New Roman"/>
          <w:color w:val="000000" w:themeColor="text1"/>
          <w:sz w:val="28"/>
          <w:szCs w:val="28"/>
        </w:rPr>
      </w:pPr>
    </w:p>
    <w:p w:rsidR="004E0664" w:rsidRPr="006863A6" w:rsidRDefault="004E0664" w:rsidP="004E0664">
      <w:pPr>
        <w:spacing w:after="0" w:line="240" w:lineRule="auto"/>
        <w:jc w:val="both"/>
        <w:rPr>
          <w:rFonts w:ascii="Times New Roman" w:hAnsi="Times New Roman" w:cs="Times New Roman"/>
          <w:color w:val="000000" w:themeColor="text1"/>
          <w:sz w:val="28"/>
          <w:szCs w:val="28"/>
        </w:rPr>
      </w:pPr>
    </w:p>
    <w:p w:rsidR="004E0664" w:rsidRPr="006863A6" w:rsidRDefault="004E0664" w:rsidP="004E0664">
      <w:pPr>
        <w:spacing w:after="0" w:line="240" w:lineRule="auto"/>
        <w:jc w:val="both"/>
        <w:rPr>
          <w:rFonts w:ascii="Times New Roman" w:hAnsi="Times New Roman" w:cs="Times New Roman"/>
          <w:color w:val="000000" w:themeColor="text1"/>
          <w:sz w:val="28"/>
          <w:szCs w:val="28"/>
        </w:rPr>
      </w:pPr>
    </w:p>
    <w:p w:rsidR="00E95FEA" w:rsidRDefault="00E95FEA" w:rsidP="00533C09">
      <w:pPr>
        <w:spacing w:after="0" w:line="240" w:lineRule="auto"/>
        <w:rPr>
          <w:rFonts w:ascii="Times New Roman" w:hAnsi="Times New Roman" w:cs="Times New Roman"/>
          <w:b/>
          <w:sz w:val="28"/>
          <w:szCs w:val="28"/>
        </w:rPr>
      </w:pPr>
    </w:p>
    <w:p w:rsidR="006A27C3" w:rsidRDefault="006A27C3" w:rsidP="00533C09">
      <w:pPr>
        <w:spacing w:after="0" w:line="240" w:lineRule="auto"/>
        <w:rPr>
          <w:rFonts w:ascii="Times New Roman" w:hAnsi="Times New Roman" w:cs="Times New Roman"/>
          <w:b/>
          <w:sz w:val="28"/>
          <w:szCs w:val="28"/>
        </w:rPr>
      </w:pPr>
    </w:p>
    <w:p w:rsidR="00E95FEA" w:rsidRPr="00440D65" w:rsidRDefault="00E95FEA" w:rsidP="00533C09">
      <w:pPr>
        <w:spacing w:after="0" w:line="240" w:lineRule="auto"/>
        <w:rPr>
          <w:rFonts w:ascii="Times New Roman" w:hAnsi="Times New Roman" w:cs="Times New Roman"/>
          <w:b/>
          <w:sz w:val="28"/>
          <w:szCs w:val="28"/>
        </w:rPr>
      </w:pPr>
    </w:p>
    <w:p w:rsidR="00683F0C" w:rsidRPr="006863A6" w:rsidRDefault="00683F0C" w:rsidP="00683F0C">
      <w:pPr>
        <w:spacing w:after="0" w:line="240" w:lineRule="auto"/>
        <w:jc w:val="center"/>
        <w:rPr>
          <w:rFonts w:ascii="Times New Roman" w:eastAsia="Times New Roman" w:hAnsi="Times New Roman" w:cs="Times New Roman"/>
          <w:b/>
          <w:color w:val="000000" w:themeColor="text1"/>
          <w:sz w:val="28"/>
          <w:szCs w:val="28"/>
          <w:lang w:eastAsia="ru-RU"/>
        </w:rPr>
      </w:pPr>
      <w:r w:rsidRPr="006863A6">
        <w:rPr>
          <w:rFonts w:ascii="Times New Roman" w:eastAsia="Times New Roman" w:hAnsi="Times New Roman" w:cs="Times New Roman"/>
          <w:b/>
          <w:color w:val="000000" w:themeColor="text1"/>
          <w:sz w:val="28"/>
          <w:szCs w:val="28"/>
          <w:lang w:eastAsia="ru-RU"/>
        </w:rPr>
        <w:lastRenderedPageBreak/>
        <w:t>ВВЕДЕНИЕ</w:t>
      </w:r>
    </w:p>
    <w:p w:rsidR="00683F0C" w:rsidRPr="006863A6" w:rsidRDefault="00683F0C" w:rsidP="00683F0C">
      <w:pPr>
        <w:spacing w:after="0" w:line="240" w:lineRule="auto"/>
        <w:jc w:val="both"/>
        <w:rPr>
          <w:rFonts w:ascii="Times New Roman" w:hAnsi="Times New Roman" w:cs="Times New Roman"/>
          <w:b/>
          <w:sz w:val="28"/>
          <w:szCs w:val="28"/>
        </w:rPr>
      </w:pPr>
    </w:p>
    <w:p w:rsidR="000D107C" w:rsidRDefault="00683F0C" w:rsidP="000D107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b/>
          <w:sz w:val="28"/>
          <w:szCs w:val="28"/>
        </w:rPr>
        <w:t>Актуальность исследования.</w:t>
      </w:r>
      <w:r w:rsidRPr="006863A6">
        <w:rPr>
          <w:rFonts w:ascii="Times New Roman" w:hAnsi="Times New Roman" w:cs="Times New Roman"/>
          <w:sz w:val="28"/>
          <w:szCs w:val="28"/>
        </w:rPr>
        <w:t xml:space="preserve"> Религиозное мировоззрение каждого наро</w:t>
      </w:r>
      <w:r w:rsidR="0046380D">
        <w:rPr>
          <w:rFonts w:ascii="Times New Roman" w:hAnsi="Times New Roman" w:cs="Times New Roman"/>
          <w:sz w:val="28"/>
          <w:szCs w:val="28"/>
        </w:rPr>
        <w:t xml:space="preserve">- </w:t>
      </w:r>
      <w:r w:rsidRPr="006863A6">
        <w:rPr>
          <w:rFonts w:ascii="Times New Roman" w:hAnsi="Times New Roman" w:cs="Times New Roman"/>
          <w:sz w:val="28"/>
          <w:szCs w:val="28"/>
        </w:rPr>
        <w:t xml:space="preserve">да </w:t>
      </w:r>
      <w:r w:rsidR="00F05582">
        <w:rPr>
          <w:rFonts w:ascii="Times New Roman" w:hAnsi="Times New Roman" w:cs="Times New Roman"/>
          <w:sz w:val="28"/>
          <w:szCs w:val="28"/>
        </w:rPr>
        <w:t xml:space="preserve">имеет свои </w:t>
      </w:r>
      <w:r w:rsidR="007450D2">
        <w:rPr>
          <w:rFonts w:ascii="Times New Roman" w:hAnsi="Times New Roman" w:cs="Times New Roman"/>
          <w:sz w:val="28"/>
          <w:szCs w:val="28"/>
        </w:rPr>
        <w:t xml:space="preserve">уникальные </w:t>
      </w:r>
      <w:r w:rsidR="00F05582">
        <w:rPr>
          <w:rFonts w:ascii="Times New Roman" w:hAnsi="Times New Roman" w:cs="Times New Roman"/>
          <w:sz w:val="28"/>
          <w:szCs w:val="28"/>
        </w:rPr>
        <w:t>особенности, проявляющиеся</w:t>
      </w:r>
      <w:r w:rsidR="00C63372">
        <w:rPr>
          <w:rFonts w:ascii="Times New Roman" w:hAnsi="Times New Roman" w:cs="Times New Roman"/>
          <w:sz w:val="28"/>
          <w:szCs w:val="28"/>
        </w:rPr>
        <w:t xml:space="preserve"> в разных сторон</w:t>
      </w:r>
      <w:r w:rsidRPr="006863A6">
        <w:rPr>
          <w:rFonts w:ascii="Times New Roman" w:hAnsi="Times New Roman" w:cs="Times New Roman"/>
          <w:sz w:val="28"/>
          <w:szCs w:val="28"/>
        </w:rPr>
        <w:t xml:space="preserve">ах его жизни </w:t>
      </w:r>
      <w:r w:rsidR="00F05582">
        <w:rPr>
          <w:rFonts w:ascii="Times New Roman" w:hAnsi="Times New Roman" w:cs="Times New Roman"/>
          <w:sz w:val="28"/>
          <w:szCs w:val="28"/>
        </w:rPr>
        <w:t xml:space="preserve">и быта. </w:t>
      </w:r>
      <w:r w:rsidR="006658AA">
        <w:rPr>
          <w:rFonts w:ascii="Times New Roman" w:hAnsi="Times New Roman" w:cs="Times New Roman"/>
          <w:color w:val="000000" w:themeColor="text1"/>
          <w:sz w:val="28"/>
          <w:szCs w:val="28"/>
        </w:rPr>
        <w:t>Ч</w:t>
      </w:r>
      <w:r w:rsidR="006658AA" w:rsidRPr="00F05582">
        <w:rPr>
          <w:rFonts w:ascii="Times New Roman" w:hAnsi="Times New Roman" w:cs="Times New Roman"/>
          <w:color w:val="000000" w:themeColor="text1"/>
          <w:sz w:val="28"/>
          <w:szCs w:val="28"/>
        </w:rPr>
        <w:t xml:space="preserve">тобы </w:t>
      </w:r>
      <w:r w:rsidR="006658AA">
        <w:rPr>
          <w:rFonts w:ascii="Times New Roman" w:hAnsi="Times New Roman" w:cs="Times New Roman"/>
          <w:color w:val="000000" w:themeColor="text1"/>
          <w:sz w:val="28"/>
          <w:szCs w:val="28"/>
        </w:rPr>
        <w:t xml:space="preserve">лучше </w:t>
      </w:r>
      <w:r w:rsidR="006658AA" w:rsidRPr="00F05582">
        <w:rPr>
          <w:rFonts w:ascii="Times New Roman" w:hAnsi="Times New Roman" w:cs="Times New Roman"/>
          <w:color w:val="000000" w:themeColor="text1"/>
          <w:sz w:val="28"/>
          <w:szCs w:val="28"/>
        </w:rPr>
        <w:t>понять</w:t>
      </w:r>
      <w:r w:rsidR="007450D2">
        <w:rPr>
          <w:rFonts w:ascii="Times New Roman" w:hAnsi="Times New Roman" w:cs="Times New Roman"/>
          <w:color w:val="000000" w:themeColor="text1"/>
          <w:sz w:val="28"/>
          <w:szCs w:val="28"/>
        </w:rPr>
        <w:t xml:space="preserve"> эту специфику,</w:t>
      </w:r>
      <w:r w:rsidR="006658AA">
        <w:rPr>
          <w:rFonts w:ascii="Times New Roman" w:hAnsi="Times New Roman" w:cs="Times New Roman"/>
          <w:color w:val="000000" w:themeColor="text1"/>
          <w:sz w:val="28"/>
          <w:szCs w:val="28"/>
        </w:rPr>
        <w:t xml:space="preserve"> </w:t>
      </w:r>
      <w:r w:rsidR="005B5D0B">
        <w:rPr>
          <w:rFonts w:ascii="Times New Roman" w:hAnsi="Times New Roman" w:cs="Times New Roman"/>
          <w:color w:val="000000" w:themeColor="text1"/>
          <w:sz w:val="28"/>
          <w:szCs w:val="28"/>
        </w:rPr>
        <w:t xml:space="preserve">а также </w:t>
      </w:r>
      <w:r w:rsidR="006658AA" w:rsidRPr="00F05582">
        <w:rPr>
          <w:rFonts w:ascii="Times New Roman" w:hAnsi="Times New Roman" w:cs="Times New Roman"/>
          <w:color w:val="000000" w:themeColor="text1"/>
          <w:sz w:val="28"/>
          <w:szCs w:val="28"/>
        </w:rPr>
        <w:t>психологию</w:t>
      </w:r>
      <w:r w:rsidR="000D107C" w:rsidRPr="000D107C">
        <w:rPr>
          <w:rFonts w:ascii="Times New Roman" w:hAnsi="Times New Roman" w:cs="Times New Roman"/>
          <w:sz w:val="28"/>
          <w:szCs w:val="28"/>
        </w:rPr>
        <w:t xml:space="preserve"> </w:t>
      </w:r>
      <w:r w:rsidR="000D107C">
        <w:rPr>
          <w:rFonts w:ascii="Times New Roman" w:hAnsi="Times New Roman" w:cs="Times New Roman"/>
          <w:sz w:val="28"/>
          <w:szCs w:val="28"/>
        </w:rPr>
        <w:t>того или иного этноса</w:t>
      </w:r>
      <w:r w:rsidR="006658AA">
        <w:rPr>
          <w:rFonts w:ascii="Times New Roman" w:hAnsi="Times New Roman" w:cs="Times New Roman"/>
          <w:sz w:val="28"/>
          <w:szCs w:val="28"/>
        </w:rPr>
        <w:t>, н</w:t>
      </w:r>
      <w:r w:rsidR="00F05582">
        <w:rPr>
          <w:rFonts w:ascii="Times New Roman" w:hAnsi="Times New Roman" w:cs="Times New Roman"/>
          <w:sz w:val="28"/>
          <w:szCs w:val="28"/>
        </w:rPr>
        <w:t xml:space="preserve">ужно изучить </w:t>
      </w:r>
      <w:r w:rsidR="000D107C">
        <w:rPr>
          <w:rFonts w:ascii="Times New Roman" w:hAnsi="Times New Roman" w:cs="Times New Roman"/>
          <w:sz w:val="28"/>
          <w:szCs w:val="28"/>
        </w:rPr>
        <w:t xml:space="preserve">его </w:t>
      </w:r>
      <w:r w:rsidR="00F05582">
        <w:rPr>
          <w:rFonts w:ascii="Times New Roman" w:hAnsi="Times New Roman" w:cs="Times New Roman"/>
          <w:sz w:val="28"/>
          <w:szCs w:val="28"/>
        </w:rPr>
        <w:t>религию</w:t>
      </w:r>
      <w:r w:rsidR="00F05582">
        <w:rPr>
          <w:rFonts w:ascii="Times New Roman" w:hAnsi="Times New Roman" w:cs="Times New Roman"/>
          <w:color w:val="000000" w:themeColor="text1"/>
          <w:sz w:val="28"/>
          <w:szCs w:val="28"/>
        </w:rPr>
        <w:t>.</w:t>
      </w:r>
      <w:r w:rsidR="000D107C">
        <w:rPr>
          <w:rFonts w:ascii="Times New Roman" w:hAnsi="Times New Roman" w:cs="Times New Roman"/>
          <w:color w:val="000000" w:themeColor="text1"/>
          <w:sz w:val="28"/>
          <w:szCs w:val="28"/>
        </w:rPr>
        <w:t xml:space="preserve"> </w:t>
      </w:r>
      <w:r w:rsidRPr="00F05582">
        <w:rPr>
          <w:rFonts w:ascii="Times New Roman" w:hAnsi="Times New Roman" w:cs="Times New Roman"/>
          <w:color w:val="000000" w:themeColor="text1"/>
          <w:sz w:val="28"/>
          <w:szCs w:val="28"/>
        </w:rPr>
        <w:t xml:space="preserve">Важно иметь представления о </w:t>
      </w:r>
      <w:r w:rsidRPr="006863A6">
        <w:rPr>
          <w:rFonts w:ascii="Times New Roman" w:hAnsi="Times New Roman" w:cs="Times New Roman"/>
          <w:sz w:val="28"/>
          <w:szCs w:val="28"/>
        </w:rPr>
        <w:t xml:space="preserve">том, во что верят и как действуют </w:t>
      </w:r>
      <w:r>
        <w:rPr>
          <w:rFonts w:ascii="Times New Roman" w:hAnsi="Times New Roman" w:cs="Times New Roman"/>
          <w:sz w:val="28"/>
          <w:szCs w:val="28"/>
        </w:rPr>
        <w:t>люди, реализ</w:t>
      </w:r>
      <w:r>
        <w:rPr>
          <w:rFonts w:ascii="Times New Roman" w:hAnsi="Times New Roman" w:cs="Times New Roman"/>
          <w:sz w:val="28"/>
          <w:szCs w:val="28"/>
          <w:lang w:val="kk-KZ"/>
        </w:rPr>
        <w:t>уя</w:t>
      </w:r>
      <w:r w:rsidRPr="006863A6">
        <w:rPr>
          <w:rFonts w:ascii="Times New Roman" w:hAnsi="Times New Roman" w:cs="Times New Roman"/>
          <w:sz w:val="28"/>
          <w:szCs w:val="28"/>
        </w:rPr>
        <w:t xml:space="preserve"> свои убеждения </w:t>
      </w:r>
      <w:r w:rsidRPr="006863A6">
        <w:rPr>
          <w:rFonts w:ascii="Times New Roman" w:hAnsi="Times New Roman" w:cs="Times New Roman"/>
          <w:sz w:val="28"/>
          <w:szCs w:val="28"/>
          <w:lang w:val="kk-KZ"/>
        </w:rPr>
        <w:t>и верования</w:t>
      </w:r>
      <w:r w:rsidR="00F02DF6">
        <w:rPr>
          <w:rFonts w:ascii="Times New Roman" w:hAnsi="Times New Roman" w:cs="Times New Roman"/>
          <w:sz w:val="28"/>
          <w:szCs w:val="28"/>
        </w:rPr>
        <w:t xml:space="preserve">. </w:t>
      </w:r>
      <w:r w:rsidRPr="006863A6">
        <w:rPr>
          <w:rFonts w:ascii="Times New Roman" w:hAnsi="Times New Roman" w:cs="Times New Roman"/>
          <w:sz w:val="28"/>
          <w:szCs w:val="28"/>
        </w:rPr>
        <w:t xml:space="preserve">Ведь религиозные воззрения продолжают оказывать </w:t>
      </w:r>
      <w:r w:rsidR="00F02DF6">
        <w:rPr>
          <w:rFonts w:ascii="Times New Roman" w:hAnsi="Times New Roman" w:cs="Times New Roman"/>
          <w:sz w:val="28"/>
          <w:szCs w:val="28"/>
        </w:rPr>
        <w:t xml:space="preserve">большое </w:t>
      </w:r>
      <w:r w:rsidRPr="006863A6">
        <w:rPr>
          <w:rFonts w:ascii="Times New Roman" w:hAnsi="Times New Roman" w:cs="Times New Roman"/>
          <w:sz w:val="28"/>
          <w:szCs w:val="28"/>
        </w:rPr>
        <w:t>влияние на образ жизни современных людей.</w:t>
      </w:r>
    </w:p>
    <w:p w:rsidR="002E0978" w:rsidRDefault="007653AE" w:rsidP="002E097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Нынешня</w:t>
      </w:r>
      <w:r w:rsidR="00683F0C" w:rsidRPr="006863A6">
        <w:rPr>
          <w:rFonts w:ascii="Times New Roman" w:hAnsi="Times New Roman" w:cs="Times New Roman"/>
          <w:sz w:val="28"/>
          <w:szCs w:val="28"/>
        </w:rPr>
        <w:t>я эпоха демонстрирует многочисленные примеры увеличения разнообразия религиозных верований, культов</w:t>
      </w:r>
      <w:r w:rsidR="00683F0C" w:rsidRPr="006863A6">
        <w:rPr>
          <w:rFonts w:ascii="Times New Roman" w:hAnsi="Times New Roman" w:cs="Times New Roman"/>
          <w:sz w:val="28"/>
          <w:szCs w:val="28"/>
          <w:lang w:val="kk-KZ"/>
        </w:rPr>
        <w:t xml:space="preserve"> и их </w:t>
      </w:r>
      <w:r w:rsidR="00683F0C" w:rsidRPr="006863A6">
        <w:rPr>
          <w:rFonts w:ascii="Times New Roman" w:hAnsi="Times New Roman" w:cs="Times New Roman"/>
          <w:sz w:val="28"/>
          <w:szCs w:val="28"/>
        </w:rPr>
        <w:t>модификаций. Иногда они появляются в результате объединения уже существующих религий. В результате интеграции определённых частей различных религий появляется нечто новое, в то время как старые исходные формы продолжают сохраняться. Результатом «встречи» традиционного и современного можно считать и городское направление неоязычества [1].</w:t>
      </w:r>
    </w:p>
    <w:p w:rsidR="00683F0C" w:rsidRPr="002E0978" w:rsidRDefault="002E0978" w:rsidP="002E097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Мусульман</w:t>
      </w:r>
      <w:r w:rsidR="00683F0C" w:rsidRPr="006863A6">
        <w:rPr>
          <w:rFonts w:ascii="Times New Roman" w:hAnsi="Times New Roman" w:cs="Times New Roman"/>
          <w:sz w:val="28"/>
          <w:szCs w:val="28"/>
        </w:rPr>
        <w:t xml:space="preserve">ская религия на протяжении всего исторического развития в казахских степях была связана с реликтовыми проявлениями прежних языческих и неязыческих верований. </w:t>
      </w:r>
      <w:r w:rsidR="005B5D0B">
        <w:rPr>
          <w:rFonts w:ascii="Times New Roman" w:hAnsi="Times New Roman" w:cs="Times New Roman"/>
          <w:sz w:val="28"/>
          <w:szCs w:val="28"/>
        </w:rPr>
        <w:t xml:space="preserve">Эти </w:t>
      </w:r>
      <w:r w:rsidR="005B5D0B">
        <w:rPr>
          <w:rFonts w:ascii="Times New Roman" w:hAnsi="Times New Roman" w:cs="Times New Roman"/>
          <w:color w:val="000000" w:themeColor="text1"/>
          <w:sz w:val="28"/>
          <w:szCs w:val="28"/>
        </w:rPr>
        <w:t>д</w:t>
      </w:r>
      <w:r w:rsidR="00683F0C" w:rsidRPr="005B5D0B">
        <w:rPr>
          <w:rFonts w:ascii="Times New Roman" w:hAnsi="Times New Roman" w:cs="Times New Roman"/>
          <w:color w:val="000000" w:themeColor="text1"/>
          <w:sz w:val="28"/>
          <w:szCs w:val="28"/>
        </w:rPr>
        <w:t>ревние верования, поверья, суеверия объясняют внутренний смысл, истоки происхождения многих традиционных норм поведения и быта, взаимоотношений в общественной жизни и семье, ритуалов казахского народа [2].</w:t>
      </w:r>
      <w:r w:rsidR="00683F0C" w:rsidRPr="005B5D0B">
        <w:rPr>
          <w:rFonts w:ascii="Times New Roman" w:hAnsi="Times New Roman" w:cs="Times New Roman"/>
          <w:color w:val="000000" w:themeColor="text1"/>
          <w:sz w:val="28"/>
          <w:szCs w:val="28"/>
          <w:lang w:val="kk-KZ"/>
        </w:rPr>
        <w:t xml:space="preserve"> </w:t>
      </w:r>
      <w:r w:rsidR="00683F0C" w:rsidRPr="005B5D0B">
        <w:rPr>
          <w:rFonts w:ascii="Times New Roman" w:hAnsi="Times New Roman" w:cs="Times New Roman"/>
          <w:color w:val="000000" w:themeColor="text1"/>
          <w:sz w:val="28"/>
          <w:szCs w:val="28"/>
        </w:rPr>
        <w:t>Взаимодействуя</w:t>
      </w:r>
      <w:r w:rsidR="00683F0C" w:rsidRPr="006863A6">
        <w:rPr>
          <w:rFonts w:ascii="Times New Roman" w:hAnsi="Times New Roman" w:cs="Times New Roman"/>
          <w:sz w:val="28"/>
          <w:szCs w:val="28"/>
        </w:rPr>
        <w:t xml:space="preserve"> с исламскими воззрениями, данн</w:t>
      </w:r>
      <w:r w:rsidR="00683F0C">
        <w:rPr>
          <w:rFonts w:ascii="Times New Roman" w:hAnsi="Times New Roman" w:cs="Times New Roman"/>
          <w:sz w:val="28"/>
          <w:szCs w:val="28"/>
        </w:rPr>
        <w:t>ые верования находили собстве</w:t>
      </w:r>
      <w:r w:rsidR="00683F0C" w:rsidRPr="006863A6">
        <w:rPr>
          <w:rFonts w:ascii="Times New Roman" w:hAnsi="Times New Roman" w:cs="Times New Roman"/>
          <w:sz w:val="28"/>
          <w:szCs w:val="28"/>
        </w:rPr>
        <w:t xml:space="preserve">нную нишу в общей структуре мировоззрения. В свою очередь, в той или иной степени изменяя их сущность, исламская религия, </w:t>
      </w:r>
      <w:r w:rsidR="00F02DF6">
        <w:rPr>
          <w:rFonts w:ascii="Times New Roman" w:hAnsi="Times New Roman" w:cs="Times New Roman"/>
          <w:sz w:val="28"/>
          <w:szCs w:val="28"/>
        </w:rPr>
        <w:t xml:space="preserve">которая стала </w:t>
      </w:r>
      <w:r w:rsidR="00683F0C" w:rsidRPr="006863A6">
        <w:rPr>
          <w:rFonts w:ascii="Times New Roman" w:hAnsi="Times New Roman" w:cs="Times New Roman"/>
          <w:sz w:val="28"/>
          <w:szCs w:val="28"/>
        </w:rPr>
        <w:t xml:space="preserve">к завершению ХIX в. одним из преобладающих религиозных вероучений в казахских степях, способствовала сохранению мировоззренческих традиций прошлого. </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Несмотря на то, что уровень религиозности в со</w:t>
      </w:r>
      <w:r w:rsidR="004D1F50">
        <w:rPr>
          <w:rFonts w:ascii="Times New Roman" w:hAnsi="Times New Roman" w:cs="Times New Roman"/>
          <w:sz w:val="28"/>
          <w:szCs w:val="28"/>
        </w:rPr>
        <w:t xml:space="preserve">временном Казахстане ниже, чем </w:t>
      </w:r>
      <w:r w:rsidR="004D1F50">
        <w:rPr>
          <w:rFonts w:ascii="Times New Roman" w:hAnsi="Times New Roman" w:cs="Times New Roman"/>
          <w:sz w:val="28"/>
          <w:szCs w:val="28"/>
          <w:lang w:val="kk-KZ"/>
        </w:rPr>
        <w:t>в</w:t>
      </w:r>
      <w:r w:rsidRPr="006863A6">
        <w:rPr>
          <w:rFonts w:ascii="Times New Roman" w:hAnsi="Times New Roman" w:cs="Times New Roman"/>
          <w:sz w:val="28"/>
          <w:szCs w:val="28"/>
        </w:rPr>
        <w:t xml:space="preserve"> других центральноазиатских республик</w:t>
      </w:r>
      <w:r w:rsidR="004D1F50">
        <w:rPr>
          <w:rFonts w:ascii="Times New Roman" w:hAnsi="Times New Roman" w:cs="Times New Roman"/>
          <w:sz w:val="28"/>
          <w:szCs w:val="28"/>
          <w:lang w:val="kk-KZ"/>
        </w:rPr>
        <w:t>ах</w:t>
      </w:r>
      <w:r w:rsidRPr="006863A6">
        <w:rPr>
          <w:rFonts w:ascii="Times New Roman" w:hAnsi="Times New Roman" w:cs="Times New Roman"/>
          <w:sz w:val="28"/>
          <w:szCs w:val="28"/>
        </w:rPr>
        <w:t>, Каз</w:t>
      </w:r>
      <w:r w:rsidR="001E15C6">
        <w:rPr>
          <w:rFonts w:ascii="Times New Roman" w:hAnsi="Times New Roman" w:cs="Times New Roman"/>
          <w:sz w:val="28"/>
          <w:szCs w:val="28"/>
        </w:rPr>
        <w:t xml:space="preserve">ахстан остается страной с </w:t>
      </w:r>
      <w:r w:rsidRPr="006863A6">
        <w:rPr>
          <w:rFonts w:ascii="Times New Roman" w:hAnsi="Times New Roman" w:cs="Times New Roman"/>
          <w:sz w:val="28"/>
          <w:szCs w:val="28"/>
        </w:rPr>
        <w:t>населением</w:t>
      </w:r>
      <w:r w:rsidR="005B5D0B">
        <w:rPr>
          <w:rFonts w:ascii="Times New Roman" w:hAnsi="Times New Roman" w:cs="Times New Roman"/>
          <w:sz w:val="28"/>
          <w:szCs w:val="28"/>
        </w:rPr>
        <w:t>, которое характеризуется</w:t>
      </w:r>
      <w:r w:rsidR="00F2374C">
        <w:rPr>
          <w:rFonts w:ascii="Times New Roman" w:hAnsi="Times New Roman" w:cs="Times New Roman"/>
          <w:sz w:val="28"/>
          <w:szCs w:val="28"/>
        </w:rPr>
        <w:t xml:space="preserve"> высокой религиозностью</w:t>
      </w:r>
      <w:r w:rsidR="001E15C6">
        <w:rPr>
          <w:rFonts w:ascii="Times New Roman" w:hAnsi="Times New Roman" w:cs="Times New Roman"/>
          <w:sz w:val="28"/>
          <w:szCs w:val="28"/>
        </w:rPr>
        <w:t xml:space="preserve"> </w:t>
      </w:r>
      <w:r w:rsidRPr="006863A6">
        <w:rPr>
          <w:rFonts w:ascii="Times New Roman" w:hAnsi="Times New Roman" w:cs="Times New Roman"/>
          <w:sz w:val="28"/>
          <w:szCs w:val="28"/>
        </w:rPr>
        <w:t>[3]. В условиях современного социального и экономического развития в казахстанском обществе закрепились духовные запросы, в прямой связи с которыми продолжают развиваться и укреплять свои позиции две крупнейшие мировые религии – ислам и христианство. Так, согласно итогам национальной переписи 2021 г., уже 76% верующего населения Казахстана являются адептами ислам</w:t>
      </w:r>
      <w:r w:rsidR="0093315C">
        <w:rPr>
          <w:rFonts w:ascii="Times New Roman" w:hAnsi="Times New Roman" w:cs="Times New Roman"/>
          <w:sz w:val="28"/>
          <w:szCs w:val="28"/>
        </w:rPr>
        <w:t>с</w:t>
      </w:r>
      <w:r w:rsidRPr="006863A6">
        <w:rPr>
          <w:rFonts w:ascii="Times New Roman" w:hAnsi="Times New Roman" w:cs="Times New Roman"/>
          <w:sz w:val="28"/>
          <w:szCs w:val="28"/>
        </w:rPr>
        <w:t xml:space="preserve">кой религии, тогда как пятнадцать лет назад, </w:t>
      </w:r>
      <w:r w:rsidR="00D55F8E">
        <w:rPr>
          <w:rFonts w:ascii="Times New Roman" w:hAnsi="Times New Roman" w:cs="Times New Roman"/>
          <w:sz w:val="28"/>
          <w:szCs w:val="28"/>
        </w:rPr>
        <w:t xml:space="preserve">по </w:t>
      </w:r>
      <w:r w:rsidRPr="006863A6">
        <w:rPr>
          <w:rFonts w:ascii="Times New Roman" w:hAnsi="Times New Roman" w:cs="Times New Roman"/>
          <w:sz w:val="28"/>
          <w:szCs w:val="28"/>
        </w:rPr>
        <w:t xml:space="preserve">данным национальной переписи 2009 г., удельный вес мусульман в Казахстане составлял 70,2% [4], [5]. </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Тем не менее, как известно, количественные данные не всегда в полной мере отражают качественную составляющую, в данном случае – степень и глубину соблюдения, применения предписаний, норм и практик исламского вероучения в повседневной жизни. Однако, уже исходя из указанных выше статистических данных, становится ясно, что за годы независимости религия, как социальный институт, заметно упрочила свои позиции в нашей стране. </w:t>
      </w:r>
      <w:r w:rsidRPr="006863A6">
        <w:rPr>
          <w:rFonts w:ascii="Times New Roman" w:hAnsi="Times New Roman" w:cs="Times New Roman"/>
          <w:sz w:val="28"/>
          <w:szCs w:val="28"/>
        </w:rPr>
        <w:lastRenderedPageBreak/>
        <w:t xml:space="preserve">Наряду с растущим влиянием исламской религии, укрепляют свою роль многие </w:t>
      </w:r>
      <w:r w:rsidR="005001A3">
        <w:rPr>
          <w:rFonts w:ascii="Times New Roman" w:hAnsi="Times New Roman" w:cs="Times New Roman"/>
          <w:sz w:val="28"/>
          <w:szCs w:val="28"/>
        </w:rPr>
        <w:t>т.</w:t>
      </w:r>
      <w:r w:rsidRPr="006863A6">
        <w:rPr>
          <w:rFonts w:ascii="Times New Roman" w:hAnsi="Times New Roman" w:cs="Times New Roman"/>
          <w:sz w:val="28"/>
          <w:szCs w:val="28"/>
        </w:rPr>
        <w:t>н. домусульманские верования, проявляющиеся в обычаях и традициях казахского народа до сих пор.</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Следует также учитывать то, что в современном Казахстане продолжают развиваться новые религиозные движения (в</w:t>
      </w:r>
      <w:r w:rsidR="00F02DF6">
        <w:rPr>
          <w:rFonts w:ascii="Times New Roman" w:hAnsi="Times New Roman" w:cs="Times New Roman"/>
          <w:sz w:val="28"/>
          <w:szCs w:val="28"/>
        </w:rPr>
        <w:t xml:space="preserve"> том числе в дискурсе Нью-эйдж). Д</w:t>
      </w:r>
      <w:r w:rsidRPr="006863A6">
        <w:rPr>
          <w:rFonts w:ascii="Times New Roman" w:hAnsi="Times New Roman" w:cs="Times New Roman"/>
          <w:sz w:val="28"/>
          <w:szCs w:val="28"/>
        </w:rPr>
        <w:t xml:space="preserve">еятельность таких религиозных организаций и объединений набирает активность. Действительно, к 2024 г. в Казахстане официально было зарегистрировано 3977 религиозных объединений [6]. Среди них можно обнаружить как организации, тесно связанные с институтами канонических религий, так и религиозные общины, значительно расходящиеся в воззрениях с официальной доктриной. </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Вместе с тем, очевидно, что религиозные объединения, деятельность которых имеет деструктивный характер, сложно подвергнуть контролю и учёту. Своего рода «маркером» религиозной ситуации в условиях рыночной экономики становится фактор политической и экономической стабильности, обеспечить которую по силам только просвещённому обществу. Поэтому сегодня исследователи сходятся во мнении о чрезвычайной важности </w:t>
      </w:r>
      <w:r w:rsidR="0028569F" w:rsidRPr="0028569F">
        <w:rPr>
          <w:rFonts w:ascii="Times New Roman" w:hAnsi="Times New Roman" w:cs="Times New Roman"/>
          <w:sz w:val="28"/>
          <w:szCs w:val="28"/>
        </w:rPr>
        <w:t xml:space="preserve">религиозного просвещения </w:t>
      </w:r>
      <w:r w:rsidRPr="006863A6">
        <w:rPr>
          <w:rFonts w:ascii="Times New Roman" w:hAnsi="Times New Roman" w:cs="Times New Roman"/>
          <w:sz w:val="28"/>
          <w:szCs w:val="28"/>
        </w:rPr>
        <w:t xml:space="preserve">для </w:t>
      </w:r>
      <w:r w:rsidR="00D55F8E">
        <w:rPr>
          <w:rFonts w:ascii="Times New Roman" w:hAnsi="Times New Roman" w:cs="Times New Roman"/>
          <w:sz w:val="28"/>
          <w:szCs w:val="28"/>
        </w:rPr>
        <w:t xml:space="preserve">всего </w:t>
      </w:r>
      <w:r w:rsidRPr="006863A6">
        <w:rPr>
          <w:rFonts w:ascii="Times New Roman" w:hAnsi="Times New Roman" w:cs="Times New Roman"/>
          <w:sz w:val="28"/>
          <w:szCs w:val="28"/>
        </w:rPr>
        <w:t>казахстанского общества [7]</w:t>
      </w:r>
      <w:r w:rsidR="00E01BE1">
        <w:rPr>
          <w:rFonts w:ascii="Times New Roman" w:hAnsi="Times New Roman" w:cs="Times New Roman"/>
          <w:sz w:val="28"/>
          <w:szCs w:val="28"/>
        </w:rPr>
        <w:t xml:space="preserve">, </w:t>
      </w:r>
      <w:r w:rsidR="00E01BE1" w:rsidRPr="00E01BE1">
        <w:rPr>
          <w:rFonts w:ascii="Times New Roman" w:hAnsi="Times New Roman" w:cs="Times New Roman"/>
          <w:sz w:val="28"/>
          <w:szCs w:val="28"/>
        </w:rPr>
        <w:t>[8]</w:t>
      </w:r>
      <w:r w:rsidRPr="006863A6">
        <w:rPr>
          <w:rFonts w:ascii="Times New Roman" w:hAnsi="Times New Roman" w:cs="Times New Roman"/>
          <w:sz w:val="28"/>
          <w:szCs w:val="28"/>
        </w:rPr>
        <w:t>.</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Мощным заслоном для проникновения и развития деструктивных религиозных течений являются культурные традиции казахского народа, вобравшие в себя религиозный опыт, </w:t>
      </w:r>
      <w:r w:rsidR="00D46300">
        <w:rPr>
          <w:rFonts w:ascii="Times New Roman" w:hAnsi="Times New Roman" w:cs="Times New Roman"/>
          <w:sz w:val="28"/>
          <w:szCs w:val="28"/>
        </w:rPr>
        <w:t>который веками разви</w:t>
      </w:r>
      <w:r w:rsidR="00D55F8E">
        <w:rPr>
          <w:rFonts w:ascii="Times New Roman" w:hAnsi="Times New Roman" w:cs="Times New Roman"/>
          <w:sz w:val="28"/>
          <w:szCs w:val="28"/>
        </w:rPr>
        <w:t>в</w:t>
      </w:r>
      <w:r w:rsidR="00D46300">
        <w:rPr>
          <w:rFonts w:ascii="Times New Roman" w:hAnsi="Times New Roman" w:cs="Times New Roman"/>
          <w:sz w:val="28"/>
          <w:szCs w:val="28"/>
        </w:rPr>
        <w:t>ался и накапливал</w:t>
      </w:r>
      <w:r w:rsidRPr="006863A6">
        <w:rPr>
          <w:rFonts w:ascii="Times New Roman" w:hAnsi="Times New Roman" w:cs="Times New Roman"/>
          <w:sz w:val="28"/>
          <w:szCs w:val="28"/>
        </w:rPr>
        <w:t xml:space="preserve">ся среди населения великой степи. Следует добавить, что религиозный фанатизм </w:t>
      </w:r>
      <w:r w:rsidR="002E0978">
        <w:rPr>
          <w:rFonts w:ascii="Times New Roman" w:hAnsi="Times New Roman" w:cs="Times New Roman"/>
          <w:sz w:val="28"/>
          <w:szCs w:val="28"/>
          <w:lang w:val="kk-KZ"/>
        </w:rPr>
        <w:t xml:space="preserve">никогда </w:t>
      </w:r>
      <w:r w:rsidRPr="006863A6">
        <w:rPr>
          <w:rFonts w:ascii="Times New Roman" w:hAnsi="Times New Roman" w:cs="Times New Roman"/>
          <w:sz w:val="28"/>
          <w:szCs w:val="28"/>
        </w:rPr>
        <w:t xml:space="preserve">не являлся доминирующей идеологической ориентацией в Казахстане. </w:t>
      </w:r>
      <w:r w:rsidR="002E0978">
        <w:rPr>
          <w:rFonts w:ascii="Times New Roman" w:hAnsi="Times New Roman" w:cs="Times New Roman"/>
          <w:sz w:val="28"/>
          <w:szCs w:val="28"/>
          <w:lang w:val="kk-KZ"/>
        </w:rPr>
        <w:t>Тем не менее в</w:t>
      </w:r>
      <w:r w:rsidRPr="006863A6">
        <w:rPr>
          <w:rFonts w:ascii="Times New Roman" w:hAnsi="Times New Roman" w:cs="Times New Roman"/>
          <w:sz w:val="28"/>
          <w:szCs w:val="28"/>
        </w:rPr>
        <w:t xml:space="preserve"> современных условиях Казахстан столкнулся с необходимостью отстаивать собственную модель религиозной политики. </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Ее основой могут стать народные мировоззренческие традиции. Ведь современное мировоззрение казахского народа является уникальным культурным явлением, потому что сочетает </w:t>
      </w:r>
      <w:r w:rsidR="00ED4228">
        <w:rPr>
          <w:rFonts w:ascii="Times New Roman" w:hAnsi="Times New Roman" w:cs="Times New Roman"/>
          <w:sz w:val="28"/>
          <w:szCs w:val="28"/>
        </w:rPr>
        <w:t xml:space="preserve">в себе </w:t>
      </w:r>
      <w:r w:rsidRPr="006863A6">
        <w:rPr>
          <w:rFonts w:ascii="Times New Roman" w:hAnsi="Times New Roman" w:cs="Times New Roman"/>
          <w:sz w:val="28"/>
          <w:szCs w:val="28"/>
        </w:rPr>
        <w:t>домусульманские верования и светское сознание, исламские воззрения и атеистические взгляды. В этой связи, возникает необходимость продолжения научных исследований в области антропологии религии и поиска новых научных подходов для анализа феноменов традиционного и современного</w:t>
      </w:r>
      <w:r w:rsidR="00D46300">
        <w:rPr>
          <w:rFonts w:ascii="Times New Roman" w:hAnsi="Times New Roman" w:cs="Times New Roman"/>
          <w:sz w:val="28"/>
          <w:szCs w:val="28"/>
        </w:rPr>
        <w:t xml:space="preserve"> мировоззрения казахов</w:t>
      </w:r>
      <w:r w:rsidRPr="006863A6">
        <w:rPr>
          <w:rFonts w:ascii="Times New Roman" w:hAnsi="Times New Roman" w:cs="Times New Roman"/>
          <w:sz w:val="28"/>
          <w:szCs w:val="28"/>
        </w:rPr>
        <w:t xml:space="preserve">. </w:t>
      </w:r>
    </w:p>
    <w:p w:rsidR="00683F0C" w:rsidRPr="00E47FD5" w:rsidRDefault="00683F0C" w:rsidP="00683F0C">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sz w:val="28"/>
          <w:szCs w:val="28"/>
        </w:rPr>
        <w:t xml:space="preserve">Сложные исторические события, </w:t>
      </w:r>
      <w:r w:rsidR="00603D9E">
        <w:rPr>
          <w:rFonts w:ascii="Times New Roman" w:hAnsi="Times New Roman" w:cs="Times New Roman"/>
          <w:sz w:val="28"/>
          <w:szCs w:val="28"/>
        </w:rPr>
        <w:t>включавшие борьбу с религией и пропаганду</w:t>
      </w:r>
      <w:r w:rsidRPr="006863A6">
        <w:rPr>
          <w:rFonts w:ascii="Times New Roman" w:hAnsi="Times New Roman" w:cs="Times New Roman"/>
          <w:sz w:val="28"/>
          <w:szCs w:val="28"/>
        </w:rPr>
        <w:t xml:space="preserve"> атеизма в еще </w:t>
      </w:r>
      <w:r w:rsidR="00603D9E">
        <w:rPr>
          <w:rFonts w:ascii="Times New Roman" w:hAnsi="Times New Roman" w:cs="Times New Roman"/>
          <w:sz w:val="28"/>
          <w:szCs w:val="28"/>
        </w:rPr>
        <w:t xml:space="preserve">относительно </w:t>
      </w:r>
      <w:r w:rsidRPr="006863A6">
        <w:rPr>
          <w:rFonts w:ascii="Times New Roman" w:hAnsi="Times New Roman" w:cs="Times New Roman"/>
          <w:sz w:val="28"/>
          <w:szCs w:val="28"/>
        </w:rPr>
        <w:t xml:space="preserve">недавнем прошлом оказали сильное влияние на </w:t>
      </w:r>
      <w:r w:rsidR="009821F5">
        <w:rPr>
          <w:rFonts w:ascii="Times New Roman" w:hAnsi="Times New Roman" w:cs="Times New Roman"/>
          <w:sz w:val="28"/>
          <w:szCs w:val="28"/>
        </w:rPr>
        <w:t>мировоззрение казахского народа. О</w:t>
      </w:r>
      <w:r w:rsidRPr="006863A6">
        <w:rPr>
          <w:rFonts w:ascii="Times New Roman" w:hAnsi="Times New Roman" w:cs="Times New Roman"/>
          <w:sz w:val="28"/>
          <w:szCs w:val="28"/>
        </w:rPr>
        <w:t>днако далеко не все религиозные воззрения и традиции стали достоянием истории. Соблюдение мусульманских предписаний, а также проведение обычаев детского цикла, свадебных и похоронно-поминальных ритуалов, традиции «ас беру», культ сакральных мест характеризуют многообразие с</w:t>
      </w:r>
      <w:r w:rsidR="00ED4228">
        <w:rPr>
          <w:rFonts w:ascii="Times New Roman" w:hAnsi="Times New Roman" w:cs="Times New Roman"/>
          <w:sz w:val="28"/>
          <w:szCs w:val="28"/>
        </w:rPr>
        <w:t>овременной повседневной духов</w:t>
      </w:r>
      <w:r w:rsidRPr="006863A6">
        <w:rPr>
          <w:rFonts w:ascii="Times New Roman" w:hAnsi="Times New Roman" w:cs="Times New Roman"/>
          <w:sz w:val="28"/>
          <w:szCs w:val="28"/>
        </w:rPr>
        <w:t>ной жизни</w:t>
      </w:r>
      <w:r w:rsidR="002E0978">
        <w:rPr>
          <w:rFonts w:ascii="Times New Roman" w:hAnsi="Times New Roman" w:cs="Times New Roman"/>
          <w:sz w:val="28"/>
          <w:szCs w:val="28"/>
          <w:lang w:val="kk-KZ"/>
        </w:rPr>
        <w:t xml:space="preserve"> казахов</w:t>
      </w:r>
      <w:r w:rsidRPr="006863A6">
        <w:rPr>
          <w:rFonts w:ascii="Times New Roman" w:hAnsi="Times New Roman" w:cs="Times New Roman"/>
          <w:sz w:val="28"/>
          <w:szCs w:val="28"/>
        </w:rPr>
        <w:t>. Большинство религиозных воззрений связано с семейно-бытовой сферой и в определенной степени регламентируют ее до сих пор.</w:t>
      </w:r>
      <w:r w:rsidR="00E47FD5">
        <w:rPr>
          <w:rFonts w:ascii="Times New Roman" w:hAnsi="Times New Roman" w:cs="Times New Roman"/>
          <w:sz w:val="28"/>
          <w:szCs w:val="28"/>
        </w:rPr>
        <w:t xml:space="preserve"> </w:t>
      </w:r>
      <w:r w:rsidR="0093315C">
        <w:rPr>
          <w:rFonts w:ascii="Times New Roman" w:hAnsi="Times New Roman" w:cs="Times New Roman"/>
          <w:sz w:val="28"/>
          <w:szCs w:val="28"/>
        </w:rPr>
        <w:t xml:space="preserve">Недаром гласит старинная казахская пословица: </w:t>
      </w:r>
      <w:r w:rsidR="00E47FD5">
        <w:rPr>
          <w:rFonts w:ascii="Times New Roman" w:hAnsi="Times New Roman" w:cs="Times New Roman"/>
          <w:sz w:val="28"/>
          <w:szCs w:val="28"/>
        </w:rPr>
        <w:t>«</w:t>
      </w:r>
      <w:r w:rsidR="00E47FD5">
        <w:rPr>
          <w:rFonts w:ascii="Times New Roman" w:hAnsi="Times New Roman" w:cs="Times New Roman"/>
          <w:sz w:val="28"/>
          <w:szCs w:val="28"/>
          <w:lang w:val="kk-KZ"/>
        </w:rPr>
        <w:t xml:space="preserve">Қазақ халқы </w:t>
      </w:r>
      <w:r w:rsidR="00E47FD5">
        <w:rPr>
          <w:rFonts w:ascii="Times New Roman" w:hAnsi="Times New Roman" w:cs="Times New Roman"/>
          <w:sz w:val="28"/>
          <w:szCs w:val="28"/>
        </w:rPr>
        <w:t>–</w:t>
      </w:r>
      <w:r w:rsidR="00E47FD5" w:rsidRPr="00E47FD5">
        <w:rPr>
          <w:rFonts w:ascii="Times New Roman" w:hAnsi="Times New Roman" w:cs="Times New Roman"/>
          <w:sz w:val="28"/>
          <w:szCs w:val="28"/>
        </w:rPr>
        <w:t xml:space="preserve"> </w:t>
      </w:r>
      <w:r w:rsidR="00E47FD5">
        <w:rPr>
          <w:rFonts w:ascii="Times New Roman" w:hAnsi="Times New Roman" w:cs="Times New Roman"/>
          <w:sz w:val="28"/>
          <w:szCs w:val="28"/>
        </w:rPr>
        <w:t>ырымшыл халы</w:t>
      </w:r>
      <w:r w:rsidR="00E47FD5">
        <w:rPr>
          <w:rFonts w:ascii="Times New Roman" w:hAnsi="Times New Roman" w:cs="Times New Roman"/>
          <w:sz w:val="28"/>
          <w:szCs w:val="28"/>
          <w:lang w:val="kk-KZ"/>
        </w:rPr>
        <w:t>қ</w:t>
      </w:r>
      <w:r w:rsidR="0093315C">
        <w:rPr>
          <w:rFonts w:ascii="Times New Roman" w:hAnsi="Times New Roman" w:cs="Times New Roman"/>
          <w:sz w:val="28"/>
          <w:szCs w:val="28"/>
        </w:rPr>
        <w:t>» («Казахи – суеверный народ»)</w:t>
      </w:r>
      <w:r w:rsidR="00E47FD5">
        <w:rPr>
          <w:rFonts w:ascii="Times New Roman" w:hAnsi="Times New Roman" w:cs="Times New Roman"/>
          <w:sz w:val="28"/>
          <w:szCs w:val="28"/>
        </w:rPr>
        <w:t>.</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9821F5">
        <w:rPr>
          <w:rFonts w:ascii="Times New Roman" w:hAnsi="Times New Roman" w:cs="Times New Roman"/>
          <w:color w:val="000000" w:themeColor="text1"/>
          <w:sz w:val="28"/>
          <w:szCs w:val="28"/>
        </w:rPr>
        <w:lastRenderedPageBreak/>
        <w:t xml:space="preserve">Таким образом, изучение доисламских религиозных верований является актуальным и значимым направлением, потому что </w:t>
      </w:r>
      <w:r w:rsidR="000B3A78" w:rsidRPr="009821F5">
        <w:rPr>
          <w:rFonts w:ascii="Times New Roman" w:hAnsi="Times New Roman" w:cs="Times New Roman"/>
          <w:color w:val="000000" w:themeColor="text1"/>
          <w:sz w:val="28"/>
          <w:szCs w:val="28"/>
          <w:lang w:val="kk-KZ"/>
        </w:rPr>
        <w:t xml:space="preserve">данные религиозные воззрения </w:t>
      </w:r>
      <w:r w:rsidRPr="009821F5">
        <w:rPr>
          <w:rFonts w:ascii="Times New Roman" w:hAnsi="Times New Roman" w:cs="Times New Roman"/>
          <w:color w:val="000000" w:themeColor="text1"/>
          <w:sz w:val="28"/>
          <w:szCs w:val="28"/>
        </w:rPr>
        <w:t>продолжают сохранять устойчивость в повседневной жизни и как особый религиозный феномен остаются бесценным объектом для</w:t>
      </w:r>
      <w:r w:rsidRPr="006863A6">
        <w:rPr>
          <w:rFonts w:ascii="Times New Roman" w:hAnsi="Times New Roman" w:cs="Times New Roman"/>
          <w:sz w:val="28"/>
          <w:szCs w:val="28"/>
        </w:rPr>
        <w:t xml:space="preserve"> научных исследований. Древние религиозные традиции придавали веру в собственные силы предкам казахского народа, нашли </w:t>
      </w:r>
      <w:r w:rsidR="00ED4228">
        <w:rPr>
          <w:rFonts w:ascii="Times New Roman" w:hAnsi="Times New Roman" w:cs="Times New Roman"/>
          <w:sz w:val="28"/>
          <w:szCs w:val="28"/>
        </w:rPr>
        <w:t xml:space="preserve">свое </w:t>
      </w:r>
      <w:r w:rsidRPr="006863A6">
        <w:rPr>
          <w:rFonts w:ascii="Times New Roman" w:hAnsi="Times New Roman" w:cs="Times New Roman"/>
          <w:sz w:val="28"/>
          <w:szCs w:val="28"/>
        </w:rPr>
        <w:t>продолжение в существующих до сих пор ритуалах</w:t>
      </w:r>
      <w:r w:rsidR="005F7474">
        <w:rPr>
          <w:rFonts w:ascii="Times New Roman" w:hAnsi="Times New Roman" w:cs="Times New Roman"/>
          <w:sz w:val="28"/>
          <w:szCs w:val="28"/>
        </w:rPr>
        <w:t xml:space="preserve"> и поверьях</w:t>
      </w:r>
      <w:r w:rsidRPr="006863A6">
        <w:rPr>
          <w:rFonts w:ascii="Times New Roman" w:hAnsi="Times New Roman" w:cs="Times New Roman"/>
          <w:sz w:val="28"/>
          <w:szCs w:val="28"/>
        </w:rPr>
        <w:t>. Реликтовые проявления древних религиозных верований и их различные формы взаимосвязей с исламским вероучением</w:t>
      </w:r>
      <w:r w:rsidR="008155B8">
        <w:rPr>
          <w:rFonts w:ascii="Times New Roman" w:hAnsi="Times New Roman" w:cs="Times New Roman"/>
          <w:sz w:val="28"/>
          <w:szCs w:val="28"/>
        </w:rPr>
        <w:t>, появившиеся и развивающиеся в эндогенных условиях,</w:t>
      </w:r>
      <w:r w:rsidRPr="006863A6">
        <w:rPr>
          <w:rFonts w:ascii="Times New Roman" w:hAnsi="Times New Roman" w:cs="Times New Roman"/>
          <w:sz w:val="28"/>
          <w:szCs w:val="28"/>
        </w:rPr>
        <w:t xml:space="preserve"> являются основой для противодействия различного рода чуждым экстремистским религиозным воззрениям.</w:t>
      </w:r>
      <w:r w:rsidR="00895269">
        <w:rPr>
          <w:rFonts w:ascii="Times New Roman" w:hAnsi="Times New Roman" w:cs="Times New Roman"/>
          <w:sz w:val="28"/>
          <w:szCs w:val="28"/>
        </w:rPr>
        <w:t xml:space="preserve"> Поэтому исследования </w:t>
      </w:r>
      <w:r w:rsidR="0058217A">
        <w:rPr>
          <w:rFonts w:ascii="Times New Roman" w:hAnsi="Times New Roman" w:cs="Times New Roman"/>
          <w:sz w:val="28"/>
          <w:szCs w:val="28"/>
        </w:rPr>
        <w:t xml:space="preserve">о </w:t>
      </w:r>
      <w:r w:rsidR="00895269">
        <w:rPr>
          <w:rFonts w:ascii="Times New Roman" w:hAnsi="Times New Roman" w:cs="Times New Roman"/>
          <w:sz w:val="28"/>
          <w:szCs w:val="28"/>
        </w:rPr>
        <w:t>домус</w:t>
      </w:r>
      <w:r w:rsidR="0058217A">
        <w:rPr>
          <w:rFonts w:ascii="Times New Roman" w:hAnsi="Times New Roman" w:cs="Times New Roman"/>
          <w:sz w:val="28"/>
          <w:szCs w:val="28"/>
        </w:rPr>
        <w:t>ульманских религиозных воззрениях</w:t>
      </w:r>
      <w:r w:rsidR="00895269">
        <w:rPr>
          <w:rFonts w:ascii="Times New Roman" w:hAnsi="Times New Roman" w:cs="Times New Roman"/>
          <w:sz w:val="28"/>
          <w:szCs w:val="28"/>
        </w:rPr>
        <w:t xml:space="preserve"> имеют вполне прагматические цели и задачи.</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b/>
          <w:sz w:val="28"/>
          <w:szCs w:val="28"/>
        </w:rPr>
        <w:t xml:space="preserve">Цель </w:t>
      </w:r>
      <w:r w:rsidRPr="009821F5">
        <w:rPr>
          <w:rFonts w:ascii="Times New Roman" w:hAnsi="Times New Roman" w:cs="Times New Roman"/>
          <w:b/>
          <w:color w:val="000000" w:themeColor="text1"/>
          <w:sz w:val="28"/>
          <w:szCs w:val="28"/>
        </w:rPr>
        <w:t>работы</w:t>
      </w:r>
      <w:r w:rsidRPr="009821F5">
        <w:rPr>
          <w:rFonts w:ascii="Times New Roman" w:hAnsi="Times New Roman" w:cs="Times New Roman"/>
          <w:color w:val="000000" w:themeColor="text1"/>
          <w:sz w:val="28"/>
          <w:szCs w:val="28"/>
        </w:rPr>
        <w:t xml:space="preserve"> – определить конкретные виды</w:t>
      </w:r>
      <w:r w:rsidR="0078085C" w:rsidRPr="009821F5">
        <w:rPr>
          <w:rFonts w:ascii="Times New Roman" w:hAnsi="Times New Roman" w:cs="Times New Roman"/>
          <w:color w:val="000000" w:themeColor="text1"/>
          <w:sz w:val="28"/>
          <w:szCs w:val="28"/>
        </w:rPr>
        <w:t xml:space="preserve"> исторически сложившихся</w:t>
      </w:r>
      <w:r w:rsidRPr="009821F5">
        <w:rPr>
          <w:color w:val="000000" w:themeColor="text1"/>
        </w:rPr>
        <w:t xml:space="preserve"> </w:t>
      </w:r>
      <w:r w:rsidRPr="009821F5">
        <w:rPr>
          <w:rFonts w:ascii="Times New Roman" w:hAnsi="Times New Roman" w:cs="Times New Roman"/>
          <w:color w:val="000000" w:themeColor="text1"/>
          <w:sz w:val="28"/>
          <w:szCs w:val="28"/>
        </w:rPr>
        <w:t xml:space="preserve">взаимосвязей между реликтовыми проявлениями домусульманских мировоззренческих традиций и вероубеждениями исламской религии у </w:t>
      </w:r>
      <w:r w:rsidR="001959D1" w:rsidRPr="009821F5">
        <w:rPr>
          <w:rFonts w:ascii="Times New Roman" w:hAnsi="Times New Roman" w:cs="Times New Roman"/>
          <w:color w:val="000000" w:themeColor="text1"/>
          <w:sz w:val="28"/>
          <w:szCs w:val="28"/>
        </w:rPr>
        <w:t xml:space="preserve">современного </w:t>
      </w:r>
      <w:r w:rsidR="0093315C">
        <w:rPr>
          <w:rFonts w:ascii="Times New Roman" w:hAnsi="Times New Roman" w:cs="Times New Roman"/>
          <w:color w:val="000000" w:themeColor="text1"/>
          <w:sz w:val="28"/>
          <w:szCs w:val="28"/>
        </w:rPr>
        <w:t>ка</w:t>
      </w:r>
      <w:r w:rsidRPr="009821F5">
        <w:rPr>
          <w:rFonts w:ascii="Times New Roman" w:hAnsi="Times New Roman" w:cs="Times New Roman"/>
          <w:color w:val="000000" w:themeColor="text1"/>
          <w:sz w:val="28"/>
          <w:szCs w:val="28"/>
        </w:rPr>
        <w:t>захского народа.</w:t>
      </w:r>
    </w:p>
    <w:p w:rsidR="00683F0C" w:rsidRPr="006863A6" w:rsidRDefault="00683F0C" w:rsidP="00683F0C">
      <w:pPr>
        <w:spacing w:after="0" w:line="240" w:lineRule="auto"/>
        <w:ind w:firstLine="709"/>
        <w:jc w:val="both"/>
        <w:rPr>
          <w:rFonts w:ascii="Times New Roman" w:hAnsi="Times New Roman" w:cs="Times New Roman"/>
          <w:b/>
          <w:sz w:val="28"/>
          <w:szCs w:val="28"/>
        </w:rPr>
      </w:pPr>
      <w:r w:rsidRPr="006863A6">
        <w:rPr>
          <w:rFonts w:ascii="Times New Roman" w:hAnsi="Times New Roman" w:cs="Times New Roman"/>
          <w:b/>
          <w:sz w:val="28"/>
          <w:szCs w:val="28"/>
        </w:rPr>
        <w:t>Задачи исследования:</w:t>
      </w:r>
    </w:p>
    <w:p w:rsidR="00683F0C"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 применить современные </w:t>
      </w:r>
      <w:r w:rsidR="009D12BA">
        <w:rPr>
          <w:rFonts w:ascii="Times New Roman" w:hAnsi="Times New Roman" w:cs="Times New Roman"/>
          <w:sz w:val="28"/>
          <w:szCs w:val="28"/>
        </w:rPr>
        <w:t xml:space="preserve">научные </w:t>
      </w:r>
      <w:r w:rsidRPr="006863A6">
        <w:rPr>
          <w:rFonts w:ascii="Times New Roman" w:hAnsi="Times New Roman" w:cs="Times New Roman"/>
          <w:sz w:val="28"/>
          <w:szCs w:val="28"/>
        </w:rPr>
        <w:t xml:space="preserve">теории и концепции </w:t>
      </w:r>
      <w:r w:rsidR="00DC43B9">
        <w:rPr>
          <w:rFonts w:ascii="Times New Roman" w:hAnsi="Times New Roman" w:cs="Times New Roman"/>
          <w:sz w:val="28"/>
          <w:szCs w:val="28"/>
        </w:rPr>
        <w:t xml:space="preserve">для </w:t>
      </w:r>
      <w:r w:rsidRPr="006863A6">
        <w:rPr>
          <w:rFonts w:ascii="Times New Roman" w:hAnsi="Times New Roman" w:cs="Times New Roman"/>
          <w:sz w:val="28"/>
          <w:szCs w:val="28"/>
        </w:rPr>
        <w:t>изучения религиозных традиций</w:t>
      </w:r>
      <w:r w:rsidR="00DC43B9">
        <w:rPr>
          <w:rFonts w:ascii="Times New Roman" w:hAnsi="Times New Roman" w:cs="Times New Roman"/>
          <w:sz w:val="28"/>
          <w:szCs w:val="28"/>
        </w:rPr>
        <w:t xml:space="preserve"> казахов</w:t>
      </w:r>
      <w:r w:rsidRPr="006863A6">
        <w:rPr>
          <w:rFonts w:ascii="Times New Roman" w:hAnsi="Times New Roman" w:cs="Times New Roman"/>
          <w:sz w:val="28"/>
          <w:szCs w:val="28"/>
        </w:rPr>
        <w:t>;</w:t>
      </w:r>
    </w:p>
    <w:p w:rsidR="009821F5" w:rsidRDefault="009821F5" w:rsidP="00683F0C">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sz w:val="28"/>
          <w:szCs w:val="28"/>
        </w:rPr>
        <w:t>–</w:t>
      </w:r>
      <w:r>
        <w:rPr>
          <w:rFonts w:ascii="Times New Roman" w:hAnsi="Times New Roman" w:cs="Times New Roman"/>
          <w:sz w:val="28"/>
          <w:szCs w:val="28"/>
        </w:rPr>
        <w:t xml:space="preserve"> </w:t>
      </w:r>
      <w:r w:rsidRPr="001834E5">
        <w:rPr>
          <w:rFonts w:ascii="Times New Roman" w:hAnsi="Times New Roman" w:cs="Times New Roman"/>
          <w:sz w:val="28"/>
          <w:szCs w:val="28"/>
        </w:rPr>
        <w:t xml:space="preserve">показать </w:t>
      </w:r>
      <w:r>
        <w:rPr>
          <w:rFonts w:ascii="Times New Roman" w:hAnsi="Times New Roman" w:cs="Times New Roman"/>
          <w:sz w:val="28"/>
          <w:szCs w:val="28"/>
        </w:rPr>
        <w:t>особенности диахронического развития реликтов древних верований и суеверий у казахов (космогонически</w:t>
      </w:r>
      <w:r w:rsidR="009D12BA">
        <w:rPr>
          <w:rFonts w:ascii="Times New Roman" w:hAnsi="Times New Roman" w:cs="Times New Roman"/>
          <w:sz w:val="28"/>
          <w:szCs w:val="28"/>
        </w:rPr>
        <w:t>х</w:t>
      </w:r>
      <w:r>
        <w:rPr>
          <w:rFonts w:ascii="Times New Roman" w:hAnsi="Times New Roman" w:cs="Times New Roman"/>
          <w:sz w:val="28"/>
          <w:szCs w:val="28"/>
        </w:rPr>
        <w:t xml:space="preserve"> представлени</w:t>
      </w:r>
      <w:r w:rsidR="009D12BA">
        <w:rPr>
          <w:rFonts w:ascii="Times New Roman" w:hAnsi="Times New Roman" w:cs="Times New Roman"/>
          <w:sz w:val="28"/>
          <w:szCs w:val="28"/>
        </w:rPr>
        <w:t>й</w:t>
      </w:r>
      <w:r>
        <w:rPr>
          <w:rFonts w:ascii="Times New Roman" w:hAnsi="Times New Roman" w:cs="Times New Roman"/>
          <w:sz w:val="28"/>
          <w:szCs w:val="28"/>
        </w:rPr>
        <w:t>,</w:t>
      </w:r>
      <w:r w:rsidR="009D12BA">
        <w:rPr>
          <w:rFonts w:ascii="Times New Roman" w:hAnsi="Times New Roman" w:cs="Times New Roman"/>
          <w:sz w:val="28"/>
          <w:szCs w:val="28"/>
        </w:rPr>
        <w:t xml:space="preserve"> воззрений о сакральных и мифологических существах, зоолатрии и культа растений, </w:t>
      </w:r>
      <w:r w:rsidR="009D12BA">
        <w:rPr>
          <w:rFonts w:ascii="Times New Roman" w:hAnsi="Times New Roman" w:cs="Times New Roman"/>
          <w:color w:val="000000" w:themeColor="text1"/>
          <w:sz w:val="28"/>
          <w:szCs w:val="28"/>
        </w:rPr>
        <w:t>почи</w:t>
      </w:r>
      <w:r w:rsidR="004006E2">
        <w:rPr>
          <w:rFonts w:ascii="Times New Roman" w:hAnsi="Times New Roman" w:cs="Times New Roman"/>
          <w:color w:val="000000" w:themeColor="text1"/>
          <w:sz w:val="28"/>
          <w:szCs w:val="28"/>
        </w:rPr>
        <w:t xml:space="preserve">- </w:t>
      </w:r>
      <w:r w:rsidR="009D12BA">
        <w:rPr>
          <w:rFonts w:ascii="Times New Roman" w:hAnsi="Times New Roman" w:cs="Times New Roman"/>
          <w:color w:val="000000" w:themeColor="text1"/>
          <w:sz w:val="28"/>
          <w:szCs w:val="28"/>
        </w:rPr>
        <w:t>тания талисманов</w:t>
      </w:r>
      <w:r w:rsidR="008C60FB">
        <w:rPr>
          <w:rFonts w:ascii="Times New Roman" w:hAnsi="Times New Roman" w:cs="Times New Roman"/>
          <w:color w:val="000000" w:themeColor="text1"/>
          <w:sz w:val="28"/>
          <w:szCs w:val="28"/>
        </w:rPr>
        <w:t xml:space="preserve">, </w:t>
      </w:r>
      <w:r w:rsidR="00905B7C">
        <w:rPr>
          <w:rFonts w:ascii="Times New Roman" w:hAnsi="Times New Roman" w:cs="Times New Roman"/>
          <w:sz w:val="28"/>
          <w:szCs w:val="28"/>
        </w:rPr>
        <w:t xml:space="preserve">сакрализации </w:t>
      </w:r>
      <w:r w:rsidR="008C60FB">
        <w:rPr>
          <w:rFonts w:ascii="Times New Roman" w:hAnsi="Times New Roman" w:cs="Times New Roman"/>
          <w:sz w:val="28"/>
          <w:szCs w:val="28"/>
        </w:rPr>
        <w:t xml:space="preserve">пищи, </w:t>
      </w:r>
      <w:r w:rsidR="002E0978">
        <w:rPr>
          <w:rFonts w:ascii="Times New Roman" w:hAnsi="Times New Roman" w:cs="Times New Roman"/>
          <w:sz w:val="28"/>
          <w:szCs w:val="28"/>
          <w:lang w:val="kk-KZ"/>
        </w:rPr>
        <w:t xml:space="preserve">а также </w:t>
      </w:r>
      <w:r w:rsidR="008C60FB">
        <w:rPr>
          <w:rFonts w:ascii="Times New Roman" w:hAnsi="Times New Roman" w:cs="Times New Roman"/>
          <w:sz w:val="28"/>
          <w:szCs w:val="28"/>
        </w:rPr>
        <w:t xml:space="preserve">традиции и концепта </w:t>
      </w:r>
      <w:r w:rsidR="008C60FB" w:rsidRPr="00CE2E1E">
        <w:rPr>
          <w:rFonts w:ascii="Times New Roman" w:hAnsi="Times New Roman" w:cs="Times New Roman"/>
          <w:color w:val="000000" w:themeColor="text1"/>
          <w:sz w:val="28"/>
          <w:szCs w:val="28"/>
        </w:rPr>
        <w:t>«же</w:t>
      </w:r>
      <w:r w:rsidR="008C60FB" w:rsidRPr="00CE2E1E">
        <w:rPr>
          <w:rFonts w:ascii="Times New Roman" w:hAnsi="Times New Roman" w:cs="Times New Roman"/>
          <w:color w:val="000000" w:themeColor="text1"/>
          <w:sz w:val="28"/>
          <w:szCs w:val="28"/>
          <w:lang w:val="kk-KZ"/>
        </w:rPr>
        <w:t>ті ата</w:t>
      </w:r>
      <w:r w:rsidR="008C60FB" w:rsidRPr="00CE2E1E">
        <w:rPr>
          <w:rFonts w:ascii="Times New Roman" w:hAnsi="Times New Roman" w:cs="Times New Roman"/>
          <w:color w:val="000000" w:themeColor="text1"/>
          <w:sz w:val="28"/>
          <w:szCs w:val="28"/>
        </w:rPr>
        <w:t>»</w:t>
      </w:r>
      <w:r w:rsidR="009D12BA">
        <w:rPr>
          <w:rFonts w:ascii="Times New Roman" w:hAnsi="Times New Roman" w:cs="Times New Roman"/>
          <w:color w:val="000000" w:themeColor="text1"/>
          <w:sz w:val="28"/>
          <w:szCs w:val="28"/>
        </w:rPr>
        <w:t>);</w:t>
      </w:r>
    </w:p>
    <w:p w:rsidR="009D12BA" w:rsidRDefault="009D12BA"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w:t>
      </w:r>
      <w:r>
        <w:rPr>
          <w:rFonts w:ascii="Times New Roman" w:hAnsi="Times New Roman" w:cs="Times New Roman"/>
          <w:sz w:val="28"/>
          <w:szCs w:val="28"/>
        </w:rPr>
        <w:t xml:space="preserve"> раскрыть изменения в древних ритуалах и практиках казахов –</w:t>
      </w:r>
      <w:r w:rsidR="00B71F52">
        <w:rPr>
          <w:rFonts w:ascii="Times New Roman" w:hAnsi="Times New Roman" w:cs="Times New Roman"/>
          <w:sz w:val="28"/>
          <w:szCs w:val="28"/>
        </w:rPr>
        <w:t xml:space="preserve"> обычая</w:t>
      </w:r>
      <w:r>
        <w:rPr>
          <w:rFonts w:ascii="Times New Roman" w:hAnsi="Times New Roman" w:cs="Times New Roman"/>
          <w:sz w:val="28"/>
          <w:szCs w:val="28"/>
        </w:rPr>
        <w:t>х хозяйственного и жизненно</w:t>
      </w:r>
      <w:r w:rsidR="00B71F52">
        <w:rPr>
          <w:rFonts w:ascii="Times New Roman" w:hAnsi="Times New Roman" w:cs="Times New Roman"/>
          <w:sz w:val="28"/>
          <w:szCs w:val="28"/>
        </w:rPr>
        <w:t xml:space="preserve">го циклов, </w:t>
      </w:r>
      <w:r w:rsidR="00905B7C">
        <w:rPr>
          <w:rFonts w:ascii="Times New Roman" w:hAnsi="Times New Roman" w:cs="Times New Roman"/>
          <w:sz w:val="28"/>
          <w:szCs w:val="28"/>
        </w:rPr>
        <w:t xml:space="preserve">целительских </w:t>
      </w:r>
      <w:r w:rsidR="00ED4228">
        <w:rPr>
          <w:rFonts w:ascii="Times New Roman" w:hAnsi="Times New Roman" w:cs="Times New Roman"/>
          <w:sz w:val="28"/>
          <w:szCs w:val="28"/>
        </w:rPr>
        <w:t xml:space="preserve">и мантических </w:t>
      </w:r>
      <w:r>
        <w:rPr>
          <w:rFonts w:ascii="Times New Roman" w:hAnsi="Times New Roman" w:cs="Times New Roman"/>
          <w:sz w:val="28"/>
          <w:szCs w:val="28"/>
        </w:rPr>
        <w:t xml:space="preserve">обрядах, жертвоприношениях, </w:t>
      </w:r>
      <w:r w:rsidR="00B71F52">
        <w:rPr>
          <w:rFonts w:ascii="Times New Roman" w:hAnsi="Times New Roman" w:cs="Times New Roman"/>
          <w:sz w:val="28"/>
          <w:szCs w:val="28"/>
        </w:rPr>
        <w:t>обряде почитания</w:t>
      </w:r>
      <w:r>
        <w:rPr>
          <w:rFonts w:ascii="Times New Roman" w:hAnsi="Times New Roman" w:cs="Times New Roman"/>
          <w:sz w:val="28"/>
          <w:szCs w:val="28"/>
        </w:rPr>
        <w:t xml:space="preserve"> святых мест;</w:t>
      </w:r>
    </w:p>
    <w:p w:rsidR="009D12BA" w:rsidRDefault="009D12BA" w:rsidP="009D12B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w:t>
      </w:r>
      <w:r>
        <w:rPr>
          <w:rFonts w:ascii="Times New Roman" w:hAnsi="Times New Roman" w:cs="Times New Roman"/>
          <w:sz w:val="28"/>
          <w:szCs w:val="28"/>
        </w:rPr>
        <w:t xml:space="preserve"> выявить роль и значение реликтов доисламских мировоззренческих тра</w:t>
      </w:r>
      <w:r w:rsidR="00E47FD5">
        <w:rPr>
          <w:rFonts w:ascii="Times New Roman" w:hAnsi="Times New Roman" w:cs="Times New Roman"/>
          <w:sz w:val="28"/>
          <w:szCs w:val="28"/>
        </w:rPr>
        <w:t xml:space="preserve">- </w:t>
      </w:r>
      <w:r>
        <w:rPr>
          <w:rFonts w:ascii="Times New Roman" w:hAnsi="Times New Roman" w:cs="Times New Roman"/>
          <w:sz w:val="28"/>
          <w:szCs w:val="28"/>
        </w:rPr>
        <w:t>диций у казахов в современный период.</w:t>
      </w:r>
    </w:p>
    <w:p w:rsidR="00683F0C" w:rsidRPr="009D12BA" w:rsidRDefault="00683F0C" w:rsidP="009D12B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b/>
          <w:sz w:val="28"/>
          <w:szCs w:val="28"/>
        </w:rPr>
        <w:t>Объектом исследования</w:t>
      </w:r>
      <w:r w:rsidRPr="006863A6">
        <w:rPr>
          <w:rFonts w:ascii="Times New Roman" w:hAnsi="Times New Roman" w:cs="Times New Roman"/>
          <w:sz w:val="28"/>
          <w:szCs w:val="28"/>
        </w:rPr>
        <w:t xml:space="preserve"> являются мировоззренческие традиц</w:t>
      </w:r>
      <w:r w:rsidR="00504444">
        <w:rPr>
          <w:rFonts w:ascii="Times New Roman" w:hAnsi="Times New Roman" w:cs="Times New Roman"/>
          <w:sz w:val="28"/>
          <w:szCs w:val="28"/>
        </w:rPr>
        <w:t>ии казахского народа. Весом</w:t>
      </w:r>
      <w:r w:rsidRPr="006863A6">
        <w:rPr>
          <w:rFonts w:ascii="Times New Roman" w:hAnsi="Times New Roman" w:cs="Times New Roman"/>
          <w:sz w:val="28"/>
          <w:szCs w:val="28"/>
        </w:rPr>
        <w:t>ую часть их составляют религиозные традиции, сформи</w:t>
      </w:r>
      <w:r w:rsidR="00504444">
        <w:rPr>
          <w:rFonts w:ascii="Times New Roman" w:hAnsi="Times New Roman" w:cs="Times New Roman"/>
          <w:sz w:val="28"/>
          <w:szCs w:val="28"/>
        </w:rPr>
        <w:t>ровавшиеся в домусульманскую эпоху</w:t>
      </w:r>
      <w:r w:rsidR="00CF4FC8">
        <w:rPr>
          <w:rFonts w:ascii="Times New Roman" w:hAnsi="Times New Roman" w:cs="Times New Roman"/>
          <w:sz w:val="28"/>
          <w:szCs w:val="28"/>
        </w:rPr>
        <w:t xml:space="preserve"> (араб. джахилия)</w:t>
      </w:r>
      <w:r w:rsidRPr="006863A6">
        <w:rPr>
          <w:rFonts w:ascii="Times New Roman" w:hAnsi="Times New Roman" w:cs="Times New Roman"/>
          <w:sz w:val="28"/>
          <w:szCs w:val="28"/>
        </w:rPr>
        <w:t xml:space="preserve">, продолжавшие свое развитие на различных этапах истории </w:t>
      </w:r>
      <w:r w:rsidRPr="005F36B0">
        <w:rPr>
          <w:rFonts w:ascii="Times New Roman" w:hAnsi="Times New Roman" w:cs="Times New Roman"/>
          <w:color w:val="000000" w:themeColor="text1"/>
          <w:sz w:val="28"/>
          <w:szCs w:val="28"/>
        </w:rPr>
        <w:t>религиозности</w:t>
      </w:r>
      <w:r w:rsidR="00E47FD5">
        <w:rPr>
          <w:rFonts w:ascii="Times New Roman" w:hAnsi="Times New Roman" w:cs="Times New Roman"/>
          <w:color w:val="000000" w:themeColor="text1"/>
          <w:sz w:val="28"/>
          <w:szCs w:val="28"/>
        </w:rPr>
        <w:t xml:space="preserve"> </w:t>
      </w:r>
      <w:r w:rsidR="00CF4FC8">
        <w:rPr>
          <w:rFonts w:ascii="Times New Roman" w:hAnsi="Times New Roman" w:cs="Times New Roman"/>
          <w:color w:val="000000" w:themeColor="text1"/>
          <w:sz w:val="28"/>
          <w:szCs w:val="28"/>
        </w:rPr>
        <w:t>народ</w:t>
      </w:r>
      <w:r w:rsidR="00E47FD5">
        <w:rPr>
          <w:rFonts w:ascii="Times New Roman" w:hAnsi="Times New Roman" w:cs="Times New Roman"/>
          <w:color w:val="000000" w:themeColor="text1"/>
          <w:sz w:val="28"/>
          <w:szCs w:val="28"/>
        </w:rPr>
        <w:t>а</w:t>
      </w:r>
      <w:r w:rsidRPr="005F36B0">
        <w:rPr>
          <w:rFonts w:ascii="Times New Roman" w:hAnsi="Times New Roman" w:cs="Times New Roman"/>
          <w:color w:val="000000" w:themeColor="text1"/>
          <w:sz w:val="28"/>
          <w:szCs w:val="28"/>
        </w:rPr>
        <w:t xml:space="preserve"> и существующие в структуре религиозного мировоззрения </w:t>
      </w:r>
      <w:r w:rsidR="000A5634">
        <w:rPr>
          <w:rFonts w:ascii="Times New Roman" w:hAnsi="Times New Roman" w:cs="Times New Roman"/>
          <w:color w:val="000000" w:themeColor="text1"/>
          <w:sz w:val="28"/>
          <w:szCs w:val="28"/>
        </w:rPr>
        <w:t xml:space="preserve">этноса </w:t>
      </w:r>
      <w:r w:rsidRPr="005F36B0">
        <w:rPr>
          <w:rFonts w:ascii="Times New Roman" w:hAnsi="Times New Roman" w:cs="Times New Roman"/>
          <w:color w:val="000000" w:themeColor="text1"/>
          <w:sz w:val="28"/>
          <w:szCs w:val="28"/>
        </w:rPr>
        <w:t xml:space="preserve">до сих пор. </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b/>
          <w:sz w:val="28"/>
          <w:szCs w:val="28"/>
        </w:rPr>
        <w:t>Предметом исследования</w:t>
      </w:r>
      <w:r w:rsidRPr="006863A6">
        <w:rPr>
          <w:rFonts w:ascii="Times New Roman" w:hAnsi="Times New Roman" w:cs="Times New Roman"/>
          <w:sz w:val="28"/>
          <w:szCs w:val="28"/>
        </w:rPr>
        <w:t xml:space="preserve"> являются реликты доисламских мировоззренческих традиций у казахского народа.</w:t>
      </w:r>
    </w:p>
    <w:p w:rsidR="00683F0C"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b/>
          <w:sz w:val="28"/>
          <w:szCs w:val="28"/>
        </w:rPr>
        <w:t>Хронологические рамки исследования</w:t>
      </w:r>
      <w:r w:rsidRPr="006863A6">
        <w:rPr>
          <w:rFonts w:ascii="Times New Roman" w:hAnsi="Times New Roman" w:cs="Times New Roman"/>
          <w:sz w:val="28"/>
          <w:szCs w:val="28"/>
        </w:rPr>
        <w:t xml:space="preserve"> охватывают период с конца XIX в. до начала XXI в. В указанных хронологических рамках можно выделить 3 фазы, относящиеся к религиозной истории региона: 1) укрепление исламской религии, как весомой части идентичности казахского народа (конец XIX – начало XX вв.); 2) влияние политики секуляризации и коммунистической идеологии (20-е гг. ХХ в. – конец XX в.); 3) «возрождение исламской религии», или период роста влияния ислама (начиная с 90-е гг. ХХ в.) [9], [10]. </w:t>
      </w:r>
    </w:p>
    <w:p w:rsidR="00683F0C" w:rsidRPr="007C01CE" w:rsidRDefault="00683F0C" w:rsidP="00683F0C">
      <w:pPr>
        <w:spacing w:after="0" w:line="240" w:lineRule="auto"/>
        <w:ind w:firstLine="709"/>
        <w:jc w:val="both"/>
        <w:rPr>
          <w:rFonts w:ascii="Times New Roman" w:hAnsi="Times New Roman" w:cs="Times New Roman"/>
          <w:color w:val="000000" w:themeColor="text1"/>
          <w:sz w:val="28"/>
          <w:szCs w:val="28"/>
        </w:rPr>
      </w:pPr>
      <w:r w:rsidRPr="007C01CE">
        <w:rPr>
          <w:rFonts w:ascii="Times New Roman" w:hAnsi="Times New Roman" w:cs="Times New Roman"/>
          <w:color w:val="000000" w:themeColor="text1"/>
          <w:sz w:val="28"/>
          <w:szCs w:val="28"/>
        </w:rPr>
        <w:lastRenderedPageBreak/>
        <w:t>Нижние границы объясняются тем, что начиная с конца XIX в. до начала ХХ в</w:t>
      </w:r>
      <w:r w:rsidR="000018D6">
        <w:rPr>
          <w:rFonts w:ascii="Times New Roman" w:hAnsi="Times New Roman" w:cs="Times New Roman"/>
          <w:color w:val="000000" w:themeColor="text1"/>
          <w:sz w:val="28"/>
          <w:szCs w:val="28"/>
        </w:rPr>
        <w:t>. в казахских степях происходил процесс укрепления</w:t>
      </w:r>
      <w:r w:rsidRPr="007C01CE">
        <w:rPr>
          <w:rFonts w:ascii="Times New Roman" w:hAnsi="Times New Roman" w:cs="Times New Roman"/>
          <w:color w:val="000000" w:themeColor="text1"/>
          <w:sz w:val="28"/>
          <w:szCs w:val="28"/>
        </w:rPr>
        <w:t xml:space="preserve"> влияния исламской религии. Усиление и углубление влияния ислама явилось своего рода ответной реакцией и было вызвано ростом численности переселенческого населения, а также активизацией политики христианизации. Кроме того, укреплению позиций исламского вероучения способствовала активная деятельность поволжских священнослужителей (особенно в северных</w:t>
      </w:r>
      <w:r w:rsidR="008A6E60">
        <w:rPr>
          <w:rFonts w:ascii="Times New Roman" w:hAnsi="Times New Roman" w:cs="Times New Roman"/>
          <w:color w:val="000000" w:themeColor="text1"/>
          <w:sz w:val="28"/>
          <w:szCs w:val="28"/>
          <w:lang w:val="kk-KZ"/>
        </w:rPr>
        <w:t xml:space="preserve"> и восточных</w:t>
      </w:r>
      <w:r w:rsidRPr="007C01CE">
        <w:rPr>
          <w:rFonts w:ascii="Times New Roman" w:hAnsi="Times New Roman" w:cs="Times New Roman"/>
          <w:color w:val="000000" w:themeColor="text1"/>
          <w:sz w:val="28"/>
          <w:szCs w:val="28"/>
        </w:rPr>
        <w:t xml:space="preserve"> регио</w:t>
      </w:r>
      <w:r w:rsidR="00EE577D" w:rsidRPr="00EE577D">
        <w:rPr>
          <w:rFonts w:ascii="Times New Roman" w:hAnsi="Times New Roman" w:cs="Times New Roman"/>
          <w:color w:val="000000" w:themeColor="text1"/>
          <w:sz w:val="28"/>
          <w:szCs w:val="28"/>
        </w:rPr>
        <w:t xml:space="preserve">- </w:t>
      </w:r>
      <w:r w:rsidRPr="007C01CE">
        <w:rPr>
          <w:rFonts w:ascii="Times New Roman" w:hAnsi="Times New Roman" w:cs="Times New Roman"/>
          <w:color w:val="000000" w:themeColor="text1"/>
          <w:sz w:val="28"/>
          <w:szCs w:val="28"/>
        </w:rPr>
        <w:t>нах), распространение джадидистских взглядов [10, с. 26]. В советский пе</w:t>
      </w:r>
      <w:r w:rsidR="00337E39">
        <w:rPr>
          <w:rFonts w:ascii="Times New Roman" w:hAnsi="Times New Roman" w:cs="Times New Roman"/>
          <w:color w:val="000000" w:themeColor="text1"/>
          <w:sz w:val="28"/>
          <w:szCs w:val="28"/>
          <w:lang w:val="kk-KZ"/>
        </w:rPr>
        <w:t xml:space="preserve">- </w:t>
      </w:r>
      <w:r w:rsidRPr="007C01CE">
        <w:rPr>
          <w:rFonts w:ascii="Times New Roman" w:hAnsi="Times New Roman" w:cs="Times New Roman"/>
          <w:color w:val="000000" w:themeColor="text1"/>
          <w:sz w:val="28"/>
          <w:szCs w:val="28"/>
        </w:rPr>
        <w:t xml:space="preserve">риод, характеризовавшийся амбивалентной политикой властей в религиозной сфере, </w:t>
      </w:r>
      <w:r w:rsidR="00A64F9A">
        <w:rPr>
          <w:rFonts w:ascii="Times New Roman" w:hAnsi="Times New Roman" w:cs="Times New Roman"/>
          <w:color w:val="000000" w:themeColor="text1"/>
          <w:sz w:val="28"/>
          <w:szCs w:val="28"/>
        </w:rPr>
        <w:t xml:space="preserve">развитие </w:t>
      </w:r>
      <w:r w:rsidRPr="007C01CE">
        <w:rPr>
          <w:rFonts w:ascii="Times New Roman" w:hAnsi="Times New Roman" w:cs="Times New Roman"/>
          <w:color w:val="000000" w:themeColor="text1"/>
          <w:sz w:val="28"/>
          <w:szCs w:val="28"/>
        </w:rPr>
        <w:t>религиозных мировоззренческих традиций</w:t>
      </w:r>
      <w:r w:rsidR="00A64F9A">
        <w:rPr>
          <w:rFonts w:ascii="Times New Roman" w:hAnsi="Times New Roman" w:cs="Times New Roman"/>
          <w:color w:val="000000" w:themeColor="text1"/>
          <w:sz w:val="28"/>
          <w:szCs w:val="28"/>
        </w:rPr>
        <w:t xml:space="preserve"> </w:t>
      </w:r>
      <w:r w:rsidR="00A64F9A" w:rsidRPr="007C01CE">
        <w:rPr>
          <w:rFonts w:ascii="Times New Roman" w:hAnsi="Times New Roman" w:cs="Times New Roman"/>
          <w:color w:val="000000" w:themeColor="text1"/>
          <w:sz w:val="28"/>
          <w:szCs w:val="28"/>
        </w:rPr>
        <w:t>происходило</w:t>
      </w:r>
      <w:r w:rsidR="00A64F9A">
        <w:rPr>
          <w:rFonts w:ascii="Times New Roman" w:hAnsi="Times New Roman" w:cs="Times New Roman"/>
          <w:color w:val="000000" w:themeColor="text1"/>
          <w:sz w:val="28"/>
          <w:szCs w:val="28"/>
        </w:rPr>
        <w:t xml:space="preserve"> на фоне их частичного угасания и замещения светскими взглядами</w:t>
      </w:r>
      <w:r w:rsidRPr="007C01CE">
        <w:rPr>
          <w:rFonts w:ascii="Times New Roman" w:hAnsi="Times New Roman" w:cs="Times New Roman"/>
          <w:color w:val="000000" w:themeColor="text1"/>
          <w:sz w:val="28"/>
          <w:szCs w:val="28"/>
        </w:rPr>
        <w:t xml:space="preserve">. </w:t>
      </w:r>
    </w:p>
    <w:p w:rsidR="00683F0C" w:rsidRPr="007C01CE" w:rsidRDefault="00683F0C" w:rsidP="00683F0C">
      <w:pPr>
        <w:spacing w:after="0" w:line="240" w:lineRule="auto"/>
        <w:ind w:firstLine="709"/>
        <w:jc w:val="both"/>
        <w:rPr>
          <w:rFonts w:ascii="Times New Roman" w:hAnsi="Times New Roman" w:cs="Times New Roman"/>
          <w:color w:val="000000" w:themeColor="text1"/>
          <w:sz w:val="28"/>
          <w:szCs w:val="28"/>
        </w:rPr>
      </w:pPr>
      <w:r w:rsidRPr="007C01CE">
        <w:rPr>
          <w:rFonts w:ascii="Times New Roman" w:hAnsi="Times New Roman" w:cs="Times New Roman"/>
          <w:color w:val="000000" w:themeColor="text1"/>
          <w:sz w:val="28"/>
          <w:szCs w:val="28"/>
        </w:rPr>
        <w:t>Верхние границы объясняются тем, что в современный период, начав</w:t>
      </w:r>
      <w:r w:rsidR="00F02DF6">
        <w:rPr>
          <w:rFonts w:ascii="Times New Roman" w:hAnsi="Times New Roman" w:cs="Times New Roman"/>
          <w:color w:val="000000" w:themeColor="text1"/>
          <w:sz w:val="28"/>
          <w:szCs w:val="28"/>
        </w:rPr>
        <w:t xml:space="preserve">- </w:t>
      </w:r>
      <w:r w:rsidRPr="007C01CE">
        <w:rPr>
          <w:rFonts w:ascii="Times New Roman" w:hAnsi="Times New Roman" w:cs="Times New Roman"/>
          <w:color w:val="000000" w:themeColor="text1"/>
          <w:sz w:val="28"/>
          <w:szCs w:val="28"/>
        </w:rPr>
        <w:t>шийся в конце XX в., происходит подъём влияния и развитие не только собст</w:t>
      </w:r>
      <w:r w:rsidR="00F02DF6">
        <w:rPr>
          <w:rFonts w:ascii="Times New Roman" w:hAnsi="Times New Roman" w:cs="Times New Roman"/>
          <w:color w:val="000000" w:themeColor="text1"/>
          <w:sz w:val="28"/>
          <w:szCs w:val="28"/>
        </w:rPr>
        <w:t xml:space="preserve">- </w:t>
      </w:r>
      <w:r w:rsidRPr="007C01CE">
        <w:rPr>
          <w:rFonts w:ascii="Times New Roman" w:hAnsi="Times New Roman" w:cs="Times New Roman"/>
          <w:color w:val="000000" w:themeColor="text1"/>
          <w:sz w:val="28"/>
          <w:szCs w:val="28"/>
        </w:rPr>
        <w:t>венно исламской религии, но и других</w:t>
      </w:r>
      <w:r w:rsidR="001708C7">
        <w:rPr>
          <w:rFonts w:ascii="Times New Roman" w:hAnsi="Times New Roman" w:cs="Times New Roman"/>
          <w:color w:val="000000" w:themeColor="text1"/>
          <w:sz w:val="28"/>
          <w:szCs w:val="28"/>
        </w:rPr>
        <w:t>, более древних</w:t>
      </w:r>
      <w:r w:rsidRPr="007C01CE">
        <w:rPr>
          <w:rFonts w:ascii="Times New Roman" w:hAnsi="Times New Roman" w:cs="Times New Roman"/>
          <w:color w:val="000000" w:themeColor="text1"/>
          <w:sz w:val="28"/>
          <w:szCs w:val="28"/>
        </w:rPr>
        <w:t xml:space="preserve"> мировоззренческих тра</w:t>
      </w:r>
      <w:r w:rsidR="00F02DF6">
        <w:rPr>
          <w:rFonts w:ascii="Times New Roman" w:hAnsi="Times New Roman" w:cs="Times New Roman"/>
          <w:color w:val="000000" w:themeColor="text1"/>
          <w:sz w:val="28"/>
          <w:szCs w:val="28"/>
        </w:rPr>
        <w:t xml:space="preserve">- </w:t>
      </w:r>
      <w:r w:rsidRPr="007C01CE">
        <w:rPr>
          <w:rFonts w:ascii="Times New Roman" w:hAnsi="Times New Roman" w:cs="Times New Roman"/>
          <w:color w:val="000000" w:themeColor="text1"/>
          <w:sz w:val="28"/>
          <w:szCs w:val="28"/>
        </w:rPr>
        <w:t xml:space="preserve">диций в той или иной степени, связанных с ней. </w:t>
      </w:r>
    </w:p>
    <w:p w:rsidR="00683F0C"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b/>
          <w:sz w:val="28"/>
          <w:szCs w:val="28"/>
        </w:rPr>
        <w:t>Территориальные рамки исследования</w:t>
      </w:r>
      <w:r w:rsidRPr="006863A6">
        <w:rPr>
          <w:rFonts w:ascii="Times New Roman" w:hAnsi="Times New Roman" w:cs="Times New Roman"/>
          <w:sz w:val="28"/>
          <w:szCs w:val="28"/>
        </w:rPr>
        <w:t xml:space="preserve"> </w:t>
      </w:r>
      <w:r w:rsidRPr="00034BF5">
        <w:rPr>
          <w:rFonts w:ascii="Times New Roman" w:hAnsi="Times New Roman" w:cs="Times New Roman"/>
          <w:sz w:val="28"/>
          <w:szCs w:val="28"/>
        </w:rPr>
        <w:t xml:space="preserve">охватывают всю территорию Республики Казахстан. </w:t>
      </w:r>
      <w:r w:rsidR="00995C53" w:rsidRPr="00034BF5">
        <w:rPr>
          <w:rFonts w:ascii="Times New Roman" w:hAnsi="Times New Roman" w:cs="Times New Roman"/>
          <w:sz w:val="28"/>
          <w:szCs w:val="28"/>
        </w:rPr>
        <w:t>Полевые материалы исследования включили</w:t>
      </w:r>
      <w:r w:rsidR="00995C53">
        <w:rPr>
          <w:rFonts w:ascii="Times New Roman" w:hAnsi="Times New Roman" w:cs="Times New Roman"/>
          <w:sz w:val="28"/>
          <w:szCs w:val="28"/>
        </w:rPr>
        <w:t xml:space="preserve"> результаты </w:t>
      </w:r>
      <w:r w:rsidR="00995C53" w:rsidRPr="00034BF5">
        <w:rPr>
          <w:rFonts w:ascii="Times New Roman" w:hAnsi="Times New Roman" w:cs="Times New Roman"/>
          <w:sz w:val="28"/>
          <w:szCs w:val="28"/>
        </w:rPr>
        <w:t>экспедиционных выездов в г. Туркестан (июль</w:t>
      </w:r>
      <w:r w:rsidR="00EB7626" w:rsidRPr="00EB7626">
        <w:rPr>
          <w:rFonts w:ascii="Times New Roman" w:hAnsi="Times New Roman" w:cs="Times New Roman"/>
          <w:sz w:val="28"/>
          <w:szCs w:val="28"/>
        </w:rPr>
        <w:t xml:space="preserve"> </w:t>
      </w:r>
      <w:r w:rsidR="00EB7626">
        <w:rPr>
          <w:rFonts w:ascii="Times New Roman" w:hAnsi="Times New Roman" w:cs="Times New Roman"/>
          <w:sz w:val="28"/>
          <w:szCs w:val="28"/>
        </w:rPr>
        <w:t>–</w:t>
      </w:r>
      <w:r w:rsidR="00EB7626" w:rsidRPr="00EB7626">
        <w:rPr>
          <w:rFonts w:ascii="Times New Roman" w:hAnsi="Times New Roman" w:cs="Times New Roman"/>
          <w:sz w:val="28"/>
          <w:szCs w:val="28"/>
        </w:rPr>
        <w:t xml:space="preserve"> </w:t>
      </w:r>
      <w:r w:rsidR="00995C53" w:rsidRPr="00034BF5">
        <w:rPr>
          <w:rFonts w:ascii="Times New Roman" w:hAnsi="Times New Roman" w:cs="Times New Roman"/>
          <w:sz w:val="28"/>
          <w:szCs w:val="28"/>
        </w:rPr>
        <w:t>август 2015</w:t>
      </w:r>
      <w:r w:rsidR="00EB7626">
        <w:rPr>
          <w:rFonts w:ascii="Times New Roman" w:hAnsi="Times New Roman" w:cs="Times New Roman"/>
          <w:sz w:val="28"/>
          <w:szCs w:val="28"/>
        </w:rPr>
        <w:t xml:space="preserve"> года</w:t>
      </w:r>
      <w:r w:rsidR="00995C53" w:rsidRPr="00034BF5">
        <w:rPr>
          <w:rFonts w:ascii="Times New Roman" w:hAnsi="Times New Roman" w:cs="Times New Roman"/>
          <w:sz w:val="28"/>
          <w:szCs w:val="28"/>
        </w:rPr>
        <w:t xml:space="preserve">), </w:t>
      </w:r>
      <w:r w:rsidR="001708C7">
        <w:rPr>
          <w:rFonts w:ascii="Times New Roman" w:hAnsi="Times New Roman" w:cs="Times New Roman"/>
          <w:sz w:val="28"/>
          <w:szCs w:val="28"/>
        </w:rPr>
        <w:t xml:space="preserve">полевых </w:t>
      </w:r>
      <w:r w:rsidR="00995C53">
        <w:rPr>
          <w:rFonts w:ascii="Times New Roman" w:hAnsi="Times New Roman" w:cs="Times New Roman"/>
          <w:sz w:val="28"/>
          <w:szCs w:val="28"/>
        </w:rPr>
        <w:t xml:space="preserve">работ в </w:t>
      </w:r>
      <w:r w:rsidR="00995C53" w:rsidRPr="00034BF5">
        <w:rPr>
          <w:rFonts w:ascii="Times New Roman" w:hAnsi="Times New Roman" w:cs="Times New Roman"/>
          <w:sz w:val="28"/>
          <w:szCs w:val="28"/>
        </w:rPr>
        <w:t>Есильской экспедиции НИИ археологии им. К.А. Акишева (2021)</w:t>
      </w:r>
      <w:r w:rsidR="00995C53">
        <w:rPr>
          <w:rFonts w:ascii="Times New Roman" w:hAnsi="Times New Roman" w:cs="Times New Roman"/>
          <w:sz w:val="28"/>
          <w:szCs w:val="28"/>
          <w:lang w:val="kk-KZ"/>
        </w:rPr>
        <w:t xml:space="preserve"> на территории Акмолинской области (мазар Б. Бекмы</w:t>
      </w:r>
      <w:r w:rsidR="003E02E7">
        <w:rPr>
          <w:rFonts w:ascii="Times New Roman" w:hAnsi="Times New Roman" w:cs="Times New Roman"/>
          <w:sz w:val="28"/>
          <w:szCs w:val="28"/>
          <w:lang w:val="kk-KZ"/>
        </w:rPr>
        <w:t>рзаулы (</w:t>
      </w:r>
      <w:r w:rsidR="00D86A87">
        <w:rPr>
          <w:rFonts w:ascii="Times New Roman" w:hAnsi="Times New Roman" w:cs="Times New Roman"/>
          <w:sz w:val="28"/>
          <w:szCs w:val="28"/>
        </w:rPr>
        <w:t xml:space="preserve">вблизи </w:t>
      </w:r>
      <w:r w:rsidR="00995C53">
        <w:rPr>
          <w:rFonts w:ascii="Times New Roman" w:hAnsi="Times New Roman" w:cs="Times New Roman"/>
          <w:sz w:val="28"/>
          <w:szCs w:val="28"/>
          <w:lang w:val="kk-KZ"/>
        </w:rPr>
        <w:t>упразд. пос. Кызылту)</w:t>
      </w:r>
      <w:r w:rsidR="001A5EB6">
        <w:rPr>
          <w:rFonts w:ascii="Times New Roman" w:hAnsi="Times New Roman" w:cs="Times New Roman"/>
          <w:sz w:val="28"/>
          <w:szCs w:val="28"/>
          <w:lang w:val="kk-KZ"/>
        </w:rPr>
        <w:t xml:space="preserve">, </w:t>
      </w:r>
      <w:r w:rsidR="003E02E7" w:rsidRPr="00034BF5">
        <w:rPr>
          <w:rFonts w:ascii="Times New Roman" w:hAnsi="Times New Roman" w:cs="Times New Roman"/>
          <w:sz w:val="28"/>
          <w:szCs w:val="28"/>
        </w:rPr>
        <w:t>а также интервьюирования, проведённого в г. Астана, в области Улытау (Ұлытау, сентябрь 2023) – г. Жезказган, с. Малшыбай, сс. Улытау, Жезды</w:t>
      </w:r>
      <w:r w:rsidR="00CD0F5D">
        <w:rPr>
          <w:rFonts w:ascii="Times New Roman" w:hAnsi="Times New Roman" w:cs="Times New Roman"/>
          <w:sz w:val="28"/>
          <w:szCs w:val="28"/>
        </w:rPr>
        <w:t xml:space="preserve"> (Улытауский р-н)</w:t>
      </w:r>
      <w:r w:rsidR="003E02E7" w:rsidRPr="00034BF5">
        <w:rPr>
          <w:rFonts w:ascii="Times New Roman" w:hAnsi="Times New Roman" w:cs="Times New Roman"/>
          <w:sz w:val="28"/>
          <w:szCs w:val="28"/>
        </w:rPr>
        <w:t xml:space="preserve">, </w:t>
      </w:r>
      <w:r w:rsidR="00221F9E">
        <w:rPr>
          <w:rFonts w:ascii="Times New Roman" w:hAnsi="Times New Roman" w:cs="Times New Roman"/>
          <w:sz w:val="28"/>
          <w:szCs w:val="28"/>
        </w:rPr>
        <w:t>в Атырауской области – г. Атырау, г. Кульсары, с</w:t>
      </w:r>
      <w:r w:rsidR="00CD0F5D">
        <w:rPr>
          <w:rFonts w:ascii="Times New Roman" w:hAnsi="Times New Roman" w:cs="Times New Roman"/>
          <w:sz w:val="28"/>
          <w:szCs w:val="28"/>
        </w:rPr>
        <w:t>с</w:t>
      </w:r>
      <w:r w:rsidR="00221F9E">
        <w:rPr>
          <w:rFonts w:ascii="Times New Roman" w:hAnsi="Times New Roman" w:cs="Times New Roman"/>
          <w:sz w:val="28"/>
          <w:szCs w:val="28"/>
        </w:rPr>
        <w:t>. Аккиизтогай</w:t>
      </w:r>
      <w:r w:rsidR="00221F9E" w:rsidRPr="00221F9E">
        <w:rPr>
          <w:rFonts w:ascii="Times New Roman" w:hAnsi="Times New Roman" w:cs="Times New Roman"/>
          <w:sz w:val="28"/>
          <w:szCs w:val="28"/>
        </w:rPr>
        <w:t xml:space="preserve"> </w:t>
      </w:r>
      <w:r w:rsidR="00221F9E">
        <w:rPr>
          <w:rFonts w:ascii="Times New Roman" w:hAnsi="Times New Roman" w:cs="Times New Roman"/>
          <w:sz w:val="28"/>
          <w:szCs w:val="28"/>
        </w:rPr>
        <w:t xml:space="preserve">(Жылыойский р-н), </w:t>
      </w:r>
      <w:r w:rsidR="00CD0F5D">
        <w:rPr>
          <w:rFonts w:ascii="Times New Roman" w:hAnsi="Times New Roman" w:cs="Times New Roman"/>
          <w:sz w:val="28"/>
          <w:szCs w:val="28"/>
        </w:rPr>
        <w:t xml:space="preserve">Сарайшык (Махамбетский р-н), </w:t>
      </w:r>
      <w:r w:rsidR="003E02E7" w:rsidRPr="00034BF5">
        <w:rPr>
          <w:rFonts w:ascii="Times New Roman" w:hAnsi="Times New Roman" w:cs="Times New Roman"/>
          <w:sz w:val="28"/>
          <w:szCs w:val="28"/>
        </w:rPr>
        <w:t>в Карагандинской области – г. Ка</w:t>
      </w:r>
      <w:r w:rsidR="003E02E7">
        <w:rPr>
          <w:rFonts w:ascii="Times New Roman" w:hAnsi="Times New Roman" w:cs="Times New Roman"/>
          <w:sz w:val="28"/>
          <w:szCs w:val="28"/>
        </w:rPr>
        <w:t>раганда, г. Балхаш, с. Балыктыколь (Балыктыколь</w:t>
      </w:r>
      <w:r w:rsidR="003E02E7" w:rsidRPr="00034BF5">
        <w:rPr>
          <w:rFonts w:ascii="Times New Roman" w:hAnsi="Times New Roman" w:cs="Times New Roman"/>
          <w:sz w:val="28"/>
          <w:szCs w:val="28"/>
        </w:rPr>
        <w:t>ск</w:t>
      </w:r>
      <w:r w:rsidR="003E02E7">
        <w:rPr>
          <w:rFonts w:ascii="Times New Roman" w:hAnsi="Times New Roman" w:cs="Times New Roman"/>
          <w:sz w:val="28"/>
          <w:szCs w:val="28"/>
        </w:rPr>
        <w:t>ий р-н),</w:t>
      </w:r>
      <w:r w:rsidR="003E02E7" w:rsidRPr="00E22D83">
        <w:rPr>
          <w:rFonts w:ascii="Times New Roman" w:hAnsi="Times New Roman" w:cs="Times New Roman"/>
          <w:sz w:val="28"/>
          <w:szCs w:val="28"/>
        </w:rPr>
        <w:t xml:space="preserve"> </w:t>
      </w:r>
      <w:r w:rsidR="00221F9E">
        <w:rPr>
          <w:rFonts w:ascii="Times New Roman" w:hAnsi="Times New Roman" w:cs="Times New Roman"/>
          <w:sz w:val="28"/>
          <w:szCs w:val="28"/>
        </w:rPr>
        <w:t xml:space="preserve">с. Аксу-Аюлы (Шетский р-н), </w:t>
      </w:r>
      <w:r w:rsidR="003E02E7" w:rsidRPr="00034BF5">
        <w:rPr>
          <w:rFonts w:ascii="Times New Roman" w:hAnsi="Times New Roman" w:cs="Times New Roman"/>
          <w:sz w:val="28"/>
          <w:szCs w:val="28"/>
        </w:rPr>
        <w:t xml:space="preserve">в Акмолинской области – г. Кокшетау (август-сентябрь 2023), с. </w:t>
      </w:r>
      <w:r w:rsidR="00EB7626">
        <w:rPr>
          <w:rFonts w:ascii="Times New Roman" w:hAnsi="Times New Roman" w:cs="Times New Roman"/>
          <w:sz w:val="28"/>
          <w:szCs w:val="28"/>
        </w:rPr>
        <w:t xml:space="preserve">Запорожье (Жаксынский р-н); сс. </w:t>
      </w:r>
      <w:r w:rsidR="003E02E7" w:rsidRPr="00034BF5">
        <w:rPr>
          <w:rFonts w:ascii="Times New Roman" w:hAnsi="Times New Roman" w:cs="Times New Roman"/>
          <w:sz w:val="28"/>
          <w:szCs w:val="28"/>
        </w:rPr>
        <w:t>Тасты, Тайтобе, Кабанбай баты</w:t>
      </w:r>
      <w:r w:rsidR="003E02E7">
        <w:rPr>
          <w:rFonts w:ascii="Times New Roman" w:hAnsi="Times New Roman" w:cs="Times New Roman"/>
          <w:sz w:val="28"/>
          <w:szCs w:val="28"/>
        </w:rPr>
        <w:t>ра, Коянды</w:t>
      </w:r>
      <w:r w:rsidR="00221F9E">
        <w:rPr>
          <w:rFonts w:ascii="Times New Roman" w:hAnsi="Times New Roman" w:cs="Times New Roman"/>
          <w:sz w:val="28"/>
          <w:szCs w:val="28"/>
        </w:rPr>
        <w:t>, Софиевка</w:t>
      </w:r>
      <w:r w:rsidR="003E02E7">
        <w:rPr>
          <w:rFonts w:ascii="Times New Roman" w:hAnsi="Times New Roman" w:cs="Times New Roman"/>
          <w:sz w:val="28"/>
          <w:szCs w:val="28"/>
        </w:rPr>
        <w:t xml:space="preserve"> (Целиноградский р-н).</w:t>
      </w:r>
      <w:r w:rsidR="00CD0F5D">
        <w:rPr>
          <w:rFonts w:ascii="Times New Roman" w:hAnsi="Times New Roman" w:cs="Times New Roman"/>
          <w:sz w:val="28"/>
          <w:szCs w:val="28"/>
        </w:rPr>
        <w:t xml:space="preserve"> </w:t>
      </w:r>
    </w:p>
    <w:p w:rsidR="00CD0F5D" w:rsidRDefault="00CD0F5D" w:rsidP="00683F0C">
      <w:pPr>
        <w:spacing w:after="0" w:line="240" w:lineRule="auto"/>
        <w:ind w:firstLine="709"/>
        <w:jc w:val="both"/>
        <w:rPr>
          <w:rFonts w:ascii="Times New Roman" w:hAnsi="Times New Roman" w:cs="Times New Roman"/>
          <w:sz w:val="28"/>
          <w:szCs w:val="28"/>
        </w:rPr>
      </w:pPr>
      <w:r w:rsidRPr="00034BF5">
        <w:rPr>
          <w:rFonts w:ascii="Times New Roman" w:hAnsi="Times New Roman" w:cs="Times New Roman"/>
          <w:sz w:val="28"/>
          <w:szCs w:val="28"/>
        </w:rPr>
        <w:t xml:space="preserve">Сведения о проведении </w:t>
      </w:r>
      <w:r w:rsidRPr="00034BF5">
        <w:rPr>
          <w:rFonts w:ascii="Times New Roman" w:hAnsi="Times New Roman" w:cs="Times New Roman"/>
          <w:sz w:val="28"/>
          <w:szCs w:val="28"/>
          <w:lang w:val="kk-KZ"/>
        </w:rPr>
        <w:t xml:space="preserve">казахских </w:t>
      </w:r>
      <w:r w:rsidRPr="00034BF5">
        <w:rPr>
          <w:rFonts w:ascii="Times New Roman" w:hAnsi="Times New Roman" w:cs="Times New Roman"/>
          <w:sz w:val="28"/>
          <w:szCs w:val="28"/>
        </w:rPr>
        <w:t>ритуалов в западных областях страны были получены у информантов, проживающих</w:t>
      </w:r>
      <w:r w:rsidR="00D9305B">
        <w:rPr>
          <w:rFonts w:ascii="Times New Roman" w:hAnsi="Times New Roman" w:cs="Times New Roman"/>
          <w:sz w:val="28"/>
          <w:szCs w:val="28"/>
        </w:rPr>
        <w:t xml:space="preserve"> (или </w:t>
      </w:r>
      <w:r>
        <w:rPr>
          <w:rFonts w:ascii="Times New Roman" w:hAnsi="Times New Roman" w:cs="Times New Roman"/>
          <w:sz w:val="28"/>
          <w:szCs w:val="28"/>
        </w:rPr>
        <w:t>проживавших)</w:t>
      </w:r>
      <w:r w:rsidRPr="00034BF5">
        <w:rPr>
          <w:rFonts w:ascii="Times New Roman" w:hAnsi="Times New Roman" w:cs="Times New Roman"/>
          <w:sz w:val="28"/>
          <w:szCs w:val="28"/>
        </w:rPr>
        <w:t xml:space="preserve"> в г. Актобе, г. Атырау, г. Актау, в с. Шетпе (Мангистауский р-н Мангистауской области),</w:t>
      </w:r>
      <w:r w:rsidRPr="00034BF5">
        <w:rPr>
          <w:rFonts w:ascii="Times New Roman" w:hAnsi="Times New Roman" w:cs="Times New Roman"/>
          <w:sz w:val="28"/>
          <w:szCs w:val="28"/>
          <w:lang w:val="kk-KZ"/>
        </w:rPr>
        <w:t xml:space="preserve"> </w:t>
      </w:r>
      <w:r w:rsidRPr="00034BF5">
        <w:rPr>
          <w:rFonts w:ascii="Times New Roman" w:hAnsi="Times New Roman" w:cs="Times New Roman"/>
          <w:sz w:val="28"/>
          <w:szCs w:val="28"/>
        </w:rPr>
        <w:t>в восточных областях – г. Усть-Каменогорск, с. Курчум (Курчумский р-н), на юго-востоке страны – г. Алматы, с. Аулиеагаш (Панфиловский р-н)</w:t>
      </w:r>
      <w:r>
        <w:rPr>
          <w:rFonts w:ascii="Times New Roman" w:hAnsi="Times New Roman" w:cs="Times New Roman"/>
          <w:sz w:val="28"/>
          <w:szCs w:val="28"/>
        </w:rPr>
        <w:t xml:space="preserve">. </w:t>
      </w:r>
      <w:r w:rsidR="002E0978">
        <w:rPr>
          <w:rFonts w:ascii="Times New Roman" w:hAnsi="Times New Roman" w:cs="Times New Roman"/>
          <w:sz w:val="28"/>
          <w:szCs w:val="28"/>
          <w:lang w:val="kk-KZ"/>
        </w:rPr>
        <w:t>Кроме того</w:t>
      </w:r>
      <w:r w:rsidR="002E0978">
        <w:rPr>
          <w:rFonts w:ascii="Times New Roman" w:hAnsi="Times New Roman" w:cs="Times New Roman"/>
          <w:sz w:val="28"/>
          <w:szCs w:val="28"/>
        </w:rPr>
        <w:t xml:space="preserve">, </w:t>
      </w:r>
      <w:r w:rsidR="001708C7">
        <w:rPr>
          <w:rFonts w:ascii="Times New Roman" w:hAnsi="Times New Roman" w:cs="Times New Roman"/>
          <w:sz w:val="28"/>
          <w:szCs w:val="28"/>
        </w:rPr>
        <w:t xml:space="preserve">в ходе полевых исследований </w:t>
      </w:r>
      <w:r w:rsidR="002E0978">
        <w:rPr>
          <w:rFonts w:ascii="Times New Roman" w:hAnsi="Times New Roman" w:cs="Times New Roman"/>
          <w:sz w:val="28"/>
          <w:szCs w:val="28"/>
        </w:rPr>
        <w:t>н</w:t>
      </w:r>
      <w:r>
        <w:rPr>
          <w:rFonts w:ascii="Times New Roman" w:hAnsi="Times New Roman" w:cs="Times New Roman"/>
          <w:sz w:val="28"/>
          <w:szCs w:val="28"/>
        </w:rPr>
        <w:t>ами были обследованы мавзолеи Арыстан баба, Ходжи Ахм</w:t>
      </w:r>
      <w:r w:rsidR="001708C7">
        <w:rPr>
          <w:rFonts w:ascii="Times New Roman" w:hAnsi="Times New Roman" w:cs="Times New Roman"/>
          <w:sz w:val="28"/>
          <w:szCs w:val="28"/>
        </w:rPr>
        <w:t>ета Йассауи (г. Туркестан</w:t>
      </w:r>
      <w:r>
        <w:rPr>
          <w:rFonts w:ascii="Times New Roman" w:hAnsi="Times New Roman" w:cs="Times New Roman"/>
          <w:sz w:val="28"/>
          <w:szCs w:val="28"/>
        </w:rPr>
        <w:t xml:space="preserve">), мавзолей Жоши хана (об-ть Улытау), мазары Б. Бекмырзаулы, Нияз би, </w:t>
      </w:r>
      <w:r>
        <w:rPr>
          <w:rFonts w:ascii="Times New Roman" w:hAnsi="Times New Roman" w:cs="Times New Roman"/>
          <w:sz w:val="28"/>
          <w:szCs w:val="28"/>
          <w:lang w:val="kk-KZ"/>
        </w:rPr>
        <w:t>Ак муйизди</w:t>
      </w:r>
      <w:r w:rsidRPr="00492284">
        <w:rPr>
          <w:rFonts w:ascii="Times New Roman" w:hAnsi="Times New Roman" w:cs="Times New Roman"/>
          <w:sz w:val="28"/>
          <w:szCs w:val="28"/>
        </w:rPr>
        <w:t>-</w:t>
      </w:r>
      <w:r>
        <w:rPr>
          <w:rFonts w:ascii="Times New Roman" w:hAnsi="Times New Roman" w:cs="Times New Roman"/>
          <w:sz w:val="28"/>
          <w:szCs w:val="28"/>
          <w:lang w:val="kk-KZ"/>
        </w:rPr>
        <w:t>аулие</w:t>
      </w:r>
      <w:r>
        <w:rPr>
          <w:rFonts w:ascii="Times New Roman" w:hAnsi="Times New Roman" w:cs="Times New Roman"/>
          <w:sz w:val="28"/>
          <w:szCs w:val="28"/>
        </w:rPr>
        <w:t xml:space="preserve">, Кабанбай батыра (Акмолинская об-ть), подземная мечеть Кульшан-ата, </w:t>
      </w:r>
      <w:r>
        <w:rPr>
          <w:rFonts w:ascii="Times New Roman" w:hAnsi="Times New Roman" w:cs="Times New Roman"/>
          <w:sz w:val="28"/>
          <w:szCs w:val="28"/>
          <w:lang w:val="kk-KZ"/>
        </w:rPr>
        <w:t xml:space="preserve">некрополь и мечеть Акмешит </w:t>
      </w:r>
      <w:r w:rsidRPr="005557F4">
        <w:rPr>
          <w:rFonts w:ascii="Times New Roman" w:hAnsi="Times New Roman" w:cs="Times New Roman"/>
          <w:sz w:val="28"/>
          <w:szCs w:val="28"/>
        </w:rPr>
        <w:t>(</w:t>
      </w:r>
      <w:r>
        <w:rPr>
          <w:rFonts w:ascii="Times New Roman" w:hAnsi="Times New Roman" w:cs="Times New Roman"/>
          <w:sz w:val="28"/>
          <w:szCs w:val="28"/>
          <w:lang w:val="kk-KZ"/>
        </w:rPr>
        <w:t>Атырауская об</w:t>
      </w:r>
      <w:r>
        <w:rPr>
          <w:rFonts w:ascii="Times New Roman" w:hAnsi="Times New Roman" w:cs="Times New Roman"/>
          <w:sz w:val="28"/>
          <w:szCs w:val="28"/>
        </w:rPr>
        <w:t>-ть, Жылыойский р-н).</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b/>
          <w:sz w:val="28"/>
          <w:szCs w:val="28"/>
        </w:rPr>
        <w:t>Теоретико-методологические основы исследования.</w:t>
      </w:r>
      <w:r w:rsidRPr="006863A6">
        <w:rPr>
          <w:rFonts w:ascii="Times New Roman" w:hAnsi="Times New Roman" w:cs="Times New Roman"/>
          <w:sz w:val="28"/>
          <w:szCs w:val="28"/>
        </w:rPr>
        <w:t xml:space="preserve"> Теоретическую основу настоящей работы составили концепции интерпретативной (символи</w:t>
      </w:r>
      <w:r w:rsidR="00847848">
        <w:rPr>
          <w:rFonts w:ascii="Times New Roman" w:hAnsi="Times New Roman" w:cs="Times New Roman"/>
          <w:sz w:val="28"/>
          <w:szCs w:val="28"/>
        </w:rPr>
        <w:t xml:space="preserve">- </w:t>
      </w:r>
      <w:r w:rsidRPr="006863A6">
        <w:rPr>
          <w:rFonts w:ascii="Times New Roman" w:hAnsi="Times New Roman" w:cs="Times New Roman"/>
          <w:sz w:val="28"/>
          <w:szCs w:val="28"/>
        </w:rPr>
        <w:t>ческой) антропологии</w:t>
      </w:r>
      <w:r w:rsidR="00342F04">
        <w:rPr>
          <w:rFonts w:ascii="Times New Roman" w:hAnsi="Times New Roman" w:cs="Times New Roman"/>
          <w:sz w:val="28"/>
          <w:szCs w:val="28"/>
        </w:rPr>
        <w:t xml:space="preserve"> </w:t>
      </w:r>
      <w:r w:rsidR="00617552">
        <w:rPr>
          <w:rFonts w:ascii="Times New Roman" w:hAnsi="Times New Roman" w:cs="Times New Roman"/>
          <w:sz w:val="28"/>
          <w:szCs w:val="28"/>
        </w:rPr>
        <w:t xml:space="preserve">и «проживаемой религии», </w:t>
      </w:r>
      <w:r w:rsidR="00342F04">
        <w:rPr>
          <w:rFonts w:ascii="Times New Roman" w:hAnsi="Times New Roman" w:cs="Times New Roman"/>
          <w:sz w:val="28"/>
          <w:szCs w:val="28"/>
        </w:rPr>
        <w:t>раскрывающих</w:t>
      </w:r>
      <w:r w:rsidR="00342F04" w:rsidRPr="00342F04">
        <w:rPr>
          <w:rFonts w:ascii="Times New Roman" w:hAnsi="Times New Roman" w:cs="Times New Roman"/>
          <w:sz w:val="28"/>
          <w:szCs w:val="28"/>
        </w:rPr>
        <w:t xml:space="preserve"> особ</w:t>
      </w:r>
      <w:r w:rsidR="00342F04">
        <w:rPr>
          <w:rFonts w:ascii="Times New Roman" w:hAnsi="Times New Roman" w:cs="Times New Roman"/>
          <w:sz w:val="28"/>
          <w:szCs w:val="28"/>
        </w:rPr>
        <w:t xml:space="preserve">енности феномена религиозности и </w:t>
      </w:r>
      <w:r w:rsidR="0058382E">
        <w:rPr>
          <w:rFonts w:ascii="Times New Roman" w:hAnsi="Times New Roman" w:cs="Times New Roman"/>
          <w:sz w:val="28"/>
          <w:szCs w:val="28"/>
        </w:rPr>
        <w:t xml:space="preserve">интенсивно </w:t>
      </w:r>
      <w:r w:rsidR="00342F04">
        <w:rPr>
          <w:rFonts w:ascii="Times New Roman" w:hAnsi="Times New Roman" w:cs="Times New Roman"/>
          <w:sz w:val="28"/>
          <w:szCs w:val="28"/>
        </w:rPr>
        <w:t>развивающих</w:t>
      </w:r>
      <w:r w:rsidR="00617552">
        <w:rPr>
          <w:rFonts w:ascii="Times New Roman" w:hAnsi="Times New Roman" w:cs="Times New Roman"/>
          <w:sz w:val="28"/>
          <w:szCs w:val="28"/>
        </w:rPr>
        <w:t>ся в современной этнологии (этнографии).</w:t>
      </w:r>
      <w:r w:rsidRPr="006863A6">
        <w:rPr>
          <w:rFonts w:ascii="Times New Roman" w:hAnsi="Times New Roman" w:cs="Times New Roman"/>
          <w:sz w:val="28"/>
          <w:szCs w:val="28"/>
        </w:rPr>
        <w:t xml:space="preserve"> Согласно интерпретативной концепции, религиозные феномены выступают в качестве системы символов, способствующих </w:t>
      </w:r>
      <w:r w:rsidRPr="006863A6">
        <w:rPr>
          <w:rFonts w:ascii="Times New Roman" w:hAnsi="Times New Roman" w:cs="Times New Roman"/>
          <w:sz w:val="28"/>
          <w:szCs w:val="28"/>
        </w:rPr>
        <w:lastRenderedPageBreak/>
        <w:t xml:space="preserve">возникновению у людей сильных, всеобъемлющих и устойчивых настроений и мотиваций, придающих этим представлениям ореол действительности таким образом, что эти настроения и мотивации кажутся единственно реальными [11, c. 2]. Такое объяснение религиозных процессов сочетается с основными тезисами концепции «проживаемой религии», </w:t>
      </w:r>
      <w:r>
        <w:rPr>
          <w:rFonts w:ascii="Times New Roman" w:hAnsi="Times New Roman" w:cs="Times New Roman"/>
          <w:sz w:val="28"/>
          <w:szCs w:val="28"/>
        </w:rPr>
        <w:t>которая в</w:t>
      </w:r>
      <w:r w:rsidRPr="006863A6">
        <w:rPr>
          <w:rFonts w:ascii="Times New Roman" w:hAnsi="Times New Roman" w:cs="Times New Roman"/>
          <w:sz w:val="28"/>
          <w:szCs w:val="28"/>
        </w:rPr>
        <w:t xml:space="preserve"> определенной степени является синонимом и эвфемизмом понятий «бытовые формы религии», «народная религия». Изучение повседневной религии частично связано с историей и социологией повседневности, занимающихся выявлением факторов формирования религиозного сознания. </w:t>
      </w:r>
    </w:p>
    <w:p w:rsidR="00683F0C" w:rsidRPr="006863A6" w:rsidRDefault="00683F0C" w:rsidP="00683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основных принципов в работе использован п</w:t>
      </w:r>
      <w:r w:rsidRPr="006863A6">
        <w:rPr>
          <w:rFonts w:ascii="Times New Roman" w:hAnsi="Times New Roman" w:cs="Times New Roman"/>
          <w:sz w:val="28"/>
          <w:szCs w:val="28"/>
        </w:rPr>
        <w:t>ринцип холизма, позвол</w:t>
      </w:r>
      <w:r>
        <w:rPr>
          <w:rFonts w:ascii="Times New Roman" w:hAnsi="Times New Roman" w:cs="Times New Roman"/>
          <w:sz w:val="28"/>
          <w:szCs w:val="28"/>
        </w:rPr>
        <w:t>я</w:t>
      </w:r>
      <w:r w:rsidR="00F02DF6">
        <w:rPr>
          <w:rFonts w:ascii="Times New Roman" w:hAnsi="Times New Roman" w:cs="Times New Roman"/>
          <w:sz w:val="28"/>
          <w:szCs w:val="28"/>
        </w:rPr>
        <w:t>ю</w:t>
      </w:r>
      <w:r>
        <w:rPr>
          <w:rFonts w:ascii="Times New Roman" w:hAnsi="Times New Roman" w:cs="Times New Roman"/>
          <w:sz w:val="28"/>
          <w:szCs w:val="28"/>
        </w:rPr>
        <w:t>щий</w:t>
      </w:r>
      <w:r w:rsidRPr="006863A6">
        <w:rPr>
          <w:rFonts w:ascii="Times New Roman" w:hAnsi="Times New Roman" w:cs="Times New Roman"/>
          <w:sz w:val="28"/>
          <w:szCs w:val="28"/>
        </w:rPr>
        <w:t xml:space="preserve"> рассматривать любые явления в культуре и религиозной жизни народа, по крайней мере в теоретическом плане, в целостности и в качестве единого феномена. Принцип культурного релятивизма раскрыл возможности для более глубокого анализа религиозных феноменов, поскольку пок</w:t>
      </w:r>
      <w:r w:rsidR="00B842BD">
        <w:rPr>
          <w:rFonts w:ascii="Times New Roman" w:hAnsi="Times New Roman" w:cs="Times New Roman"/>
          <w:sz w:val="28"/>
          <w:szCs w:val="28"/>
        </w:rPr>
        <w:t>азал рели</w:t>
      </w:r>
      <w:r w:rsidR="00CB1E7A">
        <w:rPr>
          <w:rFonts w:ascii="Times New Roman" w:hAnsi="Times New Roman" w:cs="Times New Roman"/>
          <w:sz w:val="28"/>
          <w:szCs w:val="28"/>
        </w:rPr>
        <w:t xml:space="preserve">- </w:t>
      </w:r>
      <w:r w:rsidR="00B842BD">
        <w:rPr>
          <w:rFonts w:ascii="Times New Roman" w:hAnsi="Times New Roman" w:cs="Times New Roman"/>
          <w:sz w:val="28"/>
          <w:szCs w:val="28"/>
        </w:rPr>
        <w:t>гиозные верования</w:t>
      </w:r>
      <w:r w:rsidR="00B842BD">
        <w:rPr>
          <w:rFonts w:ascii="Times New Roman" w:hAnsi="Times New Roman" w:cs="Times New Roman"/>
          <w:sz w:val="28"/>
          <w:szCs w:val="28"/>
          <w:lang w:val="kk-KZ"/>
        </w:rPr>
        <w:t xml:space="preserve"> в качестве </w:t>
      </w:r>
      <w:r w:rsidR="00B842BD">
        <w:rPr>
          <w:rFonts w:ascii="Times New Roman" w:hAnsi="Times New Roman" w:cs="Times New Roman"/>
          <w:sz w:val="28"/>
          <w:szCs w:val="28"/>
        </w:rPr>
        <w:t>уникальны</w:t>
      </w:r>
      <w:r w:rsidR="00B842BD">
        <w:rPr>
          <w:rFonts w:ascii="Times New Roman" w:hAnsi="Times New Roman" w:cs="Times New Roman"/>
          <w:sz w:val="28"/>
          <w:szCs w:val="28"/>
          <w:lang w:val="kk-KZ"/>
        </w:rPr>
        <w:t>х</w:t>
      </w:r>
      <w:r w:rsidR="00B842BD">
        <w:rPr>
          <w:rFonts w:ascii="Times New Roman" w:hAnsi="Times New Roman" w:cs="Times New Roman"/>
          <w:sz w:val="28"/>
          <w:szCs w:val="28"/>
        </w:rPr>
        <w:t xml:space="preserve"> явлени</w:t>
      </w:r>
      <w:r w:rsidR="00B842BD">
        <w:rPr>
          <w:rFonts w:ascii="Times New Roman" w:hAnsi="Times New Roman" w:cs="Times New Roman"/>
          <w:sz w:val="28"/>
          <w:szCs w:val="28"/>
          <w:lang w:val="kk-KZ"/>
        </w:rPr>
        <w:t>й</w:t>
      </w:r>
      <w:r w:rsidR="00B842BD">
        <w:rPr>
          <w:rFonts w:ascii="Times New Roman" w:hAnsi="Times New Roman" w:cs="Times New Roman"/>
          <w:sz w:val="28"/>
          <w:szCs w:val="28"/>
        </w:rPr>
        <w:t>, присущи</w:t>
      </w:r>
      <w:r w:rsidR="00B842BD">
        <w:rPr>
          <w:rFonts w:ascii="Times New Roman" w:hAnsi="Times New Roman" w:cs="Times New Roman"/>
          <w:sz w:val="28"/>
          <w:szCs w:val="28"/>
          <w:lang w:val="kk-KZ"/>
        </w:rPr>
        <w:t>х</w:t>
      </w:r>
      <w:r w:rsidRPr="006863A6">
        <w:rPr>
          <w:rFonts w:ascii="Times New Roman" w:hAnsi="Times New Roman" w:cs="Times New Roman"/>
          <w:sz w:val="28"/>
          <w:szCs w:val="28"/>
        </w:rPr>
        <w:t xml:space="preserve"> только этнической культуре и которые могут быть объяснены прежде всего с точки зрения её носителей – этнофоров.</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данной работе использован альтернативный теоретический подход к пониманию магии. В контексте настоящей работы магия выступает прежде всего как совокупность сакральных и мистических практик. Магия – это не ранняя форма религии, а совокупность практических действий, основанных на пр</w:t>
      </w:r>
      <w:r>
        <w:rPr>
          <w:rFonts w:ascii="Times New Roman" w:hAnsi="Times New Roman" w:cs="Times New Roman"/>
          <w:sz w:val="28"/>
          <w:szCs w:val="28"/>
        </w:rPr>
        <w:t>инципах суеверного мышления [12</w:t>
      </w:r>
      <w:r w:rsidRPr="00683F0C">
        <w:rPr>
          <w:rFonts w:ascii="Times New Roman" w:hAnsi="Times New Roman" w:cs="Times New Roman"/>
          <w:sz w:val="28"/>
          <w:szCs w:val="28"/>
        </w:rPr>
        <w:t>],</w:t>
      </w:r>
      <w:r w:rsidRPr="006863A6">
        <w:rPr>
          <w:rFonts w:ascii="Times New Roman" w:hAnsi="Times New Roman" w:cs="Times New Roman"/>
          <w:sz w:val="28"/>
          <w:szCs w:val="28"/>
        </w:rPr>
        <w:t xml:space="preserve"> </w:t>
      </w:r>
      <w:r w:rsidRPr="00683F0C">
        <w:rPr>
          <w:rFonts w:ascii="Times New Roman" w:hAnsi="Times New Roman" w:cs="Times New Roman"/>
          <w:sz w:val="28"/>
          <w:szCs w:val="28"/>
        </w:rPr>
        <w:t>[</w:t>
      </w:r>
      <w:r w:rsidRPr="006863A6">
        <w:rPr>
          <w:rFonts w:ascii="Times New Roman" w:hAnsi="Times New Roman" w:cs="Times New Roman"/>
          <w:sz w:val="28"/>
          <w:szCs w:val="28"/>
        </w:rPr>
        <w:t>13].</w:t>
      </w:r>
    </w:p>
    <w:p w:rsidR="00683F0C" w:rsidRPr="006863A6" w:rsidRDefault="002E0978" w:rsidP="00683F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м</w:t>
      </w:r>
      <w:r w:rsidR="00683F0C" w:rsidRPr="006863A6">
        <w:rPr>
          <w:rFonts w:ascii="Times New Roman" w:hAnsi="Times New Roman" w:cs="Times New Roman"/>
          <w:sz w:val="28"/>
          <w:szCs w:val="28"/>
        </w:rPr>
        <w:t>ожно предположить о том, что т. н. доисламские верования, как часть культурного наследия, продемонстрировали устойчивость к внешним воздействиям и стали основой сложившегося полиструктурного мировоззрения. Для его изучения в настоящей работе были применены как эмический, так и этический подходы.</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настоящей работе были применены методы описания, анализа и синтеза. Среди специально-научных методов исследования нужно выделить методы невключённого набл</w:t>
      </w:r>
      <w:r w:rsidR="00617552">
        <w:rPr>
          <w:rFonts w:ascii="Times New Roman" w:hAnsi="Times New Roman" w:cs="Times New Roman"/>
          <w:sz w:val="28"/>
          <w:szCs w:val="28"/>
        </w:rPr>
        <w:t>юдения и устного опроса (метод</w:t>
      </w:r>
      <w:r w:rsidRPr="006863A6">
        <w:rPr>
          <w:rFonts w:ascii="Times New Roman" w:hAnsi="Times New Roman" w:cs="Times New Roman"/>
          <w:sz w:val="28"/>
          <w:szCs w:val="28"/>
        </w:rPr>
        <w:t xml:space="preserve"> </w:t>
      </w:r>
      <w:r w:rsidR="00E47FD5">
        <w:rPr>
          <w:rFonts w:ascii="Times New Roman" w:hAnsi="Times New Roman" w:cs="Times New Roman"/>
          <w:sz w:val="28"/>
          <w:szCs w:val="28"/>
        </w:rPr>
        <w:t xml:space="preserve">полуструктурированного </w:t>
      </w:r>
      <w:r w:rsidRPr="006863A6">
        <w:rPr>
          <w:rFonts w:ascii="Times New Roman" w:hAnsi="Times New Roman" w:cs="Times New Roman"/>
          <w:sz w:val="28"/>
          <w:szCs w:val="28"/>
        </w:rPr>
        <w:t>интервью). При составлении вопросов интервью была использована программа этнологической практики, разработанная на историческом факультете ЕНУ [14].</w:t>
      </w:r>
    </w:p>
    <w:p w:rsidR="002E0978"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Поскольку население, изученных нами населенных пунктов, выступив</w:t>
      </w:r>
      <w:r w:rsidR="00847848">
        <w:rPr>
          <w:rFonts w:ascii="Times New Roman" w:hAnsi="Times New Roman" w:cs="Times New Roman"/>
          <w:sz w:val="28"/>
          <w:szCs w:val="28"/>
        </w:rPr>
        <w:t xml:space="preserve">- </w:t>
      </w:r>
      <w:r w:rsidRPr="006863A6">
        <w:rPr>
          <w:rFonts w:ascii="Times New Roman" w:hAnsi="Times New Roman" w:cs="Times New Roman"/>
          <w:sz w:val="28"/>
          <w:szCs w:val="28"/>
        </w:rPr>
        <w:t>шее в качестве субъекта исследования, является полиэтничным, в данном исследовании был применён метод отбора респондентов, называемый методом «снежного кома» («snowball sampling»). При создании выборки использовался метод, когда изначально выбирались информанты</w:t>
      </w:r>
      <w:r w:rsidR="00A26F71">
        <w:rPr>
          <w:rFonts w:ascii="Times New Roman" w:hAnsi="Times New Roman" w:cs="Times New Roman"/>
          <w:sz w:val="28"/>
          <w:szCs w:val="28"/>
        </w:rPr>
        <w:t xml:space="preserve"> из различных регионов страны</w:t>
      </w:r>
      <w:r w:rsidRPr="006863A6">
        <w:rPr>
          <w:rFonts w:ascii="Times New Roman" w:hAnsi="Times New Roman" w:cs="Times New Roman"/>
          <w:sz w:val="28"/>
          <w:szCs w:val="28"/>
        </w:rPr>
        <w:t>, хорошо осведомлённые о ритуалах казахского народа.</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 Общее ко</w:t>
      </w:r>
      <w:r w:rsidR="002C6A14">
        <w:rPr>
          <w:rFonts w:ascii="Times New Roman" w:hAnsi="Times New Roman" w:cs="Times New Roman"/>
          <w:sz w:val="28"/>
          <w:szCs w:val="28"/>
        </w:rPr>
        <w:t>личество информантов состав</w:t>
      </w:r>
      <w:r w:rsidR="00A66E4C">
        <w:rPr>
          <w:rFonts w:ascii="Times New Roman" w:hAnsi="Times New Roman" w:cs="Times New Roman"/>
          <w:sz w:val="28"/>
          <w:szCs w:val="28"/>
        </w:rPr>
        <w:t>ило 70 человек, среди которых 31</w:t>
      </w:r>
      <w:r w:rsidR="002C6A14">
        <w:rPr>
          <w:rFonts w:ascii="Times New Roman" w:hAnsi="Times New Roman" w:cs="Times New Roman"/>
          <w:sz w:val="28"/>
          <w:szCs w:val="28"/>
        </w:rPr>
        <w:t xml:space="preserve"> лиц</w:t>
      </w:r>
      <w:r w:rsidR="00A66E4C">
        <w:rPr>
          <w:rFonts w:ascii="Times New Roman" w:hAnsi="Times New Roman" w:cs="Times New Roman"/>
          <w:sz w:val="28"/>
          <w:szCs w:val="28"/>
        </w:rPr>
        <w:t>о</w:t>
      </w:r>
      <w:r w:rsidR="002C6A14">
        <w:rPr>
          <w:rFonts w:ascii="Times New Roman" w:hAnsi="Times New Roman" w:cs="Times New Roman"/>
          <w:sz w:val="28"/>
          <w:szCs w:val="28"/>
        </w:rPr>
        <w:t xml:space="preserve"> женского пола и 3</w:t>
      </w:r>
      <w:r w:rsidR="00A66E4C">
        <w:rPr>
          <w:rFonts w:ascii="Times New Roman" w:hAnsi="Times New Roman" w:cs="Times New Roman"/>
          <w:sz w:val="28"/>
          <w:szCs w:val="28"/>
        </w:rPr>
        <w:t>9</w:t>
      </w:r>
      <w:r w:rsidRPr="006863A6">
        <w:rPr>
          <w:rFonts w:ascii="Times New Roman" w:hAnsi="Times New Roman" w:cs="Times New Roman"/>
          <w:sz w:val="28"/>
          <w:szCs w:val="28"/>
        </w:rPr>
        <w:t xml:space="preserve"> лиц</w:t>
      </w:r>
      <w:r w:rsidR="00A66E4C">
        <w:rPr>
          <w:rFonts w:ascii="Times New Roman" w:hAnsi="Times New Roman" w:cs="Times New Roman"/>
          <w:sz w:val="28"/>
          <w:szCs w:val="28"/>
        </w:rPr>
        <w:t xml:space="preserve"> мужского пола (Приложение A). 4</w:t>
      </w:r>
      <w:r w:rsidRPr="006863A6">
        <w:rPr>
          <w:rFonts w:ascii="Times New Roman" w:hAnsi="Times New Roman" w:cs="Times New Roman"/>
          <w:sz w:val="28"/>
          <w:szCs w:val="28"/>
        </w:rPr>
        <w:t xml:space="preserve"> информанта роди</w:t>
      </w:r>
      <w:r w:rsidR="00A66E4C">
        <w:rPr>
          <w:rFonts w:ascii="Times New Roman" w:hAnsi="Times New Roman" w:cs="Times New Roman"/>
          <w:sz w:val="28"/>
          <w:szCs w:val="28"/>
        </w:rPr>
        <w:t>лись в период 1920-1940-е гг., 55</w:t>
      </w:r>
      <w:r w:rsidRPr="006863A6">
        <w:rPr>
          <w:rFonts w:ascii="Times New Roman" w:hAnsi="Times New Roman" w:cs="Times New Roman"/>
          <w:sz w:val="28"/>
          <w:szCs w:val="28"/>
        </w:rPr>
        <w:t xml:space="preserve"> информан</w:t>
      </w:r>
      <w:r w:rsidR="00A66E4C">
        <w:rPr>
          <w:rFonts w:ascii="Times New Roman" w:hAnsi="Times New Roman" w:cs="Times New Roman"/>
          <w:sz w:val="28"/>
          <w:szCs w:val="28"/>
        </w:rPr>
        <w:t>тов – в период между 1950 и 1980</w:t>
      </w:r>
      <w:r w:rsidRPr="006863A6">
        <w:rPr>
          <w:rFonts w:ascii="Times New Roman" w:hAnsi="Times New Roman" w:cs="Times New Roman"/>
          <w:sz w:val="28"/>
          <w:szCs w:val="28"/>
        </w:rPr>
        <w:t xml:space="preserve"> гг., 1</w:t>
      </w:r>
      <w:r w:rsidR="002C6A14">
        <w:rPr>
          <w:rFonts w:ascii="Times New Roman" w:hAnsi="Times New Roman" w:cs="Times New Roman"/>
          <w:sz w:val="28"/>
          <w:szCs w:val="28"/>
        </w:rPr>
        <w:t>1</w:t>
      </w:r>
      <w:r w:rsidRPr="006863A6">
        <w:rPr>
          <w:rFonts w:ascii="Times New Roman" w:hAnsi="Times New Roman" w:cs="Times New Roman"/>
          <w:sz w:val="28"/>
          <w:szCs w:val="28"/>
        </w:rPr>
        <w:t xml:space="preserve"> информант</w:t>
      </w:r>
      <w:r w:rsidR="002C6A14">
        <w:rPr>
          <w:rFonts w:ascii="Times New Roman" w:hAnsi="Times New Roman" w:cs="Times New Roman"/>
          <w:sz w:val="28"/>
          <w:szCs w:val="28"/>
        </w:rPr>
        <w:t>ов</w:t>
      </w:r>
      <w:r w:rsidRPr="006863A6">
        <w:rPr>
          <w:rFonts w:ascii="Times New Roman" w:hAnsi="Times New Roman" w:cs="Times New Roman"/>
          <w:sz w:val="28"/>
          <w:szCs w:val="28"/>
        </w:rPr>
        <w:t xml:space="preserve"> – в 1990-е гг. Материалы исследования </w:t>
      </w:r>
      <w:r w:rsidR="00617552">
        <w:rPr>
          <w:rFonts w:ascii="Times New Roman" w:hAnsi="Times New Roman" w:cs="Times New Roman"/>
          <w:sz w:val="28"/>
          <w:szCs w:val="28"/>
        </w:rPr>
        <w:t xml:space="preserve">также </w:t>
      </w:r>
      <w:r w:rsidRPr="006863A6">
        <w:rPr>
          <w:rFonts w:ascii="Times New Roman" w:hAnsi="Times New Roman" w:cs="Times New Roman"/>
          <w:sz w:val="28"/>
          <w:szCs w:val="28"/>
        </w:rPr>
        <w:t xml:space="preserve">включили интервью с 3 бывшими журналистами и 2 респондентами </w:t>
      </w:r>
      <w:r w:rsidRPr="006863A6">
        <w:rPr>
          <w:rFonts w:ascii="Times New Roman" w:hAnsi="Times New Roman" w:cs="Times New Roman"/>
          <w:sz w:val="28"/>
          <w:szCs w:val="28"/>
        </w:rPr>
        <w:lastRenderedPageBreak/>
        <w:t>(Целиноградский р-н Акмолинской области; Астана, 2022), которые совершили хадж. Данные информанты предоставили ценные сведения о семейно-бытовых ритуалах у казахского народа.</w:t>
      </w:r>
    </w:p>
    <w:p w:rsidR="00683F0C" w:rsidRDefault="0009465B" w:rsidP="00683F0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Научная новизна исследования</w:t>
      </w:r>
      <w:r w:rsidR="00683F0C" w:rsidRPr="006863A6">
        <w:rPr>
          <w:rFonts w:ascii="Times New Roman" w:hAnsi="Times New Roman" w:cs="Times New Roman"/>
          <w:sz w:val="28"/>
          <w:szCs w:val="28"/>
        </w:rPr>
        <w:t xml:space="preserve"> заключается в том, что впервые в отечественной </w:t>
      </w:r>
      <w:r w:rsidR="00440D65">
        <w:rPr>
          <w:rFonts w:ascii="Times New Roman" w:hAnsi="Times New Roman" w:cs="Times New Roman"/>
          <w:sz w:val="28"/>
          <w:szCs w:val="28"/>
        </w:rPr>
        <w:t xml:space="preserve">гуманитарной </w:t>
      </w:r>
      <w:r w:rsidR="00683F0C" w:rsidRPr="006863A6">
        <w:rPr>
          <w:rFonts w:ascii="Times New Roman" w:hAnsi="Times New Roman" w:cs="Times New Roman"/>
          <w:sz w:val="28"/>
          <w:szCs w:val="28"/>
        </w:rPr>
        <w:t>науке были обоснованы следующие виды исторического взаимодействия древних верований и исламского вероучения – субституция (замещение), синтез (соединение), симбиоз (сосуществование), дивергенция (конкурентное бытование). В исследовании приведена авторская типология казахских талисманов и оберегов (тумаров), обоснован новый вид жертвоприношений казахов – бескровный. В научный оборот впервые вводится ряд новых этнографических материалов о религиозных верованиях и традициях казахского народа</w:t>
      </w:r>
      <w:r w:rsidR="00504444">
        <w:rPr>
          <w:rFonts w:ascii="Times New Roman" w:hAnsi="Times New Roman" w:cs="Times New Roman"/>
          <w:sz w:val="28"/>
          <w:szCs w:val="28"/>
        </w:rPr>
        <w:t xml:space="preserve"> – освящении</w:t>
      </w:r>
      <w:r w:rsidR="00683F0C">
        <w:rPr>
          <w:rFonts w:ascii="Times New Roman" w:hAnsi="Times New Roman" w:cs="Times New Roman"/>
          <w:sz w:val="28"/>
          <w:szCs w:val="28"/>
        </w:rPr>
        <w:t xml:space="preserve"> </w:t>
      </w:r>
      <w:r w:rsidR="00683F0C" w:rsidRPr="006863A6">
        <w:rPr>
          <w:rFonts w:ascii="Times New Roman" w:hAnsi="Times New Roman" w:cs="Times New Roman"/>
          <w:sz w:val="28"/>
          <w:szCs w:val="28"/>
        </w:rPr>
        <w:t>(«а</w:t>
      </w:r>
      <w:r w:rsidR="00683F0C" w:rsidRPr="006863A6">
        <w:rPr>
          <w:rFonts w:ascii="Times New Roman" w:hAnsi="Times New Roman" w:cs="Times New Roman"/>
          <w:sz w:val="28"/>
          <w:szCs w:val="28"/>
          <w:lang w:val="kk-KZ"/>
        </w:rPr>
        <w:t>қ құю</w:t>
      </w:r>
      <w:r w:rsidR="002E0978">
        <w:rPr>
          <w:rFonts w:ascii="Times New Roman" w:hAnsi="Times New Roman" w:cs="Times New Roman"/>
          <w:sz w:val="28"/>
          <w:szCs w:val="28"/>
          <w:lang w:val="kk-KZ"/>
        </w:rPr>
        <w:t>»</w:t>
      </w:r>
      <w:r w:rsidR="00A91797">
        <w:rPr>
          <w:rFonts w:ascii="Times New Roman" w:hAnsi="Times New Roman" w:cs="Times New Roman"/>
          <w:sz w:val="28"/>
          <w:szCs w:val="28"/>
          <w:lang w:val="kk-KZ"/>
        </w:rPr>
        <w:t xml:space="preserve">, </w:t>
      </w:r>
      <w:r w:rsidR="002E0978">
        <w:rPr>
          <w:rFonts w:ascii="Times New Roman" w:hAnsi="Times New Roman" w:cs="Times New Roman"/>
          <w:sz w:val="28"/>
          <w:szCs w:val="28"/>
          <w:lang w:val="kk-KZ"/>
        </w:rPr>
        <w:t xml:space="preserve">«ақ </w:t>
      </w:r>
      <w:r w:rsidR="00A91797">
        <w:rPr>
          <w:rFonts w:ascii="Times New Roman" w:hAnsi="Times New Roman" w:cs="Times New Roman"/>
          <w:sz w:val="28"/>
          <w:szCs w:val="28"/>
          <w:lang w:val="kk-KZ"/>
        </w:rPr>
        <w:t>шашу</w:t>
      </w:r>
      <w:r w:rsidR="00683F0C">
        <w:rPr>
          <w:rFonts w:ascii="Times New Roman" w:hAnsi="Times New Roman" w:cs="Times New Roman"/>
          <w:sz w:val="28"/>
          <w:szCs w:val="28"/>
        </w:rPr>
        <w:t>»</w:t>
      </w:r>
      <w:r w:rsidR="00A836C9">
        <w:rPr>
          <w:rFonts w:ascii="Times New Roman" w:hAnsi="Times New Roman" w:cs="Times New Roman"/>
          <w:sz w:val="28"/>
          <w:szCs w:val="28"/>
        </w:rPr>
        <w:t>, «майлау»</w:t>
      </w:r>
      <w:r w:rsidR="00683F0C">
        <w:rPr>
          <w:rFonts w:ascii="Times New Roman" w:hAnsi="Times New Roman" w:cs="Times New Roman"/>
          <w:sz w:val="28"/>
          <w:szCs w:val="28"/>
        </w:rPr>
        <w:t>)</w:t>
      </w:r>
      <w:r w:rsidR="00A836C9">
        <w:rPr>
          <w:rFonts w:ascii="Times New Roman" w:hAnsi="Times New Roman" w:cs="Times New Roman"/>
          <w:sz w:val="28"/>
          <w:szCs w:val="28"/>
        </w:rPr>
        <w:t xml:space="preserve">, жертвоприношениях </w:t>
      </w:r>
      <w:r w:rsidR="00504444">
        <w:rPr>
          <w:rFonts w:ascii="Times New Roman" w:hAnsi="Times New Roman" w:cs="Times New Roman"/>
          <w:sz w:val="28"/>
          <w:szCs w:val="28"/>
        </w:rPr>
        <w:t xml:space="preserve">духам </w:t>
      </w:r>
      <w:r w:rsidR="002E0978">
        <w:rPr>
          <w:rFonts w:ascii="Times New Roman" w:hAnsi="Times New Roman" w:cs="Times New Roman"/>
          <w:sz w:val="28"/>
          <w:szCs w:val="28"/>
          <w:lang w:val="kk-KZ"/>
        </w:rPr>
        <w:t xml:space="preserve">предков у </w:t>
      </w:r>
      <w:r w:rsidR="00504444">
        <w:rPr>
          <w:rFonts w:ascii="Times New Roman" w:hAnsi="Times New Roman" w:cs="Times New Roman"/>
          <w:sz w:val="28"/>
          <w:szCs w:val="28"/>
        </w:rPr>
        <w:t>сакральн</w:t>
      </w:r>
      <w:r w:rsidR="009A2822">
        <w:rPr>
          <w:rFonts w:ascii="Times New Roman" w:hAnsi="Times New Roman" w:cs="Times New Roman"/>
          <w:sz w:val="28"/>
          <w:szCs w:val="28"/>
        </w:rPr>
        <w:t>ых мес</w:t>
      </w:r>
      <w:r w:rsidR="00504444">
        <w:rPr>
          <w:rFonts w:ascii="Times New Roman" w:hAnsi="Times New Roman" w:cs="Times New Roman"/>
          <w:sz w:val="28"/>
          <w:szCs w:val="28"/>
        </w:rPr>
        <w:t>т</w:t>
      </w:r>
      <w:r w:rsidR="00683F0C" w:rsidRPr="006863A6">
        <w:rPr>
          <w:rFonts w:ascii="Times New Roman" w:hAnsi="Times New Roman" w:cs="Times New Roman"/>
          <w:sz w:val="28"/>
          <w:szCs w:val="28"/>
        </w:rPr>
        <w:t xml:space="preserve"> и др. ритуалах.</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b/>
          <w:sz w:val="28"/>
          <w:szCs w:val="28"/>
        </w:rPr>
        <w:t>Результаты и положения, выносимые на защиту:</w:t>
      </w:r>
    </w:p>
    <w:p w:rsidR="00683F0C" w:rsidRPr="00A70BA3" w:rsidRDefault="00683F0C" w:rsidP="00683F0C">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sz w:val="28"/>
          <w:szCs w:val="28"/>
        </w:rPr>
        <w:t xml:space="preserve">– доисламские верования являлись и продолжают являться вплоть до нынешнего времени составной частью религиозных воззрений казахского народа. В современных реалиях данный пласт духовной культуры неотделим от исламских </w:t>
      </w:r>
      <w:r w:rsidRPr="00A70BA3">
        <w:rPr>
          <w:rFonts w:ascii="Times New Roman" w:hAnsi="Times New Roman" w:cs="Times New Roman"/>
          <w:color w:val="000000" w:themeColor="text1"/>
          <w:sz w:val="28"/>
          <w:szCs w:val="28"/>
        </w:rPr>
        <w:t>воззрений, потому что эти верования в народном сознании не противопоставляются исламу. Такое явление отчасти позволяет им оставаться устойчивыми явлениями во всей целостности мировоззрения;</w:t>
      </w:r>
    </w:p>
    <w:p w:rsidR="00683F0C" w:rsidRPr="00A70BA3" w:rsidRDefault="00683F0C" w:rsidP="00683F0C">
      <w:pPr>
        <w:spacing w:after="0" w:line="240" w:lineRule="auto"/>
        <w:ind w:firstLine="709"/>
        <w:jc w:val="both"/>
        <w:rPr>
          <w:rFonts w:ascii="Times New Roman" w:hAnsi="Times New Roman" w:cs="Times New Roman"/>
          <w:color w:val="000000" w:themeColor="text1"/>
          <w:sz w:val="28"/>
          <w:szCs w:val="28"/>
        </w:rPr>
      </w:pPr>
      <w:r w:rsidRPr="00A70BA3">
        <w:rPr>
          <w:rFonts w:ascii="Times New Roman" w:hAnsi="Times New Roman" w:cs="Times New Roman"/>
          <w:color w:val="000000" w:themeColor="text1"/>
          <w:sz w:val="28"/>
          <w:szCs w:val="28"/>
        </w:rPr>
        <w:t xml:space="preserve">– в структуре мировоззрения казахского народа преобладают синтетический и симбиотический виды соотношения исламских и доисламских верований. Синтез (соединение религиозных взглядов) отчетливо преобладает в детской обрядности. Симбиоз (сосуществование различных религиозных взглядов) исламских и доисламских воззрений прежде всего проявляется в </w:t>
      </w:r>
      <w:r w:rsidR="006003DE" w:rsidRPr="00A70BA3">
        <w:rPr>
          <w:rFonts w:ascii="Times New Roman" w:hAnsi="Times New Roman" w:cs="Times New Roman"/>
          <w:color w:val="000000" w:themeColor="text1"/>
          <w:sz w:val="28"/>
          <w:szCs w:val="28"/>
        </w:rPr>
        <w:t>поверьях о сакральных существ</w:t>
      </w:r>
      <w:r w:rsidRPr="00A70BA3">
        <w:rPr>
          <w:rFonts w:ascii="Times New Roman" w:hAnsi="Times New Roman" w:cs="Times New Roman"/>
          <w:color w:val="000000" w:themeColor="text1"/>
          <w:sz w:val="28"/>
          <w:szCs w:val="28"/>
        </w:rPr>
        <w:t>ах, в ритуалах хозяйственного цикла. Субституция (замещение исламской религией иных религиозных взглядов) охватила наиболее общие сферы мировоззрения – представления о едином боге, духовные практики поклонения ему. Дивергентное соотношение до</w:t>
      </w:r>
      <w:r w:rsidR="00607AB2">
        <w:rPr>
          <w:rFonts w:ascii="Times New Roman" w:hAnsi="Times New Roman" w:cs="Times New Roman"/>
          <w:color w:val="000000" w:themeColor="text1"/>
          <w:sz w:val="28"/>
          <w:szCs w:val="28"/>
        </w:rPr>
        <w:t>мусульман</w:t>
      </w:r>
      <w:r w:rsidRPr="00A70BA3">
        <w:rPr>
          <w:rFonts w:ascii="Times New Roman" w:hAnsi="Times New Roman" w:cs="Times New Roman"/>
          <w:color w:val="000000" w:themeColor="text1"/>
          <w:sz w:val="28"/>
          <w:szCs w:val="28"/>
        </w:rPr>
        <w:t xml:space="preserve">ских и мусульманских воззрений </w:t>
      </w:r>
      <w:r w:rsidR="00FB7641" w:rsidRPr="00A70BA3">
        <w:rPr>
          <w:rFonts w:ascii="Times New Roman" w:hAnsi="Times New Roman" w:cs="Times New Roman"/>
          <w:color w:val="000000" w:themeColor="text1"/>
          <w:sz w:val="28"/>
          <w:szCs w:val="28"/>
        </w:rPr>
        <w:t xml:space="preserve">(противоположные и конкурирующие религиозные взгляды) </w:t>
      </w:r>
      <w:r w:rsidRPr="00A70BA3">
        <w:rPr>
          <w:rFonts w:ascii="Times New Roman" w:hAnsi="Times New Roman" w:cs="Times New Roman"/>
          <w:color w:val="000000" w:themeColor="text1"/>
          <w:sz w:val="28"/>
          <w:szCs w:val="28"/>
        </w:rPr>
        <w:t>проявляется относительно веры в талисманы, гадания и предзнаменования;</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 симбиоз религиозных </w:t>
      </w:r>
      <w:r w:rsidR="006003DE">
        <w:rPr>
          <w:rFonts w:ascii="Times New Roman" w:hAnsi="Times New Roman" w:cs="Times New Roman"/>
          <w:sz w:val="28"/>
          <w:szCs w:val="28"/>
        </w:rPr>
        <w:t xml:space="preserve">традиций </w:t>
      </w:r>
      <w:r w:rsidRPr="006863A6">
        <w:rPr>
          <w:rFonts w:ascii="Times New Roman" w:hAnsi="Times New Roman" w:cs="Times New Roman"/>
          <w:sz w:val="28"/>
          <w:szCs w:val="28"/>
        </w:rPr>
        <w:t>преимущественно происходит в тех сферах мировоззрения и народной культуры, которые регулируются исламским вероучением нерегидно. В количественном отношении «домусульманские» ритуалы преобладают в казахской культуре, но в качественном отношении исламские обряды (сундет, чтение жаназы, неке қияр и др.), также охватывающие разные стороны жиз</w:t>
      </w:r>
      <w:r w:rsidR="006003DE">
        <w:rPr>
          <w:rFonts w:ascii="Times New Roman" w:hAnsi="Times New Roman" w:cs="Times New Roman"/>
          <w:sz w:val="28"/>
          <w:szCs w:val="28"/>
        </w:rPr>
        <w:t xml:space="preserve">ни, более устойчивы и стабильны, потому что опираются на авторитет мусульманской, в том числе исламской </w:t>
      </w:r>
      <w:r w:rsidR="001708C7">
        <w:rPr>
          <w:rFonts w:ascii="Times New Roman" w:hAnsi="Times New Roman" w:cs="Times New Roman"/>
          <w:sz w:val="28"/>
          <w:szCs w:val="28"/>
        </w:rPr>
        <w:t>священно-</w:t>
      </w:r>
      <w:r w:rsidR="006003DE">
        <w:rPr>
          <w:rFonts w:ascii="Times New Roman" w:hAnsi="Times New Roman" w:cs="Times New Roman"/>
          <w:sz w:val="28"/>
          <w:szCs w:val="28"/>
        </w:rPr>
        <w:t>книжной, традиции.</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 относительная устойчивость реликтовых проявлений доисламских верований связана не только с традициями передачи данных воззрений в семьях и общинах, но и с их ролью в общей структуре мировоззрения и идеосфере. Так, «доисламские реликты» восполняют те лакуны религиозных и жизненных </w:t>
      </w:r>
      <w:r w:rsidRPr="006863A6">
        <w:rPr>
          <w:rFonts w:ascii="Times New Roman" w:hAnsi="Times New Roman" w:cs="Times New Roman"/>
          <w:sz w:val="28"/>
          <w:szCs w:val="28"/>
        </w:rPr>
        <w:lastRenderedPageBreak/>
        <w:t>потребностей, которые с точки зрения верующих не всегда могут быть разрешены</w:t>
      </w:r>
      <w:r w:rsidR="008D4163">
        <w:rPr>
          <w:rFonts w:ascii="Times New Roman" w:hAnsi="Times New Roman" w:cs="Times New Roman"/>
          <w:sz w:val="28"/>
          <w:szCs w:val="28"/>
        </w:rPr>
        <w:t xml:space="preserve"> (удовлетворены)</w:t>
      </w:r>
      <w:r w:rsidRPr="006863A6">
        <w:rPr>
          <w:rFonts w:ascii="Times New Roman" w:hAnsi="Times New Roman" w:cs="Times New Roman"/>
          <w:sz w:val="28"/>
          <w:szCs w:val="28"/>
        </w:rPr>
        <w:t xml:space="preserve"> в рамках религиозным догм канонической религии.</w:t>
      </w:r>
    </w:p>
    <w:p w:rsidR="00683F0C" w:rsidRPr="006863A6" w:rsidRDefault="00683F0C" w:rsidP="00683F0C">
      <w:pPr>
        <w:spacing w:after="0" w:line="240" w:lineRule="auto"/>
        <w:ind w:firstLine="709"/>
        <w:jc w:val="both"/>
        <w:rPr>
          <w:rFonts w:ascii="Times New Roman" w:hAnsi="Times New Roman" w:cs="Times New Roman"/>
          <w:b/>
          <w:sz w:val="28"/>
          <w:szCs w:val="28"/>
        </w:rPr>
      </w:pPr>
      <w:r w:rsidRPr="006863A6">
        <w:rPr>
          <w:rFonts w:ascii="Times New Roman" w:hAnsi="Times New Roman" w:cs="Times New Roman"/>
          <w:b/>
          <w:sz w:val="28"/>
          <w:szCs w:val="28"/>
        </w:rPr>
        <w:t>Теоретическая и прикладная значимость исследования.</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Теоретическая значимость исследования заключается в выявлении различных видов взаимодействия (субституция, синтез, симбиоз и дивергенция) домусульманских и исламских вероубеждений, сложившихся к современности. Определение вариаций соотношения, преобладающих в каждом обряде, цикле или сфере народной культуры, </w:t>
      </w:r>
      <w:r w:rsidR="00A70BA3">
        <w:rPr>
          <w:rFonts w:ascii="Times New Roman" w:hAnsi="Times New Roman" w:cs="Times New Roman"/>
          <w:sz w:val="28"/>
          <w:szCs w:val="28"/>
        </w:rPr>
        <w:t>является важным, потому</w:t>
      </w:r>
      <w:r w:rsidRPr="006863A6">
        <w:rPr>
          <w:rFonts w:ascii="Times New Roman" w:hAnsi="Times New Roman" w:cs="Times New Roman"/>
          <w:sz w:val="28"/>
          <w:szCs w:val="28"/>
        </w:rPr>
        <w:t xml:space="preserve"> что эти факты конкретизируют представления о степени и глубине исламизации народного мировоззрения.</w:t>
      </w:r>
    </w:p>
    <w:p w:rsidR="00683F0C" w:rsidRPr="006863A6" w:rsidRDefault="00683F0C" w:rsidP="00683F0C">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Практическая значимость исследования состоит в том, что в ходе него были изданы научные публикации, содержащ</w:t>
      </w:r>
      <w:r w:rsidR="00AC0611">
        <w:rPr>
          <w:rFonts w:ascii="Times New Roman" w:hAnsi="Times New Roman" w:cs="Times New Roman"/>
          <w:sz w:val="28"/>
          <w:szCs w:val="28"/>
        </w:rPr>
        <w:t xml:space="preserve">ие новые сведения о религиозных традициях </w:t>
      </w:r>
      <w:r w:rsidRPr="006863A6">
        <w:rPr>
          <w:rFonts w:ascii="Times New Roman" w:hAnsi="Times New Roman" w:cs="Times New Roman"/>
          <w:sz w:val="28"/>
          <w:szCs w:val="28"/>
        </w:rPr>
        <w:t>казахского народа и показывающих, что основой развития его религиозного мировоз</w:t>
      </w:r>
      <w:r w:rsidR="00AC0611">
        <w:rPr>
          <w:rFonts w:ascii="Times New Roman" w:hAnsi="Times New Roman" w:cs="Times New Roman"/>
          <w:sz w:val="28"/>
          <w:szCs w:val="28"/>
        </w:rPr>
        <w:t>з</w:t>
      </w:r>
      <w:r w:rsidRPr="006863A6">
        <w:rPr>
          <w:rFonts w:ascii="Times New Roman" w:hAnsi="Times New Roman" w:cs="Times New Roman"/>
          <w:sz w:val="28"/>
          <w:szCs w:val="28"/>
        </w:rPr>
        <w:t xml:space="preserve">рения выступают сложившиеся в древности виды </w:t>
      </w:r>
      <w:r w:rsidR="00AC0611">
        <w:rPr>
          <w:rFonts w:ascii="Times New Roman" w:hAnsi="Times New Roman" w:cs="Times New Roman"/>
          <w:sz w:val="28"/>
          <w:szCs w:val="28"/>
        </w:rPr>
        <w:t xml:space="preserve">исторических </w:t>
      </w:r>
      <w:r w:rsidRPr="006863A6">
        <w:rPr>
          <w:rFonts w:ascii="Times New Roman" w:hAnsi="Times New Roman" w:cs="Times New Roman"/>
          <w:sz w:val="28"/>
          <w:szCs w:val="28"/>
        </w:rPr>
        <w:t xml:space="preserve">взаимосвязей. В научный оборот была введена типология </w:t>
      </w:r>
      <w:r w:rsidR="00AC0611">
        <w:rPr>
          <w:rFonts w:ascii="Times New Roman" w:hAnsi="Times New Roman" w:cs="Times New Roman"/>
          <w:sz w:val="28"/>
          <w:szCs w:val="28"/>
        </w:rPr>
        <w:t xml:space="preserve">соотношения </w:t>
      </w:r>
      <w:r w:rsidRPr="006863A6">
        <w:rPr>
          <w:rFonts w:ascii="Times New Roman" w:hAnsi="Times New Roman" w:cs="Times New Roman"/>
          <w:sz w:val="28"/>
          <w:szCs w:val="28"/>
        </w:rPr>
        <w:t xml:space="preserve">домусульманских и исламских мировоззренческих традиций у казахского народа, а также был представлен анализ структуры мировоззрения казахов в рамках концепции «проживаемой религии». Результаты исследования могут быть применены в ходе подготовки программ по развитию религиозной сферы. </w:t>
      </w:r>
    </w:p>
    <w:p w:rsidR="00683F0C" w:rsidRPr="006863A6" w:rsidRDefault="00683F0C" w:rsidP="00683F0C">
      <w:pPr>
        <w:spacing w:after="0" w:line="240" w:lineRule="auto"/>
        <w:ind w:firstLine="709"/>
        <w:jc w:val="both"/>
        <w:rPr>
          <w:rFonts w:ascii="Times New Roman" w:eastAsia="Times New Roman" w:hAnsi="Times New Roman" w:cs="Times New Roman"/>
          <w:b/>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val="kk-KZ" w:eastAsia="ru-RU"/>
        </w:rPr>
        <w:t>Апробация результатов исследования.</w:t>
      </w:r>
    </w:p>
    <w:p w:rsidR="00683F0C" w:rsidRDefault="00683F0C" w:rsidP="00683F0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val="kk-KZ" w:eastAsia="ru-RU"/>
        </w:rPr>
        <w:t xml:space="preserve">Результаты исследования были изданы в </w:t>
      </w:r>
      <w:r w:rsidR="00D9305B">
        <w:rPr>
          <w:rFonts w:ascii="Times New Roman" w:eastAsia="Times New Roman" w:hAnsi="Times New Roman" w:cs="Times New Roman"/>
          <w:color w:val="000000" w:themeColor="text1"/>
          <w:sz w:val="28"/>
          <w:szCs w:val="28"/>
          <w:lang w:val="kk-KZ" w:eastAsia="ru-RU"/>
        </w:rPr>
        <w:t xml:space="preserve">крупных </w:t>
      </w:r>
      <w:r w:rsidRPr="006863A6">
        <w:rPr>
          <w:rFonts w:ascii="Times New Roman" w:eastAsia="Times New Roman" w:hAnsi="Times New Roman" w:cs="Times New Roman"/>
          <w:color w:val="000000" w:themeColor="text1"/>
          <w:sz w:val="28"/>
          <w:szCs w:val="28"/>
          <w:lang w:val="kk-KZ" w:eastAsia="ru-RU"/>
        </w:rPr>
        <w:t>отечественных и зарубежных научных журналах – «Вестник ЕНУ», «Вестник Северо-Казахстанского университета», «Қостанай мемлекеттік университетінің жаршысы</w:t>
      </w:r>
      <w:r w:rsidRPr="006863A6">
        <w:rPr>
          <w:rFonts w:ascii="Times New Roman" w:eastAsia="Times New Roman" w:hAnsi="Times New Roman" w:cs="Times New Roman"/>
          <w:color w:val="000000" w:themeColor="text1"/>
          <w:sz w:val="28"/>
          <w:szCs w:val="28"/>
          <w:lang w:eastAsia="ru-RU"/>
        </w:rPr>
        <w:t>»,</w:t>
      </w:r>
      <w:r w:rsidR="00AC0611">
        <w:rPr>
          <w:rFonts w:ascii="Times New Roman" w:eastAsia="Times New Roman" w:hAnsi="Times New Roman" w:cs="Times New Roman"/>
          <w:color w:val="000000" w:themeColor="text1"/>
          <w:sz w:val="28"/>
          <w:szCs w:val="28"/>
          <w:lang w:eastAsia="ru-RU"/>
        </w:rPr>
        <w:t xml:space="preserve"> «Вестник Атырауского университета»,</w:t>
      </w:r>
      <w:r w:rsidRPr="006863A6">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 xml:space="preserve">«Вестник КазНУ», </w:t>
      </w:r>
      <w:r w:rsidR="00AC0611">
        <w:rPr>
          <w:rFonts w:ascii="Times New Roman" w:eastAsia="Times New Roman" w:hAnsi="Times New Roman" w:cs="Times New Roman"/>
          <w:color w:val="000000" w:themeColor="text1"/>
          <w:sz w:val="28"/>
          <w:szCs w:val="28"/>
          <w:lang w:eastAsia="ru-RU"/>
        </w:rPr>
        <w:t xml:space="preserve">«Вестник НГУ», </w:t>
      </w:r>
      <w:r w:rsidRPr="006863A6">
        <w:rPr>
          <w:rFonts w:ascii="Times New Roman" w:eastAsia="Times New Roman" w:hAnsi="Times New Roman" w:cs="Times New Roman"/>
          <w:color w:val="000000" w:themeColor="text1"/>
          <w:sz w:val="28"/>
          <w:szCs w:val="28"/>
          <w:lang w:val="kk-KZ" w:eastAsia="ru-RU"/>
        </w:rPr>
        <w:t>«Новые исследования Тувы», «Северо-</w:t>
      </w:r>
      <w:r w:rsidR="00D9305B">
        <w:rPr>
          <w:rFonts w:ascii="Times New Roman" w:eastAsia="Times New Roman" w:hAnsi="Times New Roman" w:cs="Times New Roman"/>
          <w:color w:val="000000" w:themeColor="text1"/>
          <w:sz w:val="28"/>
          <w:szCs w:val="28"/>
          <w:lang w:val="kk-KZ" w:eastAsia="ru-RU"/>
        </w:rPr>
        <w:t>Восточный гуманитарный вестник», «</w:t>
      </w:r>
      <w:r w:rsidR="00AC0611">
        <w:rPr>
          <w:rFonts w:ascii="Times New Roman" w:eastAsia="Times New Roman" w:hAnsi="Times New Roman" w:cs="Times New Roman"/>
          <w:color w:val="000000" w:themeColor="text1"/>
          <w:sz w:val="28"/>
          <w:szCs w:val="28"/>
          <w:lang w:val="en-US" w:eastAsia="ru-RU"/>
        </w:rPr>
        <w:t>Trames</w:t>
      </w:r>
      <w:r w:rsidR="00AC0611" w:rsidRPr="00AC0611">
        <w:rPr>
          <w:rFonts w:ascii="Times New Roman" w:eastAsia="Times New Roman" w:hAnsi="Times New Roman" w:cs="Times New Roman"/>
          <w:color w:val="000000" w:themeColor="text1"/>
          <w:sz w:val="28"/>
          <w:szCs w:val="28"/>
          <w:lang w:eastAsia="ru-RU"/>
        </w:rPr>
        <w:t xml:space="preserve">. </w:t>
      </w:r>
      <w:r w:rsidR="00AC0611">
        <w:rPr>
          <w:rFonts w:ascii="Times New Roman" w:eastAsia="Times New Roman" w:hAnsi="Times New Roman" w:cs="Times New Roman"/>
          <w:color w:val="000000" w:themeColor="text1"/>
          <w:sz w:val="28"/>
          <w:szCs w:val="28"/>
          <w:lang w:val="en-US" w:eastAsia="ru-RU"/>
        </w:rPr>
        <w:t>Journal</w:t>
      </w:r>
      <w:r w:rsidR="00AC0611" w:rsidRPr="009B2C0D">
        <w:rPr>
          <w:rFonts w:ascii="Times New Roman" w:eastAsia="Times New Roman" w:hAnsi="Times New Roman" w:cs="Times New Roman"/>
          <w:color w:val="000000" w:themeColor="text1"/>
          <w:sz w:val="28"/>
          <w:szCs w:val="28"/>
          <w:lang w:val="en-US" w:eastAsia="ru-RU"/>
        </w:rPr>
        <w:t xml:space="preserve"> </w:t>
      </w:r>
      <w:r w:rsidR="00AC0611">
        <w:rPr>
          <w:rFonts w:ascii="Times New Roman" w:eastAsia="Times New Roman" w:hAnsi="Times New Roman" w:cs="Times New Roman"/>
          <w:color w:val="000000" w:themeColor="text1"/>
          <w:sz w:val="28"/>
          <w:szCs w:val="28"/>
          <w:lang w:val="en-US" w:eastAsia="ru-RU"/>
        </w:rPr>
        <w:t>of</w:t>
      </w:r>
      <w:r w:rsidR="00AC0611" w:rsidRPr="009B2C0D">
        <w:rPr>
          <w:rFonts w:ascii="Times New Roman" w:eastAsia="Times New Roman" w:hAnsi="Times New Roman" w:cs="Times New Roman"/>
          <w:color w:val="000000" w:themeColor="text1"/>
          <w:sz w:val="28"/>
          <w:szCs w:val="28"/>
          <w:lang w:val="en-US" w:eastAsia="ru-RU"/>
        </w:rPr>
        <w:t xml:space="preserve"> </w:t>
      </w:r>
      <w:r w:rsidR="00AC0611">
        <w:rPr>
          <w:rFonts w:ascii="Times New Roman" w:eastAsia="Times New Roman" w:hAnsi="Times New Roman" w:cs="Times New Roman"/>
          <w:color w:val="000000" w:themeColor="text1"/>
          <w:sz w:val="28"/>
          <w:szCs w:val="28"/>
          <w:lang w:val="en-US" w:eastAsia="ru-RU"/>
        </w:rPr>
        <w:t>the</w:t>
      </w:r>
      <w:r w:rsidR="00AC0611" w:rsidRPr="009B2C0D">
        <w:rPr>
          <w:rFonts w:ascii="Times New Roman" w:eastAsia="Times New Roman" w:hAnsi="Times New Roman" w:cs="Times New Roman"/>
          <w:color w:val="000000" w:themeColor="text1"/>
          <w:sz w:val="28"/>
          <w:szCs w:val="28"/>
          <w:lang w:val="en-US" w:eastAsia="ru-RU"/>
        </w:rPr>
        <w:t xml:space="preserve"> </w:t>
      </w:r>
      <w:r w:rsidR="00AC0611">
        <w:rPr>
          <w:rFonts w:ascii="Times New Roman" w:eastAsia="Times New Roman" w:hAnsi="Times New Roman" w:cs="Times New Roman"/>
          <w:color w:val="000000" w:themeColor="text1"/>
          <w:sz w:val="28"/>
          <w:szCs w:val="28"/>
          <w:lang w:val="en-US" w:eastAsia="ru-RU"/>
        </w:rPr>
        <w:t>Humanities</w:t>
      </w:r>
      <w:r w:rsidR="00AC0611" w:rsidRPr="009B2C0D">
        <w:rPr>
          <w:rFonts w:ascii="Times New Roman" w:eastAsia="Times New Roman" w:hAnsi="Times New Roman" w:cs="Times New Roman"/>
          <w:color w:val="000000" w:themeColor="text1"/>
          <w:sz w:val="28"/>
          <w:szCs w:val="28"/>
          <w:lang w:val="en-US" w:eastAsia="ru-RU"/>
        </w:rPr>
        <w:t xml:space="preserve"> </w:t>
      </w:r>
      <w:r w:rsidR="00AC0611">
        <w:rPr>
          <w:rFonts w:ascii="Times New Roman" w:eastAsia="Times New Roman" w:hAnsi="Times New Roman" w:cs="Times New Roman"/>
          <w:color w:val="000000" w:themeColor="text1"/>
          <w:sz w:val="28"/>
          <w:szCs w:val="28"/>
          <w:lang w:val="en-US" w:eastAsia="ru-RU"/>
        </w:rPr>
        <w:t>and</w:t>
      </w:r>
      <w:r w:rsidR="00AC0611" w:rsidRPr="009B2C0D">
        <w:rPr>
          <w:rFonts w:ascii="Times New Roman" w:eastAsia="Times New Roman" w:hAnsi="Times New Roman" w:cs="Times New Roman"/>
          <w:color w:val="000000" w:themeColor="text1"/>
          <w:sz w:val="28"/>
          <w:szCs w:val="28"/>
          <w:lang w:val="en-US" w:eastAsia="ru-RU"/>
        </w:rPr>
        <w:t xml:space="preserve"> </w:t>
      </w:r>
      <w:r w:rsidR="00AC0611">
        <w:rPr>
          <w:rFonts w:ascii="Times New Roman" w:eastAsia="Times New Roman" w:hAnsi="Times New Roman" w:cs="Times New Roman"/>
          <w:color w:val="000000" w:themeColor="text1"/>
          <w:sz w:val="28"/>
          <w:szCs w:val="28"/>
          <w:lang w:val="en-US" w:eastAsia="ru-RU"/>
        </w:rPr>
        <w:t>Social</w:t>
      </w:r>
      <w:r w:rsidR="00AC0611" w:rsidRPr="009B2C0D">
        <w:rPr>
          <w:rFonts w:ascii="Times New Roman" w:eastAsia="Times New Roman" w:hAnsi="Times New Roman" w:cs="Times New Roman"/>
          <w:color w:val="000000" w:themeColor="text1"/>
          <w:sz w:val="28"/>
          <w:szCs w:val="28"/>
          <w:lang w:val="en-US" w:eastAsia="ru-RU"/>
        </w:rPr>
        <w:t xml:space="preserve"> </w:t>
      </w:r>
      <w:r w:rsidR="00AC0611">
        <w:rPr>
          <w:rFonts w:ascii="Times New Roman" w:eastAsia="Times New Roman" w:hAnsi="Times New Roman" w:cs="Times New Roman"/>
          <w:color w:val="000000" w:themeColor="text1"/>
          <w:sz w:val="28"/>
          <w:szCs w:val="28"/>
          <w:lang w:val="en-US" w:eastAsia="ru-RU"/>
        </w:rPr>
        <w:t>Sciences</w:t>
      </w:r>
      <w:r w:rsidR="00AC0611" w:rsidRPr="009B2C0D">
        <w:rPr>
          <w:rFonts w:ascii="Times New Roman" w:eastAsia="Times New Roman" w:hAnsi="Times New Roman" w:cs="Times New Roman"/>
          <w:color w:val="000000" w:themeColor="text1"/>
          <w:sz w:val="28"/>
          <w:szCs w:val="28"/>
          <w:lang w:val="en-US" w:eastAsia="ru-RU"/>
        </w:rPr>
        <w:t>»</w:t>
      </w:r>
      <w:r w:rsidR="009B2C0D" w:rsidRPr="009B2C0D">
        <w:rPr>
          <w:rFonts w:ascii="Times New Roman" w:eastAsia="Times New Roman" w:hAnsi="Times New Roman" w:cs="Times New Roman"/>
          <w:color w:val="000000" w:themeColor="text1"/>
          <w:sz w:val="28"/>
          <w:szCs w:val="28"/>
          <w:lang w:val="en-US" w:eastAsia="ru-RU"/>
        </w:rPr>
        <w:t>, «</w:t>
      </w:r>
      <w:r w:rsidR="009B2C0D">
        <w:rPr>
          <w:rFonts w:ascii="Times New Roman" w:eastAsia="Times New Roman" w:hAnsi="Times New Roman" w:cs="Times New Roman"/>
          <w:color w:val="000000" w:themeColor="text1"/>
          <w:sz w:val="28"/>
          <w:szCs w:val="28"/>
          <w:lang w:eastAsia="ru-RU"/>
        </w:rPr>
        <w:t>Народы</w:t>
      </w:r>
      <w:r w:rsidR="009B2C0D" w:rsidRPr="009B2C0D">
        <w:rPr>
          <w:rFonts w:ascii="Times New Roman" w:eastAsia="Times New Roman" w:hAnsi="Times New Roman" w:cs="Times New Roman"/>
          <w:color w:val="000000" w:themeColor="text1"/>
          <w:sz w:val="28"/>
          <w:szCs w:val="28"/>
          <w:lang w:val="en-US" w:eastAsia="ru-RU"/>
        </w:rPr>
        <w:t xml:space="preserve"> </w:t>
      </w:r>
      <w:r w:rsidR="009B2C0D">
        <w:rPr>
          <w:rFonts w:ascii="Times New Roman" w:eastAsia="Times New Roman" w:hAnsi="Times New Roman" w:cs="Times New Roman"/>
          <w:color w:val="000000" w:themeColor="text1"/>
          <w:sz w:val="28"/>
          <w:szCs w:val="28"/>
          <w:lang w:eastAsia="ru-RU"/>
        </w:rPr>
        <w:t>и</w:t>
      </w:r>
      <w:r w:rsidR="009B2C0D" w:rsidRPr="009B2C0D">
        <w:rPr>
          <w:rFonts w:ascii="Times New Roman" w:eastAsia="Times New Roman" w:hAnsi="Times New Roman" w:cs="Times New Roman"/>
          <w:color w:val="000000" w:themeColor="text1"/>
          <w:sz w:val="28"/>
          <w:szCs w:val="28"/>
          <w:lang w:val="en-US" w:eastAsia="ru-RU"/>
        </w:rPr>
        <w:t xml:space="preserve"> </w:t>
      </w:r>
      <w:r w:rsidR="009B2C0D">
        <w:rPr>
          <w:rFonts w:ascii="Times New Roman" w:eastAsia="Times New Roman" w:hAnsi="Times New Roman" w:cs="Times New Roman"/>
          <w:color w:val="000000" w:themeColor="text1"/>
          <w:sz w:val="28"/>
          <w:szCs w:val="28"/>
          <w:lang w:eastAsia="ru-RU"/>
        </w:rPr>
        <w:t>религии</w:t>
      </w:r>
      <w:r w:rsidR="009B2C0D" w:rsidRPr="009B2C0D">
        <w:rPr>
          <w:rFonts w:ascii="Times New Roman" w:eastAsia="Times New Roman" w:hAnsi="Times New Roman" w:cs="Times New Roman"/>
          <w:color w:val="000000" w:themeColor="text1"/>
          <w:sz w:val="28"/>
          <w:szCs w:val="28"/>
          <w:lang w:val="en-US" w:eastAsia="ru-RU"/>
        </w:rPr>
        <w:t xml:space="preserve"> </w:t>
      </w:r>
      <w:r w:rsidR="009B2C0D">
        <w:rPr>
          <w:rFonts w:ascii="Times New Roman" w:eastAsia="Times New Roman" w:hAnsi="Times New Roman" w:cs="Times New Roman"/>
          <w:color w:val="000000" w:themeColor="text1"/>
          <w:sz w:val="28"/>
          <w:szCs w:val="28"/>
          <w:lang w:eastAsia="ru-RU"/>
        </w:rPr>
        <w:t>Евразии</w:t>
      </w:r>
      <w:r w:rsidR="009B2C0D" w:rsidRPr="009B2C0D">
        <w:rPr>
          <w:rFonts w:ascii="Times New Roman" w:eastAsia="Times New Roman" w:hAnsi="Times New Roman" w:cs="Times New Roman"/>
          <w:color w:val="000000" w:themeColor="text1"/>
          <w:sz w:val="28"/>
          <w:szCs w:val="28"/>
          <w:lang w:val="en-US" w:eastAsia="ru-RU"/>
        </w:rPr>
        <w:t>»</w:t>
      </w:r>
      <w:r w:rsidR="00AC0611" w:rsidRPr="009B2C0D">
        <w:rPr>
          <w:rFonts w:ascii="Times New Roman" w:eastAsia="Times New Roman" w:hAnsi="Times New Roman" w:cs="Times New Roman"/>
          <w:color w:val="000000" w:themeColor="text1"/>
          <w:sz w:val="28"/>
          <w:szCs w:val="28"/>
          <w:lang w:val="en-US" w:eastAsia="ru-RU"/>
        </w:rPr>
        <w:t>.</w:t>
      </w:r>
      <w:r w:rsidRPr="006863A6">
        <w:rPr>
          <w:rFonts w:ascii="Times New Roman" w:eastAsia="Times New Roman" w:hAnsi="Times New Roman" w:cs="Times New Roman"/>
          <w:color w:val="000000" w:themeColor="text1"/>
          <w:sz w:val="28"/>
          <w:szCs w:val="28"/>
          <w:lang w:val="kk-KZ" w:eastAsia="ru-RU"/>
        </w:rPr>
        <w:t xml:space="preserve"> </w:t>
      </w:r>
      <w:r w:rsidR="00AC0611">
        <w:rPr>
          <w:rFonts w:ascii="Times New Roman" w:eastAsia="Times New Roman" w:hAnsi="Times New Roman" w:cs="Times New Roman"/>
          <w:color w:val="000000" w:themeColor="text1"/>
          <w:sz w:val="28"/>
          <w:szCs w:val="28"/>
          <w:lang w:val="kk-KZ" w:eastAsia="ru-RU"/>
        </w:rPr>
        <w:t xml:space="preserve">Тезисы </w:t>
      </w:r>
      <w:r w:rsidRPr="006863A6">
        <w:rPr>
          <w:rFonts w:ascii="Times New Roman" w:eastAsia="Times New Roman" w:hAnsi="Times New Roman" w:cs="Times New Roman"/>
          <w:color w:val="000000" w:themeColor="text1"/>
          <w:sz w:val="28"/>
          <w:szCs w:val="28"/>
          <w:lang w:val="kk-KZ" w:eastAsia="ru-RU"/>
        </w:rPr>
        <w:t>настоящей квалификационной работы п</w:t>
      </w:r>
      <w:r w:rsidR="009B2C0D">
        <w:rPr>
          <w:rFonts w:ascii="Times New Roman" w:eastAsia="Times New Roman" w:hAnsi="Times New Roman" w:cs="Times New Roman"/>
          <w:color w:val="000000" w:themeColor="text1"/>
          <w:sz w:val="28"/>
          <w:szCs w:val="28"/>
          <w:lang w:val="kk-KZ" w:eastAsia="ru-RU"/>
        </w:rPr>
        <w:t>рошли апробацию на международном форуме</w:t>
      </w:r>
      <w:r w:rsidRPr="006863A6">
        <w:rPr>
          <w:rFonts w:ascii="Times New Roman" w:eastAsia="Times New Roman" w:hAnsi="Times New Roman" w:cs="Times New Roman"/>
          <w:color w:val="000000" w:themeColor="text1"/>
          <w:sz w:val="28"/>
          <w:szCs w:val="28"/>
          <w:lang w:val="kk-KZ" w:eastAsia="ru-RU"/>
        </w:rPr>
        <w:t xml:space="preserve"> «Государство и религия: пути диалога» (</w:t>
      </w:r>
      <w:r w:rsidR="00AC0611">
        <w:rPr>
          <w:rFonts w:ascii="Times New Roman" w:eastAsia="Times New Roman" w:hAnsi="Times New Roman" w:cs="Times New Roman"/>
          <w:color w:val="000000" w:themeColor="text1"/>
          <w:sz w:val="28"/>
          <w:szCs w:val="28"/>
          <w:lang w:val="kk-KZ" w:eastAsia="ru-RU"/>
        </w:rPr>
        <w:t xml:space="preserve">Санкт-Петербург, </w:t>
      </w:r>
      <w:r w:rsidRPr="006863A6">
        <w:rPr>
          <w:rFonts w:ascii="Times New Roman" w:eastAsia="Times New Roman" w:hAnsi="Times New Roman" w:cs="Times New Roman"/>
          <w:color w:val="000000" w:themeColor="text1"/>
          <w:sz w:val="28"/>
          <w:szCs w:val="28"/>
          <w:lang w:val="kk-KZ" w:eastAsia="ru-RU"/>
        </w:rPr>
        <w:t xml:space="preserve">2021), форуме </w:t>
      </w:r>
      <w:r w:rsidR="00FB7641">
        <w:rPr>
          <w:rFonts w:ascii="Times New Roman" w:eastAsia="Times New Roman" w:hAnsi="Times New Roman" w:cs="Times New Roman"/>
          <w:color w:val="000000" w:themeColor="text1"/>
          <w:sz w:val="28"/>
          <w:szCs w:val="28"/>
          <w:lang w:val="kk-KZ" w:eastAsia="ru-RU"/>
        </w:rPr>
        <w:t xml:space="preserve">молодых исследователей </w:t>
      </w:r>
      <w:r w:rsidRPr="006863A6">
        <w:rPr>
          <w:rFonts w:ascii="Times New Roman" w:eastAsia="Times New Roman" w:hAnsi="Times New Roman" w:cs="Times New Roman"/>
          <w:color w:val="000000" w:themeColor="text1"/>
          <w:sz w:val="28"/>
          <w:szCs w:val="28"/>
          <w:lang w:val="kk-KZ" w:eastAsia="ru-RU"/>
        </w:rPr>
        <w:t>СНГ (</w:t>
      </w:r>
      <w:r w:rsidR="00AC0611">
        <w:rPr>
          <w:rFonts w:ascii="Times New Roman" w:eastAsia="Times New Roman" w:hAnsi="Times New Roman" w:cs="Times New Roman"/>
          <w:color w:val="000000" w:themeColor="text1"/>
          <w:sz w:val="28"/>
          <w:szCs w:val="28"/>
          <w:lang w:val="kk-KZ" w:eastAsia="ru-RU"/>
        </w:rPr>
        <w:t xml:space="preserve">Бишкек, </w:t>
      </w:r>
      <w:r w:rsidRPr="006863A6">
        <w:rPr>
          <w:rFonts w:ascii="Times New Roman" w:eastAsia="Times New Roman" w:hAnsi="Times New Roman" w:cs="Times New Roman"/>
          <w:color w:val="000000" w:themeColor="text1"/>
          <w:sz w:val="28"/>
          <w:szCs w:val="28"/>
          <w:lang w:val="kk-KZ" w:eastAsia="ru-RU"/>
        </w:rPr>
        <w:t xml:space="preserve">2022), </w:t>
      </w:r>
      <w:r w:rsidR="009B2C0D">
        <w:rPr>
          <w:rFonts w:ascii="Times New Roman" w:eastAsia="Times New Roman" w:hAnsi="Times New Roman" w:cs="Times New Roman"/>
          <w:color w:val="000000" w:themeColor="text1"/>
          <w:sz w:val="28"/>
          <w:szCs w:val="28"/>
          <w:lang w:val="kk-KZ" w:eastAsia="ru-RU"/>
        </w:rPr>
        <w:t xml:space="preserve">Международной научно-практической конференции «Славяно-тюркский мир: история и современность (Чебоксары, 2025), </w:t>
      </w:r>
      <w:r w:rsidR="005061E6">
        <w:rPr>
          <w:rFonts w:ascii="Times New Roman" w:eastAsia="Times New Roman" w:hAnsi="Times New Roman" w:cs="Times New Roman"/>
          <w:color w:val="000000" w:themeColor="text1"/>
          <w:sz w:val="28"/>
          <w:szCs w:val="28"/>
          <w:lang w:val="kk-KZ" w:eastAsia="ru-RU"/>
        </w:rPr>
        <w:t>а также на конференциях</w:t>
      </w:r>
      <w:r w:rsidRPr="006863A6">
        <w:rPr>
          <w:rFonts w:ascii="Times New Roman" w:eastAsia="Times New Roman" w:hAnsi="Times New Roman" w:cs="Times New Roman"/>
          <w:color w:val="000000" w:themeColor="text1"/>
          <w:sz w:val="28"/>
          <w:szCs w:val="28"/>
          <w:lang w:val="kk-KZ" w:eastAsia="ru-RU"/>
        </w:rPr>
        <w:t xml:space="preserve"> «Традиционная обрядность как манифестация помнящей культуры: ресурсы и стратегии символического капитала степной Евразии</w:t>
      </w:r>
      <w:r w:rsidRPr="006863A6">
        <w:rPr>
          <w:rFonts w:ascii="Times New Roman" w:eastAsia="Times New Roman" w:hAnsi="Times New Roman" w:cs="Times New Roman"/>
          <w:color w:val="000000" w:themeColor="text1"/>
          <w:sz w:val="28"/>
          <w:szCs w:val="28"/>
          <w:lang w:eastAsia="ru-RU"/>
        </w:rPr>
        <w:t>» (</w:t>
      </w:r>
      <w:r w:rsidR="00AC0611">
        <w:rPr>
          <w:rFonts w:ascii="Times New Roman" w:eastAsia="Times New Roman" w:hAnsi="Times New Roman" w:cs="Times New Roman"/>
          <w:color w:val="000000" w:themeColor="text1"/>
          <w:sz w:val="28"/>
          <w:szCs w:val="28"/>
          <w:lang w:eastAsia="ru-RU"/>
        </w:rPr>
        <w:t xml:space="preserve">Астана, </w:t>
      </w:r>
      <w:r w:rsidRPr="006863A6">
        <w:rPr>
          <w:rFonts w:ascii="Times New Roman" w:eastAsia="Times New Roman" w:hAnsi="Times New Roman" w:cs="Times New Roman"/>
          <w:color w:val="000000" w:themeColor="text1"/>
          <w:sz w:val="28"/>
          <w:szCs w:val="28"/>
          <w:lang w:eastAsia="ru-RU"/>
        </w:rPr>
        <w:t>2023)</w:t>
      </w:r>
      <w:r w:rsidR="005061E6">
        <w:rPr>
          <w:rFonts w:ascii="Times New Roman" w:eastAsia="Times New Roman" w:hAnsi="Times New Roman" w:cs="Times New Roman"/>
          <w:color w:val="000000" w:themeColor="text1"/>
          <w:sz w:val="28"/>
          <w:szCs w:val="28"/>
          <w:lang w:eastAsia="ru-RU"/>
        </w:rPr>
        <w:t>, «Т</w:t>
      </w:r>
      <w:r w:rsidR="005061E6">
        <w:rPr>
          <w:rFonts w:ascii="Times New Roman" w:eastAsia="Times New Roman" w:hAnsi="Times New Roman" w:cs="Times New Roman"/>
          <w:color w:val="000000" w:themeColor="text1"/>
          <w:sz w:val="28"/>
          <w:szCs w:val="28"/>
          <w:lang w:val="kk-KZ" w:eastAsia="ru-RU"/>
        </w:rPr>
        <w:t>үркістан оқулары</w:t>
      </w:r>
      <w:r w:rsidR="005061E6">
        <w:rPr>
          <w:rFonts w:ascii="Times New Roman" w:eastAsia="Times New Roman" w:hAnsi="Times New Roman" w:cs="Times New Roman"/>
          <w:color w:val="000000" w:themeColor="text1"/>
          <w:sz w:val="28"/>
          <w:szCs w:val="28"/>
          <w:lang w:eastAsia="ru-RU"/>
        </w:rPr>
        <w:t>» (Туркестан, 2025)</w:t>
      </w:r>
      <w:r w:rsidRPr="006863A6">
        <w:rPr>
          <w:rFonts w:ascii="Times New Roman" w:eastAsia="Times New Roman" w:hAnsi="Times New Roman" w:cs="Times New Roman"/>
          <w:color w:val="000000" w:themeColor="text1"/>
          <w:sz w:val="28"/>
          <w:szCs w:val="28"/>
          <w:lang w:eastAsia="ru-RU"/>
        </w:rPr>
        <w:t xml:space="preserve">. </w:t>
      </w:r>
    </w:p>
    <w:p w:rsidR="005061E6" w:rsidRPr="006863A6" w:rsidRDefault="005061E6" w:rsidP="00683F0C">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Важные достижения исследования были отражены в коллективной монографии </w:t>
      </w:r>
      <w:r w:rsidR="00332BCE">
        <w:rPr>
          <w:rFonts w:ascii="Times New Roman" w:eastAsia="Times New Roman" w:hAnsi="Times New Roman" w:cs="Times New Roman"/>
          <w:color w:val="000000" w:themeColor="text1"/>
          <w:sz w:val="28"/>
          <w:szCs w:val="28"/>
          <w:lang w:eastAsia="ru-RU"/>
        </w:rPr>
        <w:t xml:space="preserve">Отдела истории социально-экономического развития Казахстана Института истории государства КН МНВО Республики Казахстан «Туркестан – духовный центр независимого Казахстана: история и современность» (2025). </w:t>
      </w:r>
    </w:p>
    <w:p w:rsidR="00683F0C" w:rsidRPr="006863A6" w:rsidRDefault="00683F0C" w:rsidP="00683F0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b/>
          <w:color w:val="000000" w:themeColor="text1"/>
          <w:sz w:val="28"/>
          <w:szCs w:val="28"/>
          <w:lang w:val="kk-KZ" w:eastAsia="ru-RU"/>
        </w:rPr>
        <w:t>Структура научного исследования</w:t>
      </w:r>
      <w:r w:rsidRPr="006863A6">
        <w:rPr>
          <w:rFonts w:ascii="Times New Roman" w:eastAsia="Times New Roman" w:hAnsi="Times New Roman" w:cs="Times New Roman"/>
          <w:color w:val="000000" w:themeColor="text1"/>
          <w:sz w:val="28"/>
          <w:szCs w:val="28"/>
          <w:lang w:val="kk-KZ" w:eastAsia="ru-RU"/>
        </w:rPr>
        <w:t xml:space="preserve"> обусловлена целью и задачами, поставленными в квалификационной работе. </w:t>
      </w:r>
      <w:r w:rsidR="00283AD9">
        <w:rPr>
          <w:rFonts w:ascii="Times New Roman" w:eastAsia="Times New Roman" w:hAnsi="Times New Roman" w:cs="Times New Roman"/>
          <w:color w:val="000000" w:themeColor="text1"/>
          <w:sz w:val="28"/>
          <w:szCs w:val="28"/>
          <w:lang w:val="kk-KZ" w:eastAsia="ru-RU"/>
        </w:rPr>
        <w:t xml:space="preserve">Диссертация выполнена на </w:t>
      </w:r>
      <w:r w:rsidR="00FA3C6F">
        <w:rPr>
          <w:rFonts w:ascii="Times New Roman" w:eastAsia="Times New Roman" w:hAnsi="Times New Roman" w:cs="Times New Roman"/>
          <w:color w:val="000000" w:themeColor="text1"/>
          <w:sz w:val="28"/>
          <w:szCs w:val="28"/>
          <w:lang w:eastAsia="ru-RU"/>
        </w:rPr>
        <w:t>205</w:t>
      </w:r>
      <w:r w:rsidRPr="006863A6">
        <w:rPr>
          <w:rFonts w:ascii="Times New Roman" w:eastAsia="Times New Roman" w:hAnsi="Times New Roman" w:cs="Times New Roman"/>
          <w:color w:val="000000" w:themeColor="text1"/>
          <w:sz w:val="28"/>
          <w:szCs w:val="28"/>
          <w:lang w:val="kk-KZ" w:eastAsia="ru-RU"/>
        </w:rPr>
        <w:t xml:space="preserve"> страницах, с</w:t>
      </w:r>
      <w:r w:rsidR="00EA7E2C">
        <w:rPr>
          <w:rFonts w:ascii="Times New Roman" w:eastAsia="Times New Roman" w:hAnsi="Times New Roman" w:cs="Times New Roman"/>
          <w:color w:val="000000" w:themeColor="text1"/>
          <w:sz w:val="28"/>
          <w:szCs w:val="28"/>
          <w:lang w:val="kk-KZ" w:eastAsia="ru-RU"/>
        </w:rPr>
        <w:t>остоит из введения, т</w:t>
      </w:r>
      <w:r w:rsidR="00A70BA3">
        <w:rPr>
          <w:rFonts w:ascii="Times New Roman" w:eastAsia="Times New Roman" w:hAnsi="Times New Roman" w:cs="Times New Roman"/>
          <w:color w:val="000000" w:themeColor="text1"/>
          <w:sz w:val="28"/>
          <w:szCs w:val="28"/>
          <w:lang w:val="kk-KZ" w:eastAsia="ru-RU"/>
        </w:rPr>
        <w:t>рех гла</w:t>
      </w:r>
      <w:r w:rsidRPr="006863A6">
        <w:rPr>
          <w:rFonts w:ascii="Times New Roman" w:eastAsia="Times New Roman" w:hAnsi="Times New Roman" w:cs="Times New Roman"/>
          <w:color w:val="000000" w:themeColor="text1"/>
          <w:sz w:val="28"/>
          <w:szCs w:val="28"/>
          <w:lang w:val="kk-KZ" w:eastAsia="ru-RU"/>
        </w:rPr>
        <w:t xml:space="preserve">в </w:t>
      </w:r>
      <w:r w:rsidR="00452C5D">
        <w:rPr>
          <w:rFonts w:ascii="Times New Roman" w:eastAsia="Times New Roman" w:hAnsi="Times New Roman" w:cs="Times New Roman"/>
          <w:color w:val="000000" w:themeColor="text1"/>
          <w:sz w:val="28"/>
          <w:szCs w:val="28"/>
          <w:lang w:val="kk-KZ" w:eastAsia="ru-RU"/>
        </w:rPr>
        <w:t>и заключения, а также включает 5 таблиц</w:t>
      </w:r>
      <w:r w:rsidRPr="006863A6">
        <w:rPr>
          <w:rFonts w:ascii="Times New Roman" w:eastAsia="Times New Roman" w:hAnsi="Times New Roman" w:cs="Times New Roman"/>
          <w:color w:val="000000" w:themeColor="text1"/>
          <w:sz w:val="28"/>
          <w:szCs w:val="28"/>
          <w:lang w:val="kk-KZ" w:eastAsia="ru-RU"/>
        </w:rPr>
        <w:t xml:space="preserve">, список использованных источников и литературы, приложения. Список </w:t>
      </w:r>
      <w:r w:rsidRPr="006863A6">
        <w:rPr>
          <w:rFonts w:ascii="Times New Roman" w:eastAsia="Times New Roman" w:hAnsi="Times New Roman" w:cs="Times New Roman"/>
          <w:color w:val="000000" w:themeColor="text1"/>
          <w:sz w:val="28"/>
          <w:szCs w:val="28"/>
          <w:lang w:val="kk-KZ" w:eastAsia="ru-RU"/>
        </w:rPr>
        <w:lastRenderedPageBreak/>
        <w:t>использованных источн</w:t>
      </w:r>
      <w:r w:rsidR="00553133">
        <w:rPr>
          <w:rFonts w:ascii="Times New Roman" w:eastAsia="Times New Roman" w:hAnsi="Times New Roman" w:cs="Times New Roman"/>
          <w:color w:val="000000" w:themeColor="text1"/>
          <w:sz w:val="28"/>
          <w:szCs w:val="28"/>
          <w:lang w:val="kk-KZ" w:eastAsia="ru-RU"/>
        </w:rPr>
        <w:t>иков и литературы состоит из 259</w:t>
      </w:r>
      <w:r w:rsidRPr="006863A6">
        <w:rPr>
          <w:rFonts w:ascii="Times New Roman" w:eastAsia="Times New Roman" w:hAnsi="Times New Roman" w:cs="Times New Roman"/>
          <w:color w:val="000000" w:themeColor="text1"/>
          <w:sz w:val="28"/>
          <w:szCs w:val="28"/>
          <w:lang w:val="kk-KZ" w:eastAsia="ru-RU"/>
        </w:rPr>
        <w:t xml:space="preserve"> наименований, п</w:t>
      </w:r>
      <w:r w:rsidR="004221CB">
        <w:rPr>
          <w:rFonts w:ascii="Times New Roman" w:eastAsia="Times New Roman" w:hAnsi="Times New Roman" w:cs="Times New Roman"/>
          <w:color w:val="000000" w:themeColor="text1"/>
          <w:sz w:val="28"/>
          <w:szCs w:val="28"/>
          <w:lang w:val="kk-KZ" w:eastAsia="ru-RU"/>
        </w:rPr>
        <w:t>риложения включают 19 фотографий</w:t>
      </w:r>
      <w:r w:rsidR="00283AD9">
        <w:rPr>
          <w:rFonts w:ascii="Times New Roman" w:eastAsia="Times New Roman" w:hAnsi="Times New Roman" w:cs="Times New Roman"/>
          <w:color w:val="000000" w:themeColor="text1"/>
          <w:sz w:val="28"/>
          <w:szCs w:val="28"/>
          <w:lang w:val="kk-KZ" w:eastAsia="ru-RU"/>
        </w:rPr>
        <w:t xml:space="preserve">, </w:t>
      </w:r>
      <w:r w:rsidR="00283AD9" w:rsidRPr="00283AD9">
        <w:rPr>
          <w:rFonts w:ascii="Times New Roman" w:eastAsia="Times New Roman" w:hAnsi="Times New Roman" w:cs="Times New Roman"/>
          <w:color w:val="000000" w:themeColor="text1"/>
          <w:sz w:val="28"/>
          <w:szCs w:val="28"/>
          <w:lang w:eastAsia="ru-RU"/>
        </w:rPr>
        <w:t>2</w:t>
      </w:r>
      <w:r w:rsidRPr="006863A6">
        <w:rPr>
          <w:rFonts w:ascii="Times New Roman" w:eastAsia="Times New Roman" w:hAnsi="Times New Roman" w:cs="Times New Roman"/>
          <w:color w:val="000000" w:themeColor="text1"/>
          <w:sz w:val="28"/>
          <w:szCs w:val="28"/>
          <w:lang w:val="kk-KZ" w:eastAsia="ru-RU"/>
        </w:rPr>
        <w:t xml:space="preserve"> текст</w:t>
      </w:r>
      <w:r w:rsidR="00283AD9">
        <w:rPr>
          <w:rFonts w:ascii="Times New Roman" w:eastAsia="Times New Roman" w:hAnsi="Times New Roman" w:cs="Times New Roman"/>
          <w:color w:val="000000" w:themeColor="text1"/>
          <w:sz w:val="28"/>
          <w:szCs w:val="28"/>
          <w:lang w:eastAsia="ru-RU"/>
        </w:rPr>
        <w:t>а</w:t>
      </w:r>
      <w:r w:rsidRPr="006863A6">
        <w:rPr>
          <w:rFonts w:ascii="Times New Roman" w:eastAsia="Times New Roman" w:hAnsi="Times New Roman" w:cs="Times New Roman"/>
          <w:color w:val="000000" w:themeColor="text1"/>
          <w:sz w:val="28"/>
          <w:szCs w:val="28"/>
          <w:lang w:val="kk-KZ" w:eastAsia="ru-RU"/>
        </w:rPr>
        <w:t xml:space="preserve"> интервью, </w:t>
      </w:r>
      <w:r w:rsidR="00452C5D">
        <w:rPr>
          <w:rFonts w:ascii="Times New Roman" w:eastAsia="Times New Roman" w:hAnsi="Times New Roman" w:cs="Times New Roman"/>
          <w:color w:val="000000" w:themeColor="text1"/>
          <w:sz w:val="28"/>
          <w:szCs w:val="28"/>
          <w:lang w:val="kk-KZ" w:eastAsia="ru-RU"/>
        </w:rPr>
        <w:t xml:space="preserve">а также </w:t>
      </w:r>
      <w:r w:rsidRPr="006863A6">
        <w:rPr>
          <w:rFonts w:ascii="Times New Roman" w:eastAsia="Times New Roman" w:hAnsi="Times New Roman" w:cs="Times New Roman"/>
          <w:color w:val="000000" w:themeColor="text1"/>
          <w:sz w:val="28"/>
          <w:szCs w:val="28"/>
          <w:lang w:val="kk-KZ" w:eastAsia="ru-RU"/>
        </w:rPr>
        <w:t>список инфор</w:t>
      </w:r>
      <w:r w:rsidR="00452C5D">
        <w:rPr>
          <w:rFonts w:ascii="Times New Roman" w:eastAsia="Times New Roman" w:hAnsi="Times New Roman" w:cs="Times New Roman"/>
          <w:color w:val="000000" w:themeColor="text1"/>
          <w:sz w:val="28"/>
          <w:szCs w:val="28"/>
          <w:lang w:val="kk-KZ" w:eastAsia="ru-RU"/>
        </w:rPr>
        <w:t>мантов.</w:t>
      </w:r>
    </w:p>
    <w:p w:rsidR="006A27C3" w:rsidRDefault="006A27C3" w:rsidP="005C68AA">
      <w:pPr>
        <w:spacing w:after="0" w:line="240" w:lineRule="auto"/>
        <w:jc w:val="both"/>
        <w:rPr>
          <w:rFonts w:ascii="Times New Roman" w:hAnsi="Times New Roman" w:cs="Times New Roman"/>
          <w:b/>
          <w:sz w:val="28"/>
          <w:szCs w:val="28"/>
        </w:rPr>
      </w:pPr>
    </w:p>
    <w:p w:rsidR="00FA3C6F" w:rsidRPr="00EF7155" w:rsidRDefault="00FA3C6F" w:rsidP="005C68AA">
      <w:pPr>
        <w:spacing w:after="0" w:line="240" w:lineRule="auto"/>
        <w:jc w:val="both"/>
        <w:rPr>
          <w:rFonts w:ascii="Times New Roman" w:hAnsi="Times New Roman" w:cs="Times New Roman"/>
          <w:b/>
          <w:color w:val="000000" w:themeColor="text1"/>
          <w:sz w:val="28"/>
          <w:szCs w:val="28"/>
        </w:rPr>
      </w:pPr>
    </w:p>
    <w:p w:rsidR="008D0037" w:rsidRPr="00487AD7" w:rsidRDefault="00CD2E32" w:rsidP="008D0037">
      <w:pPr>
        <w:spacing w:after="0" w:line="240" w:lineRule="auto"/>
        <w:ind w:firstLine="709"/>
        <w:jc w:val="both"/>
        <w:rPr>
          <w:rFonts w:ascii="Times New Roman" w:hAnsi="Times New Roman" w:cs="Times New Roman"/>
          <w:b/>
          <w:color w:val="000000" w:themeColor="text1"/>
          <w:sz w:val="28"/>
          <w:szCs w:val="28"/>
          <w:lang w:val="kk-KZ"/>
        </w:rPr>
      </w:pPr>
      <w:r w:rsidRPr="00487AD7">
        <w:rPr>
          <w:rFonts w:ascii="Times New Roman" w:hAnsi="Times New Roman" w:cs="Times New Roman"/>
          <w:b/>
          <w:color w:val="000000" w:themeColor="text1"/>
          <w:sz w:val="28"/>
          <w:szCs w:val="28"/>
        </w:rPr>
        <w:t>1 ТЕОРЕТИ</w:t>
      </w:r>
      <w:r w:rsidR="008D0037" w:rsidRPr="00487AD7">
        <w:rPr>
          <w:rFonts w:ascii="Times New Roman" w:hAnsi="Times New Roman" w:cs="Times New Roman"/>
          <w:b/>
          <w:color w:val="000000" w:themeColor="text1"/>
          <w:sz w:val="28"/>
          <w:szCs w:val="28"/>
        </w:rPr>
        <w:t>ЧЕСКИЕ ОСНОВЫ ИЗУЧЕНИЯ МИРОВОЗЗРЕНЧЕС</w:t>
      </w:r>
      <w:r w:rsidR="000D107C" w:rsidRPr="00487AD7">
        <w:rPr>
          <w:rFonts w:ascii="Times New Roman" w:hAnsi="Times New Roman" w:cs="Times New Roman"/>
          <w:b/>
          <w:color w:val="000000" w:themeColor="text1"/>
          <w:sz w:val="28"/>
          <w:szCs w:val="28"/>
        </w:rPr>
        <w:t xml:space="preserve">- </w:t>
      </w:r>
      <w:r w:rsidR="008D0037" w:rsidRPr="00487AD7">
        <w:rPr>
          <w:rFonts w:ascii="Times New Roman" w:hAnsi="Times New Roman" w:cs="Times New Roman"/>
          <w:b/>
          <w:color w:val="000000" w:themeColor="text1"/>
          <w:sz w:val="28"/>
          <w:szCs w:val="28"/>
        </w:rPr>
        <w:t>КИХ ТРАДИЦИЙ</w:t>
      </w:r>
      <w:r w:rsidR="005D1281" w:rsidRPr="00487AD7">
        <w:rPr>
          <w:rFonts w:ascii="Times New Roman" w:hAnsi="Times New Roman" w:cs="Times New Roman"/>
          <w:b/>
          <w:color w:val="000000" w:themeColor="text1"/>
          <w:sz w:val="28"/>
          <w:szCs w:val="28"/>
        </w:rPr>
        <w:t xml:space="preserve"> </w:t>
      </w:r>
      <w:r w:rsidR="005D1281" w:rsidRPr="00487AD7">
        <w:rPr>
          <w:rFonts w:ascii="Times New Roman" w:hAnsi="Times New Roman" w:cs="Times New Roman"/>
          <w:b/>
          <w:color w:val="000000" w:themeColor="text1"/>
          <w:sz w:val="28"/>
          <w:szCs w:val="28"/>
          <w:lang w:val="kk-KZ"/>
        </w:rPr>
        <w:t>КАЗАХОВ</w:t>
      </w:r>
    </w:p>
    <w:p w:rsidR="008D0037" w:rsidRPr="00332BCE" w:rsidRDefault="008D0037" w:rsidP="00703193">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0D107C" w:rsidRPr="009F4DF2" w:rsidRDefault="008D0037" w:rsidP="00696AFA">
      <w:pPr>
        <w:pStyle w:val="a3"/>
        <w:numPr>
          <w:ilvl w:val="1"/>
          <w:numId w:val="11"/>
        </w:numPr>
        <w:spacing w:after="0" w:line="240" w:lineRule="auto"/>
        <w:jc w:val="both"/>
        <w:rPr>
          <w:rFonts w:ascii="Times New Roman" w:eastAsia="Times New Roman" w:hAnsi="Times New Roman" w:cs="Times New Roman"/>
          <w:color w:val="000000" w:themeColor="text1"/>
          <w:sz w:val="28"/>
          <w:szCs w:val="28"/>
          <w:lang w:eastAsia="ru-RU"/>
        </w:rPr>
      </w:pPr>
      <w:r w:rsidRPr="009F4DF2">
        <w:rPr>
          <w:rFonts w:ascii="Times New Roman" w:eastAsia="Times New Roman" w:hAnsi="Times New Roman" w:cs="Times New Roman"/>
          <w:color w:val="000000" w:themeColor="text1"/>
          <w:sz w:val="28"/>
          <w:szCs w:val="28"/>
          <w:lang w:eastAsia="ru-RU"/>
        </w:rPr>
        <w:t>И</w:t>
      </w:r>
      <w:r w:rsidR="00B71F52" w:rsidRPr="009F4DF2">
        <w:rPr>
          <w:rFonts w:ascii="Times New Roman" w:eastAsia="Times New Roman" w:hAnsi="Times New Roman" w:cs="Times New Roman"/>
          <w:color w:val="000000" w:themeColor="text1"/>
          <w:sz w:val="28"/>
          <w:szCs w:val="28"/>
          <w:lang w:eastAsia="ru-RU"/>
        </w:rPr>
        <w:t>сториография и источники</w:t>
      </w:r>
      <w:r w:rsidRPr="009F4DF2">
        <w:rPr>
          <w:rFonts w:ascii="Times New Roman" w:eastAsia="Times New Roman" w:hAnsi="Times New Roman" w:cs="Times New Roman"/>
          <w:color w:val="000000" w:themeColor="text1"/>
          <w:sz w:val="28"/>
          <w:szCs w:val="28"/>
          <w:lang w:eastAsia="ru-RU"/>
        </w:rPr>
        <w:t xml:space="preserve"> исследования</w:t>
      </w:r>
    </w:p>
    <w:p w:rsidR="00793606" w:rsidRPr="00487AD7" w:rsidRDefault="008F0D39"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В данном</w:t>
      </w:r>
      <w:r w:rsidR="007840C5" w:rsidRPr="00487AD7">
        <w:rPr>
          <w:rFonts w:ascii="Times New Roman" w:eastAsia="Times New Roman" w:hAnsi="Times New Roman" w:cs="Times New Roman"/>
          <w:color w:val="000000" w:themeColor="text1"/>
          <w:sz w:val="28"/>
          <w:szCs w:val="28"/>
          <w:lang w:val="kk-KZ" w:eastAsia="ru-RU"/>
        </w:rPr>
        <w:t xml:space="preserve"> разделе, предваряющем описание всего исследования, раскрывается история изучения религиозных верований казахского народа в целом, и домусульманских реликтов в частности. Изучение духовной культуры казахов, как и развитие этнографии, не было однонаправленным процессом, а имело несколько разных дискурсов, в рамках которых та или иная научная парадигма считалась ведущей. Так, отечественный этнограф и историк науки С.К. Косанбаев выделил 3 основных периода в историческом становлении и развитии этнологической (этнографической) науки в Казахстане: имперский (царский); советский и современный этапы суверенного, независимого развития [15]. </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 xml:space="preserve">Эта схема, ставшая </w:t>
      </w:r>
      <w:r w:rsidR="00DF1103">
        <w:rPr>
          <w:rFonts w:ascii="Times New Roman" w:eastAsia="Times New Roman" w:hAnsi="Times New Roman" w:cs="Times New Roman"/>
          <w:color w:val="000000" w:themeColor="text1"/>
          <w:sz w:val="28"/>
          <w:szCs w:val="28"/>
          <w:lang w:val="kk-KZ" w:eastAsia="ru-RU"/>
        </w:rPr>
        <w:t xml:space="preserve">почти </w:t>
      </w:r>
      <w:r w:rsidRPr="00487AD7">
        <w:rPr>
          <w:rFonts w:ascii="Times New Roman" w:eastAsia="Times New Roman" w:hAnsi="Times New Roman" w:cs="Times New Roman"/>
          <w:color w:val="000000" w:themeColor="text1"/>
          <w:sz w:val="28"/>
          <w:szCs w:val="28"/>
          <w:lang w:val="kk-KZ" w:eastAsia="ru-RU"/>
        </w:rPr>
        <w:t xml:space="preserve">«классической», характеризуется некоторой шаблонностью. </w:t>
      </w:r>
      <w:r w:rsidR="00793606" w:rsidRPr="00487AD7">
        <w:rPr>
          <w:rFonts w:ascii="Times New Roman" w:eastAsia="Times New Roman" w:hAnsi="Times New Roman" w:cs="Times New Roman"/>
          <w:color w:val="000000" w:themeColor="text1"/>
          <w:sz w:val="28"/>
          <w:szCs w:val="28"/>
          <w:lang w:val="kk-KZ" w:eastAsia="ru-RU"/>
        </w:rPr>
        <w:t xml:space="preserve">Вероятно, этнологии, как и исторической науке, необходимо </w:t>
      </w:r>
      <w:r w:rsidR="00D27A64">
        <w:rPr>
          <w:rFonts w:ascii="Times New Roman" w:eastAsia="Times New Roman" w:hAnsi="Times New Roman" w:cs="Times New Roman"/>
          <w:color w:val="000000" w:themeColor="text1"/>
          <w:sz w:val="28"/>
          <w:szCs w:val="28"/>
          <w:lang w:val="kk-KZ" w:eastAsia="ru-RU"/>
        </w:rPr>
        <w:t xml:space="preserve">будет </w:t>
      </w:r>
      <w:r w:rsidR="00793606" w:rsidRPr="00487AD7">
        <w:rPr>
          <w:rFonts w:ascii="Times New Roman" w:eastAsia="Times New Roman" w:hAnsi="Times New Roman" w:cs="Times New Roman"/>
          <w:color w:val="000000" w:themeColor="text1"/>
          <w:sz w:val="28"/>
          <w:szCs w:val="28"/>
          <w:lang w:val="kk-KZ" w:eastAsia="ru-RU"/>
        </w:rPr>
        <w:t xml:space="preserve">уйти от подобной схематизации прошлого. </w:t>
      </w:r>
      <w:r w:rsidRPr="00487AD7">
        <w:rPr>
          <w:rFonts w:ascii="Times New Roman" w:eastAsia="Times New Roman" w:hAnsi="Times New Roman" w:cs="Times New Roman"/>
          <w:color w:val="000000" w:themeColor="text1"/>
          <w:sz w:val="28"/>
          <w:szCs w:val="28"/>
          <w:lang w:val="kk-KZ" w:eastAsia="ru-RU"/>
        </w:rPr>
        <w:t xml:space="preserve">Тем не менее, применительно к контексту настоящей работы, по данной периодизации хронологические рамки исследования включают частично имперский (конец XIX в. – первая четверть ХХ вв.), весь советский (20-е гг. XX в. – конец XX в.; на этом этапе, в 1946 г. был создан ИИЭ им. Ч.Ч. Валиханова) и современный этапы (с 90-х гг. XX в.) развития этнографии. Забегая вперёд, следует отметить, что на протяжении всех этапов изучение религиозных верований занимало особое место в научных исследованиях и этнографы почти всегда старались не упускать из виду религиозную проблематику. </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Становление самой этнографической науки и первые труды по мировой и отечественной этнографии были прежде всего связаны с изучением духовной культуры, в том числе особенностей религиозной жизни различных народов. Поэтому тема и объект настоящего исследования имеют длительную историю изучения. Историография уже представлен</w:t>
      </w:r>
      <w:r w:rsidR="00EB7626">
        <w:rPr>
          <w:rFonts w:ascii="Times New Roman" w:eastAsia="Times New Roman" w:hAnsi="Times New Roman" w:cs="Times New Roman"/>
          <w:color w:val="000000" w:themeColor="text1"/>
          <w:sz w:val="28"/>
          <w:szCs w:val="28"/>
          <w:lang w:val="kk-KZ" w:eastAsia="ru-RU"/>
        </w:rPr>
        <w:t>а в работах этнографов В.Н. Ба</w:t>
      </w:r>
      <w:r w:rsidRPr="00487AD7">
        <w:rPr>
          <w:rFonts w:ascii="Times New Roman" w:eastAsia="Times New Roman" w:hAnsi="Times New Roman" w:cs="Times New Roman"/>
          <w:color w:val="000000" w:themeColor="text1"/>
          <w:sz w:val="28"/>
          <w:szCs w:val="28"/>
          <w:lang w:val="kk-KZ" w:eastAsia="ru-RU"/>
        </w:rPr>
        <w:t>силова, Дж.Х. Кармышевой, А.Т. Толеубаева, Р.М. Мустафиной, поэтому в том, чтобы делать подробный обзор литературы нет острой необходимости [16]. В настоящем разделе мы покажем то, как менялись научные взгляды на проблему домусульманских верований.</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 xml:space="preserve">Особое значение для настоящего исследования представляют работы участников академических экспедиций </w:t>
      </w:r>
      <w:r w:rsidR="001D5B78" w:rsidRPr="00487AD7">
        <w:rPr>
          <w:rFonts w:ascii="Times New Roman" w:eastAsia="Times New Roman" w:hAnsi="Times New Roman" w:cs="Times New Roman"/>
          <w:color w:val="000000" w:themeColor="text1"/>
          <w:sz w:val="28"/>
          <w:szCs w:val="28"/>
          <w:lang w:val="kk-KZ" w:eastAsia="ru-RU"/>
        </w:rPr>
        <w:t xml:space="preserve">XVIII века – И.Г. Георги ́(1729 – 1802), П.С. Палласа (1741 – </w:t>
      </w:r>
      <w:r w:rsidRPr="00487AD7">
        <w:rPr>
          <w:rFonts w:ascii="Times New Roman" w:eastAsia="Times New Roman" w:hAnsi="Times New Roman" w:cs="Times New Roman"/>
          <w:color w:val="000000" w:themeColor="text1"/>
          <w:sz w:val="28"/>
          <w:szCs w:val="28"/>
          <w:lang w:val="kk-KZ" w:eastAsia="ru-RU"/>
        </w:rPr>
        <w:t>181</w:t>
      </w:r>
      <w:r w:rsidR="001D5B78" w:rsidRPr="00487AD7">
        <w:rPr>
          <w:rFonts w:ascii="Times New Roman" w:eastAsia="Times New Roman" w:hAnsi="Times New Roman" w:cs="Times New Roman"/>
          <w:color w:val="000000" w:themeColor="text1"/>
          <w:sz w:val="28"/>
          <w:szCs w:val="28"/>
          <w:lang w:val="kk-KZ" w:eastAsia="ru-RU"/>
        </w:rPr>
        <w:t xml:space="preserve">1), И.П. Фалька (1732 – </w:t>
      </w:r>
      <w:r w:rsidRPr="00487AD7">
        <w:rPr>
          <w:rFonts w:ascii="Times New Roman" w:eastAsia="Times New Roman" w:hAnsi="Times New Roman" w:cs="Times New Roman"/>
          <w:color w:val="000000" w:themeColor="text1"/>
          <w:sz w:val="28"/>
          <w:szCs w:val="28"/>
          <w:lang w:val="kk-KZ" w:eastAsia="ru-RU"/>
        </w:rPr>
        <w:t>1774), П.</w:t>
      </w:r>
      <w:r w:rsidR="001D5B78" w:rsidRPr="00487AD7">
        <w:rPr>
          <w:rFonts w:ascii="Times New Roman" w:eastAsia="Times New Roman" w:hAnsi="Times New Roman" w:cs="Times New Roman"/>
          <w:color w:val="000000" w:themeColor="text1"/>
          <w:sz w:val="28"/>
          <w:szCs w:val="28"/>
          <w:lang w:val="kk-KZ" w:eastAsia="ru-RU"/>
        </w:rPr>
        <w:t xml:space="preserve">И. Рычкова (1712 –1777), Н.П. Рычкова (1746 – </w:t>
      </w:r>
      <w:r w:rsidRPr="00487AD7">
        <w:rPr>
          <w:rFonts w:ascii="Times New Roman" w:eastAsia="Times New Roman" w:hAnsi="Times New Roman" w:cs="Times New Roman"/>
          <w:color w:val="000000" w:themeColor="text1"/>
          <w:sz w:val="28"/>
          <w:szCs w:val="28"/>
          <w:lang w:val="kk-KZ" w:eastAsia="ru-RU"/>
        </w:rPr>
        <w:t>1784), а также дневники и этнографические рабо</w:t>
      </w:r>
      <w:r w:rsidR="001D5B78" w:rsidRPr="00487AD7">
        <w:rPr>
          <w:rFonts w:ascii="Times New Roman" w:eastAsia="Times New Roman" w:hAnsi="Times New Roman" w:cs="Times New Roman"/>
          <w:color w:val="000000" w:themeColor="text1"/>
          <w:sz w:val="28"/>
          <w:szCs w:val="28"/>
          <w:lang w:val="kk-KZ" w:eastAsia="ru-RU"/>
        </w:rPr>
        <w:t xml:space="preserve">ты капитана И.Г. Андреева (1743 – </w:t>
      </w:r>
      <w:r w:rsidRPr="00487AD7">
        <w:rPr>
          <w:rFonts w:ascii="Times New Roman" w:eastAsia="Times New Roman" w:hAnsi="Times New Roman" w:cs="Times New Roman"/>
          <w:color w:val="000000" w:themeColor="text1"/>
          <w:sz w:val="28"/>
          <w:szCs w:val="28"/>
          <w:lang w:val="kk-KZ" w:eastAsia="ru-RU"/>
        </w:rPr>
        <w:t xml:space="preserve">1801), художника Дж. Кэстля (прибл. 1720 – </w:t>
      </w:r>
      <w:r w:rsidRPr="00487AD7">
        <w:rPr>
          <w:rFonts w:ascii="Times New Roman" w:eastAsia="Times New Roman" w:hAnsi="Times New Roman" w:cs="Times New Roman"/>
          <w:color w:val="000000" w:themeColor="text1"/>
          <w:sz w:val="28"/>
          <w:szCs w:val="28"/>
          <w:lang w:val="kk-KZ" w:eastAsia="ru-RU"/>
        </w:rPr>
        <w:lastRenderedPageBreak/>
        <w:t>прибл. не ранее 1743), историка</w:t>
      </w:r>
      <w:r w:rsidR="001D5B78" w:rsidRPr="00487AD7">
        <w:rPr>
          <w:rFonts w:ascii="Times New Roman" w:eastAsia="Times New Roman" w:hAnsi="Times New Roman" w:cs="Times New Roman"/>
          <w:color w:val="000000" w:themeColor="text1"/>
          <w:sz w:val="28"/>
          <w:szCs w:val="28"/>
          <w:lang w:val="kk-KZ" w:eastAsia="ru-RU"/>
        </w:rPr>
        <w:t xml:space="preserve"> и чиновника А.И. Левшина (1798 – </w:t>
      </w:r>
      <w:r w:rsidRPr="00487AD7">
        <w:rPr>
          <w:rFonts w:ascii="Times New Roman" w:eastAsia="Times New Roman" w:hAnsi="Times New Roman" w:cs="Times New Roman"/>
          <w:color w:val="000000" w:themeColor="text1"/>
          <w:sz w:val="28"/>
          <w:szCs w:val="28"/>
          <w:lang w:val="kk-KZ" w:eastAsia="ru-RU"/>
        </w:rPr>
        <w:t>1879). Хотя труды данных исследователей были изданы в период, который не относится к хронологическим рамкам настоящей работы, труды указанных путешествен</w:t>
      </w:r>
      <w:r w:rsidR="00F620AE">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ников и исследователей были использованы нами для верификации отдельных сведений и выводов [17</w:t>
      </w:r>
      <w:r w:rsidRPr="00487AD7">
        <w:rPr>
          <w:rFonts w:ascii="Times New Roman" w:eastAsia="Times New Roman" w:hAnsi="Times New Roman" w:cs="Times New Roman"/>
          <w:color w:val="000000" w:themeColor="text1"/>
          <w:sz w:val="28"/>
          <w:szCs w:val="28"/>
          <w:lang w:eastAsia="ru-RU"/>
        </w:rPr>
        <w:t>]</w:t>
      </w:r>
      <w:r w:rsidRPr="00487AD7">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eastAsia="ru-RU"/>
        </w:rPr>
        <w:t>[</w:t>
      </w:r>
      <w:r w:rsidRPr="00487AD7">
        <w:rPr>
          <w:rFonts w:ascii="Times New Roman" w:eastAsia="Times New Roman" w:hAnsi="Times New Roman" w:cs="Times New Roman"/>
          <w:color w:val="000000" w:themeColor="text1"/>
          <w:sz w:val="28"/>
          <w:szCs w:val="28"/>
          <w:lang w:val="kk-KZ" w:eastAsia="ru-RU"/>
        </w:rPr>
        <w:t>18]. Указанные выше исследователи не были носителями этнической культуры изучаемого народа и во многом их описания</w:t>
      </w:r>
      <w:r w:rsidR="004E371A">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тенденциозны, однако ряд научных работ</w:t>
      </w:r>
      <w:r w:rsidR="00D27A64">
        <w:rPr>
          <w:rFonts w:ascii="Times New Roman" w:eastAsia="Times New Roman" w:hAnsi="Times New Roman" w:cs="Times New Roman"/>
          <w:color w:val="000000" w:themeColor="text1"/>
          <w:sz w:val="28"/>
          <w:szCs w:val="28"/>
          <w:lang w:val="kk-KZ" w:eastAsia="ru-RU"/>
        </w:rPr>
        <w:t xml:space="preserve"> первооткрывателей, в частн</w:t>
      </w:r>
      <w:r w:rsidRPr="00487AD7">
        <w:rPr>
          <w:rFonts w:ascii="Times New Roman" w:eastAsia="Times New Roman" w:hAnsi="Times New Roman" w:cs="Times New Roman"/>
          <w:color w:val="000000" w:themeColor="text1"/>
          <w:sz w:val="28"/>
          <w:szCs w:val="28"/>
          <w:lang w:val="kk-KZ" w:eastAsia="ru-RU"/>
        </w:rPr>
        <w:t>ости по</w:t>
      </w:r>
      <w:r w:rsidR="00D27A64">
        <w:rPr>
          <w:rFonts w:ascii="Times New Roman" w:eastAsia="Times New Roman" w:hAnsi="Times New Roman" w:cs="Times New Roman"/>
          <w:color w:val="000000" w:themeColor="text1"/>
          <w:sz w:val="28"/>
          <w:szCs w:val="28"/>
          <w:lang w:val="kk-KZ" w:eastAsia="ru-RU"/>
        </w:rPr>
        <w:t>священных</w:t>
      </w:r>
      <w:r w:rsidRPr="00487AD7">
        <w:rPr>
          <w:rFonts w:ascii="Times New Roman" w:eastAsia="Times New Roman" w:hAnsi="Times New Roman" w:cs="Times New Roman"/>
          <w:color w:val="000000" w:themeColor="text1"/>
          <w:sz w:val="28"/>
          <w:szCs w:val="28"/>
          <w:lang w:val="kk-KZ" w:eastAsia="ru-RU"/>
        </w:rPr>
        <w:t xml:space="preserve"> религиозным воззрениям, заслуживают внимания</w:t>
      </w:r>
      <w:r w:rsidR="00D27A64">
        <w:rPr>
          <w:rFonts w:ascii="Times New Roman" w:eastAsia="Times New Roman" w:hAnsi="Times New Roman" w:cs="Times New Roman"/>
          <w:color w:val="000000" w:themeColor="text1"/>
          <w:sz w:val="28"/>
          <w:szCs w:val="28"/>
          <w:lang w:val="kk-KZ" w:eastAsia="ru-RU"/>
        </w:rPr>
        <w:t xml:space="preserve"> до сих пор</w:t>
      </w:r>
      <w:r w:rsidRPr="00487AD7">
        <w:rPr>
          <w:rFonts w:ascii="Times New Roman" w:eastAsia="Times New Roman" w:hAnsi="Times New Roman" w:cs="Times New Roman"/>
          <w:color w:val="000000" w:themeColor="text1"/>
          <w:sz w:val="28"/>
          <w:szCs w:val="28"/>
          <w:lang w:val="kk-KZ" w:eastAsia="ru-RU"/>
        </w:rPr>
        <w:t>.</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К сер. XIX в. этнография выступает уже как сложившаяся научная отрасль. Одним из первых к изучению религиозных воззрений казахского на</w:t>
      </w:r>
      <w:r w:rsidR="00D27A64">
        <w:rPr>
          <w:rFonts w:ascii="Times New Roman" w:eastAsia="Times New Roman" w:hAnsi="Times New Roman" w:cs="Times New Roman"/>
          <w:color w:val="000000" w:themeColor="text1"/>
          <w:sz w:val="28"/>
          <w:szCs w:val="28"/>
          <w:lang w:val="kk-KZ" w:eastAsia="ru-RU"/>
        </w:rPr>
        <w:t>рода обратился выдающийся этнограф</w:t>
      </w:r>
      <w:r w:rsidR="001E333B">
        <w:rPr>
          <w:rFonts w:ascii="Times New Roman" w:eastAsia="Times New Roman" w:hAnsi="Times New Roman" w:cs="Times New Roman"/>
          <w:color w:val="000000" w:themeColor="text1"/>
          <w:sz w:val="28"/>
          <w:szCs w:val="28"/>
          <w:lang w:val="kk-KZ" w:eastAsia="ru-RU"/>
        </w:rPr>
        <w:t xml:space="preserve"> и офицер</w:t>
      </w:r>
      <w:r w:rsidR="00D27A64">
        <w:rPr>
          <w:rFonts w:ascii="Times New Roman" w:eastAsia="Times New Roman" w:hAnsi="Times New Roman" w:cs="Times New Roman"/>
          <w:color w:val="000000" w:themeColor="text1"/>
          <w:sz w:val="28"/>
          <w:szCs w:val="28"/>
          <w:lang w:val="kk-KZ" w:eastAsia="ru-RU"/>
        </w:rPr>
        <w:t xml:space="preserve"> </w:t>
      </w:r>
      <w:r w:rsidR="00C52461">
        <w:rPr>
          <w:rFonts w:ascii="Times New Roman" w:eastAsia="Times New Roman" w:hAnsi="Times New Roman" w:cs="Times New Roman"/>
          <w:color w:val="000000" w:themeColor="text1"/>
          <w:sz w:val="28"/>
          <w:szCs w:val="28"/>
          <w:lang w:val="kk-KZ" w:eastAsia="ru-RU"/>
        </w:rPr>
        <w:t xml:space="preserve">Ч. Валиханов (1835 </w:t>
      </w:r>
      <w:r w:rsidR="00C52461" w:rsidRPr="00C52461">
        <w:rPr>
          <w:rFonts w:ascii="Times New Roman" w:eastAsia="Times New Roman" w:hAnsi="Times New Roman" w:cs="Times New Roman"/>
          <w:color w:val="000000" w:themeColor="text1"/>
          <w:sz w:val="28"/>
          <w:szCs w:val="28"/>
          <w:lang w:val="kk-KZ" w:eastAsia="ru-RU"/>
        </w:rPr>
        <w:t>–</w:t>
      </w:r>
      <w:r w:rsidR="00C52461">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1860), перу которого принадлежат такие труды, как «Тенкри (Бог)», «Предания и легенды Большой киргиз-кайсацкой орды», «Следы шаманства у киргиз», «О мусульманс</w:t>
      </w:r>
      <w:r w:rsidR="009F4DF2">
        <w:rPr>
          <w:rFonts w:ascii="Times New Roman" w:eastAsia="Times New Roman" w:hAnsi="Times New Roman" w:cs="Times New Roman"/>
          <w:color w:val="000000" w:themeColor="text1"/>
          <w:sz w:val="28"/>
          <w:szCs w:val="28"/>
          <w:lang w:val="kk-KZ" w:eastAsia="ru-RU"/>
        </w:rPr>
        <w:t>тве в Степи» [19, с. 280]. В данны</w:t>
      </w:r>
      <w:r w:rsidRPr="00487AD7">
        <w:rPr>
          <w:rFonts w:ascii="Times New Roman" w:eastAsia="Times New Roman" w:hAnsi="Times New Roman" w:cs="Times New Roman"/>
          <w:color w:val="000000" w:themeColor="text1"/>
          <w:sz w:val="28"/>
          <w:szCs w:val="28"/>
          <w:lang w:val="kk-KZ" w:eastAsia="ru-RU"/>
        </w:rPr>
        <w:t>х работах содержатся сведения и ценные выводы о космогонических и космологических представлениях казахского народа, почитании ими духов умерших предков, жертвоприношениях, о казахских шаманах-баксы, традиционных практиках лечения, об оберегах и талисманах, о гаданиях, мифических образах и древних преданиях [19, с. 280].</w:t>
      </w:r>
      <w:r w:rsidR="00FC5560">
        <w:rPr>
          <w:rFonts w:ascii="Times New Roman" w:eastAsia="Times New Roman" w:hAnsi="Times New Roman" w:cs="Times New Roman"/>
          <w:color w:val="000000" w:themeColor="text1"/>
          <w:sz w:val="28"/>
          <w:szCs w:val="28"/>
          <w:lang w:val="kk-KZ" w:eastAsia="ru-RU"/>
        </w:rPr>
        <w:t xml:space="preserve"> </w:t>
      </w:r>
      <w:r w:rsidR="00EB7626">
        <w:rPr>
          <w:rFonts w:ascii="Times New Roman" w:eastAsia="Times New Roman" w:hAnsi="Times New Roman" w:cs="Times New Roman"/>
          <w:color w:val="000000" w:themeColor="text1"/>
          <w:sz w:val="28"/>
          <w:szCs w:val="28"/>
          <w:lang w:val="kk-KZ" w:eastAsia="ru-RU"/>
        </w:rPr>
        <w:t>Поэтому мы полага</w:t>
      </w:r>
      <w:r w:rsidR="001E333B">
        <w:rPr>
          <w:rFonts w:ascii="Times New Roman" w:eastAsia="Times New Roman" w:hAnsi="Times New Roman" w:cs="Times New Roman"/>
          <w:color w:val="000000" w:themeColor="text1"/>
          <w:sz w:val="28"/>
          <w:szCs w:val="28"/>
          <w:lang w:val="kk-KZ" w:eastAsia="ru-RU"/>
        </w:rPr>
        <w:t xml:space="preserve">ем, что </w:t>
      </w:r>
      <w:r w:rsidR="00FC5560">
        <w:rPr>
          <w:rFonts w:ascii="Times New Roman" w:eastAsia="Times New Roman" w:hAnsi="Times New Roman" w:cs="Times New Roman"/>
          <w:color w:val="000000" w:themeColor="text1"/>
          <w:sz w:val="28"/>
          <w:szCs w:val="28"/>
          <w:lang w:val="kk-KZ" w:eastAsia="ru-RU"/>
        </w:rPr>
        <w:t>Шокана Валиханова</w:t>
      </w:r>
      <w:r w:rsidR="00C62167" w:rsidRPr="00487AD7">
        <w:rPr>
          <w:rFonts w:ascii="Times New Roman" w:eastAsia="Times New Roman" w:hAnsi="Times New Roman" w:cs="Times New Roman"/>
          <w:color w:val="000000" w:themeColor="text1"/>
          <w:sz w:val="28"/>
          <w:szCs w:val="28"/>
          <w:lang w:val="kk-KZ" w:eastAsia="ru-RU"/>
        </w:rPr>
        <w:t xml:space="preserve"> </w:t>
      </w:r>
      <w:r w:rsidR="001E333B">
        <w:rPr>
          <w:rFonts w:ascii="Times New Roman" w:eastAsia="Times New Roman" w:hAnsi="Times New Roman" w:cs="Times New Roman"/>
          <w:color w:val="000000" w:themeColor="text1"/>
          <w:sz w:val="28"/>
          <w:szCs w:val="28"/>
          <w:lang w:val="kk-KZ" w:eastAsia="ru-RU"/>
        </w:rPr>
        <w:t xml:space="preserve">с полным основанием </w:t>
      </w:r>
      <w:r w:rsidR="00C62167" w:rsidRPr="00487AD7">
        <w:rPr>
          <w:rFonts w:ascii="Times New Roman" w:eastAsia="Times New Roman" w:hAnsi="Times New Roman" w:cs="Times New Roman"/>
          <w:color w:val="000000" w:themeColor="text1"/>
          <w:sz w:val="28"/>
          <w:szCs w:val="28"/>
          <w:lang w:val="kk-KZ" w:eastAsia="ru-RU"/>
        </w:rPr>
        <w:t>можно считать основоположником исследова</w:t>
      </w:r>
      <w:r w:rsidR="00FC5560">
        <w:rPr>
          <w:rFonts w:ascii="Times New Roman" w:eastAsia="Times New Roman" w:hAnsi="Times New Roman" w:cs="Times New Roman"/>
          <w:color w:val="000000" w:themeColor="text1"/>
          <w:sz w:val="28"/>
          <w:szCs w:val="28"/>
          <w:lang w:val="kk-KZ" w:eastAsia="ru-RU"/>
        </w:rPr>
        <w:t xml:space="preserve">ний </w:t>
      </w:r>
      <w:r w:rsidR="00D27A64">
        <w:rPr>
          <w:rFonts w:ascii="Times New Roman" w:eastAsia="Times New Roman" w:hAnsi="Times New Roman" w:cs="Times New Roman"/>
          <w:color w:val="000000" w:themeColor="text1"/>
          <w:sz w:val="28"/>
          <w:szCs w:val="28"/>
          <w:lang w:val="kk-KZ" w:eastAsia="ru-RU"/>
        </w:rPr>
        <w:t xml:space="preserve">в области </w:t>
      </w:r>
      <w:r w:rsidR="00FC5560">
        <w:rPr>
          <w:rFonts w:ascii="Times New Roman" w:eastAsia="Times New Roman" w:hAnsi="Times New Roman" w:cs="Times New Roman"/>
          <w:color w:val="000000" w:themeColor="text1"/>
          <w:sz w:val="28"/>
          <w:szCs w:val="28"/>
          <w:lang w:val="kk-KZ" w:eastAsia="ru-RU"/>
        </w:rPr>
        <w:t>древнего мировоззрения</w:t>
      </w:r>
      <w:r w:rsidR="00D27A64">
        <w:rPr>
          <w:rFonts w:ascii="Times New Roman" w:eastAsia="Times New Roman" w:hAnsi="Times New Roman" w:cs="Times New Roman"/>
          <w:color w:val="000000" w:themeColor="text1"/>
          <w:sz w:val="28"/>
          <w:szCs w:val="28"/>
          <w:lang w:val="kk-KZ" w:eastAsia="ru-RU"/>
        </w:rPr>
        <w:t xml:space="preserve"> казахов</w:t>
      </w:r>
      <w:r w:rsidR="00C62167" w:rsidRPr="00487AD7">
        <w:rPr>
          <w:rFonts w:ascii="Times New Roman" w:eastAsia="Times New Roman" w:hAnsi="Times New Roman" w:cs="Times New Roman"/>
          <w:color w:val="000000" w:themeColor="text1"/>
          <w:sz w:val="28"/>
          <w:szCs w:val="28"/>
          <w:lang w:val="kk-KZ" w:eastAsia="ru-RU"/>
        </w:rPr>
        <w:t>.</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 xml:space="preserve">Следует отметить, что исследователь на протяжении всей научной деятельности не упускал из виду вопросы изучения религиозного сознания казахов, поскольку считал их ключевыми для существования всего народа. Об этом свидетельствует его оценка религиозной ситуации </w:t>
      </w:r>
      <w:r w:rsidR="009F4DF2">
        <w:rPr>
          <w:rFonts w:ascii="Times New Roman" w:eastAsia="Times New Roman" w:hAnsi="Times New Roman" w:cs="Times New Roman"/>
          <w:color w:val="000000" w:themeColor="text1"/>
          <w:sz w:val="28"/>
          <w:szCs w:val="28"/>
          <w:lang w:val="kk-KZ" w:eastAsia="ru-RU"/>
        </w:rPr>
        <w:t>во второй половине</w:t>
      </w:r>
      <w:r w:rsidRPr="00487AD7">
        <w:rPr>
          <w:rFonts w:ascii="Times New Roman" w:eastAsia="Times New Roman" w:hAnsi="Times New Roman" w:cs="Times New Roman"/>
          <w:color w:val="000000" w:themeColor="text1"/>
          <w:sz w:val="28"/>
          <w:szCs w:val="28"/>
          <w:lang w:val="kk-KZ" w:eastAsia="ru-RU"/>
        </w:rPr>
        <w:t xml:space="preserve"> XIX в.: «Мусульманство пока не въелось в нашу плоть и кровь. Оно грозит нам </w:t>
      </w:r>
      <w:r w:rsidR="006C2854">
        <w:rPr>
          <w:rFonts w:ascii="Times New Roman" w:eastAsia="Times New Roman" w:hAnsi="Times New Roman" w:cs="Times New Roman"/>
          <w:color w:val="000000" w:themeColor="text1"/>
          <w:sz w:val="28"/>
          <w:szCs w:val="28"/>
          <w:lang w:val="kk-KZ" w:eastAsia="ru-RU"/>
        </w:rPr>
        <w:t xml:space="preserve">разъединением народа в будущем. </w:t>
      </w:r>
      <w:r w:rsidRPr="00487AD7">
        <w:rPr>
          <w:rFonts w:ascii="Times New Roman" w:eastAsia="Times New Roman" w:hAnsi="Times New Roman" w:cs="Times New Roman"/>
          <w:color w:val="000000" w:themeColor="text1"/>
          <w:sz w:val="28"/>
          <w:szCs w:val="28"/>
          <w:lang w:val="kk-KZ" w:eastAsia="ru-RU"/>
        </w:rPr>
        <w:t>У нас в степи теперь период двоеверия» [19, c. 109].</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свете изучаемой проблемы большую ценность представляет опросник, составленный этнографом и фол</w:t>
      </w:r>
      <w:r w:rsidR="00A31185">
        <w:rPr>
          <w:rFonts w:ascii="Times New Roman" w:eastAsia="Times New Roman" w:hAnsi="Times New Roman" w:cs="Times New Roman"/>
          <w:color w:val="000000" w:themeColor="text1"/>
          <w:sz w:val="28"/>
          <w:szCs w:val="28"/>
          <w:lang w:val="kk-KZ" w:eastAsia="ru-RU"/>
        </w:rPr>
        <w:t>ьклористом Г.Н. Потаниным (1835</w:t>
      </w:r>
      <w:r w:rsidR="00C52461">
        <w:rPr>
          <w:rFonts w:ascii="Times New Roman" w:eastAsia="Times New Roman" w:hAnsi="Times New Roman" w:cs="Times New Roman"/>
          <w:color w:val="000000" w:themeColor="text1"/>
          <w:sz w:val="28"/>
          <w:szCs w:val="28"/>
          <w:lang w:val="kk-KZ" w:eastAsia="ru-RU"/>
        </w:rPr>
        <w:t xml:space="preserve"> </w:t>
      </w:r>
      <w:r w:rsidR="00A31185" w:rsidRPr="00A31185">
        <w:rPr>
          <w:rFonts w:ascii="Times New Roman" w:eastAsia="Times New Roman" w:hAnsi="Times New Roman" w:cs="Times New Roman"/>
          <w:color w:val="000000" w:themeColor="text1"/>
          <w:sz w:val="28"/>
          <w:szCs w:val="28"/>
          <w:lang w:val="kk-KZ" w:eastAsia="ru-RU"/>
        </w:rPr>
        <w:t>–</w:t>
      </w:r>
      <w:r w:rsidR="00C52461">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1920) [20]. Опросник включил такие разделы, как поверья (космогонические поверья, поверья о животных, о растениях, о болезнях, смерти и душе), сказания, суеверные обычаи и обряды. Даже сама структура опросника и постановка вопросов в данной работе являются весьма интересными, поскольку в этих вопросах содержатся отдельные уникальные фактические сведения, указываю</w:t>
      </w:r>
      <w:r w:rsidR="00595019">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щие на большую осведомлённость учёного о предмете исследования [20, c. 25]. В целом, работы Г.Н. Потанина важны для этнографии казахского народа, потому что обладают большой достоверностью и аутентичностью. В его работах значительное место уделено религиозным верованиям, в том числе древним реликтовым проявлениям.</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 xml:space="preserve">Большинство этнографических работ, которые содержат эмпирические материалы о традиционной казахской культуре, охватывают период с конца XIX в. до 20-х гг. XX в. Согласно нашей точке зрения, это обусловлено двумя причинами. Во-первых, этнографическая наука к этому времени уже имела </w:t>
      </w:r>
      <w:r w:rsidRPr="00487AD7">
        <w:rPr>
          <w:rFonts w:ascii="Times New Roman" w:eastAsia="Times New Roman" w:hAnsi="Times New Roman" w:cs="Times New Roman"/>
          <w:color w:val="000000" w:themeColor="text1"/>
          <w:sz w:val="28"/>
          <w:szCs w:val="28"/>
          <w:lang w:val="kk-KZ" w:eastAsia="ru-RU"/>
        </w:rPr>
        <w:lastRenderedPageBreak/>
        <w:t xml:space="preserve">крупные научные организации (например, РГО), которые имели свои отделы в различных регионах Казахстана. Кроме того, наряду с этнографией, в данный период постепенно развивалось краеведение. Во-вторых, в период с конца XIX в. в традиционном казахском обществе усиливаются модернизационные процессы, укрепляется значение исламской религии, многие элементы традиционной культуры утрачивают первоначальную структуру или исчезают. Поэтому исследователи обратились к изучению религиозных верований, а также </w:t>
      </w:r>
      <w:r w:rsidR="00D27A64">
        <w:rPr>
          <w:rFonts w:ascii="Times New Roman" w:eastAsia="Times New Roman" w:hAnsi="Times New Roman" w:cs="Times New Roman"/>
          <w:color w:val="000000" w:themeColor="text1"/>
          <w:sz w:val="28"/>
          <w:szCs w:val="28"/>
          <w:lang w:val="kk-KZ" w:eastAsia="ru-RU"/>
        </w:rPr>
        <w:t xml:space="preserve">народного </w:t>
      </w:r>
      <w:r w:rsidRPr="00487AD7">
        <w:rPr>
          <w:rFonts w:ascii="Times New Roman" w:eastAsia="Times New Roman" w:hAnsi="Times New Roman" w:cs="Times New Roman"/>
          <w:color w:val="000000" w:themeColor="text1"/>
          <w:sz w:val="28"/>
          <w:szCs w:val="28"/>
          <w:lang w:val="kk-KZ" w:eastAsia="ru-RU"/>
        </w:rPr>
        <w:t>фольклора, включившего сказания, легенды, предания и сказки.</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Так</w:t>
      </w:r>
      <w:r w:rsidR="00851039">
        <w:rPr>
          <w:rFonts w:ascii="Times New Roman" w:eastAsia="Times New Roman" w:hAnsi="Times New Roman" w:cs="Times New Roman"/>
          <w:color w:val="000000" w:themeColor="text1"/>
          <w:sz w:val="28"/>
          <w:szCs w:val="28"/>
          <w:lang w:val="kk-KZ" w:eastAsia="ru-RU"/>
        </w:rPr>
        <w:t>, краевед А.Н. Белослюдов (1887</w:t>
      </w:r>
      <w:r w:rsidR="00C52461">
        <w:rPr>
          <w:rFonts w:ascii="Times New Roman" w:eastAsia="Times New Roman" w:hAnsi="Times New Roman" w:cs="Times New Roman"/>
          <w:color w:val="000000" w:themeColor="text1"/>
          <w:sz w:val="28"/>
          <w:szCs w:val="28"/>
          <w:lang w:val="kk-KZ" w:eastAsia="ru-RU"/>
        </w:rPr>
        <w:t xml:space="preserve"> </w:t>
      </w:r>
      <w:r w:rsidR="00851039">
        <w:rPr>
          <w:rFonts w:ascii="Times New Roman" w:eastAsia="Times New Roman" w:hAnsi="Times New Roman" w:cs="Times New Roman"/>
          <w:color w:val="000000" w:themeColor="text1"/>
          <w:sz w:val="28"/>
          <w:szCs w:val="28"/>
          <w:lang w:eastAsia="ru-RU"/>
        </w:rPr>
        <w:t>–</w:t>
      </w:r>
      <w:r w:rsidR="00C52461">
        <w:rPr>
          <w:rFonts w:ascii="Times New Roman" w:eastAsia="Times New Roman" w:hAnsi="Times New Roman" w:cs="Times New Roman"/>
          <w:color w:val="000000" w:themeColor="text1"/>
          <w:sz w:val="28"/>
          <w:szCs w:val="28"/>
          <w:lang w:eastAsia="ru-RU"/>
        </w:rPr>
        <w:t xml:space="preserve"> </w:t>
      </w:r>
      <w:r w:rsidRPr="00487AD7">
        <w:rPr>
          <w:rFonts w:ascii="Times New Roman" w:eastAsia="Times New Roman" w:hAnsi="Times New Roman" w:cs="Times New Roman"/>
          <w:color w:val="000000" w:themeColor="text1"/>
          <w:sz w:val="28"/>
          <w:szCs w:val="28"/>
          <w:lang w:val="kk-KZ" w:eastAsia="ru-RU"/>
        </w:rPr>
        <w:t>1939) в своих работах записал космологические поверья, сказки и легенды казахов о животных [21]. Этнограф Б. Байболов записал поверья казахов о душе человека [21, c. 88]. Исследователь Н.Л. Зеланд (1833</w:t>
      </w:r>
      <w:r w:rsidR="00420641">
        <w:rPr>
          <w:rFonts w:ascii="Times New Roman" w:eastAsia="Times New Roman" w:hAnsi="Times New Roman" w:cs="Times New Roman"/>
          <w:color w:val="000000" w:themeColor="text1"/>
          <w:sz w:val="28"/>
          <w:szCs w:val="28"/>
          <w:lang w:val="kk-KZ" w:eastAsia="ru-RU"/>
        </w:rPr>
        <w:t xml:space="preserve"> – </w:t>
      </w:r>
      <w:r w:rsidRPr="00487AD7">
        <w:rPr>
          <w:rFonts w:ascii="Times New Roman" w:eastAsia="Times New Roman" w:hAnsi="Times New Roman" w:cs="Times New Roman"/>
          <w:color w:val="000000" w:themeColor="text1"/>
          <w:sz w:val="28"/>
          <w:szCs w:val="28"/>
          <w:lang w:val="kk-KZ" w:eastAsia="ru-RU"/>
        </w:rPr>
        <w:t xml:space="preserve">1902) в своих очерках привёл описание похоронного обряда казахов [21, c. 230]. </w:t>
      </w:r>
      <w:r w:rsidR="00D27A64">
        <w:rPr>
          <w:rFonts w:ascii="Times New Roman" w:eastAsia="Times New Roman" w:hAnsi="Times New Roman" w:cs="Times New Roman"/>
          <w:color w:val="000000" w:themeColor="text1"/>
          <w:sz w:val="28"/>
          <w:szCs w:val="28"/>
          <w:lang w:val="kk-KZ" w:eastAsia="ru-RU"/>
        </w:rPr>
        <w:t>О</w:t>
      </w:r>
      <w:r w:rsidRPr="00487AD7">
        <w:rPr>
          <w:rFonts w:ascii="Times New Roman" w:eastAsia="Times New Roman" w:hAnsi="Times New Roman" w:cs="Times New Roman"/>
          <w:color w:val="000000" w:themeColor="text1"/>
          <w:sz w:val="28"/>
          <w:szCs w:val="28"/>
          <w:lang w:val="kk-KZ" w:eastAsia="ru-RU"/>
        </w:rPr>
        <w:t>собенно инте</w:t>
      </w:r>
      <w:r w:rsidR="00D27A64">
        <w:rPr>
          <w:rFonts w:ascii="Times New Roman" w:eastAsia="Times New Roman" w:hAnsi="Times New Roman" w:cs="Times New Roman"/>
          <w:color w:val="000000" w:themeColor="text1"/>
          <w:sz w:val="28"/>
          <w:szCs w:val="28"/>
          <w:lang w:val="kk-KZ" w:eastAsia="ru-RU"/>
        </w:rPr>
        <w:t>нсивно в данный период изучали</w:t>
      </w:r>
      <w:r w:rsidRPr="00487AD7">
        <w:rPr>
          <w:rFonts w:ascii="Times New Roman" w:eastAsia="Times New Roman" w:hAnsi="Times New Roman" w:cs="Times New Roman"/>
          <w:color w:val="000000" w:themeColor="text1"/>
          <w:sz w:val="28"/>
          <w:szCs w:val="28"/>
          <w:lang w:val="kk-KZ" w:eastAsia="ru-RU"/>
        </w:rPr>
        <w:t xml:space="preserve"> казахское шаманство (баксылык), а также связанные с шаманством представления о добрых и злых духах, албасты, пери, джиннах, шайтанах и др.</w:t>
      </w:r>
    </w:p>
    <w:p w:rsidR="007840C5" w:rsidRPr="00487AD7" w:rsidRDefault="00851039"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Военный врач Ф.В. Поярков (1851</w:t>
      </w:r>
      <w:r w:rsidR="00C52461">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00C52461">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1910) в труде «Из области киргиз</w:t>
      </w:r>
      <w:r w:rsidR="00C52461">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ских верований» (1891) подробно остановился на раскрытии значения духов предков или аруахов в традиционных воззрениях, а также описал мифологические и сакральные персонажи у казахов [22]. Этнограф и фольклорист А.А. Ди</w:t>
      </w:r>
      <w:r w:rsidR="00EB7626">
        <w:rPr>
          <w:rFonts w:ascii="Times New Roman" w:eastAsia="Times New Roman" w:hAnsi="Times New Roman" w:cs="Times New Roman"/>
          <w:color w:val="000000" w:themeColor="text1"/>
          <w:sz w:val="28"/>
          <w:szCs w:val="28"/>
          <w:lang w:val="kk-KZ" w:eastAsia="ru-RU"/>
        </w:rPr>
        <w:t xml:space="preserve">ваев (1856 </w:t>
      </w:r>
      <w:r w:rsidR="00EB7626" w:rsidRPr="00EB7626">
        <w:rPr>
          <w:rFonts w:ascii="Times New Roman" w:eastAsia="Times New Roman" w:hAnsi="Times New Roman" w:cs="Times New Roman"/>
          <w:color w:val="000000" w:themeColor="text1"/>
          <w:sz w:val="28"/>
          <w:szCs w:val="28"/>
          <w:lang w:val="kk-KZ" w:eastAsia="ru-RU"/>
        </w:rPr>
        <w:t>–</w:t>
      </w:r>
      <w:r w:rsidR="00EB7626">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1933) в работе «Из области киргизских верований «Баксы, как лекарь и колдун (этнографический очерк)» (1899) привёл интересное описание шаманского сеанса. Исследователь, подчеркивая важное значение шаманов-баксы, отметил, что «баксы называются преимущественно те киргизские (казахские – Авт.) лекаря, которые имеют сношения с духами и даже власть над ними» [23]. Археолог</w:t>
      </w:r>
      <w:r w:rsidR="00EB7626">
        <w:rPr>
          <w:rFonts w:ascii="Times New Roman" w:eastAsia="Times New Roman" w:hAnsi="Times New Roman" w:cs="Times New Roman"/>
          <w:color w:val="000000" w:themeColor="text1"/>
          <w:sz w:val="28"/>
          <w:szCs w:val="28"/>
          <w:lang w:val="kk-KZ" w:eastAsia="ru-RU"/>
        </w:rPr>
        <w:t xml:space="preserve"> и этнограф И.А. </w:t>
      </w:r>
      <w:r w:rsidR="00FC5560">
        <w:rPr>
          <w:rFonts w:ascii="Times New Roman" w:eastAsia="Times New Roman" w:hAnsi="Times New Roman" w:cs="Times New Roman"/>
          <w:color w:val="000000" w:themeColor="text1"/>
          <w:sz w:val="28"/>
          <w:szCs w:val="28"/>
          <w:lang w:val="kk-KZ" w:eastAsia="ru-RU"/>
        </w:rPr>
        <w:t>Кастанье (1857</w:t>
      </w:r>
      <w:r w:rsidR="00505E3E">
        <w:rPr>
          <w:rFonts w:ascii="Times New Roman" w:eastAsia="Times New Roman" w:hAnsi="Times New Roman" w:cs="Times New Roman"/>
          <w:color w:val="000000" w:themeColor="text1"/>
          <w:sz w:val="28"/>
          <w:szCs w:val="28"/>
          <w:lang w:val="kk-KZ" w:eastAsia="ru-RU"/>
        </w:rPr>
        <w:t xml:space="preserve"> </w:t>
      </w:r>
      <w:r w:rsidR="00FC5560">
        <w:rPr>
          <w:rFonts w:ascii="Times New Roman" w:eastAsia="Times New Roman" w:hAnsi="Times New Roman" w:cs="Times New Roman"/>
          <w:color w:val="000000" w:themeColor="text1"/>
          <w:sz w:val="28"/>
          <w:szCs w:val="28"/>
          <w:lang w:val="kk-KZ" w:eastAsia="ru-RU"/>
        </w:rPr>
        <w:t>–</w:t>
      </w:r>
      <w:r w:rsidR="00505E3E">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1958) в работе «Из области киргизских верований. Нечистые силы и злые духи» (1913) привёл сведения о мифологических персонажах в традиционных воззрениях казахского народа – пери, джиннах, дэвах, албасты и др. [24].</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Большую ценность для изучения косм</w:t>
      </w:r>
      <w:r w:rsidR="00EB7626">
        <w:rPr>
          <w:rFonts w:ascii="Times New Roman" w:eastAsia="Times New Roman" w:hAnsi="Times New Roman" w:cs="Times New Roman"/>
          <w:color w:val="000000" w:themeColor="text1"/>
          <w:sz w:val="28"/>
          <w:szCs w:val="28"/>
          <w:lang w:val="kk-KZ" w:eastAsia="ru-RU"/>
        </w:rPr>
        <w:t>огонических представлений каза</w:t>
      </w:r>
      <w:r w:rsidRPr="00487AD7">
        <w:rPr>
          <w:rFonts w:ascii="Times New Roman" w:eastAsia="Times New Roman" w:hAnsi="Times New Roman" w:cs="Times New Roman"/>
          <w:color w:val="000000" w:themeColor="text1"/>
          <w:sz w:val="28"/>
          <w:szCs w:val="28"/>
          <w:lang w:val="kk-KZ" w:eastAsia="ru-RU"/>
        </w:rPr>
        <w:t>хов представляет работа археолога и этнографа Б.А. Куфтина «Календарь и первобытная астрономия киргиз-казацкого народа» (1916). В данном труде исследователь обратил внимание на почитание луны у казахов, особенности празднования Наурыза и дате его празднования, а также описал народные представления о земле, солнце и звёздах [25].</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487AD7">
        <w:rPr>
          <w:rFonts w:ascii="Times New Roman" w:eastAsia="Times New Roman" w:hAnsi="Times New Roman" w:cs="Times New Roman"/>
          <w:color w:val="000000" w:themeColor="text1"/>
          <w:sz w:val="28"/>
          <w:szCs w:val="28"/>
          <w:lang w:val="kk-KZ" w:eastAsia="ru-RU"/>
        </w:rPr>
        <w:t>В целом, главным итогом «имперского» периода стало издание ряда научных работ, в которых содержались редкие и уникальные сведения о религиозном мировоззрении казахского народа. В данных трудах мировоззрение казахского народа часто характеризовалось, как «двоеверие», в котором важное место принадлежало шаманским воззрениям. Мы считаем</w:t>
      </w:r>
      <w:r w:rsidRPr="00487AD7">
        <w:rPr>
          <w:rFonts w:ascii="Times New Roman" w:eastAsia="Times New Roman" w:hAnsi="Times New Roman" w:cs="Times New Roman"/>
          <w:color w:val="000000" w:themeColor="text1"/>
          <w:sz w:val="28"/>
          <w:szCs w:val="28"/>
          <w:lang w:eastAsia="ru-RU"/>
        </w:rPr>
        <w:t xml:space="preserve">, что «двоеверие» для описания религиозного мировоззрения казахов не следует применять, потому что в изучаемый период древние доисламские верования не представляли собой </w:t>
      </w:r>
      <w:r w:rsidR="00D27A64">
        <w:rPr>
          <w:rFonts w:ascii="Times New Roman" w:eastAsia="Times New Roman" w:hAnsi="Times New Roman" w:cs="Times New Roman"/>
          <w:color w:val="000000" w:themeColor="text1"/>
          <w:sz w:val="28"/>
          <w:szCs w:val="28"/>
          <w:lang w:eastAsia="ru-RU"/>
        </w:rPr>
        <w:t>единую систему, способную</w:t>
      </w:r>
      <w:r w:rsidRPr="00487AD7">
        <w:rPr>
          <w:rFonts w:ascii="Times New Roman" w:eastAsia="Times New Roman" w:hAnsi="Times New Roman" w:cs="Times New Roman"/>
          <w:color w:val="000000" w:themeColor="text1"/>
          <w:sz w:val="28"/>
          <w:szCs w:val="28"/>
          <w:lang w:eastAsia="ru-RU"/>
        </w:rPr>
        <w:t xml:space="preserve"> в равной степени </w:t>
      </w:r>
      <w:r w:rsidRPr="00487AD7">
        <w:rPr>
          <w:rFonts w:ascii="Times New Roman" w:eastAsia="Times New Roman" w:hAnsi="Times New Roman" w:cs="Times New Roman"/>
          <w:color w:val="000000" w:themeColor="text1"/>
          <w:sz w:val="28"/>
          <w:szCs w:val="28"/>
          <w:lang w:eastAsia="ru-RU"/>
        </w:rPr>
        <w:lastRenderedPageBreak/>
        <w:t xml:space="preserve">конкурировать с доминировавшими вероубеждениями исламской религии. Несмотря на многообразие </w:t>
      </w:r>
      <w:r w:rsidR="00D27A64">
        <w:rPr>
          <w:rFonts w:ascii="Times New Roman" w:eastAsia="Times New Roman" w:hAnsi="Times New Roman" w:cs="Times New Roman"/>
          <w:color w:val="000000" w:themeColor="text1"/>
          <w:sz w:val="28"/>
          <w:szCs w:val="28"/>
          <w:lang w:eastAsia="ru-RU"/>
        </w:rPr>
        <w:t xml:space="preserve">форм </w:t>
      </w:r>
      <w:r w:rsidRPr="00487AD7">
        <w:rPr>
          <w:rFonts w:ascii="Times New Roman" w:eastAsia="Times New Roman" w:hAnsi="Times New Roman" w:cs="Times New Roman"/>
          <w:color w:val="000000" w:themeColor="text1"/>
          <w:sz w:val="28"/>
          <w:szCs w:val="28"/>
          <w:lang w:eastAsia="ru-RU"/>
        </w:rPr>
        <w:t>религиозности, преобладающей религиозной системой казахов был и оставался ислам.</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Следует отметить, что к завершению данного периода вышли в свет работы представителей движения «Алаш», многие из которых не потеряли ценности для этнографической науки до сих пор. Многие работы деятелей национального движения в ещё недавнем прошлом находились под запретом, были неизвестны или малодоступны для общественности. В частности, в работах лидера движения «Алаш» А.Н. Букейханова «Ценный клад старины» (1889), «Женщина по киргизской былине Кобланды» (1899), «О киргизских поминках» (1900), «Киргизы» (1910) нашли отражение различные стороны жиз</w:t>
      </w:r>
      <w:r w:rsidR="00D27A64">
        <w:rPr>
          <w:rFonts w:ascii="Times New Roman" w:eastAsia="Times New Roman" w:hAnsi="Times New Roman" w:cs="Times New Roman"/>
          <w:color w:val="000000" w:themeColor="text1"/>
          <w:sz w:val="28"/>
          <w:szCs w:val="28"/>
          <w:lang w:val="kk-KZ" w:eastAsia="ru-RU"/>
        </w:rPr>
        <w:t>ни и быта казахов [26]. В данны</w:t>
      </w:r>
      <w:r w:rsidRPr="00487AD7">
        <w:rPr>
          <w:rFonts w:ascii="Times New Roman" w:eastAsia="Times New Roman" w:hAnsi="Times New Roman" w:cs="Times New Roman"/>
          <w:color w:val="000000" w:themeColor="text1"/>
          <w:sz w:val="28"/>
          <w:szCs w:val="28"/>
          <w:lang w:val="kk-KZ" w:eastAsia="ru-RU"/>
        </w:rPr>
        <w:t>х р</w:t>
      </w:r>
      <w:r w:rsidR="00D27A64">
        <w:rPr>
          <w:rFonts w:ascii="Times New Roman" w:eastAsia="Times New Roman" w:hAnsi="Times New Roman" w:cs="Times New Roman"/>
          <w:color w:val="000000" w:themeColor="text1"/>
          <w:sz w:val="28"/>
          <w:szCs w:val="28"/>
          <w:lang w:val="kk-KZ" w:eastAsia="ru-RU"/>
        </w:rPr>
        <w:t>аботах исследователь обратился</w:t>
      </w:r>
      <w:r w:rsidRPr="00487AD7">
        <w:rPr>
          <w:rFonts w:ascii="Times New Roman" w:eastAsia="Times New Roman" w:hAnsi="Times New Roman" w:cs="Times New Roman"/>
          <w:color w:val="000000" w:themeColor="text1"/>
          <w:sz w:val="28"/>
          <w:szCs w:val="28"/>
          <w:lang w:val="kk-KZ" w:eastAsia="ru-RU"/>
        </w:rPr>
        <w:t xml:space="preserve"> к различным религиозным проблемам, таким как история исламской религии в казахских степях, религиозный синкретизм и др.</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Уже в начальные этапы советского периода развития этнографической науки появляются крупные теоретические работы, в которых содержится анализ различных сторон традиционного религиозного мировоззрения казахов, а также других тюркских народов Центральной Азии. Так, в первой трети ХХ в. этнограф И.А. Чеканинский обратил внимание на различные аспекты казахского шаманства, такие как основные функции шамана-баксы у казахов, приобретение шаманского призвания, традиционные практики лечения [</w:t>
      </w:r>
      <w:r w:rsidRPr="00487AD7">
        <w:rPr>
          <w:rFonts w:ascii="Times New Roman" w:eastAsia="Times New Roman" w:hAnsi="Times New Roman" w:cs="Times New Roman"/>
          <w:color w:val="000000" w:themeColor="text1"/>
          <w:sz w:val="28"/>
          <w:szCs w:val="28"/>
          <w:lang w:eastAsia="ru-RU"/>
        </w:rPr>
        <w:t>1</w:t>
      </w:r>
      <w:r w:rsidRPr="00487AD7">
        <w:rPr>
          <w:rFonts w:ascii="Times New Roman" w:eastAsia="Times New Roman" w:hAnsi="Times New Roman" w:cs="Times New Roman"/>
          <w:color w:val="000000" w:themeColor="text1"/>
          <w:sz w:val="28"/>
          <w:szCs w:val="28"/>
          <w:lang w:val="kk-KZ" w:eastAsia="ru-RU"/>
        </w:rPr>
        <w:t xml:space="preserve">7, c. 7]. Тем не менее расцвет изучения «народного» ислама Казахстана и Средней Азии произошёл позже и пришёлся на 1960-1980-е годы [16, c. 629]. К сер. XX в. проведение ряда этнографических экспедиций </w:t>
      </w:r>
      <w:r w:rsidR="006C2854">
        <w:rPr>
          <w:rFonts w:ascii="Times New Roman" w:eastAsia="Times New Roman" w:hAnsi="Times New Roman" w:cs="Times New Roman"/>
          <w:color w:val="000000" w:themeColor="text1"/>
          <w:sz w:val="28"/>
          <w:szCs w:val="28"/>
          <w:lang w:val="kk-KZ" w:eastAsia="ru-RU"/>
        </w:rPr>
        <w:t>в разных регионах страны позволило</w:t>
      </w:r>
      <w:r w:rsidRPr="00487AD7">
        <w:rPr>
          <w:rFonts w:ascii="Times New Roman" w:eastAsia="Times New Roman" w:hAnsi="Times New Roman" w:cs="Times New Roman"/>
          <w:color w:val="000000" w:themeColor="text1"/>
          <w:sz w:val="28"/>
          <w:szCs w:val="28"/>
          <w:lang w:val="kk-KZ" w:eastAsia="ru-RU"/>
        </w:rPr>
        <w:t xml:space="preserve"> исследователям перейти к изданию крупных научных работ.</w:t>
      </w:r>
    </w:p>
    <w:p w:rsidR="007840C5" w:rsidRPr="00487AD7" w:rsidRDefault="00FC5560"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Советский э</w:t>
      </w:r>
      <w:r w:rsidR="007840C5" w:rsidRPr="00487AD7">
        <w:rPr>
          <w:rFonts w:ascii="Times New Roman" w:eastAsia="Times New Roman" w:hAnsi="Times New Roman" w:cs="Times New Roman"/>
          <w:color w:val="000000" w:themeColor="text1"/>
          <w:sz w:val="28"/>
          <w:szCs w:val="28"/>
          <w:lang w:val="kk-KZ" w:eastAsia="ru-RU"/>
        </w:rPr>
        <w:t>тнограф В.В. Востров показал «живучесть» представлений о загробной жизни у казахов, привёл сведения о казахском погребальном обряде. Исследователь использовал археологические материалы и привёл описания казахских надгробных сооружений – саганатам, кулпытас, мавзолеев (кумбез) [2</w:t>
      </w:r>
      <w:r w:rsidR="007840C5" w:rsidRPr="00487AD7">
        <w:rPr>
          <w:rFonts w:ascii="Times New Roman" w:eastAsia="Times New Roman" w:hAnsi="Times New Roman" w:cs="Times New Roman"/>
          <w:color w:val="000000" w:themeColor="text1"/>
          <w:sz w:val="28"/>
          <w:szCs w:val="28"/>
          <w:lang w:eastAsia="ru-RU"/>
        </w:rPr>
        <w:t>7</w:t>
      </w:r>
      <w:r w:rsidR="007840C5" w:rsidRPr="00487AD7">
        <w:rPr>
          <w:rFonts w:ascii="Times New Roman" w:eastAsia="Times New Roman" w:hAnsi="Times New Roman" w:cs="Times New Roman"/>
          <w:color w:val="000000" w:themeColor="text1"/>
          <w:sz w:val="28"/>
          <w:szCs w:val="28"/>
          <w:lang w:val="kk-KZ" w:eastAsia="ru-RU"/>
        </w:rPr>
        <w:t>].</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Немного позже, в монографии «Культура и быт казахского колхозного аула» (1967) вместе с коренными преобразованиями, произошедшими в сфере семейно-брачных отношений, исследователями отмечено, что продолжается «сохранение отдельных порою довольно существенных пережитков и традиций старого быта, давно уже изживших себя или исчезающих в большинстве районов республики» [2</w:t>
      </w:r>
      <w:r w:rsidRPr="00487AD7">
        <w:rPr>
          <w:rFonts w:ascii="Times New Roman" w:eastAsia="Times New Roman" w:hAnsi="Times New Roman" w:cs="Times New Roman"/>
          <w:color w:val="000000" w:themeColor="text1"/>
          <w:sz w:val="28"/>
          <w:szCs w:val="28"/>
          <w:lang w:eastAsia="ru-RU"/>
        </w:rPr>
        <w:t>8</w:t>
      </w:r>
      <w:r w:rsidRPr="00487AD7">
        <w:rPr>
          <w:rFonts w:ascii="Times New Roman" w:eastAsia="Times New Roman" w:hAnsi="Times New Roman" w:cs="Times New Roman"/>
          <w:color w:val="000000" w:themeColor="text1"/>
          <w:sz w:val="28"/>
          <w:szCs w:val="28"/>
          <w:lang w:val="kk-KZ" w:eastAsia="ru-RU"/>
        </w:rPr>
        <w:t>]. Так или иначе эти пережитки связывались с древними верованиями – почитанием огня, шаманством, представлениями о душе.</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сер. ХХ в. этнограф Г.П. Снесарев проводил исследования по проблемам доисламских верований народов Средней Азии, в частности узбеков Хорезма. В его работах были проанализированы пережитки анимизма, магии, шаманства, культа духов предков. Этим исследователем был провёден широкий сравнительный анализ, в ходе которого были использованы сведения о доисламских верованиях (шаманизме) у казахов [</w:t>
      </w:r>
      <w:r w:rsidRPr="00487AD7">
        <w:rPr>
          <w:rFonts w:ascii="Times New Roman" w:eastAsia="Times New Roman" w:hAnsi="Times New Roman" w:cs="Times New Roman"/>
          <w:color w:val="000000" w:themeColor="text1"/>
          <w:sz w:val="28"/>
          <w:szCs w:val="28"/>
          <w:lang w:eastAsia="ru-RU"/>
        </w:rPr>
        <w:t>29</w:t>
      </w:r>
      <w:r w:rsidRPr="00487AD7">
        <w:rPr>
          <w:rFonts w:ascii="Times New Roman" w:eastAsia="Times New Roman" w:hAnsi="Times New Roman" w:cs="Times New Roman"/>
          <w:color w:val="000000" w:themeColor="text1"/>
          <w:sz w:val="28"/>
          <w:szCs w:val="28"/>
          <w:lang w:val="kk-KZ" w:eastAsia="ru-RU"/>
        </w:rPr>
        <w:t>]</w:t>
      </w:r>
      <w:r w:rsidRPr="00487AD7">
        <w:rPr>
          <w:rFonts w:ascii="Times New Roman" w:eastAsia="Times New Roman" w:hAnsi="Times New Roman" w:cs="Times New Roman"/>
          <w:color w:val="000000" w:themeColor="text1"/>
          <w:sz w:val="28"/>
          <w:szCs w:val="28"/>
          <w:lang w:eastAsia="ru-RU"/>
        </w:rPr>
        <w:t>, [30]</w:t>
      </w:r>
      <w:r w:rsidRPr="00487AD7">
        <w:rPr>
          <w:rFonts w:ascii="Times New Roman" w:eastAsia="Times New Roman" w:hAnsi="Times New Roman" w:cs="Times New Roman"/>
          <w:color w:val="000000" w:themeColor="text1"/>
          <w:sz w:val="28"/>
          <w:szCs w:val="28"/>
          <w:lang w:val="kk-KZ" w:eastAsia="ru-RU"/>
        </w:rPr>
        <w:t>.</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lastRenderedPageBreak/>
        <w:t>В данный период изучение шаманства стало также одной из задач философской науки. Так, философ К. Муханов обозначил под термином «шаманизм» всю совокупность доисламских верований и представлений казахов [31]. Другой философ</w:t>
      </w:r>
      <w:r w:rsidR="00AB1BE9">
        <w:rPr>
          <w:rFonts w:ascii="Times New Roman" w:eastAsia="Times New Roman" w:hAnsi="Times New Roman" w:cs="Times New Roman"/>
          <w:color w:val="000000" w:themeColor="text1"/>
          <w:sz w:val="28"/>
          <w:szCs w:val="28"/>
          <w:lang w:val="kk-KZ" w:eastAsia="ru-RU"/>
        </w:rPr>
        <w:t xml:space="preserve"> и культуролог С. Акатаев (1938</w:t>
      </w:r>
      <w:r w:rsidR="009C1E21">
        <w:rPr>
          <w:rFonts w:ascii="Times New Roman" w:eastAsia="Times New Roman" w:hAnsi="Times New Roman" w:cs="Times New Roman"/>
          <w:color w:val="000000" w:themeColor="text1"/>
          <w:sz w:val="28"/>
          <w:szCs w:val="28"/>
          <w:lang w:val="kk-KZ" w:eastAsia="ru-RU"/>
        </w:rPr>
        <w:t xml:space="preserve"> </w:t>
      </w:r>
      <w:r w:rsidR="00AB1BE9" w:rsidRPr="00AB1BE9">
        <w:rPr>
          <w:rFonts w:ascii="Times New Roman" w:eastAsia="Times New Roman" w:hAnsi="Times New Roman" w:cs="Times New Roman"/>
          <w:color w:val="000000" w:themeColor="text1"/>
          <w:sz w:val="28"/>
          <w:szCs w:val="28"/>
          <w:lang w:val="kk-KZ" w:eastAsia="ru-RU"/>
        </w:rPr>
        <w:t>–</w:t>
      </w:r>
      <w:r w:rsidR="009C1E21">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2003) обратил внимание на значение культа усопших предков (аруахов) у казахов. В 2011 г. ряд научных работ С.Н. Акатаева, вышедшие в свет в советский период, были переизданы в виде монографии «Древние культы и традиционная культура казахского народа» [32]. В контексте научной проблемы настоящего исследования важным является определение исследователем двух независимых источников веры в духов, таких как шаманская демонология и погребальный культ [32, с. 217].</w:t>
      </w:r>
    </w:p>
    <w:p w:rsidR="007840C5" w:rsidRPr="00487AD7" w:rsidRDefault="00AB1BE9"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Этнограф Х.А. Аргынбаев (1924</w:t>
      </w:r>
      <w:r w:rsidR="009C1E21">
        <w:rPr>
          <w:rFonts w:ascii="Times New Roman" w:eastAsia="Times New Roman" w:hAnsi="Times New Roman" w:cs="Times New Roman"/>
          <w:color w:val="000000" w:themeColor="text1"/>
          <w:sz w:val="28"/>
          <w:szCs w:val="28"/>
          <w:lang w:val="kk-KZ" w:eastAsia="ru-RU"/>
        </w:rPr>
        <w:t xml:space="preserve"> </w:t>
      </w:r>
      <w:r w:rsidRPr="00AB1BE9">
        <w:rPr>
          <w:rFonts w:ascii="Times New Roman" w:eastAsia="Times New Roman" w:hAnsi="Times New Roman" w:cs="Times New Roman"/>
          <w:color w:val="000000" w:themeColor="text1"/>
          <w:sz w:val="28"/>
          <w:szCs w:val="28"/>
          <w:lang w:val="kk-KZ" w:eastAsia="ru-RU"/>
        </w:rPr>
        <w:t>–</w:t>
      </w:r>
      <w:r w:rsidR="009C1E21">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1998) обратил внимание на связь обря</w:t>
      </w:r>
      <w:r w:rsidR="00C058CD">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дов жизненного (родильной, свадебной и похоронно-поминальных обрядов) и производственного циклов с определёнными религиозными воззрениями, таки</w:t>
      </w:r>
      <w:r w:rsidR="00C058CD">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ми как магия, почитание огня, культ плодородия [33, с. 34].</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70-80-е гг. ХХ в. издаются важные аналитические статьи о проявлениях религиозных воззрений в традиционную обрядность казахского народа. В статье «Пережитки магии в традиционной детской обрядности казахов в начале XX в.» (1978) этнограф и археолог А.Т. Толеубаев определил, что в традиционной детской обрядности казахов значительное место занимают пережитки магических действий и представлений [34]. Среди различных магических практик у казахов данный исследователь выделил такие их типы: имитативная, контактная, апотропеическая, катартическая, вербальная и инициальная магии [34, с. 42].</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Этнограф Дж.Х. Кармышева выявила, что религиозные воззрения и ритуалы у казахов сопровождали весь цикл аграрных работ [35]. Исследователь раскрыла особенности культа Дикан баба, Кыдыр ата (Қыдыр ата) у казахов, а также казахские обряды и поверья, связанные с пахотой и севом, сохранением и молотьбой урожая [36].</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совместной работе «Ислам у казахов: (до 1917 г.)» (1997) В.Н. Басилова и Дж.Х. Кармышевой даётся характеристика религиозной жизни казахов. Исследователи показали, что утверждение в казахской среде мусульманского мировоззрения и норм, регулирующих общественную деятельность, было длительным процессом. Согласно выводам данных этнографов, ислам жил в тесном переплетении с местными традициями, которые были переосмыслены в исламском духе и потому не воспринимались народом как противоречащие или чуждые исламу [37, с. 5].</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целом, главным итогом советского периода изучения религиозных воззрений стало издание крупных научных работ, в которых впервые были выявлены и обоснованы «реликты» домонотеистических верований у казахского народа. Некоторые из них (пережитки шаманства, реликты в земледельческой обрядности) были проанализированы и представлены в коллективной работе «Древние обряды, верования и культы народов Средней Азии. Историко-этнографические очерки» (1986) [37].</w:t>
      </w:r>
    </w:p>
    <w:p w:rsidR="007840C5" w:rsidRPr="00487AD7" w:rsidRDefault="00AB1BE9"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lastRenderedPageBreak/>
        <w:t>На рубеже ХХ</w:t>
      </w:r>
      <w:r w:rsidR="00FD7202">
        <w:rPr>
          <w:rFonts w:ascii="Times New Roman" w:eastAsia="Times New Roman" w:hAnsi="Times New Roman" w:cs="Times New Roman"/>
          <w:color w:val="000000" w:themeColor="text1"/>
          <w:sz w:val="28"/>
          <w:szCs w:val="28"/>
          <w:lang w:val="kk-KZ" w:eastAsia="ru-RU"/>
        </w:rPr>
        <w:t xml:space="preserve"> </w:t>
      </w:r>
      <w:r w:rsidRPr="00AB1BE9">
        <w:rPr>
          <w:rFonts w:ascii="Times New Roman" w:eastAsia="Times New Roman" w:hAnsi="Times New Roman" w:cs="Times New Roman"/>
          <w:color w:val="000000" w:themeColor="text1"/>
          <w:sz w:val="28"/>
          <w:szCs w:val="28"/>
          <w:lang w:eastAsia="ru-RU"/>
        </w:rPr>
        <w:t>–</w:t>
      </w:r>
      <w:r w:rsidR="00FD7202">
        <w:rPr>
          <w:rFonts w:ascii="Times New Roman" w:eastAsia="Times New Roman" w:hAnsi="Times New Roman" w:cs="Times New Roman"/>
          <w:color w:val="000000" w:themeColor="text1"/>
          <w:sz w:val="28"/>
          <w:szCs w:val="28"/>
          <w:lang w:eastAsia="ru-RU"/>
        </w:rPr>
        <w:t xml:space="preserve"> </w:t>
      </w:r>
      <w:r w:rsidR="007840C5" w:rsidRPr="00487AD7">
        <w:rPr>
          <w:rFonts w:ascii="Times New Roman" w:eastAsia="Times New Roman" w:hAnsi="Times New Roman" w:cs="Times New Roman"/>
          <w:color w:val="000000" w:themeColor="text1"/>
          <w:sz w:val="28"/>
          <w:szCs w:val="28"/>
          <w:lang w:val="kk-KZ" w:eastAsia="ru-RU"/>
        </w:rPr>
        <w:t>ХXI вв. выходит в свет монография А.Т. Толеубаева «Реликты доисламских верований в семейной обрядности казахов» (1991). Данная работа знаменует собой переход к современному этапу изучения доисламских воззрений у казахов. Исследователь показал взаимосвязи и проявления архаичные верований в свадебной, похоронно-поминальной и связанной с рождением и воспитанием ребенка обрядности казахов [2, с. 169-172]. Кроме того, в данной работе раскрывается символическое содержание юрты, роль коня в похоронно-поминальной обрядности. В кандидатской диссертации исследователя, лёгшей в основу монографии данного исследователя, впервые были обобщены реликты доисламских верований казахов – культ природы и верования, связанные с хозяйственной деятельностью, духи и демоны в верованиях казахов, реликты доисламских верований в родильной и свадебной обрядности, представления и верования о юрте. А.Т. Толеубаев подразделил в структурном отношении простонародные верования казахов на две разностадиальные пласты – доисламские верования и бытовые исламские предписания, ритуалы [2, с. 43].</w:t>
      </w:r>
    </w:p>
    <w:p w:rsidR="007840C5" w:rsidRPr="00487AD7" w:rsidRDefault="00626540"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В монографии</w:t>
      </w:r>
      <w:r w:rsidR="007840C5" w:rsidRPr="00487AD7">
        <w:rPr>
          <w:rFonts w:ascii="Times New Roman" w:eastAsia="Times New Roman" w:hAnsi="Times New Roman" w:cs="Times New Roman"/>
          <w:color w:val="000000" w:themeColor="text1"/>
          <w:sz w:val="28"/>
          <w:szCs w:val="28"/>
          <w:lang w:val="kk-KZ" w:eastAsia="ru-RU"/>
        </w:rPr>
        <w:t xml:space="preserve"> «Представления, культы, обряды у казахов» (1992) этнограф Р.М. Мустафина даёт всестороннюю характеристику бытового ислама у казахов [38, с. 157-162]. В данном труде рассматриваются место и роль ислама в жизни казахов, специфика мистического ислама – суфизма (ишанизма, дервишизма), культ святых, а также реликты представлений и обрядности, связанные с сельскохозяйственной деятельностью (Наурыз, Жарапазан, «тасаттык»), демонологией, шаманством, некоторыми синкретическими религиозными формами, семейно-бытовой обрядностью [38, с. 116-123]. Исследователь утверждала о бытовании среди самых широких слоёв населения религиозного синкретизма, свойственного бытовому или, иначе, народному исламу [8, с. 18].</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Позднее исследовательница более подробно раскрыла историю распространения ислама на территории Казахстана, а также реальные формы бытования ислама, роль и значение исламизированных реликтов древних мировоззренческих традиций и практики в семейно-бытовой и хозяйственной обрядовой культуре казахов [18, с. 230-233].</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Проблемы взаимосвязей ритуалов и религиозных верований широко разрабатывалась и в других научно-квалификационных работах. Так, в диссертации Б.Ә. Алтаев «Оңтүстік Қазақстан қазақтарының егіншілікке байланысты дәстүрлері мен әдет-ғұрыптары» (1994) выявил архаичные и редкие обряды казахов, связанные с магией, тотемизмом и др. верованиями [39, б. 20-25]. В монографии «Генезис погребально-культовой архитектуры Западного Казахстана» (1994) С.Е. Ажигалиев раскрыл особенности развития погребально-культового зодчества казахов, а также, обратив внимание на влияние религиозных воззрений, определил типологию погребально-культовых памятников Западного Казахстана. Данный исследователь пришёл к выводу о том, что культовое и погребально-культовое направления, как доминирующие линии в казахском народном зодчестве, сформировались к XVIII в. [40, с. 250].</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lastRenderedPageBreak/>
        <w:t>В материалах докторской диссертации (2010) А.Б. Калыш определил высокую значимость традиционного института брака, а также выявил тенденции и закономерности развития современной казахской семьи и брака [41]. В кандидатской диссертации по теме «Современные этнокультурные процессы в среде сельского населения Жетысу» (1998) А.Т. Абдулина выявила типы и состав семьи, их влияние на процесс трансляции мировоззренческих традиций [42].</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материалах кандидатской диссертации Ж.Т. Ерназаров, используя методы структурно-семиотических исследований, проанализировал знаковое содержание обрядов жизненного цикла у казахов. В изданной позже моногра</w:t>
      </w:r>
      <w:r w:rsidR="00E7316C">
        <w:rPr>
          <w:rFonts w:ascii="Times New Roman" w:eastAsia="Times New Roman" w:hAnsi="Times New Roman" w:cs="Times New Roman"/>
          <w:color w:val="000000" w:themeColor="text1"/>
          <w:sz w:val="28"/>
          <w:szCs w:val="28"/>
          <w:lang w:val="kk-KZ" w:eastAsia="ru-RU"/>
        </w:rPr>
        <w:t>фии</w:t>
      </w:r>
      <w:r w:rsidRPr="00487AD7">
        <w:rPr>
          <w:rFonts w:ascii="Times New Roman" w:eastAsia="Times New Roman" w:hAnsi="Times New Roman" w:cs="Times New Roman"/>
          <w:color w:val="000000" w:themeColor="text1"/>
          <w:sz w:val="28"/>
          <w:szCs w:val="28"/>
          <w:lang w:val="kk-KZ" w:eastAsia="ru-RU"/>
        </w:rPr>
        <w:t xml:space="preserve"> исследователь проанализировал этнические представления о символах культуры, проявляющихся в обрядах жизненного цикла казахов, со</w:t>
      </w:r>
      <w:r w:rsidR="00C058CD">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держание конкретных элементов обрядов, их семиотический статус, трансформацию знакового содержания в ситуативном и хронологическом плане, соотношение древних и современных символов, особенности их совре</w:t>
      </w:r>
      <w:r w:rsidR="00C058CD">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менного бытования [43].</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монографии «Этнография детства и социализа</w:t>
      </w:r>
      <w:r w:rsidR="000E1ECE">
        <w:rPr>
          <w:rFonts w:ascii="Times New Roman" w:eastAsia="Times New Roman" w:hAnsi="Times New Roman" w:cs="Times New Roman"/>
          <w:color w:val="000000" w:themeColor="text1"/>
          <w:sz w:val="28"/>
          <w:szCs w:val="28"/>
          <w:lang w:val="kk-KZ" w:eastAsia="ru-RU"/>
        </w:rPr>
        <w:t>ция подростков у казахов в 1950</w:t>
      </w:r>
      <w:r w:rsidR="000E1ECE" w:rsidRPr="00487AD7">
        <w:rPr>
          <w:rFonts w:ascii="Times New Roman" w:eastAsia="Times New Roman" w:hAnsi="Times New Roman" w:cs="Times New Roman"/>
          <w:color w:val="000000" w:themeColor="text1"/>
          <w:sz w:val="28"/>
          <w:szCs w:val="28"/>
          <w:lang w:val="kk-KZ" w:eastAsia="ru-RU"/>
        </w:rPr>
        <w:t>–</w:t>
      </w:r>
      <w:r w:rsidRPr="00487AD7">
        <w:rPr>
          <w:rFonts w:ascii="Times New Roman" w:eastAsia="Times New Roman" w:hAnsi="Times New Roman" w:cs="Times New Roman"/>
          <w:color w:val="000000" w:themeColor="text1"/>
          <w:sz w:val="28"/>
          <w:szCs w:val="28"/>
          <w:lang w:val="kk-KZ" w:eastAsia="ru-RU"/>
        </w:rPr>
        <w:t>1980-е гг. (на материалах Кызылординской и Алматинской областей)» (2001) С.П. Кульсариева показала динамику изменения обрядов младенческого цикла, а также проанализировала влияние соционормативного канона на формирование предпосылок этнического менталитета, приобщение казахских детей к исламу [44]. В кандидатской диссертации С.Х. Шалгинбаева выявила особенности семейно-бытовой обрядности у городского населения [45].</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работах «Эхо» (1991), «Жолайрықта» (1995), «Алды-артыма қарайлап өмір кештім (жарияланбаған жазбалары)» (1997) государственного деятеля и учёного У.Ж. Жанибекова (1938</w:t>
      </w:r>
      <w:r w:rsidR="0058217A">
        <w:rPr>
          <w:rFonts w:ascii="Times New Roman" w:eastAsia="Times New Roman" w:hAnsi="Times New Roman" w:cs="Times New Roman"/>
          <w:color w:val="000000" w:themeColor="text1"/>
          <w:sz w:val="28"/>
          <w:szCs w:val="28"/>
          <w:lang w:val="kk-KZ" w:eastAsia="ru-RU"/>
        </w:rPr>
        <w:t>–</w:t>
      </w:r>
      <w:r w:rsidRPr="00487AD7">
        <w:rPr>
          <w:rFonts w:ascii="Times New Roman" w:eastAsia="Times New Roman" w:hAnsi="Times New Roman" w:cs="Times New Roman"/>
          <w:color w:val="000000" w:themeColor="text1"/>
          <w:sz w:val="28"/>
          <w:szCs w:val="28"/>
          <w:lang w:val="kk-KZ" w:eastAsia="ru-RU"/>
        </w:rPr>
        <w:t>1998) содержится анализ религиозного мировоззрения казахов. Так, по его мнению, в борьбе за существование здоровая стихия народного мировоззрения выработала определённое отношение, как к жизни, так и к небытию. По заключению исследователя, культ предков являлся для народа здоровой основой и залогом сохранения себя как этнического целого в пору трудных исторических потрясений и горьких испытаний [46].</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системе традиционных циклов родильно-воспитательной обрядности казахского народа этнографы А.В. Коновалов, Н.Ж. Шаханова выявили два основных цикла обрядов: 1) цикл роженицы, в котором основные ритуальные действия направлены на обеспечение плодовитости, 2) цикл младенца; обряды этой группы должны способствовать поддержанию жизни и здоровья новорожденного [47]. Исследователи пришли к выводу, что общая система казахских родо-воспитательных ритуалов подверглась лишь незначительной мусульманизации; как традиционные представления, так и их ритуальная форма имеют преимущественно доисламский характер [47, c. 32].</w:t>
      </w:r>
    </w:p>
    <w:p w:rsidR="007840C5" w:rsidRPr="00487AD7" w:rsidRDefault="00FC5560" w:rsidP="007840C5">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Российский э</w:t>
      </w:r>
      <w:r w:rsidR="007840C5" w:rsidRPr="00487AD7">
        <w:rPr>
          <w:rFonts w:ascii="Times New Roman" w:eastAsia="Times New Roman" w:hAnsi="Times New Roman" w:cs="Times New Roman"/>
          <w:color w:val="000000" w:themeColor="text1"/>
          <w:sz w:val="28"/>
          <w:szCs w:val="28"/>
          <w:lang w:val="kk-KZ" w:eastAsia="ru-RU"/>
        </w:rPr>
        <w:t xml:space="preserve">тнолог И.В. Стасевич </w:t>
      </w:r>
      <w:r>
        <w:rPr>
          <w:rFonts w:ascii="Times New Roman" w:eastAsia="Times New Roman" w:hAnsi="Times New Roman" w:cs="Times New Roman"/>
          <w:color w:val="000000" w:themeColor="text1"/>
          <w:sz w:val="28"/>
          <w:szCs w:val="28"/>
          <w:lang w:val="kk-KZ" w:eastAsia="ru-RU"/>
        </w:rPr>
        <w:t xml:space="preserve">в своих работах </w:t>
      </w:r>
      <w:r w:rsidR="007840C5" w:rsidRPr="00487AD7">
        <w:rPr>
          <w:rFonts w:ascii="Times New Roman" w:eastAsia="Times New Roman" w:hAnsi="Times New Roman" w:cs="Times New Roman"/>
          <w:color w:val="000000" w:themeColor="text1"/>
          <w:sz w:val="28"/>
          <w:szCs w:val="28"/>
          <w:lang w:val="kk-KZ" w:eastAsia="ru-RU"/>
        </w:rPr>
        <w:t xml:space="preserve">определила, что в этнографии ХIX в. </w:t>
      </w:r>
      <w:r>
        <w:rPr>
          <w:rFonts w:ascii="Times New Roman" w:eastAsia="Times New Roman" w:hAnsi="Times New Roman" w:cs="Times New Roman"/>
          <w:color w:val="000000" w:themeColor="text1"/>
          <w:sz w:val="28"/>
          <w:szCs w:val="28"/>
          <w:lang w:val="kk-KZ" w:eastAsia="ru-RU"/>
        </w:rPr>
        <w:t>р</w:t>
      </w:r>
      <w:r w:rsidR="007840C5" w:rsidRPr="00487AD7">
        <w:rPr>
          <w:rFonts w:ascii="Times New Roman" w:eastAsia="Times New Roman" w:hAnsi="Times New Roman" w:cs="Times New Roman"/>
          <w:color w:val="000000" w:themeColor="text1"/>
          <w:sz w:val="28"/>
          <w:szCs w:val="28"/>
          <w:lang w:val="kk-KZ" w:eastAsia="ru-RU"/>
        </w:rPr>
        <w:t xml:space="preserve">аспространённым термином, характеризующим специфику религиозной ситуации в регионе, стало «двоеверие», при этом </w:t>
      </w:r>
      <w:r w:rsidR="007840C5" w:rsidRPr="00487AD7">
        <w:rPr>
          <w:rFonts w:ascii="Times New Roman" w:eastAsia="Times New Roman" w:hAnsi="Times New Roman" w:cs="Times New Roman"/>
          <w:color w:val="000000" w:themeColor="text1"/>
          <w:sz w:val="28"/>
          <w:szCs w:val="28"/>
          <w:lang w:val="kk-KZ" w:eastAsia="ru-RU"/>
        </w:rPr>
        <w:lastRenderedPageBreak/>
        <w:t>домусульманские верования и мусульманская традиции рассматривались как равноправные составляющие религиозной системы. В советской этнографии появился другой термин – «доисламские верования», отнесённые к разряду «застывших архаизмов», «пережиткам традиционного быта», искажающих нормативный ислам. В советский период приоритетным направлением в этнографической науке становится поиск и выявление архаизмов и пережиточных форм традиционной культуры. Обряды жизненного цикла прежде всего рассматривались в сравнительно-исторической перспективе [48]. Как отметил исламовед А.А. Ярлыкапов, данное направление было установившейся традицией советского периода изучения религиозных воззрений [49].</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По заключению исследователя, исповедуя ислам, кочевник включал</w:t>
      </w:r>
      <w:r w:rsidR="00FC5560">
        <w:rPr>
          <w:rFonts w:ascii="Times New Roman" w:eastAsia="Times New Roman" w:hAnsi="Times New Roman" w:cs="Times New Roman"/>
          <w:color w:val="000000" w:themeColor="text1"/>
          <w:sz w:val="28"/>
          <w:szCs w:val="28"/>
          <w:lang w:val="kk-KZ" w:eastAsia="ru-RU"/>
        </w:rPr>
        <w:t xml:space="preserve"> в комплекс религиозных практик, а также </w:t>
      </w:r>
      <w:r w:rsidRPr="00487AD7">
        <w:rPr>
          <w:rFonts w:ascii="Times New Roman" w:eastAsia="Times New Roman" w:hAnsi="Times New Roman" w:cs="Times New Roman"/>
          <w:color w:val="000000" w:themeColor="text1"/>
          <w:sz w:val="28"/>
          <w:szCs w:val="28"/>
          <w:lang w:val="kk-KZ" w:eastAsia="ru-RU"/>
        </w:rPr>
        <w:t>обычаи и обряды, не закреплённые в канонах вероучения, но воспринимающиеся как мусульманские, ни в коей мере не противоречащие нормам ислама [48, c. 18]. По мнению исследователя, уместно говорить не о «живых доисламских пережитках», а о существовании особой формы ислама у казахов и киргизов как в XIX – начале ХХ вв., так и в настоящее время. Широкое территориальное распространение ислама приводило к сложению региональных форм его бытования, что не исключало ориентации самих этих форм на общеисламские принципы [48, c. 18].</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 xml:space="preserve">Учитывая в некоторой степени обоснованность данной точки зрения, мы </w:t>
      </w:r>
      <w:r w:rsidR="00295DCD">
        <w:rPr>
          <w:rFonts w:ascii="Times New Roman" w:eastAsia="Times New Roman" w:hAnsi="Times New Roman" w:cs="Times New Roman"/>
          <w:color w:val="000000" w:themeColor="text1"/>
          <w:sz w:val="28"/>
          <w:szCs w:val="28"/>
          <w:lang w:val="kk-KZ" w:eastAsia="ru-RU"/>
        </w:rPr>
        <w:t xml:space="preserve">все же </w:t>
      </w:r>
      <w:r w:rsidRPr="00487AD7">
        <w:rPr>
          <w:rFonts w:ascii="Times New Roman" w:eastAsia="Times New Roman" w:hAnsi="Times New Roman" w:cs="Times New Roman"/>
          <w:color w:val="000000" w:themeColor="text1"/>
          <w:sz w:val="28"/>
          <w:szCs w:val="28"/>
          <w:lang w:val="kk-KZ" w:eastAsia="ru-RU"/>
        </w:rPr>
        <w:t>считаем более целесообразным выделить не особую форму ислама или региональные формы ислама, а особую форму мировоззрения у казахского народа, сочетавшую п</w:t>
      </w:r>
      <w:r w:rsidR="00496B84">
        <w:rPr>
          <w:rFonts w:ascii="Times New Roman" w:eastAsia="Times New Roman" w:hAnsi="Times New Roman" w:cs="Times New Roman"/>
          <w:color w:val="000000" w:themeColor="text1"/>
          <w:sz w:val="28"/>
          <w:szCs w:val="28"/>
          <w:lang w:val="kk-KZ" w:eastAsia="ru-RU"/>
        </w:rPr>
        <w:t xml:space="preserve">люрализм религиозных воззрений. </w:t>
      </w:r>
      <w:r w:rsidRPr="00487AD7">
        <w:rPr>
          <w:rFonts w:ascii="Times New Roman" w:eastAsia="Times New Roman" w:hAnsi="Times New Roman" w:cs="Times New Roman"/>
          <w:color w:val="000000" w:themeColor="text1"/>
          <w:sz w:val="28"/>
          <w:szCs w:val="28"/>
          <w:lang w:val="kk-KZ" w:eastAsia="ru-RU"/>
        </w:rPr>
        <w:t>Исламские предписания соблюдались и бытуют у казахов в целом также, как и у арабо-мусульманских народов. Однако религиозное мировоззрение казахов имеет свои особенности, в том числе связанные с т. н. реликтовыми проявлениями доисламских верований. Об этом свидетельствуют как письменные источники исторических периодов, так и наблюдения исследователей, что также будет отражено в дальнейших частях настоящей работы.</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 xml:space="preserve">Этнограф Ш.К. Ахметова </w:t>
      </w:r>
      <w:r w:rsidR="001E333B">
        <w:rPr>
          <w:rFonts w:ascii="Times New Roman" w:eastAsia="Times New Roman" w:hAnsi="Times New Roman" w:cs="Times New Roman"/>
          <w:color w:val="000000" w:themeColor="text1"/>
          <w:sz w:val="28"/>
          <w:szCs w:val="28"/>
          <w:lang w:val="kk-KZ" w:eastAsia="ru-RU"/>
        </w:rPr>
        <w:t xml:space="preserve">в своих трудах </w:t>
      </w:r>
      <w:r w:rsidRPr="00487AD7">
        <w:rPr>
          <w:rFonts w:ascii="Times New Roman" w:eastAsia="Times New Roman" w:hAnsi="Times New Roman" w:cs="Times New Roman"/>
          <w:color w:val="000000" w:themeColor="text1"/>
          <w:sz w:val="28"/>
          <w:szCs w:val="28"/>
          <w:lang w:val="kk-KZ" w:eastAsia="ru-RU"/>
        </w:rPr>
        <w:t>описала магико-целительские практики мулл, баксы (бақсы), емши (емшi) у казахов. Исследователь</w:t>
      </w:r>
      <w:r w:rsidR="001E333B">
        <w:rPr>
          <w:rFonts w:ascii="Times New Roman" w:eastAsia="Times New Roman" w:hAnsi="Times New Roman" w:cs="Times New Roman"/>
          <w:color w:val="000000" w:themeColor="text1"/>
          <w:sz w:val="28"/>
          <w:szCs w:val="28"/>
          <w:lang w:val="kk-KZ" w:eastAsia="ru-RU"/>
        </w:rPr>
        <w:t>ница</w:t>
      </w:r>
      <w:r w:rsidRPr="00487AD7">
        <w:rPr>
          <w:rFonts w:ascii="Times New Roman" w:eastAsia="Times New Roman" w:hAnsi="Times New Roman" w:cs="Times New Roman"/>
          <w:color w:val="000000" w:themeColor="text1"/>
          <w:sz w:val="28"/>
          <w:szCs w:val="28"/>
          <w:lang w:val="kk-KZ" w:eastAsia="ru-RU"/>
        </w:rPr>
        <w:t xml:space="preserve"> пришла к выводу, что их методы воздействия на людей соответствуют уровню духовного прибежища [50].</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монографии «Культ коня у казахов» (2004) этнограф и культуролог А.У. Токтабай представил комплекс суевер</w:t>
      </w:r>
      <w:r w:rsidR="009C1E21">
        <w:rPr>
          <w:rFonts w:ascii="Times New Roman" w:eastAsia="Times New Roman" w:hAnsi="Times New Roman" w:cs="Times New Roman"/>
          <w:color w:val="000000" w:themeColor="text1"/>
          <w:sz w:val="28"/>
          <w:szCs w:val="28"/>
          <w:lang w:val="kk-KZ" w:eastAsia="ru-RU"/>
        </w:rPr>
        <w:t xml:space="preserve">ий-поверий казахов, связанных с </w:t>
      </w:r>
      <w:r w:rsidRPr="00487AD7">
        <w:rPr>
          <w:rFonts w:ascii="Times New Roman" w:eastAsia="Times New Roman" w:hAnsi="Times New Roman" w:cs="Times New Roman"/>
          <w:color w:val="000000" w:themeColor="text1"/>
          <w:sz w:val="28"/>
          <w:szCs w:val="28"/>
          <w:lang w:val="kk-KZ" w:eastAsia="ru-RU"/>
        </w:rPr>
        <w:t>особым отношением к коням. В данной работе также описываются обряды, обычаи и традиции казахов, связанных с конем, сведения о национальных способах тренинга, роли коня в народной медицине, о народной ветеринарии [51]. В материалах кандидатской диссертации данный исследователь привёл различные представления и поверья о лошадях [51, с. 102].</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 xml:space="preserve">В работе «Семейные обряды сельских казахов Северного Казахстана в современный период» (2003) этнограф А.К. Галимова пришла к выводу, что многие элементы обычаев и обрядов традиционного родильного и детского </w:t>
      </w:r>
      <w:r w:rsidRPr="00487AD7">
        <w:rPr>
          <w:rFonts w:ascii="Times New Roman" w:eastAsia="Times New Roman" w:hAnsi="Times New Roman" w:cs="Times New Roman"/>
          <w:color w:val="000000" w:themeColor="text1"/>
          <w:sz w:val="28"/>
          <w:szCs w:val="28"/>
          <w:lang w:val="kk-KZ" w:eastAsia="ru-RU"/>
        </w:rPr>
        <w:lastRenderedPageBreak/>
        <w:t>цикла бытуют в настоящее время в трансформированном виде или подверглись редукции [52, c. 63]. По мнению данного исследователя, выявляемые аналогии и специфика в системе представлений, ритуалов погребальной обрядности казахов отражают обще-региональные особенности этно- и культурогенеза, этнокультурные контакты [52, с. 64]. Следует отметить, что в данной работе при изучении традиционной обрядности применялся историко-этнографический метод, актуальный и в современных исследованиях. В основу издания этого автора легли материалы кандидатской диссертации, в которой исследователь использовала материалы экспедиции по фронтальному этнокультурному обследованию казахского населения региона (1998) [52, с. 23].</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научно-популярной работе «Мир кочевья: домусульманские верования и обычаи казахов» (2012) поэт и режиссёр Б.Г. Каирбеков проанализировал истоки мировоззренческих традиций казахского народа, привёл сведения о различных поверьях, связанных с явлениями окружающей среды и природным миром [53]. В работе «Сыр өңірінің дәстүрлі этнографиясы» (2015) этнограф Т.Е. Қартаева обратилась к материалам по этнографии казахов присырдарьинского региона и привела сведения о верованиях и поверьях, традиционной обрядности казахов [54]. В работе «Религиозный синкретизм казахов» Г.М. Раздыкова обратила внимание на то, что религиозный синкретизм казахов проявляется в обрядовой культуре (праздник Наурыз, обряд очищения огнём, почитание святых мест и др.) [17, c. 269-270].</w:t>
      </w:r>
    </w:p>
    <w:p w:rsidR="007840C5" w:rsidRPr="00487AD7" w:rsidRDefault="00295DCD"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Казахстанский э</w:t>
      </w:r>
      <w:r w:rsidR="007840C5" w:rsidRPr="00487AD7">
        <w:rPr>
          <w:rFonts w:ascii="Times New Roman" w:eastAsia="Times New Roman" w:hAnsi="Times New Roman" w:cs="Times New Roman"/>
          <w:color w:val="000000" w:themeColor="text1"/>
          <w:sz w:val="28"/>
          <w:szCs w:val="28"/>
          <w:lang w:val="kk-KZ" w:eastAsia="ru-RU"/>
        </w:rPr>
        <w:t>тнограф К.М. Төлеубаева в работе «Қазақтар мен Орта Азия халықтарының әдет-ғұрып, салт-дәстүріндегі ұқсастықтары мен ерекше</w:t>
      </w:r>
      <w:r>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ліктері» привела сведения о семейной обрядности казахов, рассматривая дан</w:t>
      </w:r>
      <w:r>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ную проблему в региональном контексте, и сравнила её с традиционной обряд</w:t>
      </w:r>
      <w:r>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ностью народов Средней Азии [55]. Исследователем были выявлены общие и особенные черты обрядов жизненного цикла казахского народа.</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монографии «Қазақ салт-дәстүр, әдет-ғұрыптарының ислам шариғатымен үйлесімі» (2018) А.Ш. Әділбаев показал влияние исламских воззрений на формирование ряда обычаев и традиций жизненного цикла (сундет; омовение покойного; чтение жаназы и др.) у казахского народа. В этой работе данный исследователь, приведя в качестве аргументов широкий круг исламских источников права, обратил внимание на то, что такие обряды, как наречение имени, укладывание в колыбель, перерезание пут, а также чтение молитв в честь духов усопших предков соответствуют исламской религии [56].</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статье «Тенгрианство – приоритетная основа культурной идентификации казахов» (2014) А.Т. Кабжанов выдвинул точку зрения о том, что самоидентификация и культурная идентичность казахов основана тенгрианстве. Согласно его мнению, суфизм как производное ислама наиболее по своей природе к тенгрианству, широко распространившись в степи, внёс некоторые элементы, смягчающие и приспосабливающие восприятие кочевыми и полукочевыми народами, жёстких предписаний и обязанностей мусульман и общины в целом [57].</w:t>
      </w:r>
    </w:p>
    <w:p w:rsidR="007840C5" w:rsidRPr="00487AD7" w:rsidRDefault="001E333B"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lastRenderedPageBreak/>
        <w:t>Зарубежный и</w:t>
      </w:r>
      <w:r w:rsidR="007840C5" w:rsidRPr="00487AD7">
        <w:rPr>
          <w:rFonts w:ascii="Times New Roman" w:eastAsia="Times New Roman" w:hAnsi="Times New Roman" w:cs="Times New Roman"/>
          <w:color w:val="000000" w:themeColor="text1"/>
          <w:sz w:val="28"/>
          <w:szCs w:val="28"/>
          <w:lang w:val="kk-KZ" w:eastAsia="ru-RU"/>
        </w:rPr>
        <w:t xml:space="preserve">сследователь Д. ДеУис обратил внимание на то, что значительная часть суфийских ритуалов, в том числе даже такая практика, как зикр, была ошибочно обозначена советскими этнографами в качестве «реликтов шаманизма» </w:t>
      </w:r>
      <w:r w:rsidR="007840C5" w:rsidRPr="00487AD7">
        <w:rPr>
          <w:rFonts w:ascii="Times New Roman" w:eastAsia="Times New Roman" w:hAnsi="Times New Roman" w:cs="Times New Roman"/>
          <w:color w:val="000000" w:themeColor="text1"/>
          <w:sz w:val="28"/>
          <w:szCs w:val="28"/>
          <w:lang w:eastAsia="ru-RU"/>
        </w:rPr>
        <w:t>[58]</w:t>
      </w:r>
      <w:r w:rsidR="007840C5" w:rsidRPr="00487AD7">
        <w:rPr>
          <w:rFonts w:ascii="Times New Roman" w:eastAsia="Times New Roman" w:hAnsi="Times New Roman" w:cs="Times New Roman"/>
          <w:color w:val="000000" w:themeColor="text1"/>
          <w:sz w:val="28"/>
          <w:szCs w:val="28"/>
          <w:lang w:val="kk-KZ" w:eastAsia="ru-RU"/>
        </w:rPr>
        <w:t>. По его мнению, значительная часть мусульманских религиозных обрядов, уходящих корнями в суфийскую культовую практику, продолжала сове</w:t>
      </w:r>
      <w:r w:rsidR="004A06FC" w:rsidRPr="00487AD7">
        <w:rPr>
          <w:rFonts w:ascii="Times New Roman" w:eastAsia="Times New Roman" w:hAnsi="Times New Roman" w:cs="Times New Roman"/>
          <w:color w:val="000000" w:themeColor="text1"/>
          <w:sz w:val="28"/>
          <w:szCs w:val="28"/>
          <w:lang w:val="kk-KZ" w:eastAsia="ru-RU"/>
        </w:rPr>
        <w:t>ршаться в Центральной Азии впло</w:t>
      </w:r>
      <w:r w:rsidR="007840C5" w:rsidRPr="00487AD7">
        <w:rPr>
          <w:rFonts w:ascii="Times New Roman" w:eastAsia="Times New Roman" w:hAnsi="Times New Roman" w:cs="Times New Roman"/>
          <w:color w:val="000000" w:themeColor="text1"/>
          <w:sz w:val="28"/>
          <w:szCs w:val="28"/>
          <w:lang w:val="kk-KZ" w:eastAsia="ru-RU"/>
        </w:rPr>
        <w:t xml:space="preserve">ть до советской эпохи </w:t>
      </w:r>
      <w:r w:rsidR="007840C5" w:rsidRPr="00487AD7">
        <w:rPr>
          <w:rFonts w:ascii="Times New Roman" w:eastAsia="Times New Roman" w:hAnsi="Times New Roman" w:cs="Times New Roman"/>
          <w:color w:val="000000" w:themeColor="text1"/>
          <w:sz w:val="28"/>
          <w:szCs w:val="28"/>
          <w:lang w:eastAsia="ru-RU"/>
        </w:rPr>
        <w:t>[58]</w:t>
      </w:r>
      <w:r w:rsidR="007840C5" w:rsidRPr="00487AD7">
        <w:rPr>
          <w:rFonts w:ascii="Times New Roman" w:eastAsia="Times New Roman" w:hAnsi="Times New Roman" w:cs="Times New Roman"/>
          <w:color w:val="000000" w:themeColor="text1"/>
          <w:sz w:val="28"/>
          <w:szCs w:val="28"/>
          <w:lang w:val="kk-KZ" w:eastAsia="ru-RU"/>
        </w:rPr>
        <w:t>. В других работах исследователь показал особенности распространения ислама в Золотой Орде, указал на переплетение суфийских и домусульманских религиозных практик, роль святого Баба Шашты Тукти Азиза в распространении вероучения</w:t>
      </w:r>
      <w:r w:rsidR="007840C5" w:rsidRPr="00487AD7">
        <w:rPr>
          <w:rFonts w:ascii="Times New Roman" w:eastAsia="Times New Roman" w:hAnsi="Times New Roman" w:cs="Times New Roman"/>
          <w:color w:val="000000" w:themeColor="text1"/>
          <w:sz w:val="28"/>
          <w:szCs w:val="28"/>
          <w:lang w:eastAsia="ru-RU"/>
        </w:rPr>
        <w:t xml:space="preserve"> [59]</w:t>
      </w:r>
      <w:r w:rsidR="007840C5" w:rsidRPr="00487AD7">
        <w:rPr>
          <w:rFonts w:ascii="Times New Roman" w:eastAsia="Times New Roman" w:hAnsi="Times New Roman" w:cs="Times New Roman"/>
          <w:color w:val="000000" w:themeColor="text1"/>
          <w:sz w:val="28"/>
          <w:szCs w:val="28"/>
          <w:lang w:val="kk-KZ" w:eastAsia="ru-RU"/>
        </w:rPr>
        <w:t>.</w:t>
      </w:r>
    </w:p>
    <w:p w:rsidR="007840C5" w:rsidRPr="00487AD7" w:rsidRDefault="007840C5" w:rsidP="003C6867">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w:t>
      </w:r>
      <w:r w:rsidRPr="00487AD7">
        <w:rPr>
          <w:rFonts w:ascii="Times New Roman" w:hAnsi="Times New Roman" w:cs="Times New Roman"/>
          <w:color w:val="000000" w:themeColor="text1"/>
          <w:sz w:val="28"/>
          <w:szCs w:val="28"/>
        </w:rPr>
        <w:t xml:space="preserve"> монографии «</w:t>
      </w:r>
      <w:r w:rsidRPr="00487AD7">
        <w:rPr>
          <w:rFonts w:ascii="Times New Roman" w:eastAsia="Times New Roman" w:hAnsi="Times New Roman" w:cs="Times New Roman"/>
          <w:color w:val="000000" w:themeColor="text1"/>
          <w:sz w:val="28"/>
          <w:szCs w:val="28"/>
          <w:lang w:val="kk-KZ" w:eastAsia="ru-RU"/>
        </w:rPr>
        <w:t xml:space="preserve">Казахи юга Западной Сибири в XVIII – первой половине XIX вв. (социоэкономическая и культурная система)» С.З. Раздыков раскрыл </w:t>
      </w:r>
      <w:r w:rsidR="00505E3E">
        <w:rPr>
          <w:rFonts w:ascii="Times New Roman" w:eastAsia="Times New Roman" w:hAnsi="Times New Roman" w:cs="Times New Roman"/>
          <w:color w:val="000000" w:themeColor="text1"/>
          <w:sz w:val="28"/>
          <w:szCs w:val="28"/>
          <w:lang w:val="kk-KZ" w:eastAsia="ru-RU"/>
        </w:rPr>
        <w:t xml:space="preserve">различные </w:t>
      </w:r>
      <w:r w:rsidRPr="00487AD7">
        <w:rPr>
          <w:rFonts w:ascii="Times New Roman" w:eastAsia="Times New Roman" w:hAnsi="Times New Roman" w:cs="Times New Roman"/>
          <w:color w:val="000000" w:themeColor="text1"/>
          <w:sz w:val="28"/>
          <w:szCs w:val="28"/>
          <w:lang w:val="kk-KZ" w:eastAsia="ru-RU"/>
        </w:rPr>
        <w:t>аспекты религиозного развития этнической группы казахов Западной Сибири [6</w:t>
      </w:r>
      <w:r w:rsidRPr="00487AD7">
        <w:rPr>
          <w:rFonts w:ascii="Times New Roman" w:eastAsia="Times New Roman" w:hAnsi="Times New Roman" w:cs="Times New Roman"/>
          <w:color w:val="000000" w:themeColor="text1"/>
          <w:sz w:val="28"/>
          <w:szCs w:val="28"/>
          <w:lang w:eastAsia="ru-RU"/>
        </w:rPr>
        <w:t>0</w:t>
      </w:r>
      <w:r w:rsidRPr="00487AD7">
        <w:rPr>
          <w:rFonts w:ascii="Times New Roman" w:eastAsia="Times New Roman" w:hAnsi="Times New Roman" w:cs="Times New Roman"/>
          <w:color w:val="000000" w:themeColor="text1"/>
          <w:sz w:val="28"/>
          <w:szCs w:val="28"/>
          <w:lang w:val="kk-KZ" w:eastAsia="ru-RU"/>
        </w:rPr>
        <w:t xml:space="preserve">]. </w:t>
      </w:r>
      <w:r w:rsidR="003C6867" w:rsidRPr="00AF5DAA">
        <w:rPr>
          <w:rFonts w:ascii="Times New Roman" w:eastAsia="Times New Roman" w:hAnsi="Times New Roman" w:cs="Times New Roman"/>
          <w:color w:val="000000" w:themeColor="text1"/>
          <w:sz w:val="28"/>
          <w:szCs w:val="28"/>
          <w:lang w:val="kk-KZ" w:eastAsia="ru-RU"/>
        </w:rPr>
        <w:t xml:space="preserve">В статье «Доисламские элементы в погребальной обрядности казахов Павлодарского Прииртышья» (2015) А.А. Мусагажинова проанализировала особенности похоронно-поминального цикла у казахов. </w:t>
      </w:r>
      <w:r w:rsidR="00505E3E">
        <w:rPr>
          <w:rFonts w:ascii="Times New Roman" w:eastAsia="Times New Roman" w:hAnsi="Times New Roman" w:cs="Times New Roman"/>
          <w:color w:val="000000" w:themeColor="text1"/>
          <w:sz w:val="28"/>
          <w:szCs w:val="28"/>
          <w:lang w:val="kk-KZ" w:eastAsia="ru-RU"/>
        </w:rPr>
        <w:t>И</w:t>
      </w:r>
      <w:r w:rsidR="003C6867" w:rsidRPr="00AF5DAA">
        <w:rPr>
          <w:rFonts w:ascii="Times New Roman" w:eastAsia="Times New Roman" w:hAnsi="Times New Roman" w:cs="Times New Roman"/>
          <w:color w:val="000000" w:themeColor="text1"/>
          <w:sz w:val="28"/>
          <w:szCs w:val="28"/>
          <w:lang w:val="kk-KZ" w:eastAsia="ru-RU"/>
        </w:rPr>
        <w:t>сследова</w:t>
      </w:r>
      <w:r w:rsidR="00505E3E">
        <w:rPr>
          <w:rFonts w:ascii="Times New Roman" w:eastAsia="Times New Roman" w:hAnsi="Times New Roman" w:cs="Times New Roman"/>
          <w:color w:val="000000" w:themeColor="text1"/>
          <w:sz w:val="28"/>
          <w:szCs w:val="28"/>
          <w:lang w:val="kk-KZ" w:eastAsia="ru-RU"/>
        </w:rPr>
        <w:t>тельницей</w:t>
      </w:r>
      <w:r w:rsidR="003C6867" w:rsidRPr="00AF5DAA">
        <w:rPr>
          <w:rFonts w:ascii="Times New Roman" w:eastAsia="Times New Roman" w:hAnsi="Times New Roman" w:cs="Times New Roman"/>
          <w:color w:val="000000" w:themeColor="text1"/>
          <w:sz w:val="28"/>
          <w:szCs w:val="28"/>
          <w:lang w:val="kk-KZ" w:eastAsia="ru-RU"/>
        </w:rPr>
        <w:t xml:space="preserve"> были выявлены доисламские элементы в погребальной обрядности у казахов: раздача жыртыс, ритуальные плачи, обряд фидия, захо</w:t>
      </w:r>
      <w:r w:rsidR="003C6867">
        <w:rPr>
          <w:rFonts w:ascii="Times New Roman" w:eastAsia="Times New Roman" w:hAnsi="Times New Roman" w:cs="Times New Roman"/>
          <w:color w:val="000000" w:themeColor="text1"/>
          <w:sz w:val="28"/>
          <w:szCs w:val="28"/>
          <w:lang w:val="kk-KZ" w:eastAsia="ru-RU"/>
        </w:rPr>
        <w:t>ронение на родовых кладбищах [6</w:t>
      </w:r>
      <w:r w:rsidR="003C6867" w:rsidRPr="006E122B">
        <w:rPr>
          <w:rFonts w:ascii="Times New Roman" w:eastAsia="Times New Roman" w:hAnsi="Times New Roman" w:cs="Times New Roman"/>
          <w:color w:val="000000" w:themeColor="text1"/>
          <w:sz w:val="28"/>
          <w:szCs w:val="28"/>
          <w:lang w:eastAsia="ru-RU"/>
        </w:rPr>
        <w:t>0</w:t>
      </w:r>
      <w:r w:rsidR="003C6867" w:rsidRPr="00AF5DAA">
        <w:rPr>
          <w:rFonts w:ascii="Times New Roman" w:eastAsia="Times New Roman" w:hAnsi="Times New Roman" w:cs="Times New Roman"/>
          <w:color w:val="000000" w:themeColor="text1"/>
          <w:sz w:val="28"/>
          <w:szCs w:val="28"/>
          <w:lang w:val="kk-KZ" w:eastAsia="ru-RU"/>
        </w:rPr>
        <w:t>].</w:t>
      </w:r>
      <w:r w:rsidR="003C6867">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В научной работе «Отголоски древних культов в традиционной обрядности коневодов Терсаккана (Центральный Казахстан)» коллектив исследователей в составе Р.Р. Му</w:t>
      </w:r>
      <w:r w:rsidR="00505E3E">
        <w:rPr>
          <w:rFonts w:ascii="Times New Roman" w:eastAsia="Times New Roman" w:hAnsi="Times New Roman" w:cs="Times New Roman"/>
          <w:color w:val="000000" w:themeColor="text1"/>
          <w:sz w:val="28"/>
          <w:szCs w:val="28"/>
          <w:lang w:val="kk-KZ" w:eastAsia="ru-RU"/>
        </w:rPr>
        <w:t>зафарова, М.Э. </w:t>
      </w:r>
      <w:r w:rsidR="00E7316C">
        <w:rPr>
          <w:rFonts w:ascii="Times New Roman" w:eastAsia="Times New Roman" w:hAnsi="Times New Roman" w:cs="Times New Roman"/>
          <w:color w:val="000000" w:themeColor="text1"/>
          <w:sz w:val="28"/>
          <w:szCs w:val="28"/>
          <w:lang w:val="kk-KZ" w:eastAsia="ru-RU"/>
        </w:rPr>
        <w:t>Султановой, Ж.Н.</w:t>
      </w:r>
      <w:r w:rsidR="00E7316C">
        <w:rPr>
          <w:rFonts w:ascii="Times New Roman" w:eastAsia="Times New Roman" w:hAnsi="Times New Roman" w:cs="Times New Roman"/>
          <w:color w:val="000000" w:themeColor="text1"/>
          <w:sz w:val="28"/>
          <w:szCs w:val="28"/>
          <w:lang w:val="en-US" w:eastAsia="ru-RU"/>
        </w:rPr>
        <w:t> </w:t>
      </w:r>
      <w:r w:rsidRPr="00487AD7">
        <w:rPr>
          <w:rFonts w:ascii="Times New Roman" w:eastAsia="Times New Roman" w:hAnsi="Times New Roman" w:cs="Times New Roman"/>
          <w:color w:val="000000" w:themeColor="text1"/>
          <w:sz w:val="28"/>
          <w:szCs w:val="28"/>
          <w:lang w:val="kk-KZ" w:eastAsia="ru-RU"/>
        </w:rPr>
        <w:t>Шайгозовой выявили использование реликтовых слов (например, слово «туар қара» – табуны лошадей) населением долины р. Терсаккан (Терсакканский сельский округ), а также привели описания обрядов «аластау», «бие байлау», «қымыз мұрындық» и др. Данными исследователями также было определено важное значение коневодства в жизни терсакканцев [6</w:t>
      </w:r>
      <w:r w:rsidRPr="00487AD7">
        <w:rPr>
          <w:rFonts w:ascii="Times New Roman" w:eastAsia="Times New Roman" w:hAnsi="Times New Roman" w:cs="Times New Roman"/>
          <w:color w:val="000000" w:themeColor="text1"/>
          <w:sz w:val="28"/>
          <w:szCs w:val="28"/>
          <w:lang w:eastAsia="ru-RU"/>
        </w:rPr>
        <w:t>1</w:t>
      </w:r>
      <w:r w:rsidRPr="00487AD7">
        <w:rPr>
          <w:rFonts w:ascii="Times New Roman" w:eastAsia="Times New Roman" w:hAnsi="Times New Roman" w:cs="Times New Roman"/>
          <w:color w:val="000000" w:themeColor="text1"/>
          <w:sz w:val="28"/>
          <w:szCs w:val="28"/>
          <w:lang w:val="kk-KZ" w:eastAsia="ru-RU"/>
        </w:rPr>
        <w:t>].</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статье «Современные демонологические представления казахов о джиннах и пери» (2016) этнограф Ю.Н. Наумова показала, что среди современных казахов представления мифологические представления живы до сих пор [6</w:t>
      </w:r>
      <w:r w:rsidRPr="00487AD7">
        <w:rPr>
          <w:rFonts w:ascii="Times New Roman" w:eastAsia="Times New Roman" w:hAnsi="Times New Roman" w:cs="Times New Roman"/>
          <w:color w:val="000000" w:themeColor="text1"/>
          <w:sz w:val="28"/>
          <w:szCs w:val="28"/>
          <w:lang w:eastAsia="ru-RU"/>
        </w:rPr>
        <w:t>2</w:t>
      </w:r>
      <w:r w:rsidRPr="00487AD7">
        <w:rPr>
          <w:rFonts w:ascii="Times New Roman" w:eastAsia="Times New Roman" w:hAnsi="Times New Roman" w:cs="Times New Roman"/>
          <w:color w:val="000000" w:themeColor="text1"/>
          <w:sz w:val="28"/>
          <w:szCs w:val="28"/>
          <w:lang w:val="kk-KZ" w:eastAsia="ru-RU"/>
        </w:rPr>
        <w:t>]. Исследователь обратила внимание на то, что в основе многих работ советского и постсоветского периода лежит один и тот же корпус текстов из разновременных источников [6</w:t>
      </w:r>
      <w:r w:rsidRPr="00487AD7">
        <w:rPr>
          <w:rFonts w:ascii="Times New Roman" w:eastAsia="Times New Roman" w:hAnsi="Times New Roman" w:cs="Times New Roman"/>
          <w:color w:val="000000" w:themeColor="text1"/>
          <w:sz w:val="28"/>
          <w:szCs w:val="28"/>
          <w:lang w:eastAsia="ru-RU"/>
        </w:rPr>
        <w:t>2</w:t>
      </w:r>
      <w:r w:rsidRPr="00487AD7">
        <w:rPr>
          <w:rFonts w:ascii="Times New Roman" w:eastAsia="Times New Roman" w:hAnsi="Times New Roman" w:cs="Times New Roman"/>
          <w:color w:val="000000" w:themeColor="text1"/>
          <w:sz w:val="28"/>
          <w:szCs w:val="28"/>
          <w:lang w:val="kk-KZ" w:eastAsia="ru-RU"/>
        </w:rPr>
        <w:t xml:space="preserve">, с. 60]. В связи с этим, по мнению </w:t>
      </w:r>
      <w:r w:rsidR="00942691" w:rsidRPr="00487AD7">
        <w:rPr>
          <w:rFonts w:ascii="Times New Roman" w:eastAsia="Times New Roman" w:hAnsi="Times New Roman" w:cs="Times New Roman"/>
          <w:color w:val="000000" w:themeColor="text1"/>
          <w:sz w:val="28"/>
          <w:szCs w:val="28"/>
          <w:lang w:val="kk-KZ" w:eastAsia="ru-RU"/>
        </w:rPr>
        <w:t xml:space="preserve">этнографа </w:t>
      </w:r>
      <w:r w:rsidRPr="00487AD7">
        <w:rPr>
          <w:rFonts w:ascii="Times New Roman" w:eastAsia="Times New Roman" w:hAnsi="Times New Roman" w:cs="Times New Roman"/>
          <w:color w:val="000000" w:themeColor="text1"/>
          <w:sz w:val="28"/>
          <w:szCs w:val="28"/>
          <w:lang w:val="kk-KZ" w:eastAsia="ru-RU"/>
        </w:rPr>
        <w:t>Ю.Н. Наумовой, в научной литературе сложилась традиция описания отдель</w:t>
      </w:r>
      <w:r w:rsidR="00D535CE">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ных мифологических персонажей путем перечисления стандартного набора функционально-семантических признаков, при этом практически не показыва</w:t>
      </w:r>
      <w:r w:rsidR="00D535CE">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лась их эволюция [6</w:t>
      </w:r>
      <w:r w:rsidRPr="00487AD7">
        <w:rPr>
          <w:rFonts w:ascii="Times New Roman" w:eastAsia="Times New Roman" w:hAnsi="Times New Roman" w:cs="Times New Roman"/>
          <w:color w:val="000000" w:themeColor="text1"/>
          <w:sz w:val="28"/>
          <w:szCs w:val="28"/>
          <w:lang w:eastAsia="ru-RU"/>
        </w:rPr>
        <w:t>2</w:t>
      </w:r>
      <w:r w:rsidRPr="00487AD7">
        <w:rPr>
          <w:rFonts w:ascii="Times New Roman" w:eastAsia="Times New Roman" w:hAnsi="Times New Roman" w:cs="Times New Roman"/>
          <w:color w:val="000000" w:themeColor="text1"/>
          <w:sz w:val="28"/>
          <w:szCs w:val="28"/>
          <w:lang w:val="kk-KZ" w:eastAsia="ru-RU"/>
        </w:rPr>
        <w:t>, c. 60]. Данные утверждения, указывающие на сущест</w:t>
      </w:r>
      <w:r w:rsidR="00D535CE">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венные недостатки работ прошлых лет весьма важны в контексте проблемы исследования, поскольку мифологические представления, как составная часть духовной культуры, изменялись со временем под влиянием различных факторов.</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коллективной статье «Бата беру» в культуре казахов – традиции и новации» (2021) А.С. Сарсамбекова, Р.Р. Бая</w:t>
      </w:r>
      <w:r w:rsidR="00C87F2C">
        <w:rPr>
          <w:rFonts w:ascii="Times New Roman" w:eastAsia="Times New Roman" w:hAnsi="Times New Roman" w:cs="Times New Roman"/>
          <w:color w:val="000000" w:themeColor="text1"/>
          <w:sz w:val="28"/>
          <w:szCs w:val="28"/>
          <w:lang w:val="kk-KZ" w:eastAsia="ru-RU"/>
        </w:rPr>
        <w:t>зитова, С.К. Ботбайбекова, З.О. </w:t>
      </w:r>
      <w:r w:rsidRPr="00487AD7">
        <w:rPr>
          <w:rFonts w:ascii="Times New Roman" w:eastAsia="Times New Roman" w:hAnsi="Times New Roman" w:cs="Times New Roman"/>
          <w:color w:val="000000" w:themeColor="text1"/>
          <w:sz w:val="28"/>
          <w:szCs w:val="28"/>
          <w:lang w:val="kk-KZ" w:eastAsia="ru-RU"/>
        </w:rPr>
        <w:t>Ибадуллаева, С.А. Ярыгин пришли к выводу о том</w:t>
      </w:r>
      <w:r w:rsidRPr="00487AD7">
        <w:rPr>
          <w:rFonts w:ascii="Times New Roman" w:eastAsia="Times New Roman" w:hAnsi="Times New Roman" w:cs="Times New Roman"/>
          <w:color w:val="000000" w:themeColor="text1"/>
          <w:sz w:val="28"/>
          <w:szCs w:val="28"/>
          <w:lang w:eastAsia="ru-RU"/>
        </w:rPr>
        <w:t xml:space="preserve">, что </w:t>
      </w:r>
      <w:r w:rsidRPr="00487AD7">
        <w:rPr>
          <w:rFonts w:ascii="Times New Roman" w:hAnsi="Times New Roman" w:cs="Times New Roman"/>
          <w:color w:val="000000" w:themeColor="text1"/>
          <w:sz w:val="28"/>
          <w:szCs w:val="28"/>
          <w:lang w:val="kk-KZ"/>
        </w:rPr>
        <w:t>т</w:t>
      </w:r>
      <w:r w:rsidRPr="00487AD7">
        <w:rPr>
          <w:rFonts w:ascii="Times New Roman" w:hAnsi="Times New Roman" w:cs="Times New Roman"/>
          <w:color w:val="000000" w:themeColor="text1"/>
          <w:sz w:val="28"/>
          <w:szCs w:val="28"/>
        </w:rPr>
        <w:t xml:space="preserve">радиция «бата </w:t>
      </w:r>
      <w:r w:rsidRPr="00487AD7">
        <w:rPr>
          <w:rFonts w:ascii="Times New Roman" w:hAnsi="Times New Roman" w:cs="Times New Roman"/>
          <w:color w:val="000000" w:themeColor="text1"/>
          <w:sz w:val="28"/>
          <w:szCs w:val="28"/>
        </w:rPr>
        <w:lastRenderedPageBreak/>
        <w:t>беру» смогла сохранить свое значение в период смены религии и религиозного сознания, а также при переходе от традиционного общества к индустриальному, а затем и постиндустриальному. Несмотря на изменившийся ритм жизни, феномен казахской народной традиции «бата беру» не исчез. Более того, это понятие переживает новый виток в своем развитии, выполняя магико-прикладную функцию. Возникновение такого вида «бата», как «</w:t>
      </w:r>
      <w:r w:rsidRPr="00487AD7">
        <w:rPr>
          <w:rFonts w:ascii="Times New Roman" w:hAnsi="Times New Roman" w:cs="Times New Roman"/>
          <w:color w:val="000000" w:themeColor="text1"/>
          <w:sz w:val="28"/>
          <w:szCs w:val="28"/>
          <w:lang w:val="kk-KZ"/>
        </w:rPr>
        <w:t>ә</w:t>
      </w:r>
      <w:r w:rsidRPr="00487AD7">
        <w:rPr>
          <w:rFonts w:ascii="Times New Roman" w:hAnsi="Times New Roman" w:cs="Times New Roman"/>
          <w:color w:val="000000" w:themeColor="text1"/>
          <w:sz w:val="28"/>
          <w:szCs w:val="28"/>
        </w:rPr>
        <w:t>улие бата», свидетельствует, согласно заключению исследователей, о стойком сохранении связей между современными людьми и духами умерших святых-предков</w:t>
      </w:r>
      <w:r w:rsidRPr="00487AD7">
        <w:rPr>
          <w:rFonts w:ascii="Times New Roman" w:eastAsia="Times New Roman" w:hAnsi="Times New Roman" w:cs="Times New Roman"/>
          <w:color w:val="000000" w:themeColor="text1"/>
          <w:sz w:val="28"/>
          <w:szCs w:val="28"/>
          <w:lang w:val="kk-KZ" w:eastAsia="ru-RU"/>
        </w:rPr>
        <w:t xml:space="preserve"> [6</w:t>
      </w:r>
      <w:r w:rsidRPr="00487AD7">
        <w:rPr>
          <w:rFonts w:ascii="Times New Roman" w:eastAsia="Times New Roman" w:hAnsi="Times New Roman" w:cs="Times New Roman"/>
          <w:color w:val="000000" w:themeColor="text1"/>
          <w:sz w:val="28"/>
          <w:szCs w:val="28"/>
          <w:lang w:eastAsia="ru-RU"/>
        </w:rPr>
        <w:t>3, с. 138</w:t>
      </w:r>
      <w:r w:rsidRPr="00487AD7">
        <w:rPr>
          <w:rFonts w:ascii="Times New Roman" w:eastAsia="Times New Roman" w:hAnsi="Times New Roman" w:cs="Times New Roman"/>
          <w:color w:val="000000" w:themeColor="text1"/>
          <w:sz w:val="28"/>
          <w:szCs w:val="28"/>
          <w:lang w:val="kk-KZ" w:eastAsia="ru-RU"/>
        </w:rPr>
        <w:t>].</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 целом, современный период изучения мировоззренческих традиций характеризуется постепенным отходом от применения «теории реликтов», а также концепции «народного ислама». Возобладала точка зрения о том, что мировоззрение является целостным феноменом, поэтому исследователи заключают, что не бывает «двух мусульманских доктрин», с одной стороны, официальной, а c другой стороны – «народной» [49, с. 144]. Если в XIX в. ведущей парадигмой в научных исследованиях была концепция «двоеверия», в период с начала ХХ в. до конца ХХ в. – концепции «религиозного синкретизма, «народного ислама», то в современный период эти концепции не имеют былого значения. В настоящей работе мы предлагаем обозначить реликтовые проявления доисламские воззрений, как составную часть «проживаемой (повседневной) религии»; аргументация этого тезиса представлена в последующих разделах данной работы.</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 xml:space="preserve">Таким образом, настоящий обзор научной литературы показывает, что степень изученности темы исследования является довольно высокой. Однако, отдельные вопросы, особенно теоретического плана, до сих пор в отечественной науке остаются нерешёнными. К таковым относятся соотношение и формы взаимосвязей доисламских и исламских мировоззренческих традиций, «конструирование» новых ритуалов в современной культуре и значение в них проявлений доисламских воззрений. Кроме того, и на современном этапе в научных исследованиях по традиционным религиозным верованиям преобладает дескриптивный (описательный) характер, а работы с применением теоретического анализа являются редкими до сих пор. </w:t>
      </w:r>
      <w:r w:rsidR="0014437F" w:rsidRPr="00487AD7">
        <w:rPr>
          <w:rFonts w:ascii="Times New Roman" w:eastAsia="Times New Roman" w:hAnsi="Times New Roman" w:cs="Times New Roman"/>
          <w:color w:val="000000" w:themeColor="text1"/>
          <w:sz w:val="28"/>
          <w:szCs w:val="28"/>
          <w:lang w:val="kk-KZ" w:eastAsia="ru-RU"/>
        </w:rPr>
        <w:t>В научный литературе присутствует большое количество относительно небольших работ (</w:t>
      </w:r>
      <w:r w:rsidR="001E333B">
        <w:rPr>
          <w:rFonts w:ascii="Times New Roman" w:eastAsia="Times New Roman" w:hAnsi="Times New Roman" w:cs="Times New Roman"/>
          <w:color w:val="000000" w:themeColor="text1"/>
          <w:sz w:val="28"/>
          <w:szCs w:val="28"/>
          <w:lang w:val="kk-KZ" w:eastAsia="ru-RU"/>
        </w:rPr>
        <w:t xml:space="preserve">преимущественно </w:t>
      </w:r>
      <w:r w:rsidR="0014437F" w:rsidRPr="00487AD7">
        <w:rPr>
          <w:rFonts w:ascii="Times New Roman" w:eastAsia="Times New Roman" w:hAnsi="Times New Roman" w:cs="Times New Roman"/>
          <w:color w:val="000000" w:themeColor="text1"/>
          <w:sz w:val="28"/>
          <w:szCs w:val="28"/>
          <w:lang w:val="kk-KZ" w:eastAsia="ru-RU"/>
        </w:rPr>
        <w:t xml:space="preserve">научных статей) по самым разным проблемам интересующей нас проблематики, а крупных научный изданий </w:t>
      </w:r>
      <w:r w:rsidR="001E333B">
        <w:rPr>
          <w:rFonts w:ascii="Times New Roman" w:eastAsia="Times New Roman" w:hAnsi="Times New Roman" w:cs="Times New Roman"/>
          <w:color w:val="000000" w:themeColor="text1"/>
          <w:sz w:val="28"/>
          <w:szCs w:val="28"/>
          <w:lang w:val="kk-KZ" w:eastAsia="ru-RU"/>
        </w:rPr>
        <w:t xml:space="preserve">совсем </w:t>
      </w:r>
      <w:r w:rsidR="0014437F" w:rsidRPr="00487AD7">
        <w:rPr>
          <w:rFonts w:ascii="Times New Roman" w:eastAsia="Times New Roman" w:hAnsi="Times New Roman" w:cs="Times New Roman"/>
          <w:color w:val="000000" w:themeColor="text1"/>
          <w:sz w:val="28"/>
          <w:szCs w:val="28"/>
          <w:lang w:val="kk-KZ" w:eastAsia="ru-RU"/>
        </w:rPr>
        <w:t xml:space="preserve">немного. </w:t>
      </w:r>
      <w:r w:rsidRPr="00487AD7">
        <w:rPr>
          <w:rFonts w:ascii="Times New Roman" w:eastAsia="Times New Roman" w:hAnsi="Times New Roman" w:cs="Times New Roman"/>
          <w:color w:val="000000" w:themeColor="text1"/>
          <w:sz w:val="28"/>
          <w:szCs w:val="28"/>
          <w:lang w:val="kk-KZ" w:eastAsia="ru-RU"/>
        </w:rPr>
        <w:t>Как показал вышеизложенный историографический обзор, современные исследования в данном направлении научной мысли заставляют быть более последовательными в отношении применения источников.</w:t>
      </w:r>
    </w:p>
    <w:p w:rsidR="007840C5" w:rsidRPr="00487AD7" w:rsidRDefault="007840C5"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Источниковую базу настоящего исследования составили различные виды источников</w:t>
      </w:r>
      <w:r w:rsidR="0014437F" w:rsidRPr="00487AD7">
        <w:rPr>
          <w:rFonts w:ascii="Times New Roman" w:eastAsia="Times New Roman" w:hAnsi="Times New Roman" w:cs="Times New Roman"/>
          <w:color w:val="000000" w:themeColor="text1"/>
          <w:sz w:val="28"/>
          <w:szCs w:val="28"/>
          <w:lang w:eastAsia="ru-RU"/>
        </w:rPr>
        <w:t>, собран</w:t>
      </w:r>
      <w:r w:rsidRPr="00487AD7">
        <w:rPr>
          <w:rFonts w:ascii="Times New Roman" w:eastAsia="Times New Roman" w:hAnsi="Times New Roman" w:cs="Times New Roman"/>
          <w:color w:val="000000" w:themeColor="text1"/>
          <w:sz w:val="28"/>
          <w:szCs w:val="28"/>
          <w:lang w:eastAsia="ru-RU"/>
        </w:rPr>
        <w:t>ные нами в три группы.</w:t>
      </w:r>
      <w:r w:rsidRPr="00487AD7">
        <w:rPr>
          <w:rFonts w:ascii="Times New Roman" w:eastAsia="Times New Roman" w:hAnsi="Times New Roman" w:cs="Times New Roman"/>
          <w:color w:val="000000" w:themeColor="text1"/>
          <w:sz w:val="28"/>
          <w:szCs w:val="28"/>
          <w:lang w:val="kk-KZ" w:eastAsia="ru-RU"/>
        </w:rPr>
        <w:t xml:space="preserve"> Первую группу источников составили работы этнографов, путешественников, чиновников, изданные в период конца XIX – начала XX вв. Данные источники содержат и передают личный опыт их авторов. В них содержатся редкие и уникальные сведения о </w:t>
      </w:r>
      <w:r w:rsidRPr="00487AD7">
        <w:rPr>
          <w:rFonts w:ascii="Times New Roman" w:eastAsia="Times New Roman" w:hAnsi="Times New Roman" w:cs="Times New Roman"/>
          <w:color w:val="000000" w:themeColor="text1"/>
          <w:sz w:val="28"/>
          <w:szCs w:val="28"/>
          <w:lang w:val="kk-KZ" w:eastAsia="ru-RU"/>
        </w:rPr>
        <w:lastRenderedPageBreak/>
        <w:t>космогонических представлениях, обычаях и традициях казахского народа. Тенденции в современной этнографии (отказ от оценочного подхода, ориентация на то, что думают</w:t>
      </w:r>
      <w:r w:rsidR="00B15699" w:rsidRPr="00487AD7">
        <w:rPr>
          <w:rFonts w:ascii="Times New Roman" w:eastAsia="Times New Roman" w:hAnsi="Times New Roman" w:cs="Times New Roman"/>
          <w:color w:val="000000" w:themeColor="text1"/>
          <w:sz w:val="28"/>
          <w:szCs w:val="28"/>
          <w:lang w:val="kk-KZ" w:eastAsia="ru-RU"/>
        </w:rPr>
        <w:t xml:space="preserve"> и представляют</w:t>
      </w:r>
      <w:r w:rsidRPr="00487AD7">
        <w:rPr>
          <w:rFonts w:ascii="Times New Roman" w:eastAsia="Times New Roman" w:hAnsi="Times New Roman" w:cs="Times New Roman"/>
          <w:color w:val="000000" w:themeColor="text1"/>
          <w:sz w:val="28"/>
          <w:szCs w:val="28"/>
          <w:lang w:val="kk-KZ" w:eastAsia="ru-RU"/>
        </w:rPr>
        <w:t xml:space="preserve"> сами </w:t>
      </w:r>
      <w:r w:rsidR="00B15699" w:rsidRPr="00487AD7">
        <w:rPr>
          <w:rFonts w:ascii="Times New Roman" w:eastAsia="Times New Roman" w:hAnsi="Times New Roman" w:cs="Times New Roman"/>
          <w:color w:val="000000" w:themeColor="text1"/>
          <w:sz w:val="28"/>
          <w:szCs w:val="28"/>
          <w:lang w:val="kk-KZ" w:eastAsia="ru-RU"/>
        </w:rPr>
        <w:t>изучаемые группы</w:t>
      </w:r>
      <w:r w:rsidRPr="00487AD7">
        <w:rPr>
          <w:rFonts w:ascii="Times New Roman" w:eastAsia="Times New Roman" w:hAnsi="Times New Roman" w:cs="Times New Roman"/>
          <w:color w:val="000000" w:themeColor="text1"/>
          <w:sz w:val="28"/>
          <w:szCs w:val="28"/>
          <w:lang w:val="kk-KZ" w:eastAsia="ru-RU"/>
        </w:rPr>
        <w:t xml:space="preserve">) способствуют переосмыслению их значения в духовной культуре. </w:t>
      </w:r>
    </w:p>
    <w:p w:rsidR="007840C5" w:rsidRPr="00487AD7" w:rsidRDefault="007840C5" w:rsidP="004A06F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Вторую группу источников включили архивные источники из фонда э</w:t>
      </w:r>
      <w:r w:rsidR="00E7316C">
        <w:rPr>
          <w:rFonts w:ascii="Times New Roman" w:eastAsia="Times New Roman" w:hAnsi="Times New Roman" w:cs="Times New Roman"/>
          <w:color w:val="000000" w:themeColor="text1"/>
          <w:sz w:val="28"/>
          <w:szCs w:val="28"/>
          <w:lang w:val="kk-KZ" w:eastAsia="ru-RU"/>
        </w:rPr>
        <w:t>тнографа Ф.А. Фиельструпа (1889</w:t>
      </w:r>
      <w:r w:rsidR="009C1E21">
        <w:rPr>
          <w:rFonts w:ascii="Times New Roman" w:eastAsia="Times New Roman" w:hAnsi="Times New Roman" w:cs="Times New Roman"/>
          <w:color w:val="000000" w:themeColor="text1"/>
          <w:sz w:val="28"/>
          <w:szCs w:val="28"/>
          <w:lang w:val="kk-KZ" w:eastAsia="ru-RU"/>
        </w:rPr>
        <w:t xml:space="preserve"> </w:t>
      </w:r>
      <w:r w:rsidR="00E7316C">
        <w:rPr>
          <w:rFonts w:ascii="Times New Roman" w:eastAsia="Times New Roman" w:hAnsi="Times New Roman" w:cs="Times New Roman"/>
          <w:color w:val="000000" w:themeColor="text1"/>
          <w:sz w:val="28"/>
          <w:szCs w:val="28"/>
          <w:lang w:eastAsia="ru-RU"/>
        </w:rPr>
        <w:t>–</w:t>
      </w:r>
      <w:r w:rsidR="009C1E21">
        <w:rPr>
          <w:rFonts w:ascii="Times New Roman" w:eastAsia="Times New Roman" w:hAnsi="Times New Roman" w:cs="Times New Roman"/>
          <w:color w:val="000000" w:themeColor="text1"/>
          <w:sz w:val="28"/>
          <w:szCs w:val="28"/>
          <w:lang w:eastAsia="ru-RU"/>
        </w:rPr>
        <w:t xml:space="preserve"> </w:t>
      </w:r>
      <w:r w:rsidRPr="00487AD7">
        <w:rPr>
          <w:rFonts w:ascii="Times New Roman" w:eastAsia="Times New Roman" w:hAnsi="Times New Roman" w:cs="Times New Roman"/>
          <w:color w:val="000000" w:themeColor="text1"/>
          <w:sz w:val="28"/>
          <w:szCs w:val="28"/>
          <w:lang w:val="kk-KZ" w:eastAsia="ru-RU"/>
        </w:rPr>
        <w:t xml:space="preserve">1933) </w:t>
      </w:r>
      <w:r w:rsidRPr="00487AD7">
        <w:rPr>
          <w:rFonts w:ascii="Times New Roman" w:eastAsia="Times New Roman" w:hAnsi="Times New Roman" w:cs="Times New Roman"/>
          <w:color w:val="000000" w:themeColor="text1"/>
          <w:sz w:val="28"/>
          <w:szCs w:val="28"/>
          <w:lang w:eastAsia="ru-RU"/>
        </w:rPr>
        <w:t>[64]</w:t>
      </w:r>
      <w:r w:rsidRPr="00487AD7">
        <w:rPr>
          <w:rFonts w:ascii="Times New Roman" w:eastAsia="Times New Roman" w:hAnsi="Times New Roman" w:cs="Times New Roman"/>
          <w:color w:val="000000" w:themeColor="text1"/>
          <w:sz w:val="28"/>
          <w:szCs w:val="28"/>
          <w:lang w:val="kk-KZ" w:eastAsia="ru-RU"/>
        </w:rPr>
        <w:t xml:space="preserve">. Его труды были изучены в ходе стажировки в научном архиве ИЭА РАН. Известно, что в советский период в первой четверти ХХ в. была проведена Казахская экспедиция АН СССР по исследованию хозяйства, культуры и быта казахского народа. В составе данной экспедиции на территории </w:t>
      </w:r>
      <w:r w:rsidR="00EA7E2C">
        <w:rPr>
          <w:rFonts w:ascii="Times New Roman" w:eastAsia="Times New Roman" w:hAnsi="Times New Roman" w:cs="Times New Roman"/>
          <w:color w:val="000000" w:themeColor="text1"/>
          <w:sz w:val="28"/>
          <w:szCs w:val="28"/>
          <w:lang w:val="kk-KZ" w:eastAsia="ru-RU"/>
        </w:rPr>
        <w:t xml:space="preserve">различных регионов </w:t>
      </w:r>
      <w:r w:rsidRPr="00487AD7">
        <w:rPr>
          <w:rFonts w:ascii="Times New Roman" w:eastAsia="Times New Roman" w:hAnsi="Times New Roman" w:cs="Times New Roman"/>
          <w:color w:val="000000" w:themeColor="text1"/>
          <w:sz w:val="28"/>
          <w:szCs w:val="28"/>
          <w:lang w:val="kk-KZ" w:eastAsia="ru-RU"/>
        </w:rPr>
        <w:t>Казахстана работал</w:t>
      </w:r>
      <w:r w:rsidR="00EA7E2C">
        <w:rPr>
          <w:rFonts w:ascii="Times New Roman" w:eastAsia="Times New Roman" w:hAnsi="Times New Roman" w:cs="Times New Roman"/>
          <w:color w:val="000000" w:themeColor="text1"/>
          <w:sz w:val="28"/>
          <w:szCs w:val="28"/>
          <w:lang w:val="kk-KZ" w:eastAsia="ru-RU"/>
        </w:rPr>
        <w:t xml:space="preserve"> путешественник и этнограф</w:t>
      </w:r>
      <w:r w:rsidRPr="00487AD7">
        <w:rPr>
          <w:rFonts w:ascii="Times New Roman" w:eastAsia="Times New Roman" w:hAnsi="Times New Roman" w:cs="Times New Roman"/>
          <w:color w:val="000000" w:themeColor="text1"/>
          <w:sz w:val="28"/>
          <w:szCs w:val="28"/>
          <w:lang w:val="kk-KZ" w:eastAsia="ru-RU"/>
        </w:rPr>
        <w:t xml:space="preserve"> Ф.А. Фиельструп. Исследователь скрупулёзно проанализировал состав и значение того или иного вида скота в условиях кочевого скотоводства и оседлого или полукочевого хозяйства. Кроме того, этнограф записал ценные сведения о самых разных сторонах жизни и быта степняков – от материальной культуры (описание жилища, домашней утвари, одежды), системы родства до материалов по устной истории [16, с. 786]. Важную часть трудов Ф. Фиельструпа составили описания казахских обычаев, поверий и суеверий, среди которых представлены весьма редкие сведения.</w:t>
      </w:r>
      <w:r w:rsidR="001E333B">
        <w:rPr>
          <w:rFonts w:ascii="Times New Roman" w:eastAsia="Times New Roman" w:hAnsi="Times New Roman" w:cs="Times New Roman"/>
          <w:color w:val="000000" w:themeColor="text1"/>
          <w:sz w:val="28"/>
          <w:szCs w:val="28"/>
          <w:lang w:val="kk-KZ" w:eastAsia="ru-RU"/>
        </w:rPr>
        <w:t xml:space="preserve"> Более того, анализируя работы Ф. Фиельструпа, можно заключить, что исследователь владел языком </w:t>
      </w:r>
      <w:r w:rsidR="00F71105">
        <w:rPr>
          <w:rFonts w:ascii="Times New Roman" w:eastAsia="Times New Roman" w:hAnsi="Times New Roman" w:cs="Times New Roman"/>
          <w:color w:val="000000" w:themeColor="text1"/>
          <w:sz w:val="28"/>
          <w:szCs w:val="28"/>
          <w:lang w:val="kk-KZ" w:eastAsia="ru-RU"/>
        </w:rPr>
        <w:t>изучаемого этноса – казахским языком – на весьма высоком уровне.</w:t>
      </w:r>
    </w:p>
    <w:p w:rsidR="007840C5" w:rsidRPr="00543A00" w:rsidRDefault="007840C5" w:rsidP="00543A00">
      <w:pPr>
        <w:spacing w:after="0" w:line="240" w:lineRule="auto"/>
        <w:ind w:firstLine="709"/>
        <w:jc w:val="both"/>
        <w:rPr>
          <w:rFonts w:ascii="Times New Roman" w:hAnsi="Times New Roman" w:cs="Times New Roman"/>
          <w:sz w:val="28"/>
          <w:szCs w:val="28"/>
        </w:rPr>
      </w:pPr>
      <w:r w:rsidRPr="00487AD7">
        <w:rPr>
          <w:rFonts w:ascii="Times New Roman" w:eastAsia="Times New Roman" w:hAnsi="Times New Roman" w:cs="Times New Roman"/>
          <w:color w:val="000000" w:themeColor="text1"/>
          <w:sz w:val="28"/>
          <w:szCs w:val="28"/>
          <w:lang w:val="kk-KZ" w:eastAsia="ru-RU"/>
        </w:rPr>
        <w:t>Третья группа источников содержит материалы полевых исследований</w:t>
      </w:r>
      <w:r w:rsidR="008216C8" w:rsidRPr="00487AD7">
        <w:rPr>
          <w:rFonts w:ascii="Times New Roman" w:eastAsia="Times New Roman" w:hAnsi="Times New Roman" w:cs="Times New Roman"/>
          <w:color w:val="000000" w:themeColor="text1"/>
          <w:sz w:val="28"/>
          <w:szCs w:val="28"/>
          <w:lang w:val="kk-KZ" w:eastAsia="ru-RU"/>
        </w:rPr>
        <w:t xml:space="preserve"> (результаты этнографического наблюдения и интервьюирования)</w:t>
      </w:r>
      <w:r w:rsidRPr="00487AD7">
        <w:rPr>
          <w:rFonts w:ascii="Times New Roman" w:eastAsia="Times New Roman" w:hAnsi="Times New Roman" w:cs="Times New Roman"/>
          <w:color w:val="000000" w:themeColor="text1"/>
          <w:sz w:val="28"/>
          <w:szCs w:val="28"/>
          <w:lang w:val="kk-KZ" w:eastAsia="ru-RU"/>
        </w:rPr>
        <w:t xml:space="preserve">. </w:t>
      </w:r>
      <w:r w:rsidR="00D33C9C">
        <w:rPr>
          <w:rFonts w:ascii="Times New Roman" w:eastAsia="Times New Roman" w:hAnsi="Times New Roman" w:cs="Times New Roman"/>
          <w:color w:val="000000" w:themeColor="text1"/>
          <w:sz w:val="28"/>
          <w:szCs w:val="28"/>
          <w:lang w:val="kk-KZ" w:eastAsia="ru-RU"/>
        </w:rPr>
        <w:t xml:space="preserve">В основу полевых материалов легли тексты </w:t>
      </w:r>
      <w:r w:rsidR="00B15699" w:rsidRPr="00487AD7">
        <w:rPr>
          <w:rFonts w:ascii="Times New Roman" w:eastAsia="Times New Roman" w:hAnsi="Times New Roman" w:cs="Times New Roman"/>
          <w:color w:val="000000" w:themeColor="text1"/>
          <w:sz w:val="28"/>
          <w:szCs w:val="28"/>
          <w:lang w:val="kk-KZ" w:eastAsia="ru-RU"/>
        </w:rPr>
        <w:t>70 интервью</w:t>
      </w:r>
      <w:r w:rsidR="00295DCD">
        <w:rPr>
          <w:rFonts w:ascii="Times New Roman" w:eastAsia="Times New Roman" w:hAnsi="Times New Roman" w:cs="Times New Roman"/>
          <w:color w:val="000000" w:themeColor="text1"/>
          <w:sz w:val="28"/>
          <w:szCs w:val="28"/>
          <w:lang w:val="kk-KZ" w:eastAsia="ru-RU"/>
        </w:rPr>
        <w:t xml:space="preserve"> информантов из различных регинов страны</w:t>
      </w:r>
      <w:r w:rsidR="00B15699" w:rsidRPr="00487AD7">
        <w:rPr>
          <w:rFonts w:ascii="Times New Roman" w:eastAsia="Times New Roman" w:hAnsi="Times New Roman" w:cs="Times New Roman"/>
          <w:color w:val="000000" w:themeColor="text1"/>
          <w:sz w:val="28"/>
          <w:szCs w:val="28"/>
          <w:lang w:val="kk-KZ" w:eastAsia="ru-RU"/>
        </w:rPr>
        <w:t xml:space="preserve">. </w:t>
      </w:r>
      <w:r w:rsidRPr="00487AD7">
        <w:rPr>
          <w:rFonts w:ascii="Times New Roman" w:eastAsia="Times New Roman" w:hAnsi="Times New Roman" w:cs="Times New Roman"/>
          <w:color w:val="000000" w:themeColor="text1"/>
          <w:sz w:val="28"/>
          <w:szCs w:val="28"/>
          <w:lang w:val="kk-KZ" w:eastAsia="ru-RU"/>
        </w:rPr>
        <w:t>Большая часть из них была собраны в ходе экспедиционных выездов с участием автора настоящей работы в г. Туркестан (2015), интервьюирования, проведённого в г. Астана и в населенных пунктах Акмолинской области – г. Кокшетау, сс. Запорожье (Жаксынский р-н), Тасты, Тайтобе, Кабанбай батыра, Коян</w:t>
      </w:r>
      <w:r w:rsidR="00543A00">
        <w:rPr>
          <w:rFonts w:ascii="Times New Roman" w:eastAsia="Times New Roman" w:hAnsi="Times New Roman" w:cs="Times New Roman"/>
          <w:color w:val="000000" w:themeColor="text1"/>
          <w:sz w:val="28"/>
          <w:szCs w:val="28"/>
          <w:lang w:val="kk-KZ" w:eastAsia="ru-RU"/>
        </w:rPr>
        <w:t>ды, Софи</w:t>
      </w:r>
      <w:r w:rsidR="00E7316C">
        <w:rPr>
          <w:rFonts w:ascii="Times New Roman" w:eastAsia="Times New Roman" w:hAnsi="Times New Roman" w:cs="Times New Roman"/>
          <w:color w:val="000000" w:themeColor="text1"/>
          <w:sz w:val="28"/>
          <w:szCs w:val="28"/>
          <w:lang w:val="kk-KZ" w:eastAsia="ru-RU"/>
        </w:rPr>
        <w:t>евка (Целиноградский р-н) (2022</w:t>
      </w:r>
      <w:r w:rsidR="009C1E21">
        <w:rPr>
          <w:rFonts w:ascii="Times New Roman" w:eastAsia="Times New Roman" w:hAnsi="Times New Roman" w:cs="Times New Roman"/>
          <w:color w:val="000000" w:themeColor="text1"/>
          <w:sz w:val="28"/>
          <w:szCs w:val="28"/>
          <w:lang w:val="kk-KZ" w:eastAsia="ru-RU"/>
        </w:rPr>
        <w:t xml:space="preserve"> </w:t>
      </w:r>
      <w:r w:rsidR="00E7316C">
        <w:rPr>
          <w:rFonts w:ascii="Times New Roman" w:eastAsia="Times New Roman" w:hAnsi="Times New Roman" w:cs="Times New Roman"/>
          <w:color w:val="000000" w:themeColor="text1"/>
          <w:sz w:val="28"/>
          <w:szCs w:val="28"/>
          <w:lang w:eastAsia="ru-RU"/>
        </w:rPr>
        <w:t>–</w:t>
      </w:r>
      <w:r w:rsidR="00E7316C" w:rsidRPr="00E7316C">
        <w:rPr>
          <w:rFonts w:ascii="Times New Roman" w:eastAsia="Times New Roman" w:hAnsi="Times New Roman" w:cs="Times New Roman"/>
          <w:color w:val="000000" w:themeColor="text1"/>
          <w:sz w:val="28"/>
          <w:szCs w:val="28"/>
          <w:lang w:eastAsia="ru-RU"/>
        </w:rPr>
        <w:t xml:space="preserve"> 20</w:t>
      </w:r>
      <w:r w:rsidR="00543A00">
        <w:rPr>
          <w:rFonts w:ascii="Times New Roman" w:eastAsia="Times New Roman" w:hAnsi="Times New Roman" w:cs="Times New Roman"/>
          <w:color w:val="000000" w:themeColor="text1"/>
          <w:sz w:val="28"/>
          <w:szCs w:val="28"/>
          <w:lang w:val="kk-KZ" w:eastAsia="ru-RU"/>
        </w:rPr>
        <w:t>24</w:t>
      </w:r>
      <w:r w:rsidRPr="00487AD7">
        <w:rPr>
          <w:rFonts w:ascii="Times New Roman" w:eastAsia="Times New Roman" w:hAnsi="Times New Roman" w:cs="Times New Roman"/>
          <w:color w:val="000000" w:themeColor="text1"/>
          <w:sz w:val="28"/>
          <w:szCs w:val="28"/>
          <w:lang w:val="kk-KZ" w:eastAsia="ru-RU"/>
        </w:rPr>
        <w:t>), а также в области Ұлытау (2023)</w:t>
      </w:r>
      <w:r w:rsidR="008216C8" w:rsidRPr="00487AD7">
        <w:rPr>
          <w:rFonts w:ascii="Times New Roman" w:eastAsia="Times New Roman" w:hAnsi="Times New Roman" w:cs="Times New Roman"/>
          <w:color w:val="000000" w:themeColor="text1"/>
          <w:sz w:val="28"/>
          <w:szCs w:val="28"/>
          <w:lang w:val="kk-KZ" w:eastAsia="ru-RU"/>
        </w:rPr>
        <w:t xml:space="preserve"> – г. Жезказган, </w:t>
      </w:r>
      <w:r w:rsidR="008216C8" w:rsidRPr="00487AD7">
        <w:rPr>
          <w:rFonts w:ascii="Times New Roman" w:hAnsi="Times New Roman" w:cs="Times New Roman"/>
          <w:color w:val="000000" w:themeColor="text1"/>
          <w:sz w:val="28"/>
          <w:szCs w:val="28"/>
        </w:rPr>
        <w:t>с. Малшыбай, сс. Улытау, Жезды (Улытауский р-н)</w:t>
      </w:r>
      <w:r w:rsidRPr="00487AD7">
        <w:rPr>
          <w:rFonts w:ascii="Times New Roman" w:eastAsia="Times New Roman" w:hAnsi="Times New Roman" w:cs="Times New Roman"/>
          <w:color w:val="000000" w:themeColor="text1"/>
          <w:sz w:val="28"/>
          <w:szCs w:val="28"/>
          <w:lang w:val="kk-KZ" w:eastAsia="ru-RU"/>
        </w:rPr>
        <w:t xml:space="preserve">, </w:t>
      </w:r>
      <w:r w:rsidRPr="00487AD7">
        <w:rPr>
          <w:rFonts w:ascii="Times New Roman" w:hAnsi="Times New Roman" w:cs="Times New Roman"/>
          <w:color w:val="000000" w:themeColor="text1"/>
          <w:sz w:val="28"/>
          <w:szCs w:val="28"/>
        </w:rPr>
        <w:t>в Карагандинской области – г. Караганда, г. Балхаш, с. Балыктыколь (Балыкты</w:t>
      </w:r>
      <w:r w:rsidR="008216C8" w:rsidRPr="00487AD7">
        <w:rPr>
          <w:rFonts w:ascii="Times New Roman" w:hAnsi="Times New Roman" w:cs="Times New Roman"/>
          <w:color w:val="000000" w:themeColor="text1"/>
          <w:sz w:val="28"/>
          <w:szCs w:val="28"/>
        </w:rPr>
        <w:t>кольский р-н), в Атырауской области – г. Атырау, г. Кульсары. М</w:t>
      </w:r>
      <w:r w:rsidRPr="00487AD7">
        <w:rPr>
          <w:rFonts w:ascii="Times New Roman" w:hAnsi="Times New Roman" w:cs="Times New Roman"/>
          <w:color w:val="000000" w:themeColor="text1"/>
          <w:sz w:val="28"/>
          <w:szCs w:val="28"/>
        </w:rPr>
        <w:t>атериалы</w:t>
      </w:r>
      <w:r w:rsidR="00DA2D76" w:rsidRPr="00487AD7">
        <w:rPr>
          <w:rFonts w:ascii="Times New Roman" w:hAnsi="Times New Roman" w:cs="Times New Roman"/>
          <w:color w:val="000000" w:themeColor="text1"/>
          <w:sz w:val="28"/>
          <w:szCs w:val="28"/>
        </w:rPr>
        <w:t xml:space="preserve"> интервью</w:t>
      </w:r>
      <w:r w:rsidRPr="00487AD7">
        <w:rPr>
          <w:rFonts w:ascii="Times New Roman" w:hAnsi="Times New Roman" w:cs="Times New Roman"/>
          <w:color w:val="000000" w:themeColor="text1"/>
          <w:sz w:val="28"/>
          <w:szCs w:val="28"/>
        </w:rPr>
        <w:t xml:space="preserve"> включили также сведения информантов, про</w:t>
      </w:r>
      <w:r w:rsidR="00295DCD">
        <w:rPr>
          <w:rFonts w:ascii="Times New Roman" w:hAnsi="Times New Roman" w:cs="Times New Roman"/>
          <w:color w:val="000000" w:themeColor="text1"/>
          <w:sz w:val="28"/>
          <w:szCs w:val="28"/>
        </w:rPr>
        <w:t xml:space="preserve">- </w:t>
      </w:r>
      <w:r w:rsidRPr="00487AD7">
        <w:rPr>
          <w:rFonts w:ascii="Times New Roman" w:hAnsi="Times New Roman" w:cs="Times New Roman"/>
          <w:color w:val="000000" w:themeColor="text1"/>
          <w:sz w:val="28"/>
          <w:szCs w:val="28"/>
        </w:rPr>
        <w:t>живающих</w:t>
      </w:r>
      <w:r w:rsidR="004A06FC" w:rsidRPr="00487AD7">
        <w:rPr>
          <w:rFonts w:ascii="Times New Roman" w:hAnsi="Times New Roman" w:cs="Times New Roman"/>
          <w:color w:val="000000" w:themeColor="text1"/>
          <w:sz w:val="28"/>
          <w:szCs w:val="28"/>
        </w:rPr>
        <w:t xml:space="preserve"> (или проживавших</w:t>
      </w:r>
      <w:r w:rsidR="001E00C0" w:rsidRPr="00487AD7">
        <w:rPr>
          <w:rFonts w:ascii="Times New Roman" w:hAnsi="Times New Roman" w:cs="Times New Roman"/>
          <w:color w:val="000000" w:themeColor="text1"/>
          <w:sz w:val="28"/>
          <w:szCs w:val="28"/>
        </w:rPr>
        <w:t xml:space="preserve"> в определенный период</w:t>
      </w:r>
      <w:r w:rsidR="004A06FC" w:rsidRPr="00487AD7">
        <w:rPr>
          <w:rFonts w:ascii="Times New Roman" w:hAnsi="Times New Roman" w:cs="Times New Roman"/>
          <w:color w:val="000000" w:themeColor="text1"/>
          <w:sz w:val="28"/>
          <w:szCs w:val="28"/>
        </w:rPr>
        <w:t>)</w:t>
      </w:r>
      <w:r w:rsidRPr="00487AD7">
        <w:rPr>
          <w:rFonts w:ascii="Times New Roman" w:hAnsi="Times New Roman" w:cs="Times New Roman"/>
          <w:color w:val="000000" w:themeColor="text1"/>
          <w:sz w:val="28"/>
          <w:szCs w:val="28"/>
        </w:rPr>
        <w:t xml:space="preserve"> в г. Актобе, г. Актау, в с. Шетпе (Мангистауский р-н Мангистауской области),</w:t>
      </w:r>
      <w:r w:rsidRPr="00487AD7">
        <w:rPr>
          <w:rFonts w:ascii="Times New Roman" w:hAnsi="Times New Roman" w:cs="Times New Roman"/>
          <w:color w:val="000000" w:themeColor="text1"/>
          <w:sz w:val="28"/>
          <w:szCs w:val="28"/>
          <w:lang w:val="kk-KZ"/>
        </w:rPr>
        <w:t xml:space="preserve"> </w:t>
      </w:r>
      <w:r w:rsidRPr="00487AD7">
        <w:rPr>
          <w:rFonts w:ascii="Times New Roman" w:hAnsi="Times New Roman" w:cs="Times New Roman"/>
          <w:color w:val="000000" w:themeColor="text1"/>
          <w:sz w:val="28"/>
          <w:szCs w:val="28"/>
        </w:rPr>
        <w:t>в восточных областях – г. Усть-Каменогорск, с. Курчум (Курчумский р-н Восточно-Казахстанской области), на юго-востоке страны – г. Алматы, с. Аулиеагаш (Панфиловский р-н Жетысуской области).</w:t>
      </w:r>
      <w:r w:rsidR="00543A00">
        <w:rPr>
          <w:rFonts w:ascii="Times New Roman" w:hAnsi="Times New Roman" w:cs="Times New Roman"/>
          <w:color w:val="000000" w:themeColor="text1"/>
          <w:sz w:val="28"/>
          <w:szCs w:val="28"/>
        </w:rPr>
        <w:t xml:space="preserve"> В ходе полевых исследований были обследованы </w:t>
      </w:r>
      <w:r w:rsidR="00543A00">
        <w:rPr>
          <w:rFonts w:ascii="Times New Roman" w:hAnsi="Times New Roman" w:cs="Times New Roman"/>
          <w:sz w:val="28"/>
          <w:szCs w:val="28"/>
        </w:rPr>
        <w:t>мавзолеи Арыстан баба, Ходжи Ахмета Йассауи (Туркестанская об-ть), мавзолей Жоши</w:t>
      </w:r>
      <w:r w:rsidR="00E7316C">
        <w:rPr>
          <w:rFonts w:ascii="Times New Roman" w:hAnsi="Times New Roman" w:cs="Times New Roman"/>
          <w:sz w:val="28"/>
          <w:szCs w:val="28"/>
        </w:rPr>
        <w:t xml:space="preserve"> хана (об-ть Улытау), мазары Б.</w:t>
      </w:r>
      <w:r w:rsidR="00E7316C">
        <w:rPr>
          <w:rFonts w:ascii="Times New Roman" w:hAnsi="Times New Roman" w:cs="Times New Roman"/>
          <w:sz w:val="28"/>
          <w:szCs w:val="28"/>
          <w:lang w:val="en-US"/>
        </w:rPr>
        <w:t> </w:t>
      </w:r>
      <w:r w:rsidR="00543A00">
        <w:rPr>
          <w:rFonts w:ascii="Times New Roman" w:hAnsi="Times New Roman" w:cs="Times New Roman"/>
          <w:sz w:val="28"/>
          <w:szCs w:val="28"/>
        </w:rPr>
        <w:t xml:space="preserve">Бекмырзаулы, Нияз би, </w:t>
      </w:r>
      <w:r w:rsidR="00543A00">
        <w:rPr>
          <w:rFonts w:ascii="Times New Roman" w:hAnsi="Times New Roman" w:cs="Times New Roman"/>
          <w:sz w:val="28"/>
          <w:szCs w:val="28"/>
          <w:lang w:val="kk-KZ"/>
        </w:rPr>
        <w:t>Ак муйизди</w:t>
      </w:r>
      <w:r w:rsidR="00543A00" w:rsidRPr="00492284">
        <w:rPr>
          <w:rFonts w:ascii="Times New Roman" w:hAnsi="Times New Roman" w:cs="Times New Roman"/>
          <w:sz w:val="28"/>
          <w:szCs w:val="28"/>
        </w:rPr>
        <w:t>-</w:t>
      </w:r>
      <w:r w:rsidR="00543A00">
        <w:rPr>
          <w:rFonts w:ascii="Times New Roman" w:hAnsi="Times New Roman" w:cs="Times New Roman"/>
          <w:sz w:val="28"/>
          <w:szCs w:val="28"/>
          <w:lang w:val="kk-KZ"/>
        </w:rPr>
        <w:t>аулие</w:t>
      </w:r>
      <w:r w:rsidR="00543A00">
        <w:rPr>
          <w:rFonts w:ascii="Times New Roman" w:hAnsi="Times New Roman" w:cs="Times New Roman"/>
          <w:sz w:val="28"/>
          <w:szCs w:val="28"/>
        </w:rPr>
        <w:t xml:space="preserve">, Кабанбай батыра (Акмолинская об-ть), подземная мечеть Кульшан-ата, </w:t>
      </w:r>
      <w:r w:rsidR="00543A00">
        <w:rPr>
          <w:rFonts w:ascii="Times New Roman" w:hAnsi="Times New Roman" w:cs="Times New Roman"/>
          <w:sz w:val="28"/>
          <w:szCs w:val="28"/>
          <w:lang w:val="kk-KZ"/>
        </w:rPr>
        <w:t xml:space="preserve">некрополь и мечеть Акмешит </w:t>
      </w:r>
      <w:r w:rsidR="00543A00" w:rsidRPr="005557F4">
        <w:rPr>
          <w:rFonts w:ascii="Times New Roman" w:hAnsi="Times New Roman" w:cs="Times New Roman"/>
          <w:sz w:val="28"/>
          <w:szCs w:val="28"/>
        </w:rPr>
        <w:t>(</w:t>
      </w:r>
      <w:r w:rsidR="00543A00">
        <w:rPr>
          <w:rFonts w:ascii="Times New Roman" w:hAnsi="Times New Roman" w:cs="Times New Roman"/>
          <w:sz w:val="28"/>
          <w:szCs w:val="28"/>
          <w:lang w:val="kk-KZ"/>
        </w:rPr>
        <w:t>Атырауская об</w:t>
      </w:r>
      <w:r w:rsidR="00543A00">
        <w:rPr>
          <w:rFonts w:ascii="Times New Roman" w:hAnsi="Times New Roman" w:cs="Times New Roman"/>
          <w:sz w:val="28"/>
          <w:szCs w:val="28"/>
        </w:rPr>
        <w:t>-ть, Жылыойский р-н).</w:t>
      </w:r>
    </w:p>
    <w:p w:rsidR="00B15699" w:rsidRPr="00487AD7" w:rsidRDefault="00B15699" w:rsidP="00B15699">
      <w:pPr>
        <w:spacing w:after="0" w:line="240" w:lineRule="auto"/>
        <w:ind w:firstLine="709"/>
        <w:jc w:val="both"/>
        <w:rPr>
          <w:rFonts w:ascii="Times New Roman" w:hAnsi="Times New Roman" w:cs="Times New Roman"/>
          <w:color w:val="000000" w:themeColor="text1"/>
          <w:sz w:val="28"/>
          <w:szCs w:val="28"/>
        </w:rPr>
      </w:pPr>
      <w:r w:rsidRPr="00487AD7">
        <w:rPr>
          <w:rFonts w:ascii="Times New Roman" w:hAnsi="Times New Roman" w:cs="Times New Roman"/>
          <w:color w:val="000000" w:themeColor="text1"/>
          <w:sz w:val="28"/>
          <w:szCs w:val="28"/>
        </w:rPr>
        <w:lastRenderedPageBreak/>
        <w:t xml:space="preserve">Отличием применения метода интервьюирования </w:t>
      </w:r>
      <w:r w:rsidR="00626540">
        <w:rPr>
          <w:rFonts w:ascii="Times New Roman" w:hAnsi="Times New Roman" w:cs="Times New Roman"/>
          <w:color w:val="000000" w:themeColor="text1"/>
          <w:sz w:val="28"/>
          <w:szCs w:val="28"/>
          <w:lang w:val="kk-KZ"/>
        </w:rPr>
        <w:t xml:space="preserve">в настоящем исследовании стало </w:t>
      </w:r>
      <w:r w:rsidR="00626540">
        <w:rPr>
          <w:rFonts w:ascii="Times New Roman" w:hAnsi="Times New Roman" w:cs="Times New Roman"/>
          <w:color w:val="000000" w:themeColor="text1"/>
          <w:sz w:val="28"/>
          <w:szCs w:val="28"/>
        </w:rPr>
        <w:t>то, что</w:t>
      </w:r>
      <w:r w:rsidR="00626540">
        <w:rPr>
          <w:rFonts w:ascii="Times New Roman" w:hAnsi="Times New Roman" w:cs="Times New Roman"/>
          <w:color w:val="000000" w:themeColor="text1"/>
          <w:sz w:val="28"/>
          <w:szCs w:val="28"/>
          <w:lang w:val="kk-KZ"/>
        </w:rPr>
        <w:t xml:space="preserve"> данный метод</w:t>
      </w:r>
      <w:r w:rsidRPr="00487AD7">
        <w:rPr>
          <w:rFonts w:ascii="Times New Roman" w:hAnsi="Times New Roman" w:cs="Times New Roman"/>
          <w:color w:val="000000" w:themeColor="text1"/>
          <w:sz w:val="28"/>
          <w:szCs w:val="28"/>
        </w:rPr>
        <w:t xml:space="preserve"> </w:t>
      </w:r>
      <w:r w:rsidR="00626540">
        <w:rPr>
          <w:rFonts w:ascii="Times New Roman" w:hAnsi="Times New Roman" w:cs="Times New Roman"/>
          <w:color w:val="000000" w:themeColor="text1"/>
          <w:sz w:val="28"/>
          <w:szCs w:val="28"/>
          <w:lang w:val="kk-KZ"/>
        </w:rPr>
        <w:t xml:space="preserve">использовался </w:t>
      </w:r>
      <w:r w:rsidRPr="00487AD7">
        <w:rPr>
          <w:rFonts w:ascii="Times New Roman" w:hAnsi="Times New Roman" w:cs="Times New Roman"/>
          <w:color w:val="000000" w:themeColor="text1"/>
          <w:sz w:val="28"/>
          <w:szCs w:val="28"/>
        </w:rPr>
        <w:t xml:space="preserve">в сочетании с методом </w:t>
      </w:r>
      <w:r w:rsidR="00F9704D">
        <w:rPr>
          <w:rFonts w:ascii="Times New Roman" w:hAnsi="Times New Roman" w:cs="Times New Roman"/>
          <w:color w:val="000000" w:themeColor="text1"/>
          <w:sz w:val="28"/>
          <w:szCs w:val="28"/>
        </w:rPr>
        <w:t xml:space="preserve">невключенного </w:t>
      </w:r>
      <w:r w:rsidRPr="00487AD7">
        <w:rPr>
          <w:rFonts w:ascii="Times New Roman" w:hAnsi="Times New Roman" w:cs="Times New Roman"/>
          <w:color w:val="000000" w:themeColor="text1"/>
          <w:sz w:val="28"/>
          <w:szCs w:val="28"/>
        </w:rPr>
        <w:t>наблюдения. Интервью проводились при разных ситуациях (на улицах, в жилых помещениях</w:t>
      </w:r>
      <w:r w:rsidR="00660B05" w:rsidRPr="00487AD7">
        <w:rPr>
          <w:rFonts w:ascii="Times New Roman" w:hAnsi="Times New Roman" w:cs="Times New Roman"/>
          <w:color w:val="000000" w:themeColor="text1"/>
          <w:sz w:val="28"/>
          <w:szCs w:val="28"/>
        </w:rPr>
        <w:t>, в музеях и библиотеках</w:t>
      </w:r>
      <w:r w:rsidRPr="00487AD7">
        <w:rPr>
          <w:rFonts w:ascii="Times New Roman" w:hAnsi="Times New Roman" w:cs="Times New Roman"/>
          <w:color w:val="000000" w:themeColor="text1"/>
          <w:sz w:val="28"/>
          <w:szCs w:val="28"/>
        </w:rPr>
        <w:t>) и в разных условиях. В ходе исследований мы наблюдали в течение нескольких дней за жизнью отдельных информантов, вели опросы, расширяли и уточняли гайд интервью.</w:t>
      </w:r>
    </w:p>
    <w:p w:rsidR="007840C5" w:rsidRPr="00487AD7" w:rsidRDefault="00626540" w:rsidP="007840C5">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К</w:t>
      </w:r>
      <w:r w:rsidR="007840C5" w:rsidRPr="00487AD7">
        <w:rPr>
          <w:rFonts w:ascii="Times New Roman" w:eastAsia="Times New Roman" w:hAnsi="Times New Roman" w:cs="Times New Roman"/>
          <w:color w:val="000000" w:themeColor="text1"/>
          <w:sz w:val="28"/>
          <w:szCs w:val="28"/>
          <w:lang w:val="kk-KZ" w:eastAsia="ru-RU"/>
        </w:rPr>
        <w:t>ак показал вышеизложенный историографический обзор</w:t>
      </w:r>
      <w:r>
        <w:rPr>
          <w:rFonts w:ascii="Times New Roman" w:eastAsia="Times New Roman" w:hAnsi="Times New Roman" w:cs="Times New Roman"/>
          <w:color w:val="000000" w:themeColor="text1"/>
          <w:sz w:val="28"/>
          <w:szCs w:val="28"/>
          <w:lang w:eastAsia="ru-RU"/>
        </w:rPr>
        <w:t>,</w:t>
      </w:r>
      <w:r w:rsidR="007840C5" w:rsidRPr="00487AD7">
        <w:rPr>
          <w:rFonts w:ascii="Times New Roman" w:eastAsia="Times New Roman" w:hAnsi="Times New Roman" w:cs="Times New Roman"/>
          <w:color w:val="000000" w:themeColor="text1"/>
          <w:sz w:val="28"/>
          <w:szCs w:val="28"/>
          <w:lang w:val="kk-KZ" w:eastAsia="ru-RU"/>
        </w:rPr>
        <w:t xml:space="preserve"> проблема доисламских реликтов, </w:t>
      </w:r>
      <w:r>
        <w:rPr>
          <w:rFonts w:ascii="Times New Roman" w:eastAsia="Times New Roman" w:hAnsi="Times New Roman" w:cs="Times New Roman"/>
          <w:color w:val="000000" w:themeColor="text1"/>
          <w:sz w:val="28"/>
          <w:szCs w:val="28"/>
          <w:lang w:val="kk-KZ" w:eastAsia="ru-RU"/>
        </w:rPr>
        <w:t>занимает умы этнографов</w:t>
      </w:r>
      <w:r w:rsidR="007840C5" w:rsidRPr="00487AD7">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уже почти три столетия</w:t>
      </w:r>
      <w:r w:rsidR="007840C5" w:rsidRPr="00487AD7">
        <w:rPr>
          <w:rFonts w:ascii="Times New Roman" w:eastAsia="Times New Roman" w:hAnsi="Times New Roman" w:cs="Times New Roman"/>
          <w:color w:val="000000" w:themeColor="text1"/>
          <w:sz w:val="28"/>
          <w:szCs w:val="28"/>
          <w:lang w:val="kk-KZ" w:eastAsia="ru-RU"/>
        </w:rPr>
        <w:t>. Если в «имперский» (дореволюционный) период, мировозрение казахов характери</w:t>
      </w:r>
      <w:r>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зовалось как «двоеверие», то в советский период исследователи использовали понятия «народного» ислама, религиозного синкретизма. В современный период как таковой единый подход к изучению религиозных воззрений ещё не сложился. Мы полагаем, что религиозное мировоззрение казахов продолжает оставаться полиструктурным феноменом. Мы относим проявления народной религиозности у казахского народа к феномену «проживаемой религии», кото</w:t>
      </w:r>
      <w:r>
        <w:rPr>
          <w:rFonts w:ascii="Times New Roman" w:eastAsia="Times New Roman" w:hAnsi="Times New Roman" w:cs="Times New Roman"/>
          <w:color w:val="000000" w:themeColor="text1"/>
          <w:sz w:val="28"/>
          <w:szCs w:val="28"/>
          <w:lang w:val="kk-KZ" w:eastAsia="ru-RU"/>
        </w:rPr>
        <w:t xml:space="preserve">- </w:t>
      </w:r>
      <w:r w:rsidR="007840C5" w:rsidRPr="00487AD7">
        <w:rPr>
          <w:rFonts w:ascii="Times New Roman" w:eastAsia="Times New Roman" w:hAnsi="Times New Roman" w:cs="Times New Roman"/>
          <w:color w:val="000000" w:themeColor="text1"/>
          <w:sz w:val="28"/>
          <w:szCs w:val="28"/>
          <w:lang w:val="kk-KZ" w:eastAsia="ru-RU"/>
        </w:rPr>
        <w:t>рый в целом в народном сознании не противопоставляется доминирующим религиозным традициям.</w:t>
      </w:r>
    </w:p>
    <w:p w:rsidR="00FD52D4" w:rsidRDefault="007840C5" w:rsidP="00E7316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487AD7">
        <w:rPr>
          <w:rFonts w:ascii="Times New Roman" w:eastAsia="Times New Roman" w:hAnsi="Times New Roman" w:cs="Times New Roman"/>
          <w:color w:val="000000" w:themeColor="text1"/>
          <w:sz w:val="28"/>
          <w:szCs w:val="28"/>
          <w:lang w:val="kk-KZ" w:eastAsia="ru-RU"/>
        </w:rPr>
        <w:t xml:space="preserve">Корпус источников настоящего исследования разнообразен. В целом, источниковая база исследования включила три группы источников: работы этнографов конца XIX – начала XX вв., </w:t>
      </w:r>
      <w:r w:rsidR="00EA7E2C">
        <w:rPr>
          <w:rFonts w:ascii="Times New Roman" w:eastAsia="Times New Roman" w:hAnsi="Times New Roman" w:cs="Times New Roman"/>
          <w:color w:val="000000" w:themeColor="text1"/>
          <w:sz w:val="28"/>
          <w:szCs w:val="28"/>
          <w:lang w:val="kk-KZ" w:eastAsia="ru-RU"/>
        </w:rPr>
        <w:t>архивные материалы путешественника и этнографа Ф.А. Фиель</w:t>
      </w:r>
      <w:r w:rsidRPr="00487AD7">
        <w:rPr>
          <w:rFonts w:ascii="Times New Roman" w:eastAsia="Times New Roman" w:hAnsi="Times New Roman" w:cs="Times New Roman"/>
          <w:color w:val="000000" w:themeColor="text1"/>
          <w:sz w:val="28"/>
          <w:szCs w:val="28"/>
          <w:lang w:val="kk-KZ" w:eastAsia="ru-RU"/>
        </w:rPr>
        <w:t>струпа, а также материалы полевых исследований.</w:t>
      </w:r>
      <w:r w:rsidR="005516B7" w:rsidRPr="00487AD7">
        <w:rPr>
          <w:rFonts w:ascii="Times New Roman" w:eastAsia="Times New Roman" w:hAnsi="Times New Roman" w:cs="Times New Roman"/>
          <w:color w:val="000000" w:themeColor="text1"/>
          <w:sz w:val="28"/>
          <w:szCs w:val="28"/>
          <w:lang w:val="kk-KZ" w:eastAsia="ru-RU"/>
        </w:rPr>
        <w:t xml:space="preserve"> В основе полевых материалов </w:t>
      </w:r>
      <w:r w:rsidR="00587E05">
        <w:rPr>
          <w:rFonts w:ascii="Times New Roman" w:eastAsia="Times New Roman" w:hAnsi="Times New Roman" w:cs="Times New Roman"/>
          <w:color w:val="000000" w:themeColor="text1"/>
          <w:sz w:val="28"/>
          <w:szCs w:val="28"/>
          <w:lang w:val="kk-KZ" w:eastAsia="ru-RU"/>
        </w:rPr>
        <w:t xml:space="preserve">настоящего исследования </w:t>
      </w:r>
      <w:r w:rsidR="005516B7" w:rsidRPr="00487AD7">
        <w:rPr>
          <w:rFonts w:ascii="Times New Roman" w:eastAsia="Times New Roman" w:hAnsi="Times New Roman" w:cs="Times New Roman"/>
          <w:color w:val="000000" w:themeColor="text1"/>
          <w:sz w:val="28"/>
          <w:szCs w:val="28"/>
          <w:lang w:val="kk-KZ" w:eastAsia="ru-RU"/>
        </w:rPr>
        <w:t xml:space="preserve">лежат </w:t>
      </w:r>
      <w:r w:rsidR="00587E05">
        <w:rPr>
          <w:rFonts w:ascii="Times New Roman" w:eastAsia="Times New Roman" w:hAnsi="Times New Roman" w:cs="Times New Roman"/>
          <w:color w:val="000000" w:themeColor="text1"/>
          <w:sz w:val="28"/>
          <w:szCs w:val="28"/>
          <w:lang w:val="kk-KZ" w:eastAsia="ru-RU"/>
        </w:rPr>
        <w:t xml:space="preserve">тексты </w:t>
      </w:r>
      <w:r w:rsidR="005516B7" w:rsidRPr="00487AD7">
        <w:rPr>
          <w:rFonts w:ascii="Times New Roman" w:eastAsia="Times New Roman" w:hAnsi="Times New Roman" w:cs="Times New Roman"/>
          <w:color w:val="000000" w:themeColor="text1"/>
          <w:sz w:val="28"/>
          <w:szCs w:val="28"/>
          <w:lang w:val="kk-KZ" w:eastAsia="ru-RU"/>
        </w:rPr>
        <w:t>интервью</w:t>
      </w:r>
      <w:r w:rsidR="00EA6877" w:rsidRPr="00487AD7">
        <w:rPr>
          <w:rFonts w:ascii="Times New Roman" w:eastAsia="Times New Roman" w:hAnsi="Times New Roman" w:cs="Times New Roman"/>
          <w:color w:val="000000" w:themeColor="text1"/>
          <w:sz w:val="28"/>
          <w:szCs w:val="28"/>
          <w:lang w:val="kk-KZ" w:eastAsia="ru-RU"/>
        </w:rPr>
        <w:t xml:space="preserve"> и результаты наблюдений</w:t>
      </w:r>
      <w:r w:rsidR="00236508">
        <w:rPr>
          <w:rFonts w:ascii="Times New Roman" w:eastAsia="Times New Roman" w:hAnsi="Times New Roman" w:cs="Times New Roman"/>
          <w:color w:val="000000" w:themeColor="text1"/>
          <w:sz w:val="28"/>
          <w:szCs w:val="28"/>
          <w:lang w:val="kk-KZ" w:eastAsia="ru-RU"/>
        </w:rPr>
        <w:t xml:space="preserve"> автора</w:t>
      </w:r>
      <w:r w:rsidR="005516B7" w:rsidRPr="00487AD7">
        <w:rPr>
          <w:rFonts w:ascii="Times New Roman" w:eastAsia="Times New Roman" w:hAnsi="Times New Roman" w:cs="Times New Roman"/>
          <w:color w:val="000000" w:themeColor="text1"/>
          <w:sz w:val="28"/>
          <w:szCs w:val="28"/>
          <w:lang w:val="kk-KZ" w:eastAsia="ru-RU"/>
        </w:rPr>
        <w:t>.</w:t>
      </w:r>
    </w:p>
    <w:p w:rsidR="009C1E21" w:rsidRPr="00E7316C" w:rsidRDefault="009C1E21" w:rsidP="00E7316C">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EE0045" w:rsidRPr="009E1AFF" w:rsidRDefault="00EE0045" w:rsidP="00EE0045">
      <w:pPr>
        <w:pStyle w:val="a3"/>
        <w:numPr>
          <w:ilvl w:val="1"/>
          <w:numId w:val="11"/>
        </w:numPr>
        <w:spacing w:after="0" w:line="240" w:lineRule="auto"/>
        <w:jc w:val="both"/>
        <w:rPr>
          <w:rFonts w:ascii="Times New Roman" w:hAnsi="Times New Roman" w:cs="Times New Roman"/>
          <w:sz w:val="28"/>
          <w:szCs w:val="28"/>
          <w:lang w:val="kk-KZ"/>
        </w:rPr>
      </w:pPr>
      <w:r w:rsidRPr="009E1AFF">
        <w:rPr>
          <w:rFonts w:ascii="Times New Roman" w:hAnsi="Times New Roman" w:cs="Times New Roman"/>
          <w:sz w:val="28"/>
          <w:szCs w:val="28"/>
          <w:lang w:val="kk-KZ"/>
        </w:rPr>
        <w:t xml:space="preserve"> </w:t>
      </w:r>
      <w:r w:rsidR="00DA2D76" w:rsidRPr="009E1AFF">
        <w:rPr>
          <w:rFonts w:ascii="Times New Roman" w:eastAsia="Times New Roman" w:hAnsi="Times New Roman"/>
          <w:color w:val="000000" w:themeColor="text1"/>
          <w:sz w:val="28"/>
          <w:szCs w:val="28"/>
          <w:lang w:eastAsia="ru-RU"/>
        </w:rPr>
        <w:t xml:space="preserve">Концептуальные и методологические </w:t>
      </w:r>
      <w:r w:rsidRPr="009E1AFF">
        <w:rPr>
          <w:rFonts w:ascii="Times New Roman" w:hAnsi="Times New Roman" w:cs="Times New Roman"/>
          <w:sz w:val="28"/>
          <w:szCs w:val="28"/>
          <w:lang w:val="kk-KZ"/>
        </w:rPr>
        <w:t>основы исследования</w:t>
      </w:r>
    </w:p>
    <w:p w:rsidR="00626540"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 современных исследованиях теория реликтов («пережитков»)</w:t>
      </w:r>
      <w:r w:rsidR="00236508">
        <w:rPr>
          <w:rFonts w:ascii="Times New Roman" w:hAnsi="Times New Roman" w:cs="Times New Roman"/>
          <w:sz w:val="28"/>
          <w:szCs w:val="28"/>
          <w:lang w:val="kk-KZ"/>
        </w:rPr>
        <w:t>, широко применявшаяся на прошлых этапах</w:t>
      </w:r>
      <w:r w:rsidR="009F5E1E">
        <w:rPr>
          <w:rFonts w:ascii="Times New Roman" w:hAnsi="Times New Roman" w:cs="Times New Roman"/>
          <w:sz w:val="28"/>
          <w:szCs w:val="28"/>
          <w:lang w:val="kk-KZ"/>
        </w:rPr>
        <w:t>,</w:t>
      </w:r>
      <w:r w:rsidRPr="006863A6">
        <w:rPr>
          <w:rFonts w:ascii="Times New Roman" w:hAnsi="Times New Roman" w:cs="Times New Roman"/>
          <w:sz w:val="28"/>
          <w:szCs w:val="28"/>
          <w:lang w:val="kk-KZ"/>
        </w:rPr>
        <w:t xml:space="preserve"> все более и более подвергается критике. </w:t>
      </w:r>
      <w:r w:rsidR="009F5E1E">
        <w:rPr>
          <w:rFonts w:ascii="Times New Roman" w:hAnsi="Times New Roman" w:cs="Times New Roman"/>
          <w:sz w:val="28"/>
          <w:szCs w:val="28"/>
          <w:lang w:val="kk-KZ"/>
        </w:rPr>
        <w:t xml:space="preserve">Так, </w:t>
      </w:r>
      <w:r w:rsidR="00236508">
        <w:rPr>
          <w:rFonts w:ascii="Times New Roman" w:hAnsi="Times New Roman" w:cs="Times New Roman"/>
          <w:sz w:val="28"/>
          <w:szCs w:val="28"/>
          <w:lang w:val="kk-KZ"/>
        </w:rPr>
        <w:t>многие этнологи</w:t>
      </w:r>
      <w:r w:rsidR="009F5E1E">
        <w:rPr>
          <w:rFonts w:ascii="Times New Roman" w:hAnsi="Times New Roman" w:cs="Times New Roman"/>
          <w:sz w:val="28"/>
          <w:szCs w:val="28"/>
          <w:lang w:val="kk-KZ"/>
        </w:rPr>
        <w:t xml:space="preserve"> </w:t>
      </w:r>
      <w:r w:rsidR="00236508">
        <w:rPr>
          <w:rFonts w:ascii="Times New Roman" w:hAnsi="Times New Roman" w:cs="Times New Roman"/>
          <w:sz w:val="28"/>
          <w:szCs w:val="28"/>
          <w:lang w:val="kk-KZ"/>
        </w:rPr>
        <w:t>уже перестали считать, что</w:t>
      </w:r>
      <w:r w:rsidRPr="006863A6">
        <w:rPr>
          <w:rFonts w:ascii="Times New Roman" w:hAnsi="Times New Roman" w:cs="Times New Roman"/>
          <w:sz w:val="28"/>
          <w:szCs w:val="28"/>
          <w:lang w:val="kk-KZ"/>
        </w:rPr>
        <w:t xml:space="preserve"> религиозные и этнические традиции </w:t>
      </w:r>
      <w:r w:rsidR="00236508">
        <w:rPr>
          <w:rFonts w:ascii="Times New Roman" w:hAnsi="Times New Roman" w:cs="Times New Roman"/>
          <w:sz w:val="28"/>
          <w:szCs w:val="28"/>
          <w:lang w:val="kk-KZ"/>
        </w:rPr>
        <w:t xml:space="preserve">являются </w:t>
      </w:r>
      <w:r w:rsidRPr="006863A6">
        <w:rPr>
          <w:rFonts w:ascii="Times New Roman" w:hAnsi="Times New Roman" w:cs="Times New Roman"/>
          <w:sz w:val="28"/>
          <w:szCs w:val="28"/>
          <w:lang w:val="kk-KZ"/>
        </w:rPr>
        <w:t>реликтами общественной жизни</w:t>
      </w:r>
      <w:r w:rsidR="00130E0B">
        <w:rPr>
          <w:rFonts w:ascii="Times New Roman" w:hAnsi="Times New Roman" w:cs="Times New Roman"/>
          <w:sz w:val="28"/>
          <w:szCs w:val="28"/>
          <w:lang w:val="kk-KZ"/>
        </w:rPr>
        <w:t xml:space="preserve"> и в целом высказываются против использования данного термина</w:t>
      </w:r>
      <w:r w:rsidRPr="006863A6">
        <w:rPr>
          <w:rFonts w:ascii="Times New Roman" w:hAnsi="Times New Roman" w:cs="Times New Roman"/>
          <w:sz w:val="28"/>
          <w:szCs w:val="28"/>
          <w:lang w:val="kk-KZ"/>
        </w:rPr>
        <w:t xml:space="preserve"> [12].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Тем не менее, по крайней мере в контексте настоящего исследования, мы предлагаем не отказываться от применения этого термина, потому что</w:t>
      </w:r>
      <w:r w:rsidR="000F0A1F">
        <w:rPr>
          <w:rFonts w:ascii="Times New Roman" w:hAnsi="Times New Roman" w:cs="Times New Roman"/>
          <w:sz w:val="28"/>
          <w:szCs w:val="28"/>
          <w:lang w:val="kk-KZ"/>
        </w:rPr>
        <w:t>, считаем</w:t>
      </w:r>
      <w:r w:rsidR="000F0A1F" w:rsidRPr="006863A6">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рост научного знания, в том числе и</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в этнологии, происходит кумулятивно. Так, каждая последующая теория в той или иной степени испытывает влияние предыдущих научных взглядов. Если все же необходимо отказаться от какой-либо распространенной теории, то нужно аргументированно обосновать отход от этой теории и перейти к новой теории более плавно.</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Во-первых, мы считаем, что любое научное утверждение считается истинным до тех пор, пока существует метод его опровержения. Полное опровержение любой из проверенных теорий невозможно априори, поскольку ни одно из доказуемых научных утверждений не может считаться окончательно неверным </w:t>
      </w:r>
      <w:r w:rsidRPr="006863A6">
        <w:rPr>
          <w:rFonts w:ascii="Times New Roman" w:hAnsi="Times New Roman" w:cs="Times New Roman"/>
          <w:sz w:val="28"/>
          <w:szCs w:val="28"/>
        </w:rPr>
        <w:t>[</w:t>
      </w:r>
      <w:r>
        <w:rPr>
          <w:rFonts w:ascii="Times New Roman" w:hAnsi="Times New Roman" w:cs="Times New Roman"/>
          <w:sz w:val="28"/>
          <w:szCs w:val="28"/>
        </w:rPr>
        <w:t>6</w:t>
      </w:r>
      <w:r w:rsidRPr="006A047B">
        <w:rPr>
          <w:rFonts w:ascii="Times New Roman" w:hAnsi="Times New Roman" w:cs="Times New Roman"/>
          <w:sz w:val="28"/>
          <w:szCs w:val="28"/>
        </w:rPr>
        <w:t>5</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 xml:space="preserve">. Таким образом, отдельные теоретические концепции, потерявшие актуальность в прошлом, могут вновь обрести актуальность в </w:t>
      </w:r>
      <w:r w:rsidRPr="006863A6">
        <w:rPr>
          <w:rFonts w:ascii="Times New Roman" w:hAnsi="Times New Roman" w:cs="Times New Roman"/>
          <w:sz w:val="28"/>
          <w:szCs w:val="28"/>
          <w:lang w:val="kk-KZ"/>
        </w:rPr>
        <w:lastRenderedPageBreak/>
        <w:t xml:space="preserve">различных формах (либо как часть новой устоявшейся теории, либо даже вновь как самостоятельная теория) в более позднее время.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Другими словами, метатеория включает в себя обратный принцип достаточного основания, то есть, повторимся, ни одно научное положение не является полностью ложным; это может показать только дальнейшее развитие научного знания. Поэтому, возможно, что «теория реликтов» вновь станет актуальной. Важные преимущества «метода реликтов», заключаются в том, что этот метод позволяет раскрыть эволюцию религиозных верований, определить </w:t>
      </w:r>
      <w:r w:rsidR="005943CF">
        <w:rPr>
          <w:rFonts w:ascii="Times New Roman" w:hAnsi="Times New Roman" w:cs="Times New Roman"/>
          <w:sz w:val="28"/>
          <w:szCs w:val="28"/>
          <w:lang w:val="kk-KZ"/>
        </w:rPr>
        <w:t xml:space="preserve">т.н. </w:t>
      </w:r>
      <w:r w:rsidRPr="006863A6">
        <w:rPr>
          <w:rFonts w:ascii="Times New Roman" w:hAnsi="Times New Roman" w:cs="Times New Roman"/>
          <w:sz w:val="28"/>
          <w:szCs w:val="28"/>
          <w:lang w:val="kk-KZ"/>
        </w:rPr>
        <w:t>«старые» и «новые» воззрения.</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Во-вторых, реликты (</w:t>
      </w:r>
      <w:r>
        <w:rPr>
          <w:rFonts w:ascii="Times New Roman" w:hAnsi="Times New Roman" w:cs="Times New Roman"/>
          <w:sz w:val="28"/>
          <w:szCs w:val="28"/>
        </w:rPr>
        <w:t xml:space="preserve">этнофоры </w:t>
      </w:r>
      <w:r w:rsidRPr="006863A6">
        <w:rPr>
          <w:rFonts w:ascii="Times New Roman" w:hAnsi="Times New Roman" w:cs="Times New Roman"/>
          <w:sz w:val="28"/>
          <w:szCs w:val="28"/>
          <w:lang w:val="kk-KZ"/>
        </w:rPr>
        <w:t xml:space="preserve">называют их традициями) тем не менее продолжают существовать в современных реалиях. Вероятно, эти явления приобрели новое значение и новую функцию. </w:t>
      </w:r>
      <w:r w:rsidRPr="006863A6">
        <w:rPr>
          <w:rFonts w:ascii="Times New Roman" w:hAnsi="Times New Roman" w:cs="Times New Roman"/>
          <w:sz w:val="28"/>
          <w:szCs w:val="28"/>
        </w:rPr>
        <w:t xml:space="preserve">В этой связи </w:t>
      </w:r>
      <w:r w:rsidRPr="006863A6">
        <w:rPr>
          <w:rFonts w:ascii="Times New Roman" w:hAnsi="Times New Roman" w:cs="Times New Roman"/>
          <w:sz w:val="28"/>
          <w:szCs w:val="28"/>
          <w:lang w:val="kk-KZ"/>
        </w:rPr>
        <w:t xml:space="preserve">актуализируется вопрос – почему реликты все же продолжают существовать? Мы считаем, что реликты выступают формами адаптации народного сознания в период социальных изменений, поэтому продолжают бытовать (пусть и в измененном состоянии). Архаика, удерживающаяся в сознании, выступает основой для сохранения стабильности </w:t>
      </w:r>
      <w:r w:rsidR="00626540">
        <w:rPr>
          <w:rFonts w:ascii="Times New Roman" w:hAnsi="Times New Roman" w:cs="Times New Roman"/>
          <w:sz w:val="28"/>
          <w:szCs w:val="28"/>
          <w:lang w:val="kk-KZ"/>
        </w:rPr>
        <w:t xml:space="preserve">народного </w:t>
      </w:r>
      <w:r w:rsidRPr="006863A6">
        <w:rPr>
          <w:rFonts w:ascii="Times New Roman" w:hAnsi="Times New Roman" w:cs="Times New Roman"/>
          <w:sz w:val="28"/>
          <w:szCs w:val="28"/>
          <w:lang w:val="kk-KZ"/>
        </w:rPr>
        <w:t xml:space="preserve">мировоззрения в период кризисной ситуации, вызванной </w:t>
      </w:r>
      <w:r w:rsidR="00626540">
        <w:rPr>
          <w:rFonts w:ascii="Times New Roman" w:hAnsi="Times New Roman" w:cs="Times New Roman"/>
          <w:sz w:val="28"/>
          <w:szCs w:val="28"/>
          <w:lang w:val="kk-KZ"/>
        </w:rPr>
        <w:t xml:space="preserve">развитием </w:t>
      </w:r>
      <w:r w:rsidRPr="006863A6">
        <w:rPr>
          <w:rFonts w:ascii="Times New Roman" w:hAnsi="Times New Roman" w:cs="Times New Roman"/>
          <w:sz w:val="28"/>
          <w:szCs w:val="28"/>
          <w:lang w:val="kk-KZ"/>
        </w:rPr>
        <w:t>новых общественных отношений.</w:t>
      </w:r>
    </w:p>
    <w:p w:rsidR="00626540"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 казахстанской этнографии одним из первых термин «реликт» был использован А.Т. Толеубаевым. Исследователь, применяя сравнительно-исторический метод по отношению к изучению семейно-бытовой обрядности казахов, выявил архаичные верования, связанные с ранними формами религии (анимизмом</w:t>
      </w:r>
      <w:r>
        <w:rPr>
          <w:rFonts w:ascii="Times New Roman" w:hAnsi="Times New Roman" w:cs="Times New Roman"/>
          <w:sz w:val="28"/>
          <w:szCs w:val="28"/>
          <w:lang w:val="kk-KZ"/>
        </w:rPr>
        <w:t>, тотемизмом, магией и др.) [34</w:t>
      </w:r>
      <w:r w:rsidRPr="006863A6">
        <w:rPr>
          <w:rFonts w:ascii="Times New Roman" w:hAnsi="Times New Roman" w:cs="Times New Roman"/>
          <w:sz w:val="28"/>
          <w:szCs w:val="28"/>
          <w:lang w:val="kk-KZ"/>
        </w:rPr>
        <w:t xml:space="preserve">, c. 43]. </w:t>
      </w:r>
      <w:r w:rsidR="00626540">
        <w:rPr>
          <w:rFonts w:ascii="Times New Roman" w:hAnsi="Times New Roman" w:cs="Times New Roman"/>
          <w:sz w:val="28"/>
          <w:szCs w:val="28"/>
          <w:lang w:val="kk-KZ"/>
        </w:rPr>
        <w:t>Кроме того, э</w:t>
      </w:r>
      <w:r w:rsidRPr="006863A6">
        <w:rPr>
          <w:rFonts w:ascii="Times New Roman" w:hAnsi="Times New Roman" w:cs="Times New Roman"/>
          <w:sz w:val="28"/>
          <w:szCs w:val="28"/>
          <w:lang w:val="kk-KZ"/>
        </w:rPr>
        <w:t>тнографу принадлежит</w:t>
      </w:r>
      <w:r w:rsidR="00626540">
        <w:rPr>
          <w:rFonts w:ascii="Times New Roman" w:hAnsi="Times New Roman" w:cs="Times New Roman"/>
          <w:sz w:val="28"/>
          <w:szCs w:val="28"/>
          <w:lang w:val="kk-KZ"/>
        </w:rPr>
        <w:t xml:space="preserve"> оригинальная</w:t>
      </w:r>
      <w:r w:rsidRPr="006863A6">
        <w:rPr>
          <w:rFonts w:ascii="Times New Roman" w:hAnsi="Times New Roman" w:cs="Times New Roman"/>
          <w:sz w:val="28"/>
          <w:szCs w:val="28"/>
          <w:lang w:val="kk-KZ"/>
        </w:rPr>
        <w:t xml:space="preserve"> классификация семейного обрядового цикла и магии. </w:t>
      </w:r>
    </w:p>
    <w:p w:rsidR="00EE0045" w:rsidRPr="006863A6" w:rsidRDefault="00EE0045" w:rsidP="00EE0045">
      <w:pPr>
        <w:spacing w:after="0" w:line="240" w:lineRule="auto"/>
        <w:ind w:firstLine="709"/>
        <w:jc w:val="both"/>
      </w:pPr>
      <w:r w:rsidRPr="006863A6">
        <w:rPr>
          <w:rFonts w:ascii="Times New Roman" w:hAnsi="Times New Roman" w:cs="Times New Roman"/>
          <w:sz w:val="28"/>
          <w:szCs w:val="28"/>
          <w:lang w:val="kk-KZ"/>
        </w:rPr>
        <w:t>«Теория реликтов» была ведущей в исследованиях Р.М. Мустафиной, в которых были представлены реликты ранних форм религии у казахов, таких как</w:t>
      </w:r>
      <w:r w:rsidR="005943CF">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анимистические представления, демонология, шаманство, зоолатрия, тотемизм и др. [18, c. 232].</w:t>
      </w:r>
      <w:r w:rsidR="00626540">
        <w:rPr>
          <w:rFonts w:ascii="Times New Roman" w:hAnsi="Times New Roman" w:cs="Times New Roman"/>
          <w:sz w:val="28"/>
          <w:szCs w:val="28"/>
          <w:lang w:val="kk-KZ"/>
        </w:rPr>
        <w:t xml:space="preserve"> Исследователь в своих работах, применяя «теорию реликтов», раскрыла особенности «народного ислама» у казахов.</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rPr>
        <w:t xml:space="preserve">В условиях и реалиях современной общественной жизни, мы считаем, что </w:t>
      </w:r>
      <w:r w:rsidR="00626540">
        <w:rPr>
          <w:rFonts w:ascii="Times New Roman" w:hAnsi="Times New Roman" w:cs="Times New Roman"/>
          <w:sz w:val="28"/>
          <w:szCs w:val="28"/>
        </w:rPr>
        <w:t xml:space="preserve">все же </w:t>
      </w:r>
      <w:r w:rsidR="00626540">
        <w:rPr>
          <w:rFonts w:ascii="Times New Roman" w:hAnsi="Times New Roman" w:cs="Times New Roman"/>
          <w:sz w:val="28"/>
          <w:szCs w:val="28"/>
          <w:lang w:val="kk-KZ"/>
        </w:rPr>
        <w:t>следует говорить</w:t>
      </w:r>
      <w:r w:rsidRPr="006863A6">
        <w:rPr>
          <w:rFonts w:ascii="Times New Roman" w:hAnsi="Times New Roman" w:cs="Times New Roman"/>
          <w:sz w:val="28"/>
          <w:szCs w:val="28"/>
          <w:lang w:val="kk-KZ"/>
        </w:rPr>
        <w:t xml:space="preserve"> не о реликтах древних верований, а скорее об их реликтовых проявлениях</w:t>
      </w:r>
      <w:r w:rsidR="00626540">
        <w:rPr>
          <w:rFonts w:ascii="Times New Roman" w:hAnsi="Times New Roman" w:cs="Times New Roman"/>
          <w:sz w:val="28"/>
          <w:szCs w:val="28"/>
          <w:lang w:val="kk-KZ"/>
        </w:rPr>
        <w:t xml:space="preserve"> в современном мировоззрении</w:t>
      </w:r>
      <w:r w:rsidRPr="006863A6">
        <w:rPr>
          <w:rFonts w:ascii="Times New Roman" w:hAnsi="Times New Roman" w:cs="Times New Roman"/>
          <w:sz w:val="28"/>
          <w:szCs w:val="28"/>
          <w:lang w:val="kk-KZ"/>
        </w:rPr>
        <w:t xml:space="preserve">. Сами реликты не являются </w:t>
      </w:r>
      <w:r w:rsidR="005943CF">
        <w:rPr>
          <w:rFonts w:ascii="Times New Roman" w:hAnsi="Times New Roman" w:cs="Times New Roman"/>
          <w:sz w:val="28"/>
          <w:szCs w:val="28"/>
          <w:lang w:val="kk-KZ"/>
        </w:rPr>
        <w:t xml:space="preserve">столь </w:t>
      </w:r>
      <w:r w:rsidRPr="006863A6">
        <w:rPr>
          <w:rFonts w:ascii="Times New Roman" w:hAnsi="Times New Roman" w:cs="Times New Roman"/>
          <w:sz w:val="28"/>
          <w:szCs w:val="28"/>
          <w:lang w:val="kk-KZ"/>
        </w:rPr>
        <w:t>неизменчивым феноменом, а также склонны к изменениям и различного рода трансформациям. Применение терминологии «реликты ранних форм религий – фетишизма, анимизма, тотемизма и др., на наш взгляд, приво</w:t>
      </w:r>
      <w:r w:rsidR="00626540">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дит к </w:t>
      </w:r>
      <w:r>
        <w:rPr>
          <w:rFonts w:ascii="Times New Roman" w:hAnsi="Times New Roman" w:cs="Times New Roman"/>
          <w:sz w:val="28"/>
          <w:szCs w:val="28"/>
          <w:lang w:val="kk-KZ"/>
        </w:rPr>
        <w:t>искуственному «удревнению»</w:t>
      </w:r>
      <w:r w:rsidR="00626540">
        <w:rPr>
          <w:rFonts w:ascii="Times New Roman" w:hAnsi="Times New Roman" w:cs="Times New Roman"/>
          <w:sz w:val="28"/>
          <w:szCs w:val="28"/>
          <w:lang w:val="kk-KZ"/>
        </w:rPr>
        <w:t xml:space="preserve"> (архаизации)</w:t>
      </w:r>
      <w:r>
        <w:rPr>
          <w:rFonts w:ascii="Times New Roman" w:hAnsi="Times New Roman" w:cs="Times New Roman"/>
          <w:sz w:val="28"/>
          <w:szCs w:val="28"/>
          <w:lang w:val="kk-KZ"/>
        </w:rPr>
        <w:t xml:space="preserve"> </w:t>
      </w:r>
      <w:r w:rsidR="00626540">
        <w:rPr>
          <w:rFonts w:ascii="Times New Roman" w:hAnsi="Times New Roman" w:cs="Times New Roman"/>
          <w:sz w:val="28"/>
          <w:szCs w:val="28"/>
          <w:lang w:val="kk-KZ"/>
        </w:rPr>
        <w:t xml:space="preserve">как </w:t>
      </w:r>
      <w:r>
        <w:rPr>
          <w:rFonts w:ascii="Times New Roman" w:hAnsi="Times New Roman" w:cs="Times New Roman"/>
          <w:sz w:val="28"/>
          <w:szCs w:val="28"/>
          <w:lang w:val="kk-KZ"/>
        </w:rPr>
        <w:t>традицион</w:t>
      </w:r>
      <w:r w:rsidRPr="006863A6">
        <w:rPr>
          <w:rFonts w:ascii="Times New Roman" w:hAnsi="Times New Roman" w:cs="Times New Roman"/>
          <w:sz w:val="28"/>
          <w:szCs w:val="28"/>
          <w:lang w:val="kk-KZ"/>
        </w:rPr>
        <w:t>ного</w:t>
      </w:r>
      <w:r w:rsidR="00626540">
        <w:rPr>
          <w:rFonts w:ascii="Times New Roman" w:hAnsi="Times New Roman" w:cs="Times New Roman"/>
          <w:sz w:val="28"/>
          <w:szCs w:val="28"/>
          <w:lang w:val="kk-KZ"/>
        </w:rPr>
        <w:t>, так</w:t>
      </w:r>
      <w:r w:rsidR="001A073F">
        <w:rPr>
          <w:rFonts w:ascii="Times New Roman" w:hAnsi="Times New Roman" w:cs="Times New Roman"/>
          <w:sz w:val="28"/>
          <w:szCs w:val="28"/>
          <w:lang w:val="kk-KZ"/>
        </w:rPr>
        <w:t xml:space="preserve"> и современного</w:t>
      </w:r>
      <w:r w:rsidRPr="006863A6">
        <w:rPr>
          <w:rFonts w:ascii="Times New Roman" w:hAnsi="Times New Roman" w:cs="Times New Roman"/>
          <w:sz w:val="28"/>
          <w:szCs w:val="28"/>
          <w:lang w:val="kk-KZ"/>
        </w:rPr>
        <w:t xml:space="preserve"> мировоззрения.</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Одной из наиболее главных и первых задач представителей эволюцио</w:t>
      </w:r>
      <w:r w:rsidR="00772E49">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нистского научного направления было изучение религиозного мировоззрения, как особой части духовной культуры всего человечества. Такое универсальное восприятие культурных явлений, подчеркивавшее единство человечества, было не единственным преимуществом школы эволюционизма в этнологии. Тем не менее ясно, что «реликты» не могут являться «мёртвым» явлением, они играют </w:t>
      </w:r>
      <w:r w:rsidRPr="006863A6">
        <w:rPr>
          <w:rFonts w:ascii="Times New Roman" w:hAnsi="Times New Roman" w:cs="Times New Roman"/>
          <w:sz w:val="28"/>
          <w:szCs w:val="28"/>
          <w:lang w:val="kk-KZ"/>
        </w:rPr>
        <w:lastRenderedPageBreak/>
        <w:t xml:space="preserve">определенную, а порой </w:t>
      </w:r>
      <w:r w:rsidR="001B6FCC">
        <w:rPr>
          <w:rFonts w:ascii="Times New Roman" w:hAnsi="Times New Roman" w:cs="Times New Roman"/>
          <w:sz w:val="28"/>
          <w:szCs w:val="28"/>
          <w:lang w:val="kk-KZ"/>
        </w:rPr>
        <w:t xml:space="preserve">весьма </w:t>
      </w:r>
      <w:r w:rsidRPr="006863A6">
        <w:rPr>
          <w:rFonts w:ascii="Times New Roman" w:hAnsi="Times New Roman" w:cs="Times New Roman"/>
          <w:sz w:val="28"/>
          <w:szCs w:val="28"/>
          <w:lang w:val="kk-KZ"/>
        </w:rPr>
        <w:t xml:space="preserve">значимую роль в культуре. Мы не принимаем термин «реликт» («пережиток») в том виде, в котором его понимали эволюционисты, а </w:t>
      </w:r>
      <w:r w:rsidR="001B6FCC">
        <w:rPr>
          <w:rFonts w:ascii="Times New Roman" w:hAnsi="Times New Roman" w:cs="Times New Roman"/>
          <w:sz w:val="28"/>
          <w:szCs w:val="28"/>
          <w:lang w:val="kk-KZ"/>
        </w:rPr>
        <w:t>применяем его с</w:t>
      </w:r>
      <w:r w:rsidRPr="006863A6">
        <w:rPr>
          <w:rFonts w:ascii="Times New Roman" w:hAnsi="Times New Roman" w:cs="Times New Roman"/>
          <w:sz w:val="28"/>
          <w:szCs w:val="28"/>
          <w:lang w:val="kk-KZ"/>
        </w:rPr>
        <w:t xml:space="preserve"> определенными оговорками.</w:t>
      </w:r>
    </w:p>
    <w:p w:rsidR="00EE0045" w:rsidRPr="009477F4" w:rsidRDefault="00EE0045" w:rsidP="00EE0045">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В контексте настоящей работы термин «реликт» используется прежде всего как теоретический конструкт и инструмент для раскрытия и выявления домусульманских верований, поскольку именно научный «метод пережитков» позволяет «отделить» доисламские верования и практики, показать их как «чис</w:t>
      </w:r>
      <w:r w:rsidR="00A533C5">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тые» культурные явления (phaenomenon limpidus), дошедшие из доисламской эпохи. Преимущество и сила научного «метода пережитков» заключается в том, что данный метод позволяет показать динамику (или стагнацию) в развитии религиозных верований, обозначая при этом «устаревшие формы» («реликты»). Данные «реликты» могут помочь в реконструкции исчезнувших явлений, соста</w:t>
      </w:r>
      <w:r w:rsidR="00A533C5">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вить их более полную «ка</w:t>
      </w:r>
      <w:r>
        <w:rPr>
          <w:rFonts w:ascii="Times New Roman" w:hAnsi="Times New Roman" w:cs="Times New Roman"/>
          <w:sz w:val="28"/>
          <w:szCs w:val="28"/>
          <w:lang w:val="kk-KZ"/>
        </w:rPr>
        <w:t>ртину» [6</w:t>
      </w:r>
      <w:r w:rsidRPr="00EE0045">
        <w:rPr>
          <w:rFonts w:ascii="Times New Roman" w:hAnsi="Times New Roman" w:cs="Times New Roman"/>
          <w:sz w:val="28"/>
          <w:szCs w:val="28"/>
        </w:rPr>
        <w:t>6</w:t>
      </w:r>
      <w:r w:rsidRPr="006863A6">
        <w:rPr>
          <w:rFonts w:ascii="Times New Roman" w:hAnsi="Times New Roman" w:cs="Times New Roman"/>
          <w:sz w:val="28"/>
          <w:szCs w:val="28"/>
          <w:lang w:val="kk-KZ"/>
        </w:rPr>
        <w:t>].</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Иным существенным преимуществом «метода реликтов» являются его возможности сочетания со сравнительно-историческим методом, а также соот</w:t>
      </w:r>
      <w:r w:rsidR="00A533C5">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несение с уже упомянутым универсализмом, подчеркивавшим единство всего человечества, т.е. в утверждении того, что «пережитки» одних народов, могли когда-то присутствовать в той или иной форме в культуре у других народов. Поскольку можно сравнивать лишь однотипные явления, уместны сравнения между параллелями и аналогиями у традиционных обществ рамках определённого хронологического периода, например, у казахского и якутского (саха) народов в период завершения XIX в. и начала XX в. При этом выявление общих признаков можно объяснить не столько нахождением этносов на одном этапе общественно-экономической формации, как считалось ранее, а скорее </w:t>
      </w:r>
      <w:r w:rsidR="001B6FCC">
        <w:rPr>
          <w:rFonts w:ascii="Times New Roman" w:hAnsi="Times New Roman" w:cs="Times New Roman"/>
          <w:sz w:val="28"/>
          <w:szCs w:val="28"/>
          <w:lang w:val="kk-KZ"/>
        </w:rPr>
        <w:t xml:space="preserve">всего обусловлено </w:t>
      </w:r>
      <w:r w:rsidRPr="006863A6">
        <w:rPr>
          <w:rFonts w:ascii="Times New Roman" w:hAnsi="Times New Roman" w:cs="Times New Roman"/>
          <w:sz w:val="28"/>
          <w:szCs w:val="28"/>
          <w:lang w:val="kk-KZ"/>
        </w:rPr>
        <w:t>общими истори</w:t>
      </w:r>
      <w:r w:rsidR="001B6FCC">
        <w:rPr>
          <w:rFonts w:ascii="Times New Roman" w:hAnsi="Times New Roman" w:cs="Times New Roman"/>
          <w:sz w:val="28"/>
          <w:szCs w:val="28"/>
          <w:lang w:val="kk-KZ"/>
        </w:rPr>
        <w:t>ко-культурными корнями двух наро</w:t>
      </w:r>
      <w:r w:rsidRPr="006863A6">
        <w:rPr>
          <w:rFonts w:ascii="Times New Roman" w:hAnsi="Times New Roman" w:cs="Times New Roman"/>
          <w:sz w:val="28"/>
          <w:szCs w:val="28"/>
          <w:lang w:val="kk-KZ"/>
        </w:rPr>
        <w:t>дов.</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 современной этнографии «синкретичные верования» также стали обозначать термином «гибридные культы», делая акцент на содержание религиозного мировоззрения. Под гибридностью понимаются социокультурные</w:t>
      </w:r>
      <w:r w:rsidR="005943CF">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процессы гибридизации, в которых конкретные (дискретные) структуры или практики, прежде всего, существовали в отдельной форме, которые соединялись для появления новых структур, объектов и практик </w:t>
      </w:r>
      <w:r>
        <w:rPr>
          <w:rFonts w:ascii="Times New Roman" w:hAnsi="Times New Roman" w:cs="Times New Roman"/>
          <w:sz w:val="28"/>
          <w:szCs w:val="28"/>
          <w:lang w:val="kk-KZ"/>
        </w:rPr>
        <w:t>[67</w:t>
      </w:r>
      <w:r w:rsidRPr="006863A6">
        <w:rPr>
          <w:rFonts w:ascii="Times New Roman" w:hAnsi="Times New Roman" w:cs="Times New Roman"/>
          <w:sz w:val="28"/>
          <w:szCs w:val="28"/>
          <w:lang w:val="kk-KZ"/>
        </w:rPr>
        <w:t xml:space="preserve">, р. 10]. В свою очередь, это значит, что так называемые дискретные структуры были результатом первоначальных гибридизаций и поэтому не могли считаться чистыми явлениями (points of origin) </w:t>
      </w:r>
      <w:r>
        <w:rPr>
          <w:rFonts w:ascii="Times New Roman" w:hAnsi="Times New Roman" w:cs="Times New Roman"/>
          <w:sz w:val="28"/>
          <w:szCs w:val="28"/>
          <w:lang w:val="kk-KZ"/>
        </w:rPr>
        <w:t>[67</w:t>
      </w:r>
      <w:r w:rsidRPr="006863A6">
        <w:rPr>
          <w:rFonts w:ascii="Times New Roman" w:hAnsi="Times New Roman" w:cs="Times New Roman"/>
          <w:sz w:val="28"/>
          <w:szCs w:val="28"/>
          <w:lang w:val="kk-KZ"/>
        </w:rPr>
        <w:t>, р. 10].</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В русле постколониального дискурса гибридность определяется как частичная и двойная сила, которая нарушает видимость колониального присутствия и заставляет признание отражать консенсусное знание или мнение </w:t>
      </w:r>
      <w:r>
        <w:rPr>
          <w:rFonts w:ascii="Times New Roman" w:hAnsi="Times New Roman" w:cs="Times New Roman"/>
          <w:sz w:val="28"/>
          <w:szCs w:val="28"/>
          <w:lang w:val="kk-KZ"/>
        </w:rPr>
        <w:t>[68</w:t>
      </w:r>
      <w:r w:rsidRPr="006863A6">
        <w:rPr>
          <w:rFonts w:ascii="Times New Roman" w:hAnsi="Times New Roman" w:cs="Times New Roman"/>
          <w:sz w:val="28"/>
          <w:szCs w:val="28"/>
          <w:lang w:val="kk-KZ"/>
        </w:rPr>
        <w:t>, р. 111]. Повторение создает феномен мимикрии. Так еще недавно в исследованиях под реликтовыми проявлениями древних культов понимали искаженные формы ислама. В контексте настоящего исследования важно понимать различие между «исламским» и «исламизированным», заключающееся в «метонимии присутствия»</w:t>
      </w:r>
      <w:r w:rsidRPr="006863A6">
        <w:t xml:space="preserve"> </w:t>
      </w:r>
      <w:r>
        <w:rPr>
          <w:rFonts w:ascii="Times New Roman" w:hAnsi="Times New Roman" w:cs="Times New Roman"/>
          <w:sz w:val="28"/>
          <w:szCs w:val="28"/>
          <w:lang w:val="kk-KZ"/>
        </w:rPr>
        <w:t>[68</w:t>
      </w:r>
      <w:r w:rsidRPr="006863A6">
        <w:rPr>
          <w:rFonts w:ascii="Times New Roman" w:hAnsi="Times New Roman" w:cs="Times New Roman"/>
          <w:sz w:val="28"/>
          <w:szCs w:val="28"/>
          <w:lang w:val="kk-KZ"/>
        </w:rPr>
        <w:t xml:space="preserve">, р. 89-90].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Следует отметить, что «реликты» в определенной степени являются навязанными </w:t>
      </w:r>
      <w:r>
        <w:rPr>
          <w:rFonts w:ascii="Times New Roman" w:hAnsi="Times New Roman" w:cs="Times New Roman"/>
          <w:sz w:val="28"/>
          <w:szCs w:val="28"/>
          <w:lang w:val="kk-KZ"/>
        </w:rPr>
        <w:t>европоцентри</w:t>
      </w:r>
      <w:r w:rsidRPr="006863A6">
        <w:rPr>
          <w:rFonts w:ascii="Times New Roman" w:hAnsi="Times New Roman" w:cs="Times New Roman"/>
          <w:sz w:val="28"/>
          <w:szCs w:val="28"/>
          <w:lang w:val="kk-KZ"/>
        </w:rPr>
        <w:t>с</w:t>
      </w:r>
      <w:r>
        <w:rPr>
          <w:rFonts w:ascii="Times New Roman" w:hAnsi="Times New Roman" w:cs="Times New Roman"/>
          <w:sz w:val="28"/>
          <w:szCs w:val="28"/>
          <w:lang w:val="kk-KZ"/>
        </w:rPr>
        <w:t>тс</w:t>
      </w:r>
      <w:r w:rsidRPr="006863A6">
        <w:rPr>
          <w:rFonts w:ascii="Times New Roman" w:hAnsi="Times New Roman" w:cs="Times New Roman"/>
          <w:sz w:val="28"/>
          <w:szCs w:val="28"/>
          <w:lang w:val="kk-KZ"/>
        </w:rPr>
        <w:t xml:space="preserve">кой </w:t>
      </w:r>
      <w:r>
        <w:rPr>
          <w:rFonts w:ascii="Times New Roman" w:hAnsi="Times New Roman" w:cs="Times New Roman"/>
          <w:sz w:val="28"/>
          <w:szCs w:val="28"/>
          <w:lang w:val="kk-KZ"/>
        </w:rPr>
        <w:t xml:space="preserve">наукой </w:t>
      </w:r>
      <w:r w:rsidRPr="006863A6">
        <w:rPr>
          <w:rFonts w:ascii="Times New Roman" w:hAnsi="Times New Roman" w:cs="Times New Roman"/>
          <w:sz w:val="28"/>
          <w:szCs w:val="28"/>
          <w:lang w:val="kk-KZ"/>
        </w:rPr>
        <w:t xml:space="preserve">понятиями и структурами. Вероятно, </w:t>
      </w:r>
      <w:r w:rsidRPr="006863A6">
        <w:rPr>
          <w:rFonts w:ascii="Times New Roman" w:hAnsi="Times New Roman" w:cs="Times New Roman"/>
          <w:sz w:val="28"/>
          <w:szCs w:val="28"/>
          <w:lang w:val="kk-KZ"/>
        </w:rPr>
        <w:lastRenderedPageBreak/>
        <w:t xml:space="preserve">в дальнейших исследованиях понадобится другой термин для </w:t>
      </w:r>
      <w:r w:rsidRPr="006863A6">
        <w:rPr>
          <w:rFonts w:ascii="Times New Roman" w:hAnsi="Times New Roman" w:cs="Times New Roman"/>
          <w:sz w:val="28"/>
          <w:szCs w:val="28"/>
        </w:rPr>
        <w:t>анализа более древних форм религиозности</w:t>
      </w:r>
      <w:r w:rsidRPr="006863A6">
        <w:rPr>
          <w:rFonts w:ascii="Times New Roman" w:hAnsi="Times New Roman" w:cs="Times New Roman"/>
          <w:sz w:val="28"/>
          <w:szCs w:val="28"/>
          <w:lang w:val="kk-KZ"/>
        </w:rPr>
        <w:t xml:space="preserve">. Мы считаем, что в отношении таких религиозных явлений можно применить термины «гибрид», «гибридизация», но только в случае если происходит их синтез (смешивание) в сознании, а затем в привычках, ритуалах и др.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В контексте настоящего исследования религия рассматривается как система символов, которая действует, чтобы установить мощные, всепроникающие и длительные настроения и мотивации у людей </w:t>
      </w:r>
      <w:r>
        <w:rPr>
          <w:rFonts w:ascii="Times New Roman" w:hAnsi="Times New Roman" w:cs="Times New Roman"/>
          <w:sz w:val="28"/>
          <w:szCs w:val="28"/>
          <w:lang w:val="kk-KZ"/>
        </w:rPr>
        <w:t>[69</w:t>
      </w:r>
      <w:r w:rsidRPr="006863A6">
        <w:rPr>
          <w:rFonts w:ascii="Times New Roman" w:hAnsi="Times New Roman" w:cs="Times New Roman"/>
          <w:sz w:val="28"/>
          <w:szCs w:val="28"/>
          <w:lang w:val="kk-KZ"/>
        </w:rPr>
        <w:t>]. В русле применяемой нами концепции интерпретативной антропологии религиозное мировоззрение выступает как особая знаковая система, «насыщенная» символами. Изучение религиозного мировоззрения в рамках данного научного направления основывается на определении важнейших ритуалов в культуре тех или иных народов.</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Теория ритуала разрабатывалась в трудах отечественных исследователей. Так, исследователь традиционной культуры А.Т. Толеубаев предложил назвать весь комплекс обрядов, выполняемых после смерти человека, «прощально-поминальным», а также отметил условность понятия «семейная обрядность» [2, c. 202]. Этнограф Р.М. Мустафина, в свою очередь, выявила устойчивость и органическую связь семейной обрядности со всем комплексом народной бытовой культуры, а также значительную роль в жизни казахов древних обычаев (тасаттык, празднование Наурыза), связанных с хозяйственной деятельностью [18, c. 232]. Этнограф З.К. Сураганова выделила на материалах казахского народа основные типы дарообменных отношений в различных сферах духовной культуры, а также определила значение реципро</w:t>
      </w:r>
      <w:r>
        <w:rPr>
          <w:rFonts w:ascii="Times New Roman" w:hAnsi="Times New Roman" w:cs="Times New Roman"/>
          <w:sz w:val="28"/>
          <w:szCs w:val="28"/>
          <w:lang w:val="kk-KZ"/>
        </w:rPr>
        <w:t>кности в ритуалах у казахов [70</w:t>
      </w:r>
      <w:r w:rsidRPr="006863A6">
        <w:rPr>
          <w:rFonts w:ascii="Times New Roman" w:hAnsi="Times New Roman" w:cs="Times New Roman"/>
          <w:sz w:val="28"/>
          <w:szCs w:val="28"/>
          <w:lang w:val="kk-KZ"/>
        </w:rPr>
        <w:t xml:space="preserve">].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Тем не менее современные концепции к исследованию религиозных явлений уходят от поиска универсалистских подходов и все более фокусируются на исследовании внутреннего мира человека. Согласно концепции «проживаемой религии», человек не только может думать и верить, но и «переживать» сакральное.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Концепция «проживаемой религии»</w:t>
      </w:r>
      <w:r w:rsidRPr="006863A6">
        <w:rPr>
          <w:rFonts w:ascii="Times New Roman" w:hAnsi="Times New Roman" w:cs="Times New Roman"/>
          <w:sz w:val="28"/>
          <w:szCs w:val="28"/>
        </w:rPr>
        <w:t xml:space="preserve"> («la religion vécue»)</w:t>
      </w:r>
      <w:r w:rsidRPr="006863A6">
        <w:rPr>
          <w:rFonts w:ascii="Times New Roman" w:hAnsi="Times New Roman" w:cs="Times New Roman"/>
          <w:sz w:val="28"/>
          <w:szCs w:val="28"/>
          <w:lang w:val="kk-KZ"/>
        </w:rPr>
        <w:t xml:space="preserve"> впервые возникла во французской социологической мысли. Спустя десятилетия, в конце 90-х гг. ХХ в. концепция введена в широкий научный оборот американскими историками и социологами. В центре внимания становится то, как люди пере</w:t>
      </w:r>
      <w:r w:rsidR="00146537">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живают или проживают религию. Тезисы концепции «проживаемой религии» («</w:t>
      </w:r>
      <w:r w:rsidRPr="006863A6">
        <w:rPr>
          <w:rFonts w:ascii="Times New Roman" w:hAnsi="Times New Roman" w:cs="Times New Roman"/>
          <w:sz w:val="28"/>
          <w:szCs w:val="28"/>
          <w:lang w:val="en-US"/>
        </w:rPr>
        <w:t>lived</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en-US"/>
        </w:rPr>
        <w:t>religion</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 xml:space="preserve"> прежде всего связаны с ритуалами и практиками в реальной жизни. Поэтому интерес к концепции среди этнографов растет и она все чаще используется в исследованиях </w:t>
      </w:r>
      <w:r w:rsidRPr="006863A6">
        <w:rPr>
          <w:rFonts w:ascii="Times New Roman" w:hAnsi="Times New Roman" w:cs="Times New Roman"/>
          <w:sz w:val="28"/>
          <w:szCs w:val="28"/>
        </w:rPr>
        <w:t>[</w:t>
      </w:r>
      <w:r>
        <w:rPr>
          <w:rFonts w:ascii="Times New Roman" w:hAnsi="Times New Roman" w:cs="Times New Roman"/>
          <w:sz w:val="28"/>
          <w:szCs w:val="28"/>
        </w:rPr>
        <w:t>71</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 xml:space="preserve">.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en-US"/>
        </w:rPr>
        <w:t>C</w:t>
      </w:r>
      <w:r w:rsidRPr="006863A6">
        <w:rPr>
          <w:rFonts w:ascii="Times New Roman" w:hAnsi="Times New Roman" w:cs="Times New Roman"/>
          <w:sz w:val="28"/>
          <w:szCs w:val="28"/>
        </w:rPr>
        <w:t xml:space="preserve">огласно концепции </w:t>
      </w:r>
      <w:r w:rsidRPr="006863A6">
        <w:rPr>
          <w:rFonts w:ascii="Times New Roman" w:hAnsi="Times New Roman" w:cs="Times New Roman"/>
          <w:sz w:val="28"/>
          <w:szCs w:val="28"/>
          <w:lang w:val="kk-KZ"/>
        </w:rPr>
        <w:t>под духовными практиками понимаются не только канонические обряды, но и реально совершаемые в качестве ритуалов действия. С позиций «проживаемой религии» религиозные практики включают любые действия, даже если они напрямую не связаны с религиозными обрядами, но каким-либо образом наполнены религиозным значением. Практики, являясь динамическим феноменом, выступают в качестве постоянного процесса изме</w:t>
      </w:r>
      <w:r w:rsidR="00FD52D4">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lastRenderedPageBreak/>
        <w:t>нения каноническим религиозным нормам. В рамках этой концепции переос</w:t>
      </w:r>
      <w:r w:rsidR="00FD52D4">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мысляется и само понятие религиозной нормы.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Проживаемая религия выступает в качестве постоянно меняющейся и противоречивой смеси (гибриде) верований и практик, которым со стороны религиозных институтов уделяется мало внимания. В рамках концепции критикуются базовые концепты религиоведения, такие как религия, религиоз</w:t>
      </w:r>
      <w:r w:rsidR="00EB6419">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ные традиции, обращение к религии, религиозная приверженность и идентич</w:t>
      </w:r>
      <w:r w:rsidR="00EB6419">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ность.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Прежние концепции религий и религиозности оказались не в состоянии отразить разнообразие убеждений, ценностей и практик, составляющих религиозный опыт большинства населения. Тезисы концепции проживаемой религии меняют взгляды о религии как таковой. Вместо того, чтобы выводить представления о верованиях и практиках отдельных людей или групп из абстракций о религии вообще или о конкретных религиях, исследователи изучают религию отдельных людей и групп как таковых во всей ее сложности.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Подход, основанный на концепции, отличается от других предполагаю</w:t>
      </w:r>
      <w:r w:rsidR="00485884">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щих, что люди исповедующие одну религию, исключают другие конфессии. Подобные нормативные установки не в состоянии описать, как люди испове</w:t>
      </w:r>
      <w:r w:rsidR="00EB6419">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дуют свои религии в повседневной жизни. Становясь на уровень отдельного индивида, проживаемая религия говорит о том, что религия не является ни фиксированной, ни ни даже конкретной к религиозным практикам людей, с помощью которых придают смысл своей жизни, оказываются изменчивыми и адаптивными </w:t>
      </w:r>
      <w:r>
        <w:rPr>
          <w:rFonts w:ascii="Times New Roman" w:hAnsi="Times New Roman" w:cs="Times New Roman"/>
          <w:sz w:val="28"/>
          <w:szCs w:val="28"/>
        </w:rPr>
        <w:t>[72</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Основной фокус в этом подходе делается на то, что религия и духовность практикуются, переживаются и выражаются обычными людьми в русле их повседневной жизни. Термин проживаемая или «переживаемая религия» полезен тем, что дает возможность отличать фактический быт религиозных людей от предписанной религии с ее институционально определенными верованиями и практиками. Проживаемая религия отражает субъективный взгляд на религию. В ее основе не только творчески переживаемый опыт самовыражения, а то, что люди вместе конструируют свои сакральные миры, делясь собственным опытом и формируя тем самым интерсубъективную реальность.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Вера по своей природе социальна, а индивидуальная религия социальна вдвойне. В ее основании лежат общие смыслы и опыт, усвоенные практики, переданные идеи и заимствованные образцы. В рамках концепции значительное внимание уделяется чувственным и телесно воплощенным переживаниям религиозного. Для многих людей мир повседневности зависит от воплощенных практик, благодаря которым священное становится реальным и присутствует через телесный опыт. Особое значение приобретает именно этот телесный опыт, опыт физического контакта с сакральным, а также на его материальные проявления и концептуализацию.</w:t>
      </w:r>
    </w:p>
    <w:p w:rsidR="00EE0045" w:rsidRPr="006863A6" w:rsidRDefault="00236508" w:rsidP="00EE004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E0045" w:rsidRPr="006863A6">
        <w:rPr>
          <w:rFonts w:ascii="Times New Roman" w:hAnsi="Times New Roman" w:cs="Times New Roman"/>
          <w:sz w:val="28"/>
          <w:szCs w:val="28"/>
          <w:lang w:val="kk-KZ"/>
        </w:rPr>
        <w:t>Проживаемая религия</w:t>
      </w:r>
      <w:r>
        <w:rPr>
          <w:rFonts w:ascii="Times New Roman" w:hAnsi="Times New Roman" w:cs="Times New Roman"/>
          <w:sz w:val="28"/>
          <w:szCs w:val="28"/>
          <w:lang w:val="kk-KZ"/>
        </w:rPr>
        <w:t>»</w:t>
      </w:r>
      <w:r w:rsidR="00EE0045" w:rsidRPr="006863A6">
        <w:rPr>
          <w:rFonts w:ascii="Times New Roman" w:hAnsi="Times New Roman" w:cs="Times New Roman"/>
          <w:sz w:val="28"/>
          <w:szCs w:val="28"/>
          <w:lang w:val="kk-KZ"/>
        </w:rPr>
        <w:t xml:space="preserve"> возникает благодаря практикам, которые люди используют, чтобы реализовать свою веру. Предполагается, что повседневная </w:t>
      </w:r>
      <w:r w:rsidR="00EE0045" w:rsidRPr="006863A6">
        <w:rPr>
          <w:rFonts w:ascii="Times New Roman" w:hAnsi="Times New Roman" w:cs="Times New Roman"/>
          <w:sz w:val="28"/>
          <w:szCs w:val="28"/>
          <w:lang w:val="kk-KZ"/>
        </w:rPr>
        <w:lastRenderedPageBreak/>
        <w:t xml:space="preserve">религия основана в большей степени на религиозных практиках, чем на религиозных идеях и верованиях, следовательно она не обязательно должна быть логически последовательной, главное, что она практически одинаковая. Эта практически согласованность объясняла суждения, которые легли в основу многих вернакулярных религиозных проявлений, которые в противном случае могли бы казаться иррациональными и суеверными.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Ус</w:t>
      </w:r>
      <w:r w:rsidR="008F0D39">
        <w:rPr>
          <w:rFonts w:ascii="Times New Roman" w:hAnsi="Times New Roman" w:cs="Times New Roman"/>
          <w:sz w:val="28"/>
          <w:szCs w:val="28"/>
          <w:lang w:val="kk-KZ"/>
        </w:rPr>
        <w:t>тановка на исследование</w:t>
      </w:r>
      <w:r w:rsidRPr="006863A6">
        <w:rPr>
          <w:rFonts w:ascii="Times New Roman" w:hAnsi="Times New Roman" w:cs="Times New Roman"/>
          <w:sz w:val="28"/>
          <w:szCs w:val="28"/>
          <w:lang w:val="kk-KZ"/>
        </w:rPr>
        <w:t xml:space="preserve"> «проживаемой религии» поставила перед этнологами такой вопрос о местных особенностях и региональной специфике, о том пространстве, где канонический нарратив соединяется с местным, верна</w:t>
      </w:r>
      <w:r w:rsidR="00EB6419">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кулярным, нарратив устным нарративом, что заставляет пересмотреть устояв</w:t>
      </w:r>
      <w:r w:rsidR="00A533C5">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шуюся академическую терминологию и даже ставит вопрос о целесообразно</w:t>
      </w:r>
      <w:r w:rsidR="00A533C5">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сти использования понятий «народная религия», «народная религиозность»</w:t>
      </w:r>
      <w:r w:rsidRPr="000648B8">
        <w:t xml:space="preserve"> </w:t>
      </w:r>
      <w:r>
        <w:rPr>
          <w:rFonts w:ascii="Times New Roman" w:hAnsi="Times New Roman" w:cs="Times New Roman"/>
          <w:sz w:val="28"/>
          <w:szCs w:val="28"/>
          <w:lang w:val="kk-KZ"/>
        </w:rPr>
        <w:t>[71]</w:t>
      </w:r>
      <w:r w:rsidRPr="006863A6">
        <w:rPr>
          <w:rFonts w:ascii="Times New Roman" w:hAnsi="Times New Roman" w:cs="Times New Roman"/>
          <w:sz w:val="28"/>
          <w:szCs w:val="28"/>
          <w:lang w:val="kk-KZ"/>
        </w:rPr>
        <w:t>.</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Подход на основе концепции является внешнеинституциональным и позволяет избавиться от жесткого противопоставления официального и элитарного – неофициальному или народному. В попытке понять современные модели религиозности и духовности данный подход не исключает из своего фокуса официальные религии. Люди используют как неофициальные, так и и официальные религиозные традиции в качестве возможных ресурсов и элементов своей личной практики. Когда рассматриваются все аспекты индивидуальной религиозности, мало обнаружить, что она редко напоминает последовательные и теологически выстроенные модели, которые пропагандируют официальные религиозные институты.</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Дисциплинарный фокус предыдущих поколений исследователей был направлен на то, во что люди верят, что они утверждают и что они думают, он был основан на теологических идеях прошлого. Для переориентации исследовательских и методологических стратегий необходимо применить метод включенного наблюдения с той целью, чтобы понять природу религии и набожности. Важно понять, что сами люди относят к собственно религиозным практикам, а что к народным традициям.</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Этнолог Л.А. Чвырь выявила следующие устойчивые разновидности соотношения мусульманских и домусульманских компонентов в семейной обрядн</w:t>
      </w:r>
      <w:r w:rsidR="00E7316C">
        <w:rPr>
          <w:rFonts w:ascii="Times New Roman" w:hAnsi="Times New Roman" w:cs="Times New Roman"/>
          <w:sz w:val="28"/>
          <w:szCs w:val="28"/>
          <w:lang w:val="kk-KZ"/>
        </w:rPr>
        <w:t>ости (на уйгурских материалах):</w:t>
      </w:r>
      <w:r w:rsidR="00E7316C" w:rsidRPr="00E7316C">
        <w:rPr>
          <w:rFonts w:ascii="Times New Roman" w:hAnsi="Times New Roman" w:cs="Times New Roman"/>
          <w:sz w:val="28"/>
          <w:szCs w:val="28"/>
        </w:rPr>
        <w:t xml:space="preserve"> </w:t>
      </w:r>
      <w:r w:rsidRPr="006863A6">
        <w:rPr>
          <w:rFonts w:ascii="Times New Roman" w:hAnsi="Times New Roman" w:cs="Times New Roman"/>
          <w:sz w:val="28"/>
          <w:szCs w:val="28"/>
          <w:lang w:val="kk-KZ"/>
        </w:rPr>
        <w:t>1) параллельное сосуществование функционально и содержательно сходных исламских и домусульманских обрядов или их элементов (обрядовые циклы сорокадневия и обрезания; народные представления о двух душах человека – джан и рух); 2) осознанный (или полуосознанный) симбиоз мусульманских и домусульманских элементов (встречается практически во всех исламских ритуалах); 3) синтез мусульман</w:t>
      </w:r>
      <w:r w:rsidR="00EB6419">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ских и домусульманских элементов [</w:t>
      </w:r>
      <w:r>
        <w:rPr>
          <w:rFonts w:ascii="Times New Roman" w:hAnsi="Times New Roman" w:cs="Times New Roman"/>
          <w:sz w:val="28"/>
          <w:szCs w:val="28"/>
          <w:lang w:val="kk-KZ"/>
        </w:rPr>
        <w:t>73</w:t>
      </w:r>
      <w:r w:rsidRPr="006863A6">
        <w:rPr>
          <w:rFonts w:ascii="Times New Roman" w:hAnsi="Times New Roman" w:cs="Times New Roman"/>
          <w:sz w:val="28"/>
          <w:szCs w:val="28"/>
          <w:lang w:val="kk-KZ"/>
        </w:rPr>
        <w:t xml:space="preserve">, c. 214].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Исследователем были выделены формы параллельного сосуществования и домусульманско-мусульманского симбиоза [7</w:t>
      </w:r>
      <w:r>
        <w:rPr>
          <w:rFonts w:ascii="Times New Roman" w:hAnsi="Times New Roman" w:cs="Times New Roman"/>
          <w:sz w:val="28"/>
          <w:szCs w:val="28"/>
          <w:lang w:val="kk-KZ"/>
        </w:rPr>
        <w:t>3</w:t>
      </w:r>
      <w:r w:rsidRPr="006863A6">
        <w:rPr>
          <w:rFonts w:ascii="Times New Roman" w:hAnsi="Times New Roman" w:cs="Times New Roman"/>
          <w:sz w:val="28"/>
          <w:szCs w:val="28"/>
          <w:lang w:val="kk-KZ"/>
        </w:rPr>
        <w:t xml:space="preserve">, c. 214]. Параллельное сосуществование исламских и доисламских обрядов означает то, что эти обряды, находясь в пределах цикла семейной общины, могут сосуществовать </w:t>
      </w:r>
      <w:r w:rsidRPr="006863A6">
        <w:rPr>
          <w:rFonts w:ascii="Times New Roman" w:hAnsi="Times New Roman" w:cs="Times New Roman"/>
          <w:sz w:val="28"/>
          <w:szCs w:val="28"/>
          <w:lang w:val="kk-KZ"/>
        </w:rPr>
        <w:lastRenderedPageBreak/>
        <w:t xml:space="preserve">практически не соприкасаясь; параллелизм обычно не отмечается в народном сознании.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Симбиоз исламских и доисламских верований означает то, что эти явления соприкасаются, но не соединяются. Данный симбиоз обеспечивает баланс религиозных воззрений и точек зрения. Следует указать, что термины «симбиоз», «синтез» взяты из естественных наук, в которых эти явления отно</w:t>
      </w:r>
      <w:r w:rsidR="00A20CFE">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сятся к разным плоскостям. </w:t>
      </w:r>
      <w:r w:rsidR="00236508">
        <w:rPr>
          <w:rFonts w:ascii="Times New Roman" w:hAnsi="Times New Roman" w:cs="Times New Roman"/>
          <w:sz w:val="28"/>
          <w:szCs w:val="28"/>
          <w:lang w:val="kk-KZ"/>
        </w:rPr>
        <w:t>Поэтому м</w:t>
      </w:r>
      <w:r w:rsidRPr="006863A6">
        <w:rPr>
          <w:rFonts w:ascii="Times New Roman" w:hAnsi="Times New Roman" w:cs="Times New Roman"/>
          <w:sz w:val="28"/>
          <w:szCs w:val="28"/>
          <w:lang w:val="kk-KZ"/>
        </w:rPr>
        <w:t>ы конкретизируем</w:t>
      </w:r>
      <w:r w:rsidR="00236508">
        <w:rPr>
          <w:rFonts w:ascii="Times New Roman" w:hAnsi="Times New Roman" w:cs="Times New Roman"/>
          <w:sz w:val="28"/>
          <w:szCs w:val="28"/>
          <w:lang w:val="kk-KZ"/>
        </w:rPr>
        <w:t xml:space="preserve"> то, что собой представляет собой</w:t>
      </w:r>
      <w:r w:rsidRPr="006863A6">
        <w:rPr>
          <w:rFonts w:ascii="Times New Roman" w:hAnsi="Times New Roman" w:cs="Times New Roman"/>
          <w:sz w:val="28"/>
          <w:szCs w:val="28"/>
          <w:lang w:val="kk-KZ"/>
        </w:rPr>
        <w:t xml:space="preserve"> синтез исламских и доисламских верований.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Синтез (религиозный синкретизм) верований обозначает слитность в народном сознании гетерогенных по происхождению явлений. Эти явления (по терминологии Н. Канклини «структуры») могут сочетаться и образовывать новые верования, которые можно назвать «гибридными культами» [</w:t>
      </w:r>
      <w:r>
        <w:rPr>
          <w:rFonts w:ascii="Times New Roman" w:hAnsi="Times New Roman" w:cs="Times New Roman"/>
          <w:sz w:val="28"/>
          <w:szCs w:val="28"/>
        </w:rPr>
        <w:t>67</w:t>
      </w:r>
      <w:r w:rsidRPr="006863A6">
        <w:rPr>
          <w:rFonts w:ascii="Times New Roman" w:hAnsi="Times New Roman" w:cs="Times New Roman"/>
          <w:sz w:val="28"/>
          <w:szCs w:val="28"/>
          <w:lang w:val="kk-KZ"/>
        </w:rPr>
        <w:t>, р. 20]. Примеры религи</w:t>
      </w:r>
      <w:r w:rsidR="00236508">
        <w:rPr>
          <w:rFonts w:ascii="Times New Roman" w:hAnsi="Times New Roman" w:cs="Times New Roman"/>
          <w:sz w:val="28"/>
          <w:szCs w:val="28"/>
          <w:lang w:val="kk-KZ"/>
        </w:rPr>
        <w:t>о</w:t>
      </w:r>
      <w:r w:rsidRPr="006863A6">
        <w:rPr>
          <w:rFonts w:ascii="Times New Roman" w:hAnsi="Times New Roman" w:cs="Times New Roman"/>
          <w:sz w:val="28"/>
          <w:szCs w:val="28"/>
          <w:lang w:val="kk-KZ"/>
        </w:rPr>
        <w:t>зного синтеза хорошо различимы в шаманских ритуалах и их элементах (молитвенные обращения; исламские образы святых), в суфийском зикре.</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Данная типологическая схема взаимодействия исламских и доисламских верований имеет некоторые нюансы. Во-первых, варианты соотношения были определены на основе материалов этнографии уйгурского народа, относящихся к периоду ХIX-ХХ вв. Насколько данная типология применима в современных условиях и к контексту казахской культуры? Мы считаем, что подобная типология, в целом, в современных реалиях применима к материалам казахского народа, поскольку она характеризует и охватывает наиболее общие черты взаимодействия доисламских воззрений и исламской религии. Тем не менее термин «женские умилостивительные обряды», используемый автором типологии, не охватывает всю полноту религиозных представлений, связанных с ним и вызывает возражения. Так, эти ритуалы, включающие молитвенные обращения к мусульманскому богу, образам святых, имеют своей целью не только и не столько умилостивление высших сил, сколько достижения исцеления и др., а поэтому могут быть отнесены к целительским ритуалам.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Во-вторых, проблема доисламских реликтов не может быть решена без изучения древних религий, бытовавших в регионе в доисламскую эпоху. Автор типологии Л. Чвырь в своих работах перманентно указывала о влиянии зороастризма на религиозное мировоззрение оседлого населения Восточного Туркестана [</w:t>
      </w:r>
      <w:r>
        <w:rPr>
          <w:rFonts w:ascii="Times New Roman" w:hAnsi="Times New Roman" w:cs="Times New Roman"/>
          <w:sz w:val="28"/>
          <w:szCs w:val="28"/>
          <w:lang w:val="kk-KZ"/>
        </w:rPr>
        <w:t>73</w:t>
      </w:r>
      <w:r w:rsidRPr="006863A6">
        <w:rPr>
          <w:rFonts w:ascii="Times New Roman" w:hAnsi="Times New Roman" w:cs="Times New Roman"/>
          <w:sz w:val="28"/>
          <w:szCs w:val="28"/>
          <w:lang w:val="kk-KZ"/>
        </w:rPr>
        <w:t>, с. 201</w:t>
      </w:r>
      <w:r w:rsidRPr="00E203F7">
        <w:rPr>
          <w:rFonts w:ascii="Times New Roman" w:hAnsi="Times New Roman" w:cs="Times New Roman"/>
          <w:sz w:val="28"/>
          <w:szCs w:val="28"/>
        </w:rPr>
        <w:t>],</w:t>
      </w:r>
      <w:r w:rsidRPr="006863A6">
        <w:rPr>
          <w:rFonts w:ascii="Times New Roman" w:hAnsi="Times New Roman" w:cs="Times New Roman"/>
          <w:sz w:val="28"/>
          <w:szCs w:val="28"/>
          <w:lang w:val="kk-KZ"/>
        </w:rPr>
        <w:t xml:space="preserve"> </w:t>
      </w:r>
      <w:r w:rsidRPr="00E203F7">
        <w:rPr>
          <w:rFonts w:ascii="Times New Roman" w:hAnsi="Times New Roman" w:cs="Times New Roman"/>
          <w:sz w:val="28"/>
          <w:szCs w:val="28"/>
        </w:rPr>
        <w:t>[</w:t>
      </w:r>
      <w:r w:rsidRPr="006863A6">
        <w:rPr>
          <w:rFonts w:ascii="Times New Roman" w:hAnsi="Times New Roman" w:cs="Times New Roman"/>
          <w:sz w:val="28"/>
          <w:szCs w:val="28"/>
          <w:lang w:val="kk-KZ"/>
        </w:rPr>
        <w:t>7</w:t>
      </w:r>
      <w:r w:rsidRPr="00E203F7">
        <w:rPr>
          <w:rFonts w:ascii="Times New Roman" w:hAnsi="Times New Roman" w:cs="Times New Roman"/>
          <w:sz w:val="28"/>
          <w:szCs w:val="28"/>
        </w:rPr>
        <w:t>4</w:t>
      </w:r>
      <w:r w:rsidRPr="006863A6">
        <w:rPr>
          <w:rFonts w:ascii="Times New Roman" w:hAnsi="Times New Roman" w:cs="Times New Roman"/>
          <w:sz w:val="28"/>
          <w:szCs w:val="28"/>
          <w:lang w:val="kk-KZ"/>
        </w:rPr>
        <w:t xml:space="preserve">]. В контексте нашего исследования вопрос звучит так – доисламские реликты, обнаруживаемые в казахской культуре, являются зороастрийскими или тенгрианскими? Как взаимодействовали в казахских степях эти религиозные системы? Ответы на эти вопросы должны дать дальнейшие исследования в области истории религиозности всего региона. </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Ещё многие вопросы религиозных воззрений (консервация доисламских реликтов, модернизация религиозного сознания и др.) нуждаются в дальнейшей разработке, поскольку, как показывают исследования, ярко выраженный обрядовый синтез в восточной части региона (а возможно и во всей Центральной Азии) в большинстве случаев не сложился, но он явно произошёл в традиционном сознании [</w:t>
      </w:r>
      <w:r>
        <w:rPr>
          <w:rFonts w:ascii="Times New Roman" w:hAnsi="Times New Roman" w:cs="Times New Roman"/>
          <w:sz w:val="28"/>
          <w:szCs w:val="28"/>
          <w:lang w:val="kk-KZ"/>
        </w:rPr>
        <w:t>73</w:t>
      </w:r>
      <w:r w:rsidRPr="006863A6">
        <w:rPr>
          <w:rFonts w:ascii="Times New Roman" w:hAnsi="Times New Roman" w:cs="Times New Roman"/>
          <w:sz w:val="28"/>
          <w:szCs w:val="28"/>
          <w:lang w:val="kk-KZ"/>
        </w:rPr>
        <w:t>, c. 226]. Мы считаем, что это явление также объя</w:t>
      </w:r>
      <w:r w:rsidR="004554B5">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lastRenderedPageBreak/>
        <w:t>сняется тем, что общественное сознание модернизируется (изменяется) быстрее, чем успевают появиться новые ритуалы. Более того, следует учитывать то, что менталитет любого этноса обладает определённой резистентностью (устойчивостью) к различным внутренним (углубление влияния доминирующей религии) и внешним (этнокультурное взаимодействие, акультурация и др.) изменениям. Тем не менее сознание и действие не отгорожены у человека одно от другого «непреодолимой стеной», они взаимно переплетены в жизни людей. Поэтому изменения в религиозном сознании людей отражаются или отразятся в последующем в их ритуалах.</w:t>
      </w:r>
    </w:p>
    <w:p w:rsidR="00EE0045" w:rsidRPr="006863A6" w:rsidRDefault="00EE0045" w:rsidP="00EE0045">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 Культурные взаимосвязи выступают своеобразным фактором и «маркером» изменений в традиционной культуре. Как известно, различные изменения в религиозном мировоззрении и культуре народов в той или иной степени характеризуются происходившими ранее или происходящими этнокультурными процессами. Поэтому для о</w:t>
      </w:r>
      <w:r w:rsidR="00EB6419">
        <w:rPr>
          <w:rFonts w:ascii="Times New Roman" w:hAnsi="Times New Roman" w:cs="Times New Roman"/>
          <w:sz w:val="28"/>
          <w:szCs w:val="28"/>
        </w:rPr>
        <w:t>пределения изменений в мировоз</w:t>
      </w:r>
      <w:r w:rsidRPr="006863A6">
        <w:rPr>
          <w:rFonts w:ascii="Times New Roman" w:hAnsi="Times New Roman" w:cs="Times New Roman"/>
          <w:sz w:val="28"/>
          <w:szCs w:val="28"/>
        </w:rPr>
        <w:t>зренческих традиций казахов прежде всего</w:t>
      </w:r>
      <w:r w:rsidR="00EB6419">
        <w:rPr>
          <w:rFonts w:ascii="Times New Roman" w:hAnsi="Times New Roman" w:cs="Times New Roman"/>
          <w:sz w:val="28"/>
          <w:szCs w:val="28"/>
        </w:rPr>
        <w:t xml:space="preserve"> нужно выявить основные соотно</w:t>
      </w:r>
      <w:r w:rsidRPr="006863A6">
        <w:rPr>
          <w:rFonts w:ascii="Times New Roman" w:hAnsi="Times New Roman" w:cs="Times New Roman"/>
          <w:sz w:val="28"/>
          <w:szCs w:val="28"/>
        </w:rPr>
        <w:t>шения обрядности казахов и родственных</w:t>
      </w:r>
      <w:r w:rsidR="00EB6419">
        <w:rPr>
          <w:rFonts w:ascii="Times New Roman" w:hAnsi="Times New Roman" w:cs="Times New Roman"/>
          <w:sz w:val="28"/>
          <w:szCs w:val="28"/>
        </w:rPr>
        <w:t xml:space="preserve"> им народов. Конкретным предме</w:t>
      </w:r>
      <w:r w:rsidRPr="006863A6">
        <w:rPr>
          <w:rFonts w:ascii="Times New Roman" w:hAnsi="Times New Roman" w:cs="Times New Roman"/>
          <w:sz w:val="28"/>
          <w:szCs w:val="28"/>
        </w:rPr>
        <w:t>том сравнительного анализа стали космогонические представления, обряды жизненного цикла, хозяйственные ритуалы, а также гадания, вера в талисманы.</w:t>
      </w:r>
    </w:p>
    <w:p w:rsidR="00EE0045" w:rsidRPr="006863A6" w:rsidRDefault="00EE0045" w:rsidP="00EE0045">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Работа с этнографическими материалами различных народов выявила следующие аспекты сравнения:</w:t>
      </w:r>
    </w:p>
    <w:p w:rsidR="00EE0045" w:rsidRPr="006863A6" w:rsidRDefault="00EE0045" w:rsidP="00EE0045">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Структура ритуала: сравнительный а</w:t>
      </w:r>
      <w:r>
        <w:rPr>
          <w:rFonts w:ascii="Times New Roman" w:hAnsi="Times New Roman" w:cs="Times New Roman"/>
          <w:sz w:val="28"/>
          <w:szCs w:val="28"/>
        </w:rPr>
        <w:t>нализ по набору компонентов (т.</w:t>
      </w:r>
      <w:r w:rsidRPr="006863A6">
        <w:rPr>
          <w:rFonts w:ascii="Times New Roman" w:hAnsi="Times New Roman" w:cs="Times New Roman"/>
          <w:sz w:val="28"/>
          <w:szCs w:val="28"/>
        </w:rPr>
        <w:t>е. отдельных обрядов и действий, связанных с жизненным циклом); по их очередности и внутренней структуре (последовательность обрядов может быть строго определённым или свободной, а одно и то же ритуальное действие может считаться важнейшим, центральным или дополняющим);</w:t>
      </w:r>
    </w:p>
    <w:p w:rsidR="00EE0045" w:rsidRPr="006863A6" w:rsidRDefault="00EE0045" w:rsidP="00EE0045">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 – Наличие близких элементо</w:t>
      </w:r>
      <w:r>
        <w:rPr>
          <w:rFonts w:ascii="Times New Roman" w:hAnsi="Times New Roman" w:cs="Times New Roman"/>
          <w:sz w:val="28"/>
          <w:szCs w:val="28"/>
        </w:rPr>
        <w:t>в ритуала, т.</w:t>
      </w:r>
      <w:r w:rsidRPr="006863A6">
        <w:rPr>
          <w:rFonts w:ascii="Times New Roman" w:hAnsi="Times New Roman" w:cs="Times New Roman"/>
          <w:sz w:val="28"/>
          <w:szCs w:val="28"/>
        </w:rPr>
        <w:t>е. предметов и проводимых с ними или над ними обрядов; персонажей (людей, духов усопших предков, сакральных и мифических образов и др.), а</w:t>
      </w:r>
      <w:r w:rsidR="009C1E21">
        <w:rPr>
          <w:rFonts w:ascii="Times New Roman" w:hAnsi="Times New Roman" w:cs="Times New Roman"/>
          <w:sz w:val="28"/>
          <w:szCs w:val="28"/>
        </w:rPr>
        <w:t xml:space="preserve"> также связанных с ними верова</w:t>
      </w:r>
      <w:r w:rsidRPr="006863A6">
        <w:rPr>
          <w:rFonts w:ascii="Times New Roman" w:hAnsi="Times New Roman" w:cs="Times New Roman"/>
          <w:sz w:val="28"/>
          <w:szCs w:val="28"/>
        </w:rPr>
        <w:t>ний, поверий, легенд;</w:t>
      </w:r>
    </w:p>
    <w:p w:rsidR="00EE0045" w:rsidRPr="006863A6" w:rsidRDefault="00EE0045" w:rsidP="00EE0045">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 – Аспект идентичности микро- и макро-элементов ритуала у народов, взятых для сравнительного анализа: у одних народов предметы и</w:t>
      </w:r>
      <w:r w:rsidR="009C1E21">
        <w:rPr>
          <w:rFonts w:ascii="Times New Roman" w:hAnsi="Times New Roman" w:cs="Times New Roman"/>
          <w:sz w:val="28"/>
          <w:szCs w:val="28"/>
        </w:rPr>
        <w:t>ли персона</w:t>
      </w:r>
      <w:r w:rsidRPr="006863A6">
        <w:rPr>
          <w:rFonts w:ascii="Times New Roman" w:hAnsi="Times New Roman" w:cs="Times New Roman"/>
          <w:sz w:val="28"/>
          <w:szCs w:val="28"/>
        </w:rPr>
        <w:t>жи представлены в почти исконном (первоначальном) виде, у других – лишь в изобразительном или вербальном варианте (только упоминаются во время обряда). Одни и те же элементы у сравнива</w:t>
      </w:r>
      <w:r w:rsidR="009C1E21">
        <w:rPr>
          <w:rFonts w:ascii="Times New Roman" w:hAnsi="Times New Roman" w:cs="Times New Roman"/>
          <w:sz w:val="28"/>
          <w:szCs w:val="28"/>
        </w:rPr>
        <w:t>емых народов могут быть «релик</w:t>
      </w:r>
      <w:r w:rsidRPr="006863A6">
        <w:rPr>
          <w:rFonts w:ascii="Times New Roman" w:hAnsi="Times New Roman" w:cs="Times New Roman"/>
          <w:sz w:val="28"/>
          <w:szCs w:val="28"/>
        </w:rPr>
        <w:t>товыми» или, напротив, широко распространёнными, активно используемыми и широко распространёнными [25].</w:t>
      </w:r>
    </w:p>
    <w:p w:rsidR="00EE0045" w:rsidRPr="006863A6" w:rsidRDefault="00EE0045" w:rsidP="00EE0045">
      <w:pPr>
        <w:spacing w:after="0" w:line="240" w:lineRule="auto"/>
        <w:ind w:firstLine="709"/>
        <w:jc w:val="both"/>
        <w:rPr>
          <w:rFonts w:ascii="Times New Roman" w:hAnsi="Times New Roman" w:cs="Times New Roman"/>
          <w:sz w:val="28"/>
          <w:szCs w:val="28"/>
        </w:rPr>
      </w:pPr>
      <w:r w:rsidRPr="00601B3F">
        <w:rPr>
          <w:rFonts w:ascii="Times New Roman" w:hAnsi="Times New Roman" w:cs="Times New Roman"/>
          <w:sz w:val="28"/>
          <w:szCs w:val="28"/>
        </w:rPr>
        <w:t>Описание подробных деталей ритуалов не является излишним, каждый элемент при сравнении может сыграть решающую роль.</w:t>
      </w:r>
      <w:r w:rsidRPr="006863A6">
        <w:rPr>
          <w:rFonts w:ascii="Times New Roman" w:hAnsi="Times New Roman" w:cs="Times New Roman"/>
          <w:sz w:val="28"/>
          <w:szCs w:val="28"/>
        </w:rPr>
        <w:t xml:space="preserve"> Определение таких подробностей и нюансов каждого критерия </w:t>
      </w:r>
      <w:r>
        <w:rPr>
          <w:rFonts w:ascii="Times New Roman" w:hAnsi="Times New Roman" w:cs="Times New Roman"/>
          <w:sz w:val="28"/>
          <w:szCs w:val="28"/>
        </w:rPr>
        <w:t>позволяет установить качествен</w:t>
      </w:r>
      <w:r w:rsidRPr="006863A6">
        <w:rPr>
          <w:rFonts w:ascii="Times New Roman" w:hAnsi="Times New Roman" w:cs="Times New Roman"/>
          <w:sz w:val="28"/>
          <w:szCs w:val="28"/>
        </w:rPr>
        <w:t xml:space="preserve">ное разнообразие взаимосвязей между традиционными культурами казахов и родственных им народов. В работах историков и этнографов Центральной Азии можно найти различные формы реального бытования тех или иных сходных элементов ритуала. Первая форма содержит бытование у сравниваемых групп </w:t>
      </w:r>
      <w:r w:rsidRPr="006863A6">
        <w:rPr>
          <w:rFonts w:ascii="Times New Roman" w:hAnsi="Times New Roman" w:cs="Times New Roman"/>
          <w:sz w:val="28"/>
          <w:szCs w:val="28"/>
        </w:rPr>
        <w:lastRenderedPageBreak/>
        <w:t>населения культурных универсалий. Это явление стало результатом длительного соседства, а также этнокультурного и экономического взаимодействия между народами региона [16].</w:t>
      </w:r>
    </w:p>
    <w:p w:rsidR="00EE0045" w:rsidRPr="006863A6" w:rsidRDefault="00EE0045" w:rsidP="00EE0045">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Обнаружение в нескольких культур</w:t>
      </w:r>
      <w:r w:rsidR="009C1E21">
        <w:rPr>
          <w:rFonts w:ascii="Times New Roman" w:hAnsi="Times New Roman" w:cs="Times New Roman"/>
          <w:sz w:val="28"/>
          <w:szCs w:val="28"/>
        </w:rPr>
        <w:t>ах «реликтов» можно быть интер</w:t>
      </w:r>
      <w:r w:rsidRPr="006863A6">
        <w:rPr>
          <w:rFonts w:ascii="Times New Roman" w:hAnsi="Times New Roman" w:cs="Times New Roman"/>
          <w:sz w:val="28"/>
          <w:szCs w:val="28"/>
        </w:rPr>
        <w:t>претировано как аргумент общих историко-к</w:t>
      </w:r>
      <w:r w:rsidR="009C1E21">
        <w:rPr>
          <w:rFonts w:ascii="Times New Roman" w:hAnsi="Times New Roman" w:cs="Times New Roman"/>
          <w:sz w:val="28"/>
          <w:szCs w:val="28"/>
        </w:rPr>
        <w:t>ультурных связей, так и универ</w:t>
      </w:r>
      <w:r w:rsidRPr="006863A6">
        <w:rPr>
          <w:rFonts w:ascii="Times New Roman" w:hAnsi="Times New Roman" w:cs="Times New Roman"/>
          <w:sz w:val="28"/>
          <w:szCs w:val="28"/>
        </w:rPr>
        <w:t>сальное явление. Степень идентичности ритуалов и их структурных элементов может также являться результатом взаимодействия ещё в недавнем прошлом. Поэтому необходимы дополнительные критерии для выявления этнического своеобразия. Иная форма взаимовлияния этнических культур характеризует этнические общности, расположенные на большом расстоянии друг от друга и разделённых географически. Тем не менее и в этих культурах можно найти идентичные элементы и «реликты», связанны</w:t>
      </w:r>
      <w:r w:rsidR="009C1E21">
        <w:rPr>
          <w:rFonts w:ascii="Times New Roman" w:hAnsi="Times New Roman" w:cs="Times New Roman"/>
          <w:sz w:val="28"/>
          <w:szCs w:val="28"/>
        </w:rPr>
        <w:t>е с домонотеистическими верова</w:t>
      </w:r>
      <w:r w:rsidRPr="006863A6">
        <w:rPr>
          <w:rFonts w:ascii="Times New Roman" w:hAnsi="Times New Roman" w:cs="Times New Roman"/>
          <w:sz w:val="28"/>
          <w:szCs w:val="28"/>
        </w:rPr>
        <w:t>ниями. Одни элементы считаются старин</w:t>
      </w:r>
      <w:r w:rsidR="009C1E21">
        <w:rPr>
          <w:rFonts w:ascii="Times New Roman" w:hAnsi="Times New Roman" w:cs="Times New Roman"/>
          <w:sz w:val="28"/>
          <w:szCs w:val="28"/>
        </w:rPr>
        <w:t>ными, другие признаются как мо</w:t>
      </w:r>
      <w:r w:rsidRPr="006863A6">
        <w:rPr>
          <w:rFonts w:ascii="Times New Roman" w:hAnsi="Times New Roman" w:cs="Times New Roman"/>
          <w:sz w:val="28"/>
          <w:szCs w:val="28"/>
        </w:rPr>
        <w:t>дернизированные или новые. Так или иначе, почти все обряды не теряют своей связи с определённым укладом жизни, религией.</w:t>
      </w:r>
    </w:p>
    <w:p w:rsidR="00EE0045" w:rsidRPr="006863A6" w:rsidRDefault="00EE0045" w:rsidP="00EE0045">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Если два элемента ритуала у сравнив</w:t>
      </w:r>
      <w:r w:rsidR="009C1E21">
        <w:rPr>
          <w:rFonts w:ascii="Times New Roman" w:hAnsi="Times New Roman" w:cs="Times New Roman"/>
          <w:sz w:val="28"/>
          <w:szCs w:val="28"/>
        </w:rPr>
        <w:t>аемых народов практически иден</w:t>
      </w:r>
      <w:r w:rsidRPr="006863A6">
        <w:rPr>
          <w:rFonts w:ascii="Times New Roman" w:hAnsi="Times New Roman" w:cs="Times New Roman"/>
          <w:sz w:val="28"/>
          <w:szCs w:val="28"/>
        </w:rPr>
        <w:t>тичны, то, вероятно, это явление обусловлено относительно недавними связями. В то же время, наличие некоторых различий в рамках близких ритуалов указывает на длительный характер взаимосвязей. Для объяснения данного феномена используется термин «историко-культурная общность» [10]. Эта общность может предполагать этногенетические связи, но чаще всего обусловлена этнокультурным взаимовлиянием гетерогенных этнических групп. К тому же, на протяжении длительного соседства, взаимодействия у близко проживающих этнических групп различных народов могут возникнуть общие мировоззренческие традиции и установки. Следующая вариация взаимовлияний нескольких этнокультурных традиций может характеризоваться редкими идентичными элементами (реликтами) при количественном перевесе различий. Эти элементы не используются для аргументации близких историко-культурных взаимосвязей тех или иных групп.</w:t>
      </w:r>
    </w:p>
    <w:p w:rsidR="00EE0045" w:rsidRPr="006863A6" w:rsidRDefault="00EE0045" w:rsidP="00EE0045">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rPr>
        <w:t>В</w:t>
      </w:r>
      <w:r w:rsidRPr="006863A6">
        <w:rPr>
          <w:rFonts w:ascii="Times New Roman" w:hAnsi="Times New Roman" w:cs="Times New Roman"/>
          <w:sz w:val="28"/>
          <w:szCs w:val="28"/>
          <w:lang w:val="kk-KZ"/>
        </w:rPr>
        <w:t>ыделенные нами выше виды (модели) взаимодействия доисламских и исламских верований все же не отражают полной картины традиционного и современного мировоззрения. Поскольку эти модели основаны на критериях характерного взаимовлияния, то нужно добавить ещё 2 вида взаимодействия – субституция (в лат.</w:t>
      </w:r>
      <w:r w:rsidRPr="006D1EE7">
        <w:t xml:space="preserve"> </w:t>
      </w:r>
      <w:r w:rsidRPr="006D1EE7">
        <w:rPr>
          <w:rFonts w:ascii="Times New Roman" w:hAnsi="Times New Roman" w:cs="Times New Roman"/>
          <w:sz w:val="28"/>
          <w:szCs w:val="28"/>
        </w:rPr>
        <w:t>«</w:t>
      </w:r>
      <w:r w:rsidRPr="006D1EE7">
        <w:rPr>
          <w:rFonts w:ascii="Times New Roman" w:hAnsi="Times New Roman" w:cs="Times New Roman"/>
          <w:sz w:val="28"/>
          <w:szCs w:val="28"/>
          <w:lang w:val="en-US"/>
        </w:rPr>
        <w:t>s</w:t>
      </w:r>
      <w:r w:rsidRPr="006D1EE7">
        <w:rPr>
          <w:rFonts w:ascii="Times New Roman" w:hAnsi="Times New Roman" w:cs="Times New Roman"/>
          <w:sz w:val="28"/>
          <w:szCs w:val="28"/>
          <w:lang w:val="kk-KZ"/>
        </w:rPr>
        <w:t>ubstitutio</w:t>
      </w:r>
      <w:r>
        <w:rPr>
          <w:rFonts w:ascii="Times New Roman" w:hAnsi="Times New Roman" w:cs="Times New Roman"/>
          <w:sz w:val="28"/>
          <w:szCs w:val="28"/>
        </w:rPr>
        <w:t>»</w:t>
      </w:r>
      <w:r w:rsidRPr="006863A6">
        <w:rPr>
          <w:rFonts w:ascii="Times New Roman" w:hAnsi="Times New Roman" w:cs="Times New Roman"/>
          <w:sz w:val="28"/>
          <w:szCs w:val="28"/>
          <w:lang w:val="kk-KZ"/>
        </w:rPr>
        <w:t xml:space="preserve"> – «замещение») и дивергентное (в лат. </w:t>
      </w:r>
      <w:r>
        <w:rPr>
          <w:rFonts w:ascii="Times New Roman" w:hAnsi="Times New Roman" w:cs="Times New Roman"/>
          <w:sz w:val="28"/>
          <w:szCs w:val="28"/>
          <w:lang w:val="kk-KZ"/>
        </w:rPr>
        <w:t>«divergentia</w:t>
      </w:r>
      <w:r>
        <w:rPr>
          <w:rFonts w:ascii="Times New Roman" w:hAnsi="Times New Roman" w:cs="Times New Roman"/>
          <w:sz w:val="28"/>
          <w:szCs w:val="28"/>
        </w:rPr>
        <w:t xml:space="preserve">» </w:t>
      </w:r>
      <w:r w:rsidRPr="006863A6">
        <w:rPr>
          <w:rFonts w:ascii="Times New Roman" w:hAnsi="Times New Roman" w:cs="Times New Roman"/>
          <w:sz w:val="28"/>
          <w:szCs w:val="28"/>
          <w:lang w:val="kk-KZ"/>
        </w:rPr>
        <w:t>– «расхождение») соотношение. Исламская религия, связанная с монотеистическими религиозными традициями</w:t>
      </w:r>
      <w:r w:rsidR="003C6867">
        <w:rPr>
          <w:rFonts w:ascii="Times New Roman" w:hAnsi="Times New Roman" w:cs="Times New Roman"/>
          <w:sz w:val="28"/>
          <w:szCs w:val="28"/>
          <w:lang w:val="kk-KZ"/>
        </w:rPr>
        <w:t xml:space="preserve"> и сама являющаяся таковой</w:t>
      </w:r>
      <w:r w:rsidRPr="006863A6">
        <w:rPr>
          <w:rFonts w:ascii="Times New Roman" w:hAnsi="Times New Roman" w:cs="Times New Roman"/>
          <w:sz w:val="28"/>
          <w:szCs w:val="28"/>
          <w:lang w:val="kk-KZ"/>
        </w:rPr>
        <w:t>, оказала воздействие на локальные религии в двух формах – в «жёсткой» форме (в результате – исчезновение традиции) и в «мягкой» форме (исламизация). Под влиянием ислама одни языческие воззрения исчезли (субституция), о</w:t>
      </w:r>
      <w:r w:rsidR="003C6867">
        <w:rPr>
          <w:rFonts w:ascii="Times New Roman" w:hAnsi="Times New Roman" w:cs="Times New Roman"/>
          <w:sz w:val="28"/>
          <w:szCs w:val="28"/>
          <w:lang w:val="kk-KZ"/>
        </w:rPr>
        <w:t>днако некоторые из них сохранили</w:t>
      </w:r>
      <w:r w:rsidRPr="006863A6">
        <w:rPr>
          <w:rFonts w:ascii="Times New Roman" w:hAnsi="Times New Roman" w:cs="Times New Roman"/>
          <w:sz w:val="28"/>
          <w:szCs w:val="28"/>
          <w:lang w:val="kk-KZ"/>
        </w:rPr>
        <w:t>сь в тех или иных слоях народного мировоззрения. Примеров явных противоречий исламских и доисламских воззрений (дивергентного соотношения) немного, но их ещё можно обнаружить, например, в свадебной обрядности – в ритуале «возли</w:t>
      </w:r>
      <w:r w:rsidR="003C6867">
        <w:rPr>
          <w:rFonts w:ascii="Times New Roman" w:hAnsi="Times New Roman" w:cs="Times New Roman"/>
          <w:sz w:val="28"/>
          <w:szCs w:val="28"/>
          <w:lang w:val="kk-KZ"/>
        </w:rPr>
        <w:t>яния масла огонь». Как будет пока</w:t>
      </w:r>
      <w:r w:rsidRPr="006863A6">
        <w:rPr>
          <w:rFonts w:ascii="Times New Roman" w:hAnsi="Times New Roman" w:cs="Times New Roman"/>
          <w:sz w:val="28"/>
          <w:szCs w:val="28"/>
          <w:lang w:val="kk-KZ"/>
        </w:rPr>
        <w:t xml:space="preserve">зано в последующих разделах работы, под влиянием исламской </w:t>
      </w:r>
      <w:r w:rsidRPr="006863A6">
        <w:rPr>
          <w:rFonts w:ascii="Times New Roman" w:hAnsi="Times New Roman" w:cs="Times New Roman"/>
          <w:sz w:val="28"/>
          <w:szCs w:val="28"/>
          <w:lang w:val="kk-KZ"/>
        </w:rPr>
        <w:lastRenderedPageBreak/>
        <w:t xml:space="preserve">религии данный обряд стал ассоциироваться с обеспечением «вечности» домашнего очага и др. </w:t>
      </w:r>
      <w:r w:rsidR="003C6867">
        <w:rPr>
          <w:rFonts w:ascii="Times New Roman" w:hAnsi="Times New Roman" w:cs="Times New Roman"/>
          <w:sz w:val="28"/>
          <w:szCs w:val="28"/>
          <w:lang w:val="kk-KZ"/>
        </w:rPr>
        <w:t>Возможно, что р</w:t>
      </w:r>
      <w:r w:rsidRPr="006863A6">
        <w:rPr>
          <w:rFonts w:ascii="Times New Roman" w:hAnsi="Times New Roman" w:cs="Times New Roman"/>
          <w:sz w:val="28"/>
          <w:szCs w:val="28"/>
          <w:lang w:val="kk-KZ"/>
        </w:rPr>
        <w:t>итуал давно утратил прежнее значение о почитании духа</w:t>
      </w:r>
      <w:r w:rsidR="003C6867">
        <w:rPr>
          <w:rFonts w:ascii="Times New Roman" w:hAnsi="Times New Roman" w:cs="Times New Roman"/>
          <w:sz w:val="28"/>
          <w:szCs w:val="28"/>
          <w:lang w:val="kk-KZ"/>
        </w:rPr>
        <w:t xml:space="preserve"> (или божества)</w:t>
      </w:r>
      <w:r w:rsidRPr="006863A6">
        <w:rPr>
          <w:rFonts w:ascii="Times New Roman" w:hAnsi="Times New Roman" w:cs="Times New Roman"/>
          <w:sz w:val="28"/>
          <w:szCs w:val="28"/>
          <w:lang w:val="kk-KZ"/>
        </w:rPr>
        <w:t xml:space="preserve"> огня, но само бытование ритуала продолжает характеризоваться дивергентностью по отношению к предписаниям шариата. </w:t>
      </w:r>
    </w:p>
    <w:p w:rsidR="00EE0045" w:rsidRPr="00067492" w:rsidRDefault="00EE0045" w:rsidP="00067492">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Таким образом, термин «реликт» в настоящей работе используется в качестве </w:t>
      </w:r>
      <w:r w:rsidR="00146537">
        <w:rPr>
          <w:rFonts w:ascii="Times New Roman" w:hAnsi="Times New Roman" w:cs="Times New Roman"/>
          <w:sz w:val="28"/>
          <w:szCs w:val="28"/>
          <w:lang w:val="kk-KZ"/>
        </w:rPr>
        <w:t>«</w:t>
      </w:r>
      <w:r w:rsidRPr="006863A6">
        <w:rPr>
          <w:rFonts w:ascii="Times New Roman" w:hAnsi="Times New Roman" w:cs="Times New Roman"/>
          <w:sz w:val="28"/>
          <w:szCs w:val="28"/>
          <w:lang w:val="kk-KZ"/>
        </w:rPr>
        <w:t>инструмента</w:t>
      </w:r>
      <w:r w:rsidR="00146537">
        <w:rPr>
          <w:rFonts w:ascii="Times New Roman" w:hAnsi="Times New Roman" w:cs="Times New Roman"/>
          <w:sz w:val="28"/>
          <w:szCs w:val="28"/>
          <w:lang w:val="kk-KZ"/>
        </w:rPr>
        <w:t>»</w:t>
      </w:r>
      <w:r w:rsidRPr="006863A6">
        <w:rPr>
          <w:rFonts w:ascii="Times New Roman" w:hAnsi="Times New Roman" w:cs="Times New Roman"/>
          <w:sz w:val="28"/>
          <w:szCs w:val="28"/>
          <w:lang w:val="kk-KZ"/>
        </w:rPr>
        <w:t xml:space="preserve"> для выявления</w:t>
      </w:r>
      <w:r>
        <w:rPr>
          <w:rFonts w:ascii="Times New Roman" w:hAnsi="Times New Roman" w:cs="Times New Roman"/>
          <w:sz w:val="28"/>
          <w:szCs w:val="28"/>
          <w:lang w:val="kk-KZ"/>
        </w:rPr>
        <w:t xml:space="preserve"> в общей структуре мировоззрения</w:t>
      </w:r>
      <w:r w:rsidRPr="006863A6">
        <w:rPr>
          <w:rFonts w:ascii="Times New Roman" w:hAnsi="Times New Roman" w:cs="Times New Roman"/>
          <w:sz w:val="28"/>
          <w:szCs w:val="28"/>
          <w:lang w:val="kk-KZ"/>
        </w:rPr>
        <w:t xml:space="preserve"> более древних </w:t>
      </w:r>
      <w:r w:rsidR="007F7572">
        <w:rPr>
          <w:rFonts w:ascii="Times New Roman" w:hAnsi="Times New Roman" w:cs="Times New Roman"/>
          <w:sz w:val="28"/>
          <w:szCs w:val="28"/>
          <w:lang w:val="kk-KZ"/>
        </w:rPr>
        <w:t>религиозных воззрений. На микро</w:t>
      </w:r>
      <w:r w:rsidRPr="006863A6">
        <w:rPr>
          <w:rFonts w:ascii="Times New Roman" w:hAnsi="Times New Roman" w:cs="Times New Roman"/>
          <w:sz w:val="28"/>
          <w:szCs w:val="28"/>
          <w:lang w:val="kk-KZ"/>
        </w:rPr>
        <w:t>уровне концепция проживаемой религии, подчеркивая многообразие форм религиозного сознания, помогает отразить личный опыт жизни и веры человека</w:t>
      </w:r>
      <w:r w:rsidR="001A073F">
        <w:rPr>
          <w:rFonts w:ascii="Times New Roman" w:hAnsi="Times New Roman" w:cs="Times New Roman"/>
          <w:sz w:val="28"/>
          <w:szCs w:val="28"/>
          <w:lang w:val="kk-KZ"/>
        </w:rPr>
        <w:t xml:space="preserve"> в рамках научных понятий</w:t>
      </w:r>
      <w:r w:rsidRPr="006863A6">
        <w:rPr>
          <w:rFonts w:ascii="Times New Roman" w:hAnsi="Times New Roman" w:cs="Times New Roman"/>
          <w:sz w:val="28"/>
          <w:szCs w:val="28"/>
          <w:lang w:val="kk-KZ"/>
        </w:rPr>
        <w:t xml:space="preserve">. Можно заключить, что анализ взаимодействия домусульманских и исламских верований через их качественные характеристики, при выявлении общих и особенных черт, позволяет создать для них </w:t>
      </w:r>
      <w:r w:rsidR="001A073F">
        <w:rPr>
          <w:rFonts w:ascii="Times New Roman" w:hAnsi="Times New Roman" w:cs="Times New Roman"/>
          <w:sz w:val="28"/>
          <w:szCs w:val="28"/>
          <w:lang w:val="kk-KZ"/>
        </w:rPr>
        <w:t xml:space="preserve">определенную </w:t>
      </w:r>
      <w:r w:rsidRPr="006863A6">
        <w:rPr>
          <w:rFonts w:ascii="Times New Roman" w:hAnsi="Times New Roman" w:cs="Times New Roman"/>
          <w:sz w:val="28"/>
          <w:szCs w:val="28"/>
          <w:lang w:val="kk-KZ"/>
        </w:rPr>
        <w:t>типологи</w:t>
      </w:r>
      <w:r w:rsidR="007F7572">
        <w:rPr>
          <w:rFonts w:ascii="Times New Roman" w:hAnsi="Times New Roman" w:cs="Times New Roman"/>
          <w:sz w:val="28"/>
          <w:szCs w:val="28"/>
          <w:lang w:val="kk-KZ"/>
        </w:rPr>
        <w:t>ческую схему. В целом, на макро</w:t>
      </w:r>
      <w:r w:rsidRPr="006863A6">
        <w:rPr>
          <w:rFonts w:ascii="Times New Roman" w:hAnsi="Times New Roman" w:cs="Times New Roman"/>
          <w:sz w:val="28"/>
          <w:szCs w:val="28"/>
          <w:lang w:val="kk-KZ"/>
        </w:rPr>
        <w:t xml:space="preserve">уровне установление вариантов соотношений, преобладающих в каждом обряде, цикле или даже сфере народной культуры важно потому, что эти факты конкретизируют наши представления о степени и глубине исламизации народного мировоззрения. </w:t>
      </w:r>
    </w:p>
    <w:p w:rsidR="00A20CFE" w:rsidRPr="00BD2404" w:rsidRDefault="00A20CFE" w:rsidP="00BD2404">
      <w:pPr>
        <w:spacing w:after="0" w:line="240" w:lineRule="auto"/>
        <w:rPr>
          <w:rFonts w:ascii="Times New Roman" w:hAnsi="Times New Roman" w:cs="Times New Roman"/>
          <w:b/>
          <w:sz w:val="28"/>
          <w:szCs w:val="28"/>
          <w:lang w:val="kk-KZ"/>
        </w:rPr>
      </w:pP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lang w:val="kk-KZ"/>
        </w:rPr>
      </w:pPr>
      <w:r w:rsidRPr="00343143">
        <w:rPr>
          <w:rFonts w:ascii="Times New Roman" w:hAnsi="Times New Roman" w:cs="Times New Roman"/>
          <w:color w:val="000000" w:themeColor="text1"/>
          <w:sz w:val="28"/>
          <w:szCs w:val="28"/>
          <w:lang w:val="kk-KZ"/>
        </w:rPr>
        <w:t>1.3 Шаманство: современные научные проблемы и дискурсы</w:t>
      </w:r>
    </w:p>
    <w:p w:rsidR="00EE0045" w:rsidRPr="00343143" w:rsidRDefault="0058771E" w:rsidP="00EE0045">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Данный раздел</w:t>
      </w:r>
      <w:r w:rsidR="00EE0045" w:rsidRPr="00343143">
        <w:rPr>
          <w:rFonts w:ascii="Times New Roman" w:hAnsi="Times New Roman" w:cs="Times New Roman"/>
          <w:color w:val="000000" w:themeColor="text1"/>
          <w:sz w:val="28"/>
          <w:szCs w:val="28"/>
          <w:lang w:val="kk-KZ"/>
        </w:rPr>
        <w:t xml:space="preserve"> работы </w:t>
      </w:r>
      <w:r>
        <w:rPr>
          <w:rFonts w:ascii="Times New Roman" w:hAnsi="Times New Roman" w:cs="Times New Roman"/>
          <w:color w:val="000000" w:themeColor="text1"/>
          <w:sz w:val="28"/>
          <w:szCs w:val="28"/>
          <w:lang w:val="kk-KZ"/>
        </w:rPr>
        <w:t>посвящен «шаманству (-изму</w:t>
      </w:r>
      <w:r w:rsidR="00EE0045" w:rsidRPr="00343143">
        <w:rPr>
          <w:rFonts w:ascii="Times New Roman" w:hAnsi="Times New Roman" w:cs="Times New Roman"/>
          <w:color w:val="000000" w:themeColor="text1"/>
          <w:sz w:val="28"/>
          <w:szCs w:val="28"/>
          <w:lang w:val="kk-KZ"/>
        </w:rPr>
        <w:t>)», как особом</w:t>
      </w:r>
      <w:r w:rsidR="008F0D39">
        <w:rPr>
          <w:rFonts w:ascii="Times New Roman" w:hAnsi="Times New Roman" w:cs="Times New Roman"/>
          <w:color w:val="000000" w:themeColor="text1"/>
          <w:sz w:val="28"/>
          <w:szCs w:val="28"/>
          <w:lang w:val="kk-KZ"/>
        </w:rPr>
        <w:t>у</w:t>
      </w:r>
      <w:r w:rsidR="00EE0045" w:rsidRPr="00343143">
        <w:rPr>
          <w:rFonts w:ascii="Times New Roman" w:hAnsi="Times New Roman" w:cs="Times New Roman"/>
          <w:color w:val="000000" w:themeColor="text1"/>
          <w:sz w:val="28"/>
          <w:szCs w:val="28"/>
          <w:lang w:val="kk-KZ"/>
        </w:rPr>
        <w:t xml:space="preserve"> явле</w:t>
      </w:r>
      <w:r w:rsidR="008F0D39">
        <w:rPr>
          <w:rFonts w:ascii="Times New Roman" w:hAnsi="Times New Roman" w:cs="Times New Roman"/>
          <w:color w:val="000000" w:themeColor="text1"/>
          <w:sz w:val="28"/>
          <w:szCs w:val="28"/>
          <w:lang w:val="kk-KZ"/>
        </w:rPr>
        <w:t>нию</w:t>
      </w:r>
      <w:r w:rsidR="00EE0045" w:rsidRPr="00343143">
        <w:rPr>
          <w:rFonts w:ascii="Times New Roman" w:hAnsi="Times New Roman" w:cs="Times New Roman"/>
          <w:color w:val="000000" w:themeColor="text1"/>
          <w:sz w:val="28"/>
          <w:szCs w:val="28"/>
          <w:lang w:val="kk-KZ"/>
        </w:rPr>
        <w:t xml:space="preserve"> жреческой традиции</w:t>
      </w:r>
      <w:r w:rsidR="00877B72" w:rsidRPr="00343143">
        <w:rPr>
          <w:rFonts w:ascii="Times New Roman" w:hAnsi="Times New Roman" w:cs="Times New Roman"/>
          <w:color w:val="000000" w:themeColor="text1"/>
          <w:sz w:val="28"/>
          <w:szCs w:val="28"/>
          <w:lang w:val="kk-KZ"/>
        </w:rPr>
        <w:t xml:space="preserve"> для</w:t>
      </w:r>
      <w:r w:rsidR="00EE0045" w:rsidRPr="00343143">
        <w:rPr>
          <w:rFonts w:ascii="Times New Roman" w:hAnsi="Times New Roman" w:cs="Times New Roman"/>
          <w:color w:val="000000" w:themeColor="text1"/>
          <w:sz w:val="28"/>
          <w:szCs w:val="28"/>
          <w:lang w:val="kk-KZ"/>
        </w:rPr>
        <w:t xml:space="preserve"> целого ряда народов. На протяжении длительного времени не одно поколение исследователей ломало «копья», изучая </w:t>
      </w:r>
      <w:r w:rsidR="001E00C0" w:rsidRPr="00343143">
        <w:rPr>
          <w:rFonts w:ascii="Times New Roman" w:hAnsi="Times New Roman" w:cs="Times New Roman"/>
          <w:color w:val="000000" w:themeColor="text1"/>
          <w:sz w:val="28"/>
          <w:szCs w:val="28"/>
          <w:lang w:val="kk-KZ"/>
        </w:rPr>
        <w:t xml:space="preserve">и анализируя </w:t>
      </w:r>
      <w:r w:rsidR="00EE0045" w:rsidRPr="00343143">
        <w:rPr>
          <w:rFonts w:ascii="Times New Roman" w:hAnsi="Times New Roman" w:cs="Times New Roman"/>
          <w:color w:val="000000" w:themeColor="text1"/>
          <w:sz w:val="28"/>
          <w:szCs w:val="28"/>
          <w:lang w:val="kk-KZ"/>
        </w:rPr>
        <w:t xml:space="preserve">данный, во многом еще загадочный, феномен религиозного сознания. </w:t>
      </w:r>
      <w:r w:rsidR="00877B72" w:rsidRPr="00343143">
        <w:rPr>
          <w:rFonts w:ascii="Times New Roman" w:hAnsi="Times New Roman" w:cs="Times New Roman"/>
          <w:color w:val="000000" w:themeColor="text1"/>
          <w:sz w:val="28"/>
          <w:szCs w:val="28"/>
          <w:lang w:val="kk-KZ"/>
        </w:rPr>
        <w:t>Главны</w:t>
      </w:r>
      <w:r w:rsidR="00EE0045" w:rsidRPr="00343143">
        <w:rPr>
          <w:rFonts w:ascii="Times New Roman" w:hAnsi="Times New Roman" w:cs="Times New Roman"/>
          <w:color w:val="000000" w:themeColor="text1"/>
          <w:sz w:val="28"/>
          <w:szCs w:val="28"/>
          <w:lang w:val="kk-KZ"/>
        </w:rPr>
        <w:t>е научные проблемы в изучении шаманства у казахов на прошлых этапах включили поиск исторических закономерностей развития шаманства</w:t>
      </w:r>
      <w:r w:rsidR="00877B72" w:rsidRPr="00343143">
        <w:rPr>
          <w:rFonts w:ascii="Times New Roman" w:hAnsi="Times New Roman" w:cs="Times New Roman"/>
          <w:color w:val="000000" w:themeColor="text1"/>
          <w:sz w:val="28"/>
          <w:szCs w:val="28"/>
          <w:lang w:val="kk-KZ"/>
        </w:rPr>
        <w:t xml:space="preserve"> и его взаимосвязи с исламской религией</w:t>
      </w:r>
      <w:r w:rsidR="00EE0045" w:rsidRPr="00343143">
        <w:rPr>
          <w:rFonts w:ascii="Times New Roman" w:hAnsi="Times New Roman" w:cs="Times New Roman"/>
          <w:color w:val="000000" w:themeColor="text1"/>
          <w:sz w:val="28"/>
          <w:szCs w:val="28"/>
          <w:lang w:val="kk-KZ"/>
        </w:rPr>
        <w:t xml:space="preserve">, </w:t>
      </w:r>
      <w:r w:rsidR="00877B72" w:rsidRPr="00343143">
        <w:rPr>
          <w:rFonts w:ascii="Times New Roman" w:hAnsi="Times New Roman" w:cs="Times New Roman"/>
          <w:color w:val="000000" w:themeColor="text1"/>
          <w:sz w:val="28"/>
          <w:szCs w:val="28"/>
          <w:lang w:val="kk-KZ"/>
        </w:rPr>
        <w:t>раскрытие многообразия</w:t>
      </w:r>
      <w:r w:rsidR="00EE0045" w:rsidRPr="00343143">
        <w:rPr>
          <w:rFonts w:ascii="Times New Roman" w:hAnsi="Times New Roman" w:cs="Times New Roman"/>
          <w:color w:val="000000" w:themeColor="text1"/>
          <w:sz w:val="28"/>
          <w:szCs w:val="28"/>
          <w:lang w:val="kk-KZ"/>
        </w:rPr>
        <w:t xml:space="preserve"> вариантов (форм) шаманского культа, применение метода наблюдения над одним шаманом, его ритуальной практикой и повседневной жизнью. Среди </w:t>
      </w:r>
      <w:r w:rsidR="00877B72" w:rsidRPr="00343143">
        <w:rPr>
          <w:rFonts w:ascii="Times New Roman" w:hAnsi="Times New Roman" w:cs="Times New Roman"/>
          <w:color w:val="000000" w:themeColor="text1"/>
          <w:sz w:val="28"/>
          <w:szCs w:val="28"/>
          <w:lang w:val="kk-KZ"/>
        </w:rPr>
        <w:t xml:space="preserve">них </w:t>
      </w:r>
      <w:r w:rsidR="00EE0045" w:rsidRPr="00343143">
        <w:rPr>
          <w:rFonts w:ascii="Times New Roman" w:hAnsi="Times New Roman" w:cs="Times New Roman"/>
          <w:color w:val="000000" w:themeColor="text1"/>
          <w:sz w:val="28"/>
          <w:szCs w:val="28"/>
          <w:lang w:val="kk-KZ"/>
        </w:rPr>
        <w:t xml:space="preserve">проблема взаимодействия шаманства и ислама продолжает оставаться особенно актуальной до сих пор. </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lang w:val="kk-KZ"/>
        </w:rPr>
      </w:pPr>
      <w:r w:rsidRPr="00343143">
        <w:rPr>
          <w:rFonts w:ascii="Times New Roman" w:hAnsi="Times New Roman" w:cs="Times New Roman"/>
          <w:color w:val="000000" w:themeColor="text1"/>
          <w:sz w:val="28"/>
          <w:szCs w:val="28"/>
          <w:lang w:val="kk-KZ"/>
        </w:rPr>
        <w:t>В современный период решение этой проблемы связывается с переосмыслением сущности шаманства и определением его типологических характеристик. Так, исследователь</w:t>
      </w:r>
      <w:r w:rsidR="004B63EE">
        <w:rPr>
          <w:rFonts w:ascii="Times New Roman" w:hAnsi="Times New Roman" w:cs="Times New Roman"/>
          <w:color w:val="000000" w:themeColor="text1"/>
          <w:sz w:val="28"/>
          <w:szCs w:val="28"/>
          <w:lang w:val="kk-KZ"/>
        </w:rPr>
        <w:t>ница</w:t>
      </w:r>
      <w:r w:rsidRPr="00343143">
        <w:rPr>
          <w:rFonts w:ascii="Times New Roman" w:hAnsi="Times New Roman" w:cs="Times New Roman"/>
          <w:color w:val="000000" w:themeColor="text1"/>
          <w:sz w:val="28"/>
          <w:szCs w:val="28"/>
          <w:lang w:val="kk-KZ"/>
        </w:rPr>
        <w:t xml:space="preserve"> В.И. Харитонова выделяет 3 группы лиц в «шаманских» обществах: 1) собственно шаманы («посвященные шаманы»); 2) «шаманствующие» (близкие к шаманам лицам, т.е., те кто выполняет смежные функции, либо второстепенные функции шамана – помощники шамана, костоправы, гадатели, сновидцы и т.п.); 3) обычные члены социума (шаманисты) [75, c. 44]. </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lang w:val="kk-KZ"/>
        </w:rPr>
      </w:pPr>
      <w:r w:rsidRPr="00343143">
        <w:rPr>
          <w:rFonts w:ascii="Times New Roman" w:hAnsi="Times New Roman" w:cs="Times New Roman"/>
          <w:color w:val="000000" w:themeColor="text1"/>
          <w:sz w:val="28"/>
          <w:szCs w:val="28"/>
          <w:lang w:val="kk-KZ"/>
        </w:rPr>
        <w:t>Преимуществом этой классификации является включение обычных членов общества, которые веруют в сакральность обрядовой практики. Тем не менее классификация не выдерживает критики при сопоставлении с этн</w:t>
      </w:r>
      <w:r w:rsidR="001B6FCC">
        <w:rPr>
          <w:rFonts w:ascii="Times New Roman" w:hAnsi="Times New Roman" w:cs="Times New Roman"/>
          <w:color w:val="000000" w:themeColor="text1"/>
          <w:sz w:val="28"/>
          <w:szCs w:val="28"/>
          <w:lang w:val="kk-KZ"/>
        </w:rPr>
        <w:t xml:space="preserve">ографическими материалами. Так </w:t>
      </w:r>
      <w:r w:rsidRPr="00343143">
        <w:rPr>
          <w:rFonts w:ascii="Times New Roman" w:hAnsi="Times New Roman" w:cs="Times New Roman"/>
          <w:color w:val="000000" w:themeColor="text1"/>
          <w:sz w:val="28"/>
          <w:szCs w:val="28"/>
          <w:lang w:val="kk-KZ"/>
        </w:rPr>
        <w:t>у казахов, наряду с шаманами-баксы, были распространены многочисленные домусульманские служители культа – провидцы («абыз»), юродивые («д(и)уана»), прорицатели («ырымшы»), сно</w:t>
      </w:r>
      <w:r w:rsidR="00EB6419">
        <w:rPr>
          <w:rFonts w:ascii="Times New Roman" w:hAnsi="Times New Roman" w:cs="Times New Roman"/>
          <w:color w:val="000000" w:themeColor="text1"/>
          <w:sz w:val="28"/>
          <w:szCs w:val="28"/>
          <w:lang w:val="kk-KZ"/>
        </w:rPr>
        <w:t xml:space="preserve">- </w:t>
      </w:r>
      <w:r w:rsidRPr="00343143">
        <w:rPr>
          <w:rFonts w:ascii="Times New Roman" w:hAnsi="Times New Roman" w:cs="Times New Roman"/>
          <w:color w:val="000000" w:themeColor="text1"/>
          <w:sz w:val="28"/>
          <w:szCs w:val="28"/>
          <w:lang w:val="kk-KZ"/>
        </w:rPr>
        <w:t>видцы («түс көруші</w:t>
      </w:r>
      <w:r w:rsidRPr="00343143">
        <w:rPr>
          <w:rFonts w:ascii="Times New Roman" w:hAnsi="Times New Roman" w:cs="Times New Roman"/>
          <w:color w:val="000000" w:themeColor="text1"/>
          <w:sz w:val="28"/>
          <w:szCs w:val="28"/>
        </w:rPr>
        <w:t xml:space="preserve">»), гадатели по бараньим лопаткам («жауырыншы»), по </w:t>
      </w:r>
      <w:r w:rsidRPr="00343143">
        <w:rPr>
          <w:rFonts w:ascii="Times New Roman" w:hAnsi="Times New Roman" w:cs="Times New Roman"/>
          <w:color w:val="000000" w:themeColor="text1"/>
          <w:sz w:val="28"/>
          <w:szCs w:val="28"/>
        </w:rPr>
        <w:lastRenderedPageBreak/>
        <w:t>овечьим катышкам («</w:t>
      </w:r>
      <w:r w:rsidRPr="00343143">
        <w:rPr>
          <w:rFonts w:ascii="Times New Roman" w:hAnsi="Times New Roman" w:cs="Times New Roman"/>
          <w:color w:val="000000" w:themeColor="text1"/>
          <w:sz w:val="28"/>
          <w:szCs w:val="28"/>
          <w:lang w:val="kk-KZ"/>
        </w:rPr>
        <w:t>құмалақшы</w:t>
      </w:r>
      <w:r w:rsidRPr="00343143">
        <w:rPr>
          <w:rFonts w:ascii="Times New Roman" w:hAnsi="Times New Roman" w:cs="Times New Roman"/>
          <w:color w:val="000000" w:themeColor="text1"/>
          <w:sz w:val="28"/>
          <w:szCs w:val="28"/>
        </w:rPr>
        <w:t>»,</w:t>
      </w:r>
      <w:r w:rsidRPr="00343143">
        <w:rPr>
          <w:color w:val="000000" w:themeColor="text1"/>
        </w:rPr>
        <w:t xml:space="preserve"> «</w:t>
      </w:r>
      <w:r w:rsidRPr="00343143">
        <w:rPr>
          <w:rFonts w:ascii="Times New Roman" w:hAnsi="Times New Roman" w:cs="Times New Roman"/>
          <w:color w:val="000000" w:themeColor="text1"/>
          <w:sz w:val="28"/>
          <w:szCs w:val="28"/>
        </w:rPr>
        <w:t>балшы»), астрологи и гадатели по звездам («ж</w:t>
      </w:r>
      <w:r w:rsidRPr="00343143">
        <w:rPr>
          <w:rFonts w:ascii="Times New Roman" w:hAnsi="Times New Roman" w:cs="Times New Roman"/>
          <w:color w:val="000000" w:themeColor="text1"/>
          <w:sz w:val="28"/>
          <w:szCs w:val="28"/>
          <w:lang w:val="kk-KZ"/>
        </w:rPr>
        <w:t>ұлдызшы</w:t>
      </w:r>
      <w:r w:rsidRPr="00343143">
        <w:rPr>
          <w:rFonts w:ascii="Times New Roman" w:hAnsi="Times New Roman" w:cs="Times New Roman"/>
          <w:color w:val="000000" w:themeColor="text1"/>
          <w:sz w:val="28"/>
          <w:szCs w:val="28"/>
        </w:rPr>
        <w:t>»), колдуны («жадагер», «си</w:t>
      </w:r>
      <w:r w:rsidRPr="00343143">
        <w:rPr>
          <w:rFonts w:ascii="Times New Roman" w:hAnsi="Times New Roman" w:cs="Times New Roman"/>
          <w:color w:val="000000" w:themeColor="text1"/>
          <w:sz w:val="28"/>
          <w:szCs w:val="28"/>
          <w:lang w:val="kk-KZ"/>
        </w:rPr>
        <w:t>қыршы»</w:t>
      </w:r>
      <w:r w:rsidRPr="00343143">
        <w:rPr>
          <w:rFonts w:ascii="Times New Roman" w:hAnsi="Times New Roman" w:cs="Times New Roman"/>
          <w:color w:val="000000" w:themeColor="text1"/>
          <w:sz w:val="28"/>
          <w:szCs w:val="28"/>
        </w:rPr>
        <w:t>)</w:t>
      </w:r>
      <w:r w:rsidRPr="00343143">
        <w:rPr>
          <w:rFonts w:ascii="Times New Roman" w:hAnsi="Times New Roman" w:cs="Times New Roman"/>
          <w:color w:val="000000" w:themeColor="text1"/>
          <w:sz w:val="28"/>
          <w:szCs w:val="28"/>
          <w:lang w:val="kk-KZ"/>
        </w:rPr>
        <w:t>. Конечно, эти разновидности жречества были связаны с шаманом-баксы и его деятельностью, но применять к ним термин «шаманствующие» неуместно. Ведь возникает вопрос о том, какой тогда деятельностью занимались сами шаманы-баксы? Мы считаем, что универсальная типологическая характеристика шаманства невозможна. Поэтому следует перейти от попыток создания универсальных схем к изучению взаимодействия шаманства с других религиозными верованиями, концентрируясь на исследованиях отдельных ритуалов и практик.</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 xml:space="preserve">Сегодня в странах евразийского пространства, в различных странах Европы и Америки созданы различные научно-исследовательские институты, центры, университеты, в которых проводятся исследования по шаманству. Современные исследования об этом явлении весьма многочисленны, однако во многом эти исследования, при широком применении полевых материалов, ретранслируют одни и те же сведения, ориентированы в большей степени на научно-популярный стиль. Тем не менее, несмотря на сложность и противоречивость этого феномена, можно выделить ряд универсальных научных проблем в современном изучении шаманства: 1) период и регион возникновения шаманства; 2) сущность шаманства, а также проблема смещения фокуса изучения с шамана, как отправителя культа, на людей, верующих в их сакральные действия; 3) шаман, как творческая личность; 4) взаимодействие этнографии и медицинской антропологии (соединение исследовательских подходов этнографии и медицины); </w:t>
      </w:r>
      <w:r w:rsidR="009C1E21">
        <w:rPr>
          <w:rFonts w:ascii="Times New Roman" w:hAnsi="Times New Roman" w:cs="Times New Roman"/>
          <w:color w:val="000000" w:themeColor="text1"/>
          <w:sz w:val="28"/>
          <w:szCs w:val="28"/>
        </w:rPr>
        <w:t xml:space="preserve">5) роль шаманства в современном </w:t>
      </w:r>
      <w:r w:rsidRPr="00343143">
        <w:rPr>
          <w:rFonts w:ascii="Times New Roman" w:hAnsi="Times New Roman" w:cs="Times New Roman"/>
          <w:color w:val="000000" w:themeColor="text1"/>
          <w:sz w:val="28"/>
          <w:szCs w:val="28"/>
        </w:rPr>
        <w:t>миро</w:t>
      </w:r>
      <w:r w:rsidR="009C1E21">
        <w:rPr>
          <w:rFonts w:ascii="Times New Roman" w:hAnsi="Times New Roman" w:cs="Times New Roman"/>
          <w:color w:val="000000" w:themeColor="text1"/>
          <w:sz w:val="28"/>
          <w:szCs w:val="28"/>
        </w:rPr>
        <w:t xml:space="preserve">воззрении, </w:t>
      </w:r>
      <w:r w:rsidRPr="00343143">
        <w:rPr>
          <w:rFonts w:ascii="Times New Roman" w:hAnsi="Times New Roman" w:cs="Times New Roman"/>
          <w:color w:val="000000" w:themeColor="text1"/>
          <w:sz w:val="28"/>
          <w:szCs w:val="28"/>
        </w:rPr>
        <w:t>«нео-шаманство».</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Первая проблема связана с «универсальным» характером шаманства. Действительно, может ли шаманство претендовать на столь широкие регионы распространения, какие оно имеет сейчас? Ведь, повторимся, что у каждого народа, имевшего или имеющего «шаманов», это явление имеет свои особенности, как в обрядовой практике, так</w:t>
      </w:r>
      <w:r w:rsidR="00700269">
        <w:rPr>
          <w:rFonts w:ascii="Times New Roman" w:hAnsi="Times New Roman" w:cs="Times New Roman"/>
          <w:color w:val="000000" w:themeColor="text1"/>
          <w:sz w:val="28"/>
          <w:szCs w:val="28"/>
        </w:rPr>
        <w:t xml:space="preserve"> и шире в религиозных представле</w:t>
      </w:r>
      <w:r w:rsidRPr="00343143">
        <w:rPr>
          <w:rFonts w:ascii="Times New Roman" w:hAnsi="Times New Roman" w:cs="Times New Roman"/>
          <w:color w:val="000000" w:themeColor="text1"/>
          <w:sz w:val="28"/>
          <w:szCs w:val="28"/>
        </w:rPr>
        <w:t>ниях. В таком случае можно ли применять термин «шаман-ство», имеющий корни в эвенкийском языке, по отношению к казахским религиозным традициям? «Ба</w:t>
      </w:r>
      <w:r w:rsidRPr="00343143">
        <w:rPr>
          <w:rFonts w:ascii="Times New Roman" w:hAnsi="Times New Roman" w:cs="Times New Roman"/>
          <w:color w:val="000000" w:themeColor="text1"/>
          <w:sz w:val="28"/>
          <w:szCs w:val="28"/>
          <w:lang w:val="kk-KZ"/>
        </w:rPr>
        <w:t>қсылық</w:t>
      </w:r>
      <w:r w:rsidRPr="00343143">
        <w:rPr>
          <w:rFonts w:ascii="Times New Roman" w:hAnsi="Times New Roman" w:cs="Times New Roman"/>
          <w:color w:val="000000" w:themeColor="text1"/>
          <w:sz w:val="28"/>
          <w:szCs w:val="28"/>
        </w:rPr>
        <w:t>» имеет свои отличительные черты у казахов, которые определялись не только влиянием ислама. Даже дореволюционные этнографы чаще называли шаманов у казахов их народным именем «ба</w:t>
      </w:r>
      <w:r w:rsidRPr="00343143">
        <w:rPr>
          <w:rFonts w:ascii="Times New Roman" w:hAnsi="Times New Roman" w:cs="Times New Roman"/>
          <w:color w:val="000000" w:themeColor="text1"/>
          <w:sz w:val="28"/>
          <w:szCs w:val="28"/>
          <w:lang w:val="kk-KZ"/>
        </w:rPr>
        <w:t>қсы</w:t>
      </w:r>
      <w:r w:rsidRPr="00343143">
        <w:rPr>
          <w:rFonts w:ascii="Times New Roman" w:hAnsi="Times New Roman" w:cs="Times New Roman"/>
          <w:color w:val="000000" w:themeColor="text1"/>
          <w:sz w:val="28"/>
          <w:szCs w:val="28"/>
        </w:rPr>
        <w:t>» [76], [77].</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Несмотря на то, что сегодня слово «шаман» является общепринятым, почти у каждого народа, имевших или имеющих шаманов до сих пор, существуют собственные обозначения шаманов. Так, у тюркских народов Сибири шаманы издавна именуются словом «кам» («ойун»), у ряда тюркских народов Центральной Азии (казахи, кыргызы, каракалпаки) – «бақсы» («бакши»), у бурятского и монгольского народов – «бөө», «удаган», у корейского народа – «мудан» [78], [79, с. 9</w:t>
      </w:r>
      <w:r w:rsidR="00026014">
        <w:rPr>
          <w:rFonts w:ascii="Times New Roman" w:hAnsi="Times New Roman" w:cs="Times New Roman"/>
          <w:color w:val="000000" w:themeColor="text1"/>
          <w:sz w:val="28"/>
          <w:szCs w:val="28"/>
        </w:rPr>
        <w:t xml:space="preserve">]. В большинстве языков термин «шаман» </w:t>
      </w:r>
      <w:r w:rsidRPr="00343143">
        <w:rPr>
          <w:rFonts w:ascii="Times New Roman" w:hAnsi="Times New Roman" w:cs="Times New Roman"/>
          <w:color w:val="000000" w:themeColor="text1"/>
          <w:sz w:val="28"/>
          <w:szCs w:val="28"/>
        </w:rPr>
        <w:t>обычно применяется к религиозному деятелю, проводящему жертвенные и культовые обряды («жрец»), или к рассказчику традиционных преданий.</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lang w:val="kk-KZ"/>
        </w:rPr>
      </w:pPr>
      <w:r w:rsidRPr="00343143">
        <w:rPr>
          <w:rFonts w:ascii="Times New Roman" w:hAnsi="Times New Roman" w:cs="Times New Roman"/>
          <w:color w:val="000000" w:themeColor="text1"/>
          <w:sz w:val="28"/>
          <w:szCs w:val="28"/>
        </w:rPr>
        <w:lastRenderedPageBreak/>
        <w:t>Территорией, напрямую связанной с развитием «шаманства» (если и не его «родиной»), можно назвать присырдарьинский регион, где находится мавзолей святого Коркыт ата (каз. «су ая</w:t>
      </w:r>
      <w:r w:rsidRPr="00343143">
        <w:rPr>
          <w:rFonts w:ascii="Times New Roman" w:hAnsi="Times New Roman" w:cs="Times New Roman"/>
          <w:color w:val="000000" w:themeColor="text1"/>
          <w:sz w:val="28"/>
          <w:szCs w:val="28"/>
          <w:lang w:val="kk-KZ"/>
        </w:rPr>
        <w:t>ғындағы ер Корқыт</w:t>
      </w:r>
      <w:r w:rsidRPr="00343143">
        <w:rPr>
          <w:rFonts w:ascii="Times New Roman" w:hAnsi="Times New Roman" w:cs="Times New Roman"/>
          <w:color w:val="000000" w:themeColor="text1"/>
          <w:sz w:val="28"/>
          <w:szCs w:val="28"/>
        </w:rPr>
        <w:t xml:space="preserve">») – первого легендарного шамана </w:t>
      </w:r>
      <w:r w:rsidR="00CE1DCA">
        <w:rPr>
          <w:rFonts w:ascii="Times New Roman" w:hAnsi="Times New Roman" w:cs="Times New Roman"/>
          <w:color w:val="000000" w:themeColor="text1"/>
          <w:sz w:val="28"/>
          <w:szCs w:val="28"/>
        </w:rPr>
        <w:t>«</w:t>
      </w:r>
      <w:r w:rsidRPr="00343143">
        <w:rPr>
          <w:rFonts w:ascii="Times New Roman" w:hAnsi="Times New Roman" w:cs="Times New Roman"/>
          <w:color w:val="000000" w:themeColor="text1"/>
          <w:sz w:val="28"/>
          <w:szCs w:val="28"/>
        </w:rPr>
        <w:t>баксы</w:t>
      </w:r>
      <w:r w:rsidR="00CE1DCA">
        <w:rPr>
          <w:rFonts w:ascii="Times New Roman" w:hAnsi="Times New Roman" w:cs="Times New Roman"/>
          <w:color w:val="000000" w:themeColor="text1"/>
          <w:sz w:val="28"/>
          <w:szCs w:val="28"/>
        </w:rPr>
        <w:t>»</w:t>
      </w:r>
      <w:r w:rsidRPr="00343143">
        <w:rPr>
          <w:rFonts w:ascii="Times New Roman" w:hAnsi="Times New Roman" w:cs="Times New Roman"/>
          <w:color w:val="000000" w:themeColor="text1"/>
          <w:sz w:val="28"/>
          <w:szCs w:val="28"/>
        </w:rPr>
        <w:t>, создателя кобыза и покровителя страждущих. Эпоха Коркыт ата, искавшего вечного бессмертия, отразила переломный этап в истории древних религий. На последующих этапах шаманство, как реликтовое проявление древнего жречества в Центральной Азии, находилось под сильным влиянием ислама.</w:t>
      </w:r>
    </w:p>
    <w:p w:rsidR="00EE0045" w:rsidRPr="00343143" w:rsidRDefault="00EE0045" w:rsidP="00700269">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lang w:val="kk-KZ"/>
        </w:rPr>
        <w:t xml:space="preserve">Этнограф </w:t>
      </w:r>
      <w:r w:rsidRPr="00343143">
        <w:rPr>
          <w:rFonts w:ascii="Times New Roman" w:hAnsi="Times New Roman" w:cs="Times New Roman"/>
          <w:color w:val="000000" w:themeColor="text1"/>
          <w:sz w:val="28"/>
          <w:szCs w:val="28"/>
        </w:rPr>
        <w:t>В. Басилов считал, что шаманство у мусульманских народов не стало частью ислама и даже порицалось шариатом, но продолжало существовать с утверждением исламской религии.</w:t>
      </w:r>
      <w:r w:rsidRPr="00343143">
        <w:rPr>
          <w:rFonts w:ascii="Times New Roman" w:hAnsi="Times New Roman" w:cs="Times New Roman"/>
          <w:color w:val="000000" w:themeColor="text1"/>
          <w:sz w:val="28"/>
          <w:szCs w:val="28"/>
          <w:lang w:val="kk-KZ"/>
        </w:rPr>
        <w:t xml:space="preserve"> </w:t>
      </w:r>
      <w:r w:rsidRPr="00343143">
        <w:rPr>
          <w:rFonts w:ascii="Times New Roman" w:hAnsi="Times New Roman" w:cs="Times New Roman"/>
          <w:color w:val="000000" w:themeColor="text1"/>
          <w:sz w:val="28"/>
          <w:szCs w:val="28"/>
        </w:rPr>
        <w:t>Согласно его точке зрения, у казахского народа, как и у других народов центрально-азиатского региона, было распространено «исламизированное шаманство»</w:t>
      </w:r>
      <w:r w:rsidRPr="00343143">
        <w:rPr>
          <w:color w:val="000000" w:themeColor="text1"/>
        </w:rPr>
        <w:t xml:space="preserve"> </w:t>
      </w:r>
      <w:r w:rsidR="00D119ED">
        <w:rPr>
          <w:rFonts w:ascii="Times New Roman" w:hAnsi="Times New Roman" w:cs="Times New Roman"/>
          <w:color w:val="000000" w:themeColor="text1"/>
          <w:sz w:val="28"/>
          <w:szCs w:val="28"/>
        </w:rPr>
        <w:t>[78, c. 306]. Культуролог М. </w:t>
      </w:r>
      <w:r w:rsidRPr="00343143">
        <w:rPr>
          <w:rFonts w:ascii="Times New Roman" w:hAnsi="Times New Roman" w:cs="Times New Roman"/>
          <w:color w:val="000000" w:themeColor="text1"/>
          <w:sz w:val="28"/>
          <w:szCs w:val="28"/>
        </w:rPr>
        <w:t>Элиаде обозначил шаманство как архаичную технику экстаза и обратил внима</w:t>
      </w:r>
      <w:r w:rsidR="00700269">
        <w:rPr>
          <w:rFonts w:ascii="Times New Roman" w:hAnsi="Times New Roman" w:cs="Times New Roman"/>
          <w:color w:val="000000" w:themeColor="text1"/>
          <w:sz w:val="28"/>
          <w:szCs w:val="28"/>
        </w:rPr>
        <w:t xml:space="preserve"> </w:t>
      </w:r>
      <w:r w:rsidRPr="00343143">
        <w:rPr>
          <w:rFonts w:ascii="Times New Roman" w:hAnsi="Times New Roman" w:cs="Times New Roman"/>
          <w:color w:val="000000" w:themeColor="text1"/>
          <w:sz w:val="28"/>
          <w:szCs w:val="28"/>
        </w:rPr>
        <w:t>ние на то, что шаманство не столько религиозное явление, сколько феномен мистицизма [79, c. 3].</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 xml:space="preserve">Современные исследования показывают, что стержнем народного мировоззрения народов Центральной Азии является ислам [58], [73], [80]. По мнению Д. ДиУиса, многие т. н. «шаманские» практики являются по существу суфийскими ритуалами. Поэтому в качестве альтернативы «исламизированному шаманству» Д. ДиУис предлагает термин «шаманизированный ислам» (shamanized Islam), в котором общим знаменателем выступает </w:t>
      </w:r>
      <w:r w:rsidR="009C489B">
        <w:rPr>
          <w:rFonts w:ascii="Times New Roman" w:hAnsi="Times New Roman" w:cs="Times New Roman"/>
          <w:color w:val="000000" w:themeColor="text1"/>
          <w:sz w:val="28"/>
          <w:szCs w:val="28"/>
        </w:rPr>
        <w:t xml:space="preserve">прежде всего </w:t>
      </w:r>
      <w:r w:rsidRPr="00343143">
        <w:rPr>
          <w:rFonts w:ascii="Times New Roman" w:hAnsi="Times New Roman" w:cs="Times New Roman"/>
          <w:color w:val="000000" w:themeColor="text1"/>
          <w:sz w:val="28"/>
          <w:szCs w:val="28"/>
        </w:rPr>
        <w:t>ислам, а не воображаемый, по мнению исследователя, «шаманский» культурный субстрат. При этом исследователь предупредил о том, что тривиальный поворот фразы повлечет за собой потенциальную терминологическую и концептуальную ошибку, если заставит думать об исламе, который был сформирован, «пронизан» или деградирован отдельной религиозной системой, обосновывающей название «шаманизм», а также если это предполагает некую давнюю привязанность к «шаманским» путям, возрождающимся из старых народных традиций, которые никогда не были полностью или успешно исламизированы [58]. В данном случае мы считаем, что важно учитывать также и то, что сами люди думают о своих сакральных практиках и опираться на их мнения. Распространение однотипных суфийских ритуалов от Марокко до Центральной Азии, взаимодействие шаманства и суфизма в нашем регионе выступают проблемами, заслуживающими внимания до сих пор.</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В мировых масштабах сложно сказать в каком географичес</w:t>
      </w:r>
      <w:r w:rsidR="001B6FCC">
        <w:rPr>
          <w:rFonts w:ascii="Times New Roman" w:hAnsi="Times New Roman" w:cs="Times New Roman"/>
          <w:color w:val="000000" w:themeColor="text1"/>
          <w:sz w:val="28"/>
          <w:szCs w:val="28"/>
        </w:rPr>
        <w:t xml:space="preserve">ком регионе возникло шаманство. </w:t>
      </w:r>
      <w:r w:rsidRPr="00343143">
        <w:rPr>
          <w:rFonts w:ascii="Times New Roman" w:hAnsi="Times New Roman" w:cs="Times New Roman"/>
          <w:color w:val="000000" w:themeColor="text1"/>
          <w:sz w:val="28"/>
          <w:szCs w:val="28"/>
        </w:rPr>
        <w:t>Вероятно, оно появилось в разных регионах. Поэтому</w:t>
      </w:r>
      <w:r w:rsidR="00B100FC" w:rsidRPr="00343143">
        <w:rPr>
          <w:rFonts w:ascii="Times New Roman" w:hAnsi="Times New Roman" w:cs="Times New Roman"/>
          <w:color w:val="000000" w:themeColor="text1"/>
          <w:sz w:val="28"/>
          <w:szCs w:val="28"/>
        </w:rPr>
        <w:t xml:space="preserve"> мы считаем, что</w:t>
      </w:r>
      <w:r w:rsidRPr="00343143">
        <w:rPr>
          <w:rFonts w:ascii="Times New Roman" w:hAnsi="Times New Roman" w:cs="Times New Roman"/>
          <w:color w:val="000000" w:themeColor="text1"/>
          <w:sz w:val="28"/>
          <w:szCs w:val="28"/>
        </w:rPr>
        <w:t xml:space="preserve"> в каждом регионе шаманство имеет как общие, так и особенные черты. Главной особенностью шаманства является </w:t>
      </w:r>
      <w:r w:rsidR="001B6FCC">
        <w:rPr>
          <w:rFonts w:ascii="Times New Roman" w:hAnsi="Times New Roman" w:cs="Times New Roman"/>
          <w:color w:val="000000" w:themeColor="text1"/>
          <w:sz w:val="28"/>
          <w:szCs w:val="28"/>
        </w:rPr>
        <w:t xml:space="preserve">его </w:t>
      </w:r>
      <w:r w:rsidRPr="00343143">
        <w:rPr>
          <w:rFonts w:ascii="Times New Roman" w:hAnsi="Times New Roman" w:cs="Times New Roman"/>
          <w:color w:val="000000" w:themeColor="text1"/>
          <w:sz w:val="28"/>
          <w:szCs w:val="28"/>
        </w:rPr>
        <w:t xml:space="preserve">способность мирно уживаться с любой религией. Так, казахский баксы применяет многие древние сакральные домусульманские и мусульманские практики, но от этого не перестает считать себя мусульманином и </w:t>
      </w:r>
      <w:r w:rsidR="001B6FCC">
        <w:rPr>
          <w:rFonts w:ascii="Times New Roman" w:hAnsi="Times New Roman" w:cs="Times New Roman"/>
          <w:color w:val="000000" w:themeColor="text1"/>
          <w:sz w:val="28"/>
          <w:szCs w:val="28"/>
        </w:rPr>
        <w:t>выполняет</w:t>
      </w:r>
      <w:r w:rsidRPr="00343143">
        <w:rPr>
          <w:rFonts w:ascii="Times New Roman" w:hAnsi="Times New Roman" w:cs="Times New Roman"/>
          <w:color w:val="000000" w:themeColor="text1"/>
          <w:sz w:val="28"/>
          <w:szCs w:val="28"/>
        </w:rPr>
        <w:t xml:space="preserve"> предписания ислама.</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lastRenderedPageBreak/>
        <w:t>Но почему шаманство, в том числе и в отношении традиционного казахского мировоззрения, раньше называлось религией? Судя по всему, потому что, шаманская практика выступает наиболее отчетливым религиозным явлением. В проекции на религиозные воззрения народов, исследователи, изучающие религиозные воззрения, как бы смотрели на ту или иную религиозную систему сквозь шаманство – и в такой ситуации шаманы отождествляются со служителями культа, а духи-помощники – с божествами [81, c. 19]. Дело в том, что, согласно нашей точке зрения, шаманство, как религиозное явление, зиждется на вере в духов, но отнюдь не ограничивается этими воззрениями. В мире шаманов практически всё является одушевлённым, однако нельзя ставить знак равенства между шаманством и верой в духов. Это два взаимосвязанных, но не идентичных понятия.</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Современная западная культура последних трех столетий все больше сосредотачивается на человеке, его неотъемлемом праве на свободу и стремление к счастью. Тезис о том, что лирическая поэзия «остается актом совершенной духовной свободы», подходит для свободного использования слова «шаман» в отношении любого, кто ищет опыт экстаза; она не подходит для шаманов традиционных обществ, поскольку они заботятся о том, чтобы использовать освященные формулы призыва. Настоящие шаманы общаются и борятся с духами, лечат людей и пророчествуют.</w:t>
      </w:r>
    </w:p>
    <w:p w:rsidR="00E940A0" w:rsidRPr="00343143" w:rsidRDefault="00E940A0"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Шаманство</w:t>
      </w:r>
      <w:r w:rsidR="00740D98" w:rsidRPr="00343143">
        <w:rPr>
          <w:rFonts w:ascii="Times New Roman" w:hAnsi="Times New Roman" w:cs="Times New Roman"/>
          <w:color w:val="000000" w:themeColor="text1"/>
          <w:sz w:val="28"/>
          <w:szCs w:val="28"/>
        </w:rPr>
        <w:t xml:space="preserve"> в широком смысле</w:t>
      </w:r>
      <w:r w:rsidRPr="00343143">
        <w:rPr>
          <w:rFonts w:ascii="Times New Roman" w:hAnsi="Times New Roman" w:cs="Times New Roman"/>
          <w:color w:val="000000" w:themeColor="text1"/>
          <w:sz w:val="28"/>
          <w:szCs w:val="28"/>
        </w:rPr>
        <w:t xml:space="preserve">, как феномен религиозного мировоззрения, является квинтэссенцией древних (примитивных) верований, воззрений, ритуалов и практик. В этом сложном явлении сочетаются реликтовые проявления культа животных и растений, представления о зарождении мира и почитание природных стихий, </w:t>
      </w:r>
      <w:r w:rsidR="00740D98" w:rsidRPr="00343143">
        <w:rPr>
          <w:rFonts w:ascii="Times New Roman" w:hAnsi="Times New Roman" w:cs="Times New Roman"/>
          <w:color w:val="000000" w:themeColor="text1"/>
          <w:sz w:val="28"/>
          <w:szCs w:val="28"/>
        </w:rPr>
        <w:t xml:space="preserve">понятия о сакральных существах и </w:t>
      </w:r>
      <w:r w:rsidR="006353BD" w:rsidRPr="00343143">
        <w:rPr>
          <w:rFonts w:ascii="Times New Roman" w:hAnsi="Times New Roman" w:cs="Times New Roman"/>
          <w:color w:val="000000" w:themeColor="text1"/>
          <w:sz w:val="28"/>
          <w:szCs w:val="28"/>
        </w:rPr>
        <w:t xml:space="preserve">практики </w:t>
      </w:r>
      <w:r w:rsidR="00740D98" w:rsidRPr="00343143">
        <w:rPr>
          <w:rFonts w:ascii="Times New Roman" w:hAnsi="Times New Roman" w:cs="Times New Roman"/>
          <w:color w:val="000000" w:themeColor="text1"/>
          <w:sz w:val="28"/>
          <w:szCs w:val="28"/>
        </w:rPr>
        <w:t>гадания.</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 xml:space="preserve">Особую важность для этнологии представляет раскрытие ответов на вопросы о творческих возможностях и творческом потенциале у лиц, которые обычно в традиционной культуре с шаманским компонентом становятся шаманами и близкими к ним жрецами, а также обладают исполнительскими талантами [82, c. 33]. Опираясь на данные нейрофизиологии, исследователи выражают сомнение в необходимости объединения шамана и эпического певца (сказителя, тем более шамана и жреца) [83, c. 34], [83]. Однако, общеизвестно, что шаманские ритуалы у казахов, как и у многих народов, имеют музыкальное сопровождение и шаманы в нем играют не последнюю роль. </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Тождество рождения и смерти «красной нитью» проходит через все шаманские ритуалы. Непреодолимой грани между миром живых и мертвых (в нашем понимании этих слов) не существует. Возможность переходить через эту грань в ту или другую сторону в шаманизме никого не удивляет. Абсолютно верят в то, что умершему человеку шаман может вернуть ушедшую душу и тем самым возвратить ему жизнь. Считают, что шаман может определить, что какому-то человеку грозит смертельная опасность, о к</w:t>
      </w:r>
      <w:r w:rsidR="00F52B65">
        <w:rPr>
          <w:rFonts w:ascii="Times New Roman" w:hAnsi="Times New Roman" w:cs="Times New Roman"/>
          <w:color w:val="000000" w:themeColor="text1"/>
          <w:sz w:val="28"/>
          <w:szCs w:val="28"/>
        </w:rPr>
        <w:t>оторой тот не подозревает. Веря</w:t>
      </w:r>
      <w:r w:rsidR="00F52B65">
        <w:rPr>
          <w:rFonts w:ascii="Times New Roman" w:hAnsi="Times New Roman" w:cs="Times New Roman"/>
          <w:color w:val="000000" w:themeColor="text1"/>
          <w:sz w:val="28"/>
          <w:szCs w:val="28"/>
          <w:lang w:val="kk-KZ"/>
        </w:rPr>
        <w:t xml:space="preserve">т </w:t>
      </w:r>
      <w:r w:rsidRPr="00343143">
        <w:rPr>
          <w:rFonts w:ascii="Times New Roman" w:hAnsi="Times New Roman" w:cs="Times New Roman"/>
          <w:color w:val="000000" w:themeColor="text1"/>
          <w:sz w:val="28"/>
          <w:szCs w:val="28"/>
        </w:rPr>
        <w:t>что, совершив обряд над этим человеком, можно снять опасность.</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lastRenderedPageBreak/>
        <w:t>Процесс становления шаманами, включающий этапы инициации, обучения, довольно длительный. С этим явлением связан во многом ещё загадочный феномен «шаманской болезни». Чаще всего она наступает у будущих шаманов тогда, когда в их жизни происходят различные важные события. Причём именно духи избирают шамана, а не только связанные с ним люди. Вызывание духов в шаманизме всегда преследует конкретную цель – лечение, обращение за советом, предсказание будущего. Шаманские техники весьма разнообразны. Процесс шаманского посвящения начинался с Нижнего мира, куда душа будущего шамана попадала через особый туннель. Умение представить, увидеть образ туннеля, почувствовать его и войти в него – это начало шаманской практики.</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В основе шаманской картины мира почти всех тюркоязычных народов лежит древняя концепция «трех миров» – Верхнего, Среднего и Нижнего миров. В центре Нижнего мира находится так называемое «Древо Жизни». По нему шаман поднимается в Верхний мир, который расположен над землей, на востоке. В Верхнем мире живут верховные духи, духи умерших шаманов и вождей. Часто в Верхний мир душа шамана попадает через дымный туннель в небе, небесный колодец или уносится туда ветром, водяной птицей или орлом. Поэтому орел часто выступал в качестве символа Верхнего мира. К тому же орел считался одним из могущественнейших духов [82, c. 38].</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В современном мире устойчивым стал дискурс т. н. нео-шаманства, основой которого стал религиозный синкретизм. Характерной чертой его стала оторванность от традиционного знания. Cовременное неоязычество, развивающееся в странах, во многом основывается не на традиционным опыте, а на личном опыте. Другая его характерная черта – ориентация на диагностико-лечебную практику.</w:t>
      </w:r>
      <w:r w:rsidRPr="00343143">
        <w:rPr>
          <w:color w:val="000000" w:themeColor="text1"/>
        </w:rPr>
        <w:t xml:space="preserve"> </w:t>
      </w:r>
      <w:r w:rsidRPr="00343143">
        <w:rPr>
          <w:rFonts w:ascii="Times New Roman" w:hAnsi="Times New Roman" w:cs="Times New Roman"/>
          <w:color w:val="000000" w:themeColor="text1"/>
          <w:sz w:val="28"/>
          <w:szCs w:val="28"/>
        </w:rPr>
        <w:t>Нынешнее неоязычество, активно возрождающееся в самых разных регионах, опирается не на традиционных шаманов и знахарей, которые продолжают заниматься своей практикой. Целителей и знахарей ни знатоки традиции, ни исследователи давно не отождествляют с отправителями неких религиозных культов, в то время как шаманы, как правило, считаются именно таковыми, а шаманство большинство исследователей даже называли религией.</w:t>
      </w:r>
    </w:p>
    <w:p w:rsidR="00EE0045" w:rsidRPr="00343143" w:rsidRDefault="00EE0045" w:rsidP="00EE0045">
      <w:pPr>
        <w:spacing w:after="0" w:line="240" w:lineRule="auto"/>
        <w:ind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rPr>
        <w:t xml:space="preserve">В ходе полевых исследований 2022-2023 гг. нами, совместно </w:t>
      </w:r>
      <w:r w:rsidRPr="00343143">
        <w:rPr>
          <w:rFonts w:ascii="Times New Roman" w:hAnsi="Times New Roman" w:cs="Times New Roman"/>
          <w:color w:val="000000" w:themeColor="text1"/>
          <w:sz w:val="28"/>
          <w:szCs w:val="28"/>
          <w:lang w:val="en-US"/>
        </w:rPr>
        <w:t>c</w:t>
      </w:r>
      <w:r w:rsidR="00D11B09">
        <w:rPr>
          <w:rFonts w:ascii="Times New Roman" w:hAnsi="Times New Roman" w:cs="Times New Roman"/>
          <w:color w:val="000000" w:themeColor="text1"/>
          <w:sz w:val="28"/>
          <w:szCs w:val="28"/>
        </w:rPr>
        <w:t xml:space="preserve"> А. </w:t>
      </w:r>
      <w:r w:rsidRPr="00343143">
        <w:rPr>
          <w:rFonts w:ascii="Times New Roman" w:hAnsi="Times New Roman" w:cs="Times New Roman"/>
          <w:color w:val="000000" w:themeColor="text1"/>
          <w:sz w:val="28"/>
          <w:szCs w:val="28"/>
        </w:rPr>
        <w:t>Жунисхановым и А. Каражигитовой, были выявлены факты бытования шаманских (нео-шаманских) практик в Восточно-Казахстанской области. Опорным объектом исследований стал археологический памятник у грота Акбауыр. В ходе «ритуала» люди, одетые в шаманские костюмы сибирских народов, исполняли шаманские камлания и песнопения у подножия сопки. Эти проявления духовных практик были отнесены нами к проявлениям феномена нео-шаманства. Исполнявшие камлания, люди подчеркивали и обосновывали свои действия ощущением близости к природе [84]. Ритуальные действия нео-шаманов не были связаны с целительскими пра</w:t>
      </w:r>
      <w:r w:rsidR="00D11B09">
        <w:rPr>
          <w:rFonts w:ascii="Times New Roman" w:hAnsi="Times New Roman" w:cs="Times New Roman"/>
          <w:color w:val="000000" w:themeColor="text1"/>
          <w:sz w:val="28"/>
          <w:szCs w:val="28"/>
        </w:rPr>
        <w:t xml:space="preserve">ктиками, которые, как известно, </w:t>
      </w:r>
      <w:r w:rsidRPr="00343143">
        <w:rPr>
          <w:rFonts w:ascii="Times New Roman" w:hAnsi="Times New Roman" w:cs="Times New Roman"/>
          <w:color w:val="000000" w:themeColor="text1"/>
          <w:sz w:val="28"/>
          <w:szCs w:val="28"/>
        </w:rPr>
        <w:t>составляли</w:t>
      </w:r>
      <w:r w:rsidRPr="00343143">
        <w:rPr>
          <w:color w:val="000000" w:themeColor="text1"/>
        </w:rPr>
        <w:t xml:space="preserve"> </w:t>
      </w:r>
      <w:r w:rsidRPr="00343143">
        <w:rPr>
          <w:rFonts w:ascii="Times New Roman" w:hAnsi="Times New Roman" w:cs="Times New Roman"/>
          <w:color w:val="000000" w:themeColor="text1"/>
          <w:sz w:val="28"/>
          <w:szCs w:val="28"/>
        </w:rPr>
        <w:t>одну из важнейших задач традиционного шаманства. В целом нео-шаманство, зародившееся в русле новых мистических движений, мало связа</w:t>
      </w:r>
      <w:r w:rsidR="00B100FC" w:rsidRPr="00343143">
        <w:rPr>
          <w:rFonts w:ascii="Times New Roman" w:hAnsi="Times New Roman" w:cs="Times New Roman"/>
          <w:color w:val="000000" w:themeColor="text1"/>
          <w:sz w:val="28"/>
          <w:szCs w:val="28"/>
        </w:rPr>
        <w:t xml:space="preserve">но с </w:t>
      </w:r>
      <w:r w:rsidR="00B100FC" w:rsidRPr="00343143">
        <w:rPr>
          <w:rFonts w:ascii="Times New Roman" w:hAnsi="Times New Roman" w:cs="Times New Roman"/>
          <w:color w:val="000000" w:themeColor="text1"/>
          <w:sz w:val="28"/>
          <w:szCs w:val="28"/>
        </w:rPr>
        <w:lastRenderedPageBreak/>
        <w:t xml:space="preserve">традиционными практиками и, как правило, </w:t>
      </w:r>
      <w:r w:rsidRPr="00343143">
        <w:rPr>
          <w:rFonts w:ascii="Times New Roman" w:hAnsi="Times New Roman" w:cs="Times New Roman"/>
          <w:color w:val="000000" w:themeColor="text1"/>
          <w:sz w:val="28"/>
          <w:szCs w:val="28"/>
        </w:rPr>
        <w:t xml:space="preserve">опирается преимущественно на личные переживания </w:t>
      </w:r>
      <w:r w:rsidR="00B100FC" w:rsidRPr="00343143">
        <w:rPr>
          <w:rFonts w:ascii="Times New Roman" w:hAnsi="Times New Roman" w:cs="Times New Roman"/>
          <w:color w:val="000000" w:themeColor="text1"/>
          <w:sz w:val="28"/>
          <w:szCs w:val="28"/>
        </w:rPr>
        <w:t>таких «</w:t>
      </w:r>
      <w:r w:rsidRPr="00343143">
        <w:rPr>
          <w:rFonts w:ascii="Times New Roman" w:hAnsi="Times New Roman" w:cs="Times New Roman"/>
          <w:color w:val="000000" w:themeColor="text1"/>
          <w:sz w:val="28"/>
          <w:szCs w:val="28"/>
        </w:rPr>
        <w:t>верующих</w:t>
      </w:r>
      <w:r w:rsidR="00B100FC" w:rsidRPr="00343143">
        <w:rPr>
          <w:rFonts w:ascii="Times New Roman" w:hAnsi="Times New Roman" w:cs="Times New Roman"/>
          <w:color w:val="000000" w:themeColor="text1"/>
          <w:sz w:val="28"/>
          <w:szCs w:val="28"/>
        </w:rPr>
        <w:t>»</w:t>
      </w:r>
      <w:r w:rsidRPr="00343143">
        <w:rPr>
          <w:rFonts w:ascii="Times New Roman" w:hAnsi="Times New Roman" w:cs="Times New Roman"/>
          <w:color w:val="000000" w:themeColor="text1"/>
          <w:sz w:val="28"/>
          <w:szCs w:val="28"/>
        </w:rPr>
        <w:t xml:space="preserve">. </w:t>
      </w:r>
    </w:p>
    <w:p w:rsidR="00EE0045" w:rsidRPr="00343143" w:rsidRDefault="00EE0045" w:rsidP="00EE0045">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43143">
        <w:rPr>
          <w:rFonts w:ascii="Times New Roman" w:eastAsia="Times New Roman" w:hAnsi="Times New Roman" w:cs="Times New Roman"/>
          <w:color w:val="000000" w:themeColor="text1"/>
          <w:sz w:val="28"/>
          <w:szCs w:val="28"/>
          <w:lang w:eastAsia="ru-RU"/>
        </w:rPr>
        <w:t xml:space="preserve">В современной науке всё активнее развивается дискурс «тенгрианства» («тенгриизма», «тангризма») [85], [86], [87]. Был создан Международный фонд исследований исследования Тенгри [88]. </w:t>
      </w:r>
      <w:r w:rsidRPr="00343143">
        <w:rPr>
          <w:rFonts w:ascii="Times New Roman" w:eastAsia="Times New Roman" w:hAnsi="Times New Roman" w:cs="Times New Roman"/>
          <w:color w:val="000000" w:themeColor="text1"/>
          <w:sz w:val="28"/>
          <w:szCs w:val="28"/>
          <w:lang w:val="kk-KZ" w:eastAsia="ru-RU"/>
        </w:rPr>
        <w:t>Жреческая традиция шаманства рассматривается в качестве одной из основ для конструирования древней религии</w:t>
      </w:r>
      <w:r w:rsidRPr="00343143">
        <w:rPr>
          <w:rFonts w:ascii="Times New Roman" w:eastAsia="Times New Roman" w:hAnsi="Times New Roman" w:cs="Times New Roman"/>
          <w:color w:val="000000" w:themeColor="text1"/>
          <w:sz w:val="28"/>
          <w:szCs w:val="28"/>
          <w:lang w:eastAsia="ru-RU"/>
        </w:rPr>
        <w:t xml:space="preserve">. </w:t>
      </w:r>
      <w:r w:rsidRPr="00343143">
        <w:rPr>
          <w:rFonts w:ascii="Times New Roman" w:eastAsia="Times New Roman" w:hAnsi="Times New Roman" w:cs="Times New Roman"/>
          <w:color w:val="000000" w:themeColor="text1"/>
          <w:sz w:val="28"/>
          <w:szCs w:val="28"/>
          <w:lang w:val="kk-KZ" w:eastAsia="ru-RU"/>
        </w:rPr>
        <w:t>М</w:t>
      </w:r>
      <w:r w:rsidRPr="00343143">
        <w:rPr>
          <w:rFonts w:ascii="Times New Roman" w:eastAsia="Times New Roman" w:hAnsi="Times New Roman" w:cs="Times New Roman"/>
          <w:color w:val="000000" w:themeColor="text1"/>
          <w:sz w:val="28"/>
          <w:szCs w:val="28"/>
          <w:lang w:eastAsia="ru-RU"/>
        </w:rPr>
        <w:t>ногие воззрения локальных религи</w:t>
      </w:r>
      <w:r w:rsidRPr="00343143">
        <w:rPr>
          <w:rFonts w:ascii="Times New Roman" w:eastAsia="Times New Roman" w:hAnsi="Times New Roman" w:cs="Times New Roman"/>
          <w:color w:val="000000" w:themeColor="text1"/>
          <w:sz w:val="28"/>
          <w:szCs w:val="28"/>
          <w:lang w:val="kk-KZ" w:eastAsia="ru-RU"/>
        </w:rPr>
        <w:t>озных движений и людей</w:t>
      </w:r>
      <w:r w:rsidRPr="00343143">
        <w:rPr>
          <w:rFonts w:ascii="Times New Roman" w:eastAsia="Times New Roman" w:hAnsi="Times New Roman" w:cs="Times New Roman"/>
          <w:color w:val="000000" w:themeColor="text1"/>
          <w:sz w:val="28"/>
          <w:szCs w:val="28"/>
          <w:lang w:eastAsia="ru-RU"/>
        </w:rPr>
        <w:t>, соотносящих себя с (нео)тенгрианством, сочетаются с современными взглядами о гармоничном сосуществовании с окружающей средой и сохранении природных ресурсов. Каноны исламской религии также укрепляют ценность бережного отношения к природе; в этом ключе воззрения ислама и взгляды, относимые к локальным культам, конвергентны.</w:t>
      </w:r>
    </w:p>
    <w:p w:rsidR="00EE0045" w:rsidRPr="00343143" w:rsidRDefault="00EE0045" w:rsidP="00EE0045">
      <w:pPr>
        <w:pStyle w:val="a3"/>
        <w:spacing w:after="0" w:line="240" w:lineRule="auto"/>
        <w:ind w:left="0" w:firstLine="709"/>
        <w:jc w:val="both"/>
        <w:rPr>
          <w:rFonts w:ascii="Times New Roman" w:hAnsi="Times New Roman" w:cs="Times New Roman"/>
          <w:color w:val="000000" w:themeColor="text1"/>
          <w:sz w:val="28"/>
          <w:szCs w:val="28"/>
          <w:lang w:val="kk-KZ"/>
        </w:rPr>
      </w:pPr>
      <w:r w:rsidRPr="00343143">
        <w:rPr>
          <w:rFonts w:ascii="Times New Roman" w:hAnsi="Times New Roman" w:cs="Times New Roman"/>
          <w:color w:val="000000" w:themeColor="text1"/>
          <w:sz w:val="28"/>
          <w:szCs w:val="28"/>
          <w:lang w:val="kk-KZ"/>
        </w:rPr>
        <w:t>Несмотря на сходство шаманских и знахарских практик, главным их различием является то, что знахарская традиция не претендует на то, чтобы выполнять религиозные функции [82, c. 67]. Шаманы выполняют различные функции в зависимости от их культуры: исцеление, руководство жертвоприношением, сохранение традиций с помощью рассказов и песен, гадание, и роль проводника душ. Один шаман, как правило, может выполнять несколько из этих функций.</w:t>
      </w:r>
    </w:p>
    <w:p w:rsidR="00AD0F4B" w:rsidRDefault="00EE0045" w:rsidP="00EE0045">
      <w:pPr>
        <w:pStyle w:val="a3"/>
        <w:spacing w:after="0" w:line="240" w:lineRule="auto"/>
        <w:ind w:left="0" w:firstLine="709"/>
        <w:jc w:val="both"/>
        <w:rPr>
          <w:rFonts w:ascii="Times New Roman" w:hAnsi="Times New Roman" w:cs="Times New Roman"/>
          <w:color w:val="000000" w:themeColor="text1"/>
          <w:sz w:val="28"/>
          <w:szCs w:val="28"/>
          <w:lang w:val="kk-KZ"/>
        </w:rPr>
      </w:pPr>
      <w:r w:rsidRPr="00343143">
        <w:rPr>
          <w:rFonts w:ascii="Times New Roman" w:hAnsi="Times New Roman" w:cs="Times New Roman"/>
          <w:color w:val="000000" w:themeColor="text1"/>
          <w:sz w:val="28"/>
          <w:szCs w:val="28"/>
          <w:lang w:val="kk-KZ"/>
        </w:rPr>
        <w:t xml:space="preserve">Таким образом, мы считаем, что шаманство выступает особой формой духовности, включающим представления о «жертвенности» определенной общественной группы жречества (шаманов). </w:t>
      </w:r>
      <w:r w:rsidR="00AD0F4B">
        <w:rPr>
          <w:rFonts w:ascii="Times New Roman" w:hAnsi="Times New Roman" w:cs="Times New Roman"/>
          <w:color w:val="000000" w:themeColor="text1"/>
          <w:sz w:val="28"/>
          <w:szCs w:val="28"/>
          <w:lang w:val="kk-KZ"/>
        </w:rPr>
        <w:t xml:space="preserve">Несомненно, что шаманство представляет собой путь избранничества. Именно поэтому оно </w:t>
      </w:r>
      <w:r w:rsidR="00D119ED">
        <w:rPr>
          <w:rFonts w:ascii="Times New Roman" w:hAnsi="Times New Roman" w:cs="Times New Roman"/>
          <w:color w:val="000000" w:themeColor="text1"/>
          <w:sz w:val="28"/>
          <w:szCs w:val="28"/>
          <w:lang w:val="kk-KZ"/>
        </w:rPr>
        <w:t xml:space="preserve">стало </w:t>
      </w:r>
      <w:r w:rsidR="00AD0F4B">
        <w:rPr>
          <w:rFonts w:ascii="Times New Roman" w:hAnsi="Times New Roman" w:cs="Times New Roman"/>
          <w:color w:val="000000" w:themeColor="text1"/>
          <w:sz w:val="28"/>
          <w:szCs w:val="28"/>
          <w:lang w:val="kk-KZ"/>
        </w:rPr>
        <w:t>близким к суфизму</w:t>
      </w:r>
      <w:r w:rsidR="00D119ED">
        <w:rPr>
          <w:rFonts w:ascii="Times New Roman" w:hAnsi="Times New Roman" w:cs="Times New Roman"/>
          <w:color w:val="000000" w:themeColor="text1"/>
          <w:sz w:val="28"/>
          <w:szCs w:val="28"/>
          <w:lang w:val="kk-KZ"/>
        </w:rPr>
        <w:t>, как особому направлению в исламе</w:t>
      </w:r>
      <w:r w:rsidR="00AD0F4B">
        <w:rPr>
          <w:rFonts w:ascii="Times New Roman" w:hAnsi="Times New Roman" w:cs="Times New Roman"/>
          <w:color w:val="000000" w:themeColor="text1"/>
          <w:sz w:val="28"/>
          <w:szCs w:val="28"/>
          <w:lang w:val="kk-KZ"/>
        </w:rPr>
        <w:t xml:space="preserve">. </w:t>
      </w:r>
    </w:p>
    <w:p w:rsidR="00EE0045" w:rsidRPr="00343143" w:rsidRDefault="00EE0045" w:rsidP="00EE0045">
      <w:pPr>
        <w:pStyle w:val="a3"/>
        <w:spacing w:after="0" w:line="240" w:lineRule="auto"/>
        <w:ind w:left="0" w:firstLine="709"/>
        <w:jc w:val="both"/>
        <w:rPr>
          <w:rFonts w:ascii="Times New Roman" w:hAnsi="Times New Roman" w:cs="Times New Roman"/>
          <w:color w:val="000000" w:themeColor="text1"/>
          <w:sz w:val="28"/>
          <w:szCs w:val="28"/>
          <w:lang w:val="kk-KZ"/>
        </w:rPr>
      </w:pPr>
      <w:r w:rsidRPr="00343143">
        <w:rPr>
          <w:rFonts w:ascii="Times New Roman" w:hAnsi="Times New Roman" w:cs="Times New Roman"/>
          <w:color w:val="000000" w:themeColor="text1"/>
          <w:sz w:val="28"/>
          <w:szCs w:val="28"/>
          <w:lang w:val="kk-KZ"/>
        </w:rPr>
        <w:t>Во время ритуала шаман-баксы «жертвовал» собой и своей жизнью. При эта «жертвенность» санкционируется не только высшими силами, но и прежде всего обществом. В реальности если бы обычные люди не верили в способности шамана(ов), то не существовало бы и шаманства в целом. Применяя в качестве дополнения различные ловкие и искусные приемы, шаман-баксы (вос)создавал атмосферу благоговения и святости, сильно воздействовавшую на чувства, эмоции и настроения окружающих.</w:t>
      </w:r>
    </w:p>
    <w:p w:rsidR="00EE0045" w:rsidRPr="00343143" w:rsidRDefault="00EE0045" w:rsidP="00EE0045">
      <w:pPr>
        <w:pStyle w:val="a3"/>
        <w:spacing w:after="0" w:line="240" w:lineRule="auto"/>
        <w:ind w:left="0" w:firstLine="709"/>
        <w:jc w:val="both"/>
        <w:rPr>
          <w:rFonts w:ascii="Times New Roman" w:hAnsi="Times New Roman" w:cs="Times New Roman"/>
          <w:color w:val="000000" w:themeColor="text1"/>
          <w:sz w:val="28"/>
          <w:szCs w:val="28"/>
        </w:rPr>
      </w:pPr>
      <w:r w:rsidRPr="00343143">
        <w:rPr>
          <w:rFonts w:ascii="Times New Roman" w:hAnsi="Times New Roman" w:cs="Times New Roman"/>
          <w:color w:val="000000" w:themeColor="text1"/>
          <w:sz w:val="28"/>
          <w:szCs w:val="28"/>
          <w:lang w:val="kk-KZ"/>
        </w:rPr>
        <w:t>Если ранее шаманство рассматривалось как одна из наиболее первоначальных форм религиозного мировоззрения и древняя религия, то в современном дискурсе преобладает точка зрения о том, что шаманство – это религиозная практика или система религиозных практик, связанных с представлениями о возможности общаться с высшими силами (духами) через посредников (шаманов). Выделим наиболее общие черты шаманства у казахов, характерные и для других народов: 1) шаманы-баксы становятся таковыми по воле высших сил, прежде всего духов предков, а не единого бога. Как правило, шаманами-баксы становились люди, имеющие в роду таковых, при этом «шаманский» дар проявлялся сильнее, если родство с шаманами-баксы шло по обеим линиям; 2) шаманы-баксы выполняют посреднические функции в общении между людьми и духами. При этом посредничество</w:t>
      </w:r>
      <w:r w:rsidRPr="00343143">
        <w:rPr>
          <w:color w:val="000000" w:themeColor="text1"/>
        </w:rPr>
        <w:t xml:space="preserve"> </w:t>
      </w:r>
      <w:r w:rsidRPr="00343143">
        <w:rPr>
          <w:rFonts w:ascii="Times New Roman" w:hAnsi="Times New Roman" w:cs="Times New Roman"/>
          <w:color w:val="000000" w:themeColor="text1"/>
          <w:sz w:val="28"/>
          <w:szCs w:val="28"/>
          <w:lang w:val="kk-KZ"/>
        </w:rPr>
        <w:t xml:space="preserve">между людьми и духами всегда имело целенаправленный характер – излечить больного, найти </w:t>
      </w:r>
      <w:r w:rsidRPr="00343143">
        <w:rPr>
          <w:rFonts w:ascii="Times New Roman" w:hAnsi="Times New Roman" w:cs="Times New Roman"/>
          <w:color w:val="000000" w:themeColor="text1"/>
          <w:sz w:val="28"/>
          <w:szCs w:val="28"/>
          <w:lang w:val="kk-KZ"/>
        </w:rPr>
        <w:lastRenderedPageBreak/>
        <w:t xml:space="preserve">пропажу, устранить бедствие и др.; 3) в шаманстве казахов присутствует представление об умении души отделяться от тела и происходит оно во время камлания; 4) становлению шаманов предварял этап «шаманской болезни» – своего рода инициации в шаманы. Важную роль здесь играли духи-помощники, которые «мучили» своего избранника до тех пор, пока он не соглашался стать </w:t>
      </w:r>
      <w:r w:rsidR="00F655AE">
        <w:rPr>
          <w:rFonts w:ascii="Times New Roman" w:hAnsi="Times New Roman" w:cs="Times New Roman"/>
          <w:color w:val="000000" w:themeColor="text1"/>
          <w:sz w:val="28"/>
          <w:szCs w:val="28"/>
          <w:lang w:val="kk-KZ"/>
        </w:rPr>
        <w:t xml:space="preserve">шаманом; 5) шаманство преимущественно </w:t>
      </w:r>
      <w:r w:rsidRPr="00343143">
        <w:rPr>
          <w:rFonts w:ascii="Times New Roman" w:hAnsi="Times New Roman" w:cs="Times New Roman"/>
          <w:color w:val="000000" w:themeColor="text1"/>
          <w:sz w:val="28"/>
          <w:szCs w:val="28"/>
          <w:lang w:val="kk-KZ"/>
        </w:rPr>
        <w:t>ориентировалось на устную традицию. Под влиянием ислама, опирающегося на священную книжную традицию, сложились разнообразные виды его взаимосвязей с шаманством – начиная от заимствования сакральных практик до их глубокого синтеза. Данный аспект изучения шаманства связан с новой проблемой его изучения – феномен веры обычных людей и восприятие ими сакральных практик шамана-баксы</w:t>
      </w:r>
      <w:r w:rsidRPr="00343143">
        <w:rPr>
          <w:rFonts w:ascii="Times New Roman" w:hAnsi="Times New Roman" w:cs="Times New Roman"/>
          <w:color w:val="000000" w:themeColor="text1"/>
          <w:sz w:val="28"/>
          <w:szCs w:val="28"/>
        </w:rPr>
        <w:t>.</w:t>
      </w:r>
    </w:p>
    <w:p w:rsidR="00EE0045" w:rsidRPr="00343143" w:rsidRDefault="00EE0045" w:rsidP="00EE0045">
      <w:pPr>
        <w:pStyle w:val="a3"/>
        <w:spacing w:after="0" w:line="240" w:lineRule="auto"/>
        <w:ind w:left="0" w:firstLine="709"/>
        <w:jc w:val="both"/>
        <w:rPr>
          <w:rFonts w:ascii="Times New Roman" w:hAnsi="Times New Roman" w:cs="Times New Roman"/>
          <w:color w:val="000000" w:themeColor="text1"/>
          <w:sz w:val="28"/>
          <w:szCs w:val="28"/>
          <w:lang w:val="kk-KZ"/>
        </w:rPr>
      </w:pPr>
      <w:r w:rsidRPr="00343143">
        <w:rPr>
          <w:rFonts w:ascii="Times New Roman" w:hAnsi="Times New Roman" w:cs="Times New Roman"/>
          <w:color w:val="000000" w:themeColor="text1"/>
          <w:sz w:val="28"/>
          <w:szCs w:val="28"/>
          <w:lang w:val="kk-KZ"/>
        </w:rPr>
        <w:t>Таким образом, одной из важнейших научных проблем современного изучения шаманства, как основы жреческой традиции у многих народов, является перемещение акцента</w:t>
      </w:r>
      <w:r w:rsidR="001406D7">
        <w:rPr>
          <w:rFonts w:ascii="Times New Roman" w:hAnsi="Times New Roman" w:cs="Times New Roman"/>
          <w:color w:val="000000" w:themeColor="text1"/>
          <w:sz w:val="28"/>
          <w:szCs w:val="28"/>
          <w:lang w:val="kk-KZ"/>
        </w:rPr>
        <w:t xml:space="preserve"> (фокуса, предмета изучения)</w:t>
      </w:r>
      <w:r w:rsidRPr="00343143">
        <w:rPr>
          <w:rFonts w:ascii="Times New Roman" w:hAnsi="Times New Roman" w:cs="Times New Roman"/>
          <w:color w:val="000000" w:themeColor="text1"/>
          <w:sz w:val="28"/>
          <w:szCs w:val="28"/>
          <w:lang w:val="kk-KZ"/>
        </w:rPr>
        <w:t xml:space="preserve"> с личности шамана на верующих в </w:t>
      </w:r>
      <w:r w:rsidR="00D5658E">
        <w:rPr>
          <w:rFonts w:ascii="Times New Roman" w:hAnsi="Times New Roman" w:cs="Times New Roman"/>
          <w:color w:val="000000" w:themeColor="text1"/>
          <w:sz w:val="28"/>
          <w:szCs w:val="28"/>
          <w:lang w:val="kk-KZ"/>
        </w:rPr>
        <w:t xml:space="preserve">его </w:t>
      </w:r>
      <w:r w:rsidRPr="00343143">
        <w:rPr>
          <w:rFonts w:ascii="Times New Roman" w:hAnsi="Times New Roman" w:cs="Times New Roman"/>
          <w:color w:val="000000" w:themeColor="text1"/>
          <w:sz w:val="28"/>
          <w:szCs w:val="28"/>
          <w:lang w:val="kk-KZ"/>
        </w:rPr>
        <w:t xml:space="preserve">сакральность и «жертвенность» его действий </w:t>
      </w:r>
      <w:r w:rsidR="00D5658E">
        <w:rPr>
          <w:rFonts w:ascii="Times New Roman" w:hAnsi="Times New Roman" w:cs="Times New Roman"/>
          <w:color w:val="000000" w:themeColor="text1"/>
          <w:sz w:val="28"/>
          <w:szCs w:val="28"/>
          <w:lang w:val="kk-KZ"/>
        </w:rPr>
        <w:t xml:space="preserve">простых </w:t>
      </w:r>
      <w:r w:rsidRPr="00343143">
        <w:rPr>
          <w:rFonts w:ascii="Times New Roman" w:hAnsi="Times New Roman" w:cs="Times New Roman"/>
          <w:color w:val="000000" w:themeColor="text1"/>
          <w:sz w:val="28"/>
          <w:szCs w:val="28"/>
          <w:lang w:val="kk-KZ"/>
        </w:rPr>
        <w:t>людей. Шаманство в своем последующем развитии оказало большое влияние на сложение институтов народного целительства. Более того, в той или иной степени шаманство выступило историческим предшественником и предтечей ряда современных экстрасенсорных практик.</w:t>
      </w:r>
    </w:p>
    <w:p w:rsidR="00343143" w:rsidRDefault="00EE0045" w:rsidP="00D11B09">
      <w:pPr>
        <w:pStyle w:val="a3"/>
        <w:spacing w:after="0" w:line="240" w:lineRule="auto"/>
        <w:ind w:left="0" w:firstLine="709"/>
        <w:jc w:val="both"/>
        <w:rPr>
          <w:rFonts w:ascii="Times New Roman" w:hAnsi="Times New Roman" w:cs="Times New Roman"/>
          <w:color w:val="000000" w:themeColor="text1"/>
          <w:sz w:val="28"/>
          <w:szCs w:val="28"/>
          <w:lang w:val="kk-KZ"/>
        </w:rPr>
      </w:pPr>
      <w:r w:rsidRPr="00343143">
        <w:rPr>
          <w:rFonts w:ascii="Times New Roman" w:hAnsi="Times New Roman" w:cs="Times New Roman"/>
          <w:color w:val="000000" w:themeColor="text1"/>
          <w:sz w:val="28"/>
          <w:szCs w:val="28"/>
          <w:lang w:val="kk-KZ"/>
        </w:rPr>
        <w:t>Подводя итоги, в целом по главе, отметим, что научные взгляды на проблему полиструктурности мировоззрения казахов изменялись в ходе его изучения</w:t>
      </w:r>
      <w:r w:rsidRPr="00343143">
        <w:rPr>
          <w:rFonts w:ascii="Times New Roman" w:hAnsi="Times New Roman" w:cs="Times New Roman"/>
          <w:color w:val="000000" w:themeColor="text1"/>
          <w:sz w:val="28"/>
          <w:szCs w:val="28"/>
        </w:rPr>
        <w:t xml:space="preserve"> (от описаний феномена «двоеверия» к концепции «народного ислама»)</w:t>
      </w:r>
      <w:r w:rsidRPr="00343143">
        <w:rPr>
          <w:rFonts w:ascii="Times New Roman" w:hAnsi="Times New Roman" w:cs="Times New Roman"/>
          <w:color w:val="000000" w:themeColor="text1"/>
          <w:sz w:val="28"/>
          <w:szCs w:val="28"/>
          <w:lang w:val="kk-KZ"/>
        </w:rPr>
        <w:t xml:space="preserve"> и к современности единые теоретические подходы к его изучению не сложились. </w:t>
      </w:r>
      <w:r w:rsidR="00343143">
        <w:rPr>
          <w:rFonts w:ascii="Times New Roman" w:hAnsi="Times New Roman" w:cs="Times New Roman"/>
          <w:color w:val="000000" w:themeColor="text1"/>
          <w:sz w:val="28"/>
          <w:szCs w:val="28"/>
          <w:lang w:val="kk-KZ"/>
        </w:rPr>
        <w:t>Мы пришли к выводу</w:t>
      </w:r>
      <w:r w:rsidR="00343143">
        <w:rPr>
          <w:rFonts w:ascii="Times New Roman" w:hAnsi="Times New Roman" w:cs="Times New Roman"/>
          <w:color w:val="000000" w:themeColor="text1"/>
          <w:sz w:val="28"/>
          <w:szCs w:val="28"/>
        </w:rPr>
        <w:t xml:space="preserve">, что </w:t>
      </w:r>
      <w:r w:rsidR="001D2C7E">
        <w:rPr>
          <w:rFonts w:ascii="Times New Roman" w:hAnsi="Times New Roman" w:cs="Times New Roman"/>
          <w:color w:val="000000" w:themeColor="text1"/>
          <w:sz w:val="28"/>
          <w:szCs w:val="28"/>
        </w:rPr>
        <w:t xml:space="preserve">в ходе изучения мировоззренческих традиций </w:t>
      </w:r>
      <w:r w:rsidR="00343143">
        <w:rPr>
          <w:rFonts w:ascii="Times New Roman" w:hAnsi="Times New Roman" w:cs="Times New Roman"/>
          <w:color w:val="000000" w:themeColor="text1"/>
          <w:sz w:val="28"/>
          <w:szCs w:val="28"/>
        </w:rPr>
        <w:t>наиболее целесообразно использовать концепцию «проживаемой религии», поскольку в рамках этой концепци</w:t>
      </w:r>
      <w:r w:rsidR="001D2C7E">
        <w:rPr>
          <w:rFonts w:ascii="Times New Roman" w:hAnsi="Times New Roman" w:cs="Times New Roman"/>
          <w:color w:val="000000" w:themeColor="text1"/>
          <w:sz w:val="28"/>
          <w:szCs w:val="28"/>
        </w:rPr>
        <w:t>и</w:t>
      </w:r>
      <w:r w:rsidR="00343143">
        <w:rPr>
          <w:rFonts w:ascii="Times New Roman" w:hAnsi="Times New Roman" w:cs="Times New Roman"/>
          <w:color w:val="000000" w:themeColor="text1"/>
          <w:sz w:val="28"/>
          <w:szCs w:val="28"/>
        </w:rPr>
        <w:t xml:space="preserve"> </w:t>
      </w:r>
      <w:r w:rsidR="008F0D39">
        <w:rPr>
          <w:rFonts w:ascii="Times New Roman" w:hAnsi="Times New Roman" w:cs="Times New Roman"/>
          <w:color w:val="000000" w:themeColor="text1"/>
          <w:sz w:val="28"/>
          <w:szCs w:val="28"/>
        </w:rPr>
        <w:t xml:space="preserve">в качестве основного предмета изучения </w:t>
      </w:r>
      <w:r w:rsidR="00343143">
        <w:rPr>
          <w:rFonts w:ascii="Times New Roman" w:hAnsi="Times New Roman" w:cs="Times New Roman"/>
          <w:color w:val="000000" w:themeColor="text1"/>
          <w:sz w:val="28"/>
          <w:szCs w:val="28"/>
        </w:rPr>
        <w:t xml:space="preserve">ставятся </w:t>
      </w:r>
      <w:r w:rsidR="00E308B3">
        <w:rPr>
          <w:rFonts w:ascii="Times New Roman" w:hAnsi="Times New Roman" w:cs="Times New Roman"/>
          <w:color w:val="000000" w:themeColor="text1"/>
          <w:sz w:val="28"/>
          <w:szCs w:val="28"/>
        </w:rPr>
        <w:t xml:space="preserve">собственно </w:t>
      </w:r>
      <w:r w:rsidR="00343143">
        <w:rPr>
          <w:rFonts w:ascii="Times New Roman" w:hAnsi="Times New Roman" w:cs="Times New Roman"/>
          <w:color w:val="000000" w:themeColor="text1"/>
          <w:sz w:val="28"/>
          <w:szCs w:val="28"/>
        </w:rPr>
        <w:t>«</w:t>
      </w:r>
      <w:r w:rsidR="00E308B3">
        <w:rPr>
          <w:rFonts w:ascii="Times New Roman" w:hAnsi="Times New Roman" w:cs="Times New Roman"/>
          <w:color w:val="000000" w:themeColor="text1"/>
          <w:sz w:val="28"/>
          <w:szCs w:val="28"/>
        </w:rPr>
        <w:t xml:space="preserve">религиозные </w:t>
      </w:r>
      <w:r w:rsidR="00343143">
        <w:rPr>
          <w:rFonts w:ascii="Times New Roman" w:hAnsi="Times New Roman" w:cs="Times New Roman"/>
          <w:color w:val="000000" w:themeColor="text1"/>
          <w:sz w:val="28"/>
          <w:szCs w:val="28"/>
        </w:rPr>
        <w:t xml:space="preserve">переживания» рядовых верующих. </w:t>
      </w:r>
      <w:r w:rsidRPr="00343143">
        <w:rPr>
          <w:rFonts w:ascii="Times New Roman" w:hAnsi="Times New Roman" w:cs="Times New Roman"/>
          <w:color w:val="000000" w:themeColor="text1"/>
          <w:sz w:val="28"/>
          <w:szCs w:val="28"/>
          <w:lang w:val="kk-KZ"/>
        </w:rPr>
        <w:t xml:space="preserve">В структуре мировоззрения казахов существуют устойчивые разновидности соотношения мусульманских и домусульманских компонентов, на основе которых можно создавать типологические схемы. Важнейшей проблемой в изучении шаманства становится </w:t>
      </w:r>
      <w:r w:rsidR="00B100FC" w:rsidRPr="00343143">
        <w:rPr>
          <w:rFonts w:ascii="Times New Roman" w:hAnsi="Times New Roman" w:cs="Times New Roman"/>
          <w:color w:val="000000" w:themeColor="text1"/>
          <w:sz w:val="28"/>
          <w:szCs w:val="28"/>
          <w:lang w:val="kk-KZ"/>
        </w:rPr>
        <w:t xml:space="preserve">уже не личность шамана и его </w:t>
      </w:r>
      <w:r w:rsidR="00451A18">
        <w:rPr>
          <w:rFonts w:ascii="Times New Roman" w:hAnsi="Times New Roman" w:cs="Times New Roman"/>
          <w:color w:val="000000" w:themeColor="text1"/>
          <w:sz w:val="28"/>
          <w:szCs w:val="28"/>
          <w:lang w:val="kk-KZ"/>
        </w:rPr>
        <w:t xml:space="preserve">«магические» </w:t>
      </w:r>
      <w:r w:rsidR="00B100FC" w:rsidRPr="00343143">
        <w:rPr>
          <w:rFonts w:ascii="Times New Roman" w:hAnsi="Times New Roman" w:cs="Times New Roman"/>
          <w:color w:val="000000" w:themeColor="text1"/>
          <w:sz w:val="28"/>
          <w:szCs w:val="28"/>
          <w:lang w:val="kk-KZ"/>
        </w:rPr>
        <w:t xml:space="preserve">действия, а </w:t>
      </w:r>
      <w:r w:rsidRPr="00343143">
        <w:rPr>
          <w:rFonts w:ascii="Times New Roman" w:hAnsi="Times New Roman" w:cs="Times New Roman"/>
          <w:color w:val="000000" w:themeColor="text1"/>
          <w:sz w:val="28"/>
          <w:szCs w:val="28"/>
          <w:lang w:val="kk-KZ"/>
        </w:rPr>
        <w:t>вера обычных людей в «сакральность», происходящих вокруг них шаманских практик.</w:t>
      </w:r>
    </w:p>
    <w:p w:rsidR="004B63EE" w:rsidRDefault="004B63EE" w:rsidP="00D11B09">
      <w:pPr>
        <w:pStyle w:val="a3"/>
        <w:spacing w:after="0" w:line="240" w:lineRule="auto"/>
        <w:ind w:left="0" w:firstLine="709"/>
        <w:jc w:val="both"/>
        <w:rPr>
          <w:rFonts w:ascii="Times New Roman" w:hAnsi="Times New Roman" w:cs="Times New Roman"/>
          <w:color w:val="000000" w:themeColor="text1"/>
          <w:sz w:val="28"/>
          <w:szCs w:val="28"/>
          <w:lang w:val="kk-KZ"/>
        </w:rPr>
      </w:pPr>
    </w:p>
    <w:p w:rsidR="002C1D11" w:rsidRPr="00D11B09" w:rsidRDefault="002C1D11" w:rsidP="00D11B09">
      <w:pPr>
        <w:pStyle w:val="a3"/>
        <w:spacing w:after="0" w:line="240" w:lineRule="auto"/>
        <w:ind w:left="0" w:firstLine="709"/>
        <w:jc w:val="both"/>
        <w:rPr>
          <w:rFonts w:ascii="Times New Roman" w:hAnsi="Times New Roman" w:cs="Times New Roman"/>
          <w:color w:val="000000" w:themeColor="text1"/>
          <w:sz w:val="28"/>
          <w:szCs w:val="28"/>
          <w:lang w:val="kk-KZ"/>
        </w:rPr>
      </w:pPr>
    </w:p>
    <w:p w:rsidR="00042CD4" w:rsidRDefault="004E7C51" w:rsidP="00B81FFA">
      <w:pPr>
        <w:spacing w:after="0" w:line="240" w:lineRule="auto"/>
        <w:ind w:firstLine="709"/>
        <w:jc w:val="both"/>
        <w:rPr>
          <w:rFonts w:ascii="Times New Roman" w:eastAsia="Times New Roman" w:hAnsi="Times New Roman"/>
          <w:b/>
          <w:color w:val="000000" w:themeColor="text1"/>
          <w:sz w:val="28"/>
          <w:szCs w:val="28"/>
          <w:lang w:eastAsia="ru-RU"/>
        </w:rPr>
      </w:pPr>
      <w:r w:rsidRPr="006863A6">
        <w:rPr>
          <w:rFonts w:ascii="Times New Roman" w:hAnsi="Times New Roman" w:cs="Times New Roman"/>
          <w:b/>
          <w:sz w:val="28"/>
          <w:szCs w:val="28"/>
          <w:lang w:val="kk-KZ"/>
        </w:rPr>
        <w:t>2</w:t>
      </w:r>
      <w:r w:rsidRPr="006863A6">
        <w:rPr>
          <w:rFonts w:ascii="Times New Roman" w:hAnsi="Times New Roman" w:cs="Times New Roman"/>
          <w:sz w:val="28"/>
          <w:szCs w:val="28"/>
          <w:lang w:val="kk-KZ"/>
        </w:rPr>
        <w:t xml:space="preserve"> </w:t>
      </w:r>
      <w:r w:rsidR="004608EF" w:rsidRPr="004608EF">
        <w:rPr>
          <w:rFonts w:ascii="Times New Roman" w:hAnsi="Times New Roman" w:cs="Times New Roman"/>
          <w:b/>
          <w:sz w:val="28"/>
          <w:szCs w:val="28"/>
          <w:lang w:val="kk-KZ"/>
        </w:rPr>
        <w:t>ЭВОЛЮЦИЯ</w:t>
      </w:r>
      <w:r w:rsidR="004608EF">
        <w:rPr>
          <w:rFonts w:ascii="Times New Roman" w:hAnsi="Times New Roman" w:cs="Times New Roman"/>
          <w:sz w:val="28"/>
          <w:szCs w:val="28"/>
          <w:lang w:val="kk-KZ"/>
        </w:rPr>
        <w:t xml:space="preserve"> </w:t>
      </w:r>
      <w:r>
        <w:rPr>
          <w:rFonts w:ascii="Times New Roman" w:eastAsia="Times New Roman" w:hAnsi="Times New Roman"/>
          <w:b/>
          <w:color w:val="000000" w:themeColor="text1"/>
          <w:sz w:val="28"/>
          <w:szCs w:val="28"/>
          <w:lang w:eastAsia="ru-RU"/>
        </w:rPr>
        <w:t>ДРЕВНИХ</w:t>
      </w:r>
      <w:r w:rsidRPr="007E4D91">
        <w:rPr>
          <w:rFonts w:ascii="Times New Roman" w:eastAsia="Times New Roman" w:hAnsi="Times New Roman"/>
          <w:b/>
          <w:color w:val="000000" w:themeColor="text1"/>
          <w:sz w:val="28"/>
          <w:szCs w:val="28"/>
          <w:lang w:eastAsia="ru-RU"/>
        </w:rPr>
        <w:t xml:space="preserve"> </w:t>
      </w:r>
      <w:r>
        <w:rPr>
          <w:rFonts w:ascii="Times New Roman" w:eastAsia="Times New Roman" w:hAnsi="Times New Roman"/>
          <w:b/>
          <w:color w:val="000000" w:themeColor="text1"/>
          <w:sz w:val="28"/>
          <w:szCs w:val="28"/>
          <w:lang w:eastAsia="ru-RU"/>
        </w:rPr>
        <w:t xml:space="preserve">ВЕРОВАНИЙ, ПОВЕРИЙ И СУЕВЕРИЙ </w:t>
      </w:r>
      <w:r w:rsidRPr="007E4D91">
        <w:rPr>
          <w:rFonts w:ascii="Times New Roman" w:eastAsia="Times New Roman" w:hAnsi="Times New Roman"/>
          <w:b/>
          <w:color w:val="000000" w:themeColor="text1"/>
          <w:sz w:val="28"/>
          <w:szCs w:val="28"/>
          <w:lang w:eastAsia="ru-RU"/>
        </w:rPr>
        <w:t>КАЗА</w:t>
      </w:r>
      <w:r>
        <w:rPr>
          <w:rFonts w:ascii="Times New Roman" w:eastAsia="Times New Roman" w:hAnsi="Times New Roman"/>
          <w:b/>
          <w:color w:val="000000" w:themeColor="text1"/>
          <w:sz w:val="28"/>
          <w:szCs w:val="28"/>
          <w:lang w:eastAsia="ru-RU"/>
        </w:rPr>
        <w:t>ХО</w:t>
      </w:r>
      <w:r w:rsidR="00485884">
        <w:rPr>
          <w:rFonts w:ascii="Times New Roman" w:eastAsia="Times New Roman" w:hAnsi="Times New Roman"/>
          <w:b/>
          <w:color w:val="000000" w:themeColor="text1"/>
          <w:sz w:val="28"/>
          <w:szCs w:val="28"/>
          <w:lang w:eastAsia="ru-RU"/>
        </w:rPr>
        <w:t>В</w:t>
      </w:r>
    </w:p>
    <w:p w:rsidR="00B81FFA" w:rsidRPr="003D27E3" w:rsidRDefault="00B81FFA" w:rsidP="00A91797">
      <w:pPr>
        <w:spacing w:after="0" w:line="240" w:lineRule="auto"/>
        <w:jc w:val="both"/>
        <w:rPr>
          <w:rFonts w:ascii="Times New Roman" w:eastAsia="Times New Roman" w:hAnsi="Times New Roman"/>
          <w:b/>
          <w:color w:val="000000" w:themeColor="text1"/>
          <w:sz w:val="28"/>
          <w:szCs w:val="28"/>
          <w:lang w:eastAsia="ru-RU"/>
        </w:rPr>
      </w:pPr>
    </w:p>
    <w:p w:rsidR="00B81FFA" w:rsidRPr="0034568E" w:rsidRDefault="00B81FFA" w:rsidP="00B81FFA">
      <w:pPr>
        <w:spacing w:after="0" w:line="240" w:lineRule="auto"/>
        <w:ind w:firstLine="709"/>
        <w:jc w:val="both"/>
        <w:rPr>
          <w:rFonts w:ascii="Times New Roman" w:eastAsia="Times New Roman" w:hAnsi="Times New Roman"/>
          <w:color w:val="000000" w:themeColor="text1"/>
          <w:sz w:val="28"/>
          <w:szCs w:val="28"/>
          <w:lang w:eastAsia="ru-RU"/>
        </w:rPr>
      </w:pPr>
      <w:r w:rsidRPr="007F3277">
        <w:rPr>
          <w:rFonts w:ascii="Times New Roman" w:hAnsi="Times New Roman" w:cs="Times New Roman"/>
          <w:sz w:val="28"/>
          <w:szCs w:val="28"/>
          <w:lang w:val="kk-KZ"/>
        </w:rPr>
        <w:t xml:space="preserve">2.1 Космогонические представления </w:t>
      </w:r>
      <w:r w:rsidR="008269CF">
        <w:rPr>
          <w:rFonts w:ascii="Times New Roman" w:hAnsi="Times New Roman" w:cs="Times New Roman"/>
          <w:sz w:val="28"/>
          <w:szCs w:val="28"/>
          <w:lang w:val="kk-KZ"/>
        </w:rPr>
        <w:t>в контексте переосмысления их значения в системе мировоззрения</w:t>
      </w:r>
    </w:p>
    <w:p w:rsidR="00B81FFA" w:rsidRDefault="00560B45"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Н</w:t>
      </w:r>
      <w:r w:rsidRPr="00560B45">
        <w:rPr>
          <w:rFonts w:ascii="Times New Roman" w:hAnsi="Times New Roman" w:cs="Times New Roman"/>
          <w:sz w:val="28"/>
          <w:szCs w:val="28"/>
          <w:lang w:val="kk-KZ"/>
        </w:rPr>
        <w:t xml:space="preserve">а прошлых этапах </w:t>
      </w:r>
      <w:r>
        <w:rPr>
          <w:rFonts w:ascii="Times New Roman" w:hAnsi="Times New Roman" w:cs="Times New Roman"/>
          <w:sz w:val="28"/>
          <w:szCs w:val="28"/>
          <w:lang w:val="kk-KZ"/>
        </w:rPr>
        <w:t>б</w:t>
      </w:r>
      <w:r w:rsidR="00B81FFA">
        <w:rPr>
          <w:rFonts w:ascii="Times New Roman" w:hAnsi="Times New Roman" w:cs="Times New Roman"/>
          <w:sz w:val="28"/>
          <w:szCs w:val="28"/>
          <w:lang w:val="kk-KZ"/>
        </w:rPr>
        <w:t xml:space="preserve">ольшинство исследований содержало лишь дескриптивные материалы о народной космогонии, а его научный анализ был </w:t>
      </w:r>
      <w:r w:rsidR="00B81FFA">
        <w:rPr>
          <w:rFonts w:ascii="Times New Roman" w:hAnsi="Times New Roman" w:cs="Times New Roman"/>
          <w:sz w:val="28"/>
          <w:szCs w:val="28"/>
          <w:lang w:val="kk-KZ"/>
        </w:rPr>
        <w:lastRenderedPageBreak/>
        <w:t>скудным. Поэтому первый раздел настоящей работы также направлен на то, чтобы</w:t>
      </w:r>
      <w:r w:rsidR="00B81FFA" w:rsidRPr="00A2443E">
        <w:rPr>
          <w:rFonts w:ascii="Times New Roman" w:hAnsi="Times New Roman" w:cs="Times New Roman"/>
          <w:sz w:val="28"/>
          <w:szCs w:val="28"/>
          <w:lang w:val="kk-KZ"/>
        </w:rPr>
        <w:t xml:space="preserve"> </w:t>
      </w:r>
      <w:r w:rsidR="00B81FFA">
        <w:rPr>
          <w:rFonts w:ascii="Times New Roman" w:hAnsi="Times New Roman" w:cs="Times New Roman"/>
          <w:sz w:val="28"/>
          <w:szCs w:val="28"/>
          <w:lang w:val="kk-KZ"/>
        </w:rPr>
        <w:t xml:space="preserve">в определенной степени восполнить </w:t>
      </w:r>
      <w:r w:rsidR="00D86A87">
        <w:rPr>
          <w:rFonts w:ascii="Times New Roman" w:hAnsi="Times New Roman" w:cs="Times New Roman"/>
          <w:sz w:val="28"/>
          <w:szCs w:val="28"/>
          <w:lang w:val="kk-KZ"/>
        </w:rPr>
        <w:t xml:space="preserve">эти </w:t>
      </w:r>
      <w:r w:rsidR="00B81FFA">
        <w:rPr>
          <w:rFonts w:ascii="Times New Roman" w:hAnsi="Times New Roman" w:cs="Times New Roman"/>
          <w:sz w:val="28"/>
          <w:szCs w:val="28"/>
          <w:lang w:val="kk-KZ"/>
        </w:rPr>
        <w:t>имеющиеся пробелы.</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Тематика происхождения природы и окружающей среды продолжает занимать важное место и в современном мировоззрении</w:t>
      </w:r>
      <w:r w:rsidR="00A73B08">
        <w:rPr>
          <w:rFonts w:ascii="Times New Roman" w:hAnsi="Times New Roman" w:cs="Times New Roman"/>
          <w:sz w:val="28"/>
          <w:szCs w:val="28"/>
          <w:lang w:val="kk-KZ"/>
        </w:rPr>
        <w:t xml:space="preserve"> казахов</w:t>
      </w:r>
      <w:r>
        <w:rPr>
          <w:rFonts w:ascii="Times New Roman" w:hAnsi="Times New Roman" w:cs="Times New Roman"/>
          <w:sz w:val="28"/>
          <w:szCs w:val="28"/>
          <w:lang w:val="kk-KZ"/>
        </w:rPr>
        <w:t>. Как сообщил в интервью один из наших информантов в г. Астана</w:t>
      </w:r>
      <w:r w:rsidR="005E7920">
        <w:rPr>
          <w:rFonts w:ascii="Times New Roman" w:hAnsi="Times New Roman" w:cs="Times New Roman"/>
          <w:sz w:val="28"/>
          <w:szCs w:val="28"/>
          <w:lang w:val="kk-KZ"/>
        </w:rPr>
        <w:t xml:space="preserve"> (Айдаров Б., 1957 г.р.)</w:t>
      </w:r>
      <w:r>
        <w:rPr>
          <w:rFonts w:ascii="Times New Roman" w:hAnsi="Times New Roman" w:cs="Times New Roman"/>
          <w:sz w:val="28"/>
          <w:szCs w:val="28"/>
          <w:lang w:val="kk-KZ"/>
        </w:rPr>
        <w:t xml:space="preserve">: </w:t>
      </w:r>
    </w:p>
    <w:p w:rsidR="00B81FFA" w:rsidRDefault="00B81FFA" w:rsidP="00B81FFA">
      <w:pPr>
        <w:spacing w:after="0" w:line="240" w:lineRule="auto"/>
        <w:ind w:firstLine="709"/>
        <w:jc w:val="both"/>
        <w:rPr>
          <w:rFonts w:ascii="Times New Roman" w:hAnsi="Times New Roman" w:cs="Times New Roman"/>
          <w:sz w:val="28"/>
          <w:szCs w:val="28"/>
          <w:lang w:val="kk-KZ"/>
        </w:rPr>
      </w:pPr>
    </w:p>
    <w:p w:rsidR="00B81FFA" w:rsidRDefault="00D86A87" w:rsidP="00B81FF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k-KZ"/>
        </w:rPr>
        <w:t>«</w:t>
      </w:r>
      <w:r w:rsidR="007F3BD1">
        <w:rPr>
          <w:rFonts w:ascii="Times New Roman" w:hAnsi="Times New Roman" w:cs="Times New Roman"/>
          <w:sz w:val="24"/>
          <w:szCs w:val="24"/>
          <w:lang w:val="kk-KZ"/>
        </w:rPr>
        <w:t>В древности люди верили и поклоня</w:t>
      </w:r>
      <w:r w:rsidR="00B81FFA" w:rsidRPr="00D62BDF">
        <w:rPr>
          <w:rFonts w:ascii="Times New Roman" w:hAnsi="Times New Roman" w:cs="Times New Roman"/>
          <w:sz w:val="24"/>
          <w:szCs w:val="24"/>
          <w:lang w:val="kk-KZ"/>
        </w:rPr>
        <w:t xml:space="preserve">лись природным стихиям. Природа </w:t>
      </w:r>
      <w:r w:rsidR="00AC3440">
        <w:rPr>
          <w:rFonts w:ascii="Times New Roman" w:hAnsi="Times New Roman" w:cs="Times New Roman"/>
          <w:sz w:val="24"/>
          <w:szCs w:val="24"/>
          <w:lang w:val="kk-KZ"/>
        </w:rPr>
        <w:t xml:space="preserve">была </w:t>
      </w:r>
      <w:r w:rsidR="00182A95">
        <w:rPr>
          <w:rFonts w:ascii="Times New Roman" w:hAnsi="Times New Roman" w:cs="Times New Roman"/>
          <w:sz w:val="24"/>
          <w:szCs w:val="24"/>
          <w:lang w:val="kk-KZ"/>
        </w:rPr>
        <w:t xml:space="preserve">всегда </w:t>
      </w:r>
      <w:r w:rsidR="00AC3440">
        <w:rPr>
          <w:rFonts w:ascii="Times New Roman" w:hAnsi="Times New Roman" w:cs="Times New Roman"/>
          <w:sz w:val="24"/>
          <w:szCs w:val="24"/>
          <w:lang w:val="kk-KZ"/>
        </w:rPr>
        <w:t>необъятной</w:t>
      </w:r>
      <w:r w:rsidR="00B81FFA" w:rsidRPr="00D62BDF">
        <w:rPr>
          <w:rFonts w:ascii="Times New Roman" w:hAnsi="Times New Roman" w:cs="Times New Roman"/>
          <w:sz w:val="24"/>
          <w:szCs w:val="24"/>
          <w:lang w:val="kk-KZ"/>
        </w:rPr>
        <w:t xml:space="preserve">, </w:t>
      </w:r>
      <w:r w:rsidR="00182A95">
        <w:rPr>
          <w:rFonts w:ascii="Times New Roman" w:hAnsi="Times New Roman" w:cs="Times New Roman"/>
          <w:sz w:val="24"/>
          <w:szCs w:val="24"/>
          <w:lang w:val="kk-KZ"/>
        </w:rPr>
        <w:t xml:space="preserve">а </w:t>
      </w:r>
      <w:r w:rsidR="00B81FFA" w:rsidRPr="00D62BDF">
        <w:rPr>
          <w:rFonts w:ascii="Times New Roman" w:hAnsi="Times New Roman" w:cs="Times New Roman"/>
          <w:sz w:val="24"/>
          <w:szCs w:val="24"/>
          <w:lang w:val="kk-KZ"/>
        </w:rPr>
        <w:t xml:space="preserve">человек – дитя вселенной и природы. Сегодня мы стали далеки от природы» </w:t>
      </w:r>
      <w:r w:rsidR="00B81FFA" w:rsidRPr="00D62BDF">
        <w:rPr>
          <w:rFonts w:ascii="Times New Roman" w:hAnsi="Times New Roman" w:cs="Times New Roman"/>
          <w:sz w:val="24"/>
          <w:szCs w:val="24"/>
        </w:rPr>
        <w:t xml:space="preserve">[89]. </w:t>
      </w:r>
    </w:p>
    <w:p w:rsidR="00B81FFA" w:rsidRPr="00D62BDF" w:rsidRDefault="00B81FFA" w:rsidP="00B81FFA">
      <w:pPr>
        <w:spacing w:after="0" w:line="240" w:lineRule="auto"/>
        <w:ind w:firstLine="709"/>
        <w:jc w:val="both"/>
        <w:rPr>
          <w:rFonts w:ascii="Times New Roman" w:hAnsi="Times New Roman" w:cs="Times New Roman"/>
          <w:sz w:val="24"/>
          <w:szCs w:val="24"/>
        </w:rPr>
      </w:pPr>
    </w:p>
    <w:p w:rsidR="00B81FFA" w:rsidRPr="005C2C87"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предпринятого нами исследования, мы рассмотрели древние представления казахов сквозь призму переосмысления их значения для традиционной и современной картины мира. </w:t>
      </w:r>
    </w:p>
    <w:p w:rsidR="00B81FFA" w:rsidRPr="005C2C87" w:rsidRDefault="00B81FFA" w:rsidP="00B81FFA">
      <w:pPr>
        <w:spacing w:after="0" w:line="240" w:lineRule="auto"/>
        <w:ind w:firstLine="709"/>
        <w:jc w:val="both"/>
        <w:rPr>
          <w:rFonts w:ascii="Times New Roman" w:hAnsi="Times New Roman" w:cs="Times New Roman"/>
          <w:sz w:val="28"/>
          <w:szCs w:val="28"/>
          <w:lang w:val="kk-KZ"/>
        </w:rPr>
      </w:pPr>
      <w:r w:rsidRPr="005C2C87">
        <w:rPr>
          <w:rFonts w:ascii="Times New Roman" w:hAnsi="Times New Roman" w:cs="Times New Roman"/>
          <w:sz w:val="28"/>
          <w:szCs w:val="28"/>
          <w:lang w:val="kk-KZ"/>
        </w:rPr>
        <w:t>В современной этнологии широкое применение и распространение нашли такие термины, как «космогония», «космология», а также «макрокосм» и «микрокосм». Эти термины относятся к единому семантическому полю и используются при описании пространственно-временных категорий и для обозначения представлений людей о мире, вселенной, звёздном небе, закономерностях окру</w:t>
      </w:r>
      <w:r w:rsidR="00534BDC">
        <w:rPr>
          <w:rFonts w:ascii="Times New Roman" w:hAnsi="Times New Roman" w:cs="Times New Roman"/>
          <w:sz w:val="28"/>
          <w:szCs w:val="28"/>
          <w:lang w:val="kk-KZ"/>
        </w:rPr>
        <w:t>жающей среды и природных явлениях</w:t>
      </w:r>
      <w:r w:rsidRPr="005C2C87">
        <w:rPr>
          <w:rFonts w:ascii="Times New Roman" w:hAnsi="Times New Roman" w:cs="Times New Roman"/>
          <w:sz w:val="28"/>
          <w:szCs w:val="28"/>
          <w:lang w:val="kk-KZ"/>
        </w:rPr>
        <w:t>. Космогония описывает проис</w:t>
      </w:r>
      <w:r>
        <w:rPr>
          <w:rFonts w:ascii="Times New Roman" w:hAnsi="Times New Roman" w:cs="Times New Roman"/>
          <w:sz w:val="28"/>
          <w:szCs w:val="28"/>
          <w:lang w:val="kk-KZ"/>
        </w:rPr>
        <w:t xml:space="preserve">хождение вселенной, </w:t>
      </w:r>
      <w:r w:rsidR="00534BDC">
        <w:rPr>
          <w:rFonts w:ascii="Times New Roman" w:hAnsi="Times New Roman" w:cs="Times New Roman"/>
          <w:sz w:val="28"/>
          <w:szCs w:val="28"/>
          <w:lang w:val="kk-KZ"/>
        </w:rPr>
        <w:t xml:space="preserve">а </w:t>
      </w:r>
      <w:r>
        <w:rPr>
          <w:rFonts w:ascii="Times New Roman" w:hAnsi="Times New Roman" w:cs="Times New Roman"/>
          <w:sz w:val="28"/>
          <w:szCs w:val="28"/>
          <w:lang w:val="kk-KZ"/>
        </w:rPr>
        <w:t>космология занимается изучением известных</w:t>
      </w:r>
      <w:r w:rsidRPr="005C2C87">
        <w:rPr>
          <w:rFonts w:ascii="Times New Roman" w:hAnsi="Times New Roman" w:cs="Times New Roman"/>
          <w:sz w:val="28"/>
          <w:szCs w:val="28"/>
          <w:lang w:val="kk-KZ"/>
        </w:rPr>
        <w:t xml:space="preserve"> астрономичес</w:t>
      </w:r>
      <w:r>
        <w:rPr>
          <w:rFonts w:ascii="Times New Roman" w:hAnsi="Times New Roman" w:cs="Times New Roman"/>
          <w:sz w:val="28"/>
          <w:szCs w:val="28"/>
          <w:lang w:val="kk-KZ"/>
        </w:rPr>
        <w:t>ких объектов и явлений</w:t>
      </w:r>
      <w:r w:rsidRPr="005C2C87">
        <w:rPr>
          <w:rFonts w:ascii="Times New Roman" w:hAnsi="Times New Roman" w:cs="Times New Roman"/>
          <w:sz w:val="28"/>
          <w:szCs w:val="28"/>
          <w:lang w:val="kk-KZ"/>
        </w:rPr>
        <w:t>.</w:t>
      </w:r>
    </w:p>
    <w:p w:rsidR="00B81FFA" w:rsidRDefault="00B81FFA" w:rsidP="00B81FFA">
      <w:pPr>
        <w:spacing w:after="0" w:line="240" w:lineRule="auto"/>
        <w:ind w:firstLine="709"/>
        <w:jc w:val="both"/>
        <w:rPr>
          <w:rFonts w:ascii="Times New Roman" w:hAnsi="Times New Roman" w:cs="Times New Roman"/>
          <w:sz w:val="28"/>
          <w:szCs w:val="28"/>
          <w:lang w:val="kk-KZ"/>
        </w:rPr>
      </w:pPr>
      <w:r w:rsidRPr="005C2C87">
        <w:rPr>
          <w:rFonts w:ascii="Times New Roman" w:hAnsi="Times New Roman" w:cs="Times New Roman"/>
          <w:sz w:val="28"/>
          <w:szCs w:val="28"/>
          <w:lang w:val="kk-KZ"/>
        </w:rPr>
        <w:t>На протяжении тысячелетий различные народы мира накапливали и передавали знания об окружавшей их природной среде. Сегодня данный опыт является бесценным наследием всего человечества. В самом общем смысле, область народных знаний и представлений о происхождении, структуре мира, природных явлениях, происходящих в нем, называется «народной космогонией», тесно связанной с другой областью – «народной космологией», относимой к традиционным астрономическим познаниям. В данном отношении понятия «макрокосм» и «микрокосм» выступают производными, использую</w:t>
      </w:r>
      <w:r w:rsidR="00534BDC">
        <w:rPr>
          <w:rFonts w:ascii="Times New Roman" w:hAnsi="Times New Roman" w:cs="Times New Roman"/>
          <w:sz w:val="28"/>
          <w:szCs w:val="28"/>
          <w:lang w:val="kk-KZ"/>
        </w:rPr>
        <w:t>щимися для обозначения</w:t>
      </w:r>
      <w:r w:rsidRPr="005C2C87">
        <w:rPr>
          <w:rFonts w:ascii="Times New Roman" w:hAnsi="Times New Roman" w:cs="Times New Roman"/>
          <w:sz w:val="28"/>
          <w:szCs w:val="28"/>
          <w:lang w:val="kk-KZ"/>
        </w:rPr>
        <w:t xml:space="preserve"> больших и малых пространств, расстояний, предметов быта и материальной культуры. Макрокосм охватывает </w:t>
      </w:r>
      <w:r w:rsidR="00182A95">
        <w:rPr>
          <w:rFonts w:ascii="Times New Roman" w:hAnsi="Times New Roman" w:cs="Times New Roman"/>
          <w:sz w:val="28"/>
          <w:szCs w:val="28"/>
          <w:lang w:val="kk-KZ"/>
        </w:rPr>
        <w:t xml:space="preserve">неосвоенное и освоенное </w:t>
      </w:r>
      <w:r w:rsidRPr="005C2C87">
        <w:rPr>
          <w:rFonts w:ascii="Times New Roman" w:hAnsi="Times New Roman" w:cs="Times New Roman"/>
          <w:sz w:val="28"/>
          <w:szCs w:val="28"/>
          <w:lang w:val="kk-KZ"/>
        </w:rPr>
        <w:t>пространство, микрокосм – жилище, родовую территорию</w:t>
      </w:r>
      <w:r w:rsidR="00182A95">
        <w:rPr>
          <w:rFonts w:ascii="Times New Roman" w:hAnsi="Times New Roman" w:cs="Times New Roman"/>
          <w:sz w:val="28"/>
          <w:szCs w:val="28"/>
          <w:lang w:val="kk-KZ"/>
        </w:rPr>
        <w:t>, пастбища</w:t>
      </w:r>
      <w:r w:rsidRPr="005C2C87">
        <w:rPr>
          <w:rFonts w:ascii="Times New Roman" w:hAnsi="Times New Roman" w:cs="Times New Roman"/>
          <w:sz w:val="28"/>
          <w:szCs w:val="28"/>
          <w:lang w:val="kk-KZ"/>
        </w:rPr>
        <w:t xml:space="preserve"> и т. д.</w:t>
      </w:r>
    </w:p>
    <w:p w:rsidR="003A4356" w:rsidRDefault="00B81FFA" w:rsidP="00B81FFA">
      <w:pPr>
        <w:spacing w:after="0" w:line="240" w:lineRule="auto"/>
        <w:ind w:firstLine="709"/>
        <w:jc w:val="both"/>
        <w:rPr>
          <w:rFonts w:ascii="Times New Roman" w:hAnsi="Times New Roman" w:cs="Times New Roman"/>
          <w:sz w:val="28"/>
          <w:szCs w:val="28"/>
          <w:lang w:val="kk-KZ"/>
        </w:rPr>
      </w:pPr>
      <w:r w:rsidRPr="005C2C87">
        <w:rPr>
          <w:rFonts w:ascii="Times New Roman" w:hAnsi="Times New Roman" w:cs="Times New Roman"/>
          <w:sz w:val="28"/>
          <w:szCs w:val="28"/>
          <w:lang w:val="kk-KZ"/>
        </w:rPr>
        <w:t>Тюркские народы, в том числе казахи, несомненно, внесли важный вклад в развитие мировой культуры. Согласно лингвистическим классификациям, тюркские языки, гипотетически восходящие к хуннуским языкам, состоят из двух ветвей: западно-хуннуские (булгарская, огузская, кыпчакская и карлукская группы) и восточно-хуннуские (угуро-огузская, кыргыз</w:t>
      </w:r>
      <w:r>
        <w:rPr>
          <w:rFonts w:ascii="Times New Roman" w:hAnsi="Times New Roman" w:cs="Times New Roman"/>
          <w:sz w:val="28"/>
          <w:szCs w:val="28"/>
          <w:lang w:val="kk-KZ"/>
        </w:rPr>
        <w:t>ско-кыпчакская группы) языки [90</w:t>
      </w:r>
      <w:r w:rsidRPr="005C2C87">
        <w:rPr>
          <w:rFonts w:ascii="Times New Roman" w:hAnsi="Times New Roman" w:cs="Times New Roman"/>
          <w:sz w:val="28"/>
          <w:szCs w:val="28"/>
          <w:lang w:val="kk-KZ"/>
        </w:rPr>
        <w:t>]. К народам «кыпчакского круга» можно отнести казахов, каракал</w:t>
      </w:r>
      <w:r w:rsidR="002F38A4">
        <w:rPr>
          <w:rFonts w:ascii="Times New Roman" w:hAnsi="Times New Roman" w:cs="Times New Roman"/>
          <w:sz w:val="28"/>
          <w:szCs w:val="28"/>
          <w:lang w:val="kk-KZ"/>
        </w:rPr>
        <w:t xml:space="preserve">- </w:t>
      </w:r>
      <w:r w:rsidRPr="005C2C87">
        <w:rPr>
          <w:rFonts w:ascii="Times New Roman" w:hAnsi="Times New Roman" w:cs="Times New Roman"/>
          <w:sz w:val="28"/>
          <w:szCs w:val="28"/>
          <w:lang w:val="kk-KZ"/>
        </w:rPr>
        <w:t>паков, кочевых узбеков, кыргызов (ичкилик), а также некоторые группы</w:t>
      </w:r>
      <w:r>
        <w:rPr>
          <w:rFonts w:ascii="Times New Roman" w:hAnsi="Times New Roman" w:cs="Times New Roman"/>
          <w:sz w:val="28"/>
          <w:szCs w:val="28"/>
          <w:lang w:val="kk-KZ"/>
        </w:rPr>
        <w:t xml:space="preserve"> хакасов (сагайцы, бельтиры), алтай кижи (сеок кыпчак) [90</w:t>
      </w:r>
      <w:r w:rsidRPr="005C2C87">
        <w:rPr>
          <w:rFonts w:ascii="Times New Roman" w:hAnsi="Times New Roman" w:cs="Times New Roman"/>
          <w:sz w:val="28"/>
          <w:szCs w:val="28"/>
          <w:lang w:val="kk-KZ"/>
        </w:rPr>
        <w:t xml:space="preserve">, с. 16-17]. </w:t>
      </w:r>
    </w:p>
    <w:p w:rsidR="00B81FFA" w:rsidRDefault="00B81FFA" w:rsidP="00B81FFA">
      <w:pPr>
        <w:spacing w:after="0" w:line="240" w:lineRule="auto"/>
        <w:ind w:firstLine="709"/>
        <w:jc w:val="both"/>
        <w:rPr>
          <w:rFonts w:ascii="Times New Roman" w:hAnsi="Times New Roman" w:cs="Times New Roman"/>
          <w:sz w:val="28"/>
          <w:szCs w:val="28"/>
          <w:lang w:val="kk-KZ"/>
        </w:rPr>
      </w:pPr>
      <w:r w:rsidRPr="005C2C87">
        <w:rPr>
          <w:rFonts w:ascii="Times New Roman" w:hAnsi="Times New Roman" w:cs="Times New Roman"/>
          <w:sz w:val="28"/>
          <w:szCs w:val="28"/>
          <w:lang w:val="kk-KZ"/>
        </w:rPr>
        <w:t xml:space="preserve">Кроме того, </w:t>
      </w:r>
      <w:r w:rsidR="003A4356">
        <w:rPr>
          <w:rFonts w:ascii="Times New Roman" w:hAnsi="Times New Roman" w:cs="Times New Roman"/>
          <w:sz w:val="28"/>
          <w:szCs w:val="28"/>
          <w:lang w:val="kk-KZ"/>
        </w:rPr>
        <w:t xml:space="preserve">следует отметить, что </w:t>
      </w:r>
      <w:r w:rsidR="002F38A4">
        <w:rPr>
          <w:rFonts w:ascii="Times New Roman" w:hAnsi="Times New Roman" w:cs="Times New Roman"/>
          <w:sz w:val="28"/>
          <w:szCs w:val="28"/>
          <w:lang w:val="kk-KZ"/>
        </w:rPr>
        <w:t xml:space="preserve">современными </w:t>
      </w:r>
      <w:r w:rsidRPr="005C2C87">
        <w:rPr>
          <w:rFonts w:ascii="Times New Roman" w:hAnsi="Times New Roman" w:cs="Times New Roman"/>
          <w:sz w:val="28"/>
          <w:szCs w:val="28"/>
          <w:lang w:val="kk-KZ"/>
        </w:rPr>
        <w:t xml:space="preserve">исследователями </w:t>
      </w:r>
      <w:r w:rsidR="003A4356">
        <w:rPr>
          <w:rFonts w:ascii="Times New Roman" w:hAnsi="Times New Roman" w:cs="Times New Roman"/>
          <w:sz w:val="28"/>
          <w:szCs w:val="28"/>
          <w:lang w:val="kk-KZ"/>
        </w:rPr>
        <w:t xml:space="preserve">было </w:t>
      </w:r>
      <w:r w:rsidRPr="005C2C87">
        <w:rPr>
          <w:rFonts w:ascii="Times New Roman" w:hAnsi="Times New Roman" w:cs="Times New Roman"/>
          <w:sz w:val="28"/>
          <w:szCs w:val="28"/>
          <w:lang w:val="kk-KZ"/>
        </w:rPr>
        <w:t>обнаружено, что кыпчакский компонент присутствовал</w:t>
      </w:r>
      <w:r>
        <w:rPr>
          <w:rFonts w:ascii="Times New Roman" w:hAnsi="Times New Roman" w:cs="Times New Roman"/>
          <w:sz w:val="28"/>
          <w:szCs w:val="28"/>
          <w:lang w:val="kk-KZ"/>
        </w:rPr>
        <w:t xml:space="preserve"> и в этногенезе якутов (саха) [</w:t>
      </w:r>
      <w:r w:rsidRPr="005C2C87">
        <w:rPr>
          <w:rFonts w:ascii="Times New Roman" w:hAnsi="Times New Roman" w:cs="Times New Roman"/>
          <w:sz w:val="28"/>
          <w:szCs w:val="28"/>
          <w:lang w:val="kk-KZ"/>
        </w:rPr>
        <w:t>9</w:t>
      </w:r>
      <w:r>
        <w:rPr>
          <w:rFonts w:ascii="Times New Roman" w:hAnsi="Times New Roman" w:cs="Times New Roman"/>
          <w:sz w:val="28"/>
          <w:szCs w:val="28"/>
          <w:lang w:val="kk-KZ"/>
        </w:rPr>
        <w:t>1], [92</w:t>
      </w:r>
      <w:r w:rsidR="003A4356">
        <w:rPr>
          <w:rFonts w:ascii="Times New Roman" w:hAnsi="Times New Roman" w:cs="Times New Roman"/>
          <w:sz w:val="28"/>
          <w:szCs w:val="28"/>
          <w:lang w:val="kk-KZ"/>
        </w:rPr>
        <w:t>]. У перечисленн</w:t>
      </w:r>
      <w:r w:rsidRPr="005C2C87">
        <w:rPr>
          <w:rFonts w:ascii="Times New Roman" w:hAnsi="Times New Roman" w:cs="Times New Roman"/>
          <w:sz w:val="28"/>
          <w:szCs w:val="28"/>
          <w:lang w:val="kk-KZ"/>
        </w:rPr>
        <w:t xml:space="preserve">ых </w:t>
      </w:r>
      <w:r w:rsidR="003A4356">
        <w:rPr>
          <w:rFonts w:ascii="Times New Roman" w:hAnsi="Times New Roman" w:cs="Times New Roman"/>
          <w:sz w:val="28"/>
          <w:szCs w:val="28"/>
          <w:lang w:val="kk-KZ"/>
        </w:rPr>
        <w:t xml:space="preserve">выше </w:t>
      </w:r>
      <w:r w:rsidRPr="005C2C87">
        <w:rPr>
          <w:rFonts w:ascii="Times New Roman" w:hAnsi="Times New Roman" w:cs="Times New Roman"/>
          <w:sz w:val="28"/>
          <w:szCs w:val="28"/>
          <w:lang w:val="kk-KZ"/>
        </w:rPr>
        <w:t xml:space="preserve">народов можно обнаружить сходные обряды и традиции, обусловленные давними историко-культурными связями и </w:t>
      </w:r>
      <w:r w:rsidRPr="005C2C87">
        <w:rPr>
          <w:rFonts w:ascii="Times New Roman" w:hAnsi="Times New Roman" w:cs="Times New Roman"/>
          <w:sz w:val="28"/>
          <w:szCs w:val="28"/>
          <w:lang w:val="kk-KZ"/>
        </w:rPr>
        <w:lastRenderedPageBreak/>
        <w:t>историческим единством. Согласно нашей точке зрения, близкие языки, хозяйственно-культурные системы, обычаи и обряды этих народов предопределили культурные универсалии и аналогии, а также сходные стереотипы менталитета и поведения.</w:t>
      </w:r>
      <w:r>
        <w:rPr>
          <w:rFonts w:ascii="Times New Roman" w:hAnsi="Times New Roman" w:cs="Times New Roman"/>
          <w:sz w:val="28"/>
          <w:szCs w:val="28"/>
          <w:lang w:val="kk-KZ"/>
        </w:rPr>
        <w:t xml:space="preserve"> В целом, мы полагаем, что реконструкция древних космогонических представлений </w:t>
      </w:r>
      <w:r w:rsidR="00CF4FC8">
        <w:rPr>
          <w:rFonts w:ascii="Times New Roman" w:hAnsi="Times New Roman" w:cs="Times New Roman"/>
          <w:sz w:val="28"/>
          <w:szCs w:val="28"/>
          <w:lang w:val="kk-KZ"/>
        </w:rPr>
        <w:t xml:space="preserve">прежде всего </w:t>
      </w:r>
      <w:r>
        <w:rPr>
          <w:rFonts w:ascii="Times New Roman" w:hAnsi="Times New Roman" w:cs="Times New Roman"/>
          <w:sz w:val="28"/>
          <w:szCs w:val="28"/>
          <w:lang w:val="kk-KZ"/>
        </w:rPr>
        <w:t xml:space="preserve">возможна на основе сравнительного анализа сведений, взятых у </w:t>
      </w:r>
      <w:r w:rsidR="00CF4FC8">
        <w:rPr>
          <w:rFonts w:ascii="Times New Roman" w:hAnsi="Times New Roman" w:cs="Times New Roman"/>
          <w:sz w:val="28"/>
          <w:szCs w:val="28"/>
          <w:lang w:val="kk-KZ"/>
        </w:rPr>
        <w:t xml:space="preserve">близких </w:t>
      </w:r>
      <w:r>
        <w:rPr>
          <w:rFonts w:ascii="Times New Roman" w:hAnsi="Times New Roman" w:cs="Times New Roman"/>
          <w:sz w:val="28"/>
          <w:szCs w:val="28"/>
          <w:lang w:val="kk-KZ"/>
        </w:rPr>
        <w:t>народов.</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 современности </w:t>
      </w:r>
      <w:r w:rsidR="00CF4FC8">
        <w:rPr>
          <w:rFonts w:ascii="Times New Roman" w:hAnsi="Times New Roman" w:cs="Times New Roman"/>
          <w:sz w:val="28"/>
          <w:szCs w:val="28"/>
          <w:lang w:val="kk-KZ"/>
        </w:rPr>
        <w:t xml:space="preserve">многие </w:t>
      </w:r>
      <w:r>
        <w:rPr>
          <w:rFonts w:ascii="Times New Roman" w:hAnsi="Times New Roman" w:cs="Times New Roman"/>
          <w:sz w:val="28"/>
          <w:szCs w:val="28"/>
          <w:lang w:val="kk-KZ"/>
        </w:rPr>
        <w:t>традиционные казахские представления</w:t>
      </w:r>
      <w:r w:rsidR="00CF4FC8">
        <w:rPr>
          <w:rFonts w:ascii="Times New Roman" w:hAnsi="Times New Roman" w:cs="Times New Roman"/>
          <w:sz w:val="28"/>
          <w:szCs w:val="28"/>
          <w:lang w:val="kk-KZ"/>
        </w:rPr>
        <w:t>, ещё бытовавшие</w:t>
      </w:r>
      <w:r w:rsidRPr="007667B7">
        <w:rPr>
          <w:rFonts w:ascii="Times New Roman" w:hAnsi="Times New Roman" w:cs="Times New Roman"/>
          <w:sz w:val="28"/>
          <w:szCs w:val="28"/>
          <w:lang w:val="kk-KZ"/>
        </w:rPr>
        <w:t xml:space="preserve"> в народной среде в конце XIX в.,</w:t>
      </w:r>
      <w:r>
        <w:rPr>
          <w:rFonts w:ascii="Times New Roman" w:hAnsi="Times New Roman" w:cs="Times New Roman"/>
          <w:sz w:val="28"/>
          <w:szCs w:val="28"/>
          <w:lang w:val="kk-KZ"/>
        </w:rPr>
        <w:t xml:space="preserve"> </w:t>
      </w:r>
      <w:r w:rsidR="00CF4FC8">
        <w:rPr>
          <w:rFonts w:ascii="Times New Roman" w:hAnsi="Times New Roman" w:cs="Times New Roman"/>
          <w:sz w:val="28"/>
          <w:szCs w:val="28"/>
          <w:lang w:val="kk-KZ"/>
        </w:rPr>
        <w:t xml:space="preserve">не сохранились. Так, казахи верили, что </w:t>
      </w:r>
      <w:r w:rsidRPr="007667B7">
        <w:rPr>
          <w:rFonts w:ascii="Times New Roman" w:hAnsi="Times New Roman" w:cs="Times New Roman"/>
          <w:sz w:val="28"/>
          <w:szCs w:val="28"/>
          <w:lang w:val="kk-KZ"/>
        </w:rPr>
        <w:t>ве</w:t>
      </w:r>
      <w:r>
        <w:rPr>
          <w:rFonts w:ascii="Times New Roman" w:hAnsi="Times New Roman" w:cs="Times New Roman"/>
          <w:sz w:val="28"/>
          <w:szCs w:val="28"/>
          <w:lang w:val="kk-KZ"/>
        </w:rPr>
        <w:t>сь мир («дүние», «әлем») состоит</w:t>
      </w:r>
      <w:r w:rsidRPr="007667B7">
        <w:rPr>
          <w:rFonts w:ascii="Times New Roman" w:hAnsi="Times New Roman" w:cs="Times New Roman"/>
          <w:sz w:val="28"/>
          <w:szCs w:val="28"/>
          <w:lang w:val="kk-KZ"/>
        </w:rPr>
        <w:t xml:space="preserve"> из трёх взаимосвязанных частей: «верхнего», «среднего» и «нижнего» миров. В «верхнем» и «нижнем» мирах, согласно поверьям, также обитали люди, в чем-то похожие на земных жителей. Люди, жившие на небе, носили пояс под горлом, а люди «нижнего» мира носили пояс на ногах [19, c. 86]. В подземном мире также были солнце, луна и звезды [19, c. 86].</w:t>
      </w:r>
      <w:r>
        <w:rPr>
          <w:rFonts w:ascii="Times New Roman" w:hAnsi="Times New Roman" w:cs="Times New Roman"/>
          <w:sz w:val="28"/>
          <w:szCs w:val="28"/>
          <w:lang w:val="kk-KZ"/>
        </w:rPr>
        <w:t xml:space="preserve"> </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Тем не менее древняя концепция «трех миров», легшая в основу народной космогонии, продолжает иметь свои проявления в современности: представления и знания о том, что казахская нация включает</w:t>
      </w:r>
      <w:r w:rsidRPr="007667B7">
        <w:rPr>
          <w:rFonts w:ascii="Times New Roman" w:hAnsi="Times New Roman" w:cs="Times New Roman"/>
          <w:sz w:val="28"/>
          <w:szCs w:val="28"/>
          <w:lang w:val="kk-KZ"/>
        </w:rPr>
        <w:t xml:space="preserve"> три жуза</w:t>
      </w:r>
      <w:r>
        <w:rPr>
          <w:rFonts w:ascii="Times New Roman" w:hAnsi="Times New Roman" w:cs="Times New Roman"/>
          <w:sz w:val="28"/>
          <w:szCs w:val="28"/>
          <w:lang w:val="kk-KZ"/>
        </w:rPr>
        <w:t xml:space="preserve">, </w:t>
      </w:r>
      <w:r w:rsidRPr="007667B7">
        <w:rPr>
          <w:rFonts w:ascii="Times New Roman" w:hAnsi="Times New Roman" w:cs="Times New Roman"/>
          <w:sz w:val="28"/>
          <w:szCs w:val="28"/>
          <w:lang w:val="kk-KZ"/>
        </w:rPr>
        <w:t>в системе родства казахов – три степени</w:t>
      </w:r>
      <w:r>
        <w:rPr>
          <w:rFonts w:ascii="Times New Roman" w:hAnsi="Times New Roman" w:cs="Times New Roman"/>
          <w:sz w:val="28"/>
          <w:szCs w:val="28"/>
          <w:lang w:val="kk-KZ"/>
        </w:rPr>
        <w:t xml:space="preserve"> (</w:t>
      </w:r>
      <w:r w:rsidRPr="007667B7">
        <w:rPr>
          <w:rFonts w:ascii="Times New Roman" w:hAnsi="Times New Roman" w:cs="Times New Roman"/>
          <w:sz w:val="28"/>
          <w:szCs w:val="28"/>
          <w:lang w:val="kk-KZ"/>
        </w:rPr>
        <w:t>«өз жұрты» (одноплеменники), «нағашы жұрты» (родственники со стороны матери), «қайың жұрты» (родст</w:t>
      </w:r>
      <w:r>
        <w:rPr>
          <w:rFonts w:ascii="Times New Roman" w:hAnsi="Times New Roman" w:cs="Times New Roman"/>
          <w:sz w:val="28"/>
          <w:szCs w:val="28"/>
          <w:lang w:val="kk-KZ"/>
        </w:rPr>
        <w:t xml:space="preserve">- </w:t>
      </w:r>
      <w:r w:rsidRPr="007667B7">
        <w:rPr>
          <w:rFonts w:ascii="Times New Roman" w:hAnsi="Times New Roman" w:cs="Times New Roman"/>
          <w:sz w:val="28"/>
          <w:szCs w:val="28"/>
          <w:lang w:val="kk-KZ"/>
        </w:rPr>
        <w:t>венники со стороны супруга)</w:t>
      </w:r>
      <w:r>
        <w:rPr>
          <w:rFonts w:ascii="Times New Roman" w:hAnsi="Times New Roman" w:cs="Times New Roman"/>
          <w:sz w:val="28"/>
          <w:szCs w:val="28"/>
          <w:lang w:val="kk-KZ"/>
        </w:rPr>
        <w:t xml:space="preserve"> и др. Ю</w:t>
      </w:r>
      <w:r w:rsidRPr="007667B7">
        <w:rPr>
          <w:rFonts w:ascii="Times New Roman" w:hAnsi="Times New Roman" w:cs="Times New Roman"/>
          <w:sz w:val="28"/>
          <w:szCs w:val="28"/>
          <w:lang w:val="kk-KZ"/>
        </w:rPr>
        <w:t xml:space="preserve">рта, </w:t>
      </w:r>
      <w:r>
        <w:rPr>
          <w:rFonts w:ascii="Times New Roman" w:hAnsi="Times New Roman" w:cs="Times New Roman"/>
          <w:sz w:val="28"/>
          <w:szCs w:val="28"/>
          <w:lang w:val="kk-KZ"/>
        </w:rPr>
        <w:t xml:space="preserve">выставляемая на праздничные дни и торжества, </w:t>
      </w:r>
      <w:r w:rsidRPr="007667B7">
        <w:rPr>
          <w:rFonts w:ascii="Times New Roman" w:hAnsi="Times New Roman" w:cs="Times New Roman"/>
          <w:sz w:val="28"/>
          <w:szCs w:val="28"/>
          <w:lang w:val="kk-KZ"/>
        </w:rPr>
        <w:t xml:space="preserve">как </w:t>
      </w:r>
      <w:r>
        <w:rPr>
          <w:rFonts w:ascii="Times New Roman" w:hAnsi="Times New Roman" w:cs="Times New Roman"/>
          <w:sz w:val="28"/>
          <w:szCs w:val="28"/>
          <w:lang w:val="kk-KZ"/>
        </w:rPr>
        <w:t xml:space="preserve">традиционный </w:t>
      </w:r>
      <w:r w:rsidRPr="007667B7">
        <w:rPr>
          <w:rFonts w:ascii="Times New Roman" w:hAnsi="Times New Roman" w:cs="Times New Roman"/>
          <w:sz w:val="28"/>
          <w:szCs w:val="28"/>
          <w:lang w:val="kk-KZ"/>
        </w:rPr>
        <w:t>тип жилища</w:t>
      </w:r>
      <w:r>
        <w:rPr>
          <w:rFonts w:ascii="Times New Roman" w:hAnsi="Times New Roman" w:cs="Times New Roman"/>
          <w:sz w:val="28"/>
          <w:szCs w:val="28"/>
          <w:lang w:val="kk-KZ"/>
        </w:rPr>
        <w:t>,</w:t>
      </w:r>
      <w:r w:rsidRPr="007667B7">
        <w:rPr>
          <w:rFonts w:ascii="Times New Roman" w:hAnsi="Times New Roman" w:cs="Times New Roman"/>
          <w:sz w:val="28"/>
          <w:szCs w:val="28"/>
          <w:lang w:val="kk-KZ"/>
        </w:rPr>
        <w:t xml:space="preserve"> имеет три основы, символизи</w:t>
      </w:r>
      <w:r>
        <w:rPr>
          <w:rFonts w:ascii="Times New Roman" w:hAnsi="Times New Roman" w:cs="Times New Roman"/>
          <w:sz w:val="28"/>
          <w:szCs w:val="28"/>
          <w:lang w:val="kk-KZ"/>
        </w:rPr>
        <w:t xml:space="preserve">- </w:t>
      </w:r>
      <w:r w:rsidRPr="007667B7">
        <w:rPr>
          <w:rFonts w:ascii="Times New Roman" w:hAnsi="Times New Roman" w:cs="Times New Roman"/>
          <w:sz w:val="28"/>
          <w:szCs w:val="28"/>
          <w:lang w:val="kk-KZ"/>
        </w:rPr>
        <w:t xml:space="preserve">рующие </w:t>
      </w:r>
      <w:r w:rsidR="002F38A4">
        <w:rPr>
          <w:rFonts w:ascii="Times New Roman" w:hAnsi="Times New Roman" w:cs="Times New Roman"/>
          <w:sz w:val="28"/>
          <w:szCs w:val="28"/>
          <w:lang w:val="kk-KZ"/>
        </w:rPr>
        <w:t xml:space="preserve">вместе </w:t>
      </w:r>
      <w:r w:rsidRPr="007667B7">
        <w:rPr>
          <w:rFonts w:ascii="Times New Roman" w:hAnsi="Times New Roman" w:cs="Times New Roman"/>
          <w:sz w:val="28"/>
          <w:szCs w:val="28"/>
          <w:lang w:val="kk-KZ"/>
        </w:rPr>
        <w:t>модель вселенной.</w:t>
      </w:r>
      <w:r>
        <w:rPr>
          <w:rFonts w:ascii="Times New Roman" w:hAnsi="Times New Roman" w:cs="Times New Roman"/>
          <w:sz w:val="28"/>
          <w:szCs w:val="28"/>
          <w:lang w:val="kk-KZ"/>
        </w:rPr>
        <w:t xml:space="preserve"> </w:t>
      </w:r>
      <w:r w:rsidRPr="007D1FA5">
        <w:rPr>
          <w:rFonts w:ascii="Times New Roman" w:hAnsi="Times New Roman" w:cs="Times New Roman"/>
          <w:sz w:val="28"/>
          <w:szCs w:val="28"/>
          <w:lang w:val="kk-KZ"/>
        </w:rPr>
        <w:t xml:space="preserve">Кодификация целостности в </w:t>
      </w:r>
      <w:r>
        <w:rPr>
          <w:rFonts w:ascii="Times New Roman" w:hAnsi="Times New Roman" w:cs="Times New Roman"/>
          <w:sz w:val="28"/>
          <w:szCs w:val="28"/>
          <w:lang w:val="kk-KZ"/>
        </w:rPr>
        <w:t>числах присутствует и в совреме</w:t>
      </w:r>
      <w:r w:rsidRPr="007D1FA5">
        <w:rPr>
          <w:rFonts w:ascii="Times New Roman" w:hAnsi="Times New Roman" w:cs="Times New Roman"/>
          <w:sz w:val="28"/>
          <w:szCs w:val="28"/>
          <w:lang w:val="kk-KZ"/>
        </w:rPr>
        <w:t>нной картине мира.</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Известно, что начиная с эпохи развитого средневековья, доминирующей религиозной ориентацией в казахских степях становится ислам. </w:t>
      </w:r>
      <w:r w:rsidRPr="007D1FA5">
        <w:rPr>
          <w:rFonts w:ascii="Times New Roman" w:hAnsi="Times New Roman" w:cs="Times New Roman"/>
          <w:sz w:val="28"/>
          <w:szCs w:val="28"/>
          <w:lang w:val="kk-KZ"/>
        </w:rPr>
        <w:t>Согласно мусульманскому мировоззрению, Аллах един, вечен</w:t>
      </w:r>
      <w:r>
        <w:rPr>
          <w:rFonts w:ascii="Times New Roman" w:hAnsi="Times New Roman" w:cs="Times New Roman"/>
          <w:sz w:val="28"/>
          <w:szCs w:val="28"/>
          <w:lang w:val="kk-KZ"/>
        </w:rPr>
        <w:t>, неосязаем, всемогущ, все- силен;</w:t>
      </w:r>
      <w:r w:rsidRPr="007D1FA5">
        <w:rPr>
          <w:rFonts w:ascii="Times New Roman" w:hAnsi="Times New Roman" w:cs="Times New Roman"/>
          <w:sz w:val="28"/>
          <w:szCs w:val="28"/>
          <w:lang w:val="kk-KZ"/>
        </w:rPr>
        <w:t xml:space="preserve"> у бога нет физического воплощения и измерения. Постулат связан с воззрениями о едином начале, о том, что за всеми процессами находится единое существо</w:t>
      </w:r>
      <w:r>
        <w:rPr>
          <w:rFonts w:ascii="Times New Roman" w:hAnsi="Times New Roman" w:cs="Times New Roman"/>
          <w:sz w:val="28"/>
          <w:szCs w:val="28"/>
          <w:lang w:val="kk-KZ"/>
        </w:rPr>
        <w:t xml:space="preserve"> (сущность)</w:t>
      </w:r>
      <w:r w:rsidRPr="007D1FA5">
        <w:rPr>
          <w:rFonts w:ascii="Times New Roman" w:hAnsi="Times New Roman" w:cs="Times New Roman"/>
          <w:sz w:val="28"/>
          <w:szCs w:val="28"/>
          <w:lang w:val="kk-KZ"/>
        </w:rPr>
        <w:t xml:space="preserve"> и одновременно не существо. Мусульманские возззрения сопоставимы с поисками древнегреческих мыслителей единого первоначала мира – архэ. Только если древние греки искали его в материальном (физическом) мире, то в эпоху средневековья арабы обнаружили единое начало в сакральном мире (в доисламской Аравии Аллах – одно из божеств). </w:t>
      </w:r>
    </w:p>
    <w:p w:rsidR="00B81FFA" w:rsidRPr="0045116F" w:rsidRDefault="00B81FFA" w:rsidP="00B81FFA">
      <w:pPr>
        <w:spacing w:after="0" w:line="240" w:lineRule="auto"/>
        <w:ind w:firstLine="709"/>
        <w:jc w:val="both"/>
        <w:rPr>
          <w:rFonts w:ascii="Times New Roman" w:hAnsi="Times New Roman" w:cs="Times New Roman"/>
          <w:sz w:val="28"/>
          <w:szCs w:val="28"/>
        </w:rPr>
      </w:pPr>
      <w:r w:rsidRPr="007D1FA5">
        <w:rPr>
          <w:rFonts w:ascii="Times New Roman" w:hAnsi="Times New Roman" w:cs="Times New Roman"/>
          <w:sz w:val="28"/>
          <w:szCs w:val="28"/>
          <w:lang w:val="kk-KZ"/>
        </w:rPr>
        <w:t>Древние тюрки, ка</w:t>
      </w:r>
      <w:r>
        <w:rPr>
          <w:rFonts w:ascii="Times New Roman" w:hAnsi="Times New Roman" w:cs="Times New Roman"/>
          <w:sz w:val="28"/>
          <w:szCs w:val="28"/>
          <w:lang w:val="kk-KZ"/>
        </w:rPr>
        <w:t>к и хунну, почитали небо – Тенгри (Танир)</w:t>
      </w:r>
      <w:r w:rsidRPr="007D1FA5">
        <w:rPr>
          <w:rFonts w:ascii="Times New Roman" w:hAnsi="Times New Roman" w:cs="Times New Roman"/>
          <w:sz w:val="28"/>
          <w:szCs w:val="28"/>
          <w:lang w:val="kk-KZ"/>
        </w:rPr>
        <w:t>, считая его творцом зем</w:t>
      </w:r>
      <w:r>
        <w:rPr>
          <w:rFonts w:ascii="Times New Roman" w:hAnsi="Times New Roman" w:cs="Times New Roman"/>
          <w:sz w:val="28"/>
          <w:szCs w:val="28"/>
          <w:lang w:val="kk-KZ"/>
        </w:rPr>
        <w:t xml:space="preserve">ли и всего сущего, живого. Небо, по древним религиозным представлениям, </w:t>
      </w:r>
      <w:r w:rsidRPr="007D1FA5">
        <w:rPr>
          <w:rFonts w:ascii="Times New Roman" w:hAnsi="Times New Roman" w:cs="Times New Roman"/>
          <w:sz w:val="28"/>
          <w:szCs w:val="28"/>
          <w:lang w:val="kk-KZ"/>
        </w:rPr>
        <w:t>породило природу – горы и холмы, степи и пустыни, леса и поля, озера и реки, животных, растения, человека. Небо в своих проявлениях –</w:t>
      </w:r>
      <w:r>
        <w:rPr>
          <w:rFonts w:ascii="Times New Roman" w:hAnsi="Times New Roman" w:cs="Times New Roman"/>
          <w:sz w:val="28"/>
          <w:szCs w:val="28"/>
          <w:lang w:val="kk-KZ"/>
        </w:rPr>
        <w:t xml:space="preserve"> </w:t>
      </w:r>
      <w:r w:rsidRPr="007D1FA5">
        <w:rPr>
          <w:rFonts w:ascii="Times New Roman" w:hAnsi="Times New Roman" w:cs="Times New Roman"/>
          <w:sz w:val="28"/>
          <w:szCs w:val="28"/>
          <w:lang w:val="kk-KZ"/>
        </w:rPr>
        <w:t>воздух, вода,</w:t>
      </w:r>
      <w:r w:rsidRPr="00984570">
        <w:t xml:space="preserve"> </w:t>
      </w:r>
      <w:r>
        <w:rPr>
          <w:rFonts w:ascii="Times New Roman" w:hAnsi="Times New Roman" w:cs="Times New Roman"/>
          <w:sz w:val="28"/>
          <w:szCs w:val="28"/>
          <w:lang w:val="kk-KZ"/>
        </w:rPr>
        <w:t>огонь (солнце),</w:t>
      </w:r>
      <w:r w:rsidRPr="007D1FA5">
        <w:rPr>
          <w:rFonts w:ascii="Times New Roman" w:hAnsi="Times New Roman" w:cs="Times New Roman"/>
          <w:sz w:val="28"/>
          <w:szCs w:val="28"/>
          <w:lang w:val="kk-KZ"/>
        </w:rPr>
        <w:t xml:space="preserve"> земля, дерево – управляло всеми процессами в природе. В этом смысле интересной является точка зрения о том, что именно тенгрианство (нам неизвестно </w:t>
      </w:r>
      <w:r>
        <w:rPr>
          <w:rFonts w:ascii="Times New Roman" w:hAnsi="Times New Roman" w:cs="Times New Roman"/>
          <w:sz w:val="28"/>
          <w:szCs w:val="28"/>
          <w:lang w:val="kk-KZ"/>
        </w:rPr>
        <w:t xml:space="preserve">о том, </w:t>
      </w:r>
      <w:r w:rsidRPr="007D1FA5">
        <w:rPr>
          <w:rFonts w:ascii="Times New Roman" w:hAnsi="Times New Roman" w:cs="Times New Roman"/>
          <w:sz w:val="28"/>
          <w:szCs w:val="28"/>
          <w:lang w:val="kk-KZ"/>
        </w:rPr>
        <w:t>как сами тюрки называли свою религию) заложило основу для развития концепции единобожия в степных просторах [18].</w:t>
      </w:r>
      <w:r>
        <w:rPr>
          <w:rFonts w:ascii="Times New Roman" w:hAnsi="Times New Roman" w:cs="Times New Roman"/>
          <w:sz w:val="28"/>
          <w:szCs w:val="28"/>
          <w:lang w:val="kk-KZ"/>
        </w:rPr>
        <w:t xml:space="preserve"> Но данный тезис требует еще дополнительных аргументов</w:t>
      </w:r>
      <w:r>
        <w:rPr>
          <w:rFonts w:ascii="Times New Roman" w:hAnsi="Times New Roman" w:cs="Times New Roman"/>
          <w:sz w:val="28"/>
          <w:szCs w:val="28"/>
        </w:rPr>
        <w:t>.</w:t>
      </w:r>
    </w:p>
    <w:p w:rsidR="00B81FFA" w:rsidRDefault="008269CF"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У глубоко верующих людей </w:t>
      </w:r>
      <w:r w:rsidR="00B81FFA" w:rsidRPr="007D1FA5">
        <w:rPr>
          <w:rFonts w:ascii="Times New Roman" w:hAnsi="Times New Roman" w:cs="Times New Roman"/>
          <w:sz w:val="28"/>
          <w:szCs w:val="28"/>
          <w:lang w:val="kk-KZ"/>
        </w:rPr>
        <w:t>представления об Аллахе полностью смести</w:t>
      </w:r>
      <w:r w:rsidR="00CF4FC8">
        <w:rPr>
          <w:rFonts w:ascii="Times New Roman" w:hAnsi="Times New Roman" w:cs="Times New Roman"/>
          <w:sz w:val="28"/>
          <w:szCs w:val="28"/>
          <w:lang w:val="kk-KZ"/>
        </w:rPr>
        <w:t xml:space="preserve">- </w:t>
      </w:r>
      <w:r w:rsidR="00B81FFA" w:rsidRPr="007D1FA5">
        <w:rPr>
          <w:rFonts w:ascii="Times New Roman" w:hAnsi="Times New Roman" w:cs="Times New Roman"/>
          <w:sz w:val="28"/>
          <w:szCs w:val="28"/>
          <w:lang w:val="kk-KZ"/>
        </w:rPr>
        <w:t>ли образ Тенгри</w:t>
      </w:r>
      <w:r w:rsidR="00CF4FC8">
        <w:rPr>
          <w:rFonts w:ascii="Times New Roman" w:hAnsi="Times New Roman" w:cs="Times New Roman"/>
          <w:sz w:val="28"/>
          <w:szCs w:val="28"/>
          <w:lang w:val="kk-KZ"/>
        </w:rPr>
        <w:t xml:space="preserve"> (каз. Көк Тәңірі</w:t>
      </w:r>
      <w:r w:rsidR="00CF4FC8">
        <w:rPr>
          <w:rFonts w:ascii="Times New Roman" w:hAnsi="Times New Roman" w:cs="Times New Roman"/>
          <w:sz w:val="28"/>
          <w:szCs w:val="28"/>
        </w:rPr>
        <w:t>)</w:t>
      </w:r>
      <w:r w:rsidR="00B81FFA" w:rsidRPr="007D1FA5">
        <w:rPr>
          <w:rFonts w:ascii="Times New Roman" w:hAnsi="Times New Roman" w:cs="Times New Roman"/>
          <w:sz w:val="28"/>
          <w:szCs w:val="28"/>
          <w:lang w:val="kk-KZ"/>
        </w:rPr>
        <w:t>, но в широких народных массах в значительной степени Аллах слился с его образом, что является примером синтеза доисламских и мусульманских верований. Синтез пр</w:t>
      </w:r>
      <w:r w:rsidR="00207829">
        <w:rPr>
          <w:rFonts w:ascii="Times New Roman" w:hAnsi="Times New Roman" w:cs="Times New Roman"/>
          <w:sz w:val="28"/>
          <w:szCs w:val="28"/>
          <w:lang w:val="kk-KZ"/>
        </w:rPr>
        <w:t>оизошел прежде всего в сознании людей;</w:t>
      </w:r>
      <w:r w:rsidR="00B81FFA" w:rsidRPr="007D1FA5">
        <w:rPr>
          <w:rFonts w:ascii="Times New Roman" w:hAnsi="Times New Roman" w:cs="Times New Roman"/>
          <w:sz w:val="28"/>
          <w:szCs w:val="28"/>
          <w:lang w:val="kk-KZ"/>
        </w:rPr>
        <w:t xml:space="preserve"> при таких условиях, что Аллах не стал </w:t>
      </w:r>
      <w:r w:rsidR="00B81FFA">
        <w:rPr>
          <w:rFonts w:ascii="Times New Roman" w:hAnsi="Times New Roman" w:cs="Times New Roman"/>
          <w:sz w:val="28"/>
          <w:szCs w:val="28"/>
          <w:lang w:val="kk-KZ"/>
        </w:rPr>
        <w:t xml:space="preserve">считаться </w:t>
      </w:r>
      <w:r w:rsidR="00B81FFA" w:rsidRPr="007D1FA5">
        <w:rPr>
          <w:rFonts w:ascii="Times New Roman" w:hAnsi="Times New Roman" w:cs="Times New Roman"/>
          <w:sz w:val="28"/>
          <w:szCs w:val="28"/>
          <w:lang w:val="kk-KZ"/>
        </w:rPr>
        <w:t xml:space="preserve">пришлым божеством (казахи </w:t>
      </w:r>
      <w:r w:rsidR="00B81FFA">
        <w:rPr>
          <w:rFonts w:ascii="Times New Roman" w:hAnsi="Times New Roman" w:cs="Times New Roman"/>
          <w:sz w:val="28"/>
          <w:szCs w:val="28"/>
          <w:lang w:val="kk-KZ"/>
        </w:rPr>
        <w:t xml:space="preserve">зачастую </w:t>
      </w:r>
      <w:r w:rsidR="00B81FFA" w:rsidRPr="007D1FA5">
        <w:rPr>
          <w:rFonts w:ascii="Times New Roman" w:hAnsi="Times New Roman" w:cs="Times New Roman"/>
          <w:sz w:val="28"/>
          <w:szCs w:val="28"/>
          <w:lang w:val="kk-KZ"/>
        </w:rPr>
        <w:t xml:space="preserve">произносят </w:t>
      </w:r>
      <w:r w:rsidR="00B81FFA">
        <w:rPr>
          <w:rFonts w:ascii="Times New Roman" w:hAnsi="Times New Roman" w:cs="Times New Roman"/>
          <w:sz w:val="28"/>
          <w:szCs w:val="28"/>
          <w:lang w:val="kk-KZ"/>
        </w:rPr>
        <w:t xml:space="preserve">имя бога, как и в старину – </w:t>
      </w:r>
      <w:r w:rsidR="00B81FFA" w:rsidRPr="007D1FA5">
        <w:rPr>
          <w:rFonts w:ascii="Times New Roman" w:hAnsi="Times New Roman" w:cs="Times New Roman"/>
          <w:sz w:val="28"/>
          <w:szCs w:val="28"/>
          <w:lang w:val="kk-KZ"/>
        </w:rPr>
        <w:t>«Алла», «Алла тағала»). При этом образ бога иногда продолжает связываться с небе</w:t>
      </w:r>
      <w:r w:rsidR="00B81FFA">
        <w:rPr>
          <w:rFonts w:ascii="Times New Roman" w:hAnsi="Times New Roman" w:cs="Times New Roman"/>
          <w:sz w:val="28"/>
          <w:szCs w:val="28"/>
          <w:lang w:val="kk-KZ"/>
        </w:rPr>
        <w:t>сами и даже высокими горами [93</w:t>
      </w:r>
      <w:r w:rsidR="00B81FFA" w:rsidRPr="007D1FA5">
        <w:rPr>
          <w:rFonts w:ascii="Times New Roman" w:hAnsi="Times New Roman" w:cs="Times New Roman"/>
          <w:sz w:val="28"/>
          <w:szCs w:val="28"/>
          <w:lang w:val="kk-KZ"/>
        </w:rPr>
        <w:t>]. Так, сакрализация гор Алата</w:t>
      </w:r>
      <w:r w:rsidR="00B81FFA">
        <w:rPr>
          <w:rFonts w:ascii="Times New Roman" w:hAnsi="Times New Roman" w:cs="Times New Roman"/>
          <w:sz w:val="28"/>
          <w:szCs w:val="28"/>
          <w:lang w:val="kk-KZ"/>
        </w:rPr>
        <w:t>у имеет древние истоки, возможно</w:t>
      </w:r>
      <w:r w:rsidR="00B81FFA" w:rsidRPr="007D1FA5">
        <w:rPr>
          <w:rFonts w:ascii="Times New Roman" w:hAnsi="Times New Roman" w:cs="Times New Roman"/>
          <w:sz w:val="28"/>
          <w:szCs w:val="28"/>
          <w:lang w:val="kk-KZ"/>
        </w:rPr>
        <w:t xml:space="preserve">, </w:t>
      </w:r>
      <w:r w:rsidR="00B81FFA">
        <w:rPr>
          <w:rFonts w:ascii="Times New Roman" w:hAnsi="Times New Roman" w:cs="Times New Roman"/>
          <w:sz w:val="28"/>
          <w:szCs w:val="28"/>
          <w:lang w:val="kk-KZ"/>
        </w:rPr>
        <w:t xml:space="preserve">что </w:t>
      </w:r>
      <w:r w:rsidR="00B81FFA" w:rsidRPr="007D1FA5">
        <w:rPr>
          <w:rFonts w:ascii="Times New Roman" w:hAnsi="Times New Roman" w:cs="Times New Roman"/>
          <w:sz w:val="28"/>
          <w:szCs w:val="28"/>
          <w:lang w:val="kk-KZ"/>
        </w:rPr>
        <w:t>со времен возведения многочисленных курганов саков. Высочайший пик Алатауских (Тянь-Шань) гор носит название</w:t>
      </w:r>
      <w:r w:rsidR="00B81FFA">
        <w:rPr>
          <w:rFonts w:ascii="Times New Roman" w:hAnsi="Times New Roman" w:cs="Times New Roman"/>
          <w:sz w:val="28"/>
          <w:szCs w:val="28"/>
          <w:lang w:val="kk-KZ"/>
        </w:rPr>
        <w:t xml:space="preserve"> Хан Тенгри (в каз. «Хан Тәңірі» – «Владыка Неба») [93</w:t>
      </w:r>
      <w:r w:rsidR="00B81FFA" w:rsidRPr="007D1FA5">
        <w:rPr>
          <w:rFonts w:ascii="Times New Roman" w:hAnsi="Times New Roman" w:cs="Times New Roman"/>
          <w:sz w:val="28"/>
          <w:szCs w:val="28"/>
          <w:lang w:val="kk-KZ"/>
        </w:rPr>
        <w:t>, c. 338].</w:t>
      </w:r>
    </w:p>
    <w:p w:rsidR="00B81FFA" w:rsidRPr="007D1FA5" w:rsidRDefault="00B81FFA" w:rsidP="00B81FFA">
      <w:pPr>
        <w:spacing w:after="0" w:line="240" w:lineRule="auto"/>
        <w:ind w:firstLine="709"/>
        <w:jc w:val="both"/>
        <w:rPr>
          <w:rFonts w:ascii="Times New Roman" w:hAnsi="Times New Roman" w:cs="Times New Roman"/>
          <w:sz w:val="28"/>
          <w:szCs w:val="28"/>
          <w:lang w:val="kk-KZ"/>
        </w:rPr>
      </w:pPr>
      <w:r w:rsidRPr="007D1FA5">
        <w:rPr>
          <w:rFonts w:ascii="Times New Roman" w:hAnsi="Times New Roman" w:cs="Times New Roman"/>
          <w:sz w:val="28"/>
          <w:szCs w:val="28"/>
          <w:lang w:val="kk-KZ"/>
        </w:rPr>
        <w:t xml:space="preserve">Религиозные и мифологические представления, отражающие персонификацию природных явлений в народном сознании, </w:t>
      </w:r>
      <w:r w:rsidR="00CF4FC8">
        <w:rPr>
          <w:rFonts w:ascii="Times New Roman" w:hAnsi="Times New Roman" w:cs="Times New Roman"/>
          <w:sz w:val="28"/>
          <w:szCs w:val="28"/>
          <w:lang w:val="kk-KZ"/>
        </w:rPr>
        <w:t xml:space="preserve">бытовали </w:t>
      </w:r>
      <w:r w:rsidRPr="007D1FA5">
        <w:rPr>
          <w:rFonts w:ascii="Times New Roman" w:hAnsi="Times New Roman" w:cs="Times New Roman"/>
          <w:sz w:val="28"/>
          <w:szCs w:val="28"/>
          <w:lang w:val="kk-KZ"/>
        </w:rPr>
        <w:t>до начала ХХ в. В старину казахи верили, что на твердом небе живет огромного роста старуха (Жалмауз кемпир, иначе также Мыстан, от слова «мыс» – медь), «съедающая сразу 40 баранов, 40 таба (лепешек, выпеченных в золе), выпивающая 40 мес (турсук из козьей кожи) кумыса, в ноздри к которой могут въехать два всадника» [90, c. 147]. Так</w:t>
      </w:r>
      <w:r w:rsidR="00AC3440">
        <w:rPr>
          <w:rFonts w:ascii="Times New Roman" w:hAnsi="Times New Roman" w:cs="Times New Roman"/>
          <w:sz w:val="28"/>
          <w:szCs w:val="28"/>
          <w:lang w:val="kk-KZ"/>
        </w:rPr>
        <w:t>,</w:t>
      </w:r>
      <w:r w:rsidRPr="007D1FA5">
        <w:rPr>
          <w:rFonts w:ascii="Times New Roman" w:hAnsi="Times New Roman" w:cs="Times New Roman"/>
          <w:sz w:val="28"/>
          <w:szCs w:val="28"/>
          <w:lang w:val="kk-KZ"/>
        </w:rPr>
        <w:t xml:space="preserve"> в традиционных представлениях природные стихии приобретали амбивалентные антропоморфные характеристики, отражающих результат их «очеловечивания» в народном сознании.</w:t>
      </w:r>
      <w:r w:rsidR="002A7044">
        <w:rPr>
          <w:rFonts w:ascii="Times New Roman" w:hAnsi="Times New Roman" w:cs="Times New Roman"/>
          <w:sz w:val="28"/>
          <w:szCs w:val="28"/>
          <w:lang w:val="kk-KZ"/>
        </w:rPr>
        <w:t xml:space="preserve"> В современности подобные образы сохранились в казахских сказках.</w:t>
      </w:r>
    </w:p>
    <w:p w:rsidR="00B81FFA" w:rsidRPr="007D1FA5" w:rsidRDefault="00B81FFA" w:rsidP="00B81FFA">
      <w:pPr>
        <w:spacing w:after="0" w:line="240" w:lineRule="auto"/>
        <w:ind w:firstLine="709"/>
        <w:jc w:val="both"/>
        <w:rPr>
          <w:rFonts w:ascii="Times New Roman" w:hAnsi="Times New Roman" w:cs="Times New Roman"/>
          <w:sz w:val="28"/>
          <w:szCs w:val="28"/>
          <w:lang w:val="kk-KZ"/>
        </w:rPr>
      </w:pPr>
      <w:r w:rsidRPr="007D1FA5">
        <w:rPr>
          <w:rFonts w:ascii="Times New Roman" w:hAnsi="Times New Roman" w:cs="Times New Roman"/>
          <w:sz w:val="28"/>
          <w:szCs w:val="28"/>
          <w:lang w:val="kk-KZ"/>
        </w:rPr>
        <w:t>Указанные выше представления в определённой степени сходны с традиционными поверьями других тюркских народов. В мифологических воззрениях хакасов Вселенная также состояла из трех соста</w:t>
      </w:r>
      <w:r>
        <w:rPr>
          <w:rFonts w:ascii="Times New Roman" w:hAnsi="Times New Roman" w:cs="Times New Roman"/>
          <w:sz w:val="28"/>
          <w:szCs w:val="28"/>
          <w:lang w:val="kk-KZ"/>
        </w:rPr>
        <w:t>вляющих; центром Вселенной («Чайаа</w:t>
      </w:r>
      <w:r w:rsidRPr="007D1FA5">
        <w:rPr>
          <w:rFonts w:ascii="Times New Roman" w:hAnsi="Times New Roman" w:cs="Times New Roman"/>
          <w:sz w:val="28"/>
          <w:szCs w:val="28"/>
          <w:lang w:val="kk-KZ"/>
        </w:rPr>
        <w:t>н-чалбах») сч</w:t>
      </w:r>
      <w:r>
        <w:rPr>
          <w:rFonts w:ascii="Times New Roman" w:hAnsi="Times New Roman" w:cs="Times New Roman"/>
          <w:sz w:val="28"/>
          <w:szCs w:val="28"/>
          <w:lang w:val="kk-KZ"/>
        </w:rPr>
        <w:t>италась земля («Чир-чалбах») [94</w:t>
      </w:r>
      <w:r w:rsidRPr="007D1FA5">
        <w:rPr>
          <w:rFonts w:ascii="Times New Roman" w:hAnsi="Times New Roman" w:cs="Times New Roman"/>
          <w:sz w:val="28"/>
          <w:szCs w:val="28"/>
          <w:lang w:val="kk-KZ"/>
        </w:rPr>
        <w:t>]. Сохранились также сведения о божествах, обитавших в «этих мирах». В «Верхнем мире», по хакасским поверьям, обитали 9</w:t>
      </w:r>
      <w:r>
        <w:rPr>
          <w:rFonts w:ascii="Times New Roman" w:hAnsi="Times New Roman" w:cs="Times New Roman"/>
          <w:sz w:val="28"/>
          <w:szCs w:val="28"/>
          <w:lang w:val="kk-KZ"/>
        </w:rPr>
        <w:t xml:space="preserve"> (в основе которой лежит 3)</w:t>
      </w:r>
      <w:r w:rsidRPr="007D1FA5">
        <w:rPr>
          <w:rFonts w:ascii="Times New Roman" w:hAnsi="Times New Roman" w:cs="Times New Roman"/>
          <w:sz w:val="28"/>
          <w:szCs w:val="28"/>
          <w:lang w:val="kk-KZ"/>
        </w:rPr>
        <w:t xml:space="preserve"> верховных небес</w:t>
      </w:r>
      <w:r>
        <w:rPr>
          <w:rFonts w:ascii="Times New Roman" w:hAnsi="Times New Roman" w:cs="Times New Roman"/>
          <w:sz w:val="28"/>
          <w:szCs w:val="28"/>
          <w:lang w:val="kk-KZ"/>
        </w:rPr>
        <w:t>ных божеств («Тоғыс Чайаан») [94, c. 275; 116], [95</w:t>
      </w:r>
      <w:r w:rsidRPr="007D1FA5">
        <w:rPr>
          <w:rFonts w:ascii="Times New Roman" w:hAnsi="Times New Roman" w:cs="Times New Roman"/>
          <w:sz w:val="28"/>
          <w:szCs w:val="28"/>
          <w:lang w:val="kk-KZ"/>
        </w:rPr>
        <w:t>]. Тувинцы полагали, что в «Верхнем мире» обитает Курбусту хан, владыкой «Тёмного (Нижнего) мира» явл</w:t>
      </w:r>
      <w:r>
        <w:rPr>
          <w:rFonts w:ascii="Times New Roman" w:hAnsi="Times New Roman" w:cs="Times New Roman"/>
          <w:sz w:val="28"/>
          <w:szCs w:val="28"/>
          <w:lang w:val="kk-KZ"/>
        </w:rPr>
        <w:t>ялся Эрлик (Эрлик Ловун хан) [96</w:t>
      </w:r>
      <w:r w:rsidRPr="007D1FA5">
        <w:rPr>
          <w:rFonts w:ascii="Times New Roman" w:hAnsi="Times New Roman" w:cs="Times New Roman"/>
          <w:sz w:val="28"/>
          <w:szCs w:val="28"/>
          <w:lang w:val="kk-KZ"/>
        </w:rPr>
        <w:t>]. У якутов (саха) «Верхний мир» состоял из 9 небес, а на 9 небе обитал</w:t>
      </w:r>
      <w:r>
        <w:rPr>
          <w:rFonts w:ascii="Times New Roman" w:hAnsi="Times New Roman" w:cs="Times New Roman"/>
          <w:sz w:val="28"/>
          <w:szCs w:val="28"/>
          <w:lang w:val="kk-KZ"/>
        </w:rPr>
        <w:t xml:space="preserve"> бог солнца Юрюнг Айыы Тойон [97</w:t>
      </w:r>
      <w:r w:rsidRPr="007D1FA5">
        <w:rPr>
          <w:rFonts w:ascii="Times New Roman" w:hAnsi="Times New Roman" w:cs="Times New Roman"/>
          <w:sz w:val="28"/>
          <w:szCs w:val="28"/>
          <w:lang w:val="kk-KZ"/>
        </w:rPr>
        <w:t>]. Согласно легендам алтайцев (алтай кижи), духи-слуги божества Эрлика, после его сражения с богатырём Мангды-Шире, ушли в разные стороны; один дух юркнул в воду и стал су-ээзи (водяным), другой влез в камень и стал таш ээзи (хозяином камня), иные забрались в недра горы ту-ээзи (горный дух, гном), в дерево агаш-ээзи (леший), под потолок в юрте (домовой), вошли в скотину, в зверя, в птицу, в рыбу, т.е.</w:t>
      </w:r>
      <w:r>
        <w:rPr>
          <w:rFonts w:ascii="Times New Roman" w:hAnsi="Times New Roman" w:cs="Times New Roman"/>
          <w:sz w:val="28"/>
          <w:szCs w:val="28"/>
          <w:lang w:val="kk-KZ"/>
        </w:rPr>
        <w:t xml:space="preserve"> во всё существующее и живое [98</w:t>
      </w:r>
      <w:r w:rsidRPr="007D1FA5">
        <w:rPr>
          <w:rFonts w:ascii="Times New Roman" w:hAnsi="Times New Roman" w:cs="Times New Roman"/>
          <w:sz w:val="28"/>
          <w:szCs w:val="28"/>
          <w:lang w:val="kk-KZ"/>
        </w:rPr>
        <w:t>]. Так появилась природа и вселенная.</w:t>
      </w:r>
    </w:p>
    <w:p w:rsidR="00B81FFA" w:rsidRPr="007D1FA5" w:rsidRDefault="00B81FFA" w:rsidP="00B81FFA">
      <w:pPr>
        <w:spacing w:after="0" w:line="240" w:lineRule="auto"/>
        <w:ind w:firstLine="709"/>
        <w:jc w:val="both"/>
        <w:rPr>
          <w:rFonts w:ascii="Times New Roman" w:hAnsi="Times New Roman" w:cs="Times New Roman"/>
          <w:sz w:val="28"/>
          <w:szCs w:val="28"/>
          <w:lang w:val="kk-KZ"/>
        </w:rPr>
      </w:pPr>
      <w:r w:rsidRPr="007D1FA5">
        <w:rPr>
          <w:rFonts w:ascii="Times New Roman" w:hAnsi="Times New Roman" w:cs="Times New Roman"/>
          <w:sz w:val="28"/>
          <w:szCs w:val="28"/>
          <w:lang w:val="kk-KZ"/>
        </w:rPr>
        <w:t>Вероятно, и у предков казахов существовали подобные божества. В казахском языке обозначения неба таковы – «көк», «көк аспан» (ср. в венг.</w:t>
      </w:r>
      <w:r w:rsidR="00D11B09">
        <w:rPr>
          <w:rFonts w:ascii="Times New Roman" w:hAnsi="Times New Roman" w:cs="Times New Roman"/>
          <w:sz w:val="28"/>
          <w:szCs w:val="28"/>
          <w:lang w:val="kk-KZ"/>
        </w:rPr>
        <w:t xml:space="preserve"> </w:t>
      </w:r>
      <w:r w:rsidRPr="007D1FA5">
        <w:rPr>
          <w:rFonts w:ascii="Times New Roman" w:hAnsi="Times New Roman" w:cs="Times New Roman"/>
          <w:sz w:val="28"/>
          <w:szCs w:val="28"/>
          <w:lang w:val="kk-KZ"/>
        </w:rPr>
        <w:t>языке выражение «a kék tenger» связано с водной стих</w:t>
      </w:r>
      <w:r>
        <w:rPr>
          <w:rFonts w:ascii="Times New Roman" w:hAnsi="Times New Roman" w:cs="Times New Roman"/>
          <w:sz w:val="28"/>
          <w:szCs w:val="28"/>
          <w:lang w:val="kk-KZ"/>
        </w:rPr>
        <w:t>ией, обозначая «синее море») [99</w:t>
      </w:r>
      <w:r w:rsidRPr="007D1FA5">
        <w:rPr>
          <w:rFonts w:ascii="Times New Roman" w:hAnsi="Times New Roman" w:cs="Times New Roman"/>
          <w:sz w:val="28"/>
          <w:szCs w:val="28"/>
          <w:lang w:val="kk-KZ"/>
        </w:rPr>
        <w:t>]. Имя божества Тенгри (</w:t>
      </w:r>
      <w:r w:rsidR="00CF4FC8">
        <w:rPr>
          <w:rFonts w:ascii="Times New Roman" w:hAnsi="Times New Roman" w:cs="Times New Roman"/>
          <w:sz w:val="28"/>
          <w:szCs w:val="28"/>
          <w:lang w:val="kk-KZ"/>
        </w:rPr>
        <w:t xml:space="preserve">каз. </w:t>
      </w:r>
      <w:r w:rsidRPr="007D1FA5">
        <w:rPr>
          <w:rFonts w:ascii="Times New Roman" w:hAnsi="Times New Roman" w:cs="Times New Roman"/>
          <w:sz w:val="28"/>
          <w:szCs w:val="28"/>
          <w:lang w:val="kk-KZ"/>
        </w:rPr>
        <w:t xml:space="preserve">«Тәңір»), некогда считавшегося верховным у древних тюрков, стало десигнатом неба, синонимом имени Аллаха. </w:t>
      </w:r>
    </w:p>
    <w:p w:rsidR="00B81FFA" w:rsidRDefault="00B81FFA" w:rsidP="00B81FFA">
      <w:pPr>
        <w:spacing w:after="0" w:line="240" w:lineRule="auto"/>
        <w:ind w:firstLine="709"/>
        <w:jc w:val="both"/>
        <w:rPr>
          <w:rFonts w:ascii="Times New Roman" w:hAnsi="Times New Roman" w:cs="Times New Roman"/>
          <w:sz w:val="28"/>
          <w:szCs w:val="28"/>
          <w:lang w:val="kk-KZ"/>
        </w:rPr>
      </w:pPr>
      <w:r w:rsidRPr="007D1FA5">
        <w:rPr>
          <w:rFonts w:ascii="Times New Roman" w:hAnsi="Times New Roman" w:cs="Times New Roman"/>
          <w:sz w:val="28"/>
          <w:szCs w:val="28"/>
          <w:lang w:val="kk-KZ"/>
        </w:rPr>
        <w:lastRenderedPageBreak/>
        <w:t xml:space="preserve">В XIX в. среди казахов </w:t>
      </w:r>
      <w:r w:rsidR="00AC3440">
        <w:rPr>
          <w:rFonts w:ascii="Times New Roman" w:hAnsi="Times New Roman" w:cs="Times New Roman"/>
          <w:sz w:val="28"/>
          <w:szCs w:val="28"/>
          <w:lang w:val="kk-KZ"/>
        </w:rPr>
        <w:t xml:space="preserve">еще </w:t>
      </w:r>
      <w:r w:rsidRPr="007D1FA5">
        <w:rPr>
          <w:rFonts w:ascii="Times New Roman" w:hAnsi="Times New Roman" w:cs="Times New Roman"/>
          <w:sz w:val="28"/>
          <w:szCs w:val="28"/>
          <w:lang w:val="kk-KZ"/>
        </w:rPr>
        <w:t>бытовали выражения «тәңір жарылқасын», «көк соққан» («проклятый небом»), «көк соққыр» («чтобы не было неба») [19, c. 86]. Согласно казахским поверьям, от воли неба зависело счастье и благополучие земных жителей [19, c. 86]. Так, пожар или другое крупное общее бедствие казахи называли «тен</w:t>
      </w:r>
      <w:r>
        <w:rPr>
          <w:rFonts w:ascii="Times New Roman" w:hAnsi="Times New Roman" w:cs="Times New Roman"/>
          <w:sz w:val="28"/>
          <w:szCs w:val="28"/>
          <w:lang w:val="kk-KZ"/>
        </w:rPr>
        <w:t>гри казасы» («тәңір қазасы») [100</w:t>
      </w:r>
      <w:r w:rsidRPr="007D1FA5">
        <w:rPr>
          <w:rFonts w:ascii="Times New Roman" w:hAnsi="Times New Roman" w:cs="Times New Roman"/>
          <w:sz w:val="28"/>
          <w:szCs w:val="28"/>
          <w:lang w:val="kk-KZ"/>
        </w:rPr>
        <w:t>]. Вместе с тем, вероятно, это слово бытовало позднее в качестве языкового реликта, уже не обозначая собой конкретного небесного божества. Отчётливое выделение Тенгри и универсализм его функций побудили исследователей к оценке древнетюркской религии, как особому, близкому к монотеизму, вероучению, которого можно обозначить тер</w:t>
      </w:r>
      <w:r>
        <w:rPr>
          <w:rFonts w:ascii="Times New Roman" w:hAnsi="Times New Roman" w:cs="Times New Roman"/>
          <w:sz w:val="28"/>
          <w:szCs w:val="28"/>
          <w:lang w:val="kk-KZ"/>
        </w:rPr>
        <w:t>мином «тенгриизм» [101</w:t>
      </w:r>
      <w:r w:rsidRPr="007D1FA5">
        <w:rPr>
          <w:rFonts w:ascii="Times New Roman" w:hAnsi="Times New Roman" w:cs="Times New Roman"/>
          <w:sz w:val="28"/>
          <w:szCs w:val="28"/>
          <w:lang w:val="kk-KZ"/>
        </w:rPr>
        <w:t>]. Об этом косвенно могут свидетельствовать слова золото</w:t>
      </w:r>
      <w:r>
        <w:rPr>
          <w:rFonts w:ascii="Times New Roman" w:hAnsi="Times New Roman" w:cs="Times New Roman"/>
          <w:sz w:val="28"/>
          <w:szCs w:val="28"/>
          <w:lang w:val="kk-KZ"/>
        </w:rPr>
        <w:t>о</w:t>
      </w:r>
      <w:r w:rsidRPr="007D1FA5">
        <w:rPr>
          <w:rFonts w:ascii="Times New Roman" w:hAnsi="Times New Roman" w:cs="Times New Roman"/>
          <w:sz w:val="28"/>
          <w:szCs w:val="28"/>
          <w:lang w:val="kk-KZ"/>
        </w:rPr>
        <w:t>рдын</w:t>
      </w:r>
      <w:r w:rsidR="00D11B09">
        <w:rPr>
          <w:rFonts w:ascii="Times New Roman" w:hAnsi="Times New Roman" w:cs="Times New Roman"/>
          <w:sz w:val="28"/>
          <w:szCs w:val="28"/>
          <w:lang w:val="kk-KZ"/>
        </w:rPr>
        <w:t>ского хана Менгу-Темира, произне</w:t>
      </w:r>
      <w:r w:rsidRPr="007D1FA5">
        <w:rPr>
          <w:rFonts w:ascii="Times New Roman" w:hAnsi="Times New Roman" w:cs="Times New Roman"/>
          <w:sz w:val="28"/>
          <w:szCs w:val="28"/>
          <w:lang w:val="kk-KZ"/>
        </w:rPr>
        <w:t>сенные им перед иностранными послами: «…Мы, Моалы, верим, что существует только единый Бог, котор</w:t>
      </w:r>
      <w:r>
        <w:rPr>
          <w:rFonts w:ascii="Times New Roman" w:hAnsi="Times New Roman" w:cs="Times New Roman"/>
          <w:sz w:val="28"/>
          <w:szCs w:val="28"/>
          <w:lang w:val="kk-KZ"/>
        </w:rPr>
        <w:t>ым мы живем и которым умрём» [102</w:t>
      </w:r>
      <w:r w:rsidRPr="007D1FA5">
        <w:rPr>
          <w:rFonts w:ascii="Times New Roman" w:hAnsi="Times New Roman" w:cs="Times New Roman"/>
          <w:sz w:val="28"/>
          <w:szCs w:val="28"/>
          <w:lang w:val="kk-KZ"/>
        </w:rPr>
        <w:t>].</w:t>
      </w:r>
    </w:p>
    <w:p w:rsidR="00B81FFA" w:rsidRPr="007D1FA5" w:rsidRDefault="00B81FFA" w:rsidP="00B81FFA">
      <w:pPr>
        <w:spacing w:after="0" w:line="240" w:lineRule="auto"/>
        <w:ind w:firstLine="709"/>
        <w:jc w:val="both"/>
        <w:rPr>
          <w:rFonts w:ascii="Times New Roman" w:hAnsi="Times New Roman" w:cs="Times New Roman"/>
          <w:sz w:val="28"/>
          <w:szCs w:val="28"/>
          <w:lang w:val="kk-KZ"/>
        </w:rPr>
      </w:pPr>
      <w:r w:rsidRPr="007D1FA5">
        <w:rPr>
          <w:rFonts w:ascii="Times New Roman" w:hAnsi="Times New Roman" w:cs="Times New Roman"/>
          <w:sz w:val="28"/>
          <w:szCs w:val="28"/>
          <w:lang w:val="kk-KZ"/>
        </w:rPr>
        <w:t>Поверья о Т</w:t>
      </w:r>
      <w:r>
        <w:rPr>
          <w:rFonts w:ascii="Times New Roman" w:hAnsi="Times New Roman" w:cs="Times New Roman"/>
          <w:sz w:val="28"/>
          <w:szCs w:val="28"/>
          <w:lang w:val="kk-KZ"/>
        </w:rPr>
        <w:t>енгри широко бытовали и у тюркоязычны</w:t>
      </w:r>
      <w:r w:rsidRPr="007D1FA5">
        <w:rPr>
          <w:rFonts w:ascii="Times New Roman" w:hAnsi="Times New Roman" w:cs="Times New Roman"/>
          <w:sz w:val="28"/>
          <w:szCs w:val="28"/>
          <w:lang w:val="kk-KZ"/>
        </w:rPr>
        <w:t xml:space="preserve">х народов Кавказа. </w:t>
      </w:r>
      <w:r w:rsidR="00AC3440">
        <w:rPr>
          <w:rFonts w:ascii="Times New Roman" w:hAnsi="Times New Roman" w:cs="Times New Roman"/>
          <w:sz w:val="28"/>
          <w:szCs w:val="28"/>
          <w:lang w:val="kk-KZ"/>
        </w:rPr>
        <w:t>Так, например, в</w:t>
      </w:r>
      <w:r w:rsidRPr="007D1FA5">
        <w:rPr>
          <w:rFonts w:ascii="Times New Roman" w:hAnsi="Times New Roman" w:cs="Times New Roman"/>
          <w:sz w:val="28"/>
          <w:szCs w:val="28"/>
          <w:lang w:val="kk-KZ"/>
        </w:rPr>
        <w:t xml:space="preserve"> традиционных представлениях карачаевцев Тейри (Тенгри) предстаёт вездес</w:t>
      </w:r>
      <w:r>
        <w:rPr>
          <w:rFonts w:ascii="Times New Roman" w:hAnsi="Times New Roman" w:cs="Times New Roman"/>
          <w:sz w:val="28"/>
          <w:szCs w:val="28"/>
          <w:lang w:val="kk-KZ"/>
        </w:rPr>
        <w:t>ущим и всемогущим существом [103</w:t>
      </w:r>
      <w:r w:rsidRPr="007D1FA5">
        <w:rPr>
          <w:rFonts w:ascii="Times New Roman" w:hAnsi="Times New Roman" w:cs="Times New Roman"/>
          <w:sz w:val="28"/>
          <w:szCs w:val="28"/>
          <w:lang w:val="kk-KZ"/>
        </w:rPr>
        <w:t>]. В народной среде даже бытовали «алгышы» (благопожелания, заклинания; в каз. – «алғыс») в честь Тейри, например: «Тейри онг айландырсын, Тейри джал барсын (онг джюрютеюн</w:t>
      </w:r>
      <w:r w:rsidR="002F38A4">
        <w:rPr>
          <w:rFonts w:ascii="Times New Roman" w:hAnsi="Times New Roman" w:cs="Times New Roman"/>
          <w:sz w:val="28"/>
          <w:szCs w:val="28"/>
          <w:lang w:val="kk-KZ"/>
        </w:rPr>
        <w:t>); Игиликни бери этеин, Аманлык</w:t>
      </w:r>
      <w:r w:rsidRPr="007D1FA5">
        <w:rPr>
          <w:rFonts w:ascii="Times New Roman" w:hAnsi="Times New Roman" w:cs="Times New Roman"/>
          <w:sz w:val="28"/>
          <w:szCs w:val="28"/>
          <w:lang w:val="kk-KZ"/>
        </w:rPr>
        <w:t>ны кери этеин» («Пусть Тейри проявит благосклонность, Пусть (он) блага дарует, Пусть Тейри даст благополучие, Пусть (он) от зла (несчастья) избавит» [10</w:t>
      </w:r>
      <w:r>
        <w:rPr>
          <w:rFonts w:ascii="Times New Roman" w:hAnsi="Times New Roman" w:cs="Times New Roman"/>
          <w:sz w:val="28"/>
          <w:szCs w:val="28"/>
          <w:lang w:val="kk-KZ"/>
        </w:rPr>
        <w:t>3</w:t>
      </w:r>
      <w:r w:rsidRPr="007D1FA5">
        <w:rPr>
          <w:rFonts w:ascii="Times New Roman" w:hAnsi="Times New Roman" w:cs="Times New Roman"/>
          <w:sz w:val="28"/>
          <w:szCs w:val="28"/>
          <w:lang w:val="kk-KZ"/>
        </w:rPr>
        <w:t>, c. 160].</w:t>
      </w:r>
    </w:p>
    <w:p w:rsidR="00B81FFA" w:rsidRDefault="00140DAF"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Древний народ Сибири –</w:t>
      </w:r>
      <w:r w:rsidR="003C79D6">
        <w:rPr>
          <w:rFonts w:ascii="Times New Roman" w:hAnsi="Times New Roman" w:cs="Times New Roman"/>
          <w:sz w:val="28"/>
          <w:szCs w:val="28"/>
          <w:lang w:val="kk-KZ"/>
        </w:rPr>
        <w:t xml:space="preserve"> якуты (саха) – сохранили политеистическую религию и тюркское название высшего божества Тангара </w:t>
      </w:r>
      <w:r w:rsidR="00B81FFA">
        <w:rPr>
          <w:rFonts w:ascii="Times New Roman" w:hAnsi="Times New Roman" w:cs="Times New Roman"/>
          <w:sz w:val="28"/>
          <w:szCs w:val="28"/>
          <w:lang w:val="kk-KZ"/>
        </w:rPr>
        <w:t>[104</w:t>
      </w:r>
      <w:r w:rsidR="00B81FFA" w:rsidRPr="007D1FA5">
        <w:rPr>
          <w:rFonts w:ascii="Times New Roman" w:hAnsi="Times New Roman" w:cs="Times New Roman"/>
          <w:sz w:val="28"/>
          <w:szCs w:val="28"/>
          <w:lang w:val="kk-KZ"/>
        </w:rPr>
        <w:t xml:space="preserve">]. </w:t>
      </w:r>
      <w:r w:rsidR="003C79D6">
        <w:rPr>
          <w:rFonts w:ascii="Times New Roman" w:hAnsi="Times New Roman" w:cs="Times New Roman"/>
          <w:sz w:val="28"/>
          <w:szCs w:val="28"/>
          <w:lang w:val="kk-KZ"/>
        </w:rPr>
        <w:t>Следует добав</w:t>
      </w:r>
      <w:r w:rsidR="00B81FFA" w:rsidRPr="007D1FA5">
        <w:rPr>
          <w:rFonts w:ascii="Times New Roman" w:hAnsi="Times New Roman" w:cs="Times New Roman"/>
          <w:sz w:val="28"/>
          <w:szCs w:val="28"/>
          <w:lang w:val="kk-KZ"/>
        </w:rPr>
        <w:t xml:space="preserve">ить, что названия Тенгри («Тәңір», «Тәңірі») и «құдай» также в равнозначной степени используются и в казахской речи. Тем не менее реликтовые проявления культа неба сохранились у современных казахов лишь в уважительном отношении, например, среди </w:t>
      </w:r>
      <w:r w:rsidR="001B2CD8">
        <w:rPr>
          <w:rFonts w:ascii="Times New Roman" w:hAnsi="Times New Roman" w:cs="Times New Roman"/>
          <w:sz w:val="28"/>
          <w:szCs w:val="28"/>
          <w:lang w:val="kk-KZ"/>
        </w:rPr>
        <w:t xml:space="preserve">сохранившихся </w:t>
      </w:r>
      <w:r w:rsidR="00B81FFA" w:rsidRPr="007D1FA5">
        <w:rPr>
          <w:rFonts w:ascii="Times New Roman" w:hAnsi="Times New Roman" w:cs="Times New Roman"/>
          <w:sz w:val="28"/>
          <w:szCs w:val="28"/>
          <w:lang w:val="kk-KZ"/>
        </w:rPr>
        <w:t>запретов – нельзя указывать пальцем в небо</w:t>
      </w:r>
      <w:r w:rsidR="00B81FFA">
        <w:rPr>
          <w:rFonts w:ascii="Times New Roman" w:hAnsi="Times New Roman" w:cs="Times New Roman"/>
          <w:sz w:val="28"/>
          <w:szCs w:val="28"/>
          <w:lang w:val="kk-KZ"/>
        </w:rPr>
        <w:t xml:space="preserve">, лежать, подняв ноги </w:t>
      </w:r>
      <w:r w:rsidR="001B2CD8">
        <w:rPr>
          <w:rFonts w:ascii="Times New Roman" w:hAnsi="Times New Roman" w:cs="Times New Roman"/>
          <w:sz w:val="28"/>
          <w:szCs w:val="28"/>
          <w:lang w:val="kk-KZ"/>
        </w:rPr>
        <w:t xml:space="preserve">вверх </w:t>
      </w:r>
      <w:r w:rsidR="00B81FFA">
        <w:rPr>
          <w:rFonts w:ascii="Times New Roman" w:hAnsi="Times New Roman" w:cs="Times New Roman"/>
          <w:sz w:val="28"/>
          <w:szCs w:val="28"/>
          <w:lang w:val="kk-KZ"/>
        </w:rPr>
        <w:t>и др. [105</w:t>
      </w:r>
      <w:r w:rsidR="00B81FFA" w:rsidRPr="007D1FA5">
        <w:rPr>
          <w:rFonts w:ascii="Times New Roman" w:hAnsi="Times New Roman" w:cs="Times New Roman"/>
          <w:sz w:val="28"/>
          <w:szCs w:val="28"/>
          <w:lang w:val="kk-KZ"/>
        </w:rPr>
        <w:t>].</w:t>
      </w:r>
    </w:p>
    <w:p w:rsidR="008269CF" w:rsidRPr="00ED1531" w:rsidRDefault="008269CF"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У казахов до сих пор сохранилось поверье, что утренняя еда является божьим соизволением – «Таңғы ас </w:t>
      </w:r>
      <w:r>
        <w:rPr>
          <w:rFonts w:ascii="Times New Roman" w:hAnsi="Times New Roman" w:cs="Times New Roman"/>
          <w:sz w:val="28"/>
          <w:szCs w:val="28"/>
        </w:rPr>
        <w:t xml:space="preserve">– </w:t>
      </w:r>
      <w:r>
        <w:rPr>
          <w:rFonts w:ascii="Times New Roman" w:hAnsi="Times New Roman" w:cs="Times New Roman"/>
          <w:sz w:val="28"/>
          <w:szCs w:val="28"/>
          <w:lang w:val="kk-KZ"/>
        </w:rPr>
        <w:t>Тәңірден</w:t>
      </w:r>
      <w:r w:rsidR="00ED1531">
        <w:rPr>
          <w:rFonts w:ascii="Times New Roman" w:hAnsi="Times New Roman" w:cs="Times New Roman"/>
          <w:sz w:val="28"/>
          <w:szCs w:val="28"/>
        </w:rPr>
        <w:t xml:space="preserve">» (букв. «Утренняя пища – милость Тенгри»). Более того, употребляя шахаду, </w:t>
      </w:r>
      <w:r w:rsidR="00CF4FC8">
        <w:rPr>
          <w:rFonts w:ascii="Times New Roman" w:hAnsi="Times New Roman" w:cs="Times New Roman"/>
          <w:sz w:val="28"/>
          <w:szCs w:val="28"/>
        </w:rPr>
        <w:t xml:space="preserve">в современный период </w:t>
      </w:r>
      <w:r w:rsidR="00ED1531">
        <w:rPr>
          <w:rFonts w:ascii="Times New Roman" w:hAnsi="Times New Roman" w:cs="Times New Roman"/>
          <w:sz w:val="28"/>
          <w:szCs w:val="28"/>
        </w:rPr>
        <w:t>некоторые казахи произносят: «Алладан бас</w:t>
      </w:r>
      <w:r w:rsidR="00ED1531">
        <w:rPr>
          <w:rFonts w:ascii="Times New Roman" w:hAnsi="Times New Roman" w:cs="Times New Roman"/>
          <w:sz w:val="28"/>
          <w:szCs w:val="28"/>
          <w:lang w:val="kk-KZ"/>
        </w:rPr>
        <w:t>қа Тәңір жоқ</w:t>
      </w:r>
      <w:r w:rsidR="00ED1531">
        <w:rPr>
          <w:rFonts w:ascii="Times New Roman" w:hAnsi="Times New Roman" w:cs="Times New Roman"/>
          <w:sz w:val="28"/>
          <w:szCs w:val="28"/>
        </w:rPr>
        <w:t xml:space="preserve">» (букв. «Нет, Бога, кроме Аллаха») </w:t>
      </w:r>
      <w:r w:rsidR="00ED1531" w:rsidRPr="00573B86">
        <w:rPr>
          <w:rFonts w:ascii="Times New Roman" w:hAnsi="Times New Roman" w:cs="Times New Roman"/>
          <w:sz w:val="28"/>
          <w:szCs w:val="28"/>
        </w:rPr>
        <w:t>[89]</w:t>
      </w:r>
      <w:r w:rsidR="00ED1531">
        <w:rPr>
          <w:rFonts w:ascii="Times New Roman" w:hAnsi="Times New Roman" w:cs="Times New Roman"/>
          <w:sz w:val="28"/>
          <w:szCs w:val="28"/>
        </w:rPr>
        <w:t xml:space="preserve">. Следовательно, слово «Тенгри» до сих пор используется у казахов для обозначения бога. </w:t>
      </w:r>
    </w:p>
    <w:p w:rsidR="00B81FFA" w:rsidRDefault="00B81FFA" w:rsidP="00B81FFA">
      <w:pPr>
        <w:spacing w:after="0" w:line="240" w:lineRule="auto"/>
        <w:ind w:firstLine="709"/>
        <w:jc w:val="both"/>
        <w:rPr>
          <w:rFonts w:ascii="Times New Roman" w:hAnsi="Times New Roman" w:cs="Times New Roman"/>
          <w:sz w:val="28"/>
          <w:szCs w:val="28"/>
          <w:lang w:val="kk-KZ"/>
        </w:rPr>
      </w:pPr>
      <w:r w:rsidRPr="007D1FA5">
        <w:rPr>
          <w:rFonts w:ascii="Times New Roman" w:hAnsi="Times New Roman" w:cs="Times New Roman"/>
          <w:sz w:val="28"/>
          <w:szCs w:val="28"/>
          <w:lang w:val="kk-KZ"/>
        </w:rPr>
        <w:t xml:space="preserve">Неотъемлемой частью мироздания, согласно традиционным казахским воззрениям, являлась земля («қара жер»). Казахи всегда относились с почтением к родной земле, называя ее «атамекен» («земля предков»), «ата-бабалардан қалған жер». </w:t>
      </w:r>
      <w:r>
        <w:rPr>
          <w:rFonts w:ascii="Times New Roman" w:hAnsi="Times New Roman" w:cs="Times New Roman"/>
          <w:sz w:val="28"/>
          <w:szCs w:val="28"/>
          <w:lang w:val="kk-KZ"/>
        </w:rPr>
        <w:t>До сих пор вся земля</w:t>
      </w:r>
      <w:r w:rsidRPr="009477F4">
        <w:rPr>
          <w:rFonts w:ascii="Times New Roman" w:hAnsi="Times New Roman" w:cs="Times New Roman"/>
          <w:sz w:val="28"/>
          <w:szCs w:val="28"/>
        </w:rPr>
        <w:t xml:space="preserve"> </w:t>
      </w:r>
      <w:r>
        <w:rPr>
          <w:rFonts w:ascii="Times New Roman" w:hAnsi="Times New Roman" w:cs="Times New Roman"/>
          <w:sz w:val="28"/>
          <w:szCs w:val="28"/>
        </w:rPr>
        <w:t>у казахов</w:t>
      </w:r>
      <w:r>
        <w:rPr>
          <w:rFonts w:ascii="Times New Roman" w:hAnsi="Times New Roman" w:cs="Times New Roman"/>
          <w:sz w:val="28"/>
          <w:szCs w:val="28"/>
          <w:lang w:val="kk-KZ"/>
        </w:rPr>
        <w:t xml:space="preserve"> продолжает считаться священной</w:t>
      </w:r>
      <w:r>
        <w:rPr>
          <w:rFonts w:ascii="Times New Roman" w:hAnsi="Times New Roman" w:cs="Times New Roman"/>
          <w:sz w:val="28"/>
          <w:szCs w:val="28"/>
        </w:rPr>
        <w:t xml:space="preserve"> </w:t>
      </w:r>
      <w:r w:rsidRPr="00C33FBC">
        <w:rPr>
          <w:rFonts w:ascii="Times New Roman" w:hAnsi="Times New Roman" w:cs="Times New Roman"/>
          <w:sz w:val="28"/>
          <w:szCs w:val="28"/>
        </w:rPr>
        <w:t>[</w:t>
      </w:r>
      <w:r>
        <w:rPr>
          <w:rFonts w:ascii="Times New Roman" w:hAnsi="Times New Roman" w:cs="Times New Roman"/>
          <w:sz w:val="28"/>
          <w:szCs w:val="28"/>
        </w:rPr>
        <w:t>105</w:t>
      </w:r>
      <w:r w:rsidRPr="00C33FBC">
        <w:rPr>
          <w:rFonts w:ascii="Times New Roman" w:hAnsi="Times New Roman" w:cs="Times New Roman"/>
          <w:sz w:val="28"/>
          <w:szCs w:val="28"/>
        </w:rPr>
        <w:t xml:space="preserve">]. </w:t>
      </w:r>
      <w:r>
        <w:rPr>
          <w:rFonts w:ascii="Times New Roman" w:hAnsi="Times New Roman" w:cs="Times New Roman"/>
          <w:sz w:val="28"/>
          <w:szCs w:val="28"/>
        </w:rPr>
        <w:t xml:space="preserve">В прошлом </w:t>
      </w:r>
      <w:r>
        <w:rPr>
          <w:rFonts w:ascii="Times New Roman" w:hAnsi="Times New Roman" w:cs="Times New Roman"/>
          <w:sz w:val="28"/>
          <w:szCs w:val="28"/>
          <w:lang w:val="kk-KZ"/>
        </w:rPr>
        <w:t>у</w:t>
      </w:r>
      <w:r w:rsidRPr="007D1FA5">
        <w:rPr>
          <w:rFonts w:ascii="Times New Roman" w:hAnsi="Times New Roman" w:cs="Times New Roman"/>
          <w:sz w:val="28"/>
          <w:szCs w:val="28"/>
          <w:lang w:val="kk-KZ"/>
        </w:rPr>
        <w:t xml:space="preserve"> казахов бытовало поверье, что когда передают другому человеку ножницы для стрижки овец, нужно сказать: «берген менің қолы</w:t>
      </w:r>
      <w:r>
        <w:rPr>
          <w:rFonts w:ascii="Times New Roman" w:hAnsi="Times New Roman" w:cs="Times New Roman"/>
          <w:sz w:val="28"/>
          <w:szCs w:val="28"/>
          <w:lang w:val="kk-KZ"/>
        </w:rPr>
        <w:t>м</w:t>
      </w:r>
      <w:r w:rsidRPr="007D1FA5">
        <w:rPr>
          <w:rFonts w:ascii="Times New Roman" w:hAnsi="Times New Roman" w:cs="Times New Roman"/>
          <w:sz w:val="28"/>
          <w:szCs w:val="28"/>
          <w:lang w:val="kk-KZ"/>
        </w:rPr>
        <w:t xml:space="preserve"> емес, қара жер берді» («не моя </w:t>
      </w:r>
      <w:r>
        <w:rPr>
          <w:rFonts w:ascii="Times New Roman" w:hAnsi="Times New Roman" w:cs="Times New Roman"/>
          <w:sz w:val="28"/>
          <w:szCs w:val="28"/>
          <w:lang w:val="kk-KZ"/>
        </w:rPr>
        <w:t>рука дает, а святая земля») [106</w:t>
      </w:r>
      <w:r w:rsidRPr="007D1FA5">
        <w:rPr>
          <w:rFonts w:ascii="Times New Roman" w:hAnsi="Times New Roman" w:cs="Times New Roman"/>
          <w:sz w:val="28"/>
          <w:szCs w:val="28"/>
          <w:lang w:val="kk-KZ"/>
        </w:rPr>
        <w:t>]. Старинная казахская загадка гласит: «Один ковёр ворсовый (земля), а другой – безворсовый (небо)». В традиционных представлениях небо и земля считались единой основой всего мироздания, на что и указывает загадка.</w:t>
      </w:r>
    </w:p>
    <w:p w:rsidR="00B81FFA" w:rsidRDefault="00B81FFA" w:rsidP="00B81FFA">
      <w:pPr>
        <w:spacing w:after="0" w:line="240" w:lineRule="auto"/>
        <w:ind w:firstLine="709"/>
        <w:jc w:val="both"/>
        <w:rPr>
          <w:rFonts w:ascii="Times New Roman" w:hAnsi="Times New Roman" w:cs="Times New Roman"/>
          <w:sz w:val="28"/>
          <w:szCs w:val="28"/>
          <w:lang w:val="kk-KZ"/>
        </w:rPr>
      </w:pPr>
      <w:r w:rsidRPr="00C33FBC">
        <w:rPr>
          <w:rFonts w:ascii="Times New Roman" w:hAnsi="Times New Roman" w:cs="Times New Roman"/>
          <w:sz w:val="28"/>
          <w:szCs w:val="28"/>
          <w:lang w:val="kk-KZ"/>
        </w:rPr>
        <w:lastRenderedPageBreak/>
        <w:t>Согласно древним казахским поверьям, земля покоилась на огромной рыбе, которая плавает на воде, поддерживае</w:t>
      </w:r>
      <w:r w:rsidR="00D11B09">
        <w:rPr>
          <w:rFonts w:ascii="Times New Roman" w:hAnsi="Times New Roman" w:cs="Times New Roman"/>
          <w:sz w:val="28"/>
          <w:szCs w:val="28"/>
          <w:lang w:val="kk-KZ"/>
        </w:rPr>
        <w:t xml:space="preserve">мая силой пара («бу») и ветром. </w:t>
      </w:r>
      <w:r w:rsidRPr="00C33FBC">
        <w:rPr>
          <w:rFonts w:ascii="Times New Roman" w:hAnsi="Times New Roman" w:cs="Times New Roman"/>
          <w:sz w:val="28"/>
          <w:szCs w:val="28"/>
          <w:lang w:val="kk-KZ"/>
        </w:rPr>
        <w:t xml:space="preserve">Она была опоясана колоссальным драконом («айдаhар») и на её краю стоит голубой бык («көк өгіз»), на одном роге, держащий все небо. Если двинется рыба – бывает землетрясение, если пошевелится голубой бык, наступит киамет хаим – конец света [25, с. 126]. Земля, согласно традиционным представлениям казахов, состояла из семи слоёв: 1) «тұңғиық» (глубинность; туманность); 2) «жылан» (змея); 3) «су» (вода); 4) «қос балық» (рыба); 5) «қара тас» (букв. «черный камень»); 6) «көк өгіз» («голубой бык»); </w:t>
      </w:r>
      <w:r>
        <w:rPr>
          <w:rFonts w:ascii="Times New Roman" w:hAnsi="Times New Roman" w:cs="Times New Roman"/>
          <w:sz w:val="28"/>
          <w:szCs w:val="28"/>
          <w:lang w:val="kk-KZ"/>
        </w:rPr>
        <w:t>7) «жер» (собственно земля) [107</w:t>
      </w:r>
      <w:r w:rsidRPr="00C33FBC">
        <w:rPr>
          <w:rFonts w:ascii="Times New Roman" w:hAnsi="Times New Roman" w:cs="Times New Roman"/>
          <w:sz w:val="28"/>
          <w:szCs w:val="28"/>
          <w:lang w:val="kk-KZ"/>
        </w:rPr>
        <w:t>]. В этих представлениях отразилось влияние исламской картины мира, в свою очередь с связанной древнееврейской и индийской мифологиями. Хотя, представления о рыбе (Кер балык), выступающей основой земного мира, имеются и у тюркских народов Южной Сибири</w:t>
      </w:r>
      <w:r>
        <w:rPr>
          <w:rFonts w:ascii="Times New Roman" w:hAnsi="Times New Roman" w:cs="Times New Roman"/>
          <w:sz w:val="28"/>
          <w:szCs w:val="28"/>
          <w:lang w:val="kk-KZ"/>
        </w:rPr>
        <w:t xml:space="preserve"> </w:t>
      </w:r>
      <w:r w:rsidRPr="00C34AF0">
        <w:rPr>
          <w:rFonts w:ascii="Times New Roman" w:hAnsi="Times New Roman" w:cs="Times New Roman"/>
          <w:sz w:val="28"/>
          <w:szCs w:val="28"/>
        </w:rPr>
        <w:t>[</w:t>
      </w:r>
      <w:r>
        <w:rPr>
          <w:rFonts w:ascii="Times New Roman" w:hAnsi="Times New Roman" w:cs="Times New Roman"/>
          <w:sz w:val="28"/>
          <w:szCs w:val="28"/>
        </w:rPr>
        <w:t>108</w:t>
      </w:r>
      <w:r w:rsidRPr="00C34AF0">
        <w:rPr>
          <w:rFonts w:ascii="Times New Roman" w:hAnsi="Times New Roman" w:cs="Times New Roman"/>
          <w:sz w:val="28"/>
          <w:szCs w:val="28"/>
        </w:rPr>
        <w:t>]</w:t>
      </w:r>
      <w:r w:rsidRPr="00C33FBC">
        <w:rPr>
          <w:rFonts w:ascii="Times New Roman" w:hAnsi="Times New Roman" w:cs="Times New Roman"/>
          <w:sz w:val="28"/>
          <w:szCs w:val="28"/>
          <w:lang w:val="kk-KZ"/>
        </w:rPr>
        <w:t>.</w:t>
      </w:r>
    </w:p>
    <w:p w:rsidR="00B81FFA" w:rsidRPr="00C33FBC" w:rsidRDefault="00B81FFA" w:rsidP="00B81FFA">
      <w:pPr>
        <w:spacing w:after="0" w:line="240" w:lineRule="auto"/>
        <w:ind w:firstLine="709"/>
        <w:jc w:val="both"/>
        <w:rPr>
          <w:rFonts w:ascii="Times New Roman" w:hAnsi="Times New Roman" w:cs="Times New Roman"/>
          <w:sz w:val="28"/>
          <w:szCs w:val="28"/>
          <w:lang w:val="kk-KZ"/>
        </w:rPr>
      </w:pPr>
      <w:r w:rsidRPr="00C33FBC">
        <w:rPr>
          <w:rFonts w:ascii="Times New Roman" w:hAnsi="Times New Roman" w:cs="Times New Roman"/>
          <w:sz w:val="28"/>
          <w:szCs w:val="28"/>
          <w:lang w:val="kk-KZ"/>
        </w:rPr>
        <w:t>Известно, что у хакасских шаманов на бубнах с наружной стороны рисовалась вселенная, разделённая 3 чертами, изображающими землю, надзвёздный мир вверху и подземный внизу. В верхней части бубна в виде чёрных и красных крестиков изображались 7 чёрных и 7 красных звёзд, затем рисовались луна, солнце, 2 зарницы (утренняя и вечерняя); 2 берёзы, в тени которыхъ отдыхали шаманы во время утомительного летания по небу; кукушка, 2 чёрные птицы, излечивающие кашель; шаман-учитель; 1 человек на рыжем коне, посыльный шамана, и 2 белые птицы, и</w:t>
      </w:r>
      <w:r>
        <w:rPr>
          <w:rFonts w:ascii="Times New Roman" w:hAnsi="Times New Roman" w:cs="Times New Roman"/>
          <w:sz w:val="28"/>
          <w:szCs w:val="28"/>
          <w:lang w:val="kk-KZ"/>
        </w:rPr>
        <w:t>злечивающие глазные болезни [98</w:t>
      </w:r>
      <w:r w:rsidRPr="00C33FBC">
        <w:rPr>
          <w:rFonts w:ascii="Times New Roman" w:hAnsi="Times New Roman" w:cs="Times New Roman"/>
          <w:sz w:val="28"/>
          <w:szCs w:val="28"/>
          <w:lang w:val="kk-KZ"/>
        </w:rPr>
        <w:t>]. Кукушка, считавшаяся у хакасов помощницей шамана, по казахской легенде, была когда-то человеком [17].</w:t>
      </w:r>
    </w:p>
    <w:p w:rsidR="00B81FFA" w:rsidRDefault="00B81FFA" w:rsidP="00B81FFA">
      <w:pPr>
        <w:spacing w:after="0" w:line="240" w:lineRule="auto"/>
        <w:ind w:firstLine="709"/>
        <w:jc w:val="both"/>
        <w:rPr>
          <w:rFonts w:ascii="Times New Roman" w:hAnsi="Times New Roman" w:cs="Times New Roman"/>
          <w:sz w:val="28"/>
          <w:szCs w:val="28"/>
          <w:lang w:val="kk-KZ"/>
        </w:rPr>
      </w:pPr>
      <w:r w:rsidRPr="00C33FBC">
        <w:rPr>
          <w:rFonts w:ascii="Times New Roman" w:hAnsi="Times New Roman" w:cs="Times New Roman"/>
          <w:sz w:val="28"/>
          <w:szCs w:val="28"/>
          <w:lang w:val="kk-KZ"/>
        </w:rPr>
        <w:t xml:space="preserve">В нижней части </w:t>
      </w:r>
      <w:r>
        <w:rPr>
          <w:rFonts w:ascii="Times New Roman" w:hAnsi="Times New Roman" w:cs="Times New Roman"/>
          <w:sz w:val="28"/>
          <w:szCs w:val="28"/>
          <w:lang w:val="kk-KZ"/>
        </w:rPr>
        <w:t xml:space="preserve">бубна </w:t>
      </w:r>
      <w:r w:rsidRPr="00C33FBC">
        <w:rPr>
          <w:rFonts w:ascii="Times New Roman" w:hAnsi="Times New Roman" w:cs="Times New Roman"/>
          <w:sz w:val="28"/>
          <w:szCs w:val="28"/>
          <w:lang w:val="kk-KZ"/>
        </w:rPr>
        <w:t>рисовались 7 чёрных людей на 7 чёрных конях, 7 жёлтых дев, собака, волк, медведь, 2 большие жабы, большая рыба, щука, змея, серна, сохатый (лось), 2 ящерицы, красный человек (покровитель домашнего очага, дух огня) на красном коне [106, c. 22]. Учитывая самого шамана, общее число объектов</w:t>
      </w:r>
      <w:r w:rsidR="00391E81">
        <w:rPr>
          <w:rFonts w:ascii="Times New Roman" w:hAnsi="Times New Roman" w:cs="Times New Roman"/>
          <w:sz w:val="28"/>
          <w:szCs w:val="28"/>
          <w:lang w:val="kk-KZ"/>
        </w:rPr>
        <w:t xml:space="preserve"> и субъектов</w:t>
      </w:r>
      <w:r w:rsidRPr="00C33FBC">
        <w:rPr>
          <w:rFonts w:ascii="Times New Roman" w:hAnsi="Times New Roman" w:cs="Times New Roman"/>
          <w:sz w:val="28"/>
          <w:szCs w:val="28"/>
          <w:lang w:val="kk-KZ"/>
        </w:rPr>
        <w:t>, присутствующих в камлании, – нечетное (49). Нечетные числа, такие как семь и девять, счит</w:t>
      </w:r>
      <w:r w:rsidR="002F38A4">
        <w:rPr>
          <w:rFonts w:ascii="Times New Roman" w:hAnsi="Times New Roman" w:cs="Times New Roman"/>
          <w:sz w:val="28"/>
          <w:szCs w:val="28"/>
          <w:lang w:val="kk-KZ"/>
        </w:rPr>
        <w:t>аются сакраль</w:t>
      </w:r>
      <w:r>
        <w:rPr>
          <w:rFonts w:ascii="Times New Roman" w:hAnsi="Times New Roman" w:cs="Times New Roman"/>
          <w:sz w:val="28"/>
          <w:szCs w:val="28"/>
          <w:lang w:val="kk-KZ"/>
        </w:rPr>
        <w:t xml:space="preserve">ными у казахов </w:t>
      </w:r>
      <w:r w:rsidR="002F38A4">
        <w:rPr>
          <w:rFonts w:ascii="Times New Roman" w:hAnsi="Times New Roman" w:cs="Times New Roman"/>
          <w:sz w:val="28"/>
          <w:szCs w:val="28"/>
          <w:lang w:val="kk-KZ"/>
        </w:rPr>
        <w:t xml:space="preserve">до сих пор </w:t>
      </w:r>
      <w:r>
        <w:rPr>
          <w:rFonts w:ascii="Times New Roman" w:hAnsi="Times New Roman" w:cs="Times New Roman"/>
          <w:sz w:val="28"/>
          <w:szCs w:val="28"/>
          <w:lang w:val="kk-KZ"/>
        </w:rPr>
        <w:t>[105</w:t>
      </w:r>
      <w:r w:rsidRPr="00C33FBC">
        <w:rPr>
          <w:rFonts w:ascii="Times New Roman" w:hAnsi="Times New Roman" w:cs="Times New Roman"/>
          <w:sz w:val="28"/>
          <w:szCs w:val="28"/>
          <w:lang w:val="kk-KZ"/>
        </w:rPr>
        <w:t>].</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Pr="00C33FBC">
        <w:rPr>
          <w:rFonts w:ascii="Times New Roman" w:hAnsi="Times New Roman" w:cs="Times New Roman"/>
          <w:sz w:val="28"/>
          <w:szCs w:val="28"/>
          <w:lang w:val="kk-KZ"/>
        </w:rPr>
        <w:t xml:space="preserve"> современном мировоззрении казахов водная стихия </w:t>
      </w:r>
      <w:r>
        <w:rPr>
          <w:rFonts w:ascii="Times New Roman" w:hAnsi="Times New Roman" w:cs="Times New Roman"/>
          <w:sz w:val="28"/>
          <w:szCs w:val="28"/>
          <w:lang w:val="kk-KZ"/>
        </w:rPr>
        <w:t xml:space="preserve">продолжает занимать важное место, как важнейшая ценность. Вода («су», «ақ / «қарасу») – важная категория в традиционных представлениях. </w:t>
      </w:r>
      <w:r w:rsidRPr="00C33FBC">
        <w:rPr>
          <w:rFonts w:ascii="Times New Roman" w:hAnsi="Times New Roman" w:cs="Times New Roman"/>
          <w:sz w:val="28"/>
          <w:szCs w:val="28"/>
          <w:lang w:val="kk-KZ"/>
        </w:rPr>
        <w:t>Среди казахов до сих пор бытуют такие пословицы, как «судың да сұрауы бар»</w:t>
      </w:r>
      <w:r w:rsidR="006B030B">
        <w:rPr>
          <w:rFonts w:ascii="Times New Roman" w:hAnsi="Times New Roman" w:cs="Times New Roman"/>
          <w:sz w:val="28"/>
          <w:szCs w:val="28"/>
          <w:lang w:val="kk-KZ"/>
        </w:rPr>
        <w:t xml:space="preserve"> </w:t>
      </w:r>
      <w:r w:rsidR="006B030B" w:rsidRPr="006B030B">
        <w:rPr>
          <w:rFonts w:ascii="Times New Roman" w:hAnsi="Times New Roman" w:cs="Times New Roman"/>
          <w:sz w:val="28"/>
          <w:szCs w:val="28"/>
          <w:lang w:val="kk-KZ"/>
        </w:rPr>
        <w:t>(</w:t>
      </w:r>
      <w:r w:rsidR="006B030B">
        <w:rPr>
          <w:rFonts w:ascii="Times New Roman" w:hAnsi="Times New Roman" w:cs="Times New Roman"/>
          <w:sz w:val="28"/>
          <w:szCs w:val="28"/>
          <w:lang w:val="kk-KZ"/>
        </w:rPr>
        <w:t>«и у воды есть спрос»)</w:t>
      </w:r>
      <w:r w:rsidRPr="00C33FBC">
        <w:rPr>
          <w:rFonts w:ascii="Times New Roman" w:hAnsi="Times New Roman" w:cs="Times New Roman"/>
          <w:sz w:val="28"/>
          <w:szCs w:val="28"/>
          <w:lang w:val="kk-KZ"/>
        </w:rPr>
        <w:t>, «бұлақ көрсең, көзің аш»</w:t>
      </w:r>
      <w:r w:rsidR="006B030B">
        <w:rPr>
          <w:rFonts w:ascii="Times New Roman" w:hAnsi="Times New Roman" w:cs="Times New Roman"/>
          <w:sz w:val="28"/>
          <w:szCs w:val="28"/>
          <w:lang w:val="kk-KZ"/>
        </w:rPr>
        <w:t xml:space="preserve"> («увидев родник, расчисти его»)</w:t>
      </w:r>
      <w:r w:rsidRPr="00C33FBC">
        <w:rPr>
          <w:rFonts w:ascii="Times New Roman" w:hAnsi="Times New Roman" w:cs="Times New Roman"/>
          <w:sz w:val="28"/>
          <w:szCs w:val="28"/>
          <w:lang w:val="kk-KZ"/>
        </w:rPr>
        <w:t>, «аққан су арнасымен ақсын»</w:t>
      </w:r>
      <w:r w:rsidR="006B030B">
        <w:rPr>
          <w:rFonts w:ascii="Times New Roman" w:hAnsi="Times New Roman" w:cs="Times New Roman"/>
          <w:sz w:val="28"/>
          <w:szCs w:val="28"/>
          <w:lang w:val="kk-KZ"/>
        </w:rPr>
        <w:t xml:space="preserve"> («пусть вода течет по своему руслу»)</w:t>
      </w:r>
      <w:r w:rsidRPr="00C33FBC">
        <w:rPr>
          <w:rFonts w:ascii="Times New Roman" w:hAnsi="Times New Roman" w:cs="Times New Roman"/>
          <w:sz w:val="28"/>
          <w:szCs w:val="28"/>
          <w:lang w:val="kk-KZ"/>
        </w:rPr>
        <w:t>, «бидің</w:t>
      </w:r>
      <w:r>
        <w:rPr>
          <w:rFonts w:ascii="Times New Roman" w:hAnsi="Times New Roman" w:cs="Times New Roman"/>
          <w:sz w:val="28"/>
          <w:szCs w:val="28"/>
          <w:lang w:val="kk-KZ"/>
        </w:rPr>
        <w:t xml:space="preserve"> жолы ақ, судың жолы сара»</w:t>
      </w:r>
      <w:r w:rsidR="00140DAF">
        <w:rPr>
          <w:rFonts w:ascii="Times New Roman" w:hAnsi="Times New Roman" w:cs="Times New Roman"/>
          <w:sz w:val="28"/>
          <w:szCs w:val="28"/>
          <w:lang w:val="kk-KZ"/>
        </w:rPr>
        <w:t xml:space="preserve"> («у бия – </w:t>
      </w:r>
      <w:r w:rsidR="006B030B">
        <w:rPr>
          <w:rFonts w:ascii="Times New Roman" w:hAnsi="Times New Roman" w:cs="Times New Roman"/>
          <w:sz w:val="28"/>
          <w:szCs w:val="28"/>
          <w:lang w:val="kk-KZ"/>
        </w:rPr>
        <w:t>дорога свята, у воды – дорога чиста»)</w:t>
      </w:r>
      <w:r>
        <w:rPr>
          <w:rFonts w:ascii="Times New Roman" w:hAnsi="Times New Roman" w:cs="Times New Roman"/>
          <w:sz w:val="28"/>
          <w:szCs w:val="28"/>
          <w:lang w:val="kk-KZ"/>
        </w:rPr>
        <w:t xml:space="preserve"> [105</w:t>
      </w:r>
      <w:r w:rsidRPr="00C33FBC">
        <w:rPr>
          <w:rFonts w:ascii="Times New Roman" w:hAnsi="Times New Roman" w:cs="Times New Roman"/>
          <w:sz w:val="28"/>
          <w:szCs w:val="28"/>
          <w:lang w:val="kk-KZ"/>
        </w:rPr>
        <w:t>, c. 46]. В схеме описания микрокосма в древнетюркских памятниках универсальным являлось сочетание «йер суб» («жер-су»; букв. «земля-вода»), выступающее, как общее (оппозиция «голубому небу»), сакрализованное</w:t>
      </w:r>
      <w:r>
        <w:rPr>
          <w:rFonts w:ascii="Times New Roman" w:hAnsi="Times New Roman" w:cs="Times New Roman"/>
          <w:sz w:val="28"/>
          <w:szCs w:val="28"/>
          <w:lang w:val="kk-KZ"/>
        </w:rPr>
        <w:t xml:space="preserve"> и терминологическое понятие [101</w:t>
      </w:r>
      <w:r w:rsidRPr="00C33FBC">
        <w:rPr>
          <w:rFonts w:ascii="Times New Roman" w:hAnsi="Times New Roman" w:cs="Times New Roman"/>
          <w:sz w:val="28"/>
          <w:szCs w:val="28"/>
          <w:lang w:val="kk-KZ"/>
        </w:rPr>
        <w:t xml:space="preserve">]. Однако, у казахов и земля, и вода не обожествлялись, отношение к земле и воде не носило </w:t>
      </w:r>
      <w:r>
        <w:rPr>
          <w:rFonts w:ascii="Times New Roman" w:hAnsi="Times New Roman" w:cs="Times New Roman"/>
          <w:sz w:val="28"/>
          <w:szCs w:val="28"/>
          <w:lang w:val="kk-KZ"/>
        </w:rPr>
        <w:t xml:space="preserve">отчетливых </w:t>
      </w:r>
      <w:r w:rsidRPr="00C33FBC">
        <w:rPr>
          <w:rFonts w:ascii="Times New Roman" w:hAnsi="Times New Roman" w:cs="Times New Roman"/>
          <w:sz w:val="28"/>
          <w:szCs w:val="28"/>
          <w:lang w:val="kk-KZ"/>
        </w:rPr>
        <w:t>свойств поклонения.</w:t>
      </w:r>
    </w:p>
    <w:p w:rsidR="00ED1531"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070BCD">
        <w:rPr>
          <w:rFonts w:ascii="Times New Roman" w:hAnsi="Times New Roman" w:cs="Times New Roman"/>
          <w:color w:val="000000" w:themeColor="text1"/>
          <w:sz w:val="28"/>
          <w:szCs w:val="28"/>
          <w:lang w:val="kk-KZ"/>
        </w:rPr>
        <w:t>Согласно нашим полевым материалам, собранным в центральном Казахстане (Карагандинская об-ть</w:t>
      </w:r>
      <w:r>
        <w:rPr>
          <w:rFonts w:ascii="Times New Roman" w:hAnsi="Times New Roman" w:cs="Times New Roman"/>
          <w:color w:val="000000" w:themeColor="text1"/>
          <w:sz w:val="28"/>
          <w:szCs w:val="28"/>
          <w:lang w:val="kk-KZ"/>
        </w:rPr>
        <w:t>, Шетский р-н</w:t>
      </w:r>
      <w:r w:rsidRPr="00070BCD">
        <w:rPr>
          <w:rFonts w:ascii="Times New Roman" w:hAnsi="Times New Roman" w:cs="Times New Roman"/>
          <w:color w:val="000000" w:themeColor="text1"/>
          <w:sz w:val="28"/>
          <w:szCs w:val="28"/>
          <w:lang w:val="kk-KZ"/>
        </w:rPr>
        <w:t xml:space="preserve">) казахи продолжают лечить </w:t>
      </w:r>
      <w:r w:rsidRPr="00070BCD">
        <w:rPr>
          <w:rFonts w:ascii="Times New Roman" w:hAnsi="Times New Roman" w:cs="Times New Roman"/>
          <w:color w:val="000000" w:themeColor="text1"/>
          <w:sz w:val="28"/>
          <w:szCs w:val="28"/>
          <w:lang w:val="kk-KZ"/>
        </w:rPr>
        <w:lastRenderedPageBreak/>
        <w:t xml:space="preserve">лихорадку у маленьких детей с помощью воды. Для этого, кто-то из </w:t>
      </w:r>
      <w:r w:rsidR="00ED1531">
        <w:rPr>
          <w:rFonts w:ascii="Times New Roman" w:hAnsi="Times New Roman" w:cs="Times New Roman"/>
          <w:color w:val="000000" w:themeColor="text1"/>
          <w:sz w:val="28"/>
          <w:szCs w:val="28"/>
        </w:rPr>
        <w:t xml:space="preserve">старших </w:t>
      </w:r>
      <w:r w:rsidRPr="00070BCD">
        <w:rPr>
          <w:rFonts w:ascii="Times New Roman" w:hAnsi="Times New Roman" w:cs="Times New Roman"/>
          <w:color w:val="000000" w:themeColor="text1"/>
          <w:sz w:val="28"/>
          <w:szCs w:val="28"/>
          <w:lang w:val="kk-KZ"/>
        </w:rPr>
        <w:t xml:space="preserve">женщин намачивает разные лоскуты и смазывает ими тело ребенка во время жара, приговаривая «суф-суф» [105]. </w:t>
      </w:r>
    </w:p>
    <w:p w:rsidR="00B81FFA" w:rsidRDefault="00B81FFA" w:rsidP="00B81FFA">
      <w:pPr>
        <w:spacing w:after="0" w:line="240" w:lineRule="auto"/>
        <w:ind w:firstLine="709"/>
        <w:jc w:val="both"/>
        <w:rPr>
          <w:rFonts w:ascii="Times New Roman" w:hAnsi="Times New Roman" w:cs="Times New Roman"/>
          <w:color w:val="000000" w:themeColor="text1"/>
          <w:sz w:val="28"/>
          <w:szCs w:val="28"/>
        </w:rPr>
      </w:pPr>
      <w:r w:rsidRPr="00070BCD">
        <w:rPr>
          <w:rFonts w:ascii="Times New Roman" w:hAnsi="Times New Roman" w:cs="Times New Roman"/>
          <w:color w:val="000000" w:themeColor="text1"/>
          <w:sz w:val="28"/>
          <w:szCs w:val="28"/>
          <w:lang w:val="kk-KZ"/>
        </w:rPr>
        <w:t>В западных областях страны больного ребенка («ұшынған</w:t>
      </w:r>
      <w:r w:rsidRPr="00070BCD">
        <w:rPr>
          <w:rFonts w:ascii="Times New Roman" w:hAnsi="Times New Roman" w:cs="Times New Roman"/>
          <w:color w:val="000000" w:themeColor="text1"/>
          <w:sz w:val="28"/>
          <w:szCs w:val="28"/>
        </w:rPr>
        <w:t>») садят напротив белой стены в доме. Произно</w:t>
      </w:r>
      <w:r>
        <w:rPr>
          <w:rFonts w:ascii="Times New Roman" w:hAnsi="Times New Roman" w:cs="Times New Roman"/>
          <w:color w:val="000000" w:themeColor="text1"/>
          <w:sz w:val="28"/>
          <w:szCs w:val="28"/>
        </w:rPr>
        <w:t xml:space="preserve">сят имя ребенка и затем говорят: </w:t>
      </w:r>
      <w:r w:rsidRPr="00070BCD">
        <w:rPr>
          <w:rFonts w:ascii="Times New Roman" w:hAnsi="Times New Roman" w:cs="Times New Roman"/>
          <w:color w:val="000000" w:themeColor="text1"/>
          <w:sz w:val="28"/>
          <w:szCs w:val="28"/>
        </w:rPr>
        <w:t>«…(имя ребенка)</w:t>
      </w:r>
      <w:r w:rsidR="004B63EE">
        <w:rPr>
          <w:rFonts w:ascii="Times New Roman" w:hAnsi="Times New Roman" w:cs="Times New Roman"/>
          <w:color w:val="000000" w:themeColor="text1"/>
          <w:sz w:val="28"/>
          <w:szCs w:val="28"/>
        </w:rPr>
        <w:t xml:space="preserve"> не заболел, а болеет земля» («</w:t>
      </w:r>
      <w:r w:rsidRPr="00070BCD">
        <w:rPr>
          <w:rFonts w:ascii="Times New Roman" w:hAnsi="Times New Roman" w:cs="Times New Roman"/>
          <w:color w:val="000000" w:themeColor="text1"/>
          <w:sz w:val="28"/>
          <w:szCs w:val="28"/>
        </w:rPr>
        <w:t>баланы</w:t>
      </w:r>
      <w:r w:rsidRPr="00070BCD">
        <w:rPr>
          <w:rFonts w:ascii="Times New Roman" w:hAnsi="Times New Roman" w:cs="Times New Roman"/>
          <w:color w:val="000000" w:themeColor="text1"/>
          <w:sz w:val="28"/>
          <w:szCs w:val="28"/>
          <w:lang w:val="kk-KZ"/>
        </w:rPr>
        <w:t>ң аты</w:t>
      </w:r>
      <w:r w:rsidR="004B63EE">
        <w:rPr>
          <w:rFonts w:ascii="Times New Roman" w:hAnsi="Times New Roman" w:cs="Times New Roman"/>
          <w:color w:val="000000" w:themeColor="text1"/>
          <w:sz w:val="28"/>
          <w:szCs w:val="28"/>
        </w:rPr>
        <w:t>…</w:t>
      </w:r>
      <w:r w:rsidR="009A61A7">
        <w:rPr>
          <w:rFonts w:ascii="Times New Roman" w:hAnsi="Times New Roman" w:cs="Times New Roman"/>
          <w:color w:val="000000" w:themeColor="text1"/>
          <w:sz w:val="28"/>
          <w:szCs w:val="28"/>
        </w:rPr>
        <w:t xml:space="preserve"> </w:t>
      </w:r>
      <w:r w:rsidRPr="00070BCD">
        <w:rPr>
          <w:rFonts w:ascii="Times New Roman" w:hAnsi="Times New Roman" w:cs="Times New Roman"/>
          <w:color w:val="000000" w:themeColor="text1"/>
          <w:sz w:val="28"/>
          <w:szCs w:val="28"/>
          <w:lang w:val="kk-KZ"/>
        </w:rPr>
        <w:t>ұшынған жоқ</w:t>
      </w:r>
      <w:r w:rsidRPr="00070BCD">
        <w:rPr>
          <w:rFonts w:ascii="Times New Roman" w:hAnsi="Times New Roman" w:cs="Times New Roman"/>
          <w:color w:val="000000" w:themeColor="text1"/>
          <w:sz w:val="28"/>
          <w:szCs w:val="28"/>
        </w:rPr>
        <w:t xml:space="preserve">, жер </w:t>
      </w:r>
      <w:r w:rsidRPr="00070BCD">
        <w:rPr>
          <w:rFonts w:ascii="Times New Roman" w:hAnsi="Times New Roman" w:cs="Times New Roman"/>
          <w:color w:val="000000" w:themeColor="text1"/>
          <w:sz w:val="28"/>
          <w:szCs w:val="28"/>
          <w:lang w:val="kk-KZ"/>
        </w:rPr>
        <w:t>ұшынды</w:t>
      </w:r>
      <w:r w:rsidRPr="00070BCD">
        <w:rPr>
          <w:rFonts w:ascii="Times New Roman" w:hAnsi="Times New Roman" w:cs="Times New Roman"/>
          <w:color w:val="000000" w:themeColor="text1"/>
          <w:sz w:val="28"/>
          <w:szCs w:val="28"/>
        </w:rPr>
        <w:t>»</w:t>
      </w:r>
      <w:r w:rsidR="002F38A4">
        <w:rPr>
          <w:rFonts w:ascii="Times New Roman" w:hAnsi="Times New Roman" w:cs="Times New Roman"/>
          <w:color w:val="000000" w:themeColor="text1"/>
          <w:sz w:val="28"/>
          <w:szCs w:val="28"/>
        </w:rPr>
        <w:t>)</w:t>
      </w:r>
      <w:r w:rsidRPr="00070BCD">
        <w:rPr>
          <w:rFonts w:ascii="Times New Roman" w:hAnsi="Times New Roman" w:cs="Times New Roman"/>
          <w:color w:val="000000" w:themeColor="text1"/>
          <w:sz w:val="28"/>
          <w:szCs w:val="28"/>
        </w:rPr>
        <w:t xml:space="preserve">. При этом лоб ребенка три раза </w:t>
      </w:r>
      <w:r>
        <w:rPr>
          <w:rFonts w:ascii="Times New Roman" w:hAnsi="Times New Roman" w:cs="Times New Roman"/>
          <w:color w:val="000000" w:themeColor="text1"/>
          <w:sz w:val="28"/>
          <w:szCs w:val="28"/>
        </w:rPr>
        <w:t xml:space="preserve">прикасают к этой стене. Ритуал, называемый </w:t>
      </w:r>
      <w:r w:rsidRPr="00070BCD">
        <w:rPr>
          <w:rFonts w:ascii="Times New Roman" w:hAnsi="Times New Roman" w:cs="Times New Roman"/>
          <w:color w:val="000000" w:themeColor="text1"/>
          <w:sz w:val="28"/>
          <w:szCs w:val="28"/>
        </w:rPr>
        <w:t>«</w:t>
      </w:r>
      <w:r w:rsidRPr="00070BCD">
        <w:rPr>
          <w:rFonts w:ascii="Times New Roman" w:hAnsi="Times New Roman" w:cs="Times New Roman"/>
          <w:color w:val="000000" w:themeColor="text1"/>
          <w:sz w:val="28"/>
          <w:szCs w:val="28"/>
          <w:lang w:val="kk-KZ"/>
        </w:rPr>
        <w:t>ұшық беру</w:t>
      </w:r>
      <w:r>
        <w:rPr>
          <w:rFonts w:ascii="Times New Roman" w:hAnsi="Times New Roman" w:cs="Times New Roman"/>
          <w:color w:val="000000" w:themeColor="text1"/>
          <w:sz w:val="28"/>
          <w:szCs w:val="28"/>
        </w:rPr>
        <w:t>»,</w:t>
      </w:r>
      <w:r w:rsidRPr="00070BCD">
        <w:rPr>
          <w:rFonts w:ascii="Times New Roman" w:hAnsi="Times New Roman" w:cs="Times New Roman"/>
          <w:color w:val="000000" w:themeColor="text1"/>
          <w:sz w:val="28"/>
          <w:szCs w:val="28"/>
        </w:rPr>
        <w:t xml:space="preserve"> проводится во время заката солнца («</w:t>
      </w:r>
      <w:r w:rsidRPr="00070BCD">
        <w:rPr>
          <w:rFonts w:ascii="Times New Roman" w:hAnsi="Times New Roman" w:cs="Times New Roman"/>
          <w:color w:val="000000" w:themeColor="text1"/>
          <w:sz w:val="28"/>
          <w:szCs w:val="28"/>
          <w:lang w:val="kk-KZ"/>
        </w:rPr>
        <w:t>күн қызарып</w:t>
      </w:r>
      <w:r w:rsidRPr="00070BCD">
        <w:rPr>
          <w:rFonts w:ascii="Times New Roman" w:hAnsi="Times New Roman" w:cs="Times New Roman"/>
          <w:color w:val="000000" w:themeColor="text1"/>
          <w:sz w:val="28"/>
          <w:szCs w:val="28"/>
        </w:rPr>
        <w:t xml:space="preserve">, </w:t>
      </w:r>
      <w:r w:rsidRPr="00070BCD">
        <w:rPr>
          <w:rFonts w:ascii="Times New Roman" w:hAnsi="Times New Roman" w:cs="Times New Roman"/>
          <w:color w:val="000000" w:themeColor="text1"/>
          <w:sz w:val="28"/>
          <w:szCs w:val="28"/>
          <w:lang w:val="kk-KZ"/>
        </w:rPr>
        <w:t>батып бара жатқанда</w:t>
      </w:r>
      <w:r w:rsidRPr="00070BC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070BCD">
        <w:rPr>
          <w:rFonts w:ascii="Times New Roman" w:hAnsi="Times New Roman" w:cs="Times New Roman"/>
          <w:color w:val="000000" w:themeColor="text1"/>
          <w:sz w:val="28"/>
          <w:szCs w:val="28"/>
        </w:rPr>
        <w:t>[</w:t>
      </w:r>
      <w:r w:rsidR="009A61A7">
        <w:rPr>
          <w:rFonts w:ascii="Times New Roman" w:hAnsi="Times New Roman" w:cs="Times New Roman"/>
          <w:color w:val="000000" w:themeColor="text1"/>
          <w:sz w:val="28"/>
          <w:szCs w:val="28"/>
        </w:rPr>
        <w:t>89</w:t>
      </w:r>
      <w:r w:rsidRPr="00070BCD">
        <w:rPr>
          <w:rFonts w:ascii="Times New Roman" w:hAnsi="Times New Roman" w:cs="Times New Roman"/>
          <w:color w:val="000000" w:themeColor="text1"/>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lang w:val="kk-KZ"/>
        </w:rPr>
      </w:pPr>
      <w:r w:rsidRPr="00C33FBC">
        <w:rPr>
          <w:rFonts w:ascii="Times New Roman" w:hAnsi="Times New Roman" w:cs="Times New Roman"/>
          <w:sz w:val="28"/>
          <w:szCs w:val="28"/>
          <w:lang w:val="kk-KZ"/>
        </w:rPr>
        <w:t>Напротив, в традиционных поверьях кыргызов было божество Жер Суу, в честь которого совершались жертвоприношения [109]. При этом читалось бата (благопожелание; молитва): «Айналайын кудай, айналайын жер, айналайын суу! Саат-сабырыңдан сакта: оору-сыркооңдон сакта! Мал жан аман болсун! Оомийн («Да кружусь я вокруг тебя, бог, да кружусь я вокруг тебя, вода! Сохрани нас от несчастий! Сохрани от болезней! Да будут скот и люди здоровы! Аминь») [109, с. 103]. Вероятно, это божество у кыргызов является наследием религиозного мировоззрения эпохи древних тюрков и енисейских кыргызов.</w:t>
      </w:r>
    </w:p>
    <w:p w:rsidR="001B2CD8" w:rsidRPr="001B2CD8" w:rsidRDefault="00B81FFA" w:rsidP="00B81FFA">
      <w:pPr>
        <w:spacing w:after="0" w:line="240" w:lineRule="auto"/>
        <w:ind w:firstLine="709"/>
        <w:jc w:val="both"/>
        <w:rPr>
          <w:rFonts w:ascii="Times New Roman" w:hAnsi="Times New Roman" w:cs="Times New Roman"/>
          <w:sz w:val="28"/>
          <w:szCs w:val="28"/>
        </w:rPr>
      </w:pPr>
      <w:r w:rsidRPr="00C33FBC">
        <w:rPr>
          <w:rFonts w:ascii="Times New Roman" w:hAnsi="Times New Roman" w:cs="Times New Roman"/>
          <w:sz w:val="28"/>
          <w:szCs w:val="28"/>
          <w:lang w:val="kk-KZ"/>
        </w:rPr>
        <w:t>Важной частью мироздания является сам человек.</w:t>
      </w:r>
      <w:r>
        <w:rPr>
          <w:rFonts w:ascii="Times New Roman" w:hAnsi="Times New Roman" w:cs="Times New Roman"/>
          <w:sz w:val="28"/>
          <w:szCs w:val="28"/>
          <w:lang w:val="kk-KZ"/>
        </w:rPr>
        <w:t xml:space="preserve"> </w:t>
      </w:r>
      <w:r w:rsidRPr="00C33FBC">
        <w:rPr>
          <w:rFonts w:ascii="Times New Roman" w:hAnsi="Times New Roman" w:cs="Times New Roman"/>
          <w:sz w:val="28"/>
          <w:szCs w:val="28"/>
          <w:lang w:val="kk-KZ"/>
        </w:rPr>
        <w:t>Согласно нашим</w:t>
      </w:r>
      <w:r>
        <w:rPr>
          <w:rFonts w:ascii="Times New Roman" w:hAnsi="Times New Roman" w:cs="Times New Roman"/>
          <w:sz w:val="28"/>
          <w:szCs w:val="28"/>
          <w:lang w:val="kk-KZ"/>
        </w:rPr>
        <w:t xml:space="preserve"> полевым материалам, фрагменты </w:t>
      </w:r>
      <w:r w:rsidRPr="00C33FBC">
        <w:rPr>
          <w:rFonts w:ascii="Times New Roman" w:hAnsi="Times New Roman" w:cs="Times New Roman"/>
          <w:sz w:val="28"/>
          <w:szCs w:val="28"/>
          <w:lang w:val="kk-KZ"/>
        </w:rPr>
        <w:t xml:space="preserve">легенды </w:t>
      </w:r>
      <w:r>
        <w:rPr>
          <w:rFonts w:ascii="Times New Roman" w:hAnsi="Times New Roman" w:cs="Times New Roman"/>
          <w:sz w:val="28"/>
          <w:szCs w:val="28"/>
          <w:lang w:val="kk-KZ"/>
        </w:rPr>
        <w:t xml:space="preserve">о происхождении человека </w:t>
      </w:r>
      <w:r w:rsidRPr="00C33FBC">
        <w:rPr>
          <w:rFonts w:ascii="Times New Roman" w:hAnsi="Times New Roman" w:cs="Times New Roman"/>
          <w:sz w:val="28"/>
          <w:szCs w:val="28"/>
          <w:lang w:val="kk-KZ"/>
        </w:rPr>
        <w:t>бытуют в народном мировоззрении до сих пор.</w:t>
      </w:r>
      <w:r>
        <w:rPr>
          <w:rFonts w:ascii="Times New Roman" w:hAnsi="Times New Roman" w:cs="Times New Roman"/>
          <w:sz w:val="28"/>
          <w:szCs w:val="28"/>
          <w:lang w:val="kk-KZ"/>
        </w:rPr>
        <w:t xml:space="preserve"> </w:t>
      </w:r>
      <w:r w:rsidRPr="00C33FBC">
        <w:rPr>
          <w:rFonts w:ascii="Times New Roman" w:hAnsi="Times New Roman" w:cs="Times New Roman"/>
          <w:sz w:val="28"/>
          <w:szCs w:val="28"/>
          <w:lang w:val="kk-KZ"/>
        </w:rPr>
        <w:t xml:space="preserve">Так в устной традиции </w:t>
      </w:r>
      <w:r>
        <w:rPr>
          <w:rFonts w:ascii="Times New Roman" w:hAnsi="Times New Roman" w:cs="Times New Roman"/>
          <w:sz w:val="28"/>
          <w:szCs w:val="28"/>
          <w:lang w:val="kk-KZ"/>
        </w:rPr>
        <w:t xml:space="preserve">казахов </w:t>
      </w:r>
      <w:r w:rsidRPr="00C33FBC">
        <w:rPr>
          <w:rFonts w:ascii="Times New Roman" w:hAnsi="Times New Roman" w:cs="Times New Roman"/>
          <w:sz w:val="28"/>
          <w:szCs w:val="28"/>
          <w:lang w:val="kk-KZ"/>
        </w:rPr>
        <w:t xml:space="preserve">сохранился сюжет о том, что собака принесла зерна и спасла </w:t>
      </w:r>
      <w:r>
        <w:rPr>
          <w:rFonts w:ascii="Times New Roman" w:hAnsi="Times New Roman" w:cs="Times New Roman"/>
          <w:sz w:val="28"/>
          <w:szCs w:val="28"/>
          <w:lang w:val="kk-KZ"/>
        </w:rPr>
        <w:t>человека от голодной смерти [105</w:t>
      </w:r>
      <w:r w:rsidRPr="00C33FB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3FBC">
        <w:rPr>
          <w:rFonts w:ascii="Times New Roman" w:hAnsi="Times New Roman" w:cs="Times New Roman"/>
          <w:sz w:val="28"/>
          <w:szCs w:val="28"/>
          <w:lang w:val="kk-KZ"/>
        </w:rPr>
        <w:t xml:space="preserve">В </w:t>
      </w:r>
      <w:r w:rsidR="00870B94">
        <w:rPr>
          <w:rFonts w:ascii="Times New Roman" w:hAnsi="Times New Roman" w:cs="Times New Roman"/>
          <w:sz w:val="28"/>
          <w:szCs w:val="28"/>
          <w:lang w:val="kk-KZ"/>
        </w:rPr>
        <w:t xml:space="preserve">старину </w:t>
      </w:r>
      <w:r w:rsidRPr="00C33FBC">
        <w:rPr>
          <w:rFonts w:ascii="Times New Roman" w:hAnsi="Times New Roman" w:cs="Times New Roman"/>
          <w:sz w:val="28"/>
          <w:szCs w:val="28"/>
          <w:lang w:val="kk-KZ"/>
        </w:rPr>
        <w:t>у казахов бытовала легенда о колосе, в которой описывалось происхождение людей. Согласно легенде, люди и лошади были созданы одновременно. Однажды начался голод, погибло много людей и лошадей не стало совсем. Человека спасла собака, которая приносила зёрнышки пшеницы</w:t>
      </w:r>
      <w:r w:rsidR="00CF4FC8">
        <w:rPr>
          <w:rFonts w:ascii="Times New Roman" w:hAnsi="Times New Roman" w:cs="Times New Roman"/>
          <w:sz w:val="28"/>
          <w:szCs w:val="28"/>
          <w:lang w:val="kk-KZ"/>
        </w:rPr>
        <w:t xml:space="preserve"> (каз. «бидайдың дәні</w:t>
      </w:r>
      <w:r w:rsidR="00CF4FC8">
        <w:rPr>
          <w:rFonts w:ascii="Times New Roman" w:hAnsi="Times New Roman" w:cs="Times New Roman"/>
          <w:sz w:val="28"/>
          <w:szCs w:val="28"/>
        </w:rPr>
        <w:t>»)</w:t>
      </w:r>
      <w:r w:rsidRPr="00C33FBC">
        <w:rPr>
          <w:rFonts w:ascii="Times New Roman" w:hAnsi="Times New Roman" w:cs="Times New Roman"/>
          <w:sz w:val="28"/>
          <w:szCs w:val="28"/>
          <w:lang w:val="kk-KZ"/>
        </w:rPr>
        <w:t>, посаженных в землю [110].</w:t>
      </w:r>
      <w:r>
        <w:rPr>
          <w:rFonts w:ascii="Times New Roman" w:hAnsi="Times New Roman" w:cs="Times New Roman"/>
          <w:sz w:val="28"/>
          <w:szCs w:val="28"/>
          <w:lang w:val="kk-KZ"/>
        </w:rPr>
        <w:t xml:space="preserve"> </w:t>
      </w:r>
      <w:r w:rsidR="001B2CD8">
        <w:rPr>
          <w:rFonts w:ascii="Times New Roman" w:hAnsi="Times New Roman" w:cs="Times New Roman"/>
          <w:sz w:val="28"/>
          <w:szCs w:val="28"/>
          <w:lang w:val="kk-KZ"/>
        </w:rPr>
        <w:t xml:space="preserve">Этот мотив распространен до сих пор в устной среде казахов </w:t>
      </w:r>
      <w:r w:rsidR="001B2CD8" w:rsidRPr="001B2CD8">
        <w:rPr>
          <w:rFonts w:ascii="Times New Roman" w:hAnsi="Times New Roman" w:cs="Times New Roman"/>
          <w:sz w:val="28"/>
          <w:szCs w:val="28"/>
        </w:rPr>
        <w:t>[89].</w:t>
      </w:r>
    </w:p>
    <w:p w:rsidR="00B81FFA" w:rsidRDefault="00B81FFA" w:rsidP="00B81FFA">
      <w:pPr>
        <w:spacing w:after="0" w:line="240" w:lineRule="auto"/>
        <w:ind w:firstLine="709"/>
        <w:jc w:val="both"/>
        <w:rPr>
          <w:rFonts w:ascii="Times New Roman" w:hAnsi="Times New Roman" w:cs="Times New Roman"/>
          <w:sz w:val="28"/>
          <w:szCs w:val="28"/>
          <w:lang w:val="kk-KZ"/>
        </w:rPr>
      </w:pPr>
      <w:r w:rsidRPr="00C33FBC">
        <w:rPr>
          <w:rFonts w:ascii="Times New Roman" w:hAnsi="Times New Roman" w:cs="Times New Roman"/>
          <w:sz w:val="28"/>
          <w:szCs w:val="28"/>
          <w:lang w:val="kk-KZ"/>
        </w:rPr>
        <w:t xml:space="preserve">По другой казахской легенде, бог сотворил человека из глины [111, c. 302]. С тех пор связь между богом и человеком стала решающей для всего мира. </w:t>
      </w:r>
      <w:r>
        <w:rPr>
          <w:rFonts w:ascii="Times New Roman" w:hAnsi="Times New Roman" w:cs="Times New Roman"/>
          <w:sz w:val="28"/>
          <w:szCs w:val="28"/>
          <w:lang w:val="kk-KZ"/>
        </w:rPr>
        <w:t>В основе</w:t>
      </w:r>
      <w:r w:rsidRPr="00C33FBC">
        <w:rPr>
          <w:rFonts w:ascii="Times New Roman" w:hAnsi="Times New Roman" w:cs="Times New Roman"/>
          <w:sz w:val="28"/>
          <w:szCs w:val="28"/>
          <w:lang w:val="kk-KZ"/>
        </w:rPr>
        <w:t xml:space="preserve"> этой легенды уже </w:t>
      </w:r>
      <w:r>
        <w:rPr>
          <w:rFonts w:ascii="Times New Roman" w:hAnsi="Times New Roman" w:cs="Times New Roman"/>
          <w:sz w:val="28"/>
          <w:szCs w:val="28"/>
          <w:lang w:val="kk-KZ"/>
        </w:rPr>
        <w:t xml:space="preserve">лежат </w:t>
      </w:r>
      <w:r w:rsidRPr="00C33FBC">
        <w:rPr>
          <w:rFonts w:ascii="Times New Roman" w:hAnsi="Times New Roman" w:cs="Times New Roman"/>
          <w:sz w:val="28"/>
          <w:szCs w:val="28"/>
          <w:lang w:val="kk-KZ"/>
        </w:rPr>
        <w:t>убеждения исламской религии.</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совреме</w:t>
      </w:r>
      <w:r w:rsidRPr="00F0273D">
        <w:rPr>
          <w:rFonts w:ascii="Times New Roman" w:hAnsi="Times New Roman" w:cs="Times New Roman"/>
          <w:sz w:val="28"/>
          <w:szCs w:val="28"/>
          <w:lang w:val="kk-KZ"/>
        </w:rPr>
        <w:t>нном мировоззрении важное место уделяется пространству и времени, как двум категориям измерения материального мира («пространственно-временной континуум»).</w:t>
      </w:r>
      <w:r>
        <w:rPr>
          <w:rFonts w:ascii="Times New Roman" w:hAnsi="Times New Roman" w:cs="Times New Roman"/>
          <w:sz w:val="28"/>
          <w:szCs w:val="28"/>
          <w:lang w:val="kk-KZ"/>
        </w:rPr>
        <w:t xml:space="preserve"> Традиционная картина мира включала иные категории и концепты.</w:t>
      </w:r>
      <w:r w:rsidRPr="00F0273D">
        <w:rPr>
          <w:rFonts w:ascii="Times New Roman" w:hAnsi="Times New Roman" w:cs="Times New Roman"/>
          <w:sz w:val="28"/>
          <w:szCs w:val="28"/>
          <w:lang w:val="kk-KZ"/>
        </w:rPr>
        <w:t xml:space="preserve"> Так все пространство включает компоненты «освоенного» пространства («ближний мир»), связываемого с родиной, и неразвитого, незнакомого мира («дальний мир»). Время, как категория традиционного мировоззрения, выступает, как цикличное явление. Например, 60-ричный цикл включает 5 циклов (каз. «мүшел») из 12 лет. Каждые 12 лет жизни человека связаны с определенными изменениями в его жизни. В этнографии используется термин «обряды перехода» («rite of passag</w:t>
      </w:r>
      <w:r w:rsidR="00952958">
        <w:rPr>
          <w:rFonts w:ascii="Times New Roman" w:hAnsi="Times New Roman" w:cs="Times New Roman"/>
          <w:sz w:val="28"/>
          <w:szCs w:val="28"/>
          <w:lang w:val="kk-KZ"/>
        </w:rPr>
        <w:t>e»), которые обозначают реальное</w:t>
      </w:r>
      <w:r w:rsidRPr="00F0273D">
        <w:rPr>
          <w:rFonts w:ascii="Times New Roman" w:hAnsi="Times New Roman" w:cs="Times New Roman"/>
          <w:sz w:val="28"/>
          <w:szCs w:val="28"/>
          <w:lang w:val="kk-KZ"/>
        </w:rPr>
        <w:t xml:space="preserve"> и символическое «возрождение» человека, его переход в новый статус. Обряды жизненного цикла – рождение, свадьба, смерть – были главными вехами в биологической и социальной жизни. </w:t>
      </w:r>
      <w:r w:rsidRPr="00F0273D">
        <w:rPr>
          <w:rFonts w:ascii="Times New Roman" w:hAnsi="Times New Roman" w:cs="Times New Roman"/>
          <w:sz w:val="28"/>
          <w:szCs w:val="28"/>
          <w:lang w:val="kk-KZ"/>
        </w:rPr>
        <w:lastRenderedPageBreak/>
        <w:t>Жизненные циклы соотносятся с природными циклами. Земная жизнь рассматривалась в качестве продолжительной цепи преобразований от метафорического «умирания» и «символическое возрождения» к реальной смерти и последующего посмертного существования как духа [16].</w:t>
      </w:r>
    </w:p>
    <w:p w:rsidR="00B81FFA" w:rsidRPr="00257286"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0C2656">
        <w:rPr>
          <w:rFonts w:ascii="Times New Roman" w:hAnsi="Times New Roman" w:cs="Times New Roman"/>
          <w:sz w:val="28"/>
          <w:szCs w:val="28"/>
          <w:lang w:val="kk-KZ"/>
        </w:rPr>
        <w:t xml:space="preserve">Небесные светила – Солнце и Луна – </w:t>
      </w:r>
      <w:r>
        <w:rPr>
          <w:rFonts w:ascii="Times New Roman" w:hAnsi="Times New Roman" w:cs="Times New Roman"/>
          <w:sz w:val="28"/>
          <w:szCs w:val="28"/>
          <w:lang w:val="kk-KZ"/>
        </w:rPr>
        <w:t xml:space="preserve">у многих народов </w:t>
      </w:r>
      <w:r w:rsidRPr="000C2656">
        <w:rPr>
          <w:rFonts w:ascii="Times New Roman" w:hAnsi="Times New Roman" w:cs="Times New Roman"/>
          <w:sz w:val="28"/>
          <w:szCs w:val="28"/>
          <w:lang w:val="kk-KZ"/>
        </w:rPr>
        <w:t xml:space="preserve">считались в древности объектами поклонения. </w:t>
      </w:r>
      <w:r>
        <w:rPr>
          <w:rFonts w:ascii="Times New Roman" w:hAnsi="Times New Roman" w:cs="Times New Roman"/>
          <w:sz w:val="28"/>
          <w:szCs w:val="28"/>
          <w:lang w:val="kk-KZ"/>
        </w:rPr>
        <w:t>С</w:t>
      </w:r>
      <w:r w:rsidRPr="000C2656">
        <w:rPr>
          <w:rFonts w:ascii="Times New Roman" w:hAnsi="Times New Roman" w:cs="Times New Roman"/>
          <w:sz w:val="28"/>
          <w:szCs w:val="28"/>
          <w:lang w:val="kk-KZ"/>
        </w:rPr>
        <w:t>олнечные и лунные божества им</w:t>
      </w:r>
      <w:r>
        <w:rPr>
          <w:rFonts w:ascii="Times New Roman" w:hAnsi="Times New Roman" w:cs="Times New Roman"/>
          <w:sz w:val="28"/>
          <w:szCs w:val="28"/>
          <w:lang w:val="kk-KZ"/>
        </w:rPr>
        <w:t>ели различные названия и х</w:t>
      </w:r>
      <w:r w:rsidRPr="000C2656">
        <w:rPr>
          <w:rFonts w:ascii="Times New Roman" w:hAnsi="Times New Roman" w:cs="Times New Roman"/>
          <w:sz w:val="28"/>
          <w:szCs w:val="28"/>
          <w:lang w:val="kk-KZ"/>
        </w:rPr>
        <w:t>а</w:t>
      </w:r>
      <w:r>
        <w:rPr>
          <w:rFonts w:ascii="Times New Roman" w:hAnsi="Times New Roman" w:cs="Times New Roman"/>
          <w:sz w:val="28"/>
          <w:szCs w:val="28"/>
          <w:lang w:val="kk-KZ"/>
        </w:rPr>
        <w:t>рактеристики</w:t>
      </w:r>
      <w:r w:rsidRPr="000C2656">
        <w:rPr>
          <w:rFonts w:ascii="Times New Roman" w:hAnsi="Times New Roman" w:cs="Times New Roman"/>
          <w:sz w:val="28"/>
          <w:szCs w:val="28"/>
          <w:lang w:val="kk-KZ"/>
        </w:rPr>
        <w:t>, но часто почитались вместе. Так, нам известно, что</w:t>
      </w:r>
      <w:r w:rsidR="00140DAF" w:rsidRPr="00140DAF">
        <w:rPr>
          <w:rFonts w:ascii="Times New Roman" w:hAnsi="Times New Roman" w:cs="Times New Roman"/>
          <w:sz w:val="28"/>
          <w:szCs w:val="28"/>
        </w:rPr>
        <w:t xml:space="preserve"> </w:t>
      </w:r>
      <w:r w:rsidRPr="000C2656">
        <w:rPr>
          <w:rFonts w:ascii="Times New Roman" w:hAnsi="Times New Roman" w:cs="Times New Roman"/>
          <w:sz w:val="28"/>
          <w:szCs w:val="28"/>
          <w:lang w:val="kk-KZ"/>
        </w:rPr>
        <w:t>у древних греков были бог Гелиос и богиня Селена, у древних египтян – боги Ра и Ях, у древних персов – бог договора и солнечного света Митра и бог Маха, у древних римлян – бог Сол с крылатыми конями, запряжёнными в золотую колесницу, и богиня Луна, у древних славян – бог плодородия и солнечного света Дажьбог и богиня Дивия, у древних скандинавов – богиня Соль (Сунна) и бог Мани, у индийцев – лучезарный и светоносный Сурья и сверкающий Чандра. У древних тюрков, по данным персидского перевода «Книги Великого Улу-хана», героями одной из космогонических легенд были первочеловек Ай ата (</w:t>
      </w:r>
      <w:r>
        <w:rPr>
          <w:rFonts w:ascii="Times New Roman" w:hAnsi="Times New Roman" w:cs="Times New Roman"/>
          <w:sz w:val="28"/>
          <w:szCs w:val="28"/>
          <w:lang w:val="kk-KZ"/>
        </w:rPr>
        <w:t>«</w:t>
      </w:r>
      <w:r w:rsidRPr="000C2656">
        <w:rPr>
          <w:rFonts w:ascii="Times New Roman" w:hAnsi="Times New Roman" w:cs="Times New Roman"/>
          <w:sz w:val="28"/>
          <w:szCs w:val="28"/>
          <w:lang w:val="kk-KZ"/>
        </w:rPr>
        <w:t>лунный отец</w:t>
      </w:r>
      <w:r>
        <w:rPr>
          <w:rFonts w:ascii="Times New Roman" w:hAnsi="Times New Roman" w:cs="Times New Roman"/>
          <w:sz w:val="28"/>
          <w:szCs w:val="28"/>
          <w:lang w:val="kk-KZ"/>
        </w:rPr>
        <w:t>»</w:t>
      </w:r>
      <w:r w:rsidRPr="000C2656">
        <w:rPr>
          <w:rFonts w:ascii="Times New Roman" w:hAnsi="Times New Roman" w:cs="Times New Roman"/>
          <w:sz w:val="28"/>
          <w:szCs w:val="28"/>
          <w:lang w:val="kk-KZ"/>
        </w:rPr>
        <w:t>), первая женщина Ай ва (</w:t>
      </w:r>
      <w:r>
        <w:rPr>
          <w:rFonts w:ascii="Times New Roman" w:hAnsi="Times New Roman" w:cs="Times New Roman"/>
          <w:sz w:val="28"/>
          <w:szCs w:val="28"/>
          <w:lang w:val="kk-KZ"/>
        </w:rPr>
        <w:t>«</w:t>
      </w:r>
      <w:r w:rsidRPr="000C2656">
        <w:rPr>
          <w:rFonts w:ascii="Times New Roman" w:hAnsi="Times New Roman" w:cs="Times New Roman"/>
          <w:sz w:val="28"/>
          <w:szCs w:val="28"/>
          <w:lang w:val="kk-KZ"/>
        </w:rPr>
        <w:t>лунный свет</w:t>
      </w:r>
      <w:r>
        <w:rPr>
          <w:rFonts w:ascii="Times New Roman" w:hAnsi="Times New Roman" w:cs="Times New Roman"/>
          <w:sz w:val="28"/>
          <w:szCs w:val="28"/>
          <w:lang w:val="kk-KZ"/>
        </w:rPr>
        <w:t>»</w:t>
      </w:r>
      <w:r w:rsidRPr="000C2656">
        <w:rPr>
          <w:rFonts w:ascii="Times New Roman" w:hAnsi="Times New Roman" w:cs="Times New Roman"/>
          <w:sz w:val="28"/>
          <w:szCs w:val="28"/>
          <w:lang w:val="kk-KZ"/>
        </w:rPr>
        <w:t>), их сын Ай Атам кучук (</w:t>
      </w:r>
      <w:r>
        <w:rPr>
          <w:rFonts w:ascii="Times New Roman" w:hAnsi="Times New Roman" w:cs="Times New Roman"/>
          <w:sz w:val="28"/>
          <w:szCs w:val="28"/>
          <w:lang w:val="kk-KZ"/>
        </w:rPr>
        <w:t>«</w:t>
      </w:r>
      <w:r w:rsidRPr="000C2656">
        <w:rPr>
          <w:rFonts w:ascii="Times New Roman" w:hAnsi="Times New Roman" w:cs="Times New Roman"/>
          <w:sz w:val="28"/>
          <w:szCs w:val="28"/>
          <w:lang w:val="kk-KZ"/>
        </w:rPr>
        <w:t>малый лунный отец</w:t>
      </w:r>
      <w:r>
        <w:rPr>
          <w:rFonts w:ascii="Times New Roman" w:hAnsi="Times New Roman" w:cs="Times New Roman"/>
          <w:sz w:val="28"/>
          <w:szCs w:val="28"/>
          <w:lang w:val="kk-KZ"/>
        </w:rPr>
        <w:t>»</w:t>
      </w:r>
      <w:r w:rsidRPr="000C2656">
        <w:rPr>
          <w:rFonts w:ascii="Times New Roman" w:hAnsi="Times New Roman" w:cs="Times New Roman"/>
          <w:sz w:val="28"/>
          <w:szCs w:val="28"/>
          <w:lang w:val="kk-KZ"/>
        </w:rPr>
        <w:t>) и др. [112, с</w:t>
      </w:r>
      <w:r w:rsidRPr="00257286">
        <w:rPr>
          <w:rFonts w:ascii="Times New Roman" w:hAnsi="Times New Roman" w:cs="Times New Roman"/>
          <w:color w:val="000000" w:themeColor="text1"/>
          <w:sz w:val="28"/>
          <w:szCs w:val="28"/>
          <w:lang w:val="kk-KZ"/>
        </w:rPr>
        <w:t>. 12].</w:t>
      </w:r>
    </w:p>
    <w:p w:rsidR="0089015D" w:rsidRDefault="00534BDC"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Следует</w:t>
      </w:r>
      <w:r w:rsidR="00B81FFA" w:rsidRPr="00257286">
        <w:rPr>
          <w:rFonts w:ascii="Times New Roman" w:hAnsi="Times New Roman" w:cs="Times New Roman"/>
          <w:color w:val="000000" w:themeColor="text1"/>
          <w:sz w:val="28"/>
          <w:szCs w:val="28"/>
          <w:lang w:val="kk-KZ"/>
        </w:rPr>
        <w:t xml:space="preserve"> отметить, что </w:t>
      </w:r>
      <w:r w:rsidR="00B81FFA" w:rsidRPr="00257286">
        <w:rPr>
          <w:rFonts w:ascii="Times New Roman" w:hAnsi="Times New Roman" w:cs="Times New Roman"/>
          <w:color w:val="000000" w:themeColor="text1"/>
          <w:sz w:val="28"/>
          <w:szCs w:val="28"/>
        </w:rPr>
        <w:t xml:space="preserve">отдельные </w:t>
      </w:r>
      <w:r w:rsidR="00B81FFA" w:rsidRPr="00257286">
        <w:rPr>
          <w:rFonts w:ascii="Times New Roman" w:hAnsi="Times New Roman" w:cs="Times New Roman"/>
          <w:color w:val="000000" w:themeColor="text1"/>
          <w:sz w:val="28"/>
          <w:szCs w:val="28"/>
          <w:lang w:val="kk-KZ"/>
        </w:rPr>
        <w:t xml:space="preserve">поверья о луне у казахов еще сохранились. Так, согласно нашим полевым материалам, житель г. Жезказган в ходе интервью воспроизвел текст древней молитвы: </w:t>
      </w:r>
    </w:p>
    <w:p w:rsidR="0089015D" w:rsidRDefault="0089015D" w:rsidP="00B81FFA">
      <w:pPr>
        <w:spacing w:after="0" w:line="240" w:lineRule="auto"/>
        <w:ind w:firstLine="709"/>
        <w:jc w:val="both"/>
        <w:rPr>
          <w:rFonts w:ascii="Times New Roman" w:hAnsi="Times New Roman" w:cs="Times New Roman"/>
          <w:color w:val="000000" w:themeColor="text1"/>
          <w:sz w:val="28"/>
          <w:szCs w:val="28"/>
          <w:lang w:val="kk-KZ"/>
        </w:rPr>
      </w:pPr>
    </w:p>
    <w:p w:rsidR="0089015D"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89015D">
        <w:rPr>
          <w:rFonts w:ascii="Times New Roman" w:hAnsi="Times New Roman" w:cs="Times New Roman"/>
          <w:color w:val="000000" w:themeColor="text1"/>
          <w:sz w:val="24"/>
          <w:szCs w:val="24"/>
          <w:lang w:val="kk-KZ"/>
        </w:rPr>
        <w:t>«Ай көрдім, аман көрдім, баяғыдай заман көрдім; жаңа ай, жарылқа, ескі ай, есірке» (</w:t>
      </w:r>
      <w:r w:rsidRPr="0089015D">
        <w:rPr>
          <w:rFonts w:ascii="Times New Roman" w:hAnsi="Times New Roman" w:cs="Times New Roman"/>
          <w:sz w:val="24"/>
          <w:szCs w:val="24"/>
          <w:lang w:val="kk-KZ"/>
        </w:rPr>
        <w:t xml:space="preserve">«Луну застали во здравии своем, новая луна, дай изобилие во всем, старая луна, облагодействуй!») </w:t>
      </w:r>
      <w:r w:rsidRPr="0089015D">
        <w:rPr>
          <w:rFonts w:ascii="Times New Roman" w:hAnsi="Times New Roman" w:cs="Times New Roman"/>
          <w:color w:val="000000" w:themeColor="text1"/>
          <w:sz w:val="24"/>
          <w:szCs w:val="24"/>
          <w:lang w:val="kk-KZ"/>
        </w:rPr>
        <w:t xml:space="preserve">[105]. </w:t>
      </w:r>
    </w:p>
    <w:p w:rsidR="0089015D" w:rsidRPr="0089015D" w:rsidRDefault="0089015D" w:rsidP="00B81FFA">
      <w:pPr>
        <w:spacing w:after="0" w:line="240" w:lineRule="auto"/>
        <w:ind w:firstLine="709"/>
        <w:jc w:val="both"/>
        <w:rPr>
          <w:rFonts w:ascii="Times New Roman" w:hAnsi="Times New Roman" w:cs="Times New Roman"/>
          <w:color w:val="000000" w:themeColor="text1"/>
          <w:sz w:val="24"/>
          <w:szCs w:val="24"/>
          <w:lang w:val="kk-KZ"/>
        </w:rPr>
      </w:pPr>
    </w:p>
    <w:p w:rsidR="00F6371B" w:rsidRDefault="00B81FFA" w:rsidP="00B81FFA">
      <w:pPr>
        <w:spacing w:after="0" w:line="240" w:lineRule="auto"/>
        <w:ind w:firstLine="709"/>
        <w:jc w:val="both"/>
        <w:rPr>
          <w:rFonts w:ascii="Times New Roman" w:hAnsi="Times New Roman" w:cs="Times New Roman"/>
          <w:color w:val="000000" w:themeColor="text1"/>
          <w:sz w:val="28"/>
          <w:szCs w:val="28"/>
        </w:rPr>
      </w:pPr>
      <w:r w:rsidRPr="00257286">
        <w:rPr>
          <w:rFonts w:ascii="Times New Roman" w:hAnsi="Times New Roman" w:cs="Times New Roman"/>
          <w:color w:val="000000" w:themeColor="text1"/>
          <w:sz w:val="28"/>
          <w:szCs w:val="28"/>
          <w:lang w:val="kk-KZ"/>
        </w:rPr>
        <w:t>Об этой молитве известно и другим нашим информантам в западных, восточных регионах страны [105]. По сведениям информанта из Актюбинской о</w:t>
      </w:r>
      <w:r>
        <w:rPr>
          <w:rFonts w:ascii="Times New Roman" w:hAnsi="Times New Roman" w:cs="Times New Roman"/>
          <w:color w:val="000000" w:themeColor="text1"/>
          <w:sz w:val="28"/>
          <w:szCs w:val="28"/>
          <w:lang w:val="kk-KZ"/>
        </w:rPr>
        <w:t>б</w:t>
      </w:r>
      <w:r w:rsidRPr="00257286">
        <w:rPr>
          <w:rFonts w:ascii="Times New Roman" w:hAnsi="Times New Roman" w:cs="Times New Roman"/>
          <w:color w:val="000000" w:themeColor="text1"/>
          <w:sz w:val="28"/>
          <w:szCs w:val="28"/>
          <w:lang w:val="kk-KZ"/>
        </w:rPr>
        <w:t>-ти</w:t>
      </w:r>
      <w:r w:rsidR="005E7920">
        <w:rPr>
          <w:rFonts w:ascii="Times New Roman" w:hAnsi="Times New Roman" w:cs="Times New Roman"/>
          <w:color w:val="000000" w:themeColor="text1"/>
          <w:sz w:val="28"/>
          <w:szCs w:val="28"/>
          <w:lang w:val="kk-KZ"/>
        </w:rPr>
        <w:t xml:space="preserve"> </w:t>
      </w:r>
      <w:r w:rsidR="005E7920" w:rsidRPr="005E7920">
        <w:rPr>
          <w:rFonts w:ascii="Times New Roman" w:hAnsi="Times New Roman" w:cs="Times New Roman"/>
          <w:color w:val="000000" w:themeColor="text1"/>
          <w:sz w:val="28"/>
          <w:szCs w:val="28"/>
        </w:rPr>
        <w:t>(</w:t>
      </w:r>
      <w:r w:rsidR="005E7920">
        <w:rPr>
          <w:rFonts w:ascii="Times New Roman" w:hAnsi="Times New Roman" w:cs="Times New Roman"/>
          <w:color w:val="000000" w:themeColor="text1"/>
          <w:sz w:val="28"/>
          <w:szCs w:val="28"/>
          <w:lang w:val="en-US"/>
        </w:rPr>
        <w:t>C</w:t>
      </w:r>
      <w:r w:rsidR="00A80179">
        <w:rPr>
          <w:rFonts w:ascii="Times New Roman" w:hAnsi="Times New Roman" w:cs="Times New Roman"/>
          <w:color w:val="000000" w:themeColor="text1"/>
          <w:sz w:val="28"/>
          <w:szCs w:val="28"/>
          <w:lang w:val="kk-KZ"/>
        </w:rPr>
        <w:t>арсен</w:t>
      </w:r>
      <w:r w:rsidR="005E7920">
        <w:rPr>
          <w:rFonts w:ascii="Times New Roman" w:hAnsi="Times New Roman" w:cs="Times New Roman"/>
          <w:color w:val="000000" w:themeColor="text1"/>
          <w:sz w:val="28"/>
          <w:szCs w:val="28"/>
          <w:lang w:val="kk-KZ"/>
        </w:rPr>
        <w:t>бина К</w:t>
      </w:r>
      <w:r w:rsidR="005E7920">
        <w:rPr>
          <w:rFonts w:ascii="Times New Roman" w:hAnsi="Times New Roman" w:cs="Times New Roman"/>
          <w:color w:val="000000" w:themeColor="text1"/>
          <w:sz w:val="28"/>
          <w:szCs w:val="28"/>
        </w:rPr>
        <w:t>., 1980 г.р.)</w:t>
      </w:r>
      <w:r w:rsidRPr="00257286">
        <w:rPr>
          <w:rFonts w:ascii="Times New Roman" w:hAnsi="Times New Roman" w:cs="Times New Roman"/>
          <w:color w:val="000000" w:themeColor="text1"/>
          <w:sz w:val="28"/>
          <w:szCs w:val="28"/>
          <w:lang w:val="kk-KZ"/>
        </w:rPr>
        <w:t>, если ритуал выполняла женщина, то обычай также сопровождался небольшим коленопреклонением «тәжім ету</w:t>
      </w:r>
      <w:r>
        <w:rPr>
          <w:rFonts w:ascii="Times New Roman" w:hAnsi="Times New Roman" w:cs="Times New Roman"/>
          <w:color w:val="000000" w:themeColor="text1"/>
          <w:sz w:val="28"/>
          <w:szCs w:val="28"/>
        </w:rPr>
        <w:t xml:space="preserve">». При этом человек, совершавший ритуал, произносил: </w:t>
      </w:r>
    </w:p>
    <w:p w:rsidR="00F6371B" w:rsidRDefault="00F6371B" w:rsidP="00B81FFA">
      <w:pPr>
        <w:spacing w:after="0" w:line="240" w:lineRule="auto"/>
        <w:ind w:firstLine="709"/>
        <w:jc w:val="both"/>
        <w:rPr>
          <w:rFonts w:ascii="Times New Roman" w:hAnsi="Times New Roman" w:cs="Times New Roman"/>
          <w:color w:val="000000" w:themeColor="text1"/>
          <w:sz w:val="28"/>
          <w:szCs w:val="28"/>
        </w:rPr>
      </w:pPr>
    </w:p>
    <w:p w:rsidR="00F6371B" w:rsidRPr="00F6371B"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F6371B">
        <w:rPr>
          <w:rFonts w:ascii="Times New Roman" w:hAnsi="Times New Roman" w:cs="Times New Roman"/>
          <w:color w:val="000000" w:themeColor="text1"/>
          <w:sz w:val="24"/>
          <w:szCs w:val="24"/>
        </w:rPr>
        <w:t>«Алла та</w:t>
      </w:r>
      <w:r w:rsidRPr="00F6371B">
        <w:rPr>
          <w:rFonts w:ascii="Times New Roman" w:hAnsi="Times New Roman" w:cs="Times New Roman"/>
          <w:color w:val="000000" w:themeColor="text1"/>
          <w:sz w:val="24"/>
          <w:szCs w:val="24"/>
          <w:lang w:val="kk-KZ"/>
        </w:rPr>
        <w:t>ғала</w:t>
      </w:r>
      <w:r w:rsidRPr="00F6371B">
        <w:rPr>
          <w:rFonts w:ascii="Times New Roman" w:hAnsi="Times New Roman" w:cs="Times New Roman"/>
          <w:color w:val="000000" w:themeColor="text1"/>
          <w:sz w:val="24"/>
          <w:szCs w:val="24"/>
        </w:rPr>
        <w:t xml:space="preserve">, </w:t>
      </w:r>
      <w:r w:rsidRPr="00F6371B">
        <w:rPr>
          <w:rFonts w:ascii="Times New Roman" w:hAnsi="Times New Roman" w:cs="Times New Roman"/>
          <w:color w:val="000000" w:themeColor="text1"/>
          <w:sz w:val="24"/>
          <w:szCs w:val="24"/>
          <w:lang w:val="kk-KZ"/>
        </w:rPr>
        <w:t>ай көрдім, аман көрдім, баяғыдай заман көрдім; жаңа ай, жарылқа, ескі ай, есірке» («бұны айтып,</w:t>
      </w:r>
      <w:r w:rsidRPr="00F6371B">
        <w:rPr>
          <w:rFonts w:ascii="Times New Roman" w:hAnsi="Times New Roman" w:cs="Times New Roman"/>
          <w:color w:val="000000" w:themeColor="text1"/>
          <w:sz w:val="24"/>
          <w:szCs w:val="24"/>
        </w:rPr>
        <w:t xml:space="preserve"> ай</w:t>
      </w:r>
      <w:r w:rsidRPr="00F6371B">
        <w:rPr>
          <w:rFonts w:ascii="Times New Roman" w:hAnsi="Times New Roman" w:cs="Times New Roman"/>
          <w:color w:val="000000" w:themeColor="text1"/>
          <w:sz w:val="24"/>
          <w:szCs w:val="24"/>
          <w:lang w:val="kk-KZ"/>
        </w:rPr>
        <w:t>ға қарап сәлем береді</w:t>
      </w:r>
      <w:r w:rsidRPr="00F6371B">
        <w:rPr>
          <w:rFonts w:ascii="Times New Roman" w:hAnsi="Times New Roman" w:cs="Times New Roman"/>
          <w:color w:val="000000" w:themeColor="text1"/>
          <w:sz w:val="24"/>
          <w:szCs w:val="24"/>
        </w:rPr>
        <w:t xml:space="preserve">»; </w:t>
      </w:r>
      <w:r w:rsidRPr="00F6371B">
        <w:rPr>
          <w:rFonts w:ascii="Times New Roman" w:hAnsi="Times New Roman" w:cs="Times New Roman"/>
          <w:sz w:val="24"/>
          <w:szCs w:val="24"/>
          <w:lang w:val="kk-KZ"/>
        </w:rPr>
        <w:t>«Луну застали во здравии своем, новая луна, дай изобилие во всем, старая луна, облагодействуй!»</w:t>
      </w:r>
      <w:r w:rsidR="00F6371B">
        <w:rPr>
          <w:rFonts w:ascii="Times New Roman" w:hAnsi="Times New Roman" w:cs="Times New Roman"/>
          <w:color w:val="000000" w:themeColor="text1"/>
          <w:sz w:val="24"/>
          <w:szCs w:val="24"/>
          <w:lang w:val="kk-KZ"/>
        </w:rPr>
        <w:t>;</w:t>
      </w:r>
      <w:r w:rsidRPr="00F6371B">
        <w:rPr>
          <w:rFonts w:ascii="Times New Roman" w:hAnsi="Times New Roman" w:cs="Times New Roman"/>
          <w:color w:val="000000" w:themeColor="text1"/>
          <w:sz w:val="24"/>
          <w:szCs w:val="24"/>
          <w:lang w:val="kk-KZ"/>
        </w:rPr>
        <w:t xml:space="preserve"> затем совершается ритуальное приветствие) </w:t>
      </w:r>
      <w:r w:rsidRPr="00F6371B">
        <w:rPr>
          <w:rFonts w:ascii="Times New Roman" w:hAnsi="Times New Roman" w:cs="Times New Roman"/>
          <w:color w:val="000000" w:themeColor="text1"/>
          <w:sz w:val="24"/>
          <w:szCs w:val="24"/>
        </w:rPr>
        <w:t>[</w:t>
      </w:r>
      <w:r w:rsidR="007F6AB3" w:rsidRPr="00F6371B">
        <w:rPr>
          <w:rFonts w:ascii="Times New Roman" w:hAnsi="Times New Roman" w:cs="Times New Roman"/>
          <w:color w:val="000000" w:themeColor="text1"/>
          <w:sz w:val="24"/>
          <w:szCs w:val="24"/>
        </w:rPr>
        <w:t>89</w:t>
      </w:r>
      <w:r w:rsidRPr="00F6371B">
        <w:rPr>
          <w:rFonts w:ascii="Times New Roman" w:hAnsi="Times New Roman" w:cs="Times New Roman"/>
          <w:color w:val="000000" w:themeColor="text1"/>
          <w:sz w:val="24"/>
          <w:szCs w:val="24"/>
        </w:rPr>
        <w:t>]</w:t>
      </w:r>
      <w:r w:rsidRPr="00F6371B">
        <w:rPr>
          <w:rFonts w:ascii="Times New Roman" w:hAnsi="Times New Roman" w:cs="Times New Roman"/>
          <w:color w:val="000000" w:themeColor="text1"/>
          <w:sz w:val="24"/>
          <w:szCs w:val="24"/>
          <w:lang w:val="kk-KZ"/>
        </w:rPr>
        <w:t xml:space="preserve">. </w:t>
      </w:r>
    </w:p>
    <w:p w:rsidR="00F6371B" w:rsidRDefault="00F6371B" w:rsidP="00B81FFA">
      <w:pPr>
        <w:spacing w:after="0" w:line="240" w:lineRule="auto"/>
        <w:ind w:firstLine="709"/>
        <w:jc w:val="both"/>
        <w:rPr>
          <w:rFonts w:ascii="Times New Roman" w:hAnsi="Times New Roman" w:cs="Times New Roman"/>
          <w:color w:val="000000" w:themeColor="text1"/>
          <w:sz w:val="28"/>
          <w:szCs w:val="28"/>
          <w:lang w:val="kk-KZ"/>
        </w:rPr>
      </w:pPr>
    </w:p>
    <w:p w:rsidR="00B81FFA" w:rsidRPr="00257286"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257286">
        <w:rPr>
          <w:rFonts w:ascii="Times New Roman" w:hAnsi="Times New Roman" w:cs="Times New Roman"/>
          <w:color w:val="000000" w:themeColor="text1"/>
          <w:sz w:val="28"/>
          <w:szCs w:val="28"/>
          <w:lang w:val="kk-KZ"/>
        </w:rPr>
        <w:t>Вероятно,</w:t>
      </w:r>
      <w:r>
        <w:rPr>
          <w:rFonts w:ascii="Times New Roman" w:hAnsi="Times New Roman" w:cs="Times New Roman"/>
          <w:color w:val="000000" w:themeColor="text1"/>
          <w:sz w:val="28"/>
          <w:szCs w:val="28"/>
          <w:lang w:val="kk-KZ"/>
        </w:rPr>
        <w:t xml:space="preserve"> что</w:t>
      </w:r>
      <w:r w:rsidRPr="00257286">
        <w:rPr>
          <w:rFonts w:ascii="Times New Roman" w:hAnsi="Times New Roman" w:cs="Times New Roman"/>
          <w:color w:val="000000" w:themeColor="text1"/>
          <w:sz w:val="28"/>
          <w:szCs w:val="28"/>
          <w:lang w:val="kk-KZ"/>
        </w:rPr>
        <w:t xml:space="preserve"> в древности текст молитвы был гораздо шире </w:t>
      </w:r>
      <w:r w:rsidRPr="00257286">
        <w:rPr>
          <w:rFonts w:ascii="Times New Roman" w:hAnsi="Times New Roman" w:cs="Times New Roman"/>
          <w:color w:val="000000" w:themeColor="text1"/>
          <w:sz w:val="28"/>
          <w:szCs w:val="28"/>
        </w:rPr>
        <w:t>[89]</w:t>
      </w:r>
      <w:r w:rsidRPr="00257286">
        <w:rPr>
          <w:rFonts w:ascii="Times New Roman" w:hAnsi="Times New Roman" w:cs="Times New Roman"/>
          <w:color w:val="000000" w:themeColor="text1"/>
          <w:sz w:val="28"/>
          <w:szCs w:val="28"/>
          <w:lang w:val="kk-KZ"/>
        </w:rPr>
        <w:t>.</w:t>
      </w:r>
    </w:p>
    <w:p w:rsidR="00B81FFA" w:rsidRPr="00574377"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Исследователь </w:t>
      </w:r>
      <w:r w:rsidRPr="00574377">
        <w:rPr>
          <w:rFonts w:ascii="Times New Roman" w:hAnsi="Times New Roman" w:cs="Times New Roman"/>
          <w:sz w:val="28"/>
          <w:szCs w:val="28"/>
          <w:lang w:val="kk-KZ"/>
        </w:rPr>
        <w:t>С. Акатаев представил следующие ее фрагменты</w:t>
      </w:r>
      <w:r w:rsidRPr="00574377">
        <w:rPr>
          <w:rFonts w:ascii="Times New Roman" w:hAnsi="Times New Roman" w:cs="Times New Roman"/>
          <w:sz w:val="28"/>
          <w:szCs w:val="28"/>
        </w:rPr>
        <w:t xml:space="preserve">, сохранившиеся </w:t>
      </w:r>
      <w:r w:rsidR="00AC3440">
        <w:rPr>
          <w:rFonts w:ascii="Times New Roman" w:hAnsi="Times New Roman" w:cs="Times New Roman"/>
          <w:sz w:val="28"/>
          <w:szCs w:val="28"/>
        </w:rPr>
        <w:t xml:space="preserve">в той или иной степени </w:t>
      </w:r>
      <w:r w:rsidRPr="00574377">
        <w:rPr>
          <w:rFonts w:ascii="Times New Roman" w:hAnsi="Times New Roman" w:cs="Times New Roman"/>
          <w:sz w:val="28"/>
          <w:szCs w:val="28"/>
          <w:lang w:val="kk-KZ"/>
        </w:rPr>
        <w:t xml:space="preserve">к современному периоду: «Ай көрдік, аман көрдік; жаңа </w:t>
      </w:r>
      <w:r>
        <w:rPr>
          <w:rFonts w:ascii="Times New Roman" w:hAnsi="Times New Roman" w:cs="Times New Roman"/>
          <w:sz w:val="28"/>
          <w:szCs w:val="28"/>
          <w:lang w:val="kk-KZ"/>
        </w:rPr>
        <w:t>ай, жарылқа, ескі ай, есірке»</w:t>
      </w:r>
      <w:r w:rsidRPr="00574377">
        <w:rPr>
          <w:rFonts w:ascii="Times New Roman" w:hAnsi="Times New Roman" w:cs="Times New Roman"/>
          <w:sz w:val="28"/>
          <w:szCs w:val="28"/>
          <w:lang w:val="kk-KZ"/>
        </w:rPr>
        <w:t xml:space="preserve"> («Луну застали во здравии своем, новая луна, дай изобилие во всем, старая луна, облагодействуй!»); «айдан аман сақта, айлардың айында, жылдардың жылында; жаңа ай, жарылқа, ескі ай, есірке» («храни нас, месяц, среди многих месяцев, среди множества лет; новая луна, дай изобилие во всем, старая луна, облагодействуй»), «туған айдай қылып жарылқа, шыққан күндей қылып жарылқа, басты аман, бауырды </w:t>
      </w:r>
      <w:r w:rsidRPr="00574377">
        <w:rPr>
          <w:rFonts w:ascii="Times New Roman" w:hAnsi="Times New Roman" w:cs="Times New Roman"/>
          <w:sz w:val="28"/>
          <w:szCs w:val="28"/>
          <w:lang w:val="kk-KZ"/>
        </w:rPr>
        <w:lastRenderedPageBreak/>
        <w:t>қылып бүтін қыл, отына оралтпа, суына сүрінтпе, келесі ай, келесі жылға аман қыла көр» («дай изобилие, полный месяц, дай изобилие, солнце, храни нас, храни родных; храни от огня, храни от воды, храни до наступающего месяца, до следующего года») [32, c. 96-97].</w:t>
      </w:r>
    </w:p>
    <w:p w:rsidR="00AC3440"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Казахи верили, что на луне живёт старуха, которая может принести вред людям. Поэтому казахи опасались долго смотреть на луну, чтобы старуха не успела посчитать ресницы, иначе человек мог умереть [19, c. 85]. В новолуние казахи совершали земные поклоны, а в летнее время с того места, где были совершены поклоны, брали траву и бросали в огонь [19, c. 85].</w:t>
      </w:r>
      <w:r>
        <w:rPr>
          <w:rFonts w:ascii="Times New Roman" w:hAnsi="Times New Roman" w:cs="Times New Roman"/>
          <w:sz w:val="28"/>
          <w:szCs w:val="28"/>
          <w:lang w:val="kk-KZ"/>
        </w:rPr>
        <w:t xml:space="preserve"> </w:t>
      </w:r>
    </w:p>
    <w:p w:rsidR="00B81FFA" w:rsidRPr="008C11CE" w:rsidRDefault="00B81FFA" w:rsidP="00B81FFA">
      <w:pPr>
        <w:spacing w:after="0" w:line="240" w:lineRule="auto"/>
        <w:ind w:firstLine="709"/>
        <w:jc w:val="both"/>
        <w:rPr>
          <w:rFonts w:ascii="Times New Roman" w:hAnsi="Times New Roman" w:cs="Times New Roman"/>
          <w:sz w:val="28"/>
          <w:szCs w:val="28"/>
        </w:rPr>
      </w:pPr>
      <w:r w:rsidRPr="000C2656">
        <w:rPr>
          <w:rFonts w:ascii="Times New Roman" w:hAnsi="Times New Roman" w:cs="Times New Roman"/>
          <w:sz w:val="28"/>
          <w:szCs w:val="28"/>
          <w:lang w:val="kk-KZ"/>
        </w:rPr>
        <w:t xml:space="preserve">В современном мировоззрении такие поверья </w:t>
      </w:r>
      <w:r w:rsidR="001B2CD8">
        <w:rPr>
          <w:rFonts w:ascii="Times New Roman" w:hAnsi="Times New Roman" w:cs="Times New Roman"/>
          <w:sz w:val="28"/>
          <w:szCs w:val="28"/>
          <w:lang w:val="kk-KZ"/>
        </w:rPr>
        <w:t xml:space="preserve">в большей степени </w:t>
      </w:r>
      <w:r w:rsidRPr="000C2656">
        <w:rPr>
          <w:rFonts w:ascii="Times New Roman" w:hAnsi="Times New Roman" w:cs="Times New Roman"/>
          <w:sz w:val="28"/>
          <w:szCs w:val="28"/>
          <w:lang w:val="kk-KZ"/>
        </w:rPr>
        <w:t xml:space="preserve">не сохранились, тем не менее </w:t>
      </w:r>
      <w:r w:rsidR="00AC3440">
        <w:rPr>
          <w:rFonts w:ascii="Times New Roman" w:hAnsi="Times New Roman" w:cs="Times New Roman"/>
          <w:sz w:val="28"/>
          <w:szCs w:val="28"/>
        </w:rPr>
        <w:t>сохранившиеся воззрения</w:t>
      </w:r>
      <w:r w:rsidRPr="000C2656">
        <w:rPr>
          <w:rFonts w:ascii="Times New Roman" w:hAnsi="Times New Roman" w:cs="Times New Roman"/>
          <w:sz w:val="28"/>
          <w:szCs w:val="28"/>
          <w:lang w:val="kk-KZ"/>
        </w:rPr>
        <w:t xml:space="preserve"> относят к категории «ырым» [89].</w:t>
      </w:r>
      <w:r>
        <w:rPr>
          <w:rFonts w:ascii="Times New Roman" w:hAnsi="Times New Roman" w:cs="Times New Roman"/>
          <w:sz w:val="28"/>
          <w:szCs w:val="28"/>
          <w:lang w:val="kk-KZ"/>
        </w:rPr>
        <w:t xml:space="preserve"> Запреты относительно луны сохранились до сих пор</w:t>
      </w:r>
      <w:r>
        <w:rPr>
          <w:rFonts w:ascii="Times New Roman" w:hAnsi="Times New Roman" w:cs="Times New Roman"/>
          <w:sz w:val="28"/>
          <w:szCs w:val="28"/>
        </w:rPr>
        <w:t xml:space="preserve">, например, нельзя показывать на нее пальцем, ночью нужно закрыть окно от </w:t>
      </w:r>
      <w:r w:rsidR="001B2CD8">
        <w:rPr>
          <w:rFonts w:ascii="Times New Roman" w:hAnsi="Times New Roman" w:cs="Times New Roman"/>
          <w:sz w:val="28"/>
          <w:szCs w:val="28"/>
          <w:lang w:val="kk-KZ"/>
        </w:rPr>
        <w:t>па</w:t>
      </w:r>
      <w:r>
        <w:rPr>
          <w:rFonts w:ascii="Times New Roman" w:hAnsi="Times New Roman" w:cs="Times New Roman"/>
          <w:sz w:val="28"/>
          <w:szCs w:val="28"/>
          <w:lang w:val="kk-KZ"/>
        </w:rPr>
        <w:t xml:space="preserve">дения </w:t>
      </w:r>
      <w:r>
        <w:rPr>
          <w:rFonts w:ascii="Times New Roman" w:hAnsi="Times New Roman" w:cs="Times New Roman"/>
          <w:sz w:val="28"/>
          <w:szCs w:val="28"/>
        </w:rPr>
        <w:t xml:space="preserve">лунного света </w:t>
      </w:r>
      <w:r>
        <w:rPr>
          <w:rFonts w:ascii="Times New Roman" w:hAnsi="Times New Roman" w:cs="Times New Roman"/>
          <w:sz w:val="28"/>
          <w:szCs w:val="28"/>
          <w:lang w:val="kk-KZ"/>
        </w:rPr>
        <w:t>(«айға қарап қолыңды шошайтпа</w:t>
      </w:r>
      <w:r>
        <w:rPr>
          <w:rFonts w:ascii="Times New Roman" w:hAnsi="Times New Roman" w:cs="Times New Roman"/>
          <w:sz w:val="28"/>
          <w:szCs w:val="28"/>
        </w:rPr>
        <w:t>», «а</w:t>
      </w:r>
      <w:r w:rsidR="001B2CD8">
        <w:rPr>
          <w:rFonts w:ascii="Times New Roman" w:hAnsi="Times New Roman" w:cs="Times New Roman"/>
          <w:sz w:val="28"/>
          <w:szCs w:val="28"/>
          <w:lang w:val="kk-KZ"/>
        </w:rPr>
        <w:t>йдың сәулесі адам</w:t>
      </w:r>
      <w:r>
        <w:rPr>
          <w:rFonts w:ascii="Times New Roman" w:hAnsi="Times New Roman" w:cs="Times New Roman"/>
          <w:sz w:val="28"/>
          <w:szCs w:val="28"/>
          <w:lang w:val="kk-KZ"/>
        </w:rPr>
        <w:t>ның бетіне түспеу керек</w:t>
      </w:r>
      <w:r>
        <w:rPr>
          <w:rFonts w:ascii="Times New Roman" w:hAnsi="Times New Roman" w:cs="Times New Roman"/>
          <w:sz w:val="28"/>
          <w:szCs w:val="28"/>
        </w:rPr>
        <w:t>»)</w:t>
      </w:r>
      <w:r w:rsidR="009068A5">
        <w:rPr>
          <w:rFonts w:ascii="Times New Roman" w:hAnsi="Times New Roman" w:cs="Times New Roman"/>
          <w:sz w:val="28"/>
          <w:szCs w:val="28"/>
        </w:rPr>
        <w:t xml:space="preserve"> </w:t>
      </w:r>
      <w:r w:rsidR="009068A5" w:rsidRPr="009068A5">
        <w:rPr>
          <w:rFonts w:ascii="Times New Roman" w:hAnsi="Times New Roman" w:cs="Times New Roman"/>
          <w:sz w:val="28"/>
          <w:szCs w:val="28"/>
        </w:rPr>
        <w:t>[89]</w:t>
      </w:r>
      <w:r>
        <w:rPr>
          <w:rFonts w:ascii="Times New Roman" w:hAnsi="Times New Roman" w:cs="Times New Roman"/>
          <w:sz w:val="28"/>
          <w:szCs w:val="28"/>
        </w:rPr>
        <w:t>.</w:t>
      </w:r>
    </w:p>
    <w:p w:rsidR="00B81FFA"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Поверья, связанные с луной, были широко распространены среди многих тюркских народов. Так, у якутского народа было поверье, что на луне обитает девушка-сирота, похищенная месяцем; в полнолуние ее прекрасно видно – вместе с коромыслом и ведрами на плечах [113].</w:t>
      </w:r>
    </w:p>
    <w:p w:rsidR="00B81FFA"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В казахских сказках образ солнца и луны связан с образом женщины. В мифических сказаниях башкир солнце (в баш. – кояш, кон) также предстаёт существом, од</w:t>
      </w:r>
      <w:r>
        <w:rPr>
          <w:rFonts w:ascii="Times New Roman" w:hAnsi="Times New Roman" w:cs="Times New Roman"/>
          <w:sz w:val="28"/>
          <w:szCs w:val="28"/>
          <w:lang w:val="kk-KZ"/>
        </w:rPr>
        <w:t>ушевленным в женском облике [114</w:t>
      </w:r>
      <w:r w:rsidRPr="00F0273D">
        <w:rPr>
          <w:rFonts w:ascii="Times New Roman" w:hAnsi="Times New Roman" w:cs="Times New Roman"/>
          <w:sz w:val="28"/>
          <w:szCs w:val="28"/>
          <w:lang w:val="kk-KZ"/>
        </w:rPr>
        <w:t>]. В традиционных представлениях якутов появление божества Аисыт зависело от места расположения солнечного светила; там, где солнце всходит летом – Аисыт человека; там, где солнце всходит зимой, – Аисыт конного скота, и под зе</w:t>
      </w:r>
      <w:r>
        <w:rPr>
          <w:rFonts w:ascii="Times New Roman" w:hAnsi="Times New Roman" w:cs="Times New Roman"/>
          <w:sz w:val="28"/>
          <w:szCs w:val="28"/>
          <w:lang w:val="kk-KZ"/>
        </w:rPr>
        <w:t>млей – Аисыт рогатого скота [114</w:t>
      </w:r>
      <w:r w:rsidRPr="00F0273D">
        <w:rPr>
          <w:rFonts w:ascii="Times New Roman" w:hAnsi="Times New Roman" w:cs="Times New Roman"/>
          <w:sz w:val="28"/>
          <w:szCs w:val="28"/>
          <w:lang w:val="kk-KZ"/>
        </w:rPr>
        <w:t xml:space="preserve">, c. 649]. Почитание данного божества, олицетворявшего домашний скот, было связано также с культом плодородия. Символично и собственное имя якутского божества – </w:t>
      </w:r>
      <w:r>
        <w:rPr>
          <w:rFonts w:ascii="Times New Roman" w:hAnsi="Times New Roman" w:cs="Times New Roman"/>
          <w:sz w:val="28"/>
          <w:szCs w:val="28"/>
          <w:lang w:val="kk-KZ"/>
        </w:rPr>
        <w:t xml:space="preserve">Аисыт (ср. в каз. языке «ай» – </w:t>
      </w:r>
      <w:r w:rsidRPr="00F0273D">
        <w:rPr>
          <w:rFonts w:ascii="Times New Roman" w:hAnsi="Times New Roman" w:cs="Times New Roman"/>
          <w:sz w:val="28"/>
          <w:szCs w:val="28"/>
          <w:lang w:val="kk-KZ"/>
        </w:rPr>
        <w:t>луна).</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Следует отметить, что в</w:t>
      </w:r>
      <w:r w:rsidRPr="00F0273D">
        <w:rPr>
          <w:rFonts w:ascii="Times New Roman" w:hAnsi="Times New Roman" w:cs="Times New Roman"/>
          <w:sz w:val="28"/>
          <w:szCs w:val="28"/>
          <w:lang w:val="kk-KZ"/>
        </w:rPr>
        <w:t xml:space="preserve"> конце ХIX в. у алтайцев ещё бытовал следующий обряд, связанный с</w:t>
      </w:r>
      <w:r w:rsidR="003A4356">
        <w:rPr>
          <w:rFonts w:ascii="Times New Roman" w:hAnsi="Times New Roman" w:cs="Times New Roman"/>
          <w:sz w:val="28"/>
          <w:szCs w:val="28"/>
          <w:lang w:val="kk-KZ"/>
        </w:rPr>
        <w:t xml:space="preserve"> культом солнца: «</w:t>
      </w:r>
      <w:r w:rsidRPr="00F0273D">
        <w:rPr>
          <w:rFonts w:ascii="Times New Roman" w:hAnsi="Times New Roman" w:cs="Times New Roman"/>
          <w:sz w:val="28"/>
          <w:szCs w:val="28"/>
          <w:lang w:val="kk-KZ"/>
        </w:rPr>
        <w:t>Мужчины и женщины, умыв лицо и руки, а матери, не кормя детей грудью – встают лицом к востоку; мужчины на коленях и держа обе руки назади, наклоняются до земли и приговаривают «Пуодомина Бурханым!», а женщины, став только на левое колено и держась правой рукой за правую косу, поклоняются тоже до земли один раз, произнося: «Теадымина Кутаим!». Пред молением кладут аржанец в медную кадильницу, у</w:t>
      </w:r>
      <w:r>
        <w:rPr>
          <w:rFonts w:ascii="Times New Roman" w:hAnsi="Times New Roman" w:cs="Times New Roman"/>
          <w:sz w:val="28"/>
          <w:szCs w:val="28"/>
          <w:lang w:val="kk-KZ"/>
        </w:rPr>
        <w:t>тверждённую вышиною в пояс» [115</w:t>
      </w:r>
      <w:r w:rsidRPr="00F0273D">
        <w:rPr>
          <w:rFonts w:ascii="Times New Roman" w:hAnsi="Times New Roman" w:cs="Times New Roman"/>
          <w:sz w:val="28"/>
          <w:szCs w:val="28"/>
          <w:lang w:val="kk-KZ"/>
        </w:rPr>
        <w:t xml:space="preserve">]. Так алтайцы приветствовали солнце. У казахов подобный ритуал не сохранился и в реликтовых формах, но известно, что в прошлом казахи </w:t>
      </w:r>
      <w:r>
        <w:rPr>
          <w:rFonts w:ascii="Times New Roman" w:hAnsi="Times New Roman" w:cs="Times New Roman"/>
          <w:sz w:val="28"/>
          <w:szCs w:val="28"/>
          <w:lang w:val="kk-KZ"/>
        </w:rPr>
        <w:t xml:space="preserve">обычно </w:t>
      </w:r>
      <w:r w:rsidRPr="00F0273D">
        <w:rPr>
          <w:rFonts w:ascii="Times New Roman" w:hAnsi="Times New Roman" w:cs="Times New Roman"/>
          <w:sz w:val="28"/>
          <w:szCs w:val="28"/>
          <w:lang w:val="kk-KZ"/>
        </w:rPr>
        <w:t>ставили юрты дверями напротив восточной стороны, откуда восходит солнце [2].</w:t>
      </w:r>
    </w:p>
    <w:p w:rsidR="00B81FFA"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 xml:space="preserve">В начале ХХ в. о солнце казахи говорили, что оно по небу ездит верхом – «Түс кезде күн көк өгізге мінеді, түстен кейін күн қара жорғаға мінеді» («До полдня солнце ездит на голубом быке, после полудня – на черном иноходце») [25, c. 126]. Поговорка, возможно, имеет также переносное значение, тем самым </w:t>
      </w:r>
      <w:r w:rsidRPr="00F0273D">
        <w:rPr>
          <w:rFonts w:ascii="Times New Roman" w:hAnsi="Times New Roman" w:cs="Times New Roman"/>
          <w:sz w:val="28"/>
          <w:szCs w:val="28"/>
          <w:lang w:val="kk-KZ"/>
        </w:rPr>
        <w:lastRenderedPageBreak/>
        <w:t>по традиционным воззрениям, к полудню солнце «направлялось» к «голубому быку», т.е. к зениту, а к вечеру – к «черному иноходцу», т.е. к закату. Следова</w:t>
      </w:r>
      <w:r w:rsidR="001B2CD8">
        <w:rPr>
          <w:rFonts w:ascii="Times New Roman" w:hAnsi="Times New Roman" w:cs="Times New Roman"/>
          <w:sz w:val="28"/>
          <w:szCs w:val="28"/>
          <w:lang w:val="kk-KZ"/>
        </w:rPr>
        <w:t xml:space="preserve">- </w:t>
      </w:r>
      <w:r w:rsidRPr="00F0273D">
        <w:rPr>
          <w:rFonts w:ascii="Times New Roman" w:hAnsi="Times New Roman" w:cs="Times New Roman"/>
          <w:sz w:val="28"/>
          <w:szCs w:val="28"/>
          <w:lang w:val="kk-KZ"/>
        </w:rPr>
        <w:t xml:space="preserve">тельно, солнце представлялось в течение дня в образе голубого быка («көк өгіз»), а к вечеру – в образе «чёрного иноходца» («қара жорға»). По традиционным представлениям, небо, как и земля, состояло из </w:t>
      </w:r>
      <w:r w:rsidR="00EA7E2C">
        <w:rPr>
          <w:rFonts w:ascii="Times New Roman" w:hAnsi="Times New Roman" w:cs="Times New Roman"/>
          <w:sz w:val="28"/>
          <w:szCs w:val="28"/>
          <w:lang w:val="kk-KZ"/>
        </w:rPr>
        <w:t xml:space="preserve">нескольких </w:t>
      </w:r>
      <w:r w:rsidRPr="00F0273D">
        <w:rPr>
          <w:rFonts w:ascii="Times New Roman" w:hAnsi="Times New Roman" w:cs="Times New Roman"/>
          <w:sz w:val="28"/>
          <w:szCs w:val="28"/>
          <w:lang w:val="kk-KZ"/>
        </w:rPr>
        <w:t>слоев («жеті қ</w:t>
      </w:r>
      <w:r w:rsidR="00EA7E2C">
        <w:rPr>
          <w:rFonts w:ascii="Times New Roman" w:hAnsi="Times New Roman" w:cs="Times New Roman"/>
          <w:sz w:val="28"/>
          <w:szCs w:val="28"/>
          <w:lang w:val="kk-KZ"/>
        </w:rPr>
        <w:t>ат көк»): Луна, Солнце, Венера (Шолпан)</w:t>
      </w:r>
      <w:r w:rsidRPr="00F0273D">
        <w:rPr>
          <w:rFonts w:ascii="Times New Roman" w:hAnsi="Times New Roman" w:cs="Times New Roman"/>
          <w:sz w:val="28"/>
          <w:szCs w:val="28"/>
          <w:lang w:val="kk-KZ"/>
        </w:rPr>
        <w:t xml:space="preserve">, </w:t>
      </w:r>
      <w:r w:rsidR="00EA7E2C" w:rsidRPr="00F0273D">
        <w:rPr>
          <w:rFonts w:ascii="Times New Roman" w:hAnsi="Times New Roman" w:cs="Times New Roman"/>
          <w:sz w:val="28"/>
          <w:szCs w:val="28"/>
          <w:lang w:val="kk-KZ"/>
        </w:rPr>
        <w:t xml:space="preserve">Меркурий </w:t>
      </w:r>
      <w:r w:rsidR="00EA7E2C">
        <w:rPr>
          <w:rFonts w:ascii="Times New Roman" w:hAnsi="Times New Roman" w:cs="Times New Roman"/>
          <w:sz w:val="28"/>
          <w:szCs w:val="28"/>
          <w:lang w:val="kk-KZ"/>
        </w:rPr>
        <w:t>(</w:t>
      </w:r>
      <w:r w:rsidRPr="00F0273D">
        <w:rPr>
          <w:rFonts w:ascii="Times New Roman" w:hAnsi="Times New Roman" w:cs="Times New Roman"/>
          <w:sz w:val="28"/>
          <w:szCs w:val="28"/>
          <w:lang w:val="kk-KZ"/>
        </w:rPr>
        <w:t>Есеккырған</w:t>
      </w:r>
      <w:r w:rsidR="00EA7E2C">
        <w:rPr>
          <w:rFonts w:ascii="Times New Roman" w:hAnsi="Times New Roman" w:cs="Times New Roman"/>
          <w:sz w:val="28"/>
          <w:szCs w:val="28"/>
          <w:lang w:val="kk-KZ"/>
        </w:rPr>
        <w:t>)</w:t>
      </w:r>
      <w:r w:rsidRPr="00F0273D">
        <w:rPr>
          <w:rFonts w:ascii="Times New Roman" w:hAnsi="Times New Roman" w:cs="Times New Roman"/>
          <w:sz w:val="28"/>
          <w:szCs w:val="28"/>
          <w:lang w:val="kk-KZ"/>
        </w:rPr>
        <w:t>, Қызыл</w:t>
      </w:r>
      <w:r w:rsidR="001D566F">
        <w:rPr>
          <w:rFonts w:ascii="Times New Roman" w:hAnsi="Times New Roman" w:cs="Times New Roman"/>
          <w:sz w:val="28"/>
          <w:szCs w:val="28"/>
          <w:lang w:val="kk-KZ"/>
        </w:rPr>
        <w:t xml:space="preserve">- </w:t>
      </w:r>
      <w:r w:rsidRPr="00F0273D">
        <w:rPr>
          <w:rFonts w:ascii="Times New Roman" w:hAnsi="Times New Roman" w:cs="Times New Roman"/>
          <w:sz w:val="28"/>
          <w:szCs w:val="28"/>
          <w:lang w:val="kk-KZ"/>
        </w:rPr>
        <w:t xml:space="preserve">жұлдыз (Марс) [25, c. 126]. </w:t>
      </w:r>
    </w:p>
    <w:p w:rsidR="009008A8" w:rsidRDefault="001D566F" w:rsidP="009008A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Красивейшей звездой у казахов считалась планета Венера (каз. Шолпан</w:t>
      </w:r>
      <w:r w:rsidR="009008A8">
        <w:rPr>
          <w:rFonts w:ascii="Times New Roman" w:hAnsi="Times New Roman" w:cs="Times New Roman"/>
          <w:sz w:val="28"/>
          <w:szCs w:val="28"/>
        </w:rPr>
        <w:t>,</w:t>
      </w:r>
      <w:r w:rsidR="009008A8">
        <w:rPr>
          <w:rFonts w:ascii="Times New Roman" w:hAnsi="Times New Roman" w:cs="Times New Roman"/>
          <w:sz w:val="28"/>
          <w:szCs w:val="28"/>
          <w:lang w:val="kk-KZ"/>
        </w:rPr>
        <w:t xml:space="preserve"> Қойшының жұлдызы</w:t>
      </w:r>
      <w:r>
        <w:rPr>
          <w:rFonts w:ascii="Times New Roman" w:hAnsi="Times New Roman" w:cs="Times New Roman"/>
          <w:sz w:val="28"/>
          <w:szCs w:val="28"/>
          <w:lang w:val="kk-KZ"/>
        </w:rPr>
        <w:t>). У родственного народа – ногайцев – сохранилась следующая легенда о Шолпан:</w:t>
      </w:r>
    </w:p>
    <w:p w:rsidR="009008A8" w:rsidRDefault="009008A8" w:rsidP="009008A8">
      <w:pPr>
        <w:spacing w:after="0" w:line="240" w:lineRule="auto"/>
        <w:ind w:firstLine="709"/>
        <w:jc w:val="both"/>
        <w:rPr>
          <w:rFonts w:ascii="Times New Roman" w:hAnsi="Times New Roman" w:cs="Times New Roman"/>
          <w:sz w:val="28"/>
          <w:szCs w:val="28"/>
          <w:lang w:val="kk-KZ"/>
        </w:rPr>
      </w:pPr>
    </w:p>
    <w:p w:rsidR="001D566F" w:rsidRDefault="001D566F" w:rsidP="009008A8">
      <w:pPr>
        <w:spacing w:after="0" w:line="240" w:lineRule="auto"/>
        <w:ind w:firstLine="709"/>
        <w:jc w:val="both"/>
        <w:rPr>
          <w:rFonts w:ascii="Times New Roman" w:hAnsi="Times New Roman" w:cs="Times New Roman"/>
          <w:sz w:val="24"/>
          <w:szCs w:val="24"/>
          <w:lang w:val="kk-KZ"/>
        </w:rPr>
      </w:pPr>
      <w:r w:rsidRPr="009008A8">
        <w:rPr>
          <w:rFonts w:ascii="Times New Roman" w:hAnsi="Times New Roman" w:cs="Times New Roman"/>
          <w:sz w:val="24"/>
          <w:szCs w:val="24"/>
          <w:lang w:val="kk-KZ"/>
        </w:rPr>
        <w:t xml:space="preserve">«Бизде ногайда бул юлдызды Шолпан деп </w:t>
      </w:r>
      <w:r w:rsidR="009008A8" w:rsidRPr="009008A8">
        <w:rPr>
          <w:rFonts w:ascii="Times New Roman" w:hAnsi="Times New Roman" w:cs="Times New Roman"/>
          <w:sz w:val="24"/>
          <w:szCs w:val="24"/>
          <w:lang w:val="kk-KZ"/>
        </w:rPr>
        <w:t>айтарлар. Эртенъги юлдыз.... Оныман коьшкеншилер туар бакпан эртенъликте кай заман шыгар билгенлер. Шолпан еки суьйгонди саклайды деп сенген» (А у нас её называют Шолпан. Утренняя звезда.... По ней раньше кочевники определяли время выгона скота на пастбища. Её считали покровительн</w:t>
      </w:r>
      <w:r w:rsidR="003A4356">
        <w:rPr>
          <w:rFonts w:ascii="Times New Roman" w:hAnsi="Times New Roman" w:cs="Times New Roman"/>
          <w:sz w:val="24"/>
          <w:szCs w:val="24"/>
          <w:lang w:val="kk-KZ"/>
        </w:rPr>
        <w:t>иц</w:t>
      </w:r>
      <w:r w:rsidR="009008A8" w:rsidRPr="009008A8">
        <w:rPr>
          <w:rFonts w:ascii="Times New Roman" w:hAnsi="Times New Roman" w:cs="Times New Roman"/>
          <w:sz w:val="24"/>
          <w:szCs w:val="24"/>
          <w:lang w:val="kk-KZ"/>
        </w:rPr>
        <w:t xml:space="preserve">ей влюбленных) </w:t>
      </w:r>
      <w:r w:rsidR="009008A8" w:rsidRPr="003E3938">
        <w:rPr>
          <w:rFonts w:ascii="Times New Roman" w:hAnsi="Times New Roman" w:cs="Times New Roman"/>
          <w:sz w:val="24"/>
          <w:szCs w:val="24"/>
        </w:rPr>
        <w:t>[25]</w:t>
      </w:r>
      <w:r w:rsidR="009008A8" w:rsidRPr="009008A8">
        <w:rPr>
          <w:rFonts w:ascii="Times New Roman" w:hAnsi="Times New Roman" w:cs="Times New Roman"/>
          <w:sz w:val="24"/>
          <w:szCs w:val="24"/>
          <w:lang w:val="kk-KZ"/>
        </w:rPr>
        <w:t>.</w:t>
      </w:r>
    </w:p>
    <w:p w:rsidR="009008A8" w:rsidRPr="009008A8" w:rsidRDefault="009008A8" w:rsidP="009008A8">
      <w:pPr>
        <w:spacing w:after="0" w:line="240" w:lineRule="auto"/>
        <w:ind w:firstLine="709"/>
        <w:jc w:val="both"/>
        <w:rPr>
          <w:rFonts w:ascii="Times New Roman" w:hAnsi="Times New Roman" w:cs="Times New Roman"/>
          <w:sz w:val="24"/>
          <w:szCs w:val="24"/>
          <w:lang w:val="kk-KZ"/>
        </w:rPr>
      </w:pP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 xml:space="preserve">Поверья о Солнце не сохранились к современному периоду, вместе с тем, среди языковых реликтов до сих пор присутствуют такие слова, как «қораз» (букв.: «петух», вероятно происходит от индоевроп. </w:t>
      </w:r>
      <w:r>
        <w:rPr>
          <w:rFonts w:ascii="Times New Roman" w:hAnsi="Times New Roman" w:cs="Times New Roman"/>
          <w:sz w:val="28"/>
          <w:szCs w:val="28"/>
          <w:lang w:val="kk-KZ"/>
        </w:rPr>
        <w:t>слова «хор», «ур» – солнце) [116</w:t>
      </w:r>
      <w:r w:rsidRPr="00F0273D">
        <w:rPr>
          <w:rFonts w:ascii="Times New Roman" w:hAnsi="Times New Roman" w:cs="Times New Roman"/>
          <w:sz w:val="28"/>
          <w:szCs w:val="28"/>
          <w:lang w:val="kk-KZ"/>
        </w:rPr>
        <w:t>, с. 276]. Петух был олицетворением солнца, «солнечной птицей». Вероятно, поэтому петух (куры) использовался в качестве жертвы в шаманских ритуалах казахов и уйгуров, а также в тра</w:t>
      </w:r>
      <w:r>
        <w:rPr>
          <w:rFonts w:ascii="Times New Roman" w:hAnsi="Times New Roman" w:cs="Times New Roman"/>
          <w:sz w:val="28"/>
          <w:szCs w:val="28"/>
          <w:lang w:val="kk-KZ"/>
        </w:rPr>
        <w:t>диции «аш биру» у нагайбаков [73], [117</w:t>
      </w:r>
      <w:r w:rsidRPr="00F0273D">
        <w:rPr>
          <w:rFonts w:ascii="Times New Roman" w:hAnsi="Times New Roman" w:cs="Times New Roman"/>
          <w:sz w:val="28"/>
          <w:szCs w:val="28"/>
          <w:lang w:val="kk-KZ"/>
        </w:rPr>
        <w:t>].</w:t>
      </w:r>
    </w:p>
    <w:p w:rsidR="00B81FFA" w:rsidRPr="008C11CE" w:rsidRDefault="00B81FFA" w:rsidP="00B81FFA">
      <w:pPr>
        <w:spacing w:after="0" w:line="240" w:lineRule="auto"/>
        <w:ind w:firstLine="709"/>
        <w:jc w:val="both"/>
        <w:rPr>
          <w:rFonts w:ascii="Times New Roman" w:hAnsi="Times New Roman" w:cs="Times New Roman"/>
          <w:sz w:val="28"/>
          <w:szCs w:val="28"/>
        </w:rPr>
      </w:pPr>
      <w:r w:rsidRPr="00F0273D">
        <w:rPr>
          <w:rFonts w:ascii="Times New Roman" w:hAnsi="Times New Roman" w:cs="Times New Roman"/>
          <w:sz w:val="28"/>
          <w:szCs w:val="28"/>
          <w:lang w:val="kk-KZ"/>
        </w:rPr>
        <w:t>К сожалению, в современный период у казахов не сохранились поверья о солнце. Тем не менее у казахов до сих пор бытует ласковое выражение «шырағым» («милый мой», «светик»). Почтительное отношение к солнцу отражают женские имена «Сәуле» («луч»), «Күнімжан» («солнышко»), мужские имена Күнтуар, Күнту («солнцецвет»). Девочек также нарекали и называют именами «Толғанай» («полная луна»), «Айсұлу» («луноликая красавица»), «Айжұлдыз» («месяц-звезда»). В казахских сказках присутствуют сюжеты о</w:t>
      </w:r>
      <w:r w:rsidR="00ED1531">
        <w:rPr>
          <w:rFonts w:ascii="Times New Roman" w:hAnsi="Times New Roman" w:cs="Times New Roman"/>
          <w:sz w:val="28"/>
          <w:szCs w:val="28"/>
          <w:lang w:val="kk-KZ"/>
        </w:rPr>
        <w:t xml:space="preserve"> мифологических образах – «күн үстіндегі</w:t>
      </w:r>
      <w:r w:rsidRPr="00F0273D">
        <w:rPr>
          <w:rFonts w:ascii="Times New Roman" w:hAnsi="Times New Roman" w:cs="Times New Roman"/>
          <w:sz w:val="28"/>
          <w:szCs w:val="28"/>
          <w:lang w:val="kk-KZ"/>
        </w:rPr>
        <w:t xml:space="preserve"> Күнсұлу (Күныкей), ай астындағы Айсұлу» («Красави</w:t>
      </w:r>
      <w:r w:rsidR="00ED1531">
        <w:rPr>
          <w:rFonts w:ascii="Times New Roman" w:hAnsi="Times New Roman" w:cs="Times New Roman"/>
          <w:sz w:val="28"/>
          <w:szCs w:val="28"/>
          <w:lang w:val="kk-KZ"/>
        </w:rPr>
        <w:t>ца Кунсулу, живущая на солнце;</w:t>
      </w:r>
      <w:r w:rsidRPr="00F0273D">
        <w:rPr>
          <w:rFonts w:ascii="Times New Roman" w:hAnsi="Times New Roman" w:cs="Times New Roman"/>
          <w:sz w:val="28"/>
          <w:szCs w:val="28"/>
          <w:lang w:val="kk-KZ"/>
        </w:rPr>
        <w:t xml:space="preserve"> красавица Айсулу, живущая под луной»).</w:t>
      </w:r>
      <w:r w:rsidR="001B2CD8">
        <w:rPr>
          <w:rFonts w:ascii="Times New Roman" w:hAnsi="Times New Roman" w:cs="Times New Roman"/>
          <w:sz w:val="28"/>
          <w:szCs w:val="28"/>
          <w:lang w:val="kk-KZ"/>
        </w:rPr>
        <w:t xml:space="preserve"> У казахов до сих пор рас</w:t>
      </w:r>
      <w:r>
        <w:rPr>
          <w:rFonts w:ascii="Times New Roman" w:hAnsi="Times New Roman" w:cs="Times New Roman"/>
          <w:sz w:val="28"/>
          <w:szCs w:val="28"/>
          <w:lang w:val="kk-KZ"/>
        </w:rPr>
        <w:t>пространен</w:t>
      </w:r>
      <w:r w:rsidR="00AB0522">
        <w:rPr>
          <w:rFonts w:ascii="Times New Roman" w:hAnsi="Times New Roman" w:cs="Times New Roman"/>
          <w:sz w:val="28"/>
          <w:szCs w:val="28"/>
          <w:lang w:val="kk-KZ"/>
        </w:rPr>
        <w:t xml:space="preserve"> запрет</w:t>
      </w:r>
      <w:r>
        <w:rPr>
          <w:rFonts w:ascii="Times New Roman" w:hAnsi="Times New Roman" w:cs="Times New Roman"/>
          <w:sz w:val="28"/>
          <w:szCs w:val="28"/>
          <w:lang w:val="kk-KZ"/>
        </w:rPr>
        <w:t xml:space="preserve"> о том</w:t>
      </w:r>
      <w:r>
        <w:rPr>
          <w:rFonts w:ascii="Times New Roman" w:hAnsi="Times New Roman" w:cs="Times New Roman"/>
          <w:sz w:val="28"/>
          <w:szCs w:val="28"/>
        </w:rPr>
        <w:t>, что нельзя показывать пальцем в сторону солнца («к</w:t>
      </w:r>
      <w:r>
        <w:rPr>
          <w:rFonts w:ascii="Times New Roman" w:hAnsi="Times New Roman" w:cs="Times New Roman"/>
          <w:sz w:val="28"/>
          <w:szCs w:val="28"/>
          <w:lang w:val="kk-KZ"/>
        </w:rPr>
        <w:t>үнге қарап қолыңды шошайтпа</w:t>
      </w:r>
      <w:r>
        <w:rPr>
          <w:rFonts w:ascii="Times New Roman" w:hAnsi="Times New Roman" w:cs="Times New Roman"/>
          <w:sz w:val="28"/>
          <w:szCs w:val="28"/>
        </w:rPr>
        <w:t>»)</w:t>
      </w:r>
      <w:r w:rsidR="00ED1531">
        <w:rPr>
          <w:rFonts w:ascii="Times New Roman" w:hAnsi="Times New Roman" w:cs="Times New Roman"/>
          <w:sz w:val="28"/>
          <w:szCs w:val="28"/>
        </w:rPr>
        <w:t xml:space="preserve"> </w:t>
      </w:r>
      <w:r w:rsidR="00ED1531" w:rsidRPr="00ED1531">
        <w:rPr>
          <w:rFonts w:ascii="Times New Roman" w:hAnsi="Times New Roman" w:cs="Times New Roman"/>
          <w:sz w:val="28"/>
          <w:szCs w:val="28"/>
        </w:rPr>
        <w:t>[89]</w:t>
      </w:r>
      <w:r>
        <w:rPr>
          <w:rFonts w:ascii="Times New Roman" w:hAnsi="Times New Roman" w:cs="Times New Roman"/>
          <w:sz w:val="28"/>
          <w:szCs w:val="28"/>
        </w:rPr>
        <w:t>.</w:t>
      </w:r>
    </w:p>
    <w:p w:rsidR="00B81FFA" w:rsidRPr="00257286"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257286">
        <w:rPr>
          <w:rFonts w:ascii="Times New Roman" w:hAnsi="Times New Roman" w:cs="Times New Roman"/>
          <w:color w:val="000000" w:themeColor="text1"/>
          <w:sz w:val="28"/>
          <w:szCs w:val="28"/>
          <w:lang w:val="kk-KZ"/>
        </w:rPr>
        <w:t>Известно, что беременность длится 280 дней, или 10 лунных месяцев. Почти на середину этого срока приходится первое движение ребенка в чреве матери [2, c. 123]. У казахов восточных областей бытовало поверье, что если женщина рожает в полнолуние («ай жарығында») или в период возрастания луны, то должна родить девочку, в период убывания луны и новолуние – то мальчика [2, c. 60]. При определении сроков свадьбы казахи предпочитали начало месяца (новолуние) или его середину (полнолуние) [2, c. 21]. Исследовав памятники по всей территории Казахстана, мы пришли к выводу, что на современных надмогильных сооружения</w:t>
      </w:r>
      <w:r w:rsidR="00140DAF">
        <w:rPr>
          <w:rFonts w:ascii="Times New Roman" w:hAnsi="Times New Roman" w:cs="Times New Roman"/>
          <w:color w:val="000000" w:themeColor="text1"/>
          <w:sz w:val="28"/>
          <w:szCs w:val="28"/>
          <w:lang w:val="kk-KZ"/>
        </w:rPr>
        <w:t>х (оградах, мавзолеях) до сих</w:t>
      </w:r>
      <w:r w:rsidR="00ED1531">
        <w:rPr>
          <w:rFonts w:ascii="Times New Roman" w:hAnsi="Times New Roman" w:cs="Times New Roman"/>
          <w:color w:val="000000" w:themeColor="text1"/>
          <w:sz w:val="28"/>
          <w:szCs w:val="28"/>
          <w:lang w:val="kk-KZ"/>
        </w:rPr>
        <w:t xml:space="preserve"> </w:t>
      </w:r>
      <w:r w:rsidR="00ED1531">
        <w:rPr>
          <w:rFonts w:ascii="Times New Roman" w:hAnsi="Times New Roman" w:cs="Times New Roman"/>
          <w:color w:val="000000" w:themeColor="text1"/>
          <w:sz w:val="28"/>
          <w:szCs w:val="28"/>
          <w:lang w:val="kk-KZ"/>
        </w:rPr>
        <w:lastRenderedPageBreak/>
        <w:t>устанавливают изображения полумесяца</w:t>
      </w:r>
      <w:r w:rsidR="00ED1531">
        <w:rPr>
          <w:rFonts w:ascii="Times New Roman" w:hAnsi="Times New Roman" w:cs="Times New Roman"/>
          <w:color w:val="000000" w:themeColor="text1"/>
          <w:sz w:val="28"/>
          <w:szCs w:val="28"/>
        </w:rPr>
        <w:t xml:space="preserve">, выступающего уже в качестве </w:t>
      </w:r>
      <w:r w:rsidRPr="00257286">
        <w:rPr>
          <w:rFonts w:ascii="Times New Roman" w:hAnsi="Times New Roman" w:cs="Times New Roman"/>
          <w:color w:val="000000" w:themeColor="text1"/>
          <w:sz w:val="28"/>
          <w:szCs w:val="28"/>
          <w:lang w:val="kk-KZ"/>
        </w:rPr>
        <w:t>символа ислама. По сведениям информантов, оно должно изображать непременно убывающий, наклоненный («шалқақ») месяц [118].</w:t>
      </w:r>
    </w:p>
    <w:p w:rsidR="00B81FFA" w:rsidRPr="00F0273D" w:rsidRDefault="001B2CD8"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Издревле к</w:t>
      </w:r>
      <w:r w:rsidR="00B81FFA" w:rsidRPr="00F0273D">
        <w:rPr>
          <w:rFonts w:ascii="Times New Roman" w:hAnsi="Times New Roman" w:cs="Times New Roman"/>
          <w:sz w:val="28"/>
          <w:szCs w:val="28"/>
          <w:lang w:val="kk-KZ"/>
        </w:rPr>
        <w:t xml:space="preserve">азахи называют радугу, появление которой на небесном своде и ныне считается хорошим предзнаменованием, «кемпірдің қосағы», «кемпірқосақ» («старушкин косаг») [19, c. 87]. «Богатая старуха», согласно казахским поверьям, жившая среди небесных людей, после дождя доила отару («қосақ») разноцветных овец [19, c. 87]. Образ этой женщины соединился с образом женщины на луне, называемой «Жалмауыз кемпір» или «Жалмауыз» (букв.: «Ненасытная старуха»). </w:t>
      </w:r>
      <w:r w:rsidR="006B030B">
        <w:rPr>
          <w:rFonts w:ascii="Times New Roman" w:hAnsi="Times New Roman" w:cs="Times New Roman"/>
          <w:sz w:val="28"/>
          <w:szCs w:val="28"/>
          <w:lang w:val="kk-KZ"/>
        </w:rPr>
        <w:t>Необходимо отметить, что в</w:t>
      </w:r>
      <w:r w:rsidR="00B81FFA" w:rsidRPr="00F0273D">
        <w:rPr>
          <w:rFonts w:ascii="Times New Roman" w:hAnsi="Times New Roman" w:cs="Times New Roman"/>
          <w:sz w:val="28"/>
          <w:szCs w:val="28"/>
          <w:lang w:val="kk-KZ"/>
        </w:rPr>
        <w:t xml:space="preserve"> современный период Жалмауз кемпир – это распространенный персонаж казахских сказок и легенд. </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Поверь</w:t>
      </w:r>
      <w:r w:rsidRPr="00F0273D">
        <w:rPr>
          <w:rFonts w:ascii="Times New Roman" w:hAnsi="Times New Roman" w:cs="Times New Roman"/>
          <w:sz w:val="28"/>
          <w:szCs w:val="28"/>
          <w:lang w:val="kk-KZ"/>
        </w:rPr>
        <w:t>я о «старухе» и радуге бытовали у казахов и в 20-х гг. ХХ в. Так, согласно сведениям Ф. Фиельструпа, в представлениях казахов р</w:t>
      </w:r>
      <w:r>
        <w:rPr>
          <w:rFonts w:ascii="Times New Roman" w:hAnsi="Times New Roman" w:cs="Times New Roman"/>
          <w:sz w:val="28"/>
          <w:szCs w:val="28"/>
          <w:lang w:val="kk-KZ"/>
        </w:rPr>
        <w:t>адуга – это «аркан старухи» [119</w:t>
      </w:r>
      <w:r w:rsidRPr="00F0273D">
        <w:rPr>
          <w:rFonts w:ascii="Times New Roman" w:hAnsi="Times New Roman" w:cs="Times New Roman"/>
          <w:sz w:val="28"/>
          <w:szCs w:val="28"/>
          <w:lang w:val="kk-KZ"/>
        </w:rPr>
        <w:t xml:space="preserve">]. Интересно, что балкарцы называли радугу «Тейри къылыч» («меч Тенгри»), а в эпосах тюркских народов Кавказа встречается выражение «Тейри къылыч-кибик, не ариуса» («Красивый (красивая) словно радуга-меч Тейри» [101, c. 164]. </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Такое обозначение явно указывает на её «божественное» происхождение. Более того, у карачаевцев также бытовал персонаж Желмауз, представлявшийся в образе чудовища. Желмауз (Желмогуз) являлось божеством и первоначально в традиционных представлениях существовало в образе «быка» («огуз»),</w:t>
      </w:r>
      <w:r>
        <w:rPr>
          <w:rFonts w:ascii="Times New Roman" w:hAnsi="Times New Roman" w:cs="Times New Roman"/>
          <w:sz w:val="28"/>
          <w:szCs w:val="28"/>
          <w:lang w:val="kk-KZ"/>
        </w:rPr>
        <w:t xml:space="preserve"> а затем в образе «женщины» [103</w:t>
      </w:r>
      <w:r w:rsidRPr="00F0273D">
        <w:rPr>
          <w:rFonts w:ascii="Times New Roman" w:hAnsi="Times New Roman" w:cs="Times New Roman"/>
          <w:sz w:val="28"/>
          <w:szCs w:val="28"/>
          <w:lang w:val="kk-KZ"/>
        </w:rPr>
        <w:t xml:space="preserve">, c. 80]. В ранних религиозных воззрениях карачаевцев и балкарцев (аланов) Тейри убивал божество, сотворяя его тела мира, и это божество первоначально воплощалось в образе быка, а позднее – </w:t>
      </w:r>
      <w:r>
        <w:rPr>
          <w:rFonts w:ascii="Times New Roman" w:hAnsi="Times New Roman" w:cs="Times New Roman"/>
          <w:sz w:val="28"/>
          <w:szCs w:val="28"/>
          <w:lang w:val="kk-KZ"/>
        </w:rPr>
        <w:t>в образе бога ветра и войны [103</w:t>
      </w:r>
      <w:r w:rsidRPr="00F0273D">
        <w:rPr>
          <w:rFonts w:ascii="Times New Roman" w:hAnsi="Times New Roman" w:cs="Times New Roman"/>
          <w:sz w:val="28"/>
          <w:szCs w:val="28"/>
          <w:lang w:val="kk-KZ"/>
        </w:rPr>
        <w:t>, c. 226]. Параллели присутствуют и в казахской культуре. Так, достаточно сказать, что в фольклоре казахов присутствует уже упомянутый образ чудовища Жалмауз. Вероятно, в этом образе присутствуют реликтовые формы древнего божества.</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В тр</w:t>
      </w:r>
      <w:r>
        <w:rPr>
          <w:rFonts w:ascii="Times New Roman" w:hAnsi="Times New Roman" w:cs="Times New Roman"/>
          <w:sz w:val="28"/>
          <w:szCs w:val="28"/>
          <w:lang w:val="kk-KZ"/>
        </w:rPr>
        <w:t>адиционных представлениях огонь</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как природная стихия, </w:t>
      </w:r>
      <w:r w:rsidRPr="00F0273D">
        <w:rPr>
          <w:rFonts w:ascii="Times New Roman" w:hAnsi="Times New Roman" w:cs="Times New Roman"/>
          <w:sz w:val="28"/>
          <w:szCs w:val="28"/>
          <w:lang w:val="kk-KZ"/>
        </w:rPr>
        <w:t xml:space="preserve">всегда </w:t>
      </w:r>
      <w:r>
        <w:rPr>
          <w:rFonts w:ascii="Times New Roman" w:hAnsi="Times New Roman" w:cs="Times New Roman"/>
          <w:sz w:val="28"/>
          <w:szCs w:val="28"/>
          <w:lang w:val="kk-KZ"/>
        </w:rPr>
        <w:t xml:space="preserve">был </w:t>
      </w:r>
      <w:r w:rsidRPr="00F0273D">
        <w:rPr>
          <w:rFonts w:ascii="Times New Roman" w:hAnsi="Times New Roman" w:cs="Times New Roman"/>
          <w:sz w:val="28"/>
          <w:szCs w:val="28"/>
          <w:lang w:val="kk-KZ"/>
        </w:rPr>
        <w:t xml:space="preserve">связан с солнечным светилом. Использование огня стало неотъемлемой частью не только повседневной жизни, но и традиционной обрядности казахов. </w:t>
      </w:r>
    </w:p>
    <w:p w:rsidR="00B81FFA" w:rsidRPr="00721ED5" w:rsidRDefault="00B81FFA" w:rsidP="00B81FFA">
      <w:pPr>
        <w:spacing w:after="0" w:line="240" w:lineRule="auto"/>
        <w:ind w:firstLine="709"/>
        <w:jc w:val="both"/>
        <w:rPr>
          <w:rFonts w:ascii="Times New Roman" w:hAnsi="Times New Roman" w:cs="Times New Roman"/>
          <w:sz w:val="28"/>
          <w:szCs w:val="28"/>
        </w:rPr>
      </w:pPr>
      <w:r w:rsidRPr="00F0273D">
        <w:rPr>
          <w:rFonts w:ascii="Times New Roman" w:hAnsi="Times New Roman" w:cs="Times New Roman"/>
          <w:sz w:val="28"/>
          <w:szCs w:val="28"/>
          <w:lang w:val="kk-KZ"/>
        </w:rPr>
        <w:t>Реликтом почитания солнца можно считать праздник нардуган, распространённый в прошлом у тюркских народов Поволжья – волжских татар, башкир, чувашей – отмечавшийся в дни зимн</w:t>
      </w:r>
      <w:r w:rsidR="00E7316C">
        <w:rPr>
          <w:rFonts w:ascii="Times New Roman" w:hAnsi="Times New Roman" w:cs="Times New Roman"/>
          <w:sz w:val="28"/>
          <w:szCs w:val="28"/>
          <w:lang w:val="kk-KZ"/>
        </w:rPr>
        <w:t>его солнцестояния. По мнению М.</w:t>
      </w:r>
      <w:r w:rsidR="00E7316C">
        <w:rPr>
          <w:rFonts w:ascii="Times New Roman" w:hAnsi="Times New Roman" w:cs="Times New Roman"/>
          <w:sz w:val="28"/>
          <w:szCs w:val="28"/>
          <w:lang w:val="en-US"/>
        </w:rPr>
        <w:t> </w:t>
      </w:r>
      <w:r w:rsidRPr="00F0273D">
        <w:rPr>
          <w:rFonts w:ascii="Times New Roman" w:hAnsi="Times New Roman" w:cs="Times New Roman"/>
          <w:sz w:val="28"/>
          <w:szCs w:val="28"/>
          <w:lang w:val="kk-KZ"/>
        </w:rPr>
        <w:t>Джуртубаева, смысл нардугана везде сводился к весёлому времяпровождению молодежи в самое темное время года, при этом никакая религиозная этика не соблюдалась. Исследователь приходит к правильному выводу о том, что слово «нардуган» было распространено не только у монгольских и уральских народов, как было принято считать, но и у тюркских народов. Слово «нардуган», вероятно, состоит из двух слогов: «нар» – «солнце» (и не просто «солнце», но – солнце в зените), также «красный»; «туган», «дуган» – «рожденный», отсюда буквально – «рождённый солн</w:t>
      </w:r>
      <w:r>
        <w:rPr>
          <w:rFonts w:ascii="Times New Roman" w:hAnsi="Times New Roman" w:cs="Times New Roman"/>
          <w:sz w:val="28"/>
          <w:szCs w:val="28"/>
          <w:lang w:val="kk-KZ"/>
        </w:rPr>
        <w:t>цем», или «рождение солнца» [103</w:t>
      </w:r>
      <w:r w:rsidRPr="00F0273D">
        <w:rPr>
          <w:rFonts w:ascii="Times New Roman" w:hAnsi="Times New Roman" w:cs="Times New Roman"/>
          <w:sz w:val="28"/>
          <w:szCs w:val="28"/>
          <w:lang w:val="kk-KZ"/>
        </w:rPr>
        <w:t xml:space="preserve">, с. 196]. Кроме того, следует указать, что в казахском </w:t>
      </w:r>
      <w:r w:rsidRPr="00F0273D">
        <w:rPr>
          <w:rFonts w:ascii="Times New Roman" w:hAnsi="Times New Roman" w:cs="Times New Roman"/>
          <w:sz w:val="28"/>
          <w:szCs w:val="28"/>
          <w:lang w:val="kk-KZ"/>
        </w:rPr>
        <w:lastRenderedPageBreak/>
        <w:t>языке слово «нар» является обозначением одногорбо</w:t>
      </w:r>
      <w:r>
        <w:rPr>
          <w:rFonts w:ascii="Times New Roman" w:hAnsi="Times New Roman" w:cs="Times New Roman"/>
          <w:sz w:val="28"/>
          <w:szCs w:val="28"/>
          <w:lang w:val="kk-KZ"/>
        </w:rPr>
        <w:t>го верблюда.</w:t>
      </w:r>
      <w:r w:rsidRPr="00F0273D">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F0273D">
        <w:rPr>
          <w:rFonts w:ascii="Times New Roman" w:hAnsi="Times New Roman" w:cs="Times New Roman"/>
          <w:sz w:val="28"/>
          <w:szCs w:val="28"/>
          <w:lang w:val="kk-KZ"/>
        </w:rPr>
        <w:t>реди казахского народа данный праздник не был широко распространен. Сопоставляя с данными других урало-алтайских языков, можно отметить, что в венгерском языке слово «nyar» означает</w:t>
      </w:r>
      <w:r>
        <w:rPr>
          <w:rFonts w:ascii="Times New Roman" w:hAnsi="Times New Roman" w:cs="Times New Roman"/>
          <w:sz w:val="28"/>
          <w:szCs w:val="28"/>
          <w:lang w:val="kk-KZ"/>
        </w:rPr>
        <w:t xml:space="preserve"> «лето», «nyars» – «вертел» [99</w:t>
      </w:r>
      <w:r w:rsidRPr="00F0273D">
        <w:rPr>
          <w:rFonts w:ascii="Times New Roman" w:hAnsi="Times New Roman" w:cs="Times New Roman"/>
          <w:sz w:val="28"/>
          <w:szCs w:val="28"/>
          <w:lang w:val="kk-KZ"/>
        </w:rPr>
        <w:t>, c. 3-101].</w:t>
      </w:r>
    </w:p>
    <w:p w:rsidR="00573B86" w:rsidRPr="00573B86" w:rsidRDefault="00140DAF"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Вероятно, что в</w:t>
      </w:r>
      <w:r w:rsidR="00573B86">
        <w:rPr>
          <w:rFonts w:ascii="Times New Roman" w:hAnsi="Times New Roman" w:cs="Times New Roman"/>
          <w:sz w:val="28"/>
          <w:szCs w:val="28"/>
        </w:rPr>
        <w:t xml:space="preserve"> старину предки казахов верили, что в определенные периоды «старое солнце» уходило в закат и «рождалось новое солнце» (солнцестояние происходит 19-22 июня и 20-23</w:t>
      </w:r>
      <w:r w:rsidR="00E31465">
        <w:rPr>
          <w:rFonts w:ascii="Times New Roman" w:hAnsi="Times New Roman" w:cs="Times New Roman"/>
          <w:sz w:val="28"/>
          <w:szCs w:val="28"/>
        </w:rPr>
        <w:t xml:space="preserve"> декабря по календарному году). </w:t>
      </w:r>
      <w:r w:rsidR="00573B86">
        <w:rPr>
          <w:rFonts w:ascii="Times New Roman" w:hAnsi="Times New Roman" w:cs="Times New Roman"/>
          <w:sz w:val="28"/>
          <w:szCs w:val="28"/>
        </w:rPr>
        <w:t>«Нарту</w:t>
      </w:r>
      <w:r w:rsidR="00573B86">
        <w:rPr>
          <w:rFonts w:ascii="Times New Roman" w:hAnsi="Times New Roman" w:cs="Times New Roman"/>
          <w:sz w:val="28"/>
          <w:szCs w:val="28"/>
          <w:lang w:val="kk-KZ"/>
        </w:rPr>
        <w:t>ған</w:t>
      </w:r>
      <w:r w:rsidR="00573B86">
        <w:rPr>
          <w:rFonts w:ascii="Times New Roman" w:hAnsi="Times New Roman" w:cs="Times New Roman"/>
          <w:sz w:val="28"/>
          <w:szCs w:val="28"/>
        </w:rPr>
        <w:t>» праздновали зимой, когда укорачив</w:t>
      </w:r>
      <w:r w:rsidR="003F4EB5">
        <w:rPr>
          <w:rFonts w:ascii="Times New Roman" w:hAnsi="Times New Roman" w:cs="Times New Roman"/>
          <w:sz w:val="28"/>
          <w:szCs w:val="28"/>
        </w:rPr>
        <w:t>ался день и увеличивалось ноч</w:t>
      </w:r>
      <w:r w:rsidR="003F4EB5">
        <w:rPr>
          <w:rFonts w:ascii="Times New Roman" w:hAnsi="Times New Roman" w:cs="Times New Roman"/>
          <w:sz w:val="28"/>
          <w:szCs w:val="28"/>
          <w:lang w:val="kk-KZ"/>
        </w:rPr>
        <w:t>ное время</w:t>
      </w:r>
      <w:r w:rsidR="00573B86">
        <w:rPr>
          <w:rFonts w:ascii="Times New Roman" w:hAnsi="Times New Roman" w:cs="Times New Roman"/>
          <w:sz w:val="28"/>
          <w:szCs w:val="28"/>
        </w:rPr>
        <w:t>. Следует отметить, что в представлениях казахов ночь не высту</w:t>
      </w:r>
      <w:r w:rsidR="003F4EB5">
        <w:rPr>
          <w:rFonts w:ascii="Times New Roman" w:hAnsi="Times New Roman" w:cs="Times New Roman"/>
          <w:sz w:val="28"/>
          <w:szCs w:val="28"/>
          <w:lang w:val="kk-KZ"/>
        </w:rPr>
        <w:t xml:space="preserve">- </w:t>
      </w:r>
      <w:r w:rsidR="00573B86">
        <w:rPr>
          <w:rFonts w:ascii="Times New Roman" w:hAnsi="Times New Roman" w:cs="Times New Roman"/>
          <w:sz w:val="28"/>
          <w:szCs w:val="28"/>
        </w:rPr>
        <w:t>пает временем зла, а, напротив, имеет некую связь с сакральной силой. Напри</w:t>
      </w:r>
      <w:r w:rsidR="003F4EB5">
        <w:rPr>
          <w:rFonts w:ascii="Times New Roman" w:hAnsi="Times New Roman" w:cs="Times New Roman"/>
          <w:sz w:val="28"/>
          <w:szCs w:val="28"/>
          <w:lang w:val="kk-KZ"/>
        </w:rPr>
        <w:t xml:space="preserve">- </w:t>
      </w:r>
      <w:r w:rsidR="00573B86">
        <w:rPr>
          <w:rFonts w:ascii="Times New Roman" w:hAnsi="Times New Roman" w:cs="Times New Roman"/>
          <w:sz w:val="28"/>
          <w:szCs w:val="28"/>
        </w:rPr>
        <w:t>мер, выражение «т</w:t>
      </w:r>
      <w:r w:rsidR="00573B86">
        <w:rPr>
          <w:rFonts w:ascii="Times New Roman" w:hAnsi="Times New Roman" w:cs="Times New Roman"/>
          <w:sz w:val="28"/>
          <w:szCs w:val="28"/>
          <w:lang w:val="kk-KZ"/>
        </w:rPr>
        <w:t>үн жамылып бара жатыр</w:t>
      </w:r>
      <w:r w:rsidR="00573B86">
        <w:rPr>
          <w:rFonts w:ascii="Times New Roman" w:hAnsi="Times New Roman" w:cs="Times New Roman"/>
          <w:sz w:val="28"/>
          <w:szCs w:val="28"/>
        </w:rPr>
        <w:t>» (</w:t>
      </w:r>
      <w:r w:rsidR="003F4EB5">
        <w:rPr>
          <w:rFonts w:ascii="Times New Roman" w:hAnsi="Times New Roman" w:cs="Times New Roman"/>
          <w:sz w:val="28"/>
          <w:szCs w:val="28"/>
        </w:rPr>
        <w:t xml:space="preserve">букв. </w:t>
      </w:r>
      <w:r w:rsidR="00573B86">
        <w:rPr>
          <w:rFonts w:ascii="Times New Roman" w:hAnsi="Times New Roman" w:cs="Times New Roman"/>
          <w:sz w:val="28"/>
          <w:szCs w:val="28"/>
        </w:rPr>
        <w:t xml:space="preserve">«смеркается», «наступает ночь»), применяемое для подтверждения чего-либо, </w:t>
      </w:r>
      <w:r w:rsidR="003F4EB5">
        <w:rPr>
          <w:rFonts w:ascii="Times New Roman" w:hAnsi="Times New Roman" w:cs="Times New Roman"/>
          <w:sz w:val="28"/>
          <w:szCs w:val="28"/>
        </w:rPr>
        <w:t xml:space="preserve">сохранилось </w:t>
      </w:r>
      <w:r w:rsidR="004E25A9">
        <w:rPr>
          <w:rFonts w:ascii="Times New Roman" w:hAnsi="Times New Roman" w:cs="Times New Roman"/>
          <w:sz w:val="28"/>
          <w:szCs w:val="28"/>
        </w:rPr>
        <w:t>в</w:t>
      </w:r>
      <w:r w:rsidR="003F4EB5">
        <w:rPr>
          <w:rFonts w:ascii="Times New Roman" w:hAnsi="Times New Roman" w:cs="Times New Roman"/>
          <w:sz w:val="28"/>
          <w:szCs w:val="28"/>
        </w:rPr>
        <w:t xml:space="preserve"> казах</w:t>
      </w:r>
      <w:r w:rsidR="004E25A9">
        <w:rPr>
          <w:rFonts w:ascii="Times New Roman" w:hAnsi="Times New Roman" w:cs="Times New Roman"/>
          <w:sz w:val="28"/>
          <w:szCs w:val="28"/>
        </w:rPr>
        <w:t>ской речи</w:t>
      </w:r>
      <w:r w:rsidR="003F4EB5">
        <w:rPr>
          <w:rFonts w:ascii="Times New Roman" w:hAnsi="Times New Roman" w:cs="Times New Roman"/>
          <w:sz w:val="28"/>
          <w:szCs w:val="28"/>
        </w:rPr>
        <w:t xml:space="preserve"> до сих пор </w:t>
      </w:r>
      <w:r w:rsidR="003F4EB5" w:rsidRPr="003F4EB5">
        <w:rPr>
          <w:rFonts w:ascii="Times New Roman" w:hAnsi="Times New Roman" w:cs="Times New Roman"/>
          <w:sz w:val="28"/>
          <w:szCs w:val="28"/>
        </w:rPr>
        <w:t>[89]</w:t>
      </w:r>
      <w:r w:rsidR="003F4EB5">
        <w:rPr>
          <w:rFonts w:ascii="Times New Roman" w:hAnsi="Times New Roman" w:cs="Times New Roman"/>
          <w:sz w:val="28"/>
          <w:szCs w:val="28"/>
        </w:rPr>
        <w:t>.</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Во второй половине XIX в., среди казахов ещё бытовали поверья о том, что гром является гневным голосом бога, а молнии являются стрелами, которыми бог поражает злых духов. Кроме того, бытовало также поверье, что гром – крик страшного ангела [19, c. 87]. В традиционных поверьях тувинцев раскаты грома – это крик дракона в небе. Считалось, что когда дракон машет своим огромным</w:t>
      </w:r>
      <w:r>
        <w:rPr>
          <w:rFonts w:ascii="Times New Roman" w:hAnsi="Times New Roman" w:cs="Times New Roman"/>
          <w:sz w:val="28"/>
          <w:szCs w:val="28"/>
          <w:lang w:val="kk-KZ"/>
        </w:rPr>
        <w:t xml:space="preserve"> хвостом, появляется молния [120</w:t>
      </w:r>
      <w:r w:rsidRPr="00F0273D">
        <w:rPr>
          <w:rFonts w:ascii="Times New Roman" w:hAnsi="Times New Roman" w:cs="Times New Roman"/>
          <w:sz w:val="28"/>
          <w:szCs w:val="28"/>
          <w:lang w:val="kk-KZ"/>
        </w:rPr>
        <w:t>, c. 147].</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Сильный ветер также был связан в традиционных казахских представле</w:t>
      </w:r>
      <w:r w:rsidR="001B2CD8">
        <w:rPr>
          <w:rFonts w:ascii="Times New Roman" w:hAnsi="Times New Roman" w:cs="Times New Roman"/>
          <w:sz w:val="28"/>
          <w:szCs w:val="28"/>
          <w:lang w:val="kk-KZ"/>
        </w:rPr>
        <w:t xml:space="preserve">- </w:t>
      </w:r>
      <w:r w:rsidRPr="00F0273D">
        <w:rPr>
          <w:rFonts w:ascii="Times New Roman" w:hAnsi="Times New Roman" w:cs="Times New Roman"/>
          <w:sz w:val="28"/>
          <w:szCs w:val="28"/>
          <w:lang w:val="kk-KZ"/>
        </w:rPr>
        <w:t xml:space="preserve">ниях с неким мистическим существом. У тюркских народов Сибири появление сильного ветра было связано с нечистой </w:t>
      </w:r>
      <w:r>
        <w:rPr>
          <w:rFonts w:ascii="Times New Roman" w:hAnsi="Times New Roman" w:cs="Times New Roman"/>
          <w:sz w:val="28"/>
          <w:szCs w:val="28"/>
          <w:lang w:val="kk-KZ"/>
        </w:rPr>
        <w:t>силой, действием злых духов [120</w:t>
      </w:r>
      <w:r w:rsidRPr="00F0273D">
        <w:rPr>
          <w:rFonts w:ascii="Times New Roman" w:hAnsi="Times New Roman" w:cs="Times New Roman"/>
          <w:sz w:val="28"/>
          <w:szCs w:val="28"/>
          <w:lang w:val="kk-KZ"/>
        </w:rPr>
        <w:t>]. Так, у тувинцев злой дух «аза» в виде вихря мог даже попасть в юрту, в которой никогда не проводили сеансов шаманских ритуалов. Считалось, что если плюнуть на вихрь 2-3 раза</w:t>
      </w:r>
      <w:r>
        <w:rPr>
          <w:rFonts w:ascii="Times New Roman" w:hAnsi="Times New Roman" w:cs="Times New Roman"/>
          <w:sz w:val="28"/>
          <w:szCs w:val="28"/>
          <w:lang w:val="kk-KZ"/>
        </w:rPr>
        <w:t>, то «аза» не причинит вреда [98</w:t>
      </w:r>
      <w:r w:rsidRPr="00F0273D">
        <w:rPr>
          <w:rFonts w:ascii="Times New Roman" w:hAnsi="Times New Roman" w:cs="Times New Roman"/>
          <w:sz w:val="28"/>
          <w:szCs w:val="28"/>
          <w:lang w:val="kk-KZ"/>
        </w:rPr>
        <w:t>, c. 22]. У сагайцев</w:t>
      </w:r>
      <w:r>
        <w:rPr>
          <w:rFonts w:ascii="Times New Roman" w:hAnsi="Times New Roman" w:cs="Times New Roman"/>
          <w:sz w:val="28"/>
          <w:szCs w:val="28"/>
          <w:lang w:val="kk-KZ"/>
        </w:rPr>
        <w:t xml:space="preserve"> вихрь считался горным духом [98</w:t>
      </w:r>
      <w:r w:rsidRPr="00F0273D">
        <w:rPr>
          <w:rFonts w:ascii="Times New Roman" w:hAnsi="Times New Roman" w:cs="Times New Roman"/>
          <w:sz w:val="28"/>
          <w:szCs w:val="28"/>
          <w:lang w:val="kk-KZ"/>
        </w:rPr>
        <w:t>, с. 22]. В нач. XX в. казахи Тургайской области, оберегаясь от беды, «выходят на встречу вихря с чашкой воды и брызгают по его напра</w:t>
      </w:r>
      <w:r>
        <w:rPr>
          <w:rFonts w:ascii="Times New Roman" w:hAnsi="Times New Roman" w:cs="Times New Roman"/>
          <w:sz w:val="28"/>
          <w:szCs w:val="28"/>
          <w:lang w:val="kk-KZ"/>
        </w:rPr>
        <w:t>влению, произнося заклинания» [24</w:t>
      </w:r>
      <w:r w:rsidRPr="00F0273D">
        <w:rPr>
          <w:rFonts w:ascii="Times New Roman" w:hAnsi="Times New Roman" w:cs="Times New Roman"/>
          <w:sz w:val="28"/>
          <w:szCs w:val="28"/>
          <w:lang w:val="kk-KZ"/>
        </w:rPr>
        <w:t>, c. 72]. В старину при сильном ветре старшие брали в руки палку и говорили: «таздың үйіне бар, пәленше таздың үйіне бар» («иди в юрту плешивого, иди в юрту такого-то плешивого») [1</w:t>
      </w:r>
      <w:r>
        <w:rPr>
          <w:rFonts w:ascii="Times New Roman" w:hAnsi="Times New Roman" w:cs="Times New Roman"/>
          <w:sz w:val="28"/>
          <w:szCs w:val="28"/>
          <w:lang w:val="kk-KZ"/>
        </w:rPr>
        <w:t>21</w:t>
      </w:r>
      <w:r w:rsidRPr="00F0273D">
        <w:rPr>
          <w:rFonts w:ascii="Times New Roman" w:hAnsi="Times New Roman" w:cs="Times New Roman"/>
          <w:sz w:val="28"/>
          <w:szCs w:val="28"/>
          <w:lang w:val="kk-KZ"/>
        </w:rPr>
        <w:t>, б. 11].</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По казахским поверьям, ураган (в каз.</w:t>
      </w:r>
      <w:r w:rsidR="005E0E70">
        <w:rPr>
          <w:rFonts w:ascii="Times New Roman" w:hAnsi="Times New Roman" w:cs="Times New Roman"/>
          <w:sz w:val="28"/>
          <w:szCs w:val="28"/>
          <w:lang w:val="kk-KZ"/>
        </w:rPr>
        <w:t xml:space="preserve"> – </w:t>
      </w:r>
      <w:r w:rsidRPr="00F0273D">
        <w:rPr>
          <w:rFonts w:ascii="Times New Roman" w:hAnsi="Times New Roman" w:cs="Times New Roman"/>
          <w:sz w:val="28"/>
          <w:szCs w:val="28"/>
          <w:lang w:val="kk-KZ"/>
        </w:rPr>
        <w:t xml:space="preserve"> «сұрапыл», вероятно связанное с именем мусульманского ангела Исрафила) запирал весь ветер в колодец, а также держал ветер во рту и когда</w:t>
      </w:r>
      <w:r>
        <w:rPr>
          <w:rFonts w:ascii="Times New Roman" w:hAnsi="Times New Roman" w:cs="Times New Roman"/>
          <w:sz w:val="28"/>
          <w:szCs w:val="28"/>
          <w:lang w:val="kk-KZ"/>
        </w:rPr>
        <w:t xml:space="preserve"> злился выпускал его наружу [122</w:t>
      </w:r>
      <w:r w:rsidRPr="00F0273D">
        <w:rPr>
          <w:rFonts w:ascii="Times New Roman" w:hAnsi="Times New Roman" w:cs="Times New Roman"/>
          <w:sz w:val="28"/>
          <w:szCs w:val="28"/>
          <w:lang w:val="kk-KZ"/>
        </w:rPr>
        <w:t>]. В прошлом казахи ориентировались по звездному небу, словно по карте. В любое время года казахи сверяли путь по звёздам. В корпусе народных знаний, передававшихся из поколение в поколение, особую ценность имели знания о расположении звезд. Главным ориентиром являлась звезда «Темірқазық» (букв. «Железный кол»; Полярная звезда), казахам было известно о её неподвижности. По сведениям, которые были записаны в конце XIX в., в ходе похоронного обряда покойного ложили на спину, «головою, о</w:t>
      </w:r>
      <w:r>
        <w:rPr>
          <w:rFonts w:ascii="Times New Roman" w:hAnsi="Times New Roman" w:cs="Times New Roman"/>
          <w:sz w:val="28"/>
          <w:szCs w:val="28"/>
          <w:lang w:val="kk-KZ"/>
        </w:rPr>
        <w:t>бращённой к полярной звезде [124</w:t>
      </w:r>
      <w:r w:rsidRPr="00F0273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0273D">
        <w:rPr>
          <w:rFonts w:ascii="Times New Roman" w:hAnsi="Times New Roman" w:cs="Times New Roman"/>
          <w:sz w:val="28"/>
          <w:szCs w:val="28"/>
          <w:lang w:val="kk-KZ"/>
        </w:rPr>
        <w:t xml:space="preserve">Интересно, что, по хакасским поверьям, эта звезда считалась проходом в </w:t>
      </w:r>
      <w:r w:rsidRPr="00F0273D">
        <w:rPr>
          <w:rFonts w:ascii="Times New Roman" w:hAnsi="Times New Roman" w:cs="Times New Roman"/>
          <w:sz w:val="28"/>
          <w:szCs w:val="28"/>
          <w:lang w:val="kk-KZ"/>
        </w:rPr>
        <w:lastRenderedPageBreak/>
        <w:t>другой мир и называли ее «Тигiр тÿндÿгi» («ды</w:t>
      </w:r>
      <w:r>
        <w:rPr>
          <w:rFonts w:ascii="Times New Roman" w:hAnsi="Times New Roman" w:cs="Times New Roman"/>
          <w:sz w:val="28"/>
          <w:szCs w:val="28"/>
          <w:lang w:val="kk-KZ"/>
        </w:rPr>
        <w:t>мовое отверстие юрты, неба») [94, c. 273; 95</w:t>
      </w:r>
      <w:r w:rsidRPr="00F0273D">
        <w:rPr>
          <w:rFonts w:ascii="Times New Roman" w:hAnsi="Times New Roman" w:cs="Times New Roman"/>
          <w:sz w:val="28"/>
          <w:szCs w:val="28"/>
          <w:lang w:val="kk-KZ"/>
        </w:rPr>
        <w:t>, c. 65].</w:t>
      </w:r>
    </w:p>
    <w:p w:rsidR="00B81FFA" w:rsidRPr="0014379F"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Согласно казахской сказк</w:t>
      </w:r>
      <w:r w:rsidRPr="00F0273D">
        <w:rPr>
          <w:rFonts w:ascii="Times New Roman" w:hAnsi="Times New Roman" w:cs="Times New Roman"/>
          <w:sz w:val="28"/>
          <w:szCs w:val="28"/>
          <w:lang w:val="kk-KZ"/>
        </w:rPr>
        <w:t xml:space="preserve">е, к звезде Темирказык («Темірқазық») были «привязаны две лошади»: Акбозат (Коукаб) и Кокбозат (Фекда). Они всю ночь «пасутся» вокруг этой привязи. «Хозяева» этих «лошадей» находятся на небе в виде двух ярких звезд, расположенных с обеих сторон созвездия Большой Медведицы, под названиями Айдасон (Капелла) и Агласон (Вега). Небесный страж Кузетши (Тубан) стережет двух небесных скакунов, не позволяя украсть их Семи конокрадам. Если разбойники украдут этих лошадей, то они нападут на скопление звезд Уркер (Плеяд). </w:t>
      </w:r>
      <w:r>
        <w:rPr>
          <w:rFonts w:ascii="Times New Roman" w:hAnsi="Times New Roman" w:cs="Times New Roman"/>
          <w:sz w:val="28"/>
          <w:szCs w:val="28"/>
          <w:lang w:val="kk-KZ"/>
        </w:rPr>
        <w:t>Тогда наступит конец света… [123</w:t>
      </w:r>
      <w:r w:rsidRPr="00F0273D">
        <w:rPr>
          <w:rFonts w:ascii="Times New Roman" w:hAnsi="Times New Roman" w:cs="Times New Roman"/>
          <w:sz w:val="28"/>
          <w:szCs w:val="28"/>
          <w:lang w:val="kk-KZ"/>
        </w:rPr>
        <w:t xml:space="preserve">]. </w:t>
      </w:r>
      <w:r w:rsidR="002F38A4">
        <w:rPr>
          <w:rFonts w:ascii="Times New Roman" w:hAnsi="Times New Roman" w:cs="Times New Roman"/>
          <w:sz w:val="28"/>
          <w:szCs w:val="28"/>
          <w:lang w:val="kk-KZ"/>
        </w:rPr>
        <w:t>Сюжет этой детской сказк</w:t>
      </w:r>
      <w:r>
        <w:rPr>
          <w:rFonts w:ascii="Times New Roman" w:hAnsi="Times New Roman" w:cs="Times New Roman"/>
          <w:sz w:val="28"/>
          <w:szCs w:val="28"/>
          <w:lang w:val="kk-KZ"/>
        </w:rPr>
        <w:t>и выступает очередным примером того, что традиционные воззрения казахов объясняли мир посредст</w:t>
      </w:r>
      <w:r w:rsidR="002F38A4">
        <w:rPr>
          <w:rFonts w:ascii="Times New Roman" w:hAnsi="Times New Roman" w:cs="Times New Roman"/>
          <w:sz w:val="28"/>
          <w:szCs w:val="28"/>
          <w:lang w:val="kk-KZ"/>
        </w:rPr>
        <w:t>вом уже освоенных и</w:t>
      </w:r>
      <w:r>
        <w:rPr>
          <w:rFonts w:ascii="Times New Roman" w:hAnsi="Times New Roman" w:cs="Times New Roman"/>
          <w:sz w:val="28"/>
          <w:szCs w:val="28"/>
          <w:lang w:val="kk-KZ"/>
        </w:rPr>
        <w:t>ми понятий. В качестве них выступали дикие и домашние животные (лошади), предметы хозяйственной деятельности</w:t>
      </w:r>
      <w:r w:rsidRPr="0014379F">
        <w:rPr>
          <w:rFonts w:ascii="Times New Roman" w:hAnsi="Times New Roman" w:cs="Times New Roman"/>
          <w:sz w:val="28"/>
          <w:szCs w:val="28"/>
        </w:rPr>
        <w:t>.</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Созвездие Большой Медведицы также служило ориентиром для путника. «Соберёмся здесь, когда все Семь Разбойников на небе составят Ковш», – распоряжался Жоламан</w:t>
      </w:r>
      <w:r>
        <w:rPr>
          <w:rFonts w:ascii="Times New Roman" w:hAnsi="Times New Roman" w:cs="Times New Roman"/>
          <w:sz w:val="28"/>
          <w:szCs w:val="28"/>
          <w:lang w:val="kk-KZ"/>
        </w:rPr>
        <w:t xml:space="preserve"> батыр в романе «Кочевники» [125</w:t>
      </w:r>
      <w:r w:rsidRPr="00F0273D">
        <w:rPr>
          <w:rFonts w:ascii="Times New Roman" w:hAnsi="Times New Roman" w:cs="Times New Roman"/>
          <w:sz w:val="28"/>
          <w:szCs w:val="28"/>
          <w:lang w:val="kk-KZ"/>
        </w:rPr>
        <w:t>]. Во второй половине XIX в. среди казахов бытовали поверья о влиянии звёзд на судьбы людей. Считалось, что звёзды на небе являются душами живых людей. Когда человек умирал, его душа падала на землю [19, c. 83]. Если человек видел падающую звезду, что являлось недоброй приметой, то он должен был сказать «моя звезда выше» («менің жұлдызым жоғары») или «моя звездочка стоит ещё!», дуя дважды, и тогда несчастье обойдёт его стороной [19, с. 83]. Кроме того, казахи верили, что звёзды являются пристанищем для добрых и злых духов. Души праведных людей уходят к добрым духам, души грешных людей – к злым духам [111].</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 xml:space="preserve">К нач. XX в. у казахов ещё сохранялись поверья о созвездии Ориона («Үш арқар»): «…Настоящее киргизское (казахское – Авт.) название для Ориона, собственно для трех ярких звезд пояса Уш-Аркар – три архара (горных барана); оно сходно по звуку с именами созвездия у алтайцев Учь-Арка, черневых татар – Учерек, а по смыслу – с монгольскими (у Дюрбютов) Гурбы-Марал – три марала. Это свидетельствует о древности этого названия. Другое названiе для созведия, собственно для трех звезд, плаща Четыр-джулдуз, переводимое киргизами (казахами – Авт.), как трехногие путы для лошади» [25, c. 128]. Так казахи представляли созвездие Ориона в виде «трех архаров» или «пут для лошадей». </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Хакасы называли это созвездие «тремя маралухами». По хакасским по</w:t>
      </w:r>
      <w:r w:rsidRPr="00CE2B60">
        <w:rPr>
          <w:rFonts w:ascii="Times New Roman" w:hAnsi="Times New Roman" w:cs="Times New Roman"/>
          <w:sz w:val="28"/>
          <w:szCs w:val="28"/>
        </w:rPr>
        <w:t xml:space="preserve">- </w:t>
      </w:r>
      <w:r w:rsidRPr="00F0273D">
        <w:rPr>
          <w:rFonts w:ascii="Times New Roman" w:hAnsi="Times New Roman" w:cs="Times New Roman"/>
          <w:sz w:val="28"/>
          <w:szCs w:val="28"/>
          <w:lang w:val="kk-KZ"/>
        </w:rPr>
        <w:t>верьям, однажды некий богатырь Кокетей вместе с крылатой собакой Хубай хус погнался за тремя маралухами. Загнанные звери попросили помощи у богов и были взяты на небо. Кокетей был превращён в звезду Сириус (Кокетей чылтыс</w:t>
      </w:r>
      <w:r>
        <w:rPr>
          <w:rFonts w:ascii="Times New Roman" w:hAnsi="Times New Roman" w:cs="Times New Roman"/>
          <w:sz w:val="28"/>
          <w:szCs w:val="28"/>
        </w:rPr>
        <w:t>; в каз.</w:t>
      </w:r>
      <w:r w:rsidR="005E0E70">
        <w:rPr>
          <w:rFonts w:ascii="Times New Roman" w:hAnsi="Times New Roman" w:cs="Times New Roman"/>
          <w:sz w:val="28"/>
          <w:szCs w:val="28"/>
        </w:rPr>
        <w:t xml:space="preserve"> –</w:t>
      </w:r>
      <w:r>
        <w:rPr>
          <w:rFonts w:ascii="Times New Roman" w:hAnsi="Times New Roman" w:cs="Times New Roman"/>
          <w:sz w:val="28"/>
          <w:szCs w:val="28"/>
        </w:rPr>
        <w:t xml:space="preserve"> «С</w:t>
      </w:r>
      <w:r>
        <w:rPr>
          <w:rFonts w:ascii="Times New Roman" w:hAnsi="Times New Roman" w:cs="Times New Roman"/>
          <w:sz w:val="28"/>
          <w:szCs w:val="28"/>
          <w:lang w:val="kk-KZ"/>
        </w:rPr>
        <w:t>үмбіле</w:t>
      </w:r>
      <w:r>
        <w:rPr>
          <w:rFonts w:ascii="Times New Roman" w:hAnsi="Times New Roman" w:cs="Times New Roman"/>
          <w:sz w:val="28"/>
          <w:szCs w:val="28"/>
        </w:rPr>
        <w:t>»</w:t>
      </w:r>
      <w:r w:rsidRPr="00F0273D">
        <w:rPr>
          <w:rFonts w:ascii="Times New Roman" w:hAnsi="Times New Roman" w:cs="Times New Roman"/>
          <w:sz w:val="28"/>
          <w:szCs w:val="28"/>
          <w:lang w:val="kk-KZ"/>
        </w:rPr>
        <w:t xml:space="preserve">). Там данный герой вместе со своей собакой Хубай хус должен вечно гнаться за тремя маралухами (ряд из трёх наклонно расположенных звёзд Ориона). Кокетей стреляет в этих зверей. Стрела Кокетея (звезда Бетельгейза) ранила одного из маралов и имеет окровавленный цвет. </w:t>
      </w:r>
      <w:r w:rsidRPr="00F0273D">
        <w:rPr>
          <w:rFonts w:ascii="Times New Roman" w:hAnsi="Times New Roman" w:cs="Times New Roman"/>
          <w:sz w:val="28"/>
          <w:szCs w:val="28"/>
          <w:lang w:val="kk-KZ"/>
        </w:rPr>
        <w:lastRenderedPageBreak/>
        <w:t>Только в «последний год» мира Кокетей сой</w:t>
      </w:r>
      <w:r w:rsidR="00157A78">
        <w:rPr>
          <w:rFonts w:ascii="Times New Roman" w:hAnsi="Times New Roman" w:cs="Times New Roman"/>
          <w:sz w:val="28"/>
          <w:szCs w:val="28"/>
          <w:lang w:val="kk-KZ"/>
        </w:rPr>
        <w:t>дёт на землю и поможет людям [95</w:t>
      </w:r>
      <w:r w:rsidRPr="00F0273D">
        <w:rPr>
          <w:rFonts w:ascii="Times New Roman" w:hAnsi="Times New Roman" w:cs="Times New Roman"/>
          <w:sz w:val="28"/>
          <w:szCs w:val="28"/>
          <w:lang w:val="kk-KZ"/>
        </w:rPr>
        <w:t>, с. 203].</w:t>
      </w:r>
    </w:p>
    <w:p w:rsidR="00B81FFA"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 xml:space="preserve">Астральные поверья у казахов сохранялись вплоть нач. XX в. Этнографы данного периода </w:t>
      </w:r>
      <w:r w:rsidR="003A4356">
        <w:rPr>
          <w:rFonts w:ascii="Times New Roman" w:hAnsi="Times New Roman" w:cs="Times New Roman"/>
          <w:sz w:val="28"/>
          <w:szCs w:val="28"/>
          <w:lang w:val="kk-KZ"/>
        </w:rPr>
        <w:t>приводили следующие сведения: «</w:t>
      </w:r>
      <w:r w:rsidRPr="00F0273D">
        <w:rPr>
          <w:rFonts w:ascii="Times New Roman" w:hAnsi="Times New Roman" w:cs="Times New Roman"/>
          <w:sz w:val="28"/>
          <w:szCs w:val="28"/>
          <w:lang w:val="kk-KZ"/>
        </w:rPr>
        <w:t>Киргиз (казах) верит в бога, которо</w:t>
      </w:r>
      <w:r w:rsidR="003A4356">
        <w:rPr>
          <w:rFonts w:ascii="Times New Roman" w:hAnsi="Times New Roman" w:cs="Times New Roman"/>
          <w:sz w:val="28"/>
          <w:szCs w:val="28"/>
          <w:lang w:val="kk-KZ"/>
        </w:rPr>
        <w:t xml:space="preserve">го магометане называют Аллахом. </w:t>
      </w:r>
      <w:r w:rsidRPr="00F0273D">
        <w:rPr>
          <w:rFonts w:ascii="Times New Roman" w:hAnsi="Times New Roman" w:cs="Times New Roman"/>
          <w:sz w:val="28"/>
          <w:szCs w:val="28"/>
          <w:lang w:val="kk-KZ"/>
        </w:rPr>
        <w:t>Верит и в то, что души умерших живут на небе, на звёздах, и могут иногда сходить с них на землю. Верит, что каждому дню в году соответствует особенная звезда, и каждый день находится под покровительством особой звезды, а так как, по верованию киргиза, звезды бывают счастливые и несчастные</w:t>
      </w:r>
      <w:r>
        <w:rPr>
          <w:rFonts w:ascii="Times New Roman" w:hAnsi="Times New Roman" w:cs="Times New Roman"/>
          <w:sz w:val="28"/>
          <w:szCs w:val="28"/>
          <w:lang w:val="kk-KZ"/>
        </w:rPr>
        <w:t>, то и дни бывают такие-же» [126</w:t>
      </w:r>
      <w:r w:rsidRPr="00F0273D">
        <w:rPr>
          <w:rFonts w:ascii="Times New Roman" w:hAnsi="Times New Roman" w:cs="Times New Roman"/>
          <w:sz w:val="28"/>
          <w:szCs w:val="28"/>
          <w:lang w:val="kk-KZ"/>
        </w:rPr>
        <w:t>].</w:t>
      </w:r>
    </w:p>
    <w:p w:rsidR="00B81FFA" w:rsidRPr="008D5B61" w:rsidRDefault="00B81FFA" w:rsidP="00B81FF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lang w:val="kk-KZ"/>
        </w:rPr>
        <w:t>Согласно нашим полевым материалам, «счастливыми» днями продол</w:t>
      </w:r>
      <w:r w:rsidR="00F006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жают считаться </w:t>
      </w:r>
      <w:r w:rsidRPr="008D5B61">
        <w:rPr>
          <w:rFonts w:ascii="Times New Roman" w:hAnsi="Times New Roman" w:cs="Times New Roman"/>
          <w:color w:val="000000" w:themeColor="text1"/>
          <w:sz w:val="28"/>
          <w:szCs w:val="28"/>
          <w:lang w:val="kk-KZ"/>
        </w:rPr>
        <w:t xml:space="preserve">среда и четверг. </w:t>
      </w:r>
      <w:r>
        <w:rPr>
          <w:rFonts w:ascii="Times New Roman" w:hAnsi="Times New Roman" w:cs="Times New Roman"/>
          <w:color w:val="000000" w:themeColor="text1"/>
          <w:sz w:val="28"/>
          <w:szCs w:val="28"/>
          <w:lang w:val="kk-KZ"/>
        </w:rPr>
        <w:t xml:space="preserve">По обычаям, </w:t>
      </w:r>
      <w:r>
        <w:rPr>
          <w:rFonts w:ascii="Times New Roman" w:hAnsi="Times New Roman" w:cs="Times New Roman"/>
          <w:color w:val="000000" w:themeColor="text1"/>
          <w:sz w:val="28"/>
          <w:szCs w:val="28"/>
        </w:rPr>
        <w:t>«с</w:t>
      </w:r>
      <w:r w:rsidRPr="008D5B61">
        <w:rPr>
          <w:rFonts w:ascii="Times New Roman" w:hAnsi="Times New Roman" w:cs="Times New Roman"/>
          <w:color w:val="000000" w:themeColor="text1"/>
          <w:sz w:val="28"/>
          <w:szCs w:val="28"/>
        </w:rPr>
        <w:t>частливыми» днями у казахов считались понедельник, среда, четверг, суббота, а «несчастливыми» – вторник и пятница. Считалось, что кто выезжает в эти дни, вернётся позже ожидаемого времени. Воскресенье является удачным днем для начала всяких построек. По казахским поверьям, земля и весь мир были созданы в воскресенье («Жер, дүниені жасатқан жексенбі»). Согласно мусульманским воззрениям, Аллах создал вселенную за шесть дней [127]. До сих пор казахи говорят: «Дүйсенбі төрт төңірекке бірдей» («Понедельник равен четырем частям света»), «Сәрсенбі түні жүрсең, сәт» – «если едешь в среду – счастье», «Бейсенбі түні жүрсе, бер деп шығады!» – если кто едет в четверг, говорит дай!». Суббота считалась удачным для дел, но не для пути – «Істің басы</w:t>
      </w:r>
      <w:r w:rsidRPr="006863A6">
        <w:rPr>
          <w:rFonts w:ascii="Times New Roman" w:hAnsi="Times New Roman" w:cs="Times New Roman"/>
          <w:sz w:val="28"/>
          <w:szCs w:val="28"/>
        </w:rPr>
        <w:t xml:space="preserve"> сенбі» («Начало всякого дела – суббота»). </w:t>
      </w:r>
      <w:r w:rsidR="00ED1531">
        <w:rPr>
          <w:rFonts w:ascii="Times New Roman" w:hAnsi="Times New Roman" w:cs="Times New Roman"/>
          <w:sz w:val="28"/>
          <w:szCs w:val="28"/>
          <w:lang w:val="kk-KZ"/>
        </w:rPr>
        <w:t>У казахов у</w:t>
      </w:r>
      <w:r w:rsidRPr="006863A6">
        <w:rPr>
          <w:rFonts w:ascii="Times New Roman" w:hAnsi="Times New Roman" w:cs="Times New Roman"/>
          <w:sz w:val="28"/>
          <w:szCs w:val="28"/>
        </w:rPr>
        <w:t xml:space="preserve">дачным </w:t>
      </w:r>
      <w:r w:rsidRPr="008D5B61">
        <w:rPr>
          <w:rFonts w:ascii="Times New Roman" w:hAnsi="Times New Roman" w:cs="Times New Roman"/>
          <w:color w:val="000000" w:themeColor="text1"/>
          <w:sz w:val="28"/>
          <w:szCs w:val="28"/>
        </w:rPr>
        <w:t xml:space="preserve">считалось ехать в месяц рамазан – в пути всегда счастье, поскольку исчезают все нечистые силы [128]. </w:t>
      </w:r>
      <w:r w:rsidR="00ED1531">
        <w:rPr>
          <w:rFonts w:ascii="Times New Roman" w:hAnsi="Times New Roman" w:cs="Times New Roman"/>
          <w:color w:val="000000" w:themeColor="text1"/>
          <w:sz w:val="28"/>
          <w:szCs w:val="28"/>
          <w:lang w:val="en-US"/>
        </w:rPr>
        <w:t>C</w:t>
      </w:r>
      <w:r w:rsidR="00ED1531">
        <w:rPr>
          <w:rFonts w:ascii="Times New Roman" w:hAnsi="Times New Roman" w:cs="Times New Roman"/>
          <w:color w:val="000000" w:themeColor="text1"/>
          <w:sz w:val="28"/>
          <w:szCs w:val="28"/>
        </w:rPr>
        <w:t>огласно нашим полевым материалам, п</w:t>
      </w:r>
      <w:r w:rsidRPr="008D5B61">
        <w:rPr>
          <w:rFonts w:ascii="Times New Roman" w:hAnsi="Times New Roman" w:cs="Times New Roman"/>
          <w:color w:val="000000" w:themeColor="text1"/>
          <w:sz w:val="28"/>
          <w:szCs w:val="28"/>
        </w:rPr>
        <w:t>оверье сохраняется повсеместно в Казахстане и в совре</w:t>
      </w:r>
      <w:r w:rsidR="00ED1531">
        <w:rPr>
          <w:rFonts w:ascii="Times New Roman" w:hAnsi="Times New Roman" w:cs="Times New Roman"/>
          <w:color w:val="000000" w:themeColor="text1"/>
          <w:sz w:val="28"/>
          <w:szCs w:val="28"/>
        </w:rPr>
        <w:t xml:space="preserve">- </w:t>
      </w:r>
      <w:r w:rsidRPr="008D5B61">
        <w:rPr>
          <w:rFonts w:ascii="Times New Roman" w:hAnsi="Times New Roman" w:cs="Times New Roman"/>
          <w:color w:val="000000" w:themeColor="text1"/>
          <w:sz w:val="28"/>
          <w:szCs w:val="28"/>
        </w:rPr>
        <w:t>менный период [129]</w:t>
      </w:r>
      <w:r w:rsidR="007F6AB3">
        <w:rPr>
          <w:rFonts w:ascii="Times New Roman" w:hAnsi="Times New Roman" w:cs="Times New Roman"/>
          <w:color w:val="000000" w:themeColor="text1"/>
          <w:sz w:val="28"/>
          <w:szCs w:val="28"/>
        </w:rPr>
        <w:t xml:space="preserve">, </w:t>
      </w:r>
      <w:r w:rsidR="007F6AB3" w:rsidRPr="00595AE3">
        <w:rPr>
          <w:rFonts w:ascii="Times New Roman" w:hAnsi="Times New Roman" w:cs="Times New Roman"/>
          <w:color w:val="000000" w:themeColor="text1"/>
          <w:sz w:val="28"/>
          <w:szCs w:val="28"/>
        </w:rPr>
        <w:t>[130]</w:t>
      </w:r>
      <w:r w:rsidRPr="008D5B61">
        <w:rPr>
          <w:rFonts w:ascii="Times New Roman" w:hAnsi="Times New Roman" w:cs="Times New Roman"/>
          <w:color w:val="000000" w:themeColor="text1"/>
          <w:sz w:val="28"/>
          <w:szCs w:val="28"/>
        </w:rPr>
        <w:t xml:space="preserve">. </w:t>
      </w:r>
    </w:p>
    <w:p w:rsidR="00B81FFA" w:rsidRPr="008D5B61"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8D5B61">
        <w:rPr>
          <w:rFonts w:ascii="Times New Roman" w:hAnsi="Times New Roman" w:cs="Times New Roman"/>
          <w:color w:val="000000" w:themeColor="text1"/>
          <w:sz w:val="28"/>
          <w:szCs w:val="28"/>
        </w:rPr>
        <w:t>По све</w:t>
      </w:r>
      <w:r w:rsidR="00ED1531">
        <w:rPr>
          <w:rFonts w:ascii="Times New Roman" w:hAnsi="Times New Roman" w:cs="Times New Roman"/>
          <w:color w:val="000000" w:themeColor="text1"/>
          <w:sz w:val="28"/>
          <w:szCs w:val="28"/>
        </w:rPr>
        <w:t>дениям информанта из г. Атырау</w:t>
      </w:r>
      <w:r w:rsidR="005E7920">
        <w:rPr>
          <w:rFonts w:ascii="Times New Roman" w:hAnsi="Times New Roman" w:cs="Times New Roman"/>
          <w:color w:val="000000" w:themeColor="text1"/>
          <w:sz w:val="28"/>
          <w:szCs w:val="28"/>
        </w:rPr>
        <w:t xml:space="preserve"> (Асанова Н., 1976 г.р.)</w:t>
      </w:r>
      <w:r w:rsidRPr="008D5B61">
        <w:rPr>
          <w:rFonts w:ascii="Times New Roman" w:hAnsi="Times New Roman" w:cs="Times New Roman"/>
          <w:color w:val="000000" w:themeColor="text1"/>
          <w:sz w:val="28"/>
          <w:szCs w:val="28"/>
        </w:rPr>
        <w:t>, в прошлом казахи все свои дела старались начинать в среду («с</w:t>
      </w:r>
      <w:r w:rsidRPr="008D5B61">
        <w:rPr>
          <w:rFonts w:ascii="Times New Roman" w:hAnsi="Times New Roman" w:cs="Times New Roman"/>
          <w:color w:val="000000" w:themeColor="text1"/>
          <w:sz w:val="28"/>
          <w:szCs w:val="28"/>
          <w:lang w:val="kk-KZ"/>
        </w:rPr>
        <w:t>әрсенбінің сәті</w:t>
      </w:r>
      <w:r w:rsidRPr="008D5B61">
        <w:rPr>
          <w:rFonts w:ascii="Times New Roman" w:hAnsi="Times New Roman" w:cs="Times New Roman"/>
          <w:color w:val="000000" w:themeColor="text1"/>
          <w:sz w:val="28"/>
          <w:szCs w:val="28"/>
        </w:rPr>
        <w:t xml:space="preserve">»). </w:t>
      </w:r>
      <w:r w:rsidR="00ED1531">
        <w:rPr>
          <w:rFonts w:ascii="Times New Roman" w:hAnsi="Times New Roman" w:cs="Times New Roman"/>
          <w:color w:val="000000" w:themeColor="text1"/>
          <w:sz w:val="28"/>
          <w:szCs w:val="28"/>
          <w:lang w:val="en-US"/>
        </w:rPr>
        <w:t>C</w:t>
      </w:r>
      <w:r w:rsidR="00ED1531">
        <w:rPr>
          <w:rFonts w:ascii="Times New Roman" w:hAnsi="Times New Roman" w:cs="Times New Roman"/>
          <w:color w:val="000000" w:themeColor="text1"/>
          <w:sz w:val="28"/>
          <w:szCs w:val="28"/>
        </w:rPr>
        <w:t>ог</w:t>
      </w:r>
      <w:r w:rsidR="00C25840">
        <w:rPr>
          <w:rFonts w:ascii="Times New Roman" w:hAnsi="Times New Roman" w:cs="Times New Roman"/>
          <w:color w:val="000000" w:themeColor="text1"/>
          <w:sz w:val="28"/>
          <w:szCs w:val="28"/>
        </w:rPr>
        <w:t>ласно нашим полевым материалам,</w:t>
      </w:r>
      <w:r w:rsidR="00ED1531">
        <w:rPr>
          <w:rFonts w:ascii="Times New Roman" w:hAnsi="Times New Roman" w:cs="Times New Roman"/>
          <w:color w:val="000000" w:themeColor="text1"/>
          <w:sz w:val="28"/>
          <w:szCs w:val="28"/>
        </w:rPr>
        <w:t xml:space="preserve"> на западе страны до сих пор </w:t>
      </w:r>
      <w:r w:rsidR="00ED1531" w:rsidRPr="008D5B61">
        <w:rPr>
          <w:rFonts w:ascii="Times New Roman" w:hAnsi="Times New Roman" w:cs="Times New Roman"/>
          <w:color w:val="000000" w:themeColor="text1"/>
          <w:sz w:val="28"/>
          <w:szCs w:val="28"/>
          <w:lang w:val="kk-KZ"/>
        </w:rPr>
        <w:t xml:space="preserve">запрещается стирать одежду </w:t>
      </w:r>
      <w:r w:rsidR="00ED1531">
        <w:rPr>
          <w:rFonts w:ascii="Times New Roman" w:hAnsi="Times New Roman" w:cs="Times New Roman"/>
          <w:color w:val="000000" w:themeColor="text1"/>
          <w:sz w:val="28"/>
          <w:szCs w:val="28"/>
          <w:lang w:val="kk-KZ"/>
        </w:rPr>
        <w:t>в четверг, по крайней мере</w:t>
      </w:r>
      <w:r w:rsidR="00C25840">
        <w:rPr>
          <w:rFonts w:ascii="Times New Roman" w:hAnsi="Times New Roman" w:cs="Times New Roman"/>
          <w:color w:val="000000" w:themeColor="text1"/>
          <w:sz w:val="28"/>
          <w:szCs w:val="28"/>
          <w:lang w:val="kk-KZ"/>
        </w:rPr>
        <w:t>,</w:t>
      </w:r>
      <w:r w:rsidR="00ED1531">
        <w:rPr>
          <w:rFonts w:ascii="Times New Roman" w:hAnsi="Times New Roman" w:cs="Times New Roman"/>
          <w:color w:val="000000" w:themeColor="text1"/>
          <w:sz w:val="28"/>
          <w:szCs w:val="28"/>
          <w:lang w:val="kk-KZ"/>
        </w:rPr>
        <w:t xml:space="preserve"> </w:t>
      </w:r>
      <w:r w:rsidRPr="008D5B61">
        <w:rPr>
          <w:rFonts w:ascii="Times New Roman" w:hAnsi="Times New Roman" w:cs="Times New Roman"/>
          <w:color w:val="000000" w:themeColor="text1"/>
          <w:sz w:val="28"/>
          <w:szCs w:val="28"/>
          <w:lang w:val="kk-KZ"/>
        </w:rPr>
        <w:t>до трех часов</w:t>
      </w:r>
      <w:r w:rsidR="00ED1531">
        <w:rPr>
          <w:rFonts w:ascii="Times New Roman" w:hAnsi="Times New Roman" w:cs="Times New Roman"/>
          <w:color w:val="000000" w:themeColor="text1"/>
          <w:sz w:val="28"/>
          <w:szCs w:val="28"/>
          <w:lang w:val="kk-KZ"/>
        </w:rPr>
        <w:t xml:space="preserve"> ночи</w:t>
      </w:r>
      <w:r w:rsidRPr="008D5B61">
        <w:rPr>
          <w:rFonts w:ascii="Times New Roman" w:hAnsi="Times New Roman" w:cs="Times New Roman"/>
          <w:color w:val="000000" w:themeColor="text1"/>
          <w:sz w:val="28"/>
          <w:szCs w:val="28"/>
        </w:rPr>
        <w:t>. В этот день (как и в пятницу), как и в других регионах страны, готовят блюдо «шелпек» («же</w:t>
      </w:r>
      <w:r w:rsidRPr="008D5B61">
        <w:rPr>
          <w:rFonts w:ascii="Times New Roman" w:hAnsi="Times New Roman" w:cs="Times New Roman"/>
          <w:color w:val="000000" w:themeColor="text1"/>
          <w:sz w:val="28"/>
          <w:szCs w:val="28"/>
          <w:lang w:val="kk-KZ"/>
        </w:rPr>
        <w:t>ті нан</w:t>
      </w:r>
      <w:r w:rsidRPr="008D5B61">
        <w:rPr>
          <w:rFonts w:ascii="Times New Roman" w:hAnsi="Times New Roman" w:cs="Times New Roman"/>
          <w:color w:val="000000" w:themeColor="text1"/>
          <w:sz w:val="28"/>
          <w:szCs w:val="28"/>
        </w:rPr>
        <w:t>»).</w:t>
      </w:r>
      <w:r w:rsidRPr="008D5B61">
        <w:rPr>
          <w:rFonts w:ascii="Times New Roman" w:hAnsi="Times New Roman" w:cs="Times New Roman"/>
          <w:color w:val="000000" w:themeColor="text1"/>
          <w:sz w:val="28"/>
          <w:szCs w:val="28"/>
          <w:lang w:val="kk-KZ"/>
        </w:rPr>
        <w:t xml:space="preserve"> </w:t>
      </w:r>
      <w:r w:rsidRPr="008D5B61">
        <w:rPr>
          <w:rFonts w:ascii="Times New Roman" w:hAnsi="Times New Roman" w:cs="Times New Roman"/>
          <w:color w:val="000000" w:themeColor="text1"/>
          <w:sz w:val="28"/>
          <w:szCs w:val="28"/>
        </w:rPr>
        <w:t xml:space="preserve">В современности некоторые люди считают, что каждый день, дарованный Аллахом, является священным, поэтому нет особой необходимости в выделении таких дней («Алла берген </w:t>
      </w:r>
      <w:r w:rsidRPr="008D5B61">
        <w:rPr>
          <w:rFonts w:ascii="Times New Roman" w:hAnsi="Times New Roman" w:cs="Times New Roman"/>
          <w:color w:val="000000" w:themeColor="text1"/>
          <w:sz w:val="28"/>
          <w:szCs w:val="28"/>
          <w:lang w:val="kk-KZ"/>
        </w:rPr>
        <w:t>әр күн сәтті</w:t>
      </w:r>
      <w:r w:rsidRPr="008D5B61">
        <w:rPr>
          <w:rFonts w:ascii="Times New Roman" w:hAnsi="Times New Roman" w:cs="Times New Roman"/>
          <w:color w:val="000000" w:themeColor="text1"/>
          <w:sz w:val="28"/>
          <w:szCs w:val="28"/>
        </w:rPr>
        <w:t>»; «к</w:t>
      </w:r>
      <w:r w:rsidRPr="008D5B61">
        <w:rPr>
          <w:rFonts w:ascii="Times New Roman" w:hAnsi="Times New Roman" w:cs="Times New Roman"/>
          <w:color w:val="000000" w:themeColor="text1"/>
          <w:sz w:val="28"/>
          <w:szCs w:val="28"/>
          <w:lang w:val="kk-KZ"/>
        </w:rPr>
        <w:t>үн тергемейміз</w:t>
      </w:r>
      <w:r w:rsidRPr="008D5B61">
        <w:rPr>
          <w:rFonts w:ascii="Times New Roman" w:hAnsi="Times New Roman" w:cs="Times New Roman"/>
          <w:color w:val="000000" w:themeColor="text1"/>
          <w:sz w:val="28"/>
          <w:szCs w:val="28"/>
        </w:rPr>
        <w:t>») [131].</w:t>
      </w:r>
      <w:r w:rsidRPr="008D5B61">
        <w:rPr>
          <w:rFonts w:ascii="Times New Roman" w:hAnsi="Times New Roman" w:cs="Times New Roman"/>
          <w:color w:val="000000" w:themeColor="text1"/>
          <w:sz w:val="28"/>
          <w:szCs w:val="28"/>
          <w:lang w:val="kk-KZ"/>
        </w:rPr>
        <w:t xml:space="preserve"> </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8D5B61">
        <w:rPr>
          <w:rFonts w:ascii="Times New Roman" w:hAnsi="Times New Roman" w:cs="Times New Roman"/>
          <w:color w:val="000000" w:themeColor="text1"/>
          <w:sz w:val="28"/>
          <w:szCs w:val="28"/>
          <w:lang w:val="kk-KZ"/>
        </w:rPr>
        <w:t>Ещё в 20-х гг. ХХ в. Ф. Фиельструп записал редкие сведения о</w:t>
      </w:r>
      <w:r w:rsidRPr="00F0273D">
        <w:rPr>
          <w:rFonts w:ascii="Times New Roman" w:hAnsi="Times New Roman" w:cs="Times New Roman"/>
          <w:sz w:val="28"/>
          <w:szCs w:val="28"/>
          <w:lang w:val="kk-KZ"/>
        </w:rPr>
        <w:t xml:space="preserve"> казахском календаре, обозначая как арабские, так и собственно казахские названия месяцев. По его сведениям, «казахский» год состоит из 360 дней и делится на 12 месяцев. Арабским наименованиям соответствуют такие казахские названия (по сведениям, собранным у казахов рода аргын-каракесек): январь – «қантар (асет)»; февраль – «ақпан», «үт»; март – «наурыз»; апрель – «отамалы» («оттау»); май – «көкек» («кукушка»); июнь – «шілде»; август – «тамыз», «сүмбіле»; сентябрь – «қыркүйек»; октябрь – «қазан» (в этот месяц исчезают последние признаки лета); ноябрь – «қараша» (букв. «черный гусь»; по перелёту к гнездовьям это самая поздняя из птиц); декабрь – «желтоқсан</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(начало 90-та ветреных дней) [128</w:t>
      </w:r>
      <w:r w:rsidRPr="00F0273D">
        <w:rPr>
          <w:rFonts w:ascii="Times New Roman" w:hAnsi="Times New Roman" w:cs="Times New Roman"/>
          <w:sz w:val="28"/>
          <w:szCs w:val="28"/>
          <w:lang w:val="kk-KZ"/>
        </w:rPr>
        <w:t>].</w:t>
      </w:r>
      <w:r>
        <w:rPr>
          <w:rFonts w:ascii="Times New Roman" w:hAnsi="Times New Roman" w:cs="Times New Roman"/>
          <w:sz w:val="28"/>
          <w:szCs w:val="28"/>
          <w:lang w:val="kk-KZ"/>
        </w:rPr>
        <w:t xml:space="preserve"> С установлением советской власти на территории Казахстана начал применяться григорианский календарь, используемый и в современности. </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В основе многих народных верований лежала идея о то</w:t>
      </w:r>
      <w:r>
        <w:rPr>
          <w:rFonts w:ascii="Times New Roman" w:hAnsi="Times New Roman" w:cs="Times New Roman"/>
          <w:sz w:val="28"/>
          <w:szCs w:val="28"/>
          <w:lang w:val="kk-KZ"/>
        </w:rPr>
        <w:t>м, что каждое явление и существо может обладать</w:t>
      </w:r>
      <w:r w:rsidRPr="00F0273D">
        <w:rPr>
          <w:rFonts w:ascii="Times New Roman" w:hAnsi="Times New Roman" w:cs="Times New Roman"/>
          <w:sz w:val="28"/>
          <w:szCs w:val="28"/>
          <w:lang w:val="kk-KZ"/>
        </w:rPr>
        <w:t xml:space="preserve"> «кие» (благожелательным) и «кесір» (дей</w:t>
      </w:r>
      <w:r>
        <w:rPr>
          <w:rFonts w:ascii="Times New Roman" w:hAnsi="Times New Roman" w:cs="Times New Roman"/>
          <w:sz w:val="28"/>
          <w:szCs w:val="28"/>
          <w:lang w:val="kk-KZ"/>
        </w:rPr>
        <w:t>ствие враждебного духа; обратная, вредоносная сила) [121</w:t>
      </w:r>
      <w:r w:rsidRPr="00F0273D">
        <w:rPr>
          <w:rFonts w:ascii="Times New Roman" w:hAnsi="Times New Roman" w:cs="Times New Roman"/>
          <w:sz w:val="28"/>
          <w:szCs w:val="28"/>
          <w:lang w:val="kk-KZ"/>
        </w:rPr>
        <w:t>, c. 125]. Соответственно этим представлениям, люди, животные, растения, даже местности могут быть священными («киелі»). У каждой священной силы «кие» («қасиет») были свои хозяева. Подобные представления сохранились и в совреме</w:t>
      </w:r>
      <w:r>
        <w:rPr>
          <w:rFonts w:ascii="Times New Roman" w:hAnsi="Times New Roman" w:cs="Times New Roman"/>
          <w:sz w:val="28"/>
          <w:szCs w:val="28"/>
          <w:lang w:val="kk-KZ"/>
        </w:rPr>
        <w:t>нный период [1</w:t>
      </w:r>
      <w:r w:rsidRPr="00F0273D">
        <w:rPr>
          <w:rFonts w:ascii="Times New Roman" w:hAnsi="Times New Roman" w:cs="Times New Roman"/>
          <w:sz w:val="28"/>
          <w:szCs w:val="28"/>
          <w:lang w:val="kk-KZ"/>
        </w:rPr>
        <w:t>2</w:t>
      </w:r>
      <w:r>
        <w:rPr>
          <w:rFonts w:ascii="Times New Roman" w:hAnsi="Times New Roman" w:cs="Times New Roman"/>
          <w:sz w:val="28"/>
          <w:szCs w:val="28"/>
          <w:lang w:val="kk-KZ"/>
        </w:rPr>
        <w:t>9</w:t>
      </w:r>
      <w:r w:rsidRPr="00F0273D">
        <w:rPr>
          <w:rFonts w:ascii="Times New Roman" w:hAnsi="Times New Roman" w:cs="Times New Roman"/>
          <w:sz w:val="28"/>
          <w:szCs w:val="28"/>
          <w:lang w:val="kk-KZ"/>
        </w:rPr>
        <w:t>].</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Ислам относится к религиям с развитой эсхатологией. Так мусульмане верят, что наступит Судный день и конец света. У казахов эсхатологические представления (понятия «ақыр заман», «қиямет қайым») были связаны с исламской религией. Тем не менее, вероятно, что у древних тюрков были собственные воззрения о вечности и его завершении. В конце ХIX в. у алтайцев был распространён следующий реликтовый вар</w:t>
      </w:r>
      <w:r w:rsidR="003A4356">
        <w:rPr>
          <w:rFonts w:ascii="Times New Roman" w:hAnsi="Times New Roman" w:cs="Times New Roman"/>
          <w:sz w:val="28"/>
          <w:szCs w:val="28"/>
          <w:lang w:val="kk-KZ"/>
        </w:rPr>
        <w:t>иант легенды о «конце света»: «</w:t>
      </w:r>
      <w:r w:rsidRPr="00F0273D">
        <w:rPr>
          <w:rFonts w:ascii="Times New Roman" w:hAnsi="Times New Roman" w:cs="Times New Roman"/>
          <w:sz w:val="28"/>
          <w:szCs w:val="28"/>
          <w:lang w:val="kk-KZ"/>
        </w:rPr>
        <w:t>Когда последний век настанет, и ч</w:t>
      </w:r>
      <w:r w:rsidR="003A4356">
        <w:rPr>
          <w:rFonts w:ascii="Times New Roman" w:hAnsi="Times New Roman" w:cs="Times New Roman"/>
          <w:sz w:val="28"/>
          <w:szCs w:val="28"/>
          <w:lang w:val="kk-KZ"/>
        </w:rPr>
        <w:t xml:space="preserve">ерная земля будет опалена огнём </w:t>
      </w:r>
      <w:r w:rsidRPr="00F0273D">
        <w:rPr>
          <w:rFonts w:ascii="Times New Roman" w:hAnsi="Times New Roman" w:cs="Times New Roman"/>
          <w:sz w:val="28"/>
          <w:szCs w:val="28"/>
          <w:lang w:val="kk-KZ"/>
        </w:rPr>
        <w:t>взволнуется море и разверзнутся недра земные; со дна морского изойдут 9 человек на железных конях, а впереди у коней копыта будут с саблями, сзади же у хвоста меч обоюдоострый; найдут на леса, дер</w:t>
      </w:r>
      <w:r>
        <w:rPr>
          <w:rFonts w:ascii="Times New Roman" w:hAnsi="Times New Roman" w:cs="Times New Roman"/>
          <w:sz w:val="28"/>
          <w:szCs w:val="28"/>
          <w:lang w:val="kk-KZ"/>
        </w:rPr>
        <w:t>евья скосят</w:t>
      </w:r>
      <w:r w:rsidRPr="00F0273D">
        <w:rPr>
          <w:rFonts w:ascii="Times New Roman" w:hAnsi="Times New Roman" w:cs="Times New Roman"/>
          <w:sz w:val="28"/>
          <w:szCs w:val="28"/>
          <w:lang w:val="kk-KZ"/>
        </w:rPr>
        <w:t>; настигнут людей, живых пожнут; народам не будет мира, а со</w:t>
      </w:r>
      <w:r>
        <w:rPr>
          <w:rFonts w:ascii="Times New Roman" w:hAnsi="Times New Roman" w:cs="Times New Roman"/>
          <w:sz w:val="28"/>
          <w:szCs w:val="28"/>
          <w:lang w:val="kk-KZ"/>
        </w:rPr>
        <w:t>лнцу и луне не будет света» [115</w:t>
      </w:r>
      <w:r w:rsidRPr="00F0273D">
        <w:rPr>
          <w:rFonts w:ascii="Times New Roman" w:hAnsi="Times New Roman" w:cs="Times New Roman"/>
          <w:sz w:val="28"/>
          <w:szCs w:val="28"/>
          <w:lang w:val="kk-KZ"/>
        </w:rPr>
        <w:t xml:space="preserve">, c. 225]. </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Таким образом, в прошлом ч</w:t>
      </w:r>
      <w:r w:rsidRPr="00F0273D">
        <w:rPr>
          <w:rFonts w:ascii="Times New Roman" w:hAnsi="Times New Roman" w:cs="Times New Roman"/>
          <w:sz w:val="28"/>
          <w:szCs w:val="28"/>
          <w:lang w:val="kk-KZ"/>
        </w:rPr>
        <w:t>еловек понимал себя частью не только социума, но и окружающей его среды, природы, всего мироздания. Таинственный мир обретал различные объяснения в традиционных воззрениях людей. Так, весь мир в традиционной культуре и обществе представлялся населённым разными существами, называемых духами и божествами. Для архаичного мировоззрения казахов характерно ощущение единства макро- и микрокосма, которое уравнивало ландшафтные и культурные объекты, антропо- и зооморфные образы в пространстве мифа и было основой древнего синкретизма [16, c. 630]. В целом, эту черту традиционного мировоззрения можно считать универсальной для многих традиционных обществ.</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D00042">
        <w:rPr>
          <w:rFonts w:ascii="Times New Roman" w:hAnsi="Times New Roman" w:cs="Times New Roman"/>
          <w:sz w:val="28"/>
          <w:szCs w:val="28"/>
          <w:lang w:val="kk-KZ"/>
        </w:rPr>
        <w:t xml:space="preserve">Древние люди жили, </w:t>
      </w:r>
      <w:r>
        <w:rPr>
          <w:rFonts w:ascii="Times New Roman" w:hAnsi="Times New Roman" w:cs="Times New Roman"/>
          <w:sz w:val="28"/>
          <w:szCs w:val="28"/>
          <w:lang w:val="kk-KZ"/>
        </w:rPr>
        <w:t xml:space="preserve">понимая </w:t>
      </w:r>
      <w:r w:rsidR="00391E81">
        <w:rPr>
          <w:rFonts w:ascii="Times New Roman" w:hAnsi="Times New Roman" w:cs="Times New Roman"/>
          <w:sz w:val="28"/>
          <w:szCs w:val="28"/>
          <w:lang w:val="kk-KZ"/>
        </w:rPr>
        <w:t xml:space="preserve">и осознавая </w:t>
      </w:r>
      <w:r>
        <w:rPr>
          <w:rFonts w:ascii="Times New Roman" w:hAnsi="Times New Roman" w:cs="Times New Roman"/>
          <w:sz w:val="28"/>
          <w:szCs w:val="28"/>
          <w:lang w:val="kk-KZ"/>
        </w:rPr>
        <w:t>единство</w:t>
      </w:r>
      <w:r w:rsidRPr="00D00042">
        <w:rPr>
          <w:rFonts w:ascii="Times New Roman" w:hAnsi="Times New Roman" w:cs="Times New Roman"/>
          <w:sz w:val="28"/>
          <w:szCs w:val="28"/>
          <w:lang w:val="kk-KZ"/>
        </w:rPr>
        <w:t xml:space="preserve"> природной среды. </w:t>
      </w:r>
      <w:r w:rsidRPr="00F0273D">
        <w:rPr>
          <w:rFonts w:ascii="Times New Roman" w:hAnsi="Times New Roman" w:cs="Times New Roman"/>
          <w:sz w:val="28"/>
          <w:szCs w:val="28"/>
          <w:lang w:val="kk-KZ"/>
        </w:rPr>
        <w:t xml:space="preserve">Характерной чертой древнего </w:t>
      </w:r>
      <w:r w:rsidR="002E0966">
        <w:rPr>
          <w:rFonts w:ascii="Times New Roman" w:hAnsi="Times New Roman" w:cs="Times New Roman"/>
          <w:sz w:val="28"/>
          <w:szCs w:val="28"/>
          <w:lang w:val="kk-KZ"/>
        </w:rPr>
        <w:t xml:space="preserve">и традиционного </w:t>
      </w:r>
      <w:r w:rsidRPr="00F0273D">
        <w:rPr>
          <w:rFonts w:ascii="Times New Roman" w:hAnsi="Times New Roman" w:cs="Times New Roman"/>
          <w:sz w:val="28"/>
          <w:szCs w:val="28"/>
          <w:lang w:val="kk-KZ"/>
        </w:rPr>
        <w:t>мировоззрения была антропоморфизация природных объектов. Например, гора (каз.</w:t>
      </w:r>
      <w:r w:rsidR="005E0E70">
        <w:rPr>
          <w:rFonts w:ascii="Times New Roman" w:hAnsi="Times New Roman" w:cs="Times New Roman"/>
          <w:sz w:val="28"/>
          <w:szCs w:val="28"/>
          <w:lang w:val="kk-KZ"/>
        </w:rPr>
        <w:t xml:space="preserve"> </w:t>
      </w:r>
      <w:r w:rsidRPr="00F0273D">
        <w:rPr>
          <w:rFonts w:ascii="Times New Roman" w:hAnsi="Times New Roman" w:cs="Times New Roman"/>
          <w:sz w:val="28"/>
          <w:szCs w:val="28"/>
          <w:lang w:val="kk-KZ"/>
        </w:rPr>
        <w:t xml:space="preserve">тау) имеет следующие части: подножие (табан, етек), вершина (бас), хребет (жота, арқалық), склон (бауыр). </w:t>
      </w:r>
      <w:r>
        <w:rPr>
          <w:rFonts w:ascii="Times New Roman" w:hAnsi="Times New Roman" w:cs="Times New Roman"/>
          <w:sz w:val="28"/>
          <w:szCs w:val="28"/>
          <w:lang w:val="kk-KZ"/>
        </w:rPr>
        <w:t>Сохранившиеся л</w:t>
      </w:r>
      <w:r w:rsidRPr="00F0273D">
        <w:rPr>
          <w:rFonts w:ascii="Times New Roman" w:hAnsi="Times New Roman" w:cs="Times New Roman"/>
          <w:sz w:val="28"/>
          <w:szCs w:val="28"/>
          <w:lang w:val="kk-KZ"/>
        </w:rPr>
        <w:t>егенды о «превращении» людей в камни и скалы являются реликтом древних воззрений (например, легенды о скалах Окжетпес, Жумбактас)</w:t>
      </w:r>
      <w:r>
        <w:rPr>
          <w:rFonts w:ascii="Times New Roman" w:hAnsi="Times New Roman" w:cs="Times New Roman"/>
          <w:sz w:val="28"/>
          <w:szCs w:val="28"/>
          <w:lang w:val="kk-KZ"/>
        </w:rPr>
        <w:t xml:space="preserve"> </w:t>
      </w:r>
      <w:r w:rsidRPr="00691D99">
        <w:rPr>
          <w:rFonts w:ascii="Times New Roman" w:hAnsi="Times New Roman" w:cs="Times New Roman"/>
          <w:sz w:val="28"/>
          <w:szCs w:val="28"/>
        </w:rPr>
        <w:t>[</w:t>
      </w:r>
      <w:r>
        <w:rPr>
          <w:rFonts w:ascii="Times New Roman" w:hAnsi="Times New Roman" w:cs="Times New Roman"/>
          <w:sz w:val="28"/>
          <w:szCs w:val="28"/>
        </w:rPr>
        <w:t>130</w:t>
      </w:r>
      <w:r w:rsidRPr="00691D99">
        <w:rPr>
          <w:rFonts w:ascii="Times New Roman" w:hAnsi="Times New Roman" w:cs="Times New Roman"/>
          <w:sz w:val="28"/>
          <w:szCs w:val="28"/>
        </w:rPr>
        <w:t>]</w:t>
      </w:r>
      <w:r w:rsidR="007F6AB3" w:rsidRPr="007F6AB3">
        <w:rPr>
          <w:rFonts w:ascii="Times New Roman" w:hAnsi="Times New Roman" w:cs="Times New Roman"/>
          <w:sz w:val="28"/>
          <w:szCs w:val="28"/>
        </w:rPr>
        <w:t>, [131]</w:t>
      </w:r>
      <w:r w:rsidRPr="00F0273D">
        <w:rPr>
          <w:rFonts w:ascii="Times New Roman" w:hAnsi="Times New Roman" w:cs="Times New Roman"/>
          <w:sz w:val="28"/>
          <w:szCs w:val="28"/>
          <w:lang w:val="kk-KZ"/>
        </w:rPr>
        <w:t>.</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Представления и поверь</w:t>
      </w:r>
      <w:r w:rsidRPr="00F0273D">
        <w:rPr>
          <w:rFonts w:ascii="Times New Roman" w:hAnsi="Times New Roman" w:cs="Times New Roman"/>
          <w:sz w:val="28"/>
          <w:szCs w:val="28"/>
          <w:lang w:val="kk-KZ"/>
        </w:rPr>
        <w:t>я о сакральной «мировой горе» живы до сих пор, эти воззрения распространены у многих народов мира. Подобной «мировой горой» у народа алтай-кижи является Алтай, у карачаевцев и балкарцев – Минги-Тау,</w:t>
      </w:r>
      <w:r w:rsidR="00312A65">
        <w:rPr>
          <w:rFonts w:ascii="Times New Roman" w:hAnsi="Times New Roman" w:cs="Times New Roman"/>
          <w:sz w:val="28"/>
          <w:szCs w:val="28"/>
          <w:lang w:val="kk-KZ"/>
        </w:rPr>
        <w:t xml:space="preserve"> у ногайцев – Карлы-Тау (Аскар-тау),</w:t>
      </w:r>
      <w:r w:rsidRPr="00F0273D">
        <w:rPr>
          <w:rFonts w:ascii="Times New Roman" w:hAnsi="Times New Roman" w:cs="Times New Roman"/>
          <w:sz w:val="28"/>
          <w:szCs w:val="28"/>
          <w:lang w:val="kk-KZ"/>
        </w:rPr>
        <w:t xml:space="preserve"> у казахов – Улытау. </w:t>
      </w:r>
      <w:r w:rsidRPr="00F0273D">
        <w:rPr>
          <w:rFonts w:ascii="Times New Roman" w:hAnsi="Times New Roman" w:cs="Times New Roman"/>
          <w:sz w:val="28"/>
          <w:szCs w:val="28"/>
          <w:lang w:val="kk-KZ"/>
        </w:rPr>
        <w:lastRenderedPageBreak/>
        <w:t>Ме</w:t>
      </w:r>
      <w:r>
        <w:rPr>
          <w:rFonts w:ascii="Times New Roman" w:hAnsi="Times New Roman" w:cs="Times New Roman"/>
          <w:sz w:val="28"/>
          <w:szCs w:val="28"/>
          <w:lang w:val="kk-KZ"/>
        </w:rPr>
        <w:t>стность Улытау (в каз. «Ұлытау»</w:t>
      </w:r>
      <w:r w:rsidRPr="00F0273D">
        <w:rPr>
          <w:rFonts w:ascii="Times New Roman" w:hAnsi="Times New Roman" w:cs="Times New Roman"/>
          <w:sz w:val="28"/>
          <w:szCs w:val="28"/>
          <w:lang w:val="kk-KZ"/>
        </w:rPr>
        <w:t xml:space="preserve"> – «Большая (Великая) гора) имеет важное значение для казахского народа</w:t>
      </w:r>
      <w:r w:rsidR="002F38A4">
        <w:rPr>
          <w:rFonts w:ascii="Times New Roman" w:hAnsi="Times New Roman" w:cs="Times New Roman"/>
          <w:sz w:val="28"/>
          <w:szCs w:val="28"/>
          <w:lang w:val="kk-KZ"/>
        </w:rPr>
        <w:t xml:space="preserve"> до сих пор</w:t>
      </w:r>
      <w:r w:rsidRPr="00F0273D">
        <w:rPr>
          <w:rFonts w:ascii="Times New Roman" w:hAnsi="Times New Roman" w:cs="Times New Roman"/>
          <w:sz w:val="28"/>
          <w:szCs w:val="28"/>
          <w:lang w:val="kk-KZ"/>
        </w:rPr>
        <w:t xml:space="preserve">. </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 xml:space="preserve">В данном регионе расположены святыни казахского народа – мавзолеи Алаша хана, Жошы хана, Домбаул батыр. Именно в данной местности происходили наиболее значимые для исторической судьбы казахов народные собрания. </w:t>
      </w:r>
      <w:r>
        <w:rPr>
          <w:rFonts w:ascii="Times New Roman" w:hAnsi="Times New Roman" w:cs="Times New Roman"/>
          <w:sz w:val="28"/>
          <w:szCs w:val="28"/>
          <w:lang w:val="kk-KZ"/>
        </w:rPr>
        <w:t>Глава государства</w:t>
      </w:r>
      <w:r w:rsidRPr="00F0273D">
        <w:rPr>
          <w:rFonts w:ascii="Times New Roman" w:hAnsi="Times New Roman" w:cs="Times New Roman"/>
          <w:sz w:val="28"/>
          <w:szCs w:val="28"/>
          <w:lang w:val="kk-KZ"/>
        </w:rPr>
        <w:t>, посетив мавзолей Жошы-хана</w:t>
      </w:r>
      <w:r>
        <w:rPr>
          <w:rFonts w:ascii="Times New Roman" w:hAnsi="Times New Roman" w:cs="Times New Roman"/>
          <w:sz w:val="28"/>
          <w:szCs w:val="28"/>
          <w:lang w:val="kk-KZ"/>
        </w:rPr>
        <w:t xml:space="preserve"> в первые годы президентства</w:t>
      </w:r>
      <w:r w:rsidRPr="00F0273D">
        <w:rPr>
          <w:rFonts w:ascii="Times New Roman" w:hAnsi="Times New Roman" w:cs="Times New Roman"/>
          <w:sz w:val="28"/>
          <w:szCs w:val="28"/>
          <w:lang w:val="kk-KZ"/>
        </w:rPr>
        <w:t>, придал большое значен</w:t>
      </w:r>
      <w:r>
        <w:rPr>
          <w:rFonts w:ascii="Times New Roman" w:hAnsi="Times New Roman" w:cs="Times New Roman"/>
          <w:sz w:val="28"/>
          <w:szCs w:val="28"/>
          <w:lang w:val="kk-KZ"/>
        </w:rPr>
        <w:t>ие сакральной территории</w:t>
      </w:r>
      <w:r w:rsidR="006B030B">
        <w:rPr>
          <w:rFonts w:ascii="Times New Roman" w:hAnsi="Times New Roman" w:cs="Times New Roman"/>
          <w:sz w:val="28"/>
          <w:szCs w:val="28"/>
          <w:lang w:val="kk-KZ"/>
        </w:rPr>
        <w:t>. На</w:t>
      </w:r>
      <w:r w:rsidRPr="00F0273D">
        <w:rPr>
          <w:rFonts w:ascii="Times New Roman" w:hAnsi="Times New Roman" w:cs="Times New Roman"/>
          <w:sz w:val="28"/>
          <w:szCs w:val="28"/>
          <w:lang w:val="kk-KZ"/>
        </w:rPr>
        <w:t xml:space="preserve"> первом заседании Национального курултая, состоявшемся в Улытауской области, президент </w:t>
      </w:r>
      <w:r w:rsidR="003A4F24">
        <w:rPr>
          <w:rFonts w:ascii="Times New Roman" w:hAnsi="Times New Roman" w:cs="Times New Roman"/>
          <w:sz w:val="28"/>
          <w:szCs w:val="28"/>
          <w:lang w:val="kk-KZ"/>
        </w:rPr>
        <w:t xml:space="preserve">страны </w:t>
      </w:r>
      <w:r w:rsidRPr="00F0273D">
        <w:rPr>
          <w:rFonts w:ascii="Times New Roman" w:hAnsi="Times New Roman" w:cs="Times New Roman"/>
          <w:sz w:val="28"/>
          <w:szCs w:val="28"/>
          <w:lang w:val="kk-KZ"/>
        </w:rPr>
        <w:t>отметил, что сакральные мес</w:t>
      </w:r>
      <w:r>
        <w:rPr>
          <w:rFonts w:ascii="Times New Roman" w:hAnsi="Times New Roman" w:cs="Times New Roman"/>
          <w:sz w:val="28"/>
          <w:szCs w:val="28"/>
          <w:lang w:val="kk-KZ"/>
        </w:rPr>
        <w:t>та укрепляют единство нации [132</w:t>
      </w:r>
      <w:r w:rsidRPr="00F0273D">
        <w:rPr>
          <w:rFonts w:ascii="Times New Roman" w:hAnsi="Times New Roman" w:cs="Times New Roman"/>
          <w:sz w:val="28"/>
          <w:szCs w:val="28"/>
          <w:lang w:val="kk-KZ"/>
        </w:rPr>
        <w:t>].</w:t>
      </w:r>
    </w:p>
    <w:p w:rsidR="00B81FFA" w:rsidRPr="00257286" w:rsidRDefault="00B81FFA" w:rsidP="00B81FFA">
      <w:pPr>
        <w:spacing w:after="0" w:line="240" w:lineRule="auto"/>
        <w:ind w:firstLine="709"/>
        <w:jc w:val="both"/>
        <w:rPr>
          <w:rFonts w:ascii="Times New Roman" w:hAnsi="Times New Roman" w:cs="Times New Roman"/>
          <w:sz w:val="28"/>
          <w:szCs w:val="28"/>
        </w:rPr>
      </w:pPr>
      <w:r w:rsidRPr="00F0273D">
        <w:rPr>
          <w:rFonts w:ascii="Times New Roman" w:hAnsi="Times New Roman" w:cs="Times New Roman"/>
          <w:sz w:val="28"/>
          <w:szCs w:val="28"/>
          <w:lang w:val="kk-KZ"/>
        </w:rPr>
        <w:t>В традиционных казахских представлениях природные явления также носили зооморфные и антропоморфические свойства. Поскольку человек считал себя неразрывной частью природы, он мог пользоваться защитой, покровительством её высших сил. Такие воззрения об окружающем мире бытовали в среде казахов вплоть до начала XX в. Начиная с первой четверти XX в., большинство традиционных космогонических представлений исчезают, к современности дошли лишь отдельные из них (например, поверья и запреты, связанные с луной).</w:t>
      </w:r>
      <w:r w:rsidR="003A4356">
        <w:rPr>
          <w:rFonts w:ascii="Times New Roman" w:hAnsi="Times New Roman" w:cs="Times New Roman"/>
          <w:sz w:val="28"/>
          <w:szCs w:val="28"/>
          <w:lang w:val="kk-KZ"/>
        </w:rPr>
        <w:t xml:space="preserve"> В советский период (начало</w:t>
      </w:r>
      <w:r>
        <w:rPr>
          <w:rFonts w:ascii="Times New Roman" w:hAnsi="Times New Roman" w:cs="Times New Roman"/>
          <w:sz w:val="28"/>
          <w:szCs w:val="28"/>
          <w:lang w:val="kk-KZ"/>
        </w:rPr>
        <w:t xml:space="preserve"> ХХ – конец ХХ</w:t>
      </w:r>
      <w:r>
        <w:rPr>
          <w:rFonts w:ascii="Times New Roman" w:hAnsi="Times New Roman" w:cs="Times New Roman"/>
          <w:sz w:val="28"/>
          <w:szCs w:val="28"/>
          <w:lang w:val="en-US"/>
        </w:rPr>
        <w:t>I</w:t>
      </w:r>
      <w:r w:rsidRPr="00257286">
        <w:rPr>
          <w:rFonts w:ascii="Times New Roman" w:hAnsi="Times New Roman" w:cs="Times New Roman"/>
          <w:sz w:val="28"/>
          <w:szCs w:val="28"/>
        </w:rPr>
        <w:t xml:space="preserve"> </w:t>
      </w:r>
      <w:r>
        <w:rPr>
          <w:rFonts w:ascii="Times New Roman" w:hAnsi="Times New Roman" w:cs="Times New Roman"/>
          <w:sz w:val="28"/>
          <w:szCs w:val="28"/>
          <w:lang w:val="kk-KZ"/>
        </w:rPr>
        <w:t>вв</w:t>
      </w:r>
      <w:r>
        <w:rPr>
          <w:rFonts w:ascii="Times New Roman" w:hAnsi="Times New Roman" w:cs="Times New Roman"/>
          <w:sz w:val="28"/>
          <w:szCs w:val="28"/>
        </w:rPr>
        <w:t>.) с распространением грамотности многие поверья стали уходить в прошлое. Приходил новый быт и новые общественные отношения, утверждались представления о безграничности человеческих возможностей. Древние воззрения теряли актуальность, а с развитием научной картины мира стали исчезать.</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Тем не менее следует отметить, что в современном мировоззрении казахского народа среди различных доисламских верований, категория космогонических и космологических поверий, вероятно, являются наиболее утраченной. Данный пласт воззрений основывался на народных знаниях и сохранял актуальность в условиях традиционной системы жизнеобеспечения. С уходом традиционного образа жизни многие космогонические воззрения переставали быть значимыми, перешли в жанр сказочного фольклора и др. Информанты, принявшие участие в проведённом нами интервью, показали лишь поверхностные знания о народной космологии (Приложение A). Вместе с тем, все опрошенные респонденты осведомлены о почитании небесных светил, у казахского народа. До сих пор живы запреты, относящиеся к луне (например, о том, что нельзя долго смотреть на луну, нельзя показывать пальцем, нельзя справлять нужду в сторону луны и т.д.). Однако, следует сказать, что за исключением широкого распространения среди имён, связанных с небесными телами, многие космогонические и космо</w:t>
      </w:r>
      <w:r w:rsidR="0054773D">
        <w:rPr>
          <w:rFonts w:ascii="Times New Roman" w:hAnsi="Times New Roman" w:cs="Times New Roman"/>
          <w:sz w:val="28"/>
          <w:szCs w:val="28"/>
          <w:lang w:val="kk-KZ"/>
        </w:rPr>
        <w:t>логические поверья почти забыты.</w:t>
      </w:r>
    </w:p>
    <w:p w:rsidR="00B81FFA" w:rsidRPr="00F0273D"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 xml:space="preserve">Таким образом, астрологические и космогонические представления занимали важное место в структуре мировоззрения казахов до начала ХХ в. Реликтовыми проявлениями древних воззрений являются поверья о луне, звездах, «счастливых» днях, священной («кие») и враждебной («кесір») силах. Эти представления существовали параллельно с мусульманскими воззрениями, что является проявлением симбиоза. Так, у казахов </w:t>
      </w:r>
      <w:r w:rsidR="003B714D">
        <w:rPr>
          <w:rFonts w:ascii="Times New Roman" w:hAnsi="Times New Roman" w:cs="Times New Roman"/>
          <w:sz w:val="28"/>
          <w:szCs w:val="28"/>
          <w:lang w:val="kk-KZ"/>
        </w:rPr>
        <w:t xml:space="preserve">широко </w:t>
      </w:r>
      <w:r w:rsidRPr="00F0273D">
        <w:rPr>
          <w:rFonts w:ascii="Times New Roman" w:hAnsi="Times New Roman" w:cs="Times New Roman"/>
          <w:sz w:val="28"/>
          <w:szCs w:val="28"/>
          <w:lang w:val="kk-KZ"/>
        </w:rPr>
        <w:t xml:space="preserve">бытовали обряды, </w:t>
      </w:r>
      <w:r w:rsidRPr="00F0273D">
        <w:rPr>
          <w:rFonts w:ascii="Times New Roman" w:hAnsi="Times New Roman" w:cs="Times New Roman"/>
          <w:sz w:val="28"/>
          <w:szCs w:val="28"/>
          <w:lang w:val="kk-KZ"/>
        </w:rPr>
        <w:lastRenderedPageBreak/>
        <w:t xml:space="preserve">связанные с реликтовыми проявлениями культа луны. Отдельные представления, например, об устройстве земли и неба, соединились с мусульманскими воззрениями и в такой взаимосвязи проявился синтез. </w:t>
      </w:r>
      <w:r>
        <w:rPr>
          <w:rFonts w:ascii="Times New Roman" w:hAnsi="Times New Roman" w:cs="Times New Roman"/>
          <w:sz w:val="28"/>
          <w:szCs w:val="28"/>
          <w:lang w:val="kk-KZ"/>
        </w:rPr>
        <w:t>По сути, мы подытоживаем</w:t>
      </w:r>
      <w:r w:rsidR="00DC4700">
        <w:rPr>
          <w:rFonts w:ascii="Times New Roman" w:hAnsi="Times New Roman" w:cs="Times New Roman"/>
          <w:sz w:val="28"/>
          <w:szCs w:val="28"/>
          <w:lang w:val="kk-KZ"/>
        </w:rPr>
        <w:t xml:space="preserve"> и выдвигаем</w:t>
      </w:r>
      <w:r w:rsidR="0089015D">
        <w:rPr>
          <w:rFonts w:ascii="Times New Roman" w:hAnsi="Times New Roman" w:cs="Times New Roman"/>
          <w:sz w:val="28"/>
          <w:szCs w:val="28"/>
          <w:lang w:val="kk-KZ"/>
        </w:rPr>
        <w:t xml:space="preserve"> тезис о том</w:t>
      </w:r>
      <w:r>
        <w:rPr>
          <w:rFonts w:ascii="Times New Roman" w:hAnsi="Times New Roman" w:cs="Times New Roman"/>
          <w:sz w:val="28"/>
          <w:szCs w:val="28"/>
          <w:lang w:val="kk-KZ"/>
        </w:rPr>
        <w:t>, что космогонические представле</w:t>
      </w:r>
      <w:r w:rsidR="0089015D">
        <w:rPr>
          <w:rFonts w:ascii="Times New Roman" w:hAnsi="Times New Roman" w:cs="Times New Roman"/>
          <w:sz w:val="28"/>
          <w:szCs w:val="28"/>
          <w:lang w:val="kk-KZ"/>
        </w:rPr>
        <w:t xml:space="preserve">ния являлись </w:t>
      </w:r>
      <w:r>
        <w:rPr>
          <w:rFonts w:ascii="Times New Roman" w:hAnsi="Times New Roman" w:cs="Times New Roman"/>
          <w:sz w:val="28"/>
          <w:szCs w:val="28"/>
          <w:lang w:val="kk-KZ"/>
        </w:rPr>
        <w:t>стержнем</w:t>
      </w:r>
      <w:r w:rsidR="001B2CD8">
        <w:rPr>
          <w:rFonts w:ascii="Times New Roman" w:hAnsi="Times New Roman" w:cs="Times New Roman"/>
          <w:sz w:val="28"/>
          <w:szCs w:val="28"/>
          <w:lang w:val="kk-KZ"/>
        </w:rPr>
        <w:t xml:space="preserve"> и фундаментальной основой</w:t>
      </w:r>
      <w:r>
        <w:rPr>
          <w:rFonts w:ascii="Times New Roman" w:hAnsi="Times New Roman" w:cs="Times New Roman"/>
          <w:sz w:val="28"/>
          <w:szCs w:val="28"/>
          <w:lang w:val="kk-KZ"/>
        </w:rPr>
        <w:t xml:space="preserve"> трад</w:t>
      </w:r>
      <w:r w:rsidR="0089015D">
        <w:rPr>
          <w:rFonts w:ascii="Times New Roman" w:hAnsi="Times New Roman" w:cs="Times New Roman"/>
          <w:sz w:val="28"/>
          <w:szCs w:val="28"/>
          <w:lang w:val="kk-KZ"/>
        </w:rPr>
        <w:t>иционных религиозных воззрений.</w:t>
      </w:r>
    </w:p>
    <w:p w:rsidR="00B81FFA" w:rsidRDefault="00B81FFA" w:rsidP="00B81FFA">
      <w:pPr>
        <w:spacing w:after="0" w:line="240" w:lineRule="auto"/>
        <w:ind w:firstLine="709"/>
        <w:jc w:val="both"/>
        <w:rPr>
          <w:rFonts w:ascii="Times New Roman" w:hAnsi="Times New Roman" w:cs="Times New Roman"/>
          <w:sz w:val="28"/>
          <w:szCs w:val="28"/>
          <w:lang w:val="kk-KZ"/>
        </w:rPr>
      </w:pPr>
      <w:r w:rsidRPr="00F0273D">
        <w:rPr>
          <w:rFonts w:ascii="Times New Roman" w:hAnsi="Times New Roman" w:cs="Times New Roman"/>
          <w:sz w:val="28"/>
          <w:szCs w:val="28"/>
          <w:lang w:val="kk-KZ"/>
        </w:rPr>
        <w:t>Представления о природных стихиях, лежавшие в основе традиционной картины</w:t>
      </w:r>
      <w:r>
        <w:rPr>
          <w:rFonts w:ascii="Times New Roman" w:hAnsi="Times New Roman" w:cs="Times New Roman"/>
          <w:sz w:val="28"/>
          <w:szCs w:val="28"/>
          <w:lang w:val="kk-KZ"/>
        </w:rPr>
        <w:t xml:space="preserve"> мира</w:t>
      </w:r>
      <w:r w:rsidRPr="00F0273D">
        <w:rPr>
          <w:rFonts w:ascii="Times New Roman" w:hAnsi="Times New Roman" w:cs="Times New Roman"/>
          <w:sz w:val="28"/>
          <w:szCs w:val="28"/>
          <w:lang w:val="kk-KZ"/>
        </w:rPr>
        <w:t>, во многом оказались утраченными к современному перио</w:t>
      </w:r>
      <w:r w:rsidR="0054773D">
        <w:rPr>
          <w:rFonts w:ascii="Times New Roman" w:hAnsi="Times New Roman" w:cs="Times New Roman"/>
          <w:sz w:val="28"/>
          <w:szCs w:val="28"/>
          <w:lang w:val="kk-KZ"/>
        </w:rPr>
        <w:t>ду, а сохранившиеся поверья подверглись исламизации.</w:t>
      </w:r>
      <w:r w:rsidRPr="00F0273D">
        <w:rPr>
          <w:rFonts w:ascii="Times New Roman" w:hAnsi="Times New Roman" w:cs="Times New Roman"/>
          <w:sz w:val="28"/>
          <w:szCs w:val="28"/>
          <w:lang w:val="kk-KZ"/>
        </w:rPr>
        <w:t xml:space="preserve"> Тем не менее именно в астрологических и космогонических воззрениях воздействие исламской религии </w:t>
      </w:r>
      <w:r w:rsidR="0054773D">
        <w:rPr>
          <w:rFonts w:ascii="Times New Roman" w:hAnsi="Times New Roman" w:cs="Times New Roman"/>
          <w:sz w:val="28"/>
          <w:szCs w:val="28"/>
          <w:lang w:val="kk-KZ"/>
        </w:rPr>
        <w:t xml:space="preserve">в прошлом </w:t>
      </w:r>
      <w:r w:rsidRPr="00F0273D">
        <w:rPr>
          <w:rFonts w:ascii="Times New Roman" w:hAnsi="Times New Roman" w:cs="Times New Roman"/>
          <w:sz w:val="28"/>
          <w:szCs w:val="28"/>
          <w:lang w:val="kk-KZ"/>
        </w:rPr>
        <w:t xml:space="preserve">было наименее влиятельным, потому что эти воззрения были тесно связаны с </w:t>
      </w:r>
      <w:r w:rsidR="0054773D">
        <w:rPr>
          <w:rFonts w:ascii="Times New Roman" w:hAnsi="Times New Roman" w:cs="Times New Roman"/>
          <w:sz w:val="28"/>
          <w:szCs w:val="28"/>
          <w:lang w:val="kk-KZ"/>
        </w:rPr>
        <w:t xml:space="preserve">традиционной </w:t>
      </w:r>
      <w:r w:rsidRPr="00F0273D">
        <w:rPr>
          <w:rFonts w:ascii="Times New Roman" w:hAnsi="Times New Roman" w:cs="Times New Roman"/>
          <w:sz w:val="28"/>
          <w:szCs w:val="28"/>
          <w:lang w:val="kk-KZ"/>
        </w:rPr>
        <w:t>хозяйственной деятельностью и бытом.</w:t>
      </w:r>
    </w:p>
    <w:p w:rsidR="00B81FFA" w:rsidRPr="00603D9E" w:rsidRDefault="00B81FFA" w:rsidP="00B81FFA">
      <w:pPr>
        <w:spacing w:after="0" w:line="240" w:lineRule="auto"/>
        <w:rPr>
          <w:rFonts w:ascii="Times New Roman" w:hAnsi="Times New Roman" w:cs="Times New Roman"/>
          <w:b/>
          <w:sz w:val="28"/>
          <w:szCs w:val="28"/>
        </w:rPr>
      </w:pPr>
    </w:p>
    <w:p w:rsidR="00B81FFA" w:rsidRPr="009C489B" w:rsidRDefault="00B81FFA" w:rsidP="00B81FFA">
      <w:pPr>
        <w:spacing w:after="0" w:line="240" w:lineRule="auto"/>
        <w:ind w:firstLine="709"/>
        <w:jc w:val="both"/>
        <w:rPr>
          <w:rFonts w:ascii="Times New Roman" w:hAnsi="Times New Roman" w:cs="Times New Roman"/>
          <w:sz w:val="28"/>
          <w:szCs w:val="28"/>
          <w:lang w:val="kk-KZ"/>
        </w:rPr>
      </w:pPr>
      <w:r w:rsidRPr="006710A5">
        <w:rPr>
          <w:rFonts w:ascii="Times New Roman" w:hAnsi="Times New Roman" w:cs="Times New Roman"/>
          <w:sz w:val="28"/>
          <w:szCs w:val="28"/>
        </w:rPr>
        <w:t xml:space="preserve">2.2 </w:t>
      </w:r>
      <w:r>
        <w:rPr>
          <w:rFonts w:ascii="Times New Roman" w:hAnsi="Times New Roman" w:cs="Times New Roman"/>
          <w:sz w:val="28"/>
          <w:szCs w:val="28"/>
        </w:rPr>
        <w:t>Трансформация воззр</w:t>
      </w:r>
      <w:r w:rsidRPr="00BB727C">
        <w:rPr>
          <w:rFonts w:ascii="Times New Roman" w:hAnsi="Times New Roman" w:cs="Times New Roman"/>
          <w:sz w:val="28"/>
          <w:szCs w:val="28"/>
        </w:rPr>
        <w:t>ений о природных стихиях, сакральных и мифи</w:t>
      </w:r>
      <w:r w:rsidR="00A20CFE">
        <w:rPr>
          <w:rFonts w:ascii="Times New Roman" w:hAnsi="Times New Roman" w:cs="Times New Roman"/>
          <w:sz w:val="28"/>
          <w:szCs w:val="28"/>
        </w:rPr>
        <w:t xml:space="preserve">- </w:t>
      </w:r>
      <w:r w:rsidRPr="00BB727C">
        <w:rPr>
          <w:rFonts w:ascii="Times New Roman" w:hAnsi="Times New Roman" w:cs="Times New Roman"/>
          <w:sz w:val="28"/>
          <w:szCs w:val="28"/>
        </w:rPr>
        <w:t>ческих существах, священных животных и растениях</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 представл</w:t>
      </w:r>
      <w:r w:rsidRPr="006863A6">
        <w:rPr>
          <w:rFonts w:ascii="Times New Roman" w:hAnsi="Times New Roman" w:cs="Times New Roman"/>
          <w:sz w:val="28"/>
          <w:szCs w:val="28"/>
        </w:rPr>
        <w:t xml:space="preserve">ениях </w:t>
      </w:r>
      <w:r>
        <w:rPr>
          <w:rFonts w:ascii="Times New Roman" w:hAnsi="Times New Roman" w:cs="Times New Roman"/>
          <w:sz w:val="28"/>
          <w:szCs w:val="28"/>
        </w:rPr>
        <w:t xml:space="preserve">современных людей </w:t>
      </w:r>
      <w:r w:rsidRPr="006863A6">
        <w:rPr>
          <w:rFonts w:ascii="Times New Roman" w:hAnsi="Times New Roman" w:cs="Times New Roman"/>
          <w:sz w:val="28"/>
          <w:szCs w:val="28"/>
        </w:rPr>
        <w:t>сохраняется ува</w:t>
      </w:r>
      <w:r>
        <w:rPr>
          <w:rFonts w:ascii="Times New Roman" w:hAnsi="Times New Roman" w:cs="Times New Roman"/>
          <w:sz w:val="28"/>
          <w:szCs w:val="28"/>
        </w:rPr>
        <w:t>жительное отно</w:t>
      </w:r>
      <w:r w:rsidR="00A20CFE">
        <w:rPr>
          <w:rFonts w:ascii="Times New Roman" w:hAnsi="Times New Roman" w:cs="Times New Roman"/>
          <w:sz w:val="28"/>
          <w:szCs w:val="28"/>
        </w:rPr>
        <w:t xml:space="preserve">- </w:t>
      </w:r>
      <w:r>
        <w:rPr>
          <w:rFonts w:ascii="Times New Roman" w:hAnsi="Times New Roman" w:cs="Times New Roman"/>
          <w:sz w:val="28"/>
          <w:szCs w:val="28"/>
        </w:rPr>
        <w:t>шение к огню. Тем не менее</w:t>
      </w:r>
      <w:r w:rsidRPr="006863A6">
        <w:rPr>
          <w:rFonts w:ascii="Times New Roman" w:hAnsi="Times New Roman" w:cs="Times New Roman"/>
          <w:sz w:val="28"/>
          <w:szCs w:val="28"/>
        </w:rPr>
        <w:t>, конечно, уважение и культ не</w:t>
      </w:r>
      <w:r w:rsidRPr="008D5B61">
        <w:rPr>
          <w:rFonts w:ascii="Times New Roman" w:hAnsi="Times New Roman" w:cs="Times New Roman"/>
          <w:sz w:val="28"/>
          <w:szCs w:val="28"/>
        </w:rPr>
        <w:t xml:space="preserve"> </w:t>
      </w:r>
      <w:r>
        <w:rPr>
          <w:rFonts w:ascii="Times New Roman" w:hAnsi="Times New Roman" w:cs="Times New Roman"/>
          <w:sz w:val="28"/>
          <w:szCs w:val="28"/>
        </w:rPr>
        <w:t>являются одним и тем</w:t>
      </w:r>
      <w:r w:rsidRPr="006863A6">
        <w:rPr>
          <w:rFonts w:ascii="Times New Roman" w:hAnsi="Times New Roman" w:cs="Times New Roman"/>
          <w:sz w:val="28"/>
          <w:szCs w:val="28"/>
        </w:rPr>
        <w:t xml:space="preserve"> же. В современной речи казахов </w:t>
      </w:r>
      <w:r w:rsidR="0061016E">
        <w:rPr>
          <w:rFonts w:ascii="Times New Roman" w:hAnsi="Times New Roman" w:cs="Times New Roman"/>
          <w:sz w:val="28"/>
          <w:szCs w:val="28"/>
        </w:rPr>
        <w:t xml:space="preserve">до сих пор </w:t>
      </w:r>
      <w:r w:rsidRPr="006863A6">
        <w:rPr>
          <w:rFonts w:ascii="Times New Roman" w:hAnsi="Times New Roman" w:cs="Times New Roman"/>
          <w:sz w:val="28"/>
          <w:szCs w:val="28"/>
        </w:rPr>
        <w:t>присутствуют пословицы</w:t>
      </w:r>
      <w:r>
        <w:rPr>
          <w:rFonts w:ascii="Times New Roman" w:hAnsi="Times New Roman" w:cs="Times New Roman"/>
          <w:sz w:val="28"/>
          <w:szCs w:val="28"/>
        </w:rPr>
        <w:t xml:space="preserve"> –</w:t>
      </w:r>
      <w:r w:rsidRPr="006863A6">
        <w:rPr>
          <w:rFonts w:ascii="Times New Roman" w:hAnsi="Times New Roman" w:cs="Times New Roman"/>
          <w:sz w:val="28"/>
          <w:szCs w:val="28"/>
        </w:rPr>
        <w:t xml:space="preserve"> «Отан оттан да ысты</w:t>
      </w:r>
      <w:r w:rsidRPr="006863A6">
        <w:rPr>
          <w:rFonts w:ascii="Times New Roman" w:hAnsi="Times New Roman" w:cs="Times New Roman"/>
          <w:sz w:val="28"/>
          <w:szCs w:val="28"/>
          <w:lang w:val="kk-KZ"/>
        </w:rPr>
        <w:t>қ</w:t>
      </w:r>
      <w:r w:rsidRPr="006863A6">
        <w:rPr>
          <w:rFonts w:ascii="Times New Roman" w:hAnsi="Times New Roman" w:cs="Times New Roman"/>
          <w:sz w:val="28"/>
          <w:szCs w:val="28"/>
        </w:rPr>
        <w:t>» (</w:t>
      </w:r>
      <w:r>
        <w:rPr>
          <w:rFonts w:ascii="Times New Roman" w:hAnsi="Times New Roman" w:cs="Times New Roman"/>
          <w:sz w:val="28"/>
          <w:szCs w:val="28"/>
        </w:rPr>
        <w:t>букв. «</w:t>
      </w:r>
      <w:r w:rsidRPr="006863A6">
        <w:rPr>
          <w:rFonts w:ascii="Times New Roman" w:hAnsi="Times New Roman" w:cs="Times New Roman"/>
          <w:sz w:val="28"/>
          <w:szCs w:val="28"/>
        </w:rPr>
        <w:t>Родина жарче огня</w:t>
      </w:r>
      <w:r>
        <w:rPr>
          <w:rFonts w:ascii="Times New Roman" w:hAnsi="Times New Roman" w:cs="Times New Roman"/>
          <w:sz w:val="28"/>
          <w:szCs w:val="28"/>
        </w:rPr>
        <w:t>»</w:t>
      </w:r>
      <w:r w:rsidRPr="006863A6">
        <w:rPr>
          <w:rFonts w:ascii="Times New Roman" w:hAnsi="Times New Roman" w:cs="Times New Roman"/>
          <w:sz w:val="28"/>
          <w:szCs w:val="28"/>
        </w:rPr>
        <w:t>), «</w:t>
      </w:r>
      <w:r w:rsidRPr="006863A6">
        <w:rPr>
          <w:rFonts w:ascii="Times New Roman" w:hAnsi="Times New Roman" w:cs="Times New Roman"/>
          <w:sz w:val="28"/>
          <w:szCs w:val="28"/>
          <w:lang w:val="kk-KZ"/>
        </w:rPr>
        <w:t>т</w:t>
      </w:r>
      <w:r w:rsidRPr="006863A6">
        <w:rPr>
          <w:rFonts w:ascii="Times New Roman" w:hAnsi="Times New Roman" w:cs="Times New Roman"/>
          <w:sz w:val="28"/>
          <w:szCs w:val="28"/>
        </w:rPr>
        <w:t>уған жердің түтіні күйесіз»</w:t>
      </w:r>
      <w:r w:rsidRPr="006863A6">
        <w:rPr>
          <w:rFonts w:ascii="Times New Roman" w:hAnsi="Times New Roman" w:cs="Times New Roman"/>
          <w:sz w:val="28"/>
          <w:szCs w:val="28"/>
          <w:lang w:val="kk-KZ"/>
        </w:rPr>
        <w:t xml:space="preserve"> </w:t>
      </w:r>
      <w:r w:rsidRPr="006863A6">
        <w:rPr>
          <w:rFonts w:ascii="Times New Roman" w:hAnsi="Times New Roman" w:cs="Times New Roman"/>
          <w:sz w:val="28"/>
          <w:szCs w:val="28"/>
        </w:rPr>
        <w:t>(</w:t>
      </w:r>
      <w:r>
        <w:rPr>
          <w:rFonts w:ascii="Times New Roman" w:hAnsi="Times New Roman" w:cs="Times New Roman"/>
          <w:sz w:val="28"/>
          <w:szCs w:val="28"/>
        </w:rPr>
        <w:t>«</w:t>
      </w:r>
      <w:r w:rsidRPr="006863A6">
        <w:rPr>
          <w:rFonts w:ascii="Times New Roman" w:hAnsi="Times New Roman" w:cs="Times New Roman"/>
          <w:sz w:val="28"/>
          <w:szCs w:val="28"/>
        </w:rPr>
        <w:t>дым родных мест без сажи</w:t>
      </w:r>
      <w:r>
        <w:rPr>
          <w:rFonts w:ascii="Times New Roman" w:hAnsi="Times New Roman" w:cs="Times New Roman"/>
          <w:sz w:val="28"/>
          <w:szCs w:val="28"/>
        </w:rPr>
        <w:t>»</w:t>
      </w:r>
      <w:r w:rsidRPr="006863A6">
        <w:rPr>
          <w:rFonts w:ascii="Times New Roman" w:hAnsi="Times New Roman" w:cs="Times New Roman"/>
          <w:sz w:val="28"/>
          <w:szCs w:val="28"/>
        </w:rPr>
        <w:t>), редкая фраза «отта</w:t>
      </w:r>
      <w:r w:rsidRPr="006863A6">
        <w:rPr>
          <w:rFonts w:ascii="Times New Roman" w:hAnsi="Times New Roman" w:cs="Times New Roman"/>
          <w:sz w:val="28"/>
          <w:szCs w:val="28"/>
          <w:lang w:val="kk-KZ"/>
        </w:rPr>
        <w:t>ған</w:t>
      </w:r>
      <w:r>
        <w:rPr>
          <w:rFonts w:ascii="Times New Roman" w:hAnsi="Times New Roman" w:cs="Times New Roman"/>
          <w:sz w:val="28"/>
          <w:szCs w:val="28"/>
          <w:lang w:val="kk-KZ"/>
        </w:rPr>
        <w:t xml:space="preserve"> к</w:t>
      </w:r>
      <w:r>
        <w:rPr>
          <w:rFonts w:ascii="Times New Roman" w:hAnsi="Times New Roman" w:cs="Times New Roman"/>
          <w:sz w:val="28"/>
          <w:szCs w:val="28"/>
          <w:lang w:val="en-US"/>
        </w:rPr>
        <w:t>ici</w:t>
      </w:r>
      <w:r>
        <w:rPr>
          <w:rFonts w:ascii="Times New Roman" w:hAnsi="Times New Roman" w:cs="Times New Roman"/>
          <w:sz w:val="28"/>
          <w:szCs w:val="28"/>
        </w:rPr>
        <w:t>» («неряшливый человек») [1</w:t>
      </w:r>
      <w:r w:rsidRPr="006863A6">
        <w:rPr>
          <w:rFonts w:ascii="Times New Roman" w:hAnsi="Times New Roman" w:cs="Times New Roman"/>
          <w:sz w:val="28"/>
          <w:szCs w:val="28"/>
        </w:rPr>
        <w:t>2</w:t>
      </w:r>
      <w:r>
        <w:rPr>
          <w:rFonts w:ascii="Times New Roman" w:hAnsi="Times New Roman" w:cs="Times New Roman"/>
          <w:sz w:val="28"/>
          <w:szCs w:val="28"/>
        </w:rPr>
        <w:t>9</w:t>
      </w:r>
      <w:r w:rsidRPr="006863A6">
        <w:rPr>
          <w:rFonts w:ascii="Times New Roman" w:hAnsi="Times New Roman" w:cs="Times New Roman"/>
          <w:sz w:val="28"/>
          <w:szCs w:val="28"/>
        </w:rPr>
        <w:t xml:space="preserve">]. </w:t>
      </w:r>
      <w:r>
        <w:rPr>
          <w:rFonts w:ascii="Times New Roman" w:hAnsi="Times New Roman" w:cs="Times New Roman"/>
          <w:sz w:val="28"/>
          <w:szCs w:val="28"/>
        </w:rPr>
        <w:t>На казахский язык слово «семья» переводится</w:t>
      </w:r>
      <w:r w:rsidR="0061016E">
        <w:rPr>
          <w:rFonts w:ascii="Times New Roman" w:hAnsi="Times New Roman" w:cs="Times New Roman"/>
          <w:sz w:val="28"/>
          <w:szCs w:val="28"/>
        </w:rPr>
        <w:t>,</w:t>
      </w:r>
      <w:r>
        <w:rPr>
          <w:rFonts w:ascii="Times New Roman" w:hAnsi="Times New Roman" w:cs="Times New Roman"/>
          <w:sz w:val="28"/>
          <w:szCs w:val="28"/>
        </w:rPr>
        <w:t xml:space="preserve"> как «отбасы»</w:t>
      </w:r>
      <w:r w:rsidR="00A87490">
        <w:rPr>
          <w:rFonts w:ascii="Times New Roman" w:hAnsi="Times New Roman" w:cs="Times New Roman"/>
          <w:sz w:val="28"/>
          <w:szCs w:val="28"/>
        </w:rPr>
        <w:t xml:space="preserve">, </w:t>
      </w:r>
      <w:r>
        <w:rPr>
          <w:rFonts w:ascii="Times New Roman" w:hAnsi="Times New Roman" w:cs="Times New Roman"/>
          <w:sz w:val="28"/>
          <w:szCs w:val="28"/>
        </w:rPr>
        <w:t xml:space="preserve">«отау», которые имплицитно содержат в себе семантику огня («от»). </w:t>
      </w:r>
      <w:r w:rsidR="0061016E">
        <w:rPr>
          <w:rFonts w:ascii="Times New Roman" w:hAnsi="Times New Roman" w:cs="Times New Roman"/>
          <w:sz w:val="28"/>
          <w:szCs w:val="28"/>
        </w:rPr>
        <w:t xml:space="preserve">Тем не менее </w:t>
      </w:r>
      <w:r w:rsidR="0061016E">
        <w:rPr>
          <w:rFonts w:ascii="Times New Roman" w:hAnsi="Times New Roman" w:cs="Times New Roman"/>
          <w:sz w:val="28"/>
          <w:szCs w:val="28"/>
          <w:lang w:val="kk-KZ"/>
        </w:rPr>
        <w:t>в</w:t>
      </w:r>
      <w:r w:rsidR="000207C9">
        <w:rPr>
          <w:rFonts w:ascii="Times New Roman" w:hAnsi="Times New Roman" w:cs="Times New Roman"/>
          <w:sz w:val="28"/>
          <w:szCs w:val="28"/>
          <w:lang w:val="kk-KZ"/>
        </w:rPr>
        <w:t xml:space="preserve"> традиционном обществе </w:t>
      </w:r>
      <w:r>
        <w:rPr>
          <w:rFonts w:ascii="Times New Roman" w:hAnsi="Times New Roman" w:cs="Times New Roman"/>
          <w:sz w:val="28"/>
          <w:szCs w:val="28"/>
          <w:lang w:val="kk-KZ"/>
        </w:rPr>
        <w:t xml:space="preserve">его </w:t>
      </w:r>
      <w:r w:rsidR="000207C9">
        <w:rPr>
          <w:rFonts w:ascii="Times New Roman" w:hAnsi="Times New Roman" w:cs="Times New Roman"/>
          <w:sz w:val="28"/>
          <w:szCs w:val="28"/>
          <w:lang w:val="kk-KZ"/>
        </w:rPr>
        <w:t xml:space="preserve">значение </w:t>
      </w:r>
      <w:r>
        <w:rPr>
          <w:rFonts w:ascii="Times New Roman" w:hAnsi="Times New Roman" w:cs="Times New Roman"/>
          <w:sz w:val="28"/>
          <w:szCs w:val="28"/>
          <w:lang w:val="kk-KZ"/>
        </w:rPr>
        <w:t xml:space="preserve">гораздо более </w:t>
      </w:r>
      <w:r w:rsidR="000207C9">
        <w:rPr>
          <w:rFonts w:ascii="Times New Roman" w:hAnsi="Times New Roman" w:cs="Times New Roman"/>
          <w:sz w:val="28"/>
          <w:szCs w:val="28"/>
          <w:lang w:val="kk-KZ"/>
        </w:rPr>
        <w:t>важным</w:t>
      </w:r>
      <w:r>
        <w:rPr>
          <w:rFonts w:ascii="Times New Roman" w:hAnsi="Times New Roman" w:cs="Times New Roman"/>
          <w:sz w:val="28"/>
          <w:szCs w:val="28"/>
          <w:lang w:val="kk-KZ"/>
        </w:rPr>
        <w:t>. Огонь почитался в качестве особой стихии</w:t>
      </w:r>
      <w:r w:rsidRPr="006863A6">
        <w:rPr>
          <w:rFonts w:ascii="Times New Roman" w:hAnsi="Times New Roman" w:cs="Times New Roman"/>
          <w:sz w:val="28"/>
          <w:szCs w:val="28"/>
          <w:lang w:val="kk-KZ"/>
        </w:rPr>
        <w:t>, источник</w:t>
      </w:r>
      <w:r>
        <w:rPr>
          <w:rFonts w:ascii="Times New Roman" w:hAnsi="Times New Roman" w:cs="Times New Roman"/>
          <w:sz w:val="28"/>
          <w:szCs w:val="28"/>
          <w:lang w:val="kk-KZ"/>
        </w:rPr>
        <w:t>а</w:t>
      </w:r>
      <w:r w:rsidRPr="006863A6">
        <w:rPr>
          <w:rFonts w:ascii="Times New Roman" w:hAnsi="Times New Roman" w:cs="Times New Roman"/>
          <w:sz w:val="28"/>
          <w:szCs w:val="28"/>
          <w:lang w:val="kk-KZ"/>
        </w:rPr>
        <w:t xml:space="preserve"> богатства и благополучия</w:t>
      </w:r>
      <w:r w:rsidR="00312A65">
        <w:rPr>
          <w:rFonts w:ascii="Times New Roman" w:hAnsi="Times New Roman" w:cs="Times New Roman"/>
          <w:sz w:val="28"/>
          <w:szCs w:val="28"/>
          <w:lang w:val="kk-KZ"/>
        </w:rPr>
        <w:t xml:space="preserve"> </w:t>
      </w:r>
      <w:r w:rsidR="00312A65" w:rsidRPr="00312A65">
        <w:rPr>
          <w:rFonts w:ascii="Times New Roman" w:hAnsi="Times New Roman" w:cs="Times New Roman"/>
          <w:sz w:val="28"/>
          <w:szCs w:val="28"/>
          <w:lang w:val="kk-KZ"/>
        </w:rPr>
        <w:t>(</w:t>
      </w:r>
      <w:r w:rsidR="00312A65">
        <w:rPr>
          <w:rFonts w:ascii="Times New Roman" w:hAnsi="Times New Roman" w:cs="Times New Roman"/>
          <w:sz w:val="28"/>
          <w:szCs w:val="28"/>
          <w:lang w:val="kk-KZ"/>
        </w:rPr>
        <w:t>«отабай», «тандыр» у ногайцев)</w:t>
      </w:r>
      <w:r w:rsidRPr="006863A6">
        <w:rPr>
          <w:rFonts w:ascii="Times New Roman" w:hAnsi="Times New Roman" w:cs="Times New Roman"/>
          <w:sz w:val="28"/>
          <w:szCs w:val="28"/>
          <w:lang w:val="kk-KZ"/>
        </w:rPr>
        <w:t>. Поэтому издревле казахи почтительно</w:t>
      </w:r>
      <w:r w:rsidRPr="006863A6">
        <w:t xml:space="preserve"> </w:t>
      </w:r>
      <w:r w:rsidRPr="006863A6">
        <w:rPr>
          <w:rFonts w:ascii="Times New Roman" w:hAnsi="Times New Roman" w:cs="Times New Roman"/>
          <w:sz w:val="28"/>
          <w:szCs w:val="28"/>
          <w:lang w:val="kk-KZ"/>
        </w:rPr>
        <w:t xml:space="preserve">называли </w:t>
      </w:r>
      <w:r w:rsidR="000207C9" w:rsidRPr="000207C9">
        <w:rPr>
          <w:rFonts w:ascii="Times New Roman" w:hAnsi="Times New Roman" w:cs="Times New Roman"/>
          <w:sz w:val="28"/>
          <w:szCs w:val="28"/>
          <w:lang w:val="kk-KZ"/>
        </w:rPr>
        <w:t xml:space="preserve">огонь </w:t>
      </w:r>
      <w:r w:rsidRPr="006863A6">
        <w:rPr>
          <w:rFonts w:ascii="Times New Roman" w:hAnsi="Times New Roman" w:cs="Times New Roman"/>
          <w:sz w:val="28"/>
          <w:szCs w:val="28"/>
          <w:lang w:val="kk-KZ"/>
        </w:rPr>
        <w:t>ма</w:t>
      </w:r>
      <w:r w:rsidRPr="006863A6">
        <w:rPr>
          <w:rFonts w:ascii="Times New Roman" w:hAnsi="Times New Roman" w:cs="Times New Roman"/>
          <w:sz w:val="28"/>
          <w:szCs w:val="28"/>
        </w:rPr>
        <w:t>терью [19]</w:t>
      </w:r>
      <w:r w:rsidRPr="006863A6">
        <w:rPr>
          <w:rFonts w:ascii="Times New Roman" w:hAnsi="Times New Roman" w:cs="Times New Roman"/>
          <w:sz w:val="28"/>
          <w:szCs w:val="28"/>
          <w:lang w:val="kk-KZ"/>
        </w:rPr>
        <w:t>.</w:t>
      </w:r>
    </w:p>
    <w:p w:rsidR="00007DD5" w:rsidRDefault="0061016E"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западе Казахстана в</w:t>
      </w:r>
      <w:r w:rsidR="00B81FFA" w:rsidRPr="006863A6">
        <w:rPr>
          <w:rFonts w:ascii="Times New Roman" w:hAnsi="Times New Roman" w:cs="Times New Roman"/>
          <w:sz w:val="28"/>
          <w:szCs w:val="28"/>
        </w:rPr>
        <w:t>ысочайший пик Мангистауской области носит название Отпантау (букв. «огненная гора»). По местным преданиям, в старину на горе разжигали костры, служившие сигналами о наступлении противника. В</w:t>
      </w:r>
      <w:r w:rsidR="00B81FFA" w:rsidRPr="006863A6">
        <w:rPr>
          <w:rFonts w:ascii="Times New Roman" w:hAnsi="Times New Roman" w:cs="Times New Roman"/>
          <w:sz w:val="28"/>
          <w:szCs w:val="28"/>
          <w:lang w:val="kk-KZ"/>
        </w:rPr>
        <w:t>озле горы был возведен комплекс</w:t>
      </w:r>
      <w:r w:rsidR="00B81FFA" w:rsidRPr="006863A6">
        <w:rPr>
          <w:rFonts w:ascii="Times New Roman" w:hAnsi="Times New Roman" w:cs="Times New Roman"/>
          <w:sz w:val="28"/>
          <w:szCs w:val="28"/>
        </w:rPr>
        <w:t>, включивший мавзолей Адай-ата и скульптуру «небесного волка» («к</w:t>
      </w:r>
      <w:r w:rsidR="00B81FFA" w:rsidRPr="006863A6">
        <w:rPr>
          <w:rFonts w:ascii="Times New Roman" w:hAnsi="Times New Roman" w:cs="Times New Roman"/>
          <w:sz w:val="28"/>
          <w:szCs w:val="28"/>
          <w:lang w:val="kk-KZ"/>
        </w:rPr>
        <w:t>өк бөрі</w:t>
      </w:r>
      <w:r w:rsidR="00B81FFA">
        <w:rPr>
          <w:rFonts w:ascii="Times New Roman" w:hAnsi="Times New Roman" w:cs="Times New Roman"/>
          <w:sz w:val="28"/>
          <w:szCs w:val="28"/>
        </w:rPr>
        <w:t>») [138</w:t>
      </w:r>
      <w:r w:rsidR="00B952A3">
        <w:rPr>
          <w:rFonts w:ascii="Times New Roman" w:hAnsi="Times New Roman" w:cs="Times New Roman"/>
          <w:sz w:val="28"/>
          <w:szCs w:val="28"/>
        </w:rPr>
        <w:t xml:space="preserve">]. </w:t>
      </w:r>
    </w:p>
    <w:p w:rsidR="00B81FFA" w:rsidRPr="006863A6" w:rsidRDefault="00B952A3" w:rsidP="00B81FF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В современн</w:t>
      </w:r>
      <w:r>
        <w:rPr>
          <w:rFonts w:ascii="Times New Roman" w:hAnsi="Times New Roman" w:cs="Times New Roman"/>
          <w:sz w:val="28"/>
          <w:szCs w:val="28"/>
          <w:lang w:val="kk-KZ"/>
        </w:rPr>
        <w:t>ый период</w:t>
      </w:r>
      <w:r w:rsidR="00B81FFA" w:rsidRPr="006863A6">
        <w:rPr>
          <w:rFonts w:ascii="Times New Roman" w:hAnsi="Times New Roman" w:cs="Times New Roman"/>
          <w:sz w:val="28"/>
          <w:szCs w:val="28"/>
        </w:rPr>
        <w:t xml:space="preserve"> на территории комплекса проводят празднование </w:t>
      </w:r>
      <w:r w:rsidR="00B81FFA" w:rsidRPr="006863A6">
        <w:rPr>
          <w:rFonts w:ascii="Times New Roman" w:hAnsi="Times New Roman" w:cs="Times New Roman"/>
          <w:color w:val="000000" w:themeColor="text1"/>
          <w:sz w:val="28"/>
          <w:szCs w:val="28"/>
        </w:rPr>
        <w:t>«к</w:t>
      </w:r>
      <w:r w:rsidR="00B81FFA" w:rsidRPr="006863A6">
        <w:rPr>
          <w:rFonts w:ascii="Times New Roman" w:hAnsi="Times New Roman" w:cs="Times New Roman"/>
          <w:color w:val="000000" w:themeColor="text1"/>
          <w:sz w:val="28"/>
          <w:szCs w:val="28"/>
          <w:lang w:val="kk-KZ"/>
        </w:rPr>
        <w:t>өрісу</w:t>
      </w:r>
      <w:r w:rsidR="00B81FFA" w:rsidRPr="006863A6">
        <w:rPr>
          <w:rFonts w:ascii="Times New Roman" w:hAnsi="Times New Roman" w:cs="Times New Roman"/>
          <w:color w:val="000000" w:themeColor="text1"/>
          <w:sz w:val="28"/>
          <w:szCs w:val="28"/>
        </w:rPr>
        <w:t>» («к</w:t>
      </w:r>
      <w:r w:rsidR="00B81FFA" w:rsidRPr="006863A6">
        <w:rPr>
          <w:rFonts w:ascii="Times New Roman" w:hAnsi="Times New Roman" w:cs="Times New Roman"/>
          <w:color w:val="000000" w:themeColor="text1"/>
          <w:sz w:val="28"/>
          <w:szCs w:val="28"/>
          <w:lang w:val="kk-KZ"/>
        </w:rPr>
        <w:t>өрісу айт</w:t>
      </w:r>
      <w:r w:rsidR="00B81FFA" w:rsidRPr="006863A6">
        <w:rPr>
          <w:rFonts w:ascii="Times New Roman" w:hAnsi="Times New Roman" w:cs="Times New Roman"/>
          <w:color w:val="000000" w:themeColor="text1"/>
          <w:sz w:val="28"/>
          <w:szCs w:val="28"/>
        </w:rPr>
        <w:t>»). В середине марта каждого года на западе Казахстана (Западно-Казахстанской, Актюбинской, Атырауской и Мангистауской областях, сопредельных областях России) казахи отмечают праздник, который называют «к</w:t>
      </w:r>
      <w:r w:rsidR="00B81FFA" w:rsidRPr="006863A6">
        <w:rPr>
          <w:rFonts w:ascii="Times New Roman" w:hAnsi="Times New Roman" w:cs="Times New Roman"/>
          <w:color w:val="000000" w:themeColor="text1"/>
          <w:sz w:val="28"/>
          <w:szCs w:val="28"/>
          <w:lang w:val="kk-KZ"/>
        </w:rPr>
        <w:t>өрісу</w:t>
      </w:r>
      <w:r w:rsidR="00B81FFA" w:rsidRPr="006863A6">
        <w:rPr>
          <w:rFonts w:ascii="Times New Roman" w:hAnsi="Times New Roman" w:cs="Times New Roman"/>
          <w:color w:val="000000" w:themeColor="text1"/>
          <w:sz w:val="28"/>
          <w:szCs w:val="28"/>
        </w:rPr>
        <w:t>» («амал»; в араб. языке – созвездие Овна). Праздник начинается 14 марта и длится от одного до трёх дней. В этот день с утра молодые приветствуют старших особым приветствием: протягивают обе ладони, и старшие пожимают их тоже двумя ладонями. Старики обычно сидят дома и ждут, когда к ним придут более молодые родственники, соседи и знакомые совершить «к</w:t>
      </w:r>
      <w:r w:rsidR="00B81FFA" w:rsidRPr="006863A6">
        <w:rPr>
          <w:rFonts w:ascii="Times New Roman" w:hAnsi="Times New Roman" w:cs="Times New Roman"/>
          <w:color w:val="000000" w:themeColor="text1"/>
          <w:sz w:val="28"/>
          <w:szCs w:val="28"/>
          <w:lang w:val="kk-KZ"/>
        </w:rPr>
        <w:t>өрісу</w:t>
      </w:r>
      <w:r w:rsidR="00B81FFA" w:rsidRPr="006863A6">
        <w:rPr>
          <w:rFonts w:ascii="Times New Roman" w:hAnsi="Times New Roman" w:cs="Times New Roman"/>
          <w:color w:val="000000" w:themeColor="text1"/>
          <w:sz w:val="28"/>
          <w:szCs w:val="28"/>
        </w:rPr>
        <w:t xml:space="preserve">». Первыми обычно прибегают дети и получают за свои приветствия конфеты, сладости. Для взрослых гостей накрывают стол с угощением, обязательным чаем и баурсаками. Гости произносят слова </w:t>
      </w:r>
      <w:r w:rsidR="00B81FFA" w:rsidRPr="006863A6">
        <w:rPr>
          <w:rFonts w:ascii="Times New Roman" w:hAnsi="Times New Roman" w:cs="Times New Roman"/>
          <w:color w:val="000000" w:themeColor="text1"/>
          <w:sz w:val="28"/>
          <w:szCs w:val="28"/>
        </w:rPr>
        <w:lastRenderedPageBreak/>
        <w:t>приветствия: «</w:t>
      </w:r>
      <w:r w:rsidR="00B81FFA" w:rsidRPr="006863A6">
        <w:rPr>
          <w:rFonts w:ascii="Times New Roman" w:hAnsi="Times New Roman" w:cs="Times New Roman"/>
          <w:color w:val="000000" w:themeColor="text1"/>
          <w:sz w:val="28"/>
          <w:szCs w:val="28"/>
          <w:lang w:val="kk-KZ"/>
        </w:rPr>
        <w:t>Қайырлы көрісу айт болсын</w:t>
      </w:r>
      <w:r w:rsidR="00B81FFA" w:rsidRPr="006863A6">
        <w:rPr>
          <w:rFonts w:ascii="Times New Roman" w:hAnsi="Times New Roman" w:cs="Times New Roman"/>
          <w:color w:val="000000" w:themeColor="text1"/>
          <w:sz w:val="28"/>
          <w:szCs w:val="28"/>
        </w:rPr>
        <w:t xml:space="preserve">» («Пусть праздник встречи будет добрым») [16, </w:t>
      </w:r>
      <w:r w:rsidR="00B81FFA" w:rsidRPr="006863A6">
        <w:rPr>
          <w:rFonts w:ascii="Times New Roman" w:hAnsi="Times New Roman" w:cs="Times New Roman"/>
          <w:color w:val="000000" w:themeColor="text1"/>
          <w:sz w:val="28"/>
          <w:szCs w:val="28"/>
          <w:lang w:val="en-US"/>
        </w:rPr>
        <w:t>c</w:t>
      </w:r>
      <w:r w:rsidR="00B81FFA" w:rsidRPr="006863A6">
        <w:rPr>
          <w:rFonts w:ascii="Times New Roman" w:hAnsi="Times New Roman" w:cs="Times New Roman"/>
          <w:color w:val="000000" w:themeColor="text1"/>
          <w:sz w:val="28"/>
          <w:szCs w:val="28"/>
        </w:rPr>
        <w:t xml:space="preserve">. 487]. </w:t>
      </w:r>
    </w:p>
    <w:p w:rsidR="00B81FFA" w:rsidRPr="006863A6"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color w:val="000000" w:themeColor="text1"/>
          <w:sz w:val="28"/>
          <w:szCs w:val="28"/>
        </w:rPr>
        <w:t xml:space="preserve">Следует отметить, что </w:t>
      </w:r>
      <w:r w:rsidRPr="006863A6">
        <w:rPr>
          <w:rFonts w:ascii="Times New Roman" w:hAnsi="Times New Roman" w:cs="Times New Roman"/>
          <w:sz w:val="28"/>
          <w:szCs w:val="28"/>
        </w:rPr>
        <w:t xml:space="preserve">апрель в казахском календаре, </w:t>
      </w:r>
      <w:r w:rsidRPr="0061016E">
        <w:rPr>
          <w:rFonts w:ascii="Times New Roman" w:hAnsi="Times New Roman" w:cs="Times New Roman"/>
          <w:sz w:val="28"/>
          <w:szCs w:val="28"/>
        </w:rPr>
        <w:t xml:space="preserve">записанном </w:t>
      </w:r>
      <w:r w:rsidR="0061016E" w:rsidRPr="0061016E">
        <w:rPr>
          <w:rFonts w:ascii="Times New Roman" w:hAnsi="Times New Roman" w:cs="Times New Roman"/>
          <w:sz w:val="28"/>
          <w:szCs w:val="28"/>
        </w:rPr>
        <w:t xml:space="preserve">еще </w:t>
      </w:r>
      <w:r w:rsidRPr="0061016E">
        <w:rPr>
          <w:rFonts w:ascii="Times New Roman" w:hAnsi="Times New Roman" w:cs="Times New Roman"/>
          <w:sz w:val="28"/>
          <w:szCs w:val="28"/>
        </w:rPr>
        <w:t>в 20-е гг. ХХ в., Ф. Фиельструпом, носил название «отамалы» («оттау»)</w:t>
      </w:r>
      <w:r w:rsidRPr="0061016E">
        <w:rPr>
          <w:rFonts w:ascii="Times New Roman" w:hAnsi="Times New Roman" w:cs="Times New Roman"/>
          <w:sz w:val="28"/>
          <w:szCs w:val="28"/>
          <w:lang w:val="kk-KZ"/>
        </w:rPr>
        <w:t xml:space="preserve"> </w:t>
      </w:r>
      <w:r w:rsidRPr="0061016E">
        <w:rPr>
          <w:rFonts w:ascii="Times New Roman" w:hAnsi="Times New Roman" w:cs="Times New Roman"/>
          <w:sz w:val="28"/>
          <w:szCs w:val="28"/>
        </w:rPr>
        <w:t xml:space="preserve">[167]. В прошлом </w:t>
      </w:r>
      <w:r w:rsidRPr="0061016E">
        <w:rPr>
          <w:rFonts w:ascii="Times New Roman" w:hAnsi="Times New Roman" w:cs="Times New Roman"/>
          <w:sz w:val="28"/>
          <w:szCs w:val="28"/>
          <w:lang w:val="kk-KZ"/>
        </w:rPr>
        <w:t xml:space="preserve">у казахов </w:t>
      </w:r>
      <w:r w:rsidR="0061016E">
        <w:rPr>
          <w:rFonts w:ascii="Times New Roman" w:hAnsi="Times New Roman" w:cs="Times New Roman"/>
          <w:sz w:val="28"/>
          <w:szCs w:val="28"/>
          <w:lang w:val="kk-KZ"/>
        </w:rPr>
        <w:t xml:space="preserve">широко </w:t>
      </w:r>
      <w:r w:rsidRPr="0061016E">
        <w:rPr>
          <w:rFonts w:ascii="Times New Roman" w:hAnsi="Times New Roman" w:cs="Times New Roman"/>
          <w:color w:val="000000" w:themeColor="text1"/>
          <w:sz w:val="28"/>
          <w:szCs w:val="28"/>
          <w:lang w:val="kk-KZ"/>
        </w:rPr>
        <w:t>б</w:t>
      </w:r>
      <w:r w:rsidRPr="0061016E">
        <w:rPr>
          <w:rFonts w:ascii="Times New Roman" w:hAnsi="Times New Roman" w:cs="Times New Roman"/>
          <w:color w:val="000000" w:themeColor="text1"/>
          <w:sz w:val="28"/>
          <w:szCs w:val="28"/>
        </w:rPr>
        <w:t>ытовала пословица – «с</w:t>
      </w:r>
      <w:r w:rsidRPr="0061016E">
        <w:rPr>
          <w:rFonts w:ascii="Times New Roman" w:hAnsi="Times New Roman" w:cs="Times New Roman"/>
          <w:color w:val="000000" w:themeColor="text1"/>
          <w:sz w:val="28"/>
          <w:szCs w:val="28"/>
          <w:lang w:val="kk-KZ"/>
        </w:rPr>
        <w:t>әуір болмаса</w:t>
      </w:r>
      <w:r w:rsidRPr="0061016E">
        <w:rPr>
          <w:rFonts w:ascii="Times New Roman" w:hAnsi="Times New Roman" w:cs="Times New Roman"/>
          <w:color w:val="000000" w:themeColor="text1"/>
          <w:sz w:val="28"/>
          <w:szCs w:val="28"/>
        </w:rPr>
        <w:t>, т</w:t>
      </w:r>
      <w:r w:rsidRPr="0061016E">
        <w:rPr>
          <w:rFonts w:ascii="Times New Roman" w:hAnsi="Times New Roman" w:cs="Times New Roman"/>
          <w:color w:val="000000" w:themeColor="text1"/>
          <w:sz w:val="28"/>
          <w:szCs w:val="28"/>
          <w:lang w:val="kk-KZ"/>
        </w:rPr>
        <w:t>әуір болмас</w:t>
      </w:r>
      <w:r w:rsidRPr="0061016E">
        <w:rPr>
          <w:rFonts w:ascii="Times New Roman" w:hAnsi="Times New Roman" w:cs="Times New Roman"/>
          <w:color w:val="000000" w:themeColor="text1"/>
          <w:sz w:val="28"/>
          <w:szCs w:val="28"/>
        </w:rPr>
        <w:t>» («пока</w:t>
      </w:r>
      <w:r w:rsidRPr="006863A6">
        <w:rPr>
          <w:rFonts w:ascii="Times New Roman" w:hAnsi="Times New Roman" w:cs="Times New Roman"/>
          <w:color w:val="000000" w:themeColor="text1"/>
          <w:sz w:val="28"/>
          <w:szCs w:val="28"/>
        </w:rPr>
        <w:t xml:space="preserve"> не наступит апрель (созведие Тельца), не </w:t>
      </w:r>
      <w:r w:rsidRPr="006863A6">
        <w:rPr>
          <w:rFonts w:ascii="Times New Roman" w:hAnsi="Times New Roman" w:cs="Times New Roman"/>
          <w:color w:val="000000" w:themeColor="text1"/>
          <w:sz w:val="28"/>
          <w:szCs w:val="28"/>
          <w:lang w:val="kk-KZ"/>
        </w:rPr>
        <w:t>стан</w:t>
      </w:r>
      <w:r w:rsidRPr="006863A6">
        <w:rPr>
          <w:rFonts w:ascii="Times New Roman" w:hAnsi="Times New Roman" w:cs="Times New Roman"/>
          <w:color w:val="000000" w:themeColor="text1"/>
          <w:sz w:val="28"/>
          <w:szCs w:val="28"/>
        </w:rPr>
        <w:t>ет лучше народу»; в кум</w:t>
      </w:r>
      <w:r>
        <w:rPr>
          <w:rFonts w:ascii="Times New Roman" w:hAnsi="Times New Roman" w:cs="Times New Roman"/>
          <w:color w:val="000000" w:themeColor="text1"/>
          <w:sz w:val="28"/>
          <w:szCs w:val="28"/>
        </w:rPr>
        <w:t>ыкской речи</w:t>
      </w:r>
      <w:r w:rsidRPr="006863A6">
        <w:rPr>
          <w:rFonts w:ascii="Times New Roman" w:hAnsi="Times New Roman" w:cs="Times New Roman"/>
          <w:color w:val="000000" w:themeColor="text1"/>
          <w:sz w:val="28"/>
          <w:szCs w:val="28"/>
        </w:rPr>
        <w:t xml:space="preserve"> бытует пословица – «ма</w:t>
      </w:r>
      <w:r>
        <w:rPr>
          <w:rFonts w:ascii="Times New Roman" w:hAnsi="Times New Roman" w:cs="Times New Roman"/>
          <w:color w:val="000000" w:themeColor="text1"/>
          <w:sz w:val="28"/>
          <w:szCs w:val="28"/>
        </w:rPr>
        <w:t>рт чыкмасъа, дерт чыкмасъ»</w:t>
      </w:r>
      <w:r w:rsidR="0067119D">
        <w:rPr>
          <w:rFonts w:ascii="Times New Roman" w:hAnsi="Times New Roman" w:cs="Times New Roman"/>
          <w:color w:val="000000" w:themeColor="text1"/>
          <w:sz w:val="28"/>
          <w:szCs w:val="28"/>
        </w:rPr>
        <w:t>, «пока не наступит март, не прекратятся болезни</w:t>
      </w:r>
      <w:r>
        <w:rPr>
          <w:rFonts w:ascii="Times New Roman" w:hAnsi="Times New Roman" w:cs="Times New Roman"/>
          <w:color w:val="000000" w:themeColor="text1"/>
          <w:sz w:val="28"/>
          <w:szCs w:val="28"/>
        </w:rPr>
        <w:t>) [168</w:t>
      </w:r>
      <w:r w:rsidRPr="006863A6">
        <w:rPr>
          <w:rFonts w:ascii="Times New Roman" w:hAnsi="Times New Roman" w:cs="Times New Roman"/>
          <w:color w:val="000000" w:themeColor="text1"/>
          <w:sz w:val="28"/>
          <w:szCs w:val="28"/>
        </w:rPr>
        <w:t>].</w:t>
      </w:r>
      <w:r w:rsidR="0067119D">
        <w:rPr>
          <w:rFonts w:ascii="Times New Roman" w:hAnsi="Times New Roman" w:cs="Times New Roman"/>
          <w:color w:val="000000" w:themeColor="text1"/>
          <w:sz w:val="28"/>
          <w:szCs w:val="28"/>
        </w:rPr>
        <w:t xml:space="preserve"> По народным представлениям</w:t>
      </w:r>
      <w:r w:rsidR="000207C9">
        <w:rPr>
          <w:rFonts w:ascii="Times New Roman" w:hAnsi="Times New Roman" w:cs="Times New Roman"/>
          <w:color w:val="000000" w:themeColor="text1"/>
          <w:sz w:val="28"/>
          <w:szCs w:val="28"/>
        </w:rPr>
        <w:t>,</w:t>
      </w:r>
      <w:r w:rsidR="0067119D">
        <w:rPr>
          <w:rFonts w:ascii="Times New Roman" w:hAnsi="Times New Roman" w:cs="Times New Roman"/>
          <w:color w:val="000000" w:themeColor="text1"/>
          <w:sz w:val="28"/>
          <w:szCs w:val="28"/>
        </w:rPr>
        <w:t xml:space="preserve"> настоящее потепление погоды наступало в апреле.</w:t>
      </w:r>
    </w:p>
    <w:p w:rsidR="00B81FFA"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color w:val="000000" w:themeColor="text1"/>
          <w:sz w:val="28"/>
          <w:szCs w:val="28"/>
        </w:rPr>
        <w:t xml:space="preserve">В </w:t>
      </w:r>
      <w:r w:rsidR="0067119D">
        <w:rPr>
          <w:rFonts w:ascii="Times New Roman" w:hAnsi="Times New Roman" w:cs="Times New Roman"/>
          <w:color w:val="000000" w:themeColor="text1"/>
          <w:sz w:val="28"/>
          <w:szCs w:val="28"/>
        </w:rPr>
        <w:t xml:space="preserve">современной </w:t>
      </w:r>
      <w:r w:rsidRPr="006863A6">
        <w:rPr>
          <w:rFonts w:ascii="Times New Roman" w:hAnsi="Times New Roman" w:cs="Times New Roman"/>
          <w:color w:val="000000" w:themeColor="text1"/>
          <w:sz w:val="28"/>
          <w:szCs w:val="28"/>
        </w:rPr>
        <w:t xml:space="preserve">академической </w:t>
      </w:r>
      <w:r>
        <w:rPr>
          <w:rFonts w:ascii="Times New Roman" w:hAnsi="Times New Roman" w:cs="Times New Roman"/>
          <w:color w:val="000000" w:themeColor="text1"/>
          <w:sz w:val="28"/>
          <w:szCs w:val="28"/>
        </w:rPr>
        <w:t>и</w:t>
      </w:r>
      <w:r w:rsidRPr="00E122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народной </w:t>
      </w:r>
      <w:r w:rsidRPr="006863A6">
        <w:rPr>
          <w:rFonts w:ascii="Times New Roman" w:hAnsi="Times New Roman" w:cs="Times New Roman"/>
          <w:color w:val="000000" w:themeColor="text1"/>
          <w:sz w:val="28"/>
          <w:szCs w:val="28"/>
        </w:rPr>
        <w:t xml:space="preserve">среде существует небольшая путаница относительно термина «көрісу». </w:t>
      </w:r>
      <w:r>
        <w:rPr>
          <w:rFonts w:ascii="Times New Roman" w:hAnsi="Times New Roman" w:cs="Times New Roman"/>
          <w:color w:val="000000" w:themeColor="text1"/>
          <w:sz w:val="28"/>
          <w:szCs w:val="28"/>
        </w:rPr>
        <w:t xml:space="preserve">Поэтому необходимо внести ясности в его понимании. </w:t>
      </w:r>
      <w:r w:rsidRPr="006863A6">
        <w:rPr>
          <w:rFonts w:ascii="Times New Roman" w:hAnsi="Times New Roman" w:cs="Times New Roman"/>
          <w:color w:val="000000" w:themeColor="text1"/>
          <w:sz w:val="28"/>
          <w:szCs w:val="28"/>
        </w:rPr>
        <w:t>Дело в том, что термин в казахском языке и культуре применяется в нескольких значениях. С одной стороны, «көрісу» имеет коннотации, связанные с похоронной обрядностью. В старину на поминки собирались весьма большое количество людей. Родственники, давно не видевшие друг друга, совершали ритуал приветствия</w:t>
      </w:r>
      <w:r w:rsidR="002519DF">
        <w:rPr>
          <w:rFonts w:ascii="Times New Roman" w:hAnsi="Times New Roman" w:cs="Times New Roman"/>
          <w:color w:val="000000" w:themeColor="text1"/>
          <w:sz w:val="28"/>
          <w:szCs w:val="28"/>
        </w:rPr>
        <w:t xml:space="preserve"> и принесения соболезнований</w:t>
      </w:r>
      <w:r w:rsidRPr="006863A6">
        <w:rPr>
          <w:rFonts w:ascii="Times New Roman" w:hAnsi="Times New Roman" w:cs="Times New Roman"/>
          <w:color w:val="000000" w:themeColor="text1"/>
          <w:sz w:val="28"/>
          <w:szCs w:val="28"/>
        </w:rPr>
        <w:t xml:space="preserve"> («к</w:t>
      </w:r>
      <w:r w:rsidRPr="006863A6">
        <w:rPr>
          <w:rFonts w:ascii="Times New Roman" w:hAnsi="Times New Roman" w:cs="Times New Roman"/>
          <w:color w:val="000000" w:themeColor="text1"/>
          <w:sz w:val="28"/>
          <w:szCs w:val="28"/>
          <w:lang w:val="kk-KZ"/>
        </w:rPr>
        <w:t>өріседі</w:t>
      </w:r>
      <w:r w:rsidRPr="006863A6">
        <w:rPr>
          <w:rFonts w:ascii="Times New Roman" w:hAnsi="Times New Roman" w:cs="Times New Roman"/>
          <w:color w:val="000000" w:themeColor="text1"/>
          <w:sz w:val="28"/>
          <w:szCs w:val="28"/>
        </w:rPr>
        <w:t xml:space="preserve">»). С другой стороны, </w:t>
      </w:r>
      <w:r>
        <w:rPr>
          <w:rFonts w:ascii="Times New Roman" w:hAnsi="Times New Roman" w:cs="Times New Roman"/>
          <w:color w:val="000000" w:themeColor="text1"/>
          <w:sz w:val="28"/>
          <w:szCs w:val="28"/>
        </w:rPr>
        <w:t xml:space="preserve">ритуал </w:t>
      </w:r>
      <w:r w:rsidRPr="006863A6">
        <w:rPr>
          <w:rFonts w:ascii="Times New Roman" w:hAnsi="Times New Roman" w:cs="Times New Roman"/>
          <w:color w:val="000000" w:themeColor="text1"/>
          <w:sz w:val="28"/>
          <w:szCs w:val="28"/>
        </w:rPr>
        <w:t xml:space="preserve">«көрісу» происходил весной, в предверии встречи Наурыза. Здесь ритуал приветствия совершается в связи тем, что люди пережили долгую зиму, остались живыми-здоровыми («аман-есен </w:t>
      </w:r>
      <w:r w:rsidRPr="006863A6">
        <w:rPr>
          <w:rFonts w:ascii="Times New Roman" w:hAnsi="Times New Roman" w:cs="Times New Roman"/>
          <w:color w:val="000000" w:themeColor="text1"/>
          <w:sz w:val="28"/>
          <w:szCs w:val="28"/>
          <w:lang w:val="kk-KZ"/>
        </w:rPr>
        <w:t>қыстан шықтық</w:t>
      </w:r>
      <w:r w:rsidRPr="006863A6">
        <w:rPr>
          <w:rFonts w:ascii="Times New Roman" w:hAnsi="Times New Roman" w:cs="Times New Roman"/>
          <w:color w:val="000000" w:themeColor="text1"/>
          <w:sz w:val="28"/>
          <w:szCs w:val="28"/>
        </w:rPr>
        <w:t xml:space="preserve">»). </w:t>
      </w:r>
      <w:r w:rsidR="0067119D">
        <w:rPr>
          <w:rFonts w:ascii="Times New Roman" w:hAnsi="Times New Roman" w:cs="Times New Roman"/>
          <w:color w:val="000000" w:themeColor="text1"/>
          <w:sz w:val="28"/>
          <w:szCs w:val="28"/>
        </w:rPr>
        <w:t>Следовательно, «к</w:t>
      </w:r>
      <w:r w:rsidRPr="006863A6">
        <w:rPr>
          <w:rFonts w:ascii="Times New Roman" w:hAnsi="Times New Roman" w:cs="Times New Roman"/>
          <w:color w:val="000000" w:themeColor="text1"/>
          <w:sz w:val="28"/>
          <w:szCs w:val="28"/>
        </w:rPr>
        <w:t>өрісу»</w:t>
      </w:r>
      <w:r>
        <w:rPr>
          <w:rFonts w:ascii="Times New Roman" w:hAnsi="Times New Roman" w:cs="Times New Roman"/>
          <w:color w:val="000000" w:themeColor="text1"/>
          <w:sz w:val="28"/>
          <w:szCs w:val="28"/>
        </w:rPr>
        <w:t xml:space="preserve"> (букв. «видеться») является скорее не ритуалом, а ритуальным действием, по которому люди приветствовали друг друга, выражали свои чувства.</w:t>
      </w:r>
    </w:p>
    <w:p w:rsidR="00721ED5" w:rsidRPr="00007DD5" w:rsidRDefault="00721ED5" w:rsidP="00B81FF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Ритуал «к</w:t>
      </w:r>
      <w:r>
        <w:rPr>
          <w:rFonts w:ascii="Times New Roman" w:hAnsi="Times New Roman" w:cs="Times New Roman"/>
          <w:color w:val="000000" w:themeColor="text1"/>
          <w:sz w:val="28"/>
          <w:szCs w:val="28"/>
          <w:lang w:val="kk-KZ"/>
        </w:rPr>
        <w:t>өрісу</w:t>
      </w:r>
      <w:r>
        <w:rPr>
          <w:rFonts w:ascii="Times New Roman" w:hAnsi="Times New Roman" w:cs="Times New Roman"/>
          <w:color w:val="000000" w:themeColor="text1"/>
          <w:sz w:val="28"/>
          <w:szCs w:val="28"/>
        </w:rPr>
        <w:t>» «возродился» в 90-х гг.</w:t>
      </w:r>
      <w:r w:rsidR="00673D7F">
        <w:rPr>
          <w:rFonts w:ascii="Times New Roman" w:hAnsi="Times New Roman" w:cs="Times New Roman"/>
          <w:color w:val="000000" w:themeColor="text1"/>
          <w:sz w:val="28"/>
          <w:szCs w:val="28"/>
        </w:rPr>
        <w:t xml:space="preserve"> ХХ в. Данный обряд распростра</w:t>
      </w:r>
      <w:r>
        <w:rPr>
          <w:rFonts w:ascii="Times New Roman" w:hAnsi="Times New Roman" w:cs="Times New Roman"/>
          <w:color w:val="000000" w:themeColor="text1"/>
          <w:sz w:val="28"/>
          <w:szCs w:val="28"/>
        </w:rPr>
        <w:t>нен в западных регионах страны, где он трансформировался в праздник («к</w:t>
      </w:r>
      <w:r>
        <w:rPr>
          <w:rFonts w:ascii="Times New Roman" w:hAnsi="Times New Roman" w:cs="Times New Roman"/>
          <w:color w:val="000000" w:themeColor="text1"/>
          <w:sz w:val="28"/>
          <w:szCs w:val="28"/>
          <w:lang w:val="kk-KZ"/>
        </w:rPr>
        <w:t>өрісу айт</w:t>
      </w:r>
      <w:r>
        <w:rPr>
          <w:rFonts w:ascii="Times New Roman" w:hAnsi="Times New Roman" w:cs="Times New Roman"/>
          <w:color w:val="000000" w:themeColor="text1"/>
          <w:sz w:val="28"/>
          <w:szCs w:val="28"/>
        </w:rPr>
        <w:t>»). Причина сохранения ритуала связана с тем, что он прививался в семейной среде, детям с ранних лет. По сведени</w:t>
      </w:r>
      <w:r w:rsidR="00007DD5">
        <w:rPr>
          <w:rFonts w:ascii="Times New Roman" w:hAnsi="Times New Roman" w:cs="Times New Roman"/>
          <w:color w:val="000000" w:themeColor="text1"/>
          <w:sz w:val="28"/>
          <w:szCs w:val="28"/>
          <w:lang w:val="kk-KZ"/>
        </w:rPr>
        <w:t>ям информанта из Атырауской об</w:t>
      </w:r>
      <w:r w:rsidR="00007DD5">
        <w:rPr>
          <w:rFonts w:ascii="Times New Roman" w:hAnsi="Times New Roman" w:cs="Times New Roman"/>
          <w:color w:val="000000" w:themeColor="text1"/>
          <w:sz w:val="28"/>
          <w:szCs w:val="28"/>
        </w:rPr>
        <w:t>-ти</w:t>
      </w:r>
      <w:r w:rsidR="002E0966">
        <w:rPr>
          <w:rFonts w:ascii="Times New Roman" w:hAnsi="Times New Roman" w:cs="Times New Roman"/>
          <w:color w:val="000000" w:themeColor="text1"/>
          <w:sz w:val="28"/>
          <w:szCs w:val="28"/>
        </w:rPr>
        <w:t xml:space="preserve"> (Зе</w:t>
      </w:r>
      <w:r w:rsidR="005E7920">
        <w:rPr>
          <w:rFonts w:ascii="Times New Roman" w:hAnsi="Times New Roman" w:cs="Times New Roman"/>
          <w:color w:val="000000" w:themeColor="text1"/>
          <w:sz w:val="28"/>
          <w:szCs w:val="28"/>
        </w:rPr>
        <w:t>йнов А., 1984 г.р.)</w:t>
      </w:r>
      <w:r w:rsidR="00007DD5">
        <w:rPr>
          <w:rFonts w:ascii="Times New Roman" w:hAnsi="Times New Roman" w:cs="Times New Roman"/>
          <w:color w:val="000000" w:themeColor="text1"/>
          <w:sz w:val="28"/>
          <w:szCs w:val="28"/>
        </w:rPr>
        <w:t>, его, как и остальных детей, проведению ритуала обучал отец («та</w:t>
      </w:r>
      <w:r w:rsidR="00007DD5">
        <w:rPr>
          <w:rFonts w:ascii="Times New Roman" w:hAnsi="Times New Roman" w:cs="Times New Roman"/>
          <w:color w:val="000000" w:themeColor="text1"/>
          <w:sz w:val="28"/>
          <w:szCs w:val="28"/>
          <w:lang w:val="kk-KZ"/>
        </w:rPr>
        <w:t>ң атқаннан көрісуді бастанбайбыз</w:t>
      </w:r>
      <w:r w:rsidR="00007DD5">
        <w:rPr>
          <w:rFonts w:ascii="Times New Roman" w:hAnsi="Times New Roman" w:cs="Times New Roman"/>
          <w:color w:val="000000" w:themeColor="text1"/>
          <w:sz w:val="28"/>
          <w:szCs w:val="28"/>
        </w:rPr>
        <w:t>»)</w:t>
      </w:r>
      <w:r w:rsidR="00673D7F">
        <w:rPr>
          <w:rFonts w:ascii="Times New Roman" w:hAnsi="Times New Roman" w:cs="Times New Roman"/>
          <w:color w:val="000000" w:themeColor="text1"/>
          <w:sz w:val="28"/>
          <w:szCs w:val="28"/>
        </w:rPr>
        <w:t xml:space="preserve"> </w:t>
      </w:r>
      <w:r w:rsidR="00007DD5" w:rsidRPr="00007DD5">
        <w:rPr>
          <w:rFonts w:ascii="Times New Roman" w:hAnsi="Times New Roman" w:cs="Times New Roman"/>
          <w:color w:val="000000" w:themeColor="text1"/>
          <w:sz w:val="28"/>
          <w:szCs w:val="28"/>
        </w:rPr>
        <w:t>[131].</w:t>
      </w:r>
    </w:p>
    <w:p w:rsidR="00B81FFA" w:rsidRPr="00F22A70"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F22A70">
        <w:rPr>
          <w:rFonts w:ascii="Times New Roman" w:hAnsi="Times New Roman" w:cs="Times New Roman"/>
          <w:color w:val="000000" w:themeColor="text1"/>
          <w:sz w:val="28"/>
          <w:szCs w:val="28"/>
          <w:lang w:val="kk-KZ"/>
        </w:rPr>
        <w:t>Впрочем, вернемся к проблеме почитания огня</w:t>
      </w:r>
      <w:r w:rsidR="00FC3AC5">
        <w:rPr>
          <w:rFonts w:ascii="Times New Roman" w:hAnsi="Times New Roman" w:cs="Times New Roman"/>
          <w:color w:val="000000" w:themeColor="text1"/>
          <w:sz w:val="28"/>
          <w:szCs w:val="28"/>
          <w:lang w:val="kk-KZ"/>
        </w:rPr>
        <w:t xml:space="preserve"> у казахов</w:t>
      </w:r>
      <w:r w:rsidRPr="00F22A70">
        <w:rPr>
          <w:rFonts w:ascii="Times New Roman" w:hAnsi="Times New Roman" w:cs="Times New Roman"/>
          <w:color w:val="000000" w:themeColor="text1"/>
          <w:sz w:val="28"/>
          <w:szCs w:val="28"/>
          <w:lang w:val="kk-KZ"/>
        </w:rPr>
        <w:t xml:space="preserve">. В скотоводческой обрядности </w:t>
      </w:r>
      <w:r w:rsidR="0067119D">
        <w:rPr>
          <w:rFonts w:ascii="Times New Roman" w:hAnsi="Times New Roman" w:cs="Times New Roman"/>
          <w:color w:val="000000" w:themeColor="text1"/>
          <w:sz w:val="28"/>
          <w:szCs w:val="28"/>
          <w:lang w:val="kk-KZ"/>
        </w:rPr>
        <w:t xml:space="preserve">казахов широко </w:t>
      </w:r>
      <w:r w:rsidRPr="00F22A70">
        <w:rPr>
          <w:rFonts w:ascii="Times New Roman" w:hAnsi="Times New Roman" w:cs="Times New Roman"/>
          <w:color w:val="000000" w:themeColor="text1"/>
          <w:sz w:val="28"/>
          <w:szCs w:val="28"/>
          <w:lang w:val="kk-KZ"/>
        </w:rPr>
        <w:t>применялась «очищающая» сила огня. В старину ритуал «аластау» проводился только весной. Уходя с зимовки на новое пастбище, казахи прогоняли скот между двумя кострами и следом проезжали сами, чтобы все беды остались позади. Прибыв на зимнюю или летнюю стоянку, казахи приносили жертву духам предков и, читая молитву из Корана, просили у аруахов счастья и богатства [16, c. 264]. Прохождение между двумя огнями символизировало возрождение в новом свете. Данный ритуал</w:t>
      </w:r>
      <w:r>
        <w:rPr>
          <w:rFonts w:ascii="Times New Roman" w:hAnsi="Times New Roman" w:cs="Times New Roman"/>
          <w:color w:val="000000" w:themeColor="text1"/>
          <w:sz w:val="28"/>
          <w:szCs w:val="28"/>
          <w:lang w:val="kk-KZ"/>
        </w:rPr>
        <w:t xml:space="preserve"> в общей целостности</w:t>
      </w:r>
      <w:r w:rsidRPr="00F22A70">
        <w:rPr>
          <w:rFonts w:ascii="Times New Roman" w:hAnsi="Times New Roman" w:cs="Times New Roman"/>
          <w:color w:val="000000" w:themeColor="text1"/>
          <w:sz w:val="28"/>
          <w:szCs w:val="28"/>
          <w:lang w:val="kk-KZ"/>
        </w:rPr>
        <w:t xml:space="preserve"> не сохранился, но огонь продолжает играть важную роль в хозяйстве и быту современных сельчан. Так в селах и в городах (реже) Казахстана до сих пор проводят ритуалы очищения («отпен, адыраспанмен аластау») в жилых домах и хозяйственных помещениях </w:t>
      </w:r>
      <w:r w:rsidRPr="00F22A70">
        <w:rPr>
          <w:rFonts w:ascii="Times New Roman" w:hAnsi="Times New Roman" w:cs="Times New Roman"/>
          <w:color w:val="000000" w:themeColor="text1"/>
          <w:sz w:val="28"/>
          <w:szCs w:val="28"/>
        </w:rPr>
        <w:t>[167]</w:t>
      </w:r>
      <w:r w:rsidRPr="00F22A70">
        <w:rPr>
          <w:rFonts w:ascii="Times New Roman" w:hAnsi="Times New Roman" w:cs="Times New Roman"/>
          <w:color w:val="000000" w:themeColor="text1"/>
          <w:sz w:val="28"/>
          <w:szCs w:val="28"/>
          <w:lang w:val="kk-KZ"/>
        </w:rPr>
        <w:t xml:space="preserve">. </w:t>
      </w:r>
    </w:p>
    <w:p w:rsidR="002A7044"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 xml:space="preserve">Обряд «адыраспанмен аластау», составной частью которого является разжигание огня, – </w:t>
      </w:r>
      <w:r w:rsidR="0067119D">
        <w:rPr>
          <w:rFonts w:ascii="Times New Roman" w:hAnsi="Times New Roman" w:cs="Times New Roman"/>
          <w:sz w:val="28"/>
          <w:szCs w:val="28"/>
          <w:lang w:val="kk-KZ"/>
        </w:rPr>
        <w:t xml:space="preserve">это </w:t>
      </w:r>
      <w:r w:rsidRPr="006863A6">
        <w:rPr>
          <w:rFonts w:ascii="Times New Roman" w:hAnsi="Times New Roman" w:cs="Times New Roman"/>
          <w:sz w:val="28"/>
          <w:szCs w:val="28"/>
          <w:lang w:val="kk-KZ"/>
        </w:rPr>
        <w:t>распространенный ритуал</w:t>
      </w:r>
      <w:r w:rsidRPr="006863A6">
        <w:rPr>
          <w:rFonts w:ascii="Times New Roman" w:hAnsi="Times New Roman" w:cs="Times New Roman"/>
          <w:sz w:val="28"/>
          <w:szCs w:val="28"/>
        </w:rPr>
        <w:t xml:space="preserve"> до сих пор</w:t>
      </w:r>
      <w:r w:rsidRPr="006863A6">
        <w:rPr>
          <w:rFonts w:ascii="Times New Roman" w:hAnsi="Times New Roman" w:cs="Times New Roman"/>
          <w:sz w:val="28"/>
          <w:szCs w:val="28"/>
          <w:lang w:val="kk-KZ"/>
        </w:rPr>
        <w:t>. В старину, когда разжигался первый огонь на весеннем пастбище, хозяйка произносила: «құдай</w:t>
      </w:r>
      <w:r w:rsidRPr="006863A6">
        <w:rPr>
          <w:rFonts w:ascii="Times New Roman" w:hAnsi="Times New Roman" w:cs="Times New Roman"/>
          <w:sz w:val="28"/>
          <w:szCs w:val="28"/>
        </w:rPr>
        <w:t>, малымды аман са</w:t>
      </w:r>
      <w:r w:rsidRPr="006863A6">
        <w:rPr>
          <w:rFonts w:ascii="Times New Roman" w:hAnsi="Times New Roman" w:cs="Times New Roman"/>
          <w:sz w:val="28"/>
          <w:szCs w:val="28"/>
          <w:lang w:val="kk-KZ"/>
        </w:rPr>
        <w:t>қта</w:t>
      </w:r>
      <w:r>
        <w:rPr>
          <w:rFonts w:ascii="Times New Roman" w:hAnsi="Times New Roman" w:cs="Times New Roman"/>
          <w:sz w:val="28"/>
          <w:szCs w:val="28"/>
        </w:rPr>
        <w:t>»</w:t>
      </w:r>
      <w:r w:rsidR="0067119D">
        <w:rPr>
          <w:rFonts w:ascii="Times New Roman" w:hAnsi="Times New Roman" w:cs="Times New Roman"/>
          <w:sz w:val="28"/>
          <w:szCs w:val="28"/>
        </w:rPr>
        <w:t xml:space="preserve"> («о, боже, храни мой скот от бедствий»)</w:t>
      </w:r>
      <w:r>
        <w:rPr>
          <w:rFonts w:ascii="Times New Roman" w:hAnsi="Times New Roman" w:cs="Times New Roman"/>
          <w:sz w:val="28"/>
          <w:szCs w:val="28"/>
        </w:rPr>
        <w:t xml:space="preserve"> [167</w:t>
      </w:r>
      <w:r w:rsidRPr="006863A6">
        <w:rPr>
          <w:rFonts w:ascii="Times New Roman" w:hAnsi="Times New Roman" w:cs="Times New Roman"/>
          <w:sz w:val="28"/>
          <w:szCs w:val="28"/>
        </w:rPr>
        <w:t xml:space="preserve">]. В </w:t>
      </w:r>
      <w:r w:rsidR="0067119D">
        <w:rPr>
          <w:rFonts w:ascii="Times New Roman" w:hAnsi="Times New Roman" w:cs="Times New Roman"/>
          <w:sz w:val="28"/>
          <w:szCs w:val="28"/>
        </w:rPr>
        <w:t xml:space="preserve">старину </w:t>
      </w:r>
      <w:r w:rsidRPr="006863A6">
        <w:rPr>
          <w:rFonts w:ascii="Times New Roman" w:hAnsi="Times New Roman" w:cs="Times New Roman"/>
          <w:sz w:val="28"/>
          <w:szCs w:val="28"/>
        </w:rPr>
        <w:lastRenderedPageBreak/>
        <w:t xml:space="preserve">ритуал «аластау» проводился только весной, в современности время проведения уже не имеет </w:t>
      </w:r>
      <w:r w:rsidR="0067119D">
        <w:rPr>
          <w:rFonts w:ascii="Times New Roman" w:hAnsi="Times New Roman" w:cs="Times New Roman"/>
          <w:sz w:val="28"/>
          <w:szCs w:val="28"/>
        </w:rPr>
        <w:t xml:space="preserve">особого </w:t>
      </w:r>
      <w:r w:rsidRPr="006863A6">
        <w:rPr>
          <w:rFonts w:ascii="Times New Roman" w:hAnsi="Times New Roman" w:cs="Times New Roman"/>
          <w:sz w:val="28"/>
          <w:szCs w:val="28"/>
        </w:rPr>
        <w:t xml:space="preserve">значения. </w:t>
      </w:r>
    </w:p>
    <w:p w:rsidR="001D62C4" w:rsidRDefault="001D62C4"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Автор диссертационной работы присутствовал на ритуале «аластау». В ходе полевых исследований, нами были запечатлены следующие эл</w:t>
      </w:r>
      <w:r w:rsidR="00140DAF">
        <w:rPr>
          <w:rFonts w:ascii="Times New Roman" w:hAnsi="Times New Roman" w:cs="Times New Roman"/>
          <w:sz w:val="28"/>
          <w:szCs w:val="28"/>
        </w:rPr>
        <w:t xml:space="preserve">ементы ритуала. </w:t>
      </w:r>
      <w:r>
        <w:rPr>
          <w:rFonts w:ascii="Times New Roman" w:hAnsi="Times New Roman" w:cs="Times New Roman"/>
          <w:sz w:val="28"/>
          <w:szCs w:val="28"/>
        </w:rPr>
        <w:t>Так, в</w:t>
      </w:r>
      <w:r w:rsidR="00B81FFA" w:rsidRPr="006863A6">
        <w:rPr>
          <w:rFonts w:ascii="Times New Roman" w:hAnsi="Times New Roman" w:cs="Times New Roman"/>
          <w:sz w:val="28"/>
          <w:szCs w:val="28"/>
          <w:lang w:val="kk-KZ"/>
        </w:rPr>
        <w:t xml:space="preserve"> современный период ритуал </w:t>
      </w:r>
      <w:r w:rsidR="0067119D">
        <w:rPr>
          <w:rFonts w:ascii="Times New Roman" w:hAnsi="Times New Roman" w:cs="Times New Roman"/>
          <w:sz w:val="28"/>
          <w:szCs w:val="28"/>
          <w:lang w:val="kk-KZ"/>
        </w:rPr>
        <w:t xml:space="preserve">обычно </w:t>
      </w:r>
      <w:r w:rsidR="00B81FFA" w:rsidRPr="006863A6">
        <w:rPr>
          <w:rFonts w:ascii="Times New Roman" w:hAnsi="Times New Roman" w:cs="Times New Roman"/>
          <w:sz w:val="28"/>
          <w:szCs w:val="28"/>
          <w:lang w:val="kk-KZ"/>
        </w:rPr>
        <w:t>начинается со следующих слов: «Бисмилләхи рахмани рахим. Халқымның, бала-шағамның амандығын тілеп, м</w:t>
      </w:r>
      <w:r w:rsidR="00B81FFA">
        <w:rPr>
          <w:rFonts w:ascii="Times New Roman" w:hAnsi="Times New Roman" w:cs="Times New Roman"/>
          <w:sz w:val="28"/>
          <w:szCs w:val="28"/>
          <w:lang w:val="kk-KZ"/>
        </w:rPr>
        <w:t>ен бүгін отпен аластаймын...»</w:t>
      </w:r>
      <w:r w:rsidR="0067119D">
        <w:rPr>
          <w:rFonts w:ascii="Times New Roman" w:hAnsi="Times New Roman" w:cs="Times New Roman"/>
          <w:sz w:val="28"/>
          <w:szCs w:val="28"/>
          <w:lang w:val="kk-KZ"/>
        </w:rPr>
        <w:t xml:space="preserve"> (Желая здоровья своим детям, всему народу, сегодня буду «очищать» огнем)</w:t>
      </w:r>
      <w:r w:rsidR="00B81FFA">
        <w:rPr>
          <w:rFonts w:ascii="Times New Roman" w:hAnsi="Times New Roman" w:cs="Times New Roman"/>
          <w:sz w:val="28"/>
          <w:szCs w:val="28"/>
          <w:lang w:val="kk-KZ"/>
        </w:rPr>
        <w:t xml:space="preserve"> [170</w:t>
      </w:r>
      <w:r w:rsidR="00B81FFA" w:rsidRPr="006863A6">
        <w:rPr>
          <w:rFonts w:ascii="Times New Roman" w:hAnsi="Times New Roman" w:cs="Times New Roman"/>
          <w:sz w:val="28"/>
          <w:szCs w:val="28"/>
          <w:lang w:val="kk-KZ"/>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Затем женщина</w:t>
      </w:r>
      <w:r w:rsidR="0067119D">
        <w:rPr>
          <w:rFonts w:ascii="Times New Roman" w:hAnsi="Times New Roman" w:cs="Times New Roman"/>
          <w:sz w:val="28"/>
          <w:szCs w:val="28"/>
          <w:lang w:val="kk-KZ"/>
        </w:rPr>
        <w:t>, проводящая ритуал,</w:t>
      </w:r>
      <w:r w:rsidRPr="006863A6">
        <w:rPr>
          <w:rFonts w:ascii="Times New Roman" w:hAnsi="Times New Roman" w:cs="Times New Roman"/>
          <w:sz w:val="28"/>
          <w:szCs w:val="28"/>
          <w:lang w:val="kk-KZ"/>
        </w:rPr>
        <w:t xml:space="preserve"> зажиг</w:t>
      </w:r>
      <w:r w:rsidR="0067119D">
        <w:rPr>
          <w:rFonts w:ascii="Times New Roman" w:hAnsi="Times New Roman" w:cs="Times New Roman"/>
          <w:sz w:val="28"/>
          <w:szCs w:val="28"/>
          <w:lang w:val="kk-KZ"/>
        </w:rPr>
        <w:t>ает траву адыраспан на сковород</w:t>
      </w:r>
      <w:r w:rsidRPr="006863A6">
        <w:rPr>
          <w:rFonts w:ascii="Times New Roman" w:hAnsi="Times New Roman" w:cs="Times New Roman"/>
          <w:sz w:val="28"/>
          <w:szCs w:val="28"/>
          <w:lang w:val="kk-KZ"/>
        </w:rPr>
        <w:t>е. После этих действий она произносит следующие слова, водя по комнатам дома дымящей сковородкой с правой стороны на левую (посолонь):</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«Алас, алас</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Бисмилләхи рахмани рахим.</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Мың бір пәледен қағас,</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(«Спаси от тысячи бед»)</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Иә, Алла, не берсең де,</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Қайырымен бер</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 xml:space="preserve">(Уа, Всевышний, давая что-либо, </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Подай сторицей)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Мына халқымды, бала-шағамды</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аман-есен сақтауға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(Для того, чтобы сохранить живыми-здоровыми</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мой народ, моих детей)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Алла маған нәсіп ет,</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(Облагодействуй меня)</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Алас, алас</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Бәле-жаладан қалас.</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(Прочь от бедствий)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Иә, Алла тағала.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(О, Всевышний)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Жақсылығыңды бере гөр, Алла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(Окажи свою милость)</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Иә, Алла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Бұқара халқымды</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Мына індеттен құтқара гөр, Алла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(Спаси от болезней мой народ)</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Алас, алас</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Пәле-жәледен қағас,</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(Прочь, прочь,</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Прочь от всех бедствий)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Алас, алас</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Мың бір пәледен қағас (2 раза)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(Прочь, прочь,</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Прочь от тысячи и одного бедствия)</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Иә, Алла тағала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Тілеген тілегімді бере гөр Алла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(Уа, Всевышний,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Исполни мое желание)</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Халқымды аман ет</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lastRenderedPageBreak/>
        <w:t>Елімді аман ет,</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(Сделай здоровым мой народ)</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Мына жаман індеттен бізді құтқар, Алла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(Спаси нас от этой вредной болезни)</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Иә, Алла, халқым</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тілегімді, Алла, қабыл ал</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(Уа, Всевышний, мой народ</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Прими мое желание, Всевышний)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Барлық пәле-жаладан қағас.</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(Прочь от всех бедствий)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Жанған отпенен,</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Шыққан күлменен кет,</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(Уйди с пылающим огнем,</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Выходящей золой)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Ай үстінде, жер үстінде</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(На луне, на земной поверхности)</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Қазақ халқы аз-ақ қана.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(Казахский народ немногочислен)</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Иә, Алла тағала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Жанған отпенен,</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Шыққан күлменен кет,</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(Уа, Всевышний,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Уйди с пылающим огнем,</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Выходящей золой)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Иә, Алла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Жақсылығыңды бере гөр, Алла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(Уа, Всевышний,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Окажи свою милость)</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 xml:space="preserve">Иә, Алла </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Жанған отпенен,</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Шыққан күлменен кет, (2 раза)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(Уа, Всевышний,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Уйди с пылающим огнем,</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Выходящей золой)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Иә, Алла тағала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(Уа, Всевышний),</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Алас, алас</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(Прочь, прочь)</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Бәле-жаладан қалас (2 раза)</w:t>
      </w:r>
    </w:p>
    <w:p w:rsidR="00B81FFA" w:rsidRPr="00D62BDF" w:rsidRDefault="00B81FFA" w:rsidP="00B81FFA">
      <w:pPr>
        <w:spacing w:after="0" w:line="240" w:lineRule="auto"/>
        <w:ind w:firstLine="709"/>
        <w:jc w:val="both"/>
        <w:rPr>
          <w:rFonts w:ascii="Times New Roman" w:hAnsi="Times New Roman" w:cs="Times New Roman"/>
          <w:sz w:val="24"/>
          <w:szCs w:val="24"/>
          <w:lang w:val="kk-KZ"/>
        </w:rPr>
      </w:pPr>
      <w:r w:rsidRPr="00D62BDF">
        <w:rPr>
          <w:rFonts w:ascii="Times New Roman" w:hAnsi="Times New Roman" w:cs="Times New Roman"/>
          <w:sz w:val="24"/>
          <w:szCs w:val="24"/>
          <w:lang w:val="kk-KZ"/>
        </w:rPr>
        <w:t>(Прочь от всех бедствий)».</w:t>
      </w:r>
    </w:p>
    <w:p w:rsidR="00B81FFA" w:rsidRPr="00AC341C" w:rsidRDefault="00B81FFA" w:rsidP="00B81FFA">
      <w:pPr>
        <w:spacing w:after="0" w:line="240" w:lineRule="auto"/>
        <w:ind w:firstLine="709"/>
        <w:jc w:val="both"/>
        <w:rPr>
          <w:rFonts w:ascii="Times New Roman" w:hAnsi="Times New Roman" w:cs="Times New Roman"/>
          <w:sz w:val="28"/>
          <w:szCs w:val="28"/>
        </w:rPr>
      </w:pPr>
    </w:p>
    <w:p w:rsidR="00B81FFA" w:rsidRPr="00F22A70" w:rsidRDefault="0067119D" w:rsidP="00B81FF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lang w:val="kk-KZ"/>
        </w:rPr>
        <w:t>Затем с</w:t>
      </w:r>
      <w:r w:rsidR="00B81FFA" w:rsidRPr="006863A6">
        <w:rPr>
          <w:rFonts w:ascii="Times New Roman" w:hAnsi="Times New Roman" w:cs="Times New Roman"/>
          <w:sz w:val="28"/>
          <w:szCs w:val="28"/>
          <w:lang w:val="kk-KZ"/>
        </w:rPr>
        <w:t xml:space="preserve">о </w:t>
      </w:r>
      <w:r w:rsidR="00B81FFA" w:rsidRPr="00F22A70">
        <w:rPr>
          <w:rFonts w:ascii="Times New Roman" w:hAnsi="Times New Roman" w:cs="Times New Roman"/>
          <w:color w:val="000000" w:themeColor="text1"/>
          <w:sz w:val="28"/>
          <w:szCs w:val="28"/>
          <w:lang w:val="kk-KZ"/>
        </w:rPr>
        <w:t>словами «прочь, прочь, спаси от бедствий» («алас, алас, бәле-жаладан қалас») женщина выходит из дома, золу из сковородки развевает по ветру [170]. По сведениям информатора</w:t>
      </w:r>
      <w:r w:rsidR="00B81FFA" w:rsidRPr="00F22A70">
        <w:rPr>
          <w:rFonts w:ascii="Times New Roman" w:hAnsi="Times New Roman" w:cs="Times New Roman"/>
          <w:color w:val="000000" w:themeColor="text1"/>
          <w:sz w:val="28"/>
          <w:szCs w:val="28"/>
        </w:rPr>
        <w:t xml:space="preserve">, в западных областях страны </w:t>
      </w:r>
      <w:r w:rsidR="00B81FFA">
        <w:rPr>
          <w:rFonts w:ascii="Times New Roman" w:hAnsi="Times New Roman" w:cs="Times New Roman"/>
          <w:color w:val="000000" w:themeColor="text1"/>
          <w:sz w:val="28"/>
          <w:szCs w:val="28"/>
        </w:rPr>
        <w:t xml:space="preserve">при этом </w:t>
      </w:r>
      <w:r w:rsidR="00B81FFA" w:rsidRPr="00F22A70">
        <w:rPr>
          <w:rFonts w:ascii="Times New Roman" w:hAnsi="Times New Roman" w:cs="Times New Roman"/>
          <w:color w:val="000000" w:themeColor="text1"/>
          <w:sz w:val="28"/>
          <w:szCs w:val="28"/>
        </w:rPr>
        <w:t xml:space="preserve">также произносят </w:t>
      </w:r>
      <w:r w:rsidR="00B81FFA">
        <w:rPr>
          <w:rFonts w:ascii="Times New Roman" w:hAnsi="Times New Roman" w:cs="Times New Roman"/>
          <w:color w:val="000000" w:themeColor="text1"/>
          <w:sz w:val="28"/>
          <w:szCs w:val="28"/>
        </w:rPr>
        <w:t xml:space="preserve">молитвенные слова: </w:t>
      </w:r>
      <w:r w:rsidR="00B81FFA" w:rsidRPr="00F22A70">
        <w:rPr>
          <w:rFonts w:ascii="Times New Roman" w:hAnsi="Times New Roman" w:cs="Times New Roman"/>
          <w:color w:val="000000" w:themeColor="text1"/>
          <w:sz w:val="28"/>
          <w:szCs w:val="28"/>
        </w:rPr>
        <w:t>«мен</w:t>
      </w:r>
      <w:r w:rsidR="00B81FFA" w:rsidRPr="00F22A70">
        <w:rPr>
          <w:rFonts w:ascii="Times New Roman" w:hAnsi="Times New Roman" w:cs="Times New Roman"/>
          <w:color w:val="000000" w:themeColor="text1"/>
          <w:sz w:val="28"/>
          <w:szCs w:val="28"/>
          <w:lang w:val="kk-KZ"/>
        </w:rPr>
        <w:t>ің қолым емес</w:t>
      </w:r>
      <w:r w:rsidR="00B81FFA" w:rsidRPr="00F22A70">
        <w:rPr>
          <w:rFonts w:ascii="Times New Roman" w:hAnsi="Times New Roman" w:cs="Times New Roman"/>
          <w:color w:val="000000" w:themeColor="text1"/>
          <w:sz w:val="28"/>
          <w:szCs w:val="28"/>
        </w:rPr>
        <w:t>, биб</w:t>
      </w:r>
      <w:r w:rsidR="00B81FFA" w:rsidRPr="00F22A70">
        <w:rPr>
          <w:rFonts w:ascii="Times New Roman" w:hAnsi="Times New Roman" w:cs="Times New Roman"/>
          <w:color w:val="000000" w:themeColor="text1"/>
          <w:sz w:val="28"/>
          <w:szCs w:val="28"/>
          <w:lang w:val="kk-KZ"/>
        </w:rPr>
        <w:t>і Бәтима анамыздың қолы</w:t>
      </w:r>
      <w:r w:rsidR="00B81FFA" w:rsidRPr="00F22A70">
        <w:rPr>
          <w:rFonts w:ascii="Times New Roman" w:hAnsi="Times New Roman" w:cs="Times New Roman"/>
          <w:color w:val="000000" w:themeColor="text1"/>
          <w:sz w:val="28"/>
          <w:szCs w:val="28"/>
        </w:rPr>
        <w:t xml:space="preserve">» </w:t>
      </w:r>
      <w:r w:rsidR="00B81FFA">
        <w:rPr>
          <w:rFonts w:ascii="Times New Roman" w:hAnsi="Times New Roman" w:cs="Times New Roman"/>
          <w:color w:val="000000" w:themeColor="text1"/>
          <w:sz w:val="28"/>
          <w:szCs w:val="28"/>
        </w:rPr>
        <w:t>(</w:t>
      </w:r>
      <w:r w:rsidR="00B81FFA" w:rsidRPr="00F22A70">
        <w:rPr>
          <w:rFonts w:ascii="Times New Roman" w:hAnsi="Times New Roman" w:cs="Times New Roman"/>
          <w:color w:val="000000" w:themeColor="text1"/>
          <w:sz w:val="28"/>
          <w:szCs w:val="28"/>
        </w:rPr>
        <w:t xml:space="preserve">«не моя рука </w:t>
      </w:r>
      <w:r w:rsidR="00B81FFA">
        <w:rPr>
          <w:rFonts w:ascii="Times New Roman" w:hAnsi="Times New Roman" w:cs="Times New Roman"/>
          <w:color w:val="000000" w:themeColor="text1"/>
          <w:sz w:val="28"/>
          <w:szCs w:val="28"/>
        </w:rPr>
        <w:t xml:space="preserve">проводит ритуал, а биби Фатимы») </w:t>
      </w:r>
      <w:r w:rsidR="00B81FFA" w:rsidRPr="00F22A70">
        <w:rPr>
          <w:rFonts w:ascii="Times New Roman" w:hAnsi="Times New Roman" w:cs="Times New Roman"/>
          <w:color w:val="000000" w:themeColor="text1"/>
          <w:sz w:val="28"/>
          <w:szCs w:val="28"/>
        </w:rPr>
        <w:t xml:space="preserve">[169]. </w:t>
      </w:r>
      <w:r w:rsidR="001B2CD8">
        <w:rPr>
          <w:rFonts w:ascii="Times New Roman" w:hAnsi="Times New Roman" w:cs="Times New Roman"/>
          <w:color w:val="000000" w:themeColor="text1"/>
          <w:sz w:val="28"/>
          <w:szCs w:val="28"/>
        </w:rPr>
        <w:t>Возможны иные вариации этого ритуала, но основное его содержание з</w:t>
      </w:r>
      <w:r>
        <w:rPr>
          <w:rFonts w:ascii="Times New Roman" w:hAnsi="Times New Roman" w:cs="Times New Roman"/>
          <w:color w:val="000000" w:themeColor="text1"/>
          <w:sz w:val="28"/>
          <w:szCs w:val="28"/>
        </w:rPr>
        <w:t>аключается в том, как мы уже опис</w:t>
      </w:r>
      <w:r w:rsidR="001B2CD8">
        <w:rPr>
          <w:rFonts w:ascii="Times New Roman" w:hAnsi="Times New Roman" w:cs="Times New Roman"/>
          <w:color w:val="000000" w:themeColor="text1"/>
          <w:sz w:val="28"/>
          <w:szCs w:val="28"/>
        </w:rPr>
        <w:t>али выше.</w:t>
      </w:r>
    </w:p>
    <w:p w:rsidR="00B81FFA" w:rsidRPr="000F256D" w:rsidRDefault="00B81FFA" w:rsidP="00B81FFA">
      <w:pPr>
        <w:spacing w:after="0" w:line="240" w:lineRule="auto"/>
        <w:ind w:firstLine="709"/>
        <w:jc w:val="both"/>
        <w:rPr>
          <w:rFonts w:ascii="Times New Roman" w:hAnsi="Times New Roman" w:cs="Times New Roman"/>
          <w:sz w:val="28"/>
          <w:szCs w:val="28"/>
        </w:rPr>
      </w:pPr>
      <w:r w:rsidRPr="00F22A70">
        <w:rPr>
          <w:rFonts w:ascii="Times New Roman" w:hAnsi="Times New Roman" w:cs="Times New Roman"/>
          <w:color w:val="000000" w:themeColor="text1"/>
          <w:sz w:val="28"/>
          <w:szCs w:val="28"/>
          <w:lang w:val="kk-KZ"/>
        </w:rPr>
        <w:t xml:space="preserve">Слово </w:t>
      </w:r>
      <w:r w:rsidRPr="00F22A70">
        <w:rPr>
          <w:rFonts w:ascii="Times New Roman" w:hAnsi="Times New Roman" w:cs="Times New Roman"/>
          <w:color w:val="000000" w:themeColor="text1"/>
          <w:sz w:val="28"/>
          <w:szCs w:val="28"/>
        </w:rPr>
        <w:t>«адыраспан» (тадж. «хазор испанд») означает лекарство от «тысячи болезней» [171]. О его</w:t>
      </w:r>
      <w:r w:rsidRPr="006863A6">
        <w:rPr>
          <w:rFonts w:ascii="Times New Roman" w:hAnsi="Times New Roman" w:cs="Times New Roman"/>
          <w:sz w:val="28"/>
          <w:szCs w:val="28"/>
        </w:rPr>
        <w:t xml:space="preserve"> назначении говорится и в выше приведенном </w:t>
      </w:r>
      <w:r w:rsidRPr="006863A6">
        <w:rPr>
          <w:rFonts w:ascii="Times New Roman" w:hAnsi="Times New Roman" w:cs="Times New Roman"/>
          <w:sz w:val="28"/>
          <w:szCs w:val="28"/>
        </w:rPr>
        <w:lastRenderedPageBreak/>
        <w:t>тексте молитвы: «сохрани от тысячи бед» («мың бір пәледен қағас»). Следует отметить, что адыраспан преимущественно применяется в качестве «очищающего» средства в быту.</w:t>
      </w:r>
      <w:r>
        <w:rPr>
          <w:rFonts w:ascii="Times New Roman" w:hAnsi="Times New Roman" w:cs="Times New Roman"/>
          <w:sz w:val="28"/>
          <w:szCs w:val="28"/>
          <w:lang w:val="kk-KZ"/>
        </w:rPr>
        <w:t xml:space="preserve"> Вместо адыраспана в западных областях также может применяться </w:t>
      </w:r>
      <w:r>
        <w:rPr>
          <w:rFonts w:ascii="Times New Roman" w:hAnsi="Times New Roman" w:cs="Times New Roman"/>
          <w:sz w:val="28"/>
          <w:szCs w:val="28"/>
        </w:rPr>
        <w:t>сера («к</w:t>
      </w:r>
      <w:r>
        <w:rPr>
          <w:rFonts w:ascii="Times New Roman" w:hAnsi="Times New Roman" w:cs="Times New Roman"/>
          <w:sz w:val="28"/>
          <w:szCs w:val="28"/>
          <w:lang w:val="kk-KZ"/>
        </w:rPr>
        <w:t>үкірт</w:t>
      </w:r>
      <w:r>
        <w:rPr>
          <w:rFonts w:ascii="Times New Roman" w:hAnsi="Times New Roman" w:cs="Times New Roman"/>
          <w:sz w:val="28"/>
          <w:szCs w:val="28"/>
        </w:rPr>
        <w:t>»), реже спички (</w:t>
      </w:r>
      <w:r w:rsidR="0067119D">
        <w:rPr>
          <w:rFonts w:ascii="Times New Roman" w:hAnsi="Times New Roman" w:cs="Times New Roman"/>
          <w:sz w:val="28"/>
          <w:szCs w:val="28"/>
        </w:rPr>
        <w:t xml:space="preserve">впрочем, </w:t>
      </w:r>
      <w:r>
        <w:rPr>
          <w:rFonts w:ascii="Times New Roman" w:hAnsi="Times New Roman" w:cs="Times New Roman"/>
          <w:sz w:val="28"/>
          <w:szCs w:val="28"/>
        </w:rPr>
        <w:t xml:space="preserve">как и в других регионах страны) </w:t>
      </w:r>
      <w:r w:rsidRPr="000F256D">
        <w:rPr>
          <w:rFonts w:ascii="Times New Roman" w:hAnsi="Times New Roman" w:cs="Times New Roman"/>
          <w:sz w:val="28"/>
          <w:szCs w:val="28"/>
        </w:rPr>
        <w:t>[169].</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Pr="006863A6">
        <w:rPr>
          <w:rFonts w:ascii="Times New Roman" w:hAnsi="Times New Roman" w:cs="Times New Roman"/>
          <w:sz w:val="28"/>
          <w:szCs w:val="28"/>
          <w:lang w:val="kk-KZ"/>
        </w:rPr>
        <w:t xml:space="preserve"> традиционной культуре</w:t>
      </w:r>
      <w:r w:rsidRPr="00F22A70">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6863A6">
        <w:rPr>
          <w:rFonts w:ascii="Times New Roman" w:hAnsi="Times New Roman" w:cs="Times New Roman"/>
          <w:sz w:val="28"/>
          <w:szCs w:val="28"/>
          <w:lang w:val="kk-KZ"/>
        </w:rPr>
        <w:t>етская обрядность содержит множество универсалий.</w:t>
      </w:r>
      <w:r>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Согласно повериям многих народов, первые </w:t>
      </w:r>
      <w:r w:rsidR="00E5434D">
        <w:rPr>
          <w:rFonts w:ascii="Times New Roman" w:hAnsi="Times New Roman" w:cs="Times New Roman"/>
          <w:sz w:val="28"/>
          <w:szCs w:val="28"/>
          <w:lang w:val="kk-KZ"/>
        </w:rPr>
        <w:t xml:space="preserve">40 дней (в каз. </w:t>
      </w:r>
      <w:r w:rsidR="005E0E70">
        <w:rPr>
          <w:rFonts w:ascii="Times New Roman" w:hAnsi="Times New Roman" w:cs="Times New Roman"/>
          <w:sz w:val="28"/>
          <w:szCs w:val="28"/>
          <w:lang w:val="kk-KZ"/>
        </w:rPr>
        <w:t xml:space="preserve"> – </w:t>
      </w:r>
      <w:r w:rsidR="00FD52D4">
        <w:rPr>
          <w:rFonts w:ascii="Times New Roman" w:hAnsi="Times New Roman" w:cs="Times New Roman"/>
          <w:sz w:val="28"/>
          <w:szCs w:val="28"/>
          <w:lang w:val="kk-KZ"/>
        </w:rPr>
        <w:t>«шілде», в перс.</w:t>
      </w:r>
      <w:r w:rsidRPr="006863A6">
        <w:rPr>
          <w:rFonts w:ascii="Times New Roman" w:hAnsi="Times New Roman" w:cs="Times New Roman"/>
          <w:sz w:val="28"/>
          <w:szCs w:val="28"/>
          <w:lang w:val="kk-KZ"/>
        </w:rPr>
        <w:t xml:space="preserve"> «чилля») жизни являются наиболее опасными для ребенка. В казахском языке слово «шілде» также переводится, как июль (самый жаркий месяц в году). В современный период,</w:t>
      </w:r>
      <w:r w:rsidR="0067119D">
        <w:rPr>
          <w:rFonts w:ascii="Times New Roman" w:hAnsi="Times New Roman" w:cs="Times New Roman"/>
          <w:sz w:val="28"/>
          <w:szCs w:val="28"/>
          <w:lang w:val="kk-KZ"/>
        </w:rPr>
        <w:t xml:space="preserve"> практически повсеместно в стране,</w:t>
      </w:r>
      <w:r w:rsidRPr="006863A6">
        <w:rPr>
          <w:rFonts w:ascii="Times New Roman" w:hAnsi="Times New Roman" w:cs="Times New Roman"/>
          <w:sz w:val="28"/>
          <w:szCs w:val="28"/>
          <w:lang w:val="kk-KZ"/>
        </w:rPr>
        <w:t xml:space="preserve"> в </w:t>
      </w:r>
      <w:r w:rsidR="0067119D">
        <w:rPr>
          <w:rFonts w:ascii="Times New Roman" w:hAnsi="Times New Roman" w:cs="Times New Roman"/>
          <w:sz w:val="28"/>
          <w:szCs w:val="28"/>
          <w:lang w:val="kk-KZ"/>
        </w:rPr>
        <w:t>домах новорожденных</w:t>
      </w:r>
      <w:r w:rsidRPr="006863A6">
        <w:rPr>
          <w:rFonts w:ascii="Times New Roman" w:hAnsi="Times New Roman" w:cs="Times New Roman"/>
          <w:sz w:val="28"/>
          <w:szCs w:val="28"/>
          <w:lang w:val="kk-KZ"/>
        </w:rPr>
        <w:t xml:space="preserve"> каждый вечер соверш</w:t>
      </w:r>
      <w:r w:rsidR="00E5434D">
        <w:rPr>
          <w:rFonts w:ascii="Times New Roman" w:hAnsi="Times New Roman" w:cs="Times New Roman"/>
          <w:sz w:val="28"/>
          <w:szCs w:val="28"/>
          <w:lang w:val="kk-KZ"/>
        </w:rPr>
        <w:t xml:space="preserve">ают обряд очищения («аластау»), </w:t>
      </w:r>
      <w:r w:rsidRPr="006863A6">
        <w:rPr>
          <w:rFonts w:ascii="Times New Roman" w:hAnsi="Times New Roman" w:cs="Times New Roman"/>
          <w:sz w:val="28"/>
          <w:szCs w:val="28"/>
          <w:lang w:val="kk-KZ"/>
        </w:rPr>
        <w:t>обеспечивающий ему защиту от злых духов перед сном со словами «Биссмиллаhир рахманир рахим, баламды тіл-көзден сақтай гөр» («спаси от сглаза и дурного слова») над головой ребенка обводят солью и горящими спичками. В завершение</w:t>
      </w:r>
      <w:r>
        <w:rPr>
          <w:rFonts w:ascii="Times New Roman" w:hAnsi="Times New Roman" w:cs="Times New Roman"/>
          <w:sz w:val="28"/>
          <w:szCs w:val="28"/>
          <w:lang w:val="kk-KZ"/>
        </w:rPr>
        <w:t xml:space="preserve"> обряда соль бросают в огонь [38</w:t>
      </w:r>
      <w:r w:rsidRPr="006863A6">
        <w:rPr>
          <w:rFonts w:ascii="Times New Roman" w:hAnsi="Times New Roman" w:cs="Times New Roman"/>
          <w:sz w:val="28"/>
          <w:szCs w:val="28"/>
          <w:lang w:val="kk-KZ"/>
        </w:rPr>
        <w:t>, c. 205].</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В ходе обряда «бесік той» («бесікке салар») </w:t>
      </w:r>
      <w:r w:rsidR="00E5434D">
        <w:rPr>
          <w:rFonts w:ascii="Times New Roman" w:hAnsi="Times New Roman" w:cs="Times New Roman"/>
          <w:sz w:val="28"/>
          <w:szCs w:val="28"/>
          <w:lang w:val="kk-KZ"/>
        </w:rPr>
        <w:t xml:space="preserve">колыбель тщательно </w:t>
      </w:r>
      <w:r w:rsidRPr="006863A6">
        <w:rPr>
          <w:rFonts w:ascii="Times New Roman" w:hAnsi="Times New Roman" w:cs="Times New Roman"/>
          <w:sz w:val="28"/>
          <w:szCs w:val="28"/>
          <w:lang w:val="kk-KZ"/>
        </w:rPr>
        <w:t xml:space="preserve">«окуривают», при этом ритуал «аластау» проводится перед каждым укладыванием ребёнка. </w:t>
      </w:r>
      <w:r>
        <w:rPr>
          <w:rFonts w:ascii="Times New Roman" w:hAnsi="Times New Roman" w:cs="Times New Roman"/>
          <w:sz w:val="28"/>
          <w:szCs w:val="28"/>
          <w:lang w:val="kk-KZ"/>
        </w:rPr>
        <w:t xml:space="preserve">Этнограф и археолог </w:t>
      </w:r>
      <w:r w:rsidRPr="006863A6">
        <w:rPr>
          <w:rFonts w:ascii="Times New Roman" w:hAnsi="Times New Roman" w:cs="Times New Roman"/>
          <w:sz w:val="28"/>
          <w:szCs w:val="28"/>
          <w:lang w:val="kk-KZ"/>
        </w:rPr>
        <w:t xml:space="preserve">А.Т. Толеубаев отнёс данный обряд к </w:t>
      </w:r>
      <w:r>
        <w:rPr>
          <w:rFonts w:ascii="Times New Roman" w:hAnsi="Times New Roman" w:cs="Times New Roman"/>
          <w:sz w:val="28"/>
          <w:szCs w:val="28"/>
          <w:lang w:val="kk-KZ"/>
        </w:rPr>
        <w:t>апотропеическому типу магии [17</w:t>
      </w:r>
      <w:r w:rsidRPr="000F256D">
        <w:rPr>
          <w:rFonts w:ascii="Times New Roman" w:hAnsi="Times New Roman" w:cs="Times New Roman"/>
          <w:sz w:val="28"/>
          <w:szCs w:val="28"/>
        </w:rPr>
        <w:t>2</w:t>
      </w:r>
      <w:r w:rsidRPr="006863A6">
        <w:rPr>
          <w:rFonts w:ascii="Times New Roman" w:hAnsi="Times New Roman" w:cs="Times New Roman"/>
          <w:sz w:val="28"/>
          <w:szCs w:val="28"/>
          <w:lang w:val="kk-KZ"/>
        </w:rPr>
        <w:t>, c. 73]. В старину, когда ребенок болел, изготавливали также «шырақ» («фитили»</w:t>
      </w:r>
      <w:r>
        <w:rPr>
          <w:rFonts w:ascii="Times New Roman" w:hAnsi="Times New Roman" w:cs="Times New Roman"/>
          <w:sz w:val="28"/>
          <w:szCs w:val="28"/>
          <w:lang w:val="kk-KZ"/>
        </w:rPr>
        <w:t xml:space="preserve"> </w:t>
      </w:r>
      <w:r w:rsidRPr="006863A6">
        <w:rPr>
          <w:rFonts w:ascii="Times New Roman" w:hAnsi="Times New Roman" w:cs="Times New Roman"/>
          <w:sz w:val="28"/>
          <w:szCs w:val="28"/>
        </w:rPr>
        <w:t>/</w:t>
      </w:r>
      <w:r>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«свечи»), совершали жертву огню</w:t>
      </w:r>
      <w:r>
        <w:rPr>
          <w:rFonts w:ascii="Times New Roman" w:hAnsi="Times New Roman" w:cs="Times New Roman"/>
          <w:sz w:val="28"/>
          <w:szCs w:val="28"/>
          <w:lang w:val="kk-KZ"/>
        </w:rPr>
        <w:t xml:space="preserve"> </w:t>
      </w:r>
      <w:r w:rsidRPr="004B0DCC">
        <w:rPr>
          <w:rFonts w:ascii="Times New Roman" w:hAnsi="Times New Roman" w:cs="Times New Roman"/>
          <w:sz w:val="28"/>
          <w:szCs w:val="28"/>
        </w:rPr>
        <w:t>(</w:t>
      </w:r>
      <w:r>
        <w:rPr>
          <w:rFonts w:ascii="Times New Roman" w:hAnsi="Times New Roman" w:cs="Times New Roman"/>
          <w:sz w:val="28"/>
          <w:szCs w:val="28"/>
        </w:rPr>
        <w:t xml:space="preserve">ритуал «май </w:t>
      </w:r>
      <w:r>
        <w:rPr>
          <w:rFonts w:ascii="Times New Roman" w:hAnsi="Times New Roman" w:cs="Times New Roman"/>
          <w:sz w:val="28"/>
          <w:szCs w:val="28"/>
          <w:lang w:val="kk-KZ"/>
        </w:rPr>
        <w:t>құю</w:t>
      </w:r>
      <w:r>
        <w:rPr>
          <w:rFonts w:ascii="Times New Roman" w:hAnsi="Times New Roman" w:cs="Times New Roman"/>
          <w:sz w:val="28"/>
          <w:szCs w:val="28"/>
        </w:rPr>
        <w:t>»)</w:t>
      </w:r>
      <w:r w:rsidRPr="006863A6">
        <w:rPr>
          <w:rFonts w:ascii="Times New Roman" w:hAnsi="Times New Roman" w:cs="Times New Roman"/>
          <w:sz w:val="28"/>
          <w:szCs w:val="28"/>
          <w:lang w:val="kk-KZ"/>
        </w:rPr>
        <w:t xml:space="preserve"> и резали белого барана.</w:t>
      </w:r>
    </w:p>
    <w:p w:rsidR="00CE4444"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 современный период, наряду с исламским обрядом бракосочетания, в казахских семьях совершают ритуалы возлияния масла в огонь (в каз. – «отқа май құю») и очищения огнем («отпен аластау»</w:t>
      </w:r>
      <w:r>
        <w:rPr>
          <w:rFonts w:ascii="Times New Roman" w:hAnsi="Times New Roman" w:cs="Times New Roman"/>
          <w:sz w:val="28"/>
          <w:szCs w:val="28"/>
          <w:lang w:val="kk-KZ"/>
        </w:rPr>
        <w:t>) [</w:t>
      </w:r>
      <w:r w:rsidRPr="006863A6">
        <w:rPr>
          <w:rFonts w:ascii="Times New Roman" w:hAnsi="Times New Roman" w:cs="Times New Roman"/>
          <w:sz w:val="28"/>
          <w:szCs w:val="28"/>
          <w:lang w:val="kk-KZ"/>
        </w:rPr>
        <w:t>1</w:t>
      </w:r>
      <w:r>
        <w:rPr>
          <w:rFonts w:ascii="Times New Roman" w:hAnsi="Times New Roman" w:cs="Times New Roman"/>
          <w:sz w:val="28"/>
          <w:szCs w:val="28"/>
          <w:lang w:val="kk-KZ"/>
        </w:rPr>
        <w:t>6</w:t>
      </w:r>
      <w:r w:rsidRPr="000F256D">
        <w:rPr>
          <w:rFonts w:ascii="Times New Roman" w:hAnsi="Times New Roman" w:cs="Times New Roman"/>
          <w:sz w:val="28"/>
          <w:szCs w:val="28"/>
        </w:rPr>
        <w:t>9</w:t>
      </w:r>
      <w:r w:rsidRPr="006863A6">
        <w:rPr>
          <w:rFonts w:ascii="Times New Roman" w:hAnsi="Times New Roman" w:cs="Times New Roman"/>
          <w:sz w:val="28"/>
          <w:szCs w:val="28"/>
          <w:lang w:val="kk-KZ"/>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 xml:space="preserve">В </w:t>
      </w:r>
      <w:r w:rsidR="00CE4444">
        <w:rPr>
          <w:rFonts w:ascii="Times New Roman" w:hAnsi="Times New Roman" w:cs="Times New Roman"/>
          <w:sz w:val="28"/>
          <w:szCs w:val="28"/>
        </w:rPr>
        <w:t xml:space="preserve">старину </w:t>
      </w:r>
      <w:r w:rsidRPr="006863A6">
        <w:rPr>
          <w:rFonts w:ascii="Times New Roman" w:hAnsi="Times New Roman" w:cs="Times New Roman"/>
          <w:sz w:val="28"/>
          <w:szCs w:val="28"/>
        </w:rPr>
        <w:t>у казахов невеста перед входом в дом жениха кланялась огню большого дома. Невеста, п</w:t>
      </w:r>
      <w:r w:rsidRPr="006863A6">
        <w:rPr>
          <w:rFonts w:ascii="Times New Roman" w:hAnsi="Times New Roman" w:cs="Times New Roman"/>
          <w:sz w:val="28"/>
          <w:szCs w:val="28"/>
          <w:lang w:val="kk-KZ"/>
        </w:rPr>
        <w:t>ересту</w:t>
      </w:r>
      <w:r w:rsidRPr="006863A6">
        <w:rPr>
          <w:rFonts w:ascii="Times New Roman" w:hAnsi="Times New Roman" w:cs="Times New Roman"/>
          <w:sz w:val="28"/>
          <w:szCs w:val="28"/>
        </w:rPr>
        <w:t xml:space="preserve">пая </w:t>
      </w:r>
      <w:r w:rsidRPr="006863A6">
        <w:rPr>
          <w:rFonts w:ascii="Times New Roman" w:hAnsi="Times New Roman" w:cs="Times New Roman"/>
          <w:sz w:val="28"/>
          <w:szCs w:val="28"/>
          <w:lang w:val="kk-KZ"/>
        </w:rPr>
        <w:t xml:space="preserve">порог </w:t>
      </w:r>
      <w:r w:rsidRPr="006863A6">
        <w:rPr>
          <w:rFonts w:ascii="Times New Roman" w:hAnsi="Times New Roman" w:cs="Times New Roman"/>
          <w:sz w:val="28"/>
          <w:szCs w:val="28"/>
        </w:rPr>
        <w:t>юрты отца (мужа), наливала ложку масла в огонь, преклоняла колена и падала навзничь, приговаривая: «аруах, будь доволе</w:t>
      </w:r>
      <w:r>
        <w:rPr>
          <w:rFonts w:ascii="Times New Roman" w:hAnsi="Times New Roman" w:cs="Times New Roman"/>
          <w:sz w:val="28"/>
          <w:szCs w:val="28"/>
        </w:rPr>
        <w:t>н!» (в каз. «аруах разы болсын»</w:t>
      </w:r>
      <w:r w:rsidRPr="006863A6">
        <w:rPr>
          <w:rFonts w:ascii="Times New Roman" w:hAnsi="Times New Roman" w:cs="Times New Roman"/>
          <w:sz w:val="28"/>
          <w:szCs w:val="28"/>
        </w:rPr>
        <w:t>). После этого мать или кто-нибудь из женщин, нагревая ладонь на огне, водила по лицу новобрачной, и новобрачная отдавала в честь огня халат, который брал хозяин (отец мужа) юрты, как владелец очага. Затем её усаживали около очага на выделанную телячью шкуру, снова лили в огонь жир, после этого она падала несколько раз ниц, приговаривая: «мать-огонь и жир-мать, награди меня милостью!» (в каз. «От ана, Май ана, жарыл</w:t>
      </w:r>
      <w:r w:rsidRPr="006863A6">
        <w:rPr>
          <w:rFonts w:ascii="Times New Roman" w:hAnsi="Times New Roman" w:cs="Times New Roman"/>
          <w:sz w:val="28"/>
          <w:szCs w:val="28"/>
          <w:lang w:val="kk-KZ"/>
        </w:rPr>
        <w:t>қа</w:t>
      </w:r>
      <w:r w:rsidRPr="006863A6">
        <w:rPr>
          <w:rFonts w:ascii="Times New Roman" w:hAnsi="Times New Roman" w:cs="Times New Roman"/>
          <w:sz w:val="28"/>
          <w:szCs w:val="28"/>
        </w:rPr>
        <w:t>!»). В это время женщины, нагрев ладони на огне, водили по лицу невесты [19]. Оставшееся масло в ков</w:t>
      </w:r>
      <w:r>
        <w:rPr>
          <w:rFonts w:ascii="Times New Roman" w:hAnsi="Times New Roman" w:cs="Times New Roman"/>
          <w:sz w:val="28"/>
          <w:szCs w:val="28"/>
        </w:rPr>
        <w:t>ше мазали на волосы невесты [16</w:t>
      </w:r>
      <w:r w:rsidRPr="007542A4">
        <w:rPr>
          <w:rFonts w:ascii="Times New Roman" w:hAnsi="Times New Roman" w:cs="Times New Roman"/>
          <w:sz w:val="28"/>
          <w:szCs w:val="28"/>
        </w:rPr>
        <w:t>7</w:t>
      </w:r>
      <w:r w:rsidRPr="006863A6">
        <w:rPr>
          <w:rFonts w:ascii="Times New Roman" w:hAnsi="Times New Roman" w:cs="Times New Roman"/>
          <w:sz w:val="28"/>
          <w:szCs w:val="28"/>
        </w:rPr>
        <w:t>].</w:t>
      </w:r>
    </w:p>
    <w:p w:rsidR="00B81FFA" w:rsidRPr="006863A6" w:rsidRDefault="00CE4444"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Подобный р</w:t>
      </w:r>
      <w:r w:rsidR="00B81FFA" w:rsidRPr="006863A6">
        <w:rPr>
          <w:rFonts w:ascii="Times New Roman" w:hAnsi="Times New Roman" w:cs="Times New Roman"/>
          <w:sz w:val="28"/>
          <w:szCs w:val="28"/>
          <w:lang w:val="kk-KZ"/>
        </w:rPr>
        <w:t xml:space="preserve">итуал сохранился в качестве реликтового проявления древнего культа огня и духов предков. Так, согласно повериям, духи умерших предков всегда находились вблизи к живым людям; для того, чтобы их умилостивить и получить благословение в огонь возливали масло [33, c. 194]. Огонь в </w:t>
      </w:r>
      <w:r w:rsidR="00D23A69">
        <w:rPr>
          <w:rFonts w:ascii="Times New Roman" w:hAnsi="Times New Roman" w:cs="Times New Roman"/>
          <w:sz w:val="28"/>
          <w:szCs w:val="28"/>
          <w:lang w:val="kk-KZ"/>
        </w:rPr>
        <w:t>свадебных традициях выступал в качестве интегрирующей силы. С</w:t>
      </w:r>
      <w:r w:rsidR="00B81FFA" w:rsidRPr="006863A6">
        <w:rPr>
          <w:rFonts w:ascii="Times New Roman" w:hAnsi="Times New Roman" w:cs="Times New Roman"/>
          <w:sz w:val="28"/>
          <w:szCs w:val="28"/>
          <w:lang w:val="kk-KZ"/>
        </w:rPr>
        <w:t xml:space="preserve"> одной стороны, огонь домашнего очага санкционировал вступление невесты в новый дом, с другой – «очищал» от злых сил.</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lastRenderedPageBreak/>
        <w:t xml:space="preserve">Во многих районах южного и восточного Казахстана обряд проводится следующим образом: «Свекровь держит в руках сковородку с горящей травой адыраспан, затем </w:t>
      </w:r>
      <w:r w:rsidRPr="00F22A70">
        <w:rPr>
          <w:rFonts w:ascii="Times New Roman" w:hAnsi="Times New Roman" w:cs="Times New Roman"/>
          <w:color w:val="000000" w:themeColor="text1"/>
          <w:sz w:val="28"/>
          <w:szCs w:val="28"/>
          <w:lang w:val="kk-KZ"/>
        </w:rPr>
        <w:t>передает невесте чашу с подсолнечным маслом и ложкой. Невеста, придерживая левой рукой фату, правой рукой три раза переливает из ложки масло в огонек. Сажа от огня мажется на лицо невесте (отсюда и другое название обряда – «май жағу»). После этого свекровь три раза обводит дымящей сковородкой вокруг головы невесты» [</w:t>
      </w:r>
      <w:r w:rsidRPr="00F22A70">
        <w:rPr>
          <w:rFonts w:ascii="Times New Roman" w:hAnsi="Times New Roman" w:cs="Times New Roman"/>
          <w:color w:val="000000" w:themeColor="text1"/>
          <w:sz w:val="28"/>
          <w:szCs w:val="28"/>
        </w:rPr>
        <w:t>1</w:t>
      </w:r>
      <w:r w:rsidRPr="00F22A70">
        <w:rPr>
          <w:rFonts w:ascii="Times New Roman" w:hAnsi="Times New Roman" w:cs="Times New Roman"/>
          <w:color w:val="000000" w:themeColor="text1"/>
          <w:sz w:val="28"/>
          <w:szCs w:val="28"/>
          <w:lang w:val="kk-KZ"/>
        </w:rPr>
        <w:t>6</w:t>
      </w:r>
      <w:r w:rsidRPr="00F22A70">
        <w:rPr>
          <w:rFonts w:ascii="Times New Roman" w:hAnsi="Times New Roman" w:cs="Times New Roman"/>
          <w:color w:val="000000" w:themeColor="text1"/>
          <w:sz w:val="28"/>
          <w:szCs w:val="28"/>
        </w:rPr>
        <w:t>9</w:t>
      </w:r>
      <w:r w:rsidRPr="00F22A70">
        <w:rPr>
          <w:rFonts w:ascii="Times New Roman" w:hAnsi="Times New Roman" w:cs="Times New Roman"/>
          <w:color w:val="000000" w:themeColor="text1"/>
          <w:sz w:val="28"/>
          <w:szCs w:val="28"/>
          <w:lang w:val="kk-KZ"/>
        </w:rPr>
        <w:t>]. С небольшими расхож</w:t>
      </w:r>
      <w:r w:rsidR="0009237F">
        <w:rPr>
          <w:rFonts w:ascii="Times New Roman" w:hAnsi="Times New Roman" w:cs="Times New Roman"/>
          <w:color w:val="000000" w:themeColor="text1"/>
          <w:sz w:val="28"/>
          <w:szCs w:val="28"/>
          <w:lang w:val="kk-KZ"/>
        </w:rPr>
        <w:t xml:space="preserve">- </w:t>
      </w:r>
      <w:r w:rsidRPr="00F22A70">
        <w:rPr>
          <w:rFonts w:ascii="Times New Roman" w:hAnsi="Times New Roman" w:cs="Times New Roman"/>
          <w:color w:val="000000" w:themeColor="text1"/>
          <w:sz w:val="28"/>
          <w:szCs w:val="28"/>
          <w:lang w:val="kk-KZ"/>
        </w:rPr>
        <w:t>дениями такой обряд («отқа май құю</w:t>
      </w:r>
      <w:r w:rsidRPr="00F22A70">
        <w:rPr>
          <w:rFonts w:ascii="Times New Roman" w:hAnsi="Times New Roman" w:cs="Times New Roman"/>
          <w:color w:val="000000" w:themeColor="text1"/>
          <w:sz w:val="28"/>
          <w:szCs w:val="28"/>
        </w:rPr>
        <w:t xml:space="preserve">, </w:t>
      </w:r>
      <w:r w:rsidRPr="00F22A70">
        <w:rPr>
          <w:rFonts w:ascii="Times New Roman" w:hAnsi="Times New Roman" w:cs="Times New Roman"/>
          <w:color w:val="000000" w:themeColor="text1"/>
          <w:sz w:val="28"/>
          <w:szCs w:val="28"/>
          <w:lang w:val="kk-KZ"/>
        </w:rPr>
        <w:t xml:space="preserve">табындыру») проводится и в западных областях [131]. В северном и центральном регионах проведение </w:t>
      </w:r>
      <w:r>
        <w:rPr>
          <w:rFonts w:ascii="Times New Roman" w:hAnsi="Times New Roman" w:cs="Times New Roman"/>
          <w:color w:val="000000" w:themeColor="text1"/>
          <w:sz w:val="28"/>
          <w:szCs w:val="28"/>
          <w:lang w:val="kk-KZ"/>
        </w:rPr>
        <w:t xml:space="preserve">такого </w:t>
      </w:r>
      <w:r w:rsidRPr="00F22A70">
        <w:rPr>
          <w:rFonts w:ascii="Times New Roman" w:hAnsi="Times New Roman" w:cs="Times New Roman"/>
          <w:color w:val="000000" w:themeColor="text1"/>
          <w:sz w:val="28"/>
          <w:szCs w:val="28"/>
          <w:lang w:val="kk-KZ"/>
        </w:rPr>
        <w:t>обряда стало редким</w:t>
      </w:r>
      <w:r w:rsidR="001D62C4">
        <w:rPr>
          <w:rFonts w:ascii="Times New Roman" w:hAnsi="Times New Roman" w:cs="Times New Roman"/>
          <w:color w:val="000000" w:themeColor="text1"/>
          <w:sz w:val="28"/>
          <w:szCs w:val="28"/>
          <w:lang w:val="kk-KZ"/>
        </w:rPr>
        <w:t>, хотя и сохраняется в тех семьях</w:t>
      </w:r>
      <w:r w:rsidR="001D62C4">
        <w:rPr>
          <w:rFonts w:ascii="Times New Roman" w:hAnsi="Times New Roman" w:cs="Times New Roman"/>
          <w:color w:val="000000" w:themeColor="text1"/>
          <w:sz w:val="28"/>
          <w:szCs w:val="28"/>
        </w:rPr>
        <w:t>, где есть осведомленные о нем люди</w:t>
      </w:r>
      <w:r w:rsidRPr="00F22A70">
        <w:rPr>
          <w:rFonts w:ascii="Times New Roman" w:hAnsi="Times New Roman" w:cs="Times New Roman"/>
          <w:color w:val="000000" w:themeColor="text1"/>
          <w:sz w:val="28"/>
          <w:szCs w:val="28"/>
          <w:lang w:val="kk-KZ"/>
        </w:rPr>
        <w:t xml:space="preserve"> [174].</w:t>
      </w:r>
    </w:p>
    <w:p w:rsidR="001D62C4" w:rsidRDefault="001D62C4"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 мнению наших информантов, </w:t>
      </w:r>
      <w:r w:rsidR="00B81FFA" w:rsidRPr="006863A6">
        <w:rPr>
          <w:rFonts w:ascii="Times New Roman" w:hAnsi="Times New Roman" w:cs="Times New Roman"/>
          <w:sz w:val="28"/>
          <w:szCs w:val="28"/>
          <w:lang w:val="kk-KZ"/>
        </w:rPr>
        <w:t>невеста</w:t>
      </w:r>
      <w:r>
        <w:rPr>
          <w:rFonts w:ascii="Times New Roman" w:hAnsi="Times New Roman" w:cs="Times New Roman"/>
          <w:sz w:val="28"/>
          <w:szCs w:val="28"/>
          <w:lang w:val="kk-KZ"/>
        </w:rPr>
        <w:t xml:space="preserve"> должна переступить</w:t>
      </w:r>
      <w:r w:rsidR="00B81FFA" w:rsidRPr="006863A6">
        <w:rPr>
          <w:rFonts w:ascii="Times New Roman" w:hAnsi="Times New Roman" w:cs="Times New Roman"/>
          <w:sz w:val="28"/>
          <w:szCs w:val="28"/>
          <w:lang w:val="kk-KZ"/>
        </w:rPr>
        <w:t xml:space="preserve"> порог дома правой ногой («оң аяғымен аттатады»). Свекровь берёт в руки посуду с маслом и передает невесте, которая н</w:t>
      </w:r>
      <w:r w:rsidR="00B81FFA">
        <w:rPr>
          <w:rFonts w:ascii="Times New Roman" w:hAnsi="Times New Roman" w:cs="Times New Roman"/>
          <w:sz w:val="28"/>
          <w:szCs w:val="28"/>
          <w:lang w:val="kk-KZ"/>
        </w:rPr>
        <w:t>аливает немного масла к огню [175</w:t>
      </w:r>
      <w:r w:rsidR="00B81FFA" w:rsidRPr="006863A6">
        <w:rPr>
          <w:rFonts w:ascii="Times New Roman" w:hAnsi="Times New Roman" w:cs="Times New Roman"/>
          <w:sz w:val="28"/>
          <w:szCs w:val="28"/>
          <w:lang w:val="kk-KZ"/>
        </w:rPr>
        <w:t xml:space="preserve">]. </w:t>
      </w:r>
    </w:p>
    <w:p w:rsidR="00B81FFA"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По мнению смотрителя мавзолея Кабанбай батыра</w:t>
      </w:r>
      <w:r w:rsidR="005E7920">
        <w:rPr>
          <w:rFonts w:ascii="Times New Roman" w:hAnsi="Times New Roman" w:cs="Times New Roman"/>
          <w:sz w:val="28"/>
          <w:szCs w:val="28"/>
          <w:lang w:val="kk-KZ"/>
        </w:rPr>
        <w:t xml:space="preserve"> (Әбдірахман Қ</w:t>
      </w:r>
      <w:r w:rsidR="005E7920">
        <w:rPr>
          <w:rFonts w:ascii="Times New Roman" w:hAnsi="Times New Roman" w:cs="Times New Roman"/>
          <w:sz w:val="28"/>
          <w:szCs w:val="28"/>
        </w:rPr>
        <w:t>., 1949 г.р.)</w:t>
      </w:r>
      <w:r w:rsidRPr="006863A6">
        <w:rPr>
          <w:rFonts w:ascii="Times New Roman" w:hAnsi="Times New Roman" w:cs="Times New Roman"/>
          <w:sz w:val="28"/>
          <w:szCs w:val="28"/>
          <w:lang w:val="kk-KZ"/>
        </w:rPr>
        <w:t>, обычай «отқа май құю» проводится для того, чтобы «не гас очаг дома, было благоденствие у очага» («Ошағың өшпесін, жанып тұрсын дег</w:t>
      </w:r>
      <w:r>
        <w:rPr>
          <w:rFonts w:ascii="Times New Roman" w:hAnsi="Times New Roman" w:cs="Times New Roman"/>
          <w:sz w:val="28"/>
          <w:szCs w:val="28"/>
          <w:lang w:val="kk-KZ"/>
        </w:rPr>
        <w:t>ен ниетпен») [13</w:t>
      </w:r>
      <w:r>
        <w:rPr>
          <w:rFonts w:ascii="Times New Roman" w:hAnsi="Times New Roman" w:cs="Times New Roman"/>
          <w:sz w:val="28"/>
          <w:szCs w:val="28"/>
        </w:rPr>
        <w:t>4</w:t>
      </w:r>
      <w:r w:rsidRPr="006863A6">
        <w:rPr>
          <w:rFonts w:ascii="Times New Roman" w:hAnsi="Times New Roman" w:cs="Times New Roman"/>
          <w:sz w:val="28"/>
          <w:szCs w:val="28"/>
          <w:lang w:val="kk-KZ"/>
        </w:rPr>
        <w:t xml:space="preserve">]. </w:t>
      </w:r>
      <w:r>
        <w:rPr>
          <w:rFonts w:ascii="Times New Roman" w:hAnsi="Times New Roman" w:cs="Times New Roman"/>
          <w:sz w:val="28"/>
          <w:szCs w:val="28"/>
        </w:rPr>
        <w:t>Д</w:t>
      </w:r>
      <w:r>
        <w:rPr>
          <w:rFonts w:ascii="Times New Roman" w:hAnsi="Times New Roman" w:cs="Times New Roman"/>
          <w:sz w:val="28"/>
          <w:szCs w:val="28"/>
          <w:lang w:val="kk-KZ"/>
        </w:rPr>
        <w:t xml:space="preserve">ля проведения ритуала в городских квартирах разжигается пучок адыраспана </w:t>
      </w:r>
      <w:r w:rsidRPr="006126B6">
        <w:rPr>
          <w:rFonts w:ascii="Times New Roman" w:hAnsi="Times New Roman" w:cs="Times New Roman"/>
          <w:sz w:val="28"/>
          <w:szCs w:val="28"/>
        </w:rPr>
        <w:t>[</w:t>
      </w:r>
      <w:r>
        <w:rPr>
          <w:rFonts w:ascii="Times New Roman" w:hAnsi="Times New Roman" w:cs="Times New Roman"/>
          <w:sz w:val="28"/>
          <w:szCs w:val="28"/>
        </w:rPr>
        <w:t>169</w:t>
      </w:r>
      <w:r w:rsidRPr="006126B6">
        <w:rPr>
          <w:rFonts w:ascii="Times New Roman" w:hAnsi="Times New Roman" w:cs="Times New Roman"/>
          <w:sz w:val="28"/>
          <w:szCs w:val="28"/>
        </w:rPr>
        <w:t>]</w:t>
      </w:r>
      <w:r>
        <w:rPr>
          <w:rFonts w:ascii="Times New Roman" w:hAnsi="Times New Roman" w:cs="Times New Roman"/>
          <w:sz w:val="28"/>
          <w:szCs w:val="28"/>
        </w:rPr>
        <w:t xml:space="preserve">. </w:t>
      </w:r>
      <w:r w:rsidRPr="006863A6">
        <w:rPr>
          <w:rFonts w:ascii="Times New Roman" w:hAnsi="Times New Roman" w:cs="Times New Roman"/>
          <w:sz w:val="28"/>
          <w:szCs w:val="28"/>
          <w:lang w:val="kk-KZ"/>
        </w:rPr>
        <w:t>В целом</w:t>
      </w:r>
      <w:r>
        <w:rPr>
          <w:rFonts w:ascii="Times New Roman" w:hAnsi="Times New Roman" w:cs="Times New Roman"/>
          <w:sz w:val="28"/>
          <w:szCs w:val="28"/>
          <w:lang w:val="kk-KZ"/>
        </w:rPr>
        <w:t>,</w:t>
      </w:r>
      <w:r w:rsidRPr="006863A6">
        <w:rPr>
          <w:rFonts w:ascii="Times New Roman" w:hAnsi="Times New Roman" w:cs="Times New Roman"/>
          <w:sz w:val="28"/>
          <w:szCs w:val="28"/>
          <w:lang w:val="kk-KZ"/>
        </w:rPr>
        <w:t xml:space="preserve"> данный ритуал также применяется для приобщения </w:t>
      </w:r>
      <w:r w:rsidR="00CE4444">
        <w:rPr>
          <w:rFonts w:ascii="Times New Roman" w:hAnsi="Times New Roman" w:cs="Times New Roman"/>
          <w:sz w:val="28"/>
          <w:szCs w:val="28"/>
          <w:lang w:val="kk-KZ"/>
        </w:rPr>
        <w:t xml:space="preserve">невесты </w:t>
      </w:r>
      <w:r w:rsidRPr="006863A6">
        <w:rPr>
          <w:rFonts w:ascii="Times New Roman" w:hAnsi="Times New Roman" w:cs="Times New Roman"/>
          <w:sz w:val="28"/>
          <w:szCs w:val="28"/>
          <w:lang w:val="kk-KZ"/>
        </w:rPr>
        <w:t>к новому дому (семье).</w:t>
      </w:r>
    </w:p>
    <w:p w:rsidR="00B81FFA" w:rsidRPr="00847DF2"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казахов в старину широко бытовала традиция приобщения невест к хозяйственным делам. В этой связи, бытовало выражение «кел</w:t>
      </w:r>
      <w:r>
        <w:rPr>
          <w:rFonts w:ascii="Times New Roman" w:hAnsi="Times New Roman" w:cs="Times New Roman"/>
          <w:sz w:val="28"/>
          <w:szCs w:val="28"/>
          <w:lang w:val="kk-KZ"/>
        </w:rPr>
        <w:t>ін енесінің топырағынан жаралады</w:t>
      </w:r>
      <w:r>
        <w:rPr>
          <w:rFonts w:ascii="Times New Roman" w:hAnsi="Times New Roman" w:cs="Times New Roman"/>
          <w:sz w:val="28"/>
          <w:szCs w:val="28"/>
        </w:rPr>
        <w:t xml:space="preserve">» (букв. «невеста происходит из горсти земли свекрови»), которая подчеркивает былую роль свекрови-наставницы для невест </w:t>
      </w:r>
      <w:r w:rsidRPr="006126B6">
        <w:rPr>
          <w:rFonts w:ascii="Times New Roman" w:hAnsi="Times New Roman" w:cs="Times New Roman"/>
          <w:sz w:val="28"/>
          <w:szCs w:val="28"/>
        </w:rPr>
        <w:t>[</w:t>
      </w:r>
      <w:r>
        <w:rPr>
          <w:rFonts w:ascii="Times New Roman" w:hAnsi="Times New Roman" w:cs="Times New Roman"/>
          <w:sz w:val="28"/>
          <w:szCs w:val="28"/>
        </w:rPr>
        <w:t>180</w:t>
      </w:r>
      <w:r w:rsidRPr="006126B6">
        <w:rPr>
          <w:rFonts w:ascii="Times New Roman" w:hAnsi="Times New Roman" w:cs="Times New Roman"/>
          <w:sz w:val="28"/>
          <w:szCs w:val="28"/>
        </w:rPr>
        <w:t>]</w:t>
      </w:r>
      <w:r>
        <w:rPr>
          <w:rFonts w:ascii="Times New Roman" w:hAnsi="Times New Roman" w:cs="Times New Roman"/>
          <w:sz w:val="28"/>
          <w:szCs w:val="28"/>
        </w:rPr>
        <w:t>. Такие обычаи, как «кел</w:t>
      </w:r>
      <w:r>
        <w:rPr>
          <w:rFonts w:ascii="Times New Roman" w:hAnsi="Times New Roman" w:cs="Times New Roman"/>
          <w:sz w:val="28"/>
          <w:szCs w:val="28"/>
          <w:lang w:val="kk-KZ"/>
        </w:rPr>
        <w:t>ін</w:t>
      </w:r>
      <w:r w:rsidR="00EF1947">
        <w:rPr>
          <w:rFonts w:ascii="Times New Roman" w:hAnsi="Times New Roman" w:cs="Times New Roman"/>
          <w:sz w:val="28"/>
          <w:szCs w:val="28"/>
          <w:lang w:val="kk-KZ"/>
        </w:rPr>
        <w:t>нің</w:t>
      </w:r>
      <w:r>
        <w:rPr>
          <w:rFonts w:ascii="Times New Roman" w:hAnsi="Times New Roman" w:cs="Times New Roman"/>
          <w:sz w:val="28"/>
          <w:szCs w:val="28"/>
          <w:lang w:val="kk-KZ"/>
        </w:rPr>
        <w:t xml:space="preserve"> қолынан шәй алу</w:t>
      </w:r>
      <w:r>
        <w:rPr>
          <w:rFonts w:ascii="Times New Roman" w:hAnsi="Times New Roman" w:cs="Times New Roman"/>
          <w:sz w:val="28"/>
          <w:szCs w:val="28"/>
        </w:rPr>
        <w:t>»</w:t>
      </w:r>
      <w:r w:rsidR="00EF1947">
        <w:rPr>
          <w:rFonts w:ascii="Times New Roman" w:hAnsi="Times New Roman" w:cs="Times New Roman"/>
          <w:sz w:val="28"/>
          <w:szCs w:val="28"/>
        </w:rPr>
        <w:t xml:space="preserve"> («пить чай, приготовленный невестой»)</w:t>
      </w:r>
      <w:r>
        <w:rPr>
          <w:rFonts w:ascii="Times New Roman" w:hAnsi="Times New Roman" w:cs="Times New Roman"/>
          <w:sz w:val="28"/>
          <w:szCs w:val="28"/>
        </w:rPr>
        <w:t>, «кел</w:t>
      </w:r>
      <w:r w:rsidR="00D4419D">
        <w:rPr>
          <w:rFonts w:ascii="Times New Roman" w:hAnsi="Times New Roman" w:cs="Times New Roman"/>
          <w:sz w:val="28"/>
          <w:szCs w:val="28"/>
          <w:lang w:val="kk-KZ"/>
        </w:rPr>
        <w:t>іннің сыбағасы</w:t>
      </w:r>
      <w:r>
        <w:rPr>
          <w:rFonts w:ascii="Times New Roman" w:hAnsi="Times New Roman" w:cs="Times New Roman"/>
          <w:sz w:val="28"/>
          <w:szCs w:val="28"/>
        </w:rPr>
        <w:t>» и др., становящиеся редкостью</w:t>
      </w:r>
      <w:r>
        <w:rPr>
          <w:rFonts w:ascii="Times New Roman" w:hAnsi="Times New Roman" w:cs="Times New Roman"/>
          <w:sz w:val="28"/>
          <w:szCs w:val="28"/>
          <w:lang w:val="kk-KZ"/>
        </w:rPr>
        <w:t xml:space="preserve"> в городской среде</w:t>
      </w:r>
      <w:r>
        <w:rPr>
          <w:rFonts w:ascii="Times New Roman" w:hAnsi="Times New Roman" w:cs="Times New Roman"/>
          <w:sz w:val="28"/>
          <w:szCs w:val="28"/>
        </w:rPr>
        <w:t xml:space="preserve">, связаны со значимой ролью невесты в домашнем хозяйстве.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Известно что, в казахских юртах </w:t>
      </w:r>
      <w:r>
        <w:rPr>
          <w:rFonts w:ascii="Times New Roman" w:hAnsi="Times New Roman" w:cs="Times New Roman"/>
          <w:sz w:val="28"/>
          <w:szCs w:val="28"/>
          <w:lang w:val="kk-KZ"/>
        </w:rPr>
        <w:t xml:space="preserve">почти </w:t>
      </w:r>
      <w:r w:rsidRPr="006863A6">
        <w:rPr>
          <w:rFonts w:ascii="Times New Roman" w:hAnsi="Times New Roman" w:cs="Times New Roman"/>
          <w:sz w:val="28"/>
          <w:szCs w:val="28"/>
          <w:lang w:val="kk-KZ"/>
        </w:rPr>
        <w:t>всегда разводился огонь. Огонь не разводился в юрте лишь в одном случае – когда в юрте был умерший человек. Тогда в юрте место, оставленное для огня, очищалось, и застилалась вся юрта, причем покойника кладут на правой стороне,</w:t>
      </w:r>
      <w:r>
        <w:rPr>
          <w:rFonts w:ascii="Times New Roman" w:hAnsi="Times New Roman" w:cs="Times New Roman"/>
          <w:sz w:val="28"/>
          <w:szCs w:val="28"/>
          <w:lang w:val="kk-KZ"/>
        </w:rPr>
        <w:t xml:space="preserve"> и он должен пролежать сутки [24</w:t>
      </w:r>
      <w:r w:rsidRPr="006863A6">
        <w:rPr>
          <w:rFonts w:ascii="Times New Roman" w:hAnsi="Times New Roman" w:cs="Times New Roman"/>
          <w:sz w:val="28"/>
          <w:szCs w:val="28"/>
          <w:lang w:val="kk-KZ"/>
        </w:rPr>
        <w:t xml:space="preserve">, c. 224]. Аналогичный обряд бытовал </w:t>
      </w:r>
      <w:r>
        <w:rPr>
          <w:rFonts w:ascii="Times New Roman" w:hAnsi="Times New Roman" w:cs="Times New Roman"/>
          <w:sz w:val="28"/>
          <w:szCs w:val="28"/>
          <w:lang w:val="kk-KZ"/>
        </w:rPr>
        <w:t>и среди монгольских народов [174</w:t>
      </w:r>
      <w:r w:rsidRPr="006863A6">
        <w:rPr>
          <w:rFonts w:ascii="Times New Roman" w:hAnsi="Times New Roman" w:cs="Times New Roman"/>
          <w:sz w:val="28"/>
          <w:szCs w:val="28"/>
          <w:lang w:val="kk-KZ"/>
        </w:rPr>
        <w:t>, c. 130].</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Согласно обычаю, помещение, где лежал покойник, в</w:t>
      </w:r>
      <w:r>
        <w:rPr>
          <w:rFonts w:ascii="Times New Roman" w:hAnsi="Times New Roman" w:cs="Times New Roman"/>
          <w:sz w:val="28"/>
          <w:szCs w:val="28"/>
          <w:lang w:val="kk-KZ"/>
        </w:rPr>
        <w:t>сегда оставалось освещенным [</w:t>
      </w:r>
      <w:r>
        <w:rPr>
          <w:rFonts w:ascii="Times New Roman" w:hAnsi="Times New Roman" w:cs="Times New Roman"/>
          <w:sz w:val="28"/>
          <w:szCs w:val="28"/>
        </w:rPr>
        <w:t>175</w:t>
      </w:r>
      <w:r w:rsidRPr="006863A6">
        <w:rPr>
          <w:rFonts w:ascii="Times New Roman" w:hAnsi="Times New Roman" w:cs="Times New Roman"/>
          <w:sz w:val="28"/>
          <w:szCs w:val="28"/>
          <w:lang w:val="kk-KZ"/>
        </w:rPr>
        <w:t>, c. 91]. В ходе перевозки покойного к кладбищу у казахов во</w:t>
      </w:r>
      <w:r w:rsidR="00D4419D">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сточных областей кошму, на которой находился покойник, очищали посред</w:t>
      </w:r>
      <w:r w:rsidR="00D4419D">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ством «аластау» и</w:t>
      </w:r>
      <w:r>
        <w:rPr>
          <w:rFonts w:ascii="Times New Roman" w:hAnsi="Times New Roman" w:cs="Times New Roman"/>
          <w:sz w:val="28"/>
          <w:szCs w:val="28"/>
          <w:lang w:val="kk-KZ"/>
        </w:rPr>
        <w:t xml:space="preserve"> оставляли на ночь на крыше [</w:t>
      </w:r>
      <w:r>
        <w:rPr>
          <w:rFonts w:ascii="Times New Roman" w:hAnsi="Times New Roman" w:cs="Times New Roman"/>
          <w:sz w:val="28"/>
          <w:szCs w:val="28"/>
        </w:rPr>
        <w:t>175</w:t>
      </w:r>
      <w:r w:rsidRPr="006863A6">
        <w:rPr>
          <w:rFonts w:ascii="Times New Roman" w:hAnsi="Times New Roman" w:cs="Times New Roman"/>
          <w:sz w:val="28"/>
          <w:szCs w:val="28"/>
          <w:lang w:val="kk-KZ"/>
        </w:rPr>
        <w:t>, c. 99]. Как и в родильной обрядности, в продолжение 40 дней зажигали 40 «шырақ» – сальных фитилей. В древности эти фитили зажигали перед «тулами» (в каз. «тұл»), личными вещами поко</w:t>
      </w:r>
      <w:r>
        <w:rPr>
          <w:rFonts w:ascii="Times New Roman" w:hAnsi="Times New Roman" w:cs="Times New Roman"/>
          <w:sz w:val="28"/>
          <w:szCs w:val="28"/>
          <w:lang w:val="kk-KZ"/>
        </w:rPr>
        <w:t>йного, создавшими его образ [</w:t>
      </w:r>
      <w:r w:rsidRPr="007B685B">
        <w:rPr>
          <w:rFonts w:ascii="Times New Roman" w:hAnsi="Times New Roman" w:cs="Times New Roman"/>
          <w:sz w:val="28"/>
          <w:szCs w:val="28"/>
        </w:rPr>
        <w:t>17</w:t>
      </w:r>
      <w:r>
        <w:rPr>
          <w:rFonts w:ascii="Times New Roman" w:hAnsi="Times New Roman" w:cs="Times New Roman"/>
          <w:sz w:val="28"/>
          <w:szCs w:val="28"/>
        </w:rPr>
        <w:t>5</w:t>
      </w:r>
      <w:r w:rsidRPr="006863A6">
        <w:rPr>
          <w:rFonts w:ascii="Times New Roman" w:hAnsi="Times New Roman" w:cs="Times New Roman"/>
          <w:sz w:val="28"/>
          <w:szCs w:val="28"/>
          <w:lang w:val="kk-KZ"/>
        </w:rPr>
        <w:t>, c. 209]. При этом огонь в похоронной и поминальной обрядности играл «апотропеические» функции, поскольку защищал «дух покойного» и обеспечивал ему перемещение в иной мир</w:t>
      </w:r>
      <w:r w:rsidRPr="006126B6">
        <w:rPr>
          <w:rFonts w:ascii="Times New Roman" w:hAnsi="Times New Roman" w:cs="Times New Roman"/>
          <w:sz w:val="28"/>
          <w:szCs w:val="28"/>
        </w:rPr>
        <w:t xml:space="preserve"> [176]</w:t>
      </w:r>
      <w:r w:rsidRPr="006863A6">
        <w:rPr>
          <w:rFonts w:ascii="Times New Roman" w:hAnsi="Times New Roman" w:cs="Times New Roman"/>
          <w:sz w:val="28"/>
          <w:szCs w:val="28"/>
          <w:lang w:val="kk-KZ"/>
        </w:rPr>
        <w:t>. Вероятно, в данных обычаях вновь на</w:t>
      </w:r>
      <w:r w:rsidR="00124932">
        <w:rPr>
          <w:rFonts w:ascii="Times New Roman" w:hAnsi="Times New Roman" w:cs="Times New Roman"/>
          <w:sz w:val="28"/>
          <w:szCs w:val="28"/>
          <w:lang w:val="kk-KZ"/>
        </w:rPr>
        <w:t xml:space="preserve">ходит отражение древний концепт </w:t>
      </w:r>
      <w:r w:rsidRPr="006863A6">
        <w:rPr>
          <w:rFonts w:ascii="Times New Roman" w:hAnsi="Times New Roman" w:cs="Times New Roman"/>
          <w:sz w:val="28"/>
          <w:szCs w:val="28"/>
          <w:lang w:val="kk-KZ"/>
        </w:rPr>
        <w:t>«</w:t>
      </w:r>
      <w:r>
        <w:rPr>
          <w:rFonts w:ascii="Times New Roman" w:hAnsi="Times New Roman" w:cs="Times New Roman"/>
          <w:sz w:val="28"/>
          <w:szCs w:val="28"/>
          <w:lang w:val="kk-KZ"/>
        </w:rPr>
        <w:t>тождества» смерти – рождения [7</w:t>
      </w:r>
      <w:r w:rsidRPr="000E11D7">
        <w:rPr>
          <w:rFonts w:ascii="Times New Roman" w:hAnsi="Times New Roman" w:cs="Times New Roman"/>
          <w:sz w:val="28"/>
          <w:szCs w:val="28"/>
        </w:rPr>
        <w:t>3</w:t>
      </w:r>
      <w:r w:rsidRPr="006863A6">
        <w:rPr>
          <w:rFonts w:ascii="Times New Roman" w:hAnsi="Times New Roman" w:cs="Times New Roman"/>
          <w:sz w:val="28"/>
          <w:szCs w:val="28"/>
          <w:lang w:val="kk-KZ"/>
        </w:rPr>
        <w:t xml:space="preserve">, c. 219].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lastRenderedPageBreak/>
        <w:t xml:space="preserve">Согласно </w:t>
      </w:r>
      <w:r w:rsidRPr="006863A6">
        <w:rPr>
          <w:rFonts w:ascii="Times New Roman" w:hAnsi="Times New Roman" w:cs="Times New Roman"/>
          <w:sz w:val="28"/>
          <w:szCs w:val="28"/>
        </w:rPr>
        <w:t xml:space="preserve">нашим </w:t>
      </w:r>
      <w:r w:rsidRPr="006863A6">
        <w:rPr>
          <w:rFonts w:ascii="Times New Roman" w:hAnsi="Times New Roman" w:cs="Times New Roman"/>
          <w:sz w:val="28"/>
          <w:szCs w:val="28"/>
          <w:lang w:val="kk-KZ"/>
        </w:rPr>
        <w:t>полевым материалам в современный период (практически повсеместно), в день похорон покойного («марқұм»; «қайтқан кісі»</w:t>
      </w:r>
      <w:r w:rsidR="00303518">
        <w:rPr>
          <w:rFonts w:ascii="Times New Roman" w:hAnsi="Times New Roman" w:cs="Times New Roman"/>
          <w:sz w:val="28"/>
          <w:szCs w:val="28"/>
        </w:rPr>
        <w:t>; на западе страны – «</w:t>
      </w:r>
      <w:r w:rsidR="00303518">
        <w:rPr>
          <w:rFonts w:ascii="Times New Roman" w:hAnsi="Times New Roman" w:cs="Times New Roman"/>
          <w:sz w:val="28"/>
          <w:szCs w:val="28"/>
          <w:lang w:val="kk-KZ"/>
        </w:rPr>
        <w:t>қонақ</w:t>
      </w:r>
      <w:r w:rsidR="00303518">
        <w:rPr>
          <w:rFonts w:ascii="Times New Roman" w:hAnsi="Times New Roman" w:cs="Times New Roman"/>
          <w:sz w:val="28"/>
          <w:szCs w:val="28"/>
        </w:rPr>
        <w:t>»</w:t>
      </w:r>
      <w:r w:rsidRPr="006863A6">
        <w:rPr>
          <w:rFonts w:ascii="Times New Roman" w:hAnsi="Times New Roman" w:cs="Times New Roman"/>
          <w:sz w:val="28"/>
          <w:szCs w:val="28"/>
          <w:lang w:val="kk-KZ"/>
        </w:rPr>
        <w:t>) ложат по «правую сторону комнаты» (в каз. «оң жаққа қаратып жатқызады</w:t>
      </w:r>
      <w:r w:rsidRPr="006863A6">
        <w:rPr>
          <w:rFonts w:ascii="Times New Roman" w:hAnsi="Times New Roman" w:cs="Times New Roman"/>
          <w:sz w:val="28"/>
          <w:szCs w:val="28"/>
        </w:rPr>
        <w:t>»)</w:t>
      </w:r>
      <w:r w:rsidRPr="006863A6">
        <w:t xml:space="preserve"> </w:t>
      </w:r>
      <w:r w:rsidRPr="006863A6">
        <w:rPr>
          <w:rFonts w:ascii="Times New Roman" w:hAnsi="Times New Roman" w:cs="Times New Roman"/>
          <w:sz w:val="28"/>
          <w:szCs w:val="28"/>
        </w:rPr>
        <w:t>и отгораживают занавесом («шымылдық»)</w:t>
      </w:r>
      <w:r w:rsidRPr="006863A6">
        <w:rPr>
          <w:rFonts w:ascii="Times New Roman" w:hAnsi="Times New Roman" w:cs="Times New Roman"/>
          <w:sz w:val="28"/>
          <w:szCs w:val="28"/>
          <w:lang w:val="kk-KZ"/>
        </w:rPr>
        <w:t>. В течение всего дня читают молитвы. Обычай освещения места («шырақ жағу</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 где лежал покойный, во многих местностях страны не бытует. Перед прочтением жаназы женщины раздают лепеш</w:t>
      </w:r>
      <w:r>
        <w:rPr>
          <w:rFonts w:ascii="Times New Roman" w:hAnsi="Times New Roman" w:cs="Times New Roman"/>
          <w:sz w:val="28"/>
          <w:szCs w:val="28"/>
          <w:lang w:val="kk-KZ"/>
        </w:rPr>
        <w:t>ки (шелпек), платки, монеты [</w:t>
      </w:r>
      <w:r w:rsidRPr="007B685B">
        <w:rPr>
          <w:rFonts w:ascii="Times New Roman" w:hAnsi="Times New Roman" w:cs="Times New Roman"/>
          <w:sz w:val="28"/>
          <w:szCs w:val="28"/>
        </w:rPr>
        <w:t>1</w:t>
      </w:r>
      <w:r>
        <w:rPr>
          <w:rFonts w:ascii="Times New Roman" w:hAnsi="Times New Roman" w:cs="Times New Roman"/>
          <w:sz w:val="28"/>
          <w:szCs w:val="28"/>
        </w:rPr>
        <w:t>75</w:t>
      </w:r>
      <w:r w:rsidRPr="006863A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542A4">
        <w:rPr>
          <w:rFonts w:ascii="Times New Roman" w:hAnsi="Times New Roman" w:cs="Times New Roman"/>
          <w:sz w:val="28"/>
          <w:szCs w:val="28"/>
        </w:rPr>
        <w:t>[177]</w:t>
      </w:r>
      <w:r w:rsidRPr="006863A6">
        <w:rPr>
          <w:rFonts w:ascii="Times New Roman" w:hAnsi="Times New Roman" w:cs="Times New Roman"/>
          <w:sz w:val="28"/>
          <w:szCs w:val="28"/>
          <w:lang w:val="kk-KZ"/>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Согласно казахским преданиям, записанным в конце XIX в., «было время, когда люди не знали огня («от»</w:t>
      </w:r>
      <w:r>
        <w:rPr>
          <w:rFonts w:ascii="Times New Roman" w:hAnsi="Times New Roman" w:cs="Times New Roman"/>
          <w:sz w:val="28"/>
          <w:szCs w:val="28"/>
        </w:rPr>
        <w:t>, «алау», «жалын»</w:t>
      </w:r>
      <w:r w:rsidRPr="006863A6">
        <w:rPr>
          <w:rFonts w:ascii="Times New Roman" w:hAnsi="Times New Roman" w:cs="Times New Roman"/>
          <w:sz w:val="28"/>
          <w:szCs w:val="28"/>
          <w:lang w:val="kk-KZ"/>
        </w:rPr>
        <w:t>), но потом они увидели, что без огня им плохо. Они стали просить Бога послать им с неба огонь. Бог как бы не понял их просьбы и сотворил для них солнце («күн») и месяц («ай»). Между людьми жил тогда дуана Фрук. «Без огня нам нельзя жить», – говорил он Богу. «Я дал вам огонь, – отвечал Бог, – «днем ва</w:t>
      </w:r>
      <w:r w:rsidR="00673D7F">
        <w:rPr>
          <w:rFonts w:ascii="Times New Roman" w:hAnsi="Times New Roman" w:cs="Times New Roman"/>
          <w:sz w:val="28"/>
          <w:szCs w:val="28"/>
          <w:lang w:val="kk-KZ"/>
        </w:rPr>
        <w:t xml:space="preserve">м светит солнце, ночью – луна». </w:t>
      </w:r>
      <w:r w:rsidRPr="006863A6">
        <w:rPr>
          <w:rFonts w:ascii="Times New Roman" w:hAnsi="Times New Roman" w:cs="Times New Roman"/>
          <w:sz w:val="28"/>
          <w:szCs w:val="28"/>
          <w:lang w:val="kk-KZ"/>
        </w:rPr>
        <w:t>Фрук объяснил Богу, что правда, что людям нельзя жить без солнца и луны, но нельзя также жить и без того огня, который в холод согревал бы их, на котором они могли бы сварить пищу. Тогда Бог послал дуану Фрука в ад. Там ему дали маленькую искорку. От этой искорки и распространилс</w:t>
      </w:r>
      <w:r>
        <w:rPr>
          <w:rFonts w:ascii="Times New Roman" w:hAnsi="Times New Roman" w:cs="Times New Roman"/>
          <w:sz w:val="28"/>
          <w:szCs w:val="28"/>
          <w:lang w:val="kk-KZ"/>
        </w:rPr>
        <w:t>я огонь между всеми людьми» [</w:t>
      </w:r>
      <w:r>
        <w:rPr>
          <w:rFonts w:ascii="Times New Roman" w:hAnsi="Times New Roman" w:cs="Times New Roman"/>
          <w:sz w:val="28"/>
          <w:szCs w:val="28"/>
        </w:rPr>
        <w:t>17</w:t>
      </w:r>
      <w:r w:rsidRPr="006126B6">
        <w:rPr>
          <w:rFonts w:ascii="Times New Roman" w:hAnsi="Times New Roman" w:cs="Times New Roman"/>
          <w:sz w:val="28"/>
          <w:szCs w:val="28"/>
        </w:rPr>
        <w:t>8</w:t>
      </w:r>
      <w:r w:rsidRPr="006863A6">
        <w:rPr>
          <w:rFonts w:ascii="Times New Roman" w:hAnsi="Times New Roman" w:cs="Times New Roman"/>
          <w:sz w:val="28"/>
          <w:szCs w:val="28"/>
          <w:lang w:val="kk-KZ"/>
        </w:rPr>
        <w:t>, c. 265]. Эта легенда уже не распространена в современности, но она указывает на то значение, которое имел огонь в хозяйстве и быту кочевников.</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Образ огня </w:t>
      </w:r>
      <w:r>
        <w:rPr>
          <w:rFonts w:ascii="Times New Roman" w:hAnsi="Times New Roman" w:cs="Times New Roman"/>
          <w:sz w:val="28"/>
          <w:szCs w:val="28"/>
          <w:lang w:val="kk-KZ"/>
        </w:rPr>
        <w:t xml:space="preserve">всегда был </w:t>
      </w:r>
      <w:r w:rsidRPr="006863A6">
        <w:rPr>
          <w:rFonts w:ascii="Times New Roman" w:hAnsi="Times New Roman" w:cs="Times New Roman"/>
          <w:sz w:val="28"/>
          <w:szCs w:val="28"/>
          <w:lang w:val="kk-KZ"/>
        </w:rPr>
        <w:t>связан с мифическими существами. Так по казах</w:t>
      </w:r>
      <w:r w:rsidR="00EF1947">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ским преданиям, </w:t>
      </w:r>
      <w:r>
        <w:rPr>
          <w:rFonts w:ascii="Times New Roman" w:hAnsi="Times New Roman" w:cs="Times New Roman"/>
          <w:sz w:val="28"/>
          <w:szCs w:val="28"/>
          <w:lang w:val="kk-KZ"/>
        </w:rPr>
        <w:t xml:space="preserve">полумифическое сущетство </w:t>
      </w:r>
      <w:r w:rsidRPr="006863A6">
        <w:rPr>
          <w:rFonts w:ascii="Times New Roman" w:hAnsi="Times New Roman" w:cs="Times New Roman"/>
          <w:sz w:val="28"/>
          <w:szCs w:val="28"/>
          <w:lang w:val="kk-KZ"/>
        </w:rPr>
        <w:t>жезтырнак</w:t>
      </w:r>
      <w:r>
        <w:rPr>
          <w:rFonts w:ascii="Times New Roman" w:hAnsi="Times New Roman" w:cs="Times New Roman"/>
          <w:sz w:val="28"/>
          <w:szCs w:val="28"/>
          <w:lang w:val="kk-KZ"/>
        </w:rPr>
        <w:t xml:space="preserve"> (каз. </w:t>
      </w:r>
      <w:r>
        <w:rPr>
          <w:rFonts w:ascii="Times New Roman" w:hAnsi="Times New Roman" w:cs="Times New Roman"/>
          <w:sz w:val="28"/>
          <w:szCs w:val="28"/>
        </w:rPr>
        <w:t>ж</w:t>
      </w:r>
      <w:r>
        <w:rPr>
          <w:rFonts w:ascii="Times New Roman" w:hAnsi="Times New Roman" w:cs="Times New Roman"/>
          <w:sz w:val="28"/>
          <w:szCs w:val="28"/>
          <w:lang w:val="kk-KZ"/>
        </w:rPr>
        <w:t>езтырнақ</w:t>
      </w:r>
      <w:r w:rsidRPr="008607AF">
        <w:rPr>
          <w:rFonts w:ascii="Times New Roman" w:hAnsi="Times New Roman" w:cs="Times New Roman"/>
          <w:sz w:val="28"/>
          <w:szCs w:val="28"/>
        </w:rPr>
        <w:t>)</w:t>
      </w:r>
      <w:r w:rsidRPr="006863A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обычно </w:t>
      </w:r>
      <w:r w:rsidRPr="006863A6">
        <w:rPr>
          <w:rFonts w:ascii="Times New Roman" w:hAnsi="Times New Roman" w:cs="Times New Roman"/>
          <w:sz w:val="28"/>
          <w:szCs w:val="28"/>
          <w:lang w:val="kk-KZ"/>
        </w:rPr>
        <w:t xml:space="preserve">приходит к огню, который разжигает человек. </w:t>
      </w:r>
      <w:r>
        <w:rPr>
          <w:rFonts w:ascii="Times New Roman" w:hAnsi="Times New Roman" w:cs="Times New Roman"/>
          <w:sz w:val="28"/>
          <w:szCs w:val="28"/>
          <w:lang w:val="kk-KZ"/>
        </w:rPr>
        <w:t>Этнографами приводились</w:t>
      </w:r>
      <w:r w:rsidRPr="006863A6">
        <w:rPr>
          <w:rFonts w:ascii="Times New Roman" w:hAnsi="Times New Roman" w:cs="Times New Roman"/>
          <w:sz w:val="28"/>
          <w:szCs w:val="28"/>
          <w:lang w:val="kk-KZ"/>
        </w:rPr>
        <w:t xml:space="preserve"> следующие опи</w:t>
      </w:r>
      <w:r>
        <w:rPr>
          <w:rFonts w:ascii="Times New Roman" w:hAnsi="Times New Roman" w:cs="Times New Roman"/>
          <w:sz w:val="28"/>
          <w:szCs w:val="28"/>
          <w:lang w:val="kk-KZ"/>
        </w:rPr>
        <w:t>сания этого образа у казахов: «</w:t>
      </w:r>
      <w:r w:rsidRPr="006863A6">
        <w:rPr>
          <w:rFonts w:ascii="Times New Roman" w:hAnsi="Times New Roman" w:cs="Times New Roman"/>
          <w:sz w:val="28"/>
          <w:szCs w:val="28"/>
          <w:lang w:val="kk-KZ"/>
        </w:rPr>
        <w:t>При встрече с людьми «жезтырнак» прячет когти в своих рукавах, пищу берет ру</w:t>
      </w:r>
      <w:r w:rsidR="003A4356">
        <w:rPr>
          <w:rFonts w:ascii="Times New Roman" w:hAnsi="Times New Roman" w:cs="Times New Roman"/>
          <w:sz w:val="28"/>
          <w:szCs w:val="28"/>
          <w:lang w:val="kk-KZ"/>
        </w:rPr>
        <w:t xml:space="preserve">кавом, не показывая пальцев. </w:t>
      </w:r>
      <w:r w:rsidRPr="006863A6">
        <w:rPr>
          <w:rFonts w:ascii="Times New Roman" w:hAnsi="Times New Roman" w:cs="Times New Roman"/>
          <w:sz w:val="28"/>
          <w:szCs w:val="28"/>
          <w:lang w:val="kk-KZ"/>
        </w:rPr>
        <w:t>Придя в полночь, жезтырнак, наточив друг о друга когти, направляется к постели и, принимая пень за человека, втыкает в него свои длинные и острые когти; но в это время киргиз убив</w:t>
      </w:r>
      <w:r>
        <w:rPr>
          <w:rFonts w:ascii="Times New Roman" w:hAnsi="Times New Roman" w:cs="Times New Roman"/>
          <w:sz w:val="28"/>
          <w:szCs w:val="28"/>
          <w:lang w:val="kk-KZ"/>
        </w:rPr>
        <w:t>ает его выстрелом из ружья» [138</w:t>
      </w:r>
      <w:r w:rsidRPr="006863A6">
        <w:rPr>
          <w:rFonts w:ascii="Times New Roman" w:hAnsi="Times New Roman" w:cs="Times New Roman"/>
          <w:sz w:val="28"/>
          <w:szCs w:val="28"/>
          <w:lang w:val="kk-KZ"/>
        </w:rPr>
        <w:t>, c. 99].</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Этнограф М.А. Миропиев, записавший</w:t>
      </w:r>
      <w:r w:rsidRPr="006863A6">
        <w:rPr>
          <w:rFonts w:ascii="Times New Roman" w:hAnsi="Times New Roman" w:cs="Times New Roman"/>
          <w:sz w:val="28"/>
          <w:szCs w:val="28"/>
          <w:lang w:val="kk-KZ"/>
        </w:rPr>
        <w:t xml:space="preserve"> один из вариантов поверий о жез</w:t>
      </w:r>
      <w:r w:rsidR="00EF1947">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тырнак</w:t>
      </w:r>
      <w:r>
        <w:rPr>
          <w:rFonts w:ascii="Times New Roman" w:hAnsi="Times New Roman" w:cs="Times New Roman"/>
          <w:sz w:val="28"/>
          <w:szCs w:val="28"/>
          <w:lang w:val="kk-KZ"/>
        </w:rPr>
        <w:t>, упоминает следующий сюжет</w:t>
      </w:r>
      <w:r w:rsidR="003A4356">
        <w:rPr>
          <w:rFonts w:ascii="Times New Roman" w:hAnsi="Times New Roman" w:cs="Times New Roman"/>
          <w:sz w:val="28"/>
          <w:szCs w:val="28"/>
          <w:lang w:val="kk-KZ"/>
        </w:rPr>
        <w:t>: «</w:t>
      </w:r>
      <w:r w:rsidRPr="006863A6">
        <w:rPr>
          <w:rFonts w:ascii="Times New Roman" w:hAnsi="Times New Roman" w:cs="Times New Roman"/>
          <w:sz w:val="28"/>
          <w:szCs w:val="28"/>
          <w:lang w:val="kk-KZ"/>
        </w:rPr>
        <w:t xml:space="preserve">Один киргиз-караванщик </w:t>
      </w:r>
      <w:r w:rsidRPr="006863A6">
        <w:rPr>
          <w:rFonts w:ascii="Times New Roman" w:hAnsi="Times New Roman" w:cs="Times New Roman"/>
          <w:sz w:val="28"/>
          <w:szCs w:val="28"/>
        </w:rPr>
        <w:t>(казах – Авт.)</w:t>
      </w:r>
      <w:r w:rsidRPr="006863A6">
        <w:rPr>
          <w:rFonts w:ascii="Times New Roman" w:hAnsi="Times New Roman" w:cs="Times New Roman"/>
          <w:sz w:val="28"/>
          <w:szCs w:val="28"/>
          <w:lang w:val="kk-KZ"/>
        </w:rPr>
        <w:t xml:space="preserve">, во время своего пути, когда наступил вечер, остановился ночевать в саксаул, привязав на ночь верблюдов. Когда он стал есть пищу, в шалаш вошла одна молодушка. Погонщик спросил ее: «что ты за женщина?». Она отвечала: «когда я собирала вишню, мой аул, не найдя меня, откочевал. Сегодня на мое счастье, вы пришли сюда ночевать». После этого киргиз (казах – Авт.) сказал ей: «если так, то я провожу тебя до твоего аула». Он предложил молодушке той пищи, которую сам ел; она, не показывая пальцев. Взяла ее рукавом и стала есть. Когда наступило время ложиться спать, молодушка сказала: «я пойду; хотя теперь и ночь, но я догоню их: ведь я теперь насытилась пищей». Тогда киргиз (казах – Авт.) сказал: «твоя воля; если хочешь идти ступай». Поговоривши так, молодушка ушла. Киргиз (казах – Авт.) догадался, что это был жезтырнак. После этого погонщик положилъ на свою постель большой </w:t>
      </w:r>
      <w:r w:rsidRPr="006863A6">
        <w:rPr>
          <w:rFonts w:ascii="Times New Roman" w:hAnsi="Times New Roman" w:cs="Times New Roman"/>
          <w:sz w:val="28"/>
          <w:szCs w:val="28"/>
          <w:lang w:val="kk-KZ"/>
        </w:rPr>
        <w:lastRenderedPageBreak/>
        <w:t>пень и покрылъ его одеялом. Вырыв в своем шалаше яму, он покрыл ее доской и, взяв в руки ружье, лёг спать. Среди ночи пришел, позвякивая, жезтырнак и пронзил с двух стор</w:t>
      </w:r>
      <w:r>
        <w:rPr>
          <w:rFonts w:ascii="Times New Roman" w:hAnsi="Times New Roman" w:cs="Times New Roman"/>
          <w:sz w:val="28"/>
          <w:szCs w:val="28"/>
          <w:lang w:val="kk-KZ"/>
        </w:rPr>
        <w:t>он, лежащий на постели пень» [</w:t>
      </w:r>
      <w:r w:rsidRPr="006863A6">
        <w:rPr>
          <w:rFonts w:ascii="Times New Roman" w:hAnsi="Times New Roman" w:cs="Times New Roman"/>
          <w:sz w:val="28"/>
          <w:szCs w:val="28"/>
          <w:lang w:val="kk-KZ"/>
        </w:rPr>
        <w:t>1</w:t>
      </w:r>
      <w:r>
        <w:rPr>
          <w:rFonts w:ascii="Times New Roman" w:hAnsi="Times New Roman" w:cs="Times New Roman"/>
          <w:sz w:val="28"/>
          <w:szCs w:val="28"/>
          <w:lang w:val="kk-KZ"/>
        </w:rPr>
        <w:t>7</w:t>
      </w:r>
      <w:r w:rsidRPr="006126B6">
        <w:rPr>
          <w:rFonts w:ascii="Times New Roman" w:hAnsi="Times New Roman" w:cs="Times New Roman"/>
          <w:sz w:val="28"/>
          <w:szCs w:val="28"/>
        </w:rPr>
        <w:t>9</w:t>
      </w:r>
      <w:r w:rsidRPr="006863A6">
        <w:rPr>
          <w:rFonts w:ascii="Times New Roman" w:hAnsi="Times New Roman" w:cs="Times New Roman"/>
          <w:sz w:val="28"/>
          <w:szCs w:val="28"/>
          <w:lang w:val="kk-KZ"/>
        </w:rPr>
        <w:t xml:space="preserve">]. </w:t>
      </w:r>
    </w:p>
    <w:p w:rsidR="00B81FFA" w:rsidRPr="009836D5"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Поверья и рассказы о «жезтырнак» бытуют до сих пор. По сообщению наших информантов</w:t>
      </w:r>
      <w:r w:rsidR="005E7920">
        <w:rPr>
          <w:rFonts w:ascii="Times New Roman" w:hAnsi="Times New Roman" w:cs="Times New Roman"/>
          <w:sz w:val="28"/>
          <w:szCs w:val="28"/>
          <w:lang w:val="kk-KZ"/>
        </w:rPr>
        <w:t xml:space="preserve"> (Абдрасилов К., 1955 г.р.)</w:t>
      </w:r>
      <w:r>
        <w:rPr>
          <w:rFonts w:ascii="Times New Roman" w:hAnsi="Times New Roman" w:cs="Times New Roman"/>
          <w:sz w:val="28"/>
          <w:szCs w:val="28"/>
          <w:lang w:val="kk-KZ"/>
        </w:rPr>
        <w:t>, «жезтырнак» под видом молодой девушки приходит к огню, разведенному казахским батыром в лесной роще и просит мяса. Получив</w:t>
      </w:r>
      <w:r w:rsidR="00C34D71">
        <w:rPr>
          <w:rFonts w:ascii="Times New Roman" w:hAnsi="Times New Roman" w:cs="Times New Roman"/>
          <w:sz w:val="28"/>
          <w:szCs w:val="28"/>
          <w:lang w:val="kk-KZ"/>
        </w:rPr>
        <w:t xml:space="preserve"> его, она возвращается ночью</w:t>
      </w:r>
      <w:r w:rsidR="00C34D71" w:rsidRPr="00C34D71">
        <w:rPr>
          <w:rFonts w:ascii="Times New Roman" w:hAnsi="Times New Roman" w:cs="Times New Roman"/>
          <w:sz w:val="28"/>
          <w:szCs w:val="28"/>
        </w:rPr>
        <w:t xml:space="preserve"> </w:t>
      </w:r>
      <w:r w:rsidR="00C34D71">
        <w:rPr>
          <w:rFonts w:ascii="Times New Roman" w:hAnsi="Times New Roman" w:cs="Times New Roman"/>
          <w:sz w:val="28"/>
          <w:szCs w:val="28"/>
          <w:lang w:val="kk-KZ"/>
        </w:rPr>
        <w:t>и вонзает острые ногти своих рук в казалось бы «спящего» человека</w:t>
      </w:r>
      <w:r w:rsidR="00C34D71">
        <w:rPr>
          <w:rFonts w:ascii="Times New Roman" w:hAnsi="Times New Roman" w:cs="Times New Roman"/>
          <w:sz w:val="28"/>
          <w:szCs w:val="28"/>
        </w:rPr>
        <w:t>…</w:t>
      </w:r>
      <w:r>
        <w:rPr>
          <w:rFonts w:ascii="Times New Roman" w:hAnsi="Times New Roman" w:cs="Times New Roman"/>
          <w:sz w:val="28"/>
          <w:szCs w:val="28"/>
          <w:lang w:val="kk-KZ"/>
        </w:rPr>
        <w:t xml:space="preserve"> </w:t>
      </w:r>
      <w:r w:rsidRPr="009836D5">
        <w:rPr>
          <w:rFonts w:ascii="Times New Roman" w:hAnsi="Times New Roman" w:cs="Times New Roman"/>
          <w:sz w:val="28"/>
          <w:szCs w:val="28"/>
        </w:rPr>
        <w:t>[</w:t>
      </w:r>
      <w:r w:rsidR="00C34D71">
        <w:rPr>
          <w:rFonts w:ascii="Times New Roman" w:hAnsi="Times New Roman" w:cs="Times New Roman"/>
          <w:sz w:val="28"/>
          <w:szCs w:val="28"/>
        </w:rPr>
        <w:t>177</w:t>
      </w:r>
      <w:r w:rsidRPr="009836D5">
        <w:rPr>
          <w:rFonts w:ascii="Times New Roman" w:hAnsi="Times New Roman" w:cs="Times New Roman"/>
          <w:sz w:val="28"/>
          <w:szCs w:val="28"/>
        </w:rPr>
        <w:t>].</w:t>
      </w:r>
      <w:r>
        <w:rPr>
          <w:rFonts w:ascii="Times New Roman" w:hAnsi="Times New Roman" w:cs="Times New Roman"/>
          <w:sz w:val="28"/>
          <w:szCs w:val="28"/>
          <w:lang w:val="kk-KZ"/>
        </w:rPr>
        <w:t xml:space="preserve"> Подробно </w:t>
      </w:r>
      <w:r>
        <w:rPr>
          <w:rFonts w:ascii="Times New Roman" w:hAnsi="Times New Roman" w:cs="Times New Roman"/>
          <w:sz w:val="28"/>
          <w:szCs w:val="28"/>
        </w:rPr>
        <w:t xml:space="preserve">об этих сюжетах и об образе </w:t>
      </w:r>
      <w:r w:rsidR="00C34D71">
        <w:rPr>
          <w:rFonts w:ascii="Times New Roman" w:hAnsi="Times New Roman" w:cs="Times New Roman"/>
          <w:sz w:val="28"/>
          <w:szCs w:val="28"/>
          <w:lang w:val="kk-KZ"/>
        </w:rPr>
        <w:t>«жез</w:t>
      </w:r>
      <w:r>
        <w:rPr>
          <w:rFonts w:ascii="Times New Roman" w:hAnsi="Times New Roman" w:cs="Times New Roman"/>
          <w:sz w:val="28"/>
          <w:szCs w:val="28"/>
          <w:lang w:val="kk-KZ"/>
        </w:rPr>
        <w:t xml:space="preserve">тырнак» будет </w:t>
      </w:r>
      <w:r w:rsidR="00BB62AB">
        <w:rPr>
          <w:rFonts w:ascii="Times New Roman" w:hAnsi="Times New Roman" w:cs="Times New Roman"/>
          <w:sz w:val="28"/>
          <w:szCs w:val="28"/>
          <w:lang w:val="kk-KZ"/>
        </w:rPr>
        <w:t>сказано в данном разделе чуть дальше</w:t>
      </w:r>
      <w:r>
        <w:rPr>
          <w:rFonts w:ascii="Times New Roman" w:hAnsi="Times New Roman" w:cs="Times New Roman"/>
          <w:sz w:val="28"/>
          <w:szCs w:val="28"/>
          <w:lang w:val="kk-KZ"/>
        </w:rPr>
        <w:t>.</w:t>
      </w:r>
    </w:p>
    <w:p w:rsidR="007608F0"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Огонь использовался и в целительских практиках. В </w:t>
      </w:r>
      <w:r w:rsidR="00970C93">
        <w:rPr>
          <w:rFonts w:ascii="Times New Roman" w:hAnsi="Times New Roman" w:cs="Times New Roman"/>
          <w:sz w:val="28"/>
          <w:szCs w:val="28"/>
          <w:lang w:val="kk-KZ"/>
        </w:rPr>
        <w:t>сер. ХIX в. лечили огнем так: «</w:t>
      </w:r>
      <w:r w:rsidRPr="006863A6">
        <w:rPr>
          <w:rFonts w:ascii="Times New Roman" w:hAnsi="Times New Roman" w:cs="Times New Roman"/>
          <w:sz w:val="28"/>
          <w:szCs w:val="28"/>
          <w:lang w:val="kk-KZ"/>
        </w:rPr>
        <w:t xml:space="preserve">Лечат огнем так: из семи частей тела скота изрезывают куски, бросают в огонь и греют больное место (преимущественно в ревматизмах). Очищают от болезни в этом жертвенном огне, бросают в огонь жестяной ковш, раскаляют его до красна, потом кладут в него масло и синюю тряпку; когда это загорит, то подносят его под самый нос больного и наливают холодную воду – выходит ужасный пар. Способ лечения называется джелушук (заклинание ветром)» [19, c. 30].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Данный способ</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 xml:space="preserve">лечения </w:t>
      </w:r>
      <w:r>
        <w:rPr>
          <w:rFonts w:ascii="Times New Roman" w:hAnsi="Times New Roman" w:cs="Times New Roman"/>
          <w:sz w:val="28"/>
          <w:szCs w:val="28"/>
          <w:lang w:val="kk-KZ"/>
        </w:rPr>
        <w:t xml:space="preserve">с видоизменениями </w:t>
      </w:r>
      <w:r w:rsidRPr="006863A6">
        <w:rPr>
          <w:rFonts w:ascii="Times New Roman" w:hAnsi="Times New Roman" w:cs="Times New Roman"/>
          <w:sz w:val="28"/>
          <w:szCs w:val="28"/>
          <w:lang w:val="kk-KZ"/>
        </w:rPr>
        <w:t>сохранился до сих пор</w:t>
      </w:r>
      <w:r>
        <w:rPr>
          <w:rFonts w:ascii="Times New Roman" w:hAnsi="Times New Roman" w:cs="Times New Roman"/>
          <w:sz w:val="28"/>
          <w:szCs w:val="28"/>
          <w:lang w:val="kk-KZ"/>
        </w:rPr>
        <w:t>. По сообщению информанта из Акмолинской об-ти</w:t>
      </w:r>
      <w:r w:rsidR="005E7920">
        <w:rPr>
          <w:rFonts w:ascii="Times New Roman" w:hAnsi="Times New Roman" w:cs="Times New Roman"/>
          <w:sz w:val="28"/>
          <w:szCs w:val="28"/>
          <w:lang w:val="kk-KZ"/>
        </w:rPr>
        <w:t xml:space="preserve"> (Абылаев А., 1970 г.р.)</w:t>
      </w:r>
      <w:r>
        <w:rPr>
          <w:rFonts w:ascii="Times New Roman" w:hAnsi="Times New Roman" w:cs="Times New Roman"/>
          <w:sz w:val="28"/>
          <w:szCs w:val="28"/>
          <w:lang w:val="kk-KZ"/>
        </w:rPr>
        <w:t>, бараний жир топят в небольшой посуде на плите, затем растирают им болезненное место. При простудных заболеваниях в молоко добавляют немного жира и подают больному</w:t>
      </w:r>
      <w:r w:rsidRPr="006863A6">
        <w:rPr>
          <w:rFonts w:ascii="Times New Roman" w:hAnsi="Times New Roman" w:cs="Times New Roman"/>
          <w:sz w:val="28"/>
          <w:szCs w:val="28"/>
          <w:lang w:val="kk-KZ"/>
        </w:rPr>
        <w:t xml:space="preserve"> </w:t>
      </w:r>
      <w:r>
        <w:rPr>
          <w:rFonts w:ascii="Times New Roman" w:hAnsi="Times New Roman" w:cs="Times New Roman"/>
          <w:sz w:val="28"/>
          <w:szCs w:val="28"/>
        </w:rPr>
        <w:t>[175</w:t>
      </w:r>
      <w:r w:rsidRPr="006863A6">
        <w:rPr>
          <w:rFonts w:ascii="Times New Roman" w:hAnsi="Times New Roman" w:cs="Times New Roman"/>
          <w:sz w:val="28"/>
          <w:szCs w:val="28"/>
        </w:rPr>
        <w:t>].</w:t>
      </w:r>
    </w:p>
    <w:p w:rsidR="00B81FFA"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Огонь в традиционных ритуалах казахского народа является не только медиатором (посредником), но и воплощением духа-покровителя. Его почитание связано с той ролью, которой огонь игра</w:t>
      </w:r>
      <w:r w:rsidR="0053106A">
        <w:rPr>
          <w:rFonts w:ascii="Times New Roman" w:hAnsi="Times New Roman" w:cs="Times New Roman"/>
          <w:sz w:val="28"/>
          <w:szCs w:val="28"/>
          <w:lang w:val="kk-KZ"/>
        </w:rPr>
        <w:t>л в хозяйстве и быту. Огонь имеет</w:t>
      </w:r>
      <w:r w:rsidRPr="006863A6">
        <w:rPr>
          <w:rFonts w:ascii="Times New Roman" w:hAnsi="Times New Roman" w:cs="Times New Roman"/>
          <w:sz w:val="28"/>
          <w:szCs w:val="28"/>
          <w:lang w:val="kk-KZ"/>
        </w:rPr>
        <w:t xml:space="preserve"> созидательную функцию, так </w:t>
      </w:r>
      <w:r w:rsidR="0053106A">
        <w:rPr>
          <w:rFonts w:ascii="Times New Roman" w:hAnsi="Times New Roman" w:cs="Times New Roman"/>
          <w:sz w:val="28"/>
          <w:szCs w:val="28"/>
          <w:lang w:val="kk-KZ"/>
        </w:rPr>
        <w:t>как в свадебной обрядности огонь выступает в качестве воплощения</w:t>
      </w:r>
      <w:r w:rsidRPr="006863A6">
        <w:rPr>
          <w:rFonts w:ascii="Times New Roman" w:hAnsi="Times New Roman" w:cs="Times New Roman"/>
          <w:sz w:val="28"/>
          <w:szCs w:val="28"/>
          <w:lang w:val="kk-KZ"/>
        </w:rPr>
        <w:t xml:space="preserve"> духа-хозяина и духа предков</w:t>
      </w:r>
      <w:r w:rsidR="0053106A">
        <w:rPr>
          <w:rFonts w:ascii="Times New Roman" w:hAnsi="Times New Roman" w:cs="Times New Roman"/>
          <w:sz w:val="28"/>
          <w:szCs w:val="28"/>
          <w:lang w:val="kk-KZ"/>
        </w:rPr>
        <w:t>, «санкционирует</w:t>
      </w:r>
      <w:r w:rsidRPr="006863A6">
        <w:rPr>
          <w:rFonts w:ascii="Times New Roman" w:hAnsi="Times New Roman" w:cs="Times New Roman"/>
          <w:sz w:val="28"/>
          <w:szCs w:val="28"/>
          <w:lang w:val="kk-KZ"/>
        </w:rPr>
        <w:t>» вступление невесты в новый дом и образование новой семь</w:t>
      </w:r>
      <w:r w:rsidR="0053106A">
        <w:rPr>
          <w:rFonts w:ascii="Times New Roman" w:hAnsi="Times New Roman" w:cs="Times New Roman"/>
          <w:sz w:val="28"/>
          <w:szCs w:val="28"/>
          <w:lang w:val="kk-KZ"/>
        </w:rPr>
        <w:t>и. Огонь имеет</w:t>
      </w:r>
      <w:r w:rsidRPr="006863A6">
        <w:rPr>
          <w:rFonts w:ascii="Times New Roman" w:hAnsi="Times New Roman" w:cs="Times New Roman"/>
          <w:sz w:val="28"/>
          <w:szCs w:val="28"/>
          <w:lang w:val="kk-KZ"/>
        </w:rPr>
        <w:t xml:space="preserve"> разрушительн</w:t>
      </w:r>
      <w:r w:rsidR="0053106A">
        <w:rPr>
          <w:rFonts w:ascii="Times New Roman" w:hAnsi="Times New Roman" w:cs="Times New Roman"/>
          <w:sz w:val="28"/>
          <w:szCs w:val="28"/>
          <w:lang w:val="kk-KZ"/>
        </w:rPr>
        <w:t>ую функцию, потому что он уничтожает злые силы и отгоняет злых духов. Огонь имеет</w:t>
      </w:r>
      <w:r w:rsidRPr="006863A6">
        <w:rPr>
          <w:rFonts w:ascii="Times New Roman" w:hAnsi="Times New Roman" w:cs="Times New Roman"/>
          <w:sz w:val="28"/>
          <w:szCs w:val="28"/>
          <w:lang w:val="kk-KZ"/>
        </w:rPr>
        <w:t xml:space="preserve"> апотропеические функции, поскольку </w:t>
      </w:r>
      <w:r w:rsidR="0053106A">
        <w:rPr>
          <w:rFonts w:ascii="Times New Roman" w:hAnsi="Times New Roman" w:cs="Times New Roman"/>
          <w:sz w:val="28"/>
          <w:szCs w:val="28"/>
          <w:lang w:val="kk-KZ"/>
        </w:rPr>
        <w:t>он играет</w:t>
      </w:r>
      <w:r w:rsidRPr="006863A6">
        <w:rPr>
          <w:rFonts w:ascii="Times New Roman" w:hAnsi="Times New Roman" w:cs="Times New Roman"/>
          <w:sz w:val="28"/>
          <w:szCs w:val="28"/>
          <w:lang w:val="kk-KZ"/>
        </w:rPr>
        <w:t xml:space="preserve"> </w:t>
      </w:r>
      <w:r w:rsidR="0053106A">
        <w:rPr>
          <w:rFonts w:ascii="Times New Roman" w:hAnsi="Times New Roman" w:cs="Times New Roman"/>
          <w:sz w:val="28"/>
          <w:szCs w:val="28"/>
          <w:lang w:val="kk-KZ"/>
        </w:rPr>
        <w:t xml:space="preserve">роль </w:t>
      </w:r>
      <w:r w:rsidRPr="006863A6">
        <w:rPr>
          <w:rFonts w:ascii="Times New Roman" w:hAnsi="Times New Roman" w:cs="Times New Roman"/>
          <w:sz w:val="28"/>
          <w:szCs w:val="28"/>
          <w:lang w:val="kk-KZ"/>
        </w:rPr>
        <w:t>оберега (апотропея) во мног</w:t>
      </w:r>
      <w:r>
        <w:rPr>
          <w:rFonts w:ascii="Times New Roman" w:hAnsi="Times New Roman" w:cs="Times New Roman"/>
          <w:sz w:val="28"/>
          <w:szCs w:val="28"/>
          <w:lang w:val="kk-KZ"/>
        </w:rPr>
        <w:t>их обрядах жизненного цикла [18</w:t>
      </w:r>
      <w:r w:rsidRPr="006126B6">
        <w:rPr>
          <w:rFonts w:ascii="Times New Roman" w:hAnsi="Times New Roman" w:cs="Times New Roman"/>
          <w:sz w:val="28"/>
          <w:szCs w:val="28"/>
        </w:rPr>
        <w:t>1</w:t>
      </w:r>
      <w:r w:rsidRPr="006863A6">
        <w:rPr>
          <w:rFonts w:ascii="Times New Roman" w:hAnsi="Times New Roman" w:cs="Times New Roman"/>
          <w:sz w:val="28"/>
          <w:szCs w:val="28"/>
          <w:lang w:val="kk-KZ"/>
        </w:rPr>
        <w:t>].</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 сообщению одного из наших информантов</w:t>
      </w:r>
      <w:r w:rsidR="005E7920">
        <w:rPr>
          <w:rFonts w:ascii="Times New Roman" w:hAnsi="Times New Roman" w:cs="Times New Roman"/>
          <w:sz w:val="28"/>
          <w:szCs w:val="28"/>
          <w:lang w:val="kk-KZ"/>
        </w:rPr>
        <w:t xml:space="preserve"> (Еримбетов Б., 1976 г.р.)</w:t>
      </w:r>
      <w:r>
        <w:rPr>
          <w:rFonts w:ascii="Times New Roman" w:hAnsi="Times New Roman" w:cs="Times New Roman"/>
          <w:sz w:val="28"/>
          <w:szCs w:val="28"/>
          <w:lang w:val="kk-KZ"/>
        </w:rPr>
        <w:t xml:space="preserve">, джинны, как особые существа, были сотворены из огня </w:t>
      </w:r>
      <w:r w:rsidRPr="0028229A">
        <w:rPr>
          <w:rFonts w:ascii="Times New Roman" w:hAnsi="Times New Roman" w:cs="Times New Roman"/>
          <w:sz w:val="28"/>
          <w:szCs w:val="28"/>
        </w:rPr>
        <w:t>[</w:t>
      </w:r>
      <w:r w:rsidR="00C34D71">
        <w:rPr>
          <w:rFonts w:ascii="Times New Roman" w:hAnsi="Times New Roman" w:cs="Times New Roman"/>
          <w:sz w:val="28"/>
          <w:szCs w:val="28"/>
        </w:rPr>
        <w:t>131</w:t>
      </w:r>
      <w:r w:rsidRPr="0028229A">
        <w:rPr>
          <w:rFonts w:ascii="Times New Roman" w:hAnsi="Times New Roman" w:cs="Times New Roman"/>
          <w:sz w:val="28"/>
          <w:szCs w:val="28"/>
        </w:rPr>
        <w:t>]</w:t>
      </w:r>
      <w:r>
        <w:rPr>
          <w:rFonts w:ascii="Times New Roman" w:hAnsi="Times New Roman" w:cs="Times New Roman"/>
          <w:sz w:val="28"/>
          <w:szCs w:val="28"/>
          <w:lang w:val="kk-KZ"/>
        </w:rPr>
        <w:t>. Конечно, это мусульманский концепт и оно не отражает проявлений почитания огня. Но зато оно показывает влияние и</w:t>
      </w:r>
      <w:r w:rsidR="007608F0">
        <w:rPr>
          <w:rFonts w:ascii="Times New Roman" w:hAnsi="Times New Roman" w:cs="Times New Roman"/>
          <w:sz w:val="28"/>
          <w:szCs w:val="28"/>
          <w:lang w:val="kk-KZ"/>
        </w:rPr>
        <w:t>сламской религии</w:t>
      </w:r>
      <w:r>
        <w:rPr>
          <w:rFonts w:ascii="Times New Roman" w:hAnsi="Times New Roman" w:cs="Times New Roman"/>
          <w:sz w:val="28"/>
          <w:szCs w:val="28"/>
          <w:lang w:val="kk-KZ"/>
        </w:rPr>
        <w:t xml:space="preserve"> на современные воззрения</w:t>
      </w:r>
      <w:r w:rsidR="00CE4444">
        <w:rPr>
          <w:rFonts w:ascii="Times New Roman" w:hAnsi="Times New Roman" w:cs="Times New Roman"/>
          <w:sz w:val="28"/>
          <w:szCs w:val="28"/>
          <w:lang w:val="kk-KZ"/>
        </w:rPr>
        <w:t xml:space="preserve"> людей</w:t>
      </w:r>
      <w:r>
        <w:rPr>
          <w:rFonts w:ascii="Times New Roman" w:hAnsi="Times New Roman" w:cs="Times New Roman"/>
          <w:sz w:val="28"/>
          <w:szCs w:val="28"/>
          <w:lang w:val="kk-KZ"/>
        </w:rPr>
        <w:t xml:space="preserve">. </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Вода, как и огонь, в традиционных воззрениях выступала символом святости. Прежде чем почерпнуть воду из реки</w:t>
      </w:r>
      <w:r w:rsidR="00673D7F">
        <w:rPr>
          <w:rFonts w:ascii="Times New Roman" w:hAnsi="Times New Roman" w:cs="Times New Roman"/>
          <w:sz w:val="28"/>
          <w:szCs w:val="28"/>
          <w:lang w:val="kk-KZ"/>
        </w:rPr>
        <w:t xml:space="preserve"> или озера, нужно было произне</w:t>
      </w:r>
      <w:r>
        <w:rPr>
          <w:rFonts w:ascii="Times New Roman" w:hAnsi="Times New Roman" w:cs="Times New Roman"/>
          <w:sz w:val="28"/>
          <w:szCs w:val="28"/>
          <w:lang w:val="kk-KZ"/>
        </w:rPr>
        <w:t>сти следующее: «Су иесі Сүлеймен, су алуға рұқсат бер</w:t>
      </w:r>
      <w:r w:rsidRPr="001508EC">
        <w:rPr>
          <w:rFonts w:ascii="Times New Roman" w:hAnsi="Times New Roman" w:cs="Times New Roman"/>
          <w:sz w:val="28"/>
          <w:szCs w:val="28"/>
        </w:rPr>
        <w:t>!</w:t>
      </w:r>
      <w:r>
        <w:rPr>
          <w:rFonts w:ascii="Times New Roman" w:hAnsi="Times New Roman" w:cs="Times New Roman"/>
          <w:sz w:val="28"/>
          <w:szCs w:val="28"/>
        </w:rPr>
        <w:t>» («Властелин воды Сулеймен, дай разрешение на то, чтобы взять воды!»). Подобные воззрения сохранились до сих пор, известны нашим информантам, но редко применяется в повседневной жизни. Тем не менее, по сообщению информанта</w:t>
      </w:r>
      <w:r w:rsidR="005E7920" w:rsidRPr="005E7920">
        <w:rPr>
          <w:rFonts w:ascii="Times New Roman" w:hAnsi="Times New Roman" w:cs="Times New Roman"/>
          <w:sz w:val="28"/>
          <w:szCs w:val="28"/>
        </w:rPr>
        <w:t xml:space="preserve"> </w:t>
      </w:r>
      <w:r w:rsidR="00970C93">
        <w:rPr>
          <w:rFonts w:ascii="Times New Roman" w:hAnsi="Times New Roman" w:cs="Times New Roman"/>
          <w:sz w:val="28"/>
          <w:szCs w:val="28"/>
        </w:rPr>
        <w:t>(Зе</w:t>
      </w:r>
      <w:r w:rsidR="005E7920">
        <w:rPr>
          <w:rFonts w:ascii="Times New Roman" w:hAnsi="Times New Roman" w:cs="Times New Roman"/>
          <w:sz w:val="28"/>
          <w:szCs w:val="28"/>
        </w:rPr>
        <w:t>йнов А., 1984 г.р.)</w:t>
      </w:r>
      <w:r>
        <w:rPr>
          <w:rFonts w:ascii="Times New Roman" w:hAnsi="Times New Roman" w:cs="Times New Roman"/>
          <w:sz w:val="28"/>
          <w:szCs w:val="28"/>
        </w:rPr>
        <w:t xml:space="preserve">, в Атырауской области сохраняется ритуальное действие, заключащееся в том, чтобы прежде чем взять воды из реки, нужно бросить камень в водоем. В представлениях информанта это делается для того, чтобы </w:t>
      </w:r>
      <w:r>
        <w:rPr>
          <w:rFonts w:ascii="Times New Roman" w:hAnsi="Times New Roman" w:cs="Times New Roman"/>
          <w:sz w:val="28"/>
          <w:szCs w:val="28"/>
        </w:rPr>
        <w:lastRenderedPageBreak/>
        <w:t>«разбудить» воду («суды ояту керек»)</w:t>
      </w:r>
      <w:r w:rsidR="005E7920">
        <w:rPr>
          <w:rFonts w:ascii="Times New Roman" w:hAnsi="Times New Roman" w:cs="Times New Roman"/>
          <w:sz w:val="28"/>
          <w:szCs w:val="28"/>
        </w:rPr>
        <w:t xml:space="preserve"> </w:t>
      </w:r>
      <w:r w:rsidR="005E7920" w:rsidRPr="005E7920">
        <w:rPr>
          <w:rFonts w:ascii="Times New Roman" w:hAnsi="Times New Roman" w:cs="Times New Roman"/>
          <w:sz w:val="28"/>
          <w:szCs w:val="28"/>
        </w:rPr>
        <w:t>[131]</w:t>
      </w:r>
      <w:r>
        <w:rPr>
          <w:rFonts w:ascii="Times New Roman" w:hAnsi="Times New Roman" w:cs="Times New Roman"/>
          <w:sz w:val="28"/>
          <w:szCs w:val="28"/>
        </w:rPr>
        <w:t>. Такое поверье, вероятно, является реликтом древних воззрений, по которым весь мир представлялся</w:t>
      </w:r>
      <w:r w:rsidR="00140DAF" w:rsidRPr="00140DAF">
        <w:rPr>
          <w:rFonts w:ascii="Times New Roman" w:hAnsi="Times New Roman" w:cs="Times New Roman"/>
          <w:sz w:val="28"/>
          <w:szCs w:val="28"/>
        </w:rPr>
        <w:t xml:space="preserve"> </w:t>
      </w:r>
      <w:r>
        <w:rPr>
          <w:rFonts w:ascii="Times New Roman" w:hAnsi="Times New Roman" w:cs="Times New Roman"/>
          <w:sz w:val="28"/>
          <w:szCs w:val="28"/>
        </w:rPr>
        <w:t>одушевленным и живым. Этот тезис еще требует дополнительных аргументов и примеров.</w:t>
      </w:r>
    </w:p>
    <w:p w:rsidR="00B81FFA" w:rsidRPr="00F953B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том, что вода использовалась и до сих пор используется в целительских практиках казахов было</w:t>
      </w:r>
      <w:r w:rsidR="00BB62AB">
        <w:rPr>
          <w:rFonts w:ascii="Times New Roman" w:hAnsi="Times New Roman" w:cs="Times New Roman"/>
          <w:sz w:val="28"/>
          <w:szCs w:val="28"/>
        </w:rPr>
        <w:t xml:space="preserve"> сообщено в последующих разделах работы</w:t>
      </w:r>
      <w:r>
        <w:rPr>
          <w:rFonts w:ascii="Times New Roman" w:hAnsi="Times New Roman" w:cs="Times New Roman"/>
          <w:sz w:val="28"/>
          <w:szCs w:val="28"/>
        </w:rPr>
        <w:t>. Добавим, что казахский ритуал «</w:t>
      </w:r>
      <w:r>
        <w:rPr>
          <w:rFonts w:ascii="Times New Roman" w:hAnsi="Times New Roman" w:cs="Times New Roman"/>
          <w:sz w:val="28"/>
          <w:szCs w:val="28"/>
          <w:lang w:val="kk-KZ"/>
        </w:rPr>
        <w:t>ұшықтау</w:t>
      </w:r>
      <w:r>
        <w:rPr>
          <w:rFonts w:ascii="Times New Roman" w:hAnsi="Times New Roman" w:cs="Times New Roman"/>
          <w:sz w:val="28"/>
          <w:szCs w:val="28"/>
        </w:rPr>
        <w:t xml:space="preserve">», известный повсеместно, включает действия, связанные с водой. Согласно полевым материалам из г. Астана, по обычаю, одна из женщин наливает в чашку воды и добавляет в нее соли. Затем она брызгает этой водой больного по кругу и приговаривает молитвенные слова. Со словами «тьфу, тьфу, тьфу», «ем болсын» («поскорее выздоравливай»), эта женщина забирает чашку и кладет ее на землю в перевернутом виде </w:t>
      </w:r>
      <w:r w:rsidRPr="00F953BA">
        <w:rPr>
          <w:rFonts w:ascii="Times New Roman" w:hAnsi="Times New Roman" w:cs="Times New Roman"/>
          <w:sz w:val="28"/>
          <w:szCs w:val="28"/>
        </w:rPr>
        <w:t>[</w:t>
      </w:r>
      <w:r w:rsidR="004E4228">
        <w:rPr>
          <w:rFonts w:ascii="Times New Roman" w:hAnsi="Times New Roman" w:cs="Times New Roman"/>
          <w:sz w:val="28"/>
          <w:szCs w:val="28"/>
        </w:rPr>
        <w:t>89</w:t>
      </w:r>
      <w:r w:rsidRPr="00F953BA">
        <w:rPr>
          <w:rFonts w:ascii="Times New Roman" w:hAnsi="Times New Roman" w:cs="Times New Roman"/>
          <w:sz w:val="28"/>
          <w:szCs w:val="28"/>
        </w:rPr>
        <w:t>]</w:t>
      </w:r>
      <w:r>
        <w:rPr>
          <w:rFonts w:ascii="Times New Roman" w:hAnsi="Times New Roman" w:cs="Times New Roman"/>
          <w:sz w:val="28"/>
          <w:szCs w:val="28"/>
        </w:rPr>
        <w:t>.</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считалось, </w:t>
      </w:r>
      <w:r w:rsidR="007608F0">
        <w:rPr>
          <w:rFonts w:ascii="Times New Roman" w:hAnsi="Times New Roman" w:cs="Times New Roman"/>
          <w:sz w:val="28"/>
          <w:szCs w:val="28"/>
        </w:rPr>
        <w:t>что водная стихия амбивалентна по отноше</w:t>
      </w:r>
      <w:r>
        <w:rPr>
          <w:rFonts w:ascii="Times New Roman" w:hAnsi="Times New Roman" w:cs="Times New Roman"/>
          <w:sz w:val="28"/>
          <w:szCs w:val="28"/>
        </w:rPr>
        <w:t>нию человеку. Например, казахским женщинам запрещалось ночью идти за водой. Вероятно, табу основывалось и вполне на рациональных основаниях, чтобы избежать возможных трагических случаев. В современности запрет не распространен, по крайней мере, мы мало слышали об этом от наших информантов. Только один наш информант из Актюбинской области</w:t>
      </w:r>
      <w:r w:rsidR="0088341D">
        <w:rPr>
          <w:rFonts w:ascii="Times New Roman" w:hAnsi="Times New Roman" w:cs="Times New Roman"/>
          <w:sz w:val="28"/>
          <w:szCs w:val="28"/>
        </w:rPr>
        <w:t xml:space="preserve"> (Сарсен</w:t>
      </w:r>
      <w:r w:rsidR="005E7920">
        <w:rPr>
          <w:rFonts w:ascii="Times New Roman" w:hAnsi="Times New Roman" w:cs="Times New Roman"/>
          <w:sz w:val="28"/>
          <w:szCs w:val="28"/>
        </w:rPr>
        <w:t>бина К., 1980 г.р.)</w:t>
      </w:r>
      <w:r>
        <w:rPr>
          <w:rFonts w:ascii="Times New Roman" w:hAnsi="Times New Roman" w:cs="Times New Roman"/>
          <w:sz w:val="28"/>
          <w:szCs w:val="28"/>
        </w:rPr>
        <w:t xml:space="preserve"> сообщила, что в детстве ее, как и других </w:t>
      </w:r>
      <w:r w:rsidR="005E7920">
        <w:rPr>
          <w:rFonts w:ascii="Times New Roman" w:hAnsi="Times New Roman" w:cs="Times New Roman"/>
          <w:sz w:val="28"/>
          <w:szCs w:val="28"/>
        </w:rPr>
        <w:t xml:space="preserve">маленьких </w:t>
      </w:r>
      <w:r>
        <w:rPr>
          <w:rFonts w:ascii="Times New Roman" w:hAnsi="Times New Roman" w:cs="Times New Roman"/>
          <w:sz w:val="28"/>
          <w:szCs w:val="28"/>
        </w:rPr>
        <w:t>девочек, не пускали идти за водой в ночное время суток («т</w:t>
      </w:r>
      <w:r>
        <w:rPr>
          <w:rFonts w:ascii="Times New Roman" w:hAnsi="Times New Roman" w:cs="Times New Roman"/>
          <w:sz w:val="28"/>
          <w:szCs w:val="28"/>
          <w:lang w:val="kk-KZ"/>
        </w:rPr>
        <w:t>үнде су алуға жібермейтін</w:t>
      </w:r>
      <w:r>
        <w:rPr>
          <w:rFonts w:ascii="Times New Roman" w:hAnsi="Times New Roman" w:cs="Times New Roman"/>
          <w:sz w:val="28"/>
          <w:szCs w:val="28"/>
        </w:rPr>
        <w:t xml:space="preserve">») </w:t>
      </w:r>
      <w:r w:rsidRPr="009A348F">
        <w:rPr>
          <w:rFonts w:ascii="Times New Roman" w:hAnsi="Times New Roman" w:cs="Times New Roman"/>
          <w:sz w:val="28"/>
          <w:szCs w:val="28"/>
        </w:rPr>
        <w:t>[</w:t>
      </w:r>
      <w:r w:rsidR="004E4228">
        <w:rPr>
          <w:rFonts w:ascii="Times New Roman" w:hAnsi="Times New Roman" w:cs="Times New Roman"/>
          <w:sz w:val="28"/>
          <w:szCs w:val="28"/>
        </w:rPr>
        <w:t>131</w:t>
      </w:r>
      <w:r w:rsidRPr="009A348F">
        <w:rPr>
          <w:rFonts w:ascii="Times New Roman" w:hAnsi="Times New Roman" w:cs="Times New Roman"/>
          <w:sz w:val="28"/>
          <w:szCs w:val="28"/>
        </w:rPr>
        <w:t>]</w:t>
      </w:r>
      <w:r>
        <w:rPr>
          <w:rFonts w:ascii="Times New Roman" w:hAnsi="Times New Roman" w:cs="Times New Roman"/>
          <w:sz w:val="28"/>
          <w:szCs w:val="28"/>
        </w:rPr>
        <w:t xml:space="preserve">. </w:t>
      </w:r>
    </w:p>
    <w:p w:rsidR="00B81FFA" w:rsidRPr="007E38E3"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Исламской религиозной традиции</w:t>
      </w:r>
      <w:r w:rsidR="007608F0">
        <w:rPr>
          <w:rFonts w:ascii="Times New Roman" w:hAnsi="Times New Roman" w:cs="Times New Roman"/>
          <w:sz w:val="28"/>
          <w:szCs w:val="28"/>
        </w:rPr>
        <w:t>, в целом,</w:t>
      </w:r>
      <w:r>
        <w:rPr>
          <w:rFonts w:ascii="Times New Roman" w:hAnsi="Times New Roman" w:cs="Times New Roman"/>
          <w:sz w:val="28"/>
          <w:szCs w:val="28"/>
        </w:rPr>
        <w:t xml:space="preserve"> не чуждо придание сакральности водным источникам. По мусульманским преданиям, вода в подземном источнике (колодце) Замзам в священном городе Мекка является целебной и святой. Совершающий хадж, паломник обязан пить </w:t>
      </w:r>
      <w:r w:rsidR="004E4228">
        <w:rPr>
          <w:rFonts w:ascii="Times New Roman" w:hAnsi="Times New Roman" w:cs="Times New Roman"/>
          <w:sz w:val="28"/>
          <w:szCs w:val="28"/>
        </w:rPr>
        <w:t xml:space="preserve">эту воду и выполнять омовение </w:t>
      </w:r>
      <w:r w:rsidRPr="007C412B">
        <w:rPr>
          <w:rFonts w:ascii="Times New Roman" w:hAnsi="Times New Roman" w:cs="Times New Roman"/>
          <w:sz w:val="28"/>
          <w:szCs w:val="28"/>
        </w:rPr>
        <w:t>[</w:t>
      </w:r>
      <w:r w:rsidR="004E4228">
        <w:rPr>
          <w:rFonts w:ascii="Times New Roman" w:hAnsi="Times New Roman" w:cs="Times New Roman"/>
          <w:sz w:val="28"/>
          <w:szCs w:val="28"/>
        </w:rPr>
        <w:t>18</w:t>
      </w:r>
      <w:r w:rsidRPr="007C412B">
        <w:rPr>
          <w:rFonts w:ascii="Times New Roman" w:hAnsi="Times New Roman" w:cs="Times New Roman"/>
          <w:sz w:val="28"/>
          <w:szCs w:val="28"/>
        </w:rPr>
        <w:t>]</w:t>
      </w:r>
      <w:r>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Таким образом, в современности сохранились лишь реликтовые проявле</w:t>
      </w:r>
      <w:r>
        <w:rPr>
          <w:rFonts w:ascii="Times New Roman" w:hAnsi="Times New Roman" w:cs="Times New Roman"/>
          <w:sz w:val="28"/>
          <w:szCs w:val="28"/>
          <w:lang w:val="kk-KZ"/>
        </w:rPr>
        <w:t>ния</w:t>
      </w:r>
      <w:r w:rsidRPr="006863A6">
        <w:rPr>
          <w:rFonts w:ascii="Times New Roman" w:hAnsi="Times New Roman" w:cs="Times New Roman"/>
          <w:sz w:val="28"/>
          <w:szCs w:val="28"/>
          <w:lang w:val="kk-KZ"/>
        </w:rPr>
        <w:t xml:space="preserve"> почитания огня. В традиционной культуре казахского народа образ огня содержал в себе религиозную, социальную и хозяйственно-ритуальную природу. Огонь также символизировал образы духов предков; при этом огонь как явление природы не считался духом, а лишь его воплощением, реликты его культа были обрамлены в рамках традиционной обрядности и подверглись впоследствии сильному влиянию исламской религии</w:t>
      </w:r>
      <w:r w:rsidRPr="006863A6">
        <w:rPr>
          <w:rFonts w:ascii="Times New Roman" w:hAnsi="Times New Roman" w:cs="Times New Roman"/>
          <w:sz w:val="28"/>
          <w:szCs w:val="28"/>
        </w:rPr>
        <w:t>.</w:t>
      </w:r>
      <w:r w:rsidRPr="006863A6">
        <w:t xml:space="preserve"> </w:t>
      </w:r>
      <w:r w:rsidRPr="006863A6">
        <w:rPr>
          <w:rFonts w:ascii="Times New Roman" w:hAnsi="Times New Roman" w:cs="Times New Roman"/>
          <w:sz w:val="28"/>
          <w:szCs w:val="28"/>
        </w:rPr>
        <w:t>Ритуал «аластау» включил элементы исламской религии (чтение молитвы и др.). Ритуал «отқа май құю», приобщающий невесту к новой семье, совершается в</w:t>
      </w:r>
      <w:r>
        <w:rPr>
          <w:rFonts w:ascii="Times New Roman" w:hAnsi="Times New Roman" w:cs="Times New Roman"/>
          <w:sz w:val="28"/>
          <w:szCs w:val="28"/>
        </w:rPr>
        <w:t xml:space="preserve"> современный период в</w:t>
      </w:r>
      <w:r w:rsidRPr="006863A6">
        <w:rPr>
          <w:rFonts w:ascii="Times New Roman" w:hAnsi="Times New Roman" w:cs="Times New Roman"/>
          <w:sz w:val="28"/>
          <w:szCs w:val="28"/>
        </w:rPr>
        <w:t xml:space="preserve"> большей степени для проявления уважения дому жениха.</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также стала предметом сакрализации, широко применялась и применяется в целительских практиках. Вероятно, потому что, в мусульманской традиции присутствуют представления о святой воде (например, вода «зам-зам»), поверья о целебности воды сохранились до сих пор. </w:t>
      </w:r>
    </w:p>
    <w:p w:rsidR="00B81FFA" w:rsidRPr="00BB727C" w:rsidRDefault="00B81FFA" w:rsidP="00B81FFA">
      <w:pPr>
        <w:spacing w:after="0" w:line="240" w:lineRule="auto"/>
        <w:ind w:firstLine="709"/>
        <w:jc w:val="both"/>
        <w:rPr>
          <w:rFonts w:ascii="Times New Roman" w:hAnsi="Times New Roman" w:cs="Times New Roman"/>
          <w:sz w:val="28"/>
          <w:szCs w:val="28"/>
        </w:rPr>
      </w:pPr>
      <w:r w:rsidRPr="007F5DCD">
        <w:rPr>
          <w:rFonts w:ascii="Times New Roman" w:hAnsi="Times New Roman" w:cs="Times New Roman"/>
          <w:color w:val="000000" w:themeColor="text1"/>
          <w:sz w:val="28"/>
          <w:szCs w:val="28"/>
          <w:lang w:val="kk-KZ"/>
        </w:rPr>
        <w:t xml:space="preserve">В современном мировоззрении казахского народа древние мифологические и сакральные образы занимают уже не столь значительное место, как в период существования традиционных устоев. Их роль в </w:t>
      </w:r>
      <w:r w:rsidRPr="007F5DCD">
        <w:rPr>
          <w:rFonts w:ascii="Times New Roman" w:hAnsi="Times New Roman" w:cs="Times New Roman"/>
          <w:color w:val="000000" w:themeColor="text1"/>
          <w:sz w:val="28"/>
          <w:szCs w:val="28"/>
          <w:lang w:val="kk-KZ"/>
        </w:rPr>
        <w:lastRenderedPageBreak/>
        <w:t>современной структуре мировоззрения была замещена исламскими воззрениями и светскими взгляда</w:t>
      </w:r>
      <w:r>
        <w:rPr>
          <w:rFonts w:ascii="Times New Roman" w:hAnsi="Times New Roman" w:cs="Times New Roman"/>
          <w:color w:val="000000" w:themeColor="text1"/>
          <w:sz w:val="28"/>
          <w:szCs w:val="28"/>
          <w:lang w:val="kk-KZ"/>
        </w:rPr>
        <w:t xml:space="preserve"> </w:t>
      </w:r>
      <w:r w:rsidRPr="007F5DCD">
        <w:rPr>
          <w:rFonts w:ascii="Times New Roman" w:hAnsi="Times New Roman" w:cs="Times New Roman"/>
          <w:color w:val="000000" w:themeColor="text1"/>
          <w:sz w:val="28"/>
          <w:szCs w:val="28"/>
          <w:lang w:val="kk-KZ"/>
        </w:rPr>
        <w:t>ми. Так, один из наших информантов в г. Астана</w:t>
      </w:r>
      <w:r w:rsidR="005E7920">
        <w:rPr>
          <w:rFonts w:ascii="Times New Roman" w:hAnsi="Times New Roman" w:cs="Times New Roman"/>
          <w:color w:val="000000" w:themeColor="text1"/>
          <w:sz w:val="28"/>
          <w:szCs w:val="28"/>
          <w:lang w:val="kk-KZ"/>
        </w:rPr>
        <w:t xml:space="preserve"> (Ұлжан К., 1967 г.р.)</w:t>
      </w:r>
      <w:r w:rsidRPr="007F5DCD">
        <w:rPr>
          <w:rFonts w:ascii="Times New Roman" w:hAnsi="Times New Roman" w:cs="Times New Roman"/>
          <w:color w:val="000000" w:themeColor="text1"/>
          <w:sz w:val="28"/>
          <w:szCs w:val="28"/>
          <w:lang w:val="kk-KZ"/>
        </w:rPr>
        <w:t>, при ответе на вопрос о вере в духов предков, выразил такую точку зрен</w:t>
      </w:r>
      <w:r w:rsidR="00B85C7A">
        <w:rPr>
          <w:rFonts w:ascii="Times New Roman" w:hAnsi="Times New Roman" w:cs="Times New Roman"/>
          <w:color w:val="000000" w:themeColor="text1"/>
          <w:sz w:val="28"/>
          <w:szCs w:val="28"/>
          <w:lang w:val="kk-KZ"/>
        </w:rPr>
        <w:t>ия: «Аллаға сыйынамын, әруақт</w:t>
      </w:r>
      <w:r w:rsidRPr="007F5DCD">
        <w:rPr>
          <w:rFonts w:ascii="Times New Roman" w:hAnsi="Times New Roman" w:cs="Times New Roman"/>
          <w:color w:val="000000" w:themeColor="text1"/>
          <w:sz w:val="28"/>
          <w:szCs w:val="28"/>
          <w:lang w:val="kk-KZ"/>
        </w:rPr>
        <w:t>ы құрметтеймін» («Уповаю на Аллаха, уважаю духов предков») [89]. Согласно казахским поверьям, сохранившимся до сих п</w:t>
      </w:r>
      <w:r w:rsidR="005E0E70">
        <w:rPr>
          <w:rFonts w:ascii="Times New Roman" w:hAnsi="Times New Roman" w:cs="Times New Roman"/>
          <w:color w:val="000000" w:themeColor="text1"/>
          <w:sz w:val="28"/>
          <w:szCs w:val="28"/>
          <w:lang w:val="kk-KZ"/>
        </w:rPr>
        <w:t>ор почти повсеместно, аруахи всё знают и всё</w:t>
      </w:r>
      <w:r w:rsidRPr="007F5DCD">
        <w:rPr>
          <w:rFonts w:ascii="Times New Roman" w:hAnsi="Times New Roman" w:cs="Times New Roman"/>
          <w:color w:val="000000" w:themeColor="text1"/>
          <w:sz w:val="28"/>
          <w:szCs w:val="28"/>
          <w:lang w:val="kk-KZ"/>
        </w:rPr>
        <w:t xml:space="preserve"> ви</w:t>
      </w:r>
      <w:r w:rsidR="00B85C7A">
        <w:rPr>
          <w:rFonts w:ascii="Times New Roman" w:hAnsi="Times New Roman" w:cs="Times New Roman"/>
          <w:color w:val="000000" w:themeColor="text1"/>
          <w:sz w:val="28"/>
          <w:szCs w:val="28"/>
          <w:lang w:val="kk-KZ"/>
        </w:rPr>
        <w:t>дят («әруақ</w:t>
      </w:r>
      <w:r w:rsidRPr="007F5DCD">
        <w:rPr>
          <w:rFonts w:ascii="Times New Roman" w:hAnsi="Times New Roman" w:cs="Times New Roman"/>
          <w:color w:val="000000" w:themeColor="text1"/>
          <w:sz w:val="28"/>
          <w:szCs w:val="28"/>
          <w:lang w:val="kk-KZ"/>
        </w:rPr>
        <w:t xml:space="preserve"> барлығын біледі және барлығын көреді</w:t>
      </w:r>
      <w:r w:rsidRPr="007F5DCD">
        <w:rPr>
          <w:rFonts w:ascii="Times New Roman" w:hAnsi="Times New Roman" w:cs="Times New Roman"/>
          <w:color w:val="000000" w:themeColor="text1"/>
          <w:sz w:val="28"/>
          <w:szCs w:val="28"/>
        </w:rPr>
        <w:t>»). Аруахи посещают дома живых родственников в четверг и пятницу, поэтому готовится семь лепешек («шелпек»), запахом которых питаются духи предков («майды</w:t>
      </w:r>
      <w:r w:rsidRPr="007F5DCD">
        <w:rPr>
          <w:rFonts w:ascii="Times New Roman" w:hAnsi="Times New Roman" w:cs="Times New Roman"/>
          <w:color w:val="000000" w:themeColor="text1"/>
          <w:sz w:val="28"/>
          <w:szCs w:val="28"/>
          <w:lang w:val="kk-KZ"/>
        </w:rPr>
        <w:t>ң иісі шығу керек</w:t>
      </w:r>
      <w:r w:rsidRPr="007F5DCD">
        <w:rPr>
          <w:rFonts w:ascii="Times New Roman" w:hAnsi="Times New Roman" w:cs="Times New Roman"/>
          <w:color w:val="000000" w:themeColor="text1"/>
          <w:sz w:val="28"/>
          <w:szCs w:val="28"/>
        </w:rPr>
        <w:t xml:space="preserve">, содан </w:t>
      </w:r>
      <w:r w:rsidRPr="007F5DCD">
        <w:rPr>
          <w:rFonts w:ascii="Times New Roman" w:hAnsi="Times New Roman" w:cs="Times New Roman"/>
          <w:color w:val="000000" w:themeColor="text1"/>
          <w:sz w:val="28"/>
          <w:szCs w:val="28"/>
          <w:lang w:val="kk-KZ"/>
        </w:rPr>
        <w:t>әруақтар риза болады</w:t>
      </w:r>
      <w:r w:rsidRPr="007F5DCD">
        <w:rPr>
          <w:rFonts w:ascii="Times New Roman" w:hAnsi="Times New Roman" w:cs="Times New Roman"/>
          <w:color w:val="000000" w:themeColor="text1"/>
          <w:sz w:val="28"/>
          <w:szCs w:val="28"/>
        </w:rPr>
        <w:t xml:space="preserve">»). Об аруахах запрещается говорить бранные слова, проходя мимо кладбища нельзя показывать пальцем на него. С кладбища запрещается забирать какие-либо вещи, особенно сломанные. После пяти часов дня, как правило, казахи не посещают кладбище.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Все респонденты (в объеме выборочной совокупности), принявшие участие в интервью, осведомлены о различных сакральных образах, например, о духах предков (аруах) [89]. Информантам известны поверья о сглазе («тіл-көз тию»), которые связывается с представлениями о возможном вредоносном влиянии злых сил, находящихся в человеке (Приложение A). Многие сакральные и мифологические существа (Қыдыр ата, жезтырнақ, пери) стали фольклорными персонажами, перестали восприниматься респондентами всерьёз [89]. Данные воззрения являются органичной частью современного мировоззрения, т.е. воспринимаются, как непротиворечащие религиозным канонам явления.</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Вероятно, что доисламским верованием являлось почитание образа «рогатого божества». Данный культ связан с реликтовыми проявления почитанием оленя, а позднее барана (архара). Так, в палеолитическом искусстве очень часто встречаются изображения оленей, но они ничем не выделяются из общей массы рисунков других животных, служивших объектом охоты и потому изображавшихся на стенах пещерных святилищ [133, с. 75]. Единственным исключением может служить знаменитый «Рогатый бог» – колдун в маске оленя с ветвистыми рогами, нацарапанный в центре пещеры «Три Брата» в Пиренеях. Хотя, замаскированный оленем мужчина мог быть даже и не колдуном, а просто охотником, накинувшим на себя оленью шкуру, для того чтобы ближе подкрасться к оленьему стаду во время охоты. Производственное переряживание было связано с магическим мышлением [133, с. 75].</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В Акмолинской области в Целиноградском районе у с. Тайтобе расположен мавзолей «Ақ мүйізді Әулие» (букв.: «Белорогий святой»), который мы посетили в ходе наших полевых исследований </w:t>
      </w:r>
      <w:r w:rsidRPr="007F5DCD">
        <w:rPr>
          <w:rFonts w:ascii="Times New Roman" w:hAnsi="Times New Roman" w:cs="Times New Roman"/>
          <w:color w:val="000000" w:themeColor="text1"/>
          <w:sz w:val="28"/>
          <w:szCs w:val="28"/>
        </w:rPr>
        <w:t>[136]</w:t>
      </w:r>
      <w:r w:rsidRPr="007F5DCD">
        <w:rPr>
          <w:rFonts w:ascii="Times New Roman" w:hAnsi="Times New Roman" w:cs="Times New Roman"/>
          <w:color w:val="000000" w:themeColor="text1"/>
          <w:sz w:val="28"/>
          <w:szCs w:val="28"/>
          <w:lang w:val="kk-KZ"/>
        </w:rPr>
        <w:t xml:space="preserve">. </w:t>
      </w:r>
      <w:r w:rsidR="001D62C4">
        <w:rPr>
          <w:rFonts w:ascii="Times New Roman" w:hAnsi="Times New Roman" w:cs="Times New Roman"/>
          <w:color w:val="000000" w:themeColor="text1"/>
          <w:sz w:val="28"/>
          <w:szCs w:val="28"/>
          <w:lang w:val="kk-KZ"/>
        </w:rPr>
        <w:t xml:space="preserve">Следует отметить, что </w:t>
      </w:r>
      <w:r w:rsidRPr="00D62BDF">
        <w:rPr>
          <w:rFonts w:ascii="Times New Roman" w:hAnsi="Times New Roman" w:cs="Times New Roman"/>
          <w:color w:val="000000" w:themeColor="text1"/>
          <w:sz w:val="28"/>
          <w:szCs w:val="28"/>
          <w:lang w:val="kk-KZ"/>
        </w:rPr>
        <w:t>перед мечетью и некрополем Акмешит (</w:t>
      </w:r>
      <w:r w:rsidRPr="00D62BDF">
        <w:rPr>
          <w:rFonts w:ascii="Times New Roman" w:hAnsi="Times New Roman" w:cs="Times New Roman"/>
          <w:color w:val="000000" w:themeColor="text1"/>
          <w:sz w:val="28"/>
          <w:szCs w:val="28"/>
          <w:shd w:val="clear" w:color="auto" w:fill="FFFFFF"/>
        </w:rPr>
        <w:t xml:space="preserve">в </w:t>
      </w:r>
      <w:r w:rsidRPr="00B81FFA">
        <w:rPr>
          <w:rStyle w:val="af0"/>
          <w:rFonts w:ascii="Times New Roman" w:hAnsi="Times New Roman"/>
          <w:bCs/>
          <w:i w:val="0"/>
          <w:color w:val="000000" w:themeColor="text1"/>
          <w:sz w:val="28"/>
          <w:szCs w:val="28"/>
          <w:shd w:val="clear" w:color="auto" w:fill="FFFFFF"/>
        </w:rPr>
        <w:t xml:space="preserve">28 километрах к северо-востоку от села </w:t>
      </w:r>
      <w:r w:rsidRPr="00D14292">
        <w:rPr>
          <w:rStyle w:val="af0"/>
          <w:rFonts w:ascii="Times New Roman" w:hAnsi="Times New Roman"/>
          <w:bCs/>
          <w:i w:val="0"/>
          <w:color w:val="000000" w:themeColor="text1"/>
          <w:sz w:val="28"/>
          <w:szCs w:val="28"/>
          <w:shd w:val="clear" w:color="auto" w:fill="FFFFFF"/>
        </w:rPr>
        <w:t>Аккиизтогай</w:t>
      </w:r>
      <w:r w:rsidR="001D62C4">
        <w:rPr>
          <w:rStyle w:val="af0"/>
          <w:rFonts w:ascii="Times New Roman" w:hAnsi="Times New Roman"/>
          <w:bCs/>
          <w:i w:val="0"/>
          <w:color w:val="000000" w:themeColor="text1"/>
          <w:sz w:val="28"/>
          <w:szCs w:val="28"/>
          <w:shd w:val="clear" w:color="auto" w:fill="FFFFFF"/>
        </w:rPr>
        <w:t xml:space="preserve"> Атырауской об-ти</w:t>
      </w:r>
      <w:r w:rsidR="00D14292" w:rsidRPr="00D14292">
        <w:rPr>
          <w:rFonts w:ascii="Times New Roman" w:hAnsi="Times New Roman" w:cs="Times New Roman"/>
          <w:color w:val="000000" w:themeColor="text1"/>
          <w:sz w:val="28"/>
          <w:szCs w:val="28"/>
        </w:rPr>
        <w:t>)</w:t>
      </w:r>
      <w:r w:rsidRPr="00B81FFA">
        <w:rPr>
          <w:rFonts w:ascii="Times New Roman" w:hAnsi="Times New Roman" w:cs="Times New Roman"/>
          <w:color w:val="000000" w:themeColor="text1"/>
          <w:sz w:val="28"/>
          <w:szCs w:val="28"/>
        </w:rPr>
        <w:t xml:space="preserve"> установлен памятник, изображающий архара (горного барана) [131].</w:t>
      </w:r>
      <w:r w:rsidRPr="00B81FFA">
        <w:rPr>
          <w:rFonts w:ascii="Times New Roman" w:hAnsi="Times New Roman" w:cs="Times New Roman"/>
          <w:color w:val="000000" w:themeColor="text1"/>
          <w:sz w:val="28"/>
          <w:szCs w:val="28"/>
          <w:lang w:val="kk-KZ"/>
        </w:rPr>
        <w:t xml:space="preserve"> В историко</w:t>
      </w:r>
      <w:r w:rsidRPr="007F5DCD">
        <w:rPr>
          <w:rFonts w:ascii="Times New Roman" w:hAnsi="Times New Roman" w:cs="Times New Roman"/>
          <w:color w:val="000000" w:themeColor="text1"/>
          <w:sz w:val="28"/>
          <w:szCs w:val="28"/>
          <w:lang w:val="kk-KZ"/>
        </w:rPr>
        <w:t>-культурном и природном музее-заповеднике Улытау в составе экспозиции представлены рога архара [1</w:t>
      </w:r>
      <w:r w:rsidRPr="007F5DCD">
        <w:rPr>
          <w:rFonts w:ascii="Times New Roman" w:hAnsi="Times New Roman" w:cs="Times New Roman"/>
          <w:color w:val="000000" w:themeColor="text1"/>
          <w:sz w:val="28"/>
          <w:szCs w:val="28"/>
        </w:rPr>
        <w:t>29</w:t>
      </w:r>
      <w:r w:rsidRPr="007F5DCD">
        <w:rPr>
          <w:rFonts w:ascii="Times New Roman" w:hAnsi="Times New Roman" w:cs="Times New Roman"/>
          <w:color w:val="000000" w:themeColor="text1"/>
          <w:sz w:val="28"/>
          <w:szCs w:val="28"/>
          <w:lang w:val="kk-KZ"/>
        </w:rPr>
        <w:t>].</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lastRenderedPageBreak/>
        <w:t xml:space="preserve">Неподалёку от упомянутого кумбеза </w:t>
      </w:r>
      <w:r>
        <w:rPr>
          <w:rFonts w:ascii="Times New Roman" w:hAnsi="Times New Roman" w:cs="Times New Roman"/>
          <w:color w:val="000000" w:themeColor="text1"/>
          <w:sz w:val="28"/>
          <w:szCs w:val="28"/>
          <w:lang w:val="kk-KZ"/>
        </w:rPr>
        <w:t xml:space="preserve">находится другой сакральный памятник </w:t>
      </w:r>
      <w:r w:rsidRPr="007F5DCD">
        <w:rPr>
          <w:rFonts w:ascii="Times New Roman" w:hAnsi="Times New Roman" w:cs="Times New Roman"/>
          <w:color w:val="000000" w:themeColor="text1"/>
          <w:sz w:val="28"/>
          <w:szCs w:val="28"/>
          <w:lang w:val="kk-KZ"/>
        </w:rPr>
        <w:t>– мавзолей Нияз би, соратника хана Абылая и представит</w:t>
      </w:r>
      <w:r w:rsidR="00AA3693">
        <w:rPr>
          <w:rFonts w:ascii="Times New Roman" w:hAnsi="Times New Roman" w:cs="Times New Roman"/>
          <w:color w:val="000000" w:themeColor="text1"/>
          <w:sz w:val="28"/>
          <w:szCs w:val="28"/>
          <w:lang w:val="kk-KZ"/>
        </w:rPr>
        <w:t>еля родовой знати</w:t>
      </w:r>
      <w:r w:rsidRPr="007F5DCD">
        <w:rPr>
          <w:rFonts w:ascii="Times New Roman" w:hAnsi="Times New Roman" w:cs="Times New Roman"/>
          <w:color w:val="000000" w:themeColor="text1"/>
          <w:sz w:val="28"/>
          <w:szCs w:val="28"/>
          <w:lang w:val="kk-KZ"/>
        </w:rPr>
        <w:t xml:space="preserve">. К этим святыням совершается паломничество, в ходе которого верующие, по обычаю, как и при посещении других святынь, обходят здание, читают молитву, обращаются с просьбами и молитвами к богу. После молитвы («құран бағыштау») приносятся пожертвования («садақа») </w:t>
      </w:r>
      <w:r w:rsidRPr="007F5DCD">
        <w:rPr>
          <w:rFonts w:ascii="Times New Roman" w:hAnsi="Times New Roman" w:cs="Times New Roman"/>
          <w:color w:val="000000" w:themeColor="text1"/>
          <w:sz w:val="28"/>
          <w:szCs w:val="28"/>
        </w:rPr>
        <w:t>[136]</w:t>
      </w:r>
      <w:r w:rsidRPr="007F5DCD">
        <w:rPr>
          <w:rFonts w:ascii="Times New Roman" w:hAnsi="Times New Roman" w:cs="Times New Roman"/>
          <w:color w:val="000000" w:themeColor="text1"/>
          <w:sz w:val="28"/>
          <w:szCs w:val="28"/>
          <w:lang w:val="kk-KZ"/>
        </w:rPr>
        <w:t xml:space="preserve">.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Образ «рогатого божества» у казахов представлен в реликтовых формах. Так, например, в традиционной казахской культуре кожаные сосуды (торсуки) изготавливались в форме полумесяца (двурогие) из кожи с шеи верблюда [13</w:t>
      </w:r>
      <w:r w:rsidRPr="007F5DCD">
        <w:rPr>
          <w:rFonts w:ascii="Times New Roman" w:hAnsi="Times New Roman" w:cs="Times New Roman"/>
          <w:color w:val="000000" w:themeColor="text1"/>
          <w:sz w:val="28"/>
          <w:szCs w:val="28"/>
        </w:rPr>
        <w:t>7</w:t>
      </w:r>
      <w:r w:rsidRPr="007F5DCD">
        <w:rPr>
          <w:rFonts w:ascii="Times New Roman" w:hAnsi="Times New Roman" w:cs="Times New Roman"/>
          <w:color w:val="000000" w:themeColor="text1"/>
          <w:sz w:val="28"/>
          <w:szCs w:val="28"/>
          <w:lang w:val="kk-KZ"/>
        </w:rPr>
        <w:t>]. Орнамент «бараньи рога» («қошқар мүйіз»), как известно, связан с почитанием барана, овечьим фарном. В целом, эти воззрения обусловлены реликтовыми проявлениями культа природных стихий, в котором рога животных выступали эманацией солнца.</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В народном сознании как мусульманские ангелы, так и духи предков считались и до сих пор считаются «киелі» (священные). Также, как известно, в исламе утверждается особая миссия пророка Мухаммада (в каз. Мәмет, Мұхамбет, Мәмбет). Мухаммад (пайғамбар) считается последним пророком и посланником, его имя используется в шахаде и молитвах. Мусульмане почитают не только самого пророка, но и членов его семьи – супругу пророка Хадишу (Хадиджа), дочь Фатиму (ее имя присутствует в молитвах и благопожеланиях казахов), двоюродного брата и зятя Али. Однако, наряду с именем пророка, в повседневной религии казахов до сих пор фигурируют многочисленные святые и духи предков (аруах). До настоящего времени распространено изречение: «В святой Мекке – Мухаммед, в Туркестане – Ходжа Ахмет, в Мангистау – пир Бекет» («Меккеде Мұхаммед, Түркістанда Қожа Ахмет, Маңғыстауда пір Бекет») [13</w:t>
      </w:r>
      <w:r w:rsidRPr="007F5DCD">
        <w:rPr>
          <w:rFonts w:ascii="Times New Roman" w:hAnsi="Times New Roman" w:cs="Times New Roman"/>
          <w:color w:val="000000" w:themeColor="text1"/>
          <w:sz w:val="28"/>
          <w:szCs w:val="28"/>
        </w:rPr>
        <w:t>8</w:t>
      </w:r>
      <w:r w:rsidRPr="007F5DCD">
        <w:rPr>
          <w:rFonts w:ascii="Times New Roman" w:hAnsi="Times New Roman" w:cs="Times New Roman"/>
          <w:color w:val="000000" w:themeColor="text1"/>
          <w:sz w:val="28"/>
          <w:szCs w:val="28"/>
          <w:lang w:val="kk-KZ"/>
        </w:rPr>
        <w:t>]. В основе современного почитания святых лежат древние воззрения о культе сакральных образов.</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Согласно мусульманским воззрениям, ангелы, как и люди, также являются творениями Аллаха. В ходе проведенного нами интервью, большинство информантов назвали имена </w:t>
      </w:r>
      <w:r w:rsidR="005E7920">
        <w:rPr>
          <w:rFonts w:ascii="Times New Roman" w:hAnsi="Times New Roman" w:cs="Times New Roman"/>
          <w:color w:val="000000" w:themeColor="text1"/>
          <w:sz w:val="28"/>
          <w:szCs w:val="28"/>
          <w:lang w:val="kk-KZ"/>
        </w:rPr>
        <w:t xml:space="preserve">лишь </w:t>
      </w:r>
      <w:r w:rsidRPr="007F5DCD">
        <w:rPr>
          <w:rFonts w:ascii="Times New Roman" w:hAnsi="Times New Roman" w:cs="Times New Roman"/>
          <w:color w:val="000000" w:themeColor="text1"/>
          <w:sz w:val="28"/>
          <w:szCs w:val="28"/>
          <w:lang w:val="kk-KZ"/>
        </w:rPr>
        <w:t xml:space="preserve">одного-двух ангелов </w:t>
      </w:r>
      <w:r w:rsidRPr="007F5DCD">
        <w:rPr>
          <w:rFonts w:ascii="Times New Roman" w:hAnsi="Times New Roman" w:cs="Times New Roman"/>
          <w:color w:val="000000" w:themeColor="text1"/>
          <w:sz w:val="28"/>
          <w:szCs w:val="28"/>
        </w:rPr>
        <w:t>[89]</w:t>
      </w:r>
      <w:r w:rsidR="005E7920">
        <w:rPr>
          <w:rFonts w:ascii="Times New Roman" w:hAnsi="Times New Roman" w:cs="Times New Roman"/>
          <w:color w:val="000000" w:themeColor="text1"/>
          <w:sz w:val="28"/>
          <w:szCs w:val="28"/>
          <w:lang w:val="kk-KZ"/>
        </w:rPr>
        <w:t>. Согласн</w:t>
      </w:r>
      <w:r w:rsidRPr="007F5DCD">
        <w:rPr>
          <w:rFonts w:ascii="Times New Roman" w:hAnsi="Times New Roman" w:cs="Times New Roman"/>
          <w:color w:val="000000" w:themeColor="text1"/>
          <w:sz w:val="28"/>
          <w:szCs w:val="28"/>
          <w:lang w:val="kk-KZ"/>
        </w:rPr>
        <w:t>о вероучению</w:t>
      </w:r>
      <w:r w:rsidR="005E7920">
        <w:rPr>
          <w:rFonts w:ascii="Times New Roman" w:hAnsi="Times New Roman" w:cs="Times New Roman"/>
          <w:color w:val="000000" w:themeColor="text1"/>
          <w:sz w:val="28"/>
          <w:szCs w:val="28"/>
          <w:lang w:val="kk-KZ"/>
        </w:rPr>
        <w:t xml:space="preserve"> ислама</w:t>
      </w:r>
      <w:r w:rsidRPr="007F5DCD">
        <w:rPr>
          <w:rFonts w:ascii="Times New Roman" w:hAnsi="Times New Roman" w:cs="Times New Roman"/>
          <w:color w:val="000000" w:themeColor="text1"/>
          <w:sz w:val="28"/>
          <w:szCs w:val="28"/>
          <w:lang w:val="kk-KZ"/>
        </w:rPr>
        <w:t xml:space="preserve">, точное количество ангелов известно лишь богу. Четыре из них являются главными: Джабраил (а.с.) – доводит веления Аллаха до пророков; Микаил (а.с.) – ведает средствами к существованию и руководит природными явлениями; Исрафил (а.с.) – ответственен за наступление Судного дня и воскресения; Азраил (а.с.) – забирает души людей во время наступления их смерти. Кроме того, есть еще два ангела («Караман катибин» – «два писца»), которые находятся справа и слева от человека и записывают грехи и благие поступки. Также в воззрениях мусульман присуствуют ангелы (Мункар и Нанкир), которые еще в могиле задают первые вопросы умершему человеку [137].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rPr>
      </w:pPr>
      <w:r w:rsidRPr="007F5DCD">
        <w:rPr>
          <w:rFonts w:ascii="Times New Roman" w:hAnsi="Times New Roman" w:cs="Times New Roman"/>
          <w:color w:val="000000" w:themeColor="text1"/>
          <w:sz w:val="28"/>
          <w:szCs w:val="28"/>
          <w:lang w:val="kk-KZ"/>
        </w:rPr>
        <w:t xml:space="preserve">Тем не менее понятие «кие» (святость) распространялось не только на ангелов, пророков, знатных людей, духов, объектов живой природы, но и на предметы материальной культуры. Вместе с такими понятиями «кесір» (зло, вред), «обал» (грех) оно, лежало в основе представлений о душе и духах. </w:t>
      </w:r>
      <w:r w:rsidRPr="007F5DCD">
        <w:rPr>
          <w:rFonts w:ascii="Times New Roman" w:hAnsi="Times New Roman" w:cs="Times New Roman"/>
          <w:color w:val="000000" w:themeColor="text1"/>
          <w:sz w:val="28"/>
          <w:szCs w:val="28"/>
          <w:lang w:val="kk-KZ"/>
        </w:rPr>
        <w:lastRenderedPageBreak/>
        <w:t>Прежде всего «кие» обладали духи предков; в основе традиционных и совре</w:t>
      </w:r>
      <w:r w:rsidR="000207C9">
        <w:rPr>
          <w:rFonts w:ascii="Times New Roman" w:hAnsi="Times New Roman" w:cs="Times New Roman"/>
          <w:color w:val="000000" w:themeColor="text1"/>
          <w:sz w:val="28"/>
          <w:szCs w:val="28"/>
          <w:lang w:val="kk-KZ"/>
        </w:rPr>
        <w:t xml:space="preserve">- </w:t>
      </w:r>
      <w:r w:rsidRPr="007F5DCD">
        <w:rPr>
          <w:rFonts w:ascii="Times New Roman" w:hAnsi="Times New Roman" w:cs="Times New Roman"/>
          <w:color w:val="000000" w:themeColor="text1"/>
          <w:sz w:val="28"/>
          <w:szCs w:val="28"/>
          <w:lang w:val="kk-KZ"/>
        </w:rPr>
        <w:t>менных воззрений казахов лежит верование о существовании духов умерших предков аруах. Слово «әруақ» арабского происхождения и является множест</w:t>
      </w:r>
      <w:r w:rsidR="000207C9">
        <w:rPr>
          <w:rFonts w:ascii="Times New Roman" w:hAnsi="Times New Roman" w:cs="Times New Roman"/>
          <w:color w:val="000000" w:themeColor="text1"/>
          <w:sz w:val="28"/>
          <w:szCs w:val="28"/>
          <w:lang w:val="kk-KZ"/>
        </w:rPr>
        <w:t xml:space="preserve">- </w:t>
      </w:r>
      <w:r w:rsidRPr="007F5DCD">
        <w:rPr>
          <w:rFonts w:ascii="Times New Roman" w:hAnsi="Times New Roman" w:cs="Times New Roman"/>
          <w:color w:val="000000" w:themeColor="text1"/>
          <w:sz w:val="28"/>
          <w:szCs w:val="28"/>
          <w:lang w:val="kk-KZ"/>
        </w:rPr>
        <w:t xml:space="preserve">венной формой слова «рух» – «душа». Тем не менее следует добавить, что, сходное по звучанию словосочетание «ару нама» в алтайском языке означает духов </w:t>
      </w:r>
      <w:r w:rsidRPr="007F5DCD">
        <w:rPr>
          <w:rFonts w:ascii="Times New Roman" w:hAnsi="Times New Roman" w:cs="Times New Roman"/>
          <w:color w:val="000000" w:themeColor="text1"/>
          <w:sz w:val="28"/>
          <w:szCs w:val="28"/>
        </w:rPr>
        <w:t>предков</w:t>
      </w:r>
      <w:r w:rsidR="005E0E70">
        <w:rPr>
          <w:rFonts w:ascii="Times New Roman" w:hAnsi="Times New Roman" w:cs="Times New Roman"/>
          <w:color w:val="000000" w:themeColor="text1"/>
          <w:sz w:val="28"/>
          <w:szCs w:val="28"/>
        </w:rPr>
        <w:t xml:space="preserve"> </w:t>
      </w:r>
      <w:r w:rsidR="005E0E70" w:rsidRPr="005E0E70">
        <w:rPr>
          <w:rFonts w:ascii="Times New Roman" w:hAnsi="Times New Roman" w:cs="Times New Roman"/>
          <w:color w:val="000000" w:themeColor="text1"/>
          <w:sz w:val="28"/>
          <w:szCs w:val="28"/>
        </w:rPr>
        <w:t>[104]</w:t>
      </w:r>
      <w:r w:rsidRPr="007F5DCD">
        <w:rPr>
          <w:rFonts w:ascii="Times New Roman" w:hAnsi="Times New Roman" w:cs="Times New Roman"/>
          <w:color w:val="000000" w:themeColor="text1"/>
          <w:sz w:val="28"/>
          <w:szCs w:val="28"/>
        </w:rPr>
        <w:t xml:space="preserve">. </w:t>
      </w:r>
    </w:p>
    <w:p w:rsidR="00B81FFA" w:rsidRPr="007F5DCD" w:rsidRDefault="00D84BEB"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Аруах</w:t>
      </w:r>
      <w:r w:rsidR="00B81FFA" w:rsidRPr="007F5DCD">
        <w:rPr>
          <w:rFonts w:ascii="Times New Roman" w:hAnsi="Times New Roman" w:cs="Times New Roman"/>
          <w:color w:val="000000" w:themeColor="text1"/>
          <w:sz w:val="28"/>
          <w:szCs w:val="28"/>
          <w:lang w:val="kk-KZ"/>
        </w:rPr>
        <w:t xml:space="preserve"> следовало почитать, их гнева боялись. Согласно казахским поверьям, «дух умерших предков, как ближайших, так и отдалённых, покровительствует тем из оставшихся в живых их родственникам, которые ведут жизнь достойную их памяти и делают добрые, в таком случае Арвакъ (примеч. – «әруақ»), невидимо, витая над их жилищем, помогает им и оберегает от несчастий» [22]. Верования о духах предках, помогающих живым («желеп-жебеп жүреді») или карающих их («әруақ атады»), сохранились до сих пор [89]. В традиционных представлениях, сохраняющихся в современности, мертвые продолжали жить в образе духов. Так передавалась идея бесконечного сущест</w:t>
      </w:r>
      <w:r w:rsidR="000207C9">
        <w:rPr>
          <w:rFonts w:ascii="Times New Roman" w:hAnsi="Times New Roman" w:cs="Times New Roman"/>
          <w:color w:val="000000" w:themeColor="text1"/>
          <w:sz w:val="28"/>
          <w:szCs w:val="28"/>
          <w:lang w:val="kk-KZ"/>
        </w:rPr>
        <w:t xml:space="preserve">- </w:t>
      </w:r>
      <w:r w:rsidR="00B81FFA" w:rsidRPr="007F5DCD">
        <w:rPr>
          <w:rFonts w:ascii="Times New Roman" w:hAnsi="Times New Roman" w:cs="Times New Roman"/>
          <w:color w:val="000000" w:themeColor="text1"/>
          <w:sz w:val="28"/>
          <w:szCs w:val="28"/>
          <w:lang w:val="kk-KZ"/>
        </w:rPr>
        <w:t>вования и безпрерывности жизни.</w:t>
      </w:r>
    </w:p>
    <w:p w:rsidR="00D84BEB"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По казахским поверьям</w:t>
      </w:r>
      <w:r w:rsidRPr="007F5DCD">
        <w:rPr>
          <w:rFonts w:ascii="Times New Roman" w:hAnsi="Times New Roman" w:cs="Times New Roman"/>
          <w:color w:val="000000" w:themeColor="text1"/>
          <w:sz w:val="28"/>
          <w:szCs w:val="28"/>
        </w:rPr>
        <w:t xml:space="preserve">, сохранившимся до сих пор, </w:t>
      </w:r>
      <w:r w:rsidRPr="007F5DCD">
        <w:rPr>
          <w:rFonts w:ascii="Times New Roman" w:hAnsi="Times New Roman" w:cs="Times New Roman"/>
          <w:color w:val="000000" w:themeColor="text1"/>
          <w:sz w:val="28"/>
          <w:szCs w:val="28"/>
          <w:lang w:val="kk-KZ"/>
        </w:rPr>
        <w:t>духов умерших предков можно разозлить, если человек ведёт недостойную памяти предков жизнь. У казахов до сих по</w:t>
      </w:r>
      <w:r w:rsidR="00D84BEB">
        <w:rPr>
          <w:rFonts w:ascii="Times New Roman" w:hAnsi="Times New Roman" w:cs="Times New Roman"/>
          <w:color w:val="000000" w:themeColor="text1"/>
          <w:sz w:val="28"/>
          <w:szCs w:val="28"/>
          <w:lang w:val="kk-KZ"/>
        </w:rPr>
        <w:t>р бытует поговорка: «Если аруах не доволен</w:t>
      </w:r>
      <w:r w:rsidRPr="007F5DCD">
        <w:rPr>
          <w:rFonts w:ascii="Times New Roman" w:hAnsi="Times New Roman" w:cs="Times New Roman"/>
          <w:color w:val="000000" w:themeColor="text1"/>
          <w:sz w:val="28"/>
          <w:szCs w:val="28"/>
          <w:lang w:val="kk-KZ"/>
        </w:rPr>
        <w:t xml:space="preserve">, живые люди не разбогатеют» («әруақ риза болмай, тірі байымайды»). В старину если какой-нибудь человек разбогател или выдвинулся чем-либо после смерти знатного человека, то говорили, что Арвак («әруақ»), т.е. дух его умершего господина, перешёл на него [22, с. 24]. </w:t>
      </w:r>
    </w:p>
    <w:p w:rsidR="00B81FFA" w:rsidRPr="007F5DCD" w:rsidRDefault="00D84BEB"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Среди казахов до сих пор </w:t>
      </w:r>
      <w:r w:rsidR="00B81FFA" w:rsidRPr="007F5DCD">
        <w:rPr>
          <w:rFonts w:ascii="Times New Roman" w:hAnsi="Times New Roman" w:cs="Times New Roman"/>
          <w:color w:val="000000" w:themeColor="text1"/>
          <w:sz w:val="28"/>
          <w:szCs w:val="28"/>
          <w:lang w:val="kk-KZ"/>
        </w:rPr>
        <w:t xml:space="preserve">бытует выражение «әруақ қонды» (букв. «вселился, поселился дух предка») [89]. </w:t>
      </w:r>
      <w:r>
        <w:rPr>
          <w:rFonts w:ascii="Times New Roman" w:hAnsi="Times New Roman" w:cs="Times New Roman"/>
          <w:color w:val="000000" w:themeColor="text1"/>
          <w:sz w:val="28"/>
          <w:szCs w:val="28"/>
          <w:lang w:val="kk-KZ"/>
        </w:rPr>
        <w:t>Как известно, аруах</w:t>
      </w:r>
      <w:r w:rsidR="00B81FFA" w:rsidRPr="007F5DCD">
        <w:rPr>
          <w:rFonts w:ascii="Times New Roman" w:hAnsi="Times New Roman" w:cs="Times New Roman"/>
          <w:color w:val="000000" w:themeColor="text1"/>
          <w:sz w:val="28"/>
          <w:szCs w:val="28"/>
          <w:lang w:val="kk-KZ"/>
        </w:rPr>
        <w:t xml:space="preserve"> подразделялись на мёртвых и живых [22, c. 28]. По казахским верованиям, духи предков могли являться в виде животных и птиц (волка, лисицы, тигра, беркута и др.) [10].</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С распространением ислама, наряду с древними сакральными образами, появляются новые образы святых. Особое место среди них занимает Кыдыр ата («Қыдыр пайғамбар», Хызыр Ильяс, Громовник</w:t>
      </w:r>
      <w:r w:rsidR="00AB0522">
        <w:rPr>
          <w:rFonts w:ascii="Times New Roman" w:hAnsi="Times New Roman" w:cs="Times New Roman"/>
          <w:color w:val="000000" w:themeColor="text1"/>
          <w:sz w:val="28"/>
          <w:szCs w:val="28"/>
          <w:lang w:val="kk-KZ"/>
        </w:rPr>
        <w:t>, Илья-пророк</w:t>
      </w:r>
      <w:r w:rsidRPr="007F5DCD">
        <w:rPr>
          <w:rFonts w:ascii="Times New Roman" w:hAnsi="Times New Roman" w:cs="Times New Roman"/>
          <w:color w:val="000000" w:themeColor="text1"/>
          <w:sz w:val="28"/>
          <w:szCs w:val="28"/>
          <w:lang w:val="kk-KZ"/>
        </w:rPr>
        <w:t>). Согласно замечанию этнографа нач. ХХ в., «Кыдыр есть святой, бессмертный и невидимо странствующий пророк, видеть которого составляет для киргиза (примеч. – казаха) большую радость, так как Кыдыр приносит с собою счастье, богатство, славу, красоту, ум и прочие блага» [22, c. 28]. У казахского народа даже появилась особая форма рукопожатия, связанная с поверьями об Кыдыр ата («Қыдыр ата»). Суть его состоит в том, что, взяв в руки гостя в ладони своих обеих рук, хозяин двумя своими пальцами, большим и указательным правой руки слегка принимает большой палец той же руки гостя или кого-нибудь другого, кто бы он ни был, особенно если гость не знакомый [22, c. 30]. Считалось, что у Кыдыр ата («Қыдыр ата») есть особый знак – отсутствие косточки на правой руке, а также то, что он мог являться чаще всего в облике нищего человека.</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Кыдыр ата</w:t>
      </w:r>
      <w:r w:rsidR="000C48AA">
        <w:rPr>
          <w:rFonts w:ascii="Times New Roman" w:hAnsi="Times New Roman" w:cs="Times New Roman"/>
          <w:color w:val="000000" w:themeColor="text1"/>
          <w:sz w:val="28"/>
          <w:szCs w:val="28"/>
          <w:lang w:val="kk-KZ"/>
        </w:rPr>
        <w:t xml:space="preserve"> (Кыдырлы-яс у ногайцев)</w:t>
      </w:r>
      <w:r w:rsidRPr="007F5DCD">
        <w:rPr>
          <w:rFonts w:ascii="Times New Roman" w:hAnsi="Times New Roman" w:cs="Times New Roman"/>
          <w:color w:val="000000" w:themeColor="text1"/>
          <w:sz w:val="28"/>
          <w:szCs w:val="28"/>
          <w:lang w:val="kk-KZ"/>
        </w:rPr>
        <w:t xml:space="preserve"> мог появиться в виде птицы, в таких случаях его видели плавающим в сабе (сосуд для кумыса) в виде утки с </w:t>
      </w:r>
      <w:r w:rsidRPr="007F5DCD">
        <w:rPr>
          <w:rFonts w:ascii="Times New Roman" w:hAnsi="Times New Roman" w:cs="Times New Roman"/>
          <w:color w:val="000000" w:themeColor="text1"/>
          <w:sz w:val="28"/>
          <w:szCs w:val="28"/>
          <w:lang w:val="kk-KZ"/>
        </w:rPr>
        <w:lastRenderedPageBreak/>
        <w:t>детенышами, или же в виде воробья, который свивает гнездо на баране. В первом случае, считалось, что будет много лошадей, а во втором – много баранов [22, c. 31]. Поверье о Кыдыр ата (</w:t>
      </w:r>
      <w:r w:rsidR="000C48AA">
        <w:rPr>
          <w:rFonts w:ascii="Times New Roman" w:hAnsi="Times New Roman" w:cs="Times New Roman"/>
          <w:color w:val="000000" w:themeColor="text1"/>
          <w:sz w:val="28"/>
          <w:szCs w:val="28"/>
          <w:lang w:val="kk-KZ"/>
        </w:rPr>
        <w:t xml:space="preserve">каз. </w:t>
      </w:r>
      <w:r w:rsidRPr="007F5DCD">
        <w:rPr>
          <w:rFonts w:ascii="Times New Roman" w:hAnsi="Times New Roman" w:cs="Times New Roman"/>
          <w:color w:val="000000" w:themeColor="text1"/>
          <w:sz w:val="28"/>
          <w:szCs w:val="28"/>
          <w:lang w:val="kk-KZ"/>
        </w:rPr>
        <w:t>«Қыдыр ата») стало также основой для традиций гостеприимства у казахов, казахи до сих пор говорят: «Қонақ келсе – құт келер» («Если придет гость – появится и счастье»), «Қырықтың бірі Қыдыр» («Среди сорока людей есть Қыдыр») [137]. Поверья о Кыдыр ата смежны с повествованиями о других святых. Согласно поверьям, на кого посмотрит святой Зенги баба, тот становится богатым [140]. По сведениям этнографа ХХ в., могила Зенги баба расположена в Туркестане, около могилы Ходжи Ахмета Яссауи. Когда болеет скот («індет») его пригоняют к могиле его покровителя, там ночуют и совершают молитву [141].</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rPr>
      </w:pPr>
      <w:r w:rsidRPr="007F5DCD">
        <w:rPr>
          <w:rFonts w:ascii="Times New Roman" w:hAnsi="Times New Roman" w:cs="Times New Roman"/>
          <w:color w:val="000000" w:themeColor="text1"/>
          <w:sz w:val="28"/>
          <w:szCs w:val="28"/>
          <w:lang w:val="kk-KZ"/>
        </w:rPr>
        <w:t xml:space="preserve">По казахским обычаям не принято стряхивать с рук капли воды после мытья: руки нужно тщательно обтирать полотенцем. Встряхивающего руками карает хозяин воды Сулеймен, и от этого забиваются родники [121]. У казахов присырдарьинского региона образ святого, покровительствовавшего рыболовству, был связан с образом Кармакши </w:t>
      </w:r>
      <w:r w:rsidR="00673D7F">
        <w:rPr>
          <w:rFonts w:ascii="Times New Roman" w:hAnsi="Times New Roman" w:cs="Times New Roman"/>
          <w:color w:val="000000" w:themeColor="text1"/>
          <w:sz w:val="28"/>
          <w:szCs w:val="28"/>
          <w:lang w:val="kk-KZ"/>
        </w:rPr>
        <w:t>ата (в каз. – Қармақшы ата). И. </w:t>
      </w:r>
      <w:r w:rsidRPr="007F5DCD">
        <w:rPr>
          <w:rFonts w:ascii="Times New Roman" w:hAnsi="Times New Roman" w:cs="Times New Roman"/>
          <w:color w:val="000000" w:themeColor="text1"/>
          <w:sz w:val="28"/>
          <w:szCs w:val="28"/>
          <w:lang w:val="kk-KZ"/>
        </w:rPr>
        <w:t>Кастанье подготовил о</w:t>
      </w:r>
      <w:r w:rsidR="00970C93">
        <w:rPr>
          <w:rFonts w:ascii="Times New Roman" w:hAnsi="Times New Roman" w:cs="Times New Roman"/>
          <w:color w:val="000000" w:themeColor="text1"/>
          <w:sz w:val="28"/>
          <w:szCs w:val="28"/>
          <w:lang w:val="kk-KZ"/>
        </w:rPr>
        <w:t>писание могилы этого святого: «</w:t>
      </w:r>
      <w:r w:rsidRPr="007F5DCD">
        <w:rPr>
          <w:rFonts w:ascii="Times New Roman" w:hAnsi="Times New Roman" w:cs="Times New Roman"/>
          <w:color w:val="000000" w:themeColor="text1"/>
          <w:sz w:val="28"/>
          <w:szCs w:val="28"/>
          <w:lang w:val="kk-KZ"/>
        </w:rPr>
        <w:t>Один из них воздвигнут над прахом святого Кармакчи, который считается патроном города того же имени. Если верить киргизскому (казахскому – Авт.) преданию, Кармакчи-Ата занимался рыболовством и это было очень давно. Жизнь святого описана на бумаге и свертки ее собраны в кучу и подвешены над могилой, которую прикрывает род крыши, образуя навес. После долголетней жизни, распространяя добро на всех, насыщая миллионы людей продуктами своей рыбной ловли он умер, не оставив после себя другого богатства, как только свою добродетель» [1</w:t>
      </w:r>
      <w:r w:rsidRPr="007F5DCD">
        <w:rPr>
          <w:rFonts w:ascii="Times New Roman" w:hAnsi="Times New Roman" w:cs="Times New Roman"/>
          <w:color w:val="000000" w:themeColor="text1"/>
          <w:sz w:val="28"/>
          <w:szCs w:val="28"/>
        </w:rPr>
        <w:t>42</w:t>
      </w:r>
      <w:r w:rsidRPr="007F5DCD">
        <w:rPr>
          <w:rFonts w:ascii="Times New Roman" w:hAnsi="Times New Roman" w:cs="Times New Roman"/>
          <w:color w:val="000000" w:themeColor="text1"/>
          <w:sz w:val="28"/>
          <w:szCs w:val="28"/>
          <w:lang w:val="kk-KZ"/>
        </w:rPr>
        <w:t xml:space="preserve">, c. 216], </w:t>
      </w:r>
      <w:r w:rsidRPr="007F5DCD">
        <w:rPr>
          <w:rFonts w:ascii="Times New Roman" w:hAnsi="Times New Roman" w:cs="Times New Roman"/>
          <w:color w:val="000000" w:themeColor="text1"/>
          <w:sz w:val="28"/>
          <w:szCs w:val="28"/>
        </w:rPr>
        <w:t>[143].</w:t>
      </w:r>
    </w:p>
    <w:p w:rsidR="00D84BEB"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Известно, что у казахов не принято было ходить за водой после заката солнца. Если все же шли ночью, то говорили: «Су иесі </w:t>
      </w:r>
      <w:r w:rsidRPr="007F5DCD">
        <w:rPr>
          <w:rFonts w:ascii="Times New Roman" w:hAnsi="Times New Roman" w:cs="Times New Roman"/>
          <w:color w:val="000000" w:themeColor="text1"/>
          <w:sz w:val="28"/>
          <w:szCs w:val="28"/>
        </w:rPr>
        <w:t>(патшасы)</w:t>
      </w:r>
      <w:r w:rsidRPr="007F5DCD">
        <w:rPr>
          <w:rFonts w:ascii="Times New Roman" w:hAnsi="Times New Roman" w:cs="Times New Roman"/>
          <w:color w:val="000000" w:themeColor="text1"/>
          <w:sz w:val="28"/>
          <w:szCs w:val="28"/>
          <w:lang w:val="kk-KZ"/>
        </w:rPr>
        <w:t xml:space="preserve"> Сүлеймен, су алуға рұқсат бер» («Владыка воды Сулеймен, дай разрешение взять воды»). Затем бросали черпак в воду три раза [121, c. 10].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rPr>
      </w:pPr>
      <w:r w:rsidRPr="007F5DCD">
        <w:rPr>
          <w:rFonts w:ascii="Times New Roman" w:hAnsi="Times New Roman" w:cs="Times New Roman"/>
          <w:color w:val="000000" w:themeColor="text1"/>
          <w:sz w:val="28"/>
          <w:szCs w:val="28"/>
          <w:lang w:val="kk-KZ"/>
        </w:rPr>
        <w:t>Подобный ритуал сохраняется и современный период. Так, например, в сельской местности в западных областях страны перед тем, почерпнуть воду, люди произносят: «Су иесі Сүлеймен»</w:t>
      </w:r>
      <w:r w:rsidR="003F2AEB">
        <w:rPr>
          <w:rFonts w:ascii="Times New Roman" w:hAnsi="Times New Roman" w:cs="Times New Roman"/>
          <w:color w:val="000000" w:themeColor="text1"/>
          <w:sz w:val="28"/>
          <w:szCs w:val="28"/>
          <w:lang w:val="kk-KZ"/>
        </w:rPr>
        <w:t xml:space="preserve"> («Хозяин водной стихии Сулеймен»)</w:t>
      </w:r>
      <w:r w:rsidRPr="007F5DCD">
        <w:rPr>
          <w:rFonts w:ascii="Times New Roman" w:hAnsi="Times New Roman" w:cs="Times New Roman"/>
          <w:color w:val="000000" w:themeColor="text1"/>
          <w:sz w:val="28"/>
          <w:szCs w:val="28"/>
        </w:rPr>
        <w:t xml:space="preserve"> [89]</w:t>
      </w:r>
      <w:r w:rsidRPr="007F5DCD">
        <w:rPr>
          <w:rFonts w:ascii="Times New Roman" w:hAnsi="Times New Roman" w:cs="Times New Roman"/>
          <w:color w:val="000000" w:themeColor="text1"/>
          <w:sz w:val="28"/>
          <w:szCs w:val="28"/>
          <w:lang w:val="kk-KZ"/>
        </w:rPr>
        <w:t>. Затем кидают камень в воду (по сведениям нашего информатора из г. Атырау</w:t>
      </w:r>
      <w:r w:rsidR="00970C93">
        <w:rPr>
          <w:rFonts w:ascii="Times New Roman" w:hAnsi="Times New Roman" w:cs="Times New Roman"/>
          <w:color w:val="000000" w:themeColor="text1"/>
          <w:sz w:val="28"/>
          <w:szCs w:val="28"/>
          <w:lang w:val="kk-KZ"/>
        </w:rPr>
        <w:t xml:space="preserve"> (Зе</w:t>
      </w:r>
      <w:r w:rsidR="003F2AEB">
        <w:rPr>
          <w:rFonts w:ascii="Times New Roman" w:hAnsi="Times New Roman" w:cs="Times New Roman"/>
          <w:color w:val="000000" w:themeColor="text1"/>
          <w:sz w:val="28"/>
          <w:szCs w:val="28"/>
          <w:lang w:val="kk-KZ"/>
        </w:rPr>
        <w:t>йнов </w:t>
      </w:r>
      <w:r w:rsidR="005E7920">
        <w:rPr>
          <w:rFonts w:ascii="Times New Roman" w:hAnsi="Times New Roman" w:cs="Times New Roman"/>
          <w:color w:val="000000" w:themeColor="text1"/>
          <w:sz w:val="28"/>
          <w:szCs w:val="28"/>
          <w:lang w:val="kk-KZ"/>
        </w:rPr>
        <w:t>А., 1984 г.р.)</w:t>
      </w:r>
      <w:r w:rsidRPr="007F5DCD">
        <w:rPr>
          <w:rFonts w:ascii="Times New Roman" w:hAnsi="Times New Roman" w:cs="Times New Roman"/>
          <w:color w:val="000000" w:themeColor="text1"/>
          <w:sz w:val="28"/>
          <w:szCs w:val="28"/>
          <w:lang w:val="kk-KZ"/>
        </w:rPr>
        <w:t>,</w:t>
      </w:r>
      <w:r w:rsidR="005E7920">
        <w:rPr>
          <w:rFonts w:ascii="Times New Roman" w:hAnsi="Times New Roman" w:cs="Times New Roman"/>
          <w:color w:val="000000" w:themeColor="text1"/>
          <w:sz w:val="28"/>
          <w:szCs w:val="28"/>
          <w:lang w:val="kk-KZ"/>
        </w:rPr>
        <w:t xml:space="preserve"> как уже было отмечено,</w:t>
      </w:r>
      <w:r w:rsidRPr="007F5DCD">
        <w:rPr>
          <w:rFonts w:ascii="Times New Roman" w:hAnsi="Times New Roman" w:cs="Times New Roman"/>
          <w:color w:val="000000" w:themeColor="text1"/>
          <w:sz w:val="28"/>
          <w:szCs w:val="28"/>
          <w:lang w:val="kk-KZ"/>
        </w:rPr>
        <w:t xml:space="preserve"> это делается для того, чтобы разбудить воду («суды ояту үшін</w:t>
      </w:r>
      <w:r w:rsidRPr="007F5DCD">
        <w:rPr>
          <w:rFonts w:ascii="Times New Roman" w:hAnsi="Times New Roman" w:cs="Times New Roman"/>
          <w:color w:val="000000" w:themeColor="text1"/>
          <w:sz w:val="28"/>
          <w:szCs w:val="28"/>
        </w:rPr>
        <w:t xml:space="preserve">») [131].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Композитным сакральным персонажем является Баба Тукти шашты Азиз (Баба Туклас), сочетающий в своём образе домусульманские и исламские черты. Согласно казахским эпосам, в генеалогиях к нему восходил темник Золотой Орды Едыге [14</w:t>
      </w:r>
      <w:r w:rsidRPr="007F5DCD">
        <w:rPr>
          <w:rFonts w:ascii="Times New Roman" w:hAnsi="Times New Roman" w:cs="Times New Roman"/>
          <w:color w:val="000000" w:themeColor="text1"/>
          <w:sz w:val="28"/>
          <w:szCs w:val="28"/>
        </w:rPr>
        <w:t>4</w:t>
      </w:r>
      <w:r w:rsidRPr="007F5DCD">
        <w:rPr>
          <w:rFonts w:ascii="Times New Roman" w:hAnsi="Times New Roman" w:cs="Times New Roman"/>
          <w:color w:val="000000" w:themeColor="text1"/>
          <w:sz w:val="28"/>
          <w:szCs w:val="28"/>
          <w:lang w:val="kk-KZ"/>
        </w:rPr>
        <w:t>]. С образом святого Азиза связаны также персонажи сорока святых духов («қырық шілтен»; выражение «шілтеннің шылауы тиді» – достигло благословение, благодать духов) [14</w:t>
      </w:r>
      <w:r w:rsidRPr="007F5DCD">
        <w:rPr>
          <w:rFonts w:ascii="Times New Roman" w:hAnsi="Times New Roman" w:cs="Times New Roman"/>
          <w:color w:val="000000" w:themeColor="text1"/>
          <w:sz w:val="28"/>
          <w:szCs w:val="28"/>
        </w:rPr>
        <w:t>4</w:t>
      </w:r>
      <w:r w:rsidRPr="007F5DCD">
        <w:rPr>
          <w:rFonts w:ascii="Times New Roman" w:hAnsi="Times New Roman" w:cs="Times New Roman"/>
          <w:color w:val="000000" w:themeColor="text1"/>
          <w:sz w:val="28"/>
          <w:szCs w:val="28"/>
          <w:lang w:val="kk-KZ"/>
        </w:rPr>
        <w:t>].</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Особое место в традиционном мировоззрении казахов занимала категория злых духов. Считалось, что именно злые духи являются причиной болезней, недугов и несчастий людей. В этой связи, болезни людей, падеж скота, засуха, </w:t>
      </w:r>
      <w:r w:rsidRPr="007F5DCD">
        <w:rPr>
          <w:rFonts w:ascii="Times New Roman" w:hAnsi="Times New Roman" w:cs="Times New Roman"/>
          <w:color w:val="000000" w:themeColor="text1"/>
          <w:sz w:val="28"/>
          <w:szCs w:val="28"/>
          <w:lang w:val="kk-KZ"/>
        </w:rPr>
        <w:lastRenderedPageBreak/>
        <w:t>дождь, гром, ветер, ураган порождают известные обряды, направленные к тому, чтобы устрашить или умилостивить олицетворяющую им стихию, или изгнать злого духа из человека [141, c. 309]. Считалось, что злые духи обитают в пропастях, провалах и пещерах [141, c. 311]. Вместе с тем, следует отметить, что понятие «злой дух» является в некоторой степени условно, поскольку некоторые духи могли даже помогать людям.</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К данной категории относятся джинны, аджина («ажына»), шайтаны («сайтан»), дивы («дәулер»), пери («пері</w:t>
      </w:r>
      <w:r w:rsidRPr="007F5DCD">
        <w:rPr>
          <w:rFonts w:ascii="Times New Roman" w:hAnsi="Times New Roman" w:cs="Times New Roman"/>
          <w:color w:val="000000" w:themeColor="text1"/>
          <w:sz w:val="28"/>
          <w:szCs w:val="28"/>
        </w:rPr>
        <w:t xml:space="preserve">»), </w:t>
      </w:r>
      <w:r w:rsidRPr="007F5DCD">
        <w:rPr>
          <w:rFonts w:ascii="Times New Roman" w:hAnsi="Times New Roman" w:cs="Times New Roman"/>
          <w:color w:val="000000" w:themeColor="text1"/>
          <w:sz w:val="28"/>
          <w:szCs w:val="28"/>
          <w:lang w:val="kk-KZ"/>
        </w:rPr>
        <w:t xml:space="preserve">албасты. Ряд из них, например, джинны, аджина, шайтаны, появились в мировоззрении с развитием исламской религии. </w:t>
      </w:r>
      <w:r w:rsidR="007608F0">
        <w:rPr>
          <w:rFonts w:ascii="Times New Roman" w:hAnsi="Times New Roman" w:cs="Times New Roman"/>
          <w:color w:val="000000" w:themeColor="text1"/>
          <w:sz w:val="28"/>
          <w:szCs w:val="28"/>
          <w:lang w:val="kk-KZ"/>
        </w:rPr>
        <w:t>В современный период эти образы распространены гораздо шире.</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Демонов</w:t>
      </w:r>
      <w:r>
        <w:rPr>
          <w:rFonts w:ascii="Times New Roman" w:hAnsi="Times New Roman" w:cs="Times New Roman"/>
          <w:color w:val="000000" w:themeColor="text1"/>
          <w:sz w:val="28"/>
          <w:szCs w:val="28"/>
          <w:lang w:val="kk-KZ"/>
        </w:rPr>
        <w:t xml:space="preserve"> в исламском вероучении </w:t>
      </w:r>
      <w:r w:rsidRPr="007F5DCD">
        <w:rPr>
          <w:rFonts w:ascii="Times New Roman" w:hAnsi="Times New Roman" w:cs="Times New Roman"/>
          <w:color w:val="000000" w:themeColor="text1"/>
          <w:sz w:val="28"/>
          <w:szCs w:val="28"/>
          <w:lang w:val="kk-KZ"/>
        </w:rPr>
        <w:t>называют по-разному, самое распространенное название – джинн (каз. жын). Джинны, напоминающие дэвов, выступают существами, состоящими из пара или бездымного огня, которые могут менять свой облик. Заклинания, амулеты и талисманы служат для того, чтобы отогнать или умиротворить эти силы тьмы, которые особенно опасны для женщин во время родов и для новорожденных [127]. Казахские шаманы имели своих джиннов, но представлялись они в других образах – девицы Сары кыз, Мулла кыз, предводители «армии духов» Шарабас, Карабас, Кокаман, Баймонке и др.</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В конце XIX в. А. Диваев привёл следующий текст молитвы, которую читал баксы-шаман:</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«Из прутика одиноко выросшаго таволожника.</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Сделав смычек моего кобыза;</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Шкуркою «джильмая»</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Украшен мой кобыз, точно 4-угольным зеркальцем,</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Из волоса коня-скакуна</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Сделав смычок моего кобыза</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Зашитый в бархат семи городов</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Повешен тумар на мой кобыз,</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«Да кружусь» вокруг вас, мои Дау!....</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О, Дувулгы, пир ты мой водяной,</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Бара кельдэ, мои беки!</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 xml:space="preserve">О, мои Дау, </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Вот явился Баймунке</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В сопровождении своего слуги;</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Перед ним сорок его джигитов,</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А под ним его змей-удав,</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Сгоняй поближе, о мой чубарый,</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С тумаром из чистаго серебра,</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Если не придетъ мой чубарый,</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Не рассеется мой чубарый,</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Не рассеется моя жажда.</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…В Туркестане есть 10000 святых,</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Я молю о вашей помощи!</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В Отраре есть 30 святых,</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D62BDF">
        <w:rPr>
          <w:rFonts w:ascii="Times New Roman" w:hAnsi="Times New Roman" w:cs="Times New Roman"/>
          <w:color w:val="000000" w:themeColor="text1"/>
          <w:sz w:val="24"/>
          <w:szCs w:val="24"/>
          <w:lang w:val="kk-KZ"/>
        </w:rPr>
        <w:t>Я молю о вашей помощи!</w:t>
      </w:r>
      <w:r w:rsidR="00D84BEB">
        <w:rPr>
          <w:rFonts w:ascii="Times New Roman" w:hAnsi="Times New Roman" w:cs="Times New Roman"/>
          <w:color w:val="000000" w:themeColor="text1"/>
          <w:sz w:val="24"/>
          <w:szCs w:val="24"/>
          <w:lang w:val="kk-KZ"/>
        </w:rPr>
        <w:t>»</w:t>
      </w:r>
    </w:p>
    <w:p w:rsidR="00B81FFA" w:rsidRPr="00D62BDF" w:rsidRDefault="00B81FFA" w:rsidP="00B81FFA">
      <w:pPr>
        <w:spacing w:after="0" w:line="240" w:lineRule="auto"/>
        <w:ind w:firstLine="709"/>
        <w:jc w:val="both"/>
        <w:rPr>
          <w:rFonts w:ascii="Times New Roman" w:hAnsi="Times New Roman" w:cs="Times New Roman"/>
          <w:color w:val="000000" w:themeColor="text1"/>
          <w:sz w:val="24"/>
          <w:szCs w:val="24"/>
          <w:lang w:val="kk-KZ"/>
        </w:rPr>
      </w:pP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lastRenderedPageBreak/>
        <w:t>Баксы произносил имена святых и обращался к ним за помощью во время молитвы, не переставая играть на кобызе [23, c. 308]. В таких молитвах казахских шаманов часто можно обнаружить упоминания о «четырёх конях, стоящих на бугре», «мухортом коне, одетом в зелёное одеяние», «пёстром коне в шесть кулачей», «белом коне» [14</w:t>
      </w:r>
      <w:r w:rsidRPr="007F5DCD">
        <w:rPr>
          <w:rFonts w:ascii="Times New Roman" w:hAnsi="Times New Roman" w:cs="Times New Roman"/>
          <w:color w:val="000000" w:themeColor="text1"/>
          <w:sz w:val="28"/>
          <w:szCs w:val="28"/>
        </w:rPr>
        <w:t>3</w:t>
      </w:r>
      <w:r w:rsidRPr="007F5DCD">
        <w:rPr>
          <w:rFonts w:ascii="Times New Roman" w:hAnsi="Times New Roman" w:cs="Times New Roman"/>
          <w:color w:val="000000" w:themeColor="text1"/>
          <w:sz w:val="28"/>
          <w:szCs w:val="28"/>
          <w:lang w:val="kk-KZ"/>
        </w:rPr>
        <w:t xml:space="preserve">]. </w:t>
      </w:r>
    </w:p>
    <w:p w:rsidR="00B81FFA"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Примечательно, что баксы обращался, в первую очередь, к святым образам мусульманским деятелей и духам, являющимися, вероятнее всего, реликтовым и образам древних божеств</w:t>
      </w:r>
      <w:r w:rsidR="00481F41">
        <w:rPr>
          <w:rFonts w:ascii="Times New Roman" w:hAnsi="Times New Roman" w:cs="Times New Roman"/>
          <w:color w:val="000000" w:themeColor="text1"/>
          <w:sz w:val="28"/>
          <w:szCs w:val="28"/>
          <w:lang w:val="kk-KZ"/>
        </w:rPr>
        <w:t xml:space="preserve"> и духов</w:t>
      </w:r>
      <w:r w:rsidRPr="007F5DCD">
        <w:rPr>
          <w:rFonts w:ascii="Times New Roman" w:hAnsi="Times New Roman" w:cs="Times New Roman"/>
          <w:color w:val="000000" w:themeColor="text1"/>
          <w:sz w:val="28"/>
          <w:szCs w:val="28"/>
          <w:lang w:val="kk-KZ"/>
        </w:rPr>
        <w:t>, а не к мусульманским ангелам. Помимо «священных коней», баксы обращался к владыке воды Сулеймену, святому Казыкурт-ата, святой Айша биби, святому Дауту-ата, «сбрасывающему угли с неба», «накаливающему железо, не разводя огня», властителю низовьев вод Коркыт ата, к своим духам-помощникам – пери, «обитающим в горах Каф», Карабасу, «обладающим знаменем армии», Шарабасу (Чарабас), Кокаману, Кокеней, Каракус, «увешавшей свою шею бусами» – Мулла-кыз, «девице, плевок которой целебен» – Сары-кыз и др., к «злым духам» – Баба-назар Кленгер [144, б. 5-35]. Весьма вероятно, что в этих исламизированных образах скрыты древние божества, повелители природных стихий. Так, например, духи Караман; взявший в руки зелёное знамя Жирентай; Карасакал «с топором» – реликтовые образы б</w:t>
      </w:r>
      <w:r w:rsidR="00124932">
        <w:rPr>
          <w:rFonts w:ascii="Times New Roman" w:hAnsi="Times New Roman" w:cs="Times New Roman"/>
          <w:color w:val="000000" w:themeColor="text1"/>
          <w:sz w:val="28"/>
          <w:szCs w:val="28"/>
          <w:lang w:val="kk-KZ"/>
        </w:rPr>
        <w:t>ожеств. Караман ата известен в качестве покровителя</w:t>
      </w:r>
      <w:r w:rsidRPr="007F5DCD">
        <w:rPr>
          <w:rFonts w:ascii="Times New Roman" w:hAnsi="Times New Roman" w:cs="Times New Roman"/>
          <w:color w:val="000000" w:themeColor="text1"/>
          <w:sz w:val="28"/>
          <w:szCs w:val="28"/>
          <w:lang w:val="kk-KZ"/>
        </w:rPr>
        <w:t xml:space="preserve"> лошадей (в каз. «қара» обозначает также лошадь), возможно</w:t>
      </w:r>
      <w:r w:rsidR="00124932">
        <w:rPr>
          <w:rFonts w:ascii="Times New Roman" w:hAnsi="Times New Roman" w:cs="Times New Roman"/>
          <w:color w:val="000000" w:themeColor="text1"/>
          <w:sz w:val="28"/>
          <w:szCs w:val="28"/>
          <w:lang w:val="kk-KZ"/>
        </w:rPr>
        <w:t>, что</w:t>
      </w:r>
      <w:r w:rsidRPr="007F5DCD">
        <w:rPr>
          <w:rFonts w:ascii="Times New Roman" w:hAnsi="Times New Roman" w:cs="Times New Roman"/>
          <w:color w:val="000000" w:themeColor="text1"/>
          <w:sz w:val="28"/>
          <w:szCs w:val="28"/>
          <w:lang w:val="kk-KZ"/>
        </w:rPr>
        <w:t xml:space="preserve"> в </w:t>
      </w:r>
      <w:r w:rsidR="00124932">
        <w:rPr>
          <w:rFonts w:ascii="Times New Roman" w:hAnsi="Times New Roman" w:cs="Times New Roman"/>
          <w:color w:val="000000" w:themeColor="text1"/>
          <w:sz w:val="28"/>
          <w:szCs w:val="28"/>
          <w:lang w:val="kk-KZ"/>
        </w:rPr>
        <w:t>его образе содежатся реликтовые представления о боге</w:t>
      </w:r>
      <w:r w:rsidRPr="007F5DCD">
        <w:rPr>
          <w:rFonts w:ascii="Times New Roman" w:hAnsi="Times New Roman" w:cs="Times New Roman"/>
          <w:color w:val="000000" w:themeColor="text1"/>
          <w:sz w:val="28"/>
          <w:szCs w:val="28"/>
          <w:lang w:val="kk-KZ"/>
        </w:rPr>
        <w:t xml:space="preserve"> лошадей. В таком случае духи Караман-ата и Жирентай-ата у казахов находят соответствия с якутским божеством Джёсёгей тойоном [144, с. 35]. </w:t>
      </w:r>
    </w:p>
    <w:p w:rsidR="00B81FFA" w:rsidRPr="004E4228" w:rsidRDefault="00B81FFA" w:rsidP="00B81FFA">
      <w:pPr>
        <w:spacing w:after="0" w:line="240" w:lineRule="auto"/>
        <w:ind w:firstLine="709"/>
        <w:jc w:val="both"/>
        <w:rPr>
          <w:rFonts w:ascii="Times New Roman" w:hAnsi="Times New Roman" w:cs="Times New Roman"/>
          <w:sz w:val="28"/>
        </w:rPr>
      </w:pPr>
      <w:r w:rsidRPr="009B2B3B">
        <w:rPr>
          <w:rFonts w:ascii="KZ Times New Roman" w:hAnsi="KZ Times New Roman"/>
          <w:sz w:val="28"/>
        </w:rPr>
        <w:t xml:space="preserve">Призывания шамана у казахов Южного Казахстана, в отличие от призываний шаманов в других регионах Казахстана, </w:t>
      </w:r>
      <w:r>
        <w:rPr>
          <w:rFonts w:ascii="KZ Times New Roman" w:hAnsi="KZ Times New Roman"/>
          <w:sz w:val="28"/>
        </w:rPr>
        <w:t>были</w:t>
      </w:r>
      <w:r w:rsidR="00A644C3">
        <w:rPr>
          <w:rFonts w:ascii="KZ Times New Roman" w:hAnsi="KZ Times New Roman"/>
          <w:sz w:val="28"/>
          <w:lang w:val="kk-KZ"/>
        </w:rPr>
        <w:t xml:space="preserve"> </w:t>
      </w:r>
      <w:r w:rsidRPr="009B2B3B">
        <w:rPr>
          <w:rFonts w:ascii="KZ Times New Roman" w:hAnsi="KZ Times New Roman"/>
          <w:sz w:val="28"/>
        </w:rPr>
        <w:t xml:space="preserve">особенно насыщены именами святых, среди которых значительное место </w:t>
      </w:r>
      <w:r w:rsidRPr="004E4228">
        <w:rPr>
          <w:rFonts w:ascii="Times New Roman" w:hAnsi="Times New Roman" w:cs="Times New Roman"/>
          <w:sz w:val="28"/>
        </w:rPr>
        <w:t>занимают местные святые. В призываниях южно-казахстанского шамана упоминаются дивы (казах. «д</w:t>
      </w:r>
      <w:r w:rsidRPr="004E4228">
        <w:rPr>
          <w:rFonts w:ascii="Times New Roman" w:hAnsi="Times New Roman" w:cs="Times New Roman"/>
          <w:sz w:val="28"/>
          <w:lang w:val="kk-KZ"/>
        </w:rPr>
        <w:t>ә</w:t>
      </w:r>
      <w:r w:rsidRPr="004E4228">
        <w:rPr>
          <w:rFonts w:ascii="Times New Roman" w:hAnsi="Times New Roman" w:cs="Times New Roman"/>
          <w:sz w:val="28"/>
        </w:rPr>
        <w:t xml:space="preserve">у», «диу»), которые здесь «сохранились в связи с шаманской практикой более четко, нежели в шаманстве старого </w:t>
      </w:r>
      <w:r w:rsidR="00970C93">
        <w:rPr>
          <w:rFonts w:ascii="Times New Roman" w:hAnsi="Times New Roman" w:cs="Times New Roman"/>
          <w:sz w:val="28"/>
        </w:rPr>
        <w:t>оседлого населения Средней Азии</w:t>
      </w:r>
      <w:r w:rsidRPr="004E4228">
        <w:rPr>
          <w:rFonts w:ascii="Times New Roman" w:hAnsi="Times New Roman" w:cs="Times New Roman"/>
          <w:sz w:val="28"/>
        </w:rPr>
        <w:t>»</w:t>
      </w:r>
      <w:r w:rsidR="004E4228" w:rsidRPr="004E4228">
        <w:rPr>
          <w:rFonts w:ascii="Times New Roman" w:hAnsi="Times New Roman" w:cs="Times New Roman"/>
          <w:sz w:val="28"/>
        </w:rPr>
        <w:t xml:space="preserve"> </w:t>
      </w:r>
      <w:r w:rsidRPr="004E4228">
        <w:rPr>
          <w:rFonts w:ascii="Times New Roman" w:hAnsi="Times New Roman" w:cs="Times New Roman"/>
          <w:sz w:val="28"/>
        </w:rPr>
        <w:t>[</w:t>
      </w:r>
      <w:r w:rsidR="004E4228" w:rsidRPr="004E4228">
        <w:rPr>
          <w:rFonts w:ascii="Times New Roman" w:hAnsi="Times New Roman" w:cs="Times New Roman"/>
          <w:sz w:val="28"/>
        </w:rPr>
        <w:t>8</w:t>
      </w:r>
      <w:r w:rsidRPr="004E4228">
        <w:rPr>
          <w:rFonts w:ascii="Times New Roman" w:hAnsi="Times New Roman" w:cs="Times New Roman"/>
          <w:sz w:val="28"/>
        </w:rPr>
        <w:t>].</w:t>
      </w:r>
    </w:p>
    <w:p w:rsidR="00B81FFA" w:rsidRDefault="007608F0" w:rsidP="00B81FFA">
      <w:pPr>
        <w:spacing w:after="0" w:line="240" w:lineRule="auto"/>
        <w:ind w:firstLine="709"/>
        <w:jc w:val="both"/>
        <w:rPr>
          <w:rFonts w:ascii="KZ Times New Roman" w:hAnsi="KZ Times New Roman"/>
          <w:sz w:val="28"/>
        </w:rPr>
      </w:pPr>
      <w:r>
        <w:rPr>
          <w:rFonts w:ascii="KZ Times New Roman" w:hAnsi="KZ Times New Roman"/>
          <w:sz w:val="28"/>
        </w:rPr>
        <w:t>По материалам наших полевых исследований, с</w:t>
      </w:r>
      <w:r w:rsidR="00B81FFA">
        <w:rPr>
          <w:rFonts w:ascii="KZ Times New Roman" w:hAnsi="KZ Times New Roman"/>
          <w:sz w:val="28"/>
        </w:rPr>
        <w:t>мотритель мавзолея</w:t>
      </w:r>
      <w:r>
        <w:rPr>
          <w:rFonts w:ascii="KZ Times New Roman" w:hAnsi="KZ Times New Roman"/>
          <w:sz w:val="28"/>
        </w:rPr>
        <w:t xml:space="preserve"> и мечети</w:t>
      </w:r>
      <w:r w:rsidR="00B81FFA">
        <w:rPr>
          <w:rFonts w:ascii="KZ Times New Roman" w:hAnsi="KZ Times New Roman"/>
          <w:sz w:val="28"/>
        </w:rPr>
        <w:t xml:space="preserve"> Акмешит</w:t>
      </w:r>
      <w:r>
        <w:rPr>
          <w:rFonts w:ascii="KZ Times New Roman" w:hAnsi="KZ Times New Roman"/>
          <w:sz w:val="28"/>
        </w:rPr>
        <w:t xml:space="preserve"> (Атырауская об-ть) в общей молитве перед входом</w:t>
      </w:r>
      <w:r w:rsidR="00D84BEB">
        <w:rPr>
          <w:rFonts w:ascii="KZ Times New Roman" w:hAnsi="KZ Times New Roman"/>
          <w:sz w:val="28"/>
        </w:rPr>
        <w:t xml:space="preserve"> мечети произнес следующую молитву</w:t>
      </w:r>
      <w:r w:rsidR="00B81FFA">
        <w:rPr>
          <w:rFonts w:ascii="KZ Times New Roman" w:hAnsi="KZ Times New Roman"/>
          <w:sz w:val="28"/>
        </w:rPr>
        <w:t xml:space="preserve">: </w:t>
      </w:r>
    </w:p>
    <w:p w:rsidR="00A91797" w:rsidRDefault="00A91797" w:rsidP="00B81FFA">
      <w:pPr>
        <w:spacing w:after="0" w:line="240" w:lineRule="auto"/>
        <w:ind w:firstLine="709"/>
        <w:jc w:val="both"/>
        <w:rPr>
          <w:rFonts w:ascii="KZ Times New Roman" w:hAnsi="KZ Times New Roman"/>
          <w:sz w:val="28"/>
        </w:rPr>
      </w:pPr>
    </w:p>
    <w:p w:rsidR="00B81FFA" w:rsidRDefault="00B81FFA" w:rsidP="00B81FFA">
      <w:pPr>
        <w:spacing w:after="0" w:line="240" w:lineRule="auto"/>
        <w:ind w:firstLine="709"/>
        <w:jc w:val="both"/>
        <w:rPr>
          <w:rFonts w:ascii="KZ Times New Roman" w:hAnsi="KZ Times New Roman"/>
          <w:color w:val="000000" w:themeColor="text1"/>
          <w:sz w:val="24"/>
          <w:szCs w:val="24"/>
          <w:lang w:val="kk-KZ"/>
        </w:rPr>
      </w:pPr>
      <w:r w:rsidRPr="004E4228">
        <w:rPr>
          <w:rFonts w:ascii="KZ Times New Roman" w:hAnsi="KZ Times New Roman"/>
          <w:sz w:val="24"/>
          <w:szCs w:val="24"/>
        </w:rPr>
        <w:t xml:space="preserve">«Бисмилля рахман </w:t>
      </w:r>
      <w:r w:rsidRPr="004E4228">
        <w:rPr>
          <w:rFonts w:ascii="Times New Roman" w:hAnsi="Times New Roman" w:cs="Times New Roman"/>
          <w:color w:val="000000" w:themeColor="text1"/>
          <w:sz w:val="24"/>
          <w:szCs w:val="24"/>
        </w:rPr>
        <w:t>рахим…</w:t>
      </w:r>
      <w:r w:rsidRPr="004E4228">
        <w:rPr>
          <w:rFonts w:ascii="Times New Roman" w:hAnsi="Times New Roman" w:cs="Times New Roman"/>
          <w:color w:val="000000" w:themeColor="text1"/>
          <w:sz w:val="24"/>
          <w:szCs w:val="24"/>
          <w:shd w:val="clear" w:color="auto" w:fill="FFFFFF"/>
        </w:rPr>
        <w:t xml:space="preserve"> СадакаЛлахуль Азым.… Алла та</w:t>
      </w:r>
      <w:r w:rsidRPr="004E4228">
        <w:rPr>
          <w:rFonts w:ascii="Times New Roman" w:hAnsi="Times New Roman" w:cs="Times New Roman"/>
          <w:color w:val="000000" w:themeColor="text1"/>
          <w:sz w:val="24"/>
          <w:szCs w:val="24"/>
          <w:shd w:val="clear" w:color="auto" w:fill="FFFFFF"/>
          <w:lang w:val="kk-KZ"/>
        </w:rPr>
        <w:t>ғала, оқылған құран аяттарын сауап еткей</w:t>
      </w:r>
      <w:r w:rsidRPr="004E4228">
        <w:rPr>
          <w:rFonts w:ascii="Times New Roman" w:hAnsi="Times New Roman" w:cs="Times New Roman"/>
          <w:color w:val="000000" w:themeColor="text1"/>
          <w:sz w:val="24"/>
          <w:szCs w:val="24"/>
          <w:shd w:val="clear" w:color="auto" w:fill="FFFFFF"/>
        </w:rPr>
        <w:t xml:space="preserve">. </w:t>
      </w:r>
      <w:r w:rsidRPr="004E4228">
        <w:rPr>
          <w:rFonts w:ascii="Times New Roman" w:hAnsi="Times New Roman" w:cs="Times New Roman"/>
          <w:color w:val="000000" w:themeColor="text1"/>
          <w:sz w:val="24"/>
          <w:szCs w:val="24"/>
          <w:shd w:val="clear" w:color="auto" w:fill="FFFFFF"/>
          <w:lang w:val="kk-KZ"/>
        </w:rPr>
        <w:t>Шопан ата</w:t>
      </w:r>
      <w:r w:rsidRPr="004E4228">
        <w:rPr>
          <w:rFonts w:ascii="Times New Roman" w:hAnsi="Times New Roman" w:cs="Times New Roman"/>
          <w:color w:val="000000" w:themeColor="text1"/>
          <w:sz w:val="24"/>
          <w:szCs w:val="24"/>
          <w:shd w:val="clear" w:color="auto" w:fill="FFFFFF"/>
        </w:rPr>
        <w:t xml:space="preserve">, Бекет ата аттарына… </w:t>
      </w:r>
      <w:r w:rsidRPr="004E4228">
        <w:rPr>
          <w:rFonts w:ascii="Times New Roman" w:hAnsi="Times New Roman" w:cs="Times New Roman"/>
          <w:color w:val="000000" w:themeColor="text1"/>
          <w:sz w:val="24"/>
          <w:szCs w:val="24"/>
          <w:shd w:val="clear" w:color="auto" w:fill="FFFFFF"/>
          <w:lang w:val="kk-KZ"/>
        </w:rPr>
        <w:t>Бізден дәметкен барша мұсылмандарға қорғаушы болып</w:t>
      </w:r>
      <w:r w:rsidRPr="004E4228">
        <w:rPr>
          <w:rFonts w:ascii="Times New Roman" w:hAnsi="Times New Roman" w:cs="Times New Roman"/>
          <w:color w:val="000000" w:themeColor="text1"/>
          <w:sz w:val="24"/>
          <w:szCs w:val="24"/>
          <w:shd w:val="clear" w:color="auto" w:fill="FFFFFF"/>
        </w:rPr>
        <w:t>.</w:t>
      </w:r>
      <w:r w:rsidRPr="004E4228">
        <w:rPr>
          <w:sz w:val="24"/>
          <w:szCs w:val="24"/>
        </w:rPr>
        <w:t xml:space="preserve"> </w:t>
      </w:r>
      <w:r w:rsidRPr="004E4228">
        <w:rPr>
          <w:rFonts w:ascii="Times New Roman" w:hAnsi="Times New Roman" w:cs="Times New Roman"/>
          <w:color w:val="000000" w:themeColor="text1"/>
          <w:sz w:val="24"/>
          <w:szCs w:val="24"/>
          <w:shd w:val="clear" w:color="auto" w:fill="FFFFFF"/>
          <w:lang w:val="kk-KZ"/>
        </w:rPr>
        <w:t>Л</w:t>
      </w:r>
      <w:r w:rsidRPr="004E4228">
        <w:rPr>
          <w:rFonts w:ascii="Times New Roman" w:hAnsi="Times New Roman" w:cs="Times New Roman"/>
          <w:color w:val="000000" w:themeColor="text1"/>
          <w:sz w:val="24"/>
          <w:szCs w:val="24"/>
          <w:shd w:val="clear" w:color="auto" w:fill="FFFFFF"/>
        </w:rPr>
        <w:t>әилә хаулә уа ла…</w:t>
      </w:r>
      <w:r w:rsidRPr="004E4228">
        <w:rPr>
          <w:rFonts w:ascii="Times New Roman" w:hAnsi="Times New Roman" w:cs="Times New Roman"/>
          <w:color w:val="000000" w:themeColor="text1"/>
          <w:sz w:val="24"/>
          <w:szCs w:val="24"/>
          <w:shd w:val="clear" w:color="auto" w:fill="FFFFFF"/>
          <w:lang w:val="kk-KZ"/>
        </w:rPr>
        <w:t xml:space="preserve"> </w:t>
      </w:r>
      <w:r w:rsidRPr="004E4228">
        <w:rPr>
          <w:rFonts w:ascii="Times New Roman" w:hAnsi="Times New Roman" w:cs="Times New Roman"/>
          <w:color w:val="000000" w:themeColor="text1"/>
          <w:sz w:val="24"/>
          <w:szCs w:val="24"/>
          <w:shd w:val="clear" w:color="auto" w:fill="FFFFFF"/>
        </w:rPr>
        <w:t>Алла та</w:t>
      </w:r>
      <w:r w:rsidRPr="004E4228">
        <w:rPr>
          <w:rFonts w:ascii="Times New Roman" w:hAnsi="Times New Roman" w:cs="Times New Roman"/>
          <w:color w:val="000000" w:themeColor="text1"/>
          <w:sz w:val="24"/>
          <w:szCs w:val="24"/>
          <w:shd w:val="clear" w:color="auto" w:fill="FFFFFF"/>
          <w:lang w:val="kk-KZ"/>
        </w:rPr>
        <w:t>ғала</w:t>
      </w:r>
      <w:r w:rsidRPr="004E4228">
        <w:rPr>
          <w:rFonts w:ascii="Times New Roman" w:hAnsi="Times New Roman" w:cs="Times New Roman"/>
          <w:color w:val="000000" w:themeColor="text1"/>
          <w:sz w:val="24"/>
          <w:szCs w:val="24"/>
          <w:shd w:val="clear" w:color="auto" w:fill="FFFFFF"/>
        </w:rPr>
        <w:t xml:space="preserve">, </w:t>
      </w:r>
      <w:r w:rsidRPr="004E4228">
        <w:rPr>
          <w:rFonts w:ascii="Times New Roman" w:hAnsi="Times New Roman" w:cs="Times New Roman"/>
          <w:color w:val="000000" w:themeColor="text1"/>
          <w:sz w:val="24"/>
          <w:szCs w:val="24"/>
          <w:shd w:val="clear" w:color="auto" w:fill="FFFFFF"/>
          <w:lang w:val="kk-KZ"/>
        </w:rPr>
        <w:t>істерімізді оңынан кетіргей. Барша мұсылма</w:t>
      </w:r>
      <w:r w:rsidR="007608F0">
        <w:rPr>
          <w:rFonts w:ascii="Times New Roman" w:hAnsi="Times New Roman" w:cs="Times New Roman"/>
          <w:color w:val="000000" w:themeColor="text1"/>
          <w:sz w:val="24"/>
          <w:szCs w:val="24"/>
          <w:shd w:val="clear" w:color="auto" w:fill="FFFFFF"/>
          <w:lang w:val="kk-KZ"/>
        </w:rPr>
        <w:t>н</w:t>
      </w:r>
      <w:r w:rsidRPr="004E4228">
        <w:rPr>
          <w:rFonts w:ascii="Times New Roman" w:hAnsi="Times New Roman" w:cs="Times New Roman"/>
          <w:color w:val="000000" w:themeColor="text1"/>
          <w:sz w:val="24"/>
          <w:szCs w:val="24"/>
          <w:shd w:val="clear" w:color="auto" w:fill="FFFFFF"/>
          <w:lang w:val="kk-KZ"/>
        </w:rPr>
        <w:t>дарға нәсіп еткей. Алладан жәрдем, нұр-шапағат болғай</w:t>
      </w:r>
      <w:r w:rsidR="002A7044">
        <w:rPr>
          <w:rFonts w:ascii="Times New Roman" w:hAnsi="Times New Roman" w:cs="Times New Roman"/>
          <w:color w:val="000000" w:themeColor="text1"/>
          <w:sz w:val="24"/>
          <w:szCs w:val="24"/>
          <w:shd w:val="clear" w:color="auto" w:fill="FFFFFF"/>
          <w:lang w:val="kk-KZ"/>
        </w:rPr>
        <w:t>,</w:t>
      </w:r>
      <w:r w:rsidRPr="004E4228">
        <w:rPr>
          <w:rFonts w:ascii="Times New Roman" w:hAnsi="Times New Roman" w:cs="Times New Roman"/>
          <w:color w:val="000000" w:themeColor="text1"/>
          <w:sz w:val="24"/>
          <w:szCs w:val="24"/>
          <w:shd w:val="clear" w:color="auto" w:fill="FFFFFF"/>
          <w:lang w:val="kk-KZ"/>
        </w:rPr>
        <w:t xml:space="preserve"> Аллаху акбар</w:t>
      </w:r>
      <w:r w:rsidR="002A7044">
        <w:rPr>
          <w:rFonts w:ascii="Times New Roman" w:hAnsi="Times New Roman" w:cs="Times New Roman"/>
          <w:color w:val="000000" w:themeColor="text1"/>
          <w:sz w:val="24"/>
          <w:szCs w:val="24"/>
          <w:shd w:val="clear" w:color="auto" w:fill="FFFFFF"/>
          <w:lang w:val="kk-KZ"/>
        </w:rPr>
        <w:t xml:space="preserve"> (</w:t>
      </w:r>
      <w:r w:rsidR="002A7044" w:rsidRPr="002A7044">
        <w:rPr>
          <w:rFonts w:ascii="Times New Roman" w:hAnsi="Times New Roman" w:cs="Times New Roman"/>
          <w:color w:val="000000" w:themeColor="text1"/>
          <w:sz w:val="24"/>
          <w:szCs w:val="24"/>
          <w:shd w:val="clear" w:color="auto" w:fill="FFFFFF"/>
          <w:lang w:val="kk-KZ"/>
        </w:rPr>
        <w:t>Бисмилля рахман рахим…</w:t>
      </w:r>
      <w:r w:rsidR="002A7044">
        <w:rPr>
          <w:rFonts w:ascii="Times New Roman" w:hAnsi="Times New Roman" w:cs="Times New Roman"/>
          <w:color w:val="000000" w:themeColor="text1"/>
          <w:sz w:val="24"/>
          <w:szCs w:val="24"/>
          <w:shd w:val="clear" w:color="auto" w:fill="FFFFFF"/>
          <w:lang w:val="kk-KZ"/>
        </w:rPr>
        <w:t xml:space="preserve"> В честь предков Шопан ата, Бекет ата. Будь защитником всех мусульман. Да прибудет божья помощь и милость)</w:t>
      </w:r>
      <w:r w:rsidRPr="004E4228">
        <w:rPr>
          <w:rFonts w:ascii="KZ Times New Roman" w:hAnsi="KZ Times New Roman"/>
          <w:color w:val="000000" w:themeColor="text1"/>
          <w:sz w:val="24"/>
          <w:szCs w:val="24"/>
          <w:lang w:val="kk-KZ"/>
        </w:rPr>
        <w:t>»</w:t>
      </w:r>
      <w:r w:rsidR="004E4228">
        <w:rPr>
          <w:rFonts w:ascii="KZ Times New Roman" w:hAnsi="KZ Times New Roman"/>
          <w:color w:val="000000" w:themeColor="text1"/>
          <w:sz w:val="24"/>
          <w:szCs w:val="24"/>
          <w:lang w:val="kk-KZ"/>
        </w:rPr>
        <w:t xml:space="preserve"> </w:t>
      </w:r>
      <w:r w:rsidRPr="004E4228">
        <w:rPr>
          <w:rFonts w:ascii="KZ Times New Roman" w:hAnsi="KZ Times New Roman"/>
          <w:color w:val="000000" w:themeColor="text1"/>
          <w:sz w:val="24"/>
          <w:szCs w:val="24"/>
          <w:lang w:val="kk-KZ"/>
        </w:rPr>
        <w:t>[</w:t>
      </w:r>
      <w:r w:rsidR="004E4228">
        <w:rPr>
          <w:rFonts w:ascii="KZ Times New Roman" w:hAnsi="KZ Times New Roman"/>
          <w:color w:val="000000" w:themeColor="text1"/>
          <w:sz w:val="24"/>
          <w:szCs w:val="24"/>
          <w:lang w:val="kk-KZ"/>
        </w:rPr>
        <w:t>131</w:t>
      </w:r>
      <w:r w:rsidRPr="004E4228">
        <w:rPr>
          <w:rFonts w:ascii="KZ Times New Roman" w:hAnsi="KZ Times New Roman"/>
          <w:color w:val="000000" w:themeColor="text1"/>
          <w:sz w:val="24"/>
          <w:szCs w:val="24"/>
          <w:lang w:val="kk-KZ"/>
        </w:rPr>
        <w:t>].</w:t>
      </w:r>
    </w:p>
    <w:p w:rsidR="00DC4989" w:rsidRPr="00A170D9" w:rsidRDefault="00DC4989" w:rsidP="00B81FFA">
      <w:pPr>
        <w:spacing w:after="0" w:line="240" w:lineRule="auto"/>
        <w:ind w:firstLine="709"/>
        <w:jc w:val="both"/>
        <w:rPr>
          <w:rFonts w:ascii="KZ Times New Roman" w:hAnsi="KZ Times New Roman"/>
          <w:color w:val="000000" w:themeColor="text1"/>
          <w:sz w:val="24"/>
          <w:szCs w:val="24"/>
          <w:lang w:val="kk-KZ"/>
        </w:rPr>
      </w:pPr>
    </w:p>
    <w:p w:rsidR="00B81FFA" w:rsidRPr="007608F0" w:rsidRDefault="00D84BEB"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Как видно</w:t>
      </w:r>
      <w:r w:rsidR="007608F0">
        <w:rPr>
          <w:rFonts w:ascii="Times New Roman" w:hAnsi="Times New Roman" w:cs="Times New Roman"/>
          <w:color w:val="000000" w:themeColor="text1"/>
          <w:sz w:val="28"/>
          <w:szCs w:val="28"/>
          <w:lang w:val="kk-KZ"/>
        </w:rPr>
        <w:t xml:space="preserve"> из текста молитвы</w:t>
      </w:r>
      <w:r>
        <w:rPr>
          <w:rFonts w:ascii="Times New Roman" w:hAnsi="Times New Roman" w:cs="Times New Roman"/>
          <w:color w:val="000000" w:themeColor="text1"/>
          <w:sz w:val="28"/>
          <w:szCs w:val="28"/>
          <w:lang w:val="kk-KZ"/>
        </w:rPr>
        <w:t>,</w:t>
      </w:r>
      <w:r w:rsidR="007608F0">
        <w:rPr>
          <w:rFonts w:ascii="Times New Roman" w:hAnsi="Times New Roman" w:cs="Times New Roman"/>
          <w:color w:val="000000" w:themeColor="text1"/>
          <w:sz w:val="28"/>
          <w:szCs w:val="28"/>
          <w:lang w:val="kk-KZ"/>
        </w:rPr>
        <w:t xml:space="preserve"> смотритель об</w:t>
      </w:r>
      <w:r w:rsidR="00DC4989">
        <w:rPr>
          <w:rFonts w:ascii="Times New Roman" w:hAnsi="Times New Roman" w:cs="Times New Roman"/>
          <w:color w:val="000000" w:themeColor="text1"/>
          <w:sz w:val="28"/>
          <w:szCs w:val="28"/>
          <w:lang w:val="kk-KZ"/>
        </w:rPr>
        <w:t xml:space="preserve">ратился к </w:t>
      </w:r>
      <w:r>
        <w:rPr>
          <w:rFonts w:ascii="Times New Roman" w:hAnsi="Times New Roman" w:cs="Times New Roman"/>
          <w:color w:val="000000" w:themeColor="text1"/>
          <w:sz w:val="28"/>
          <w:szCs w:val="28"/>
          <w:lang w:val="kk-KZ"/>
        </w:rPr>
        <w:t xml:space="preserve">местным </w:t>
      </w:r>
      <w:r w:rsidR="00DC4989">
        <w:rPr>
          <w:rFonts w:ascii="Times New Roman" w:hAnsi="Times New Roman" w:cs="Times New Roman"/>
          <w:color w:val="000000" w:themeColor="text1"/>
          <w:sz w:val="28"/>
          <w:szCs w:val="28"/>
          <w:lang w:val="kk-KZ"/>
        </w:rPr>
        <w:t>духам предков – святым</w:t>
      </w:r>
      <w:r w:rsidR="00140DAF">
        <w:rPr>
          <w:rFonts w:ascii="Times New Roman" w:hAnsi="Times New Roman" w:cs="Times New Roman"/>
          <w:color w:val="000000" w:themeColor="text1"/>
          <w:sz w:val="28"/>
          <w:szCs w:val="28"/>
          <w:lang w:val="kk-KZ"/>
        </w:rPr>
        <w:t xml:space="preserve"> Шопан ата, </w:t>
      </w:r>
      <w:r w:rsidR="007608F0">
        <w:rPr>
          <w:rFonts w:ascii="Times New Roman" w:hAnsi="Times New Roman" w:cs="Times New Roman"/>
          <w:color w:val="000000" w:themeColor="text1"/>
          <w:sz w:val="28"/>
          <w:szCs w:val="28"/>
          <w:lang w:val="kk-KZ"/>
        </w:rPr>
        <w:t>Бекет ата.</w:t>
      </w:r>
    </w:p>
    <w:p w:rsidR="00E55201" w:rsidRDefault="00E55201"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Вернемся к молитвенному тексту А. Диваева. </w:t>
      </w:r>
      <w:r w:rsidR="00B81FFA" w:rsidRPr="00D62BDF">
        <w:rPr>
          <w:rFonts w:ascii="Times New Roman" w:hAnsi="Times New Roman" w:cs="Times New Roman"/>
          <w:color w:val="000000" w:themeColor="text1"/>
          <w:sz w:val="28"/>
          <w:szCs w:val="28"/>
          <w:lang w:val="kk-KZ"/>
        </w:rPr>
        <w:t xml:space="preserve">Образ джинна Жирентая (в каз. «жирен» – «рыжий»), покровителя рыжей масти лошадей, вероятно, связан </w:t>
      </w:r>
      <w:r w:rsidR="00B81FFA" w:rsidRPr="00D62BDF">
        <w:rPr>
          <w:rFonts w:ascii="Times New Roman" w:hAnsi="Times New Roman" w:cs="Times New Roman"/>
          <w:color w:val="000000" w:themeColor="text1"/>
          <w:sz w:val="28"/>
          <w:szCs w:val="28"/>
          <w:lang w:val="kk-KZ"/>
        </w:rPr>
        <w:lastRenderedPageBreak/>
        <w:t>своими истоками с образа бога огня [144, б. 304]</w:t>
      </w:r>
      <w:r w:rsidR="00B81FFA" w:rsidRPr="00D62BDF">
        <w:rPr>
          <w:rFonts w:ascii="Times New Roman" w:hAnsi="Times New Roman" w:cs="Times New Roman"/>
          <w:color w:val="000000" w:themeColor="text1"/>
          <w:sz w:val="28"/>
          <w:szCs w:val="28"/>
        </w:rPr>
        <w:t>, [145], [146]</w:t>
      </w:r>
      <w:r w:rsidR="00B81FFA" w:rsidRPr="00D62BDF">
        <w:rPr>
          <w:rFonts w:ascii="Times New Roman" w:hAnsi="Times New Roman" w:cs="Times New Roman"/>
          <w:color w:val="000000" w:themeColor="text1"/>
          <w:sz w:val="28"/>
          <w:szCs w:val="28"/>
          <w:lang w:val="kk-KZ"/>
        </w:rPr>
        <w:t>. Так, по хакасским поверьям, покровитель</w:t>
      </w:r>
      <w:r w:rsidR="00B81FFA" w:rsidRPr="007F5DCD">
        <w:rPr>
          <w:rFonts w:ascii="Times New Roman" w:hAnsi="Times New Roman" w:cs="Times New Roman"/>
          <w:color w:val="000000" w:themeColor="text1"/>
          <w:sz w:val="28"/>
          <w:szCs w:val="28"/>
          <w:lang w:val="kk-KZ"/>
        </w:rPr>
        <w:t xml:space="preserve"> рыжих коней является духом огня.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Дух огня показывался в образе девицы, имеющей 60 кос и 40 зубов, ездящей на рыжей кобылице, отдыхающей в тени берёзы с золотыми листьями и живущей в верховьях Енисея («красный человек на красном коне») [98, с. 20-22]. Для избавления от головной и глазной боли ей посвящали рыжих кобылиц через каждые 3 года или через 7 лет [98, с. 20]. Мусульманским образам святых соответствуют добрые земные духи якутов – Дух огня Хатан Тэмирийэ, Хозяин вод Күөх Боллох, Дух-Хозяин лесов и охоты Баай Байанай [14</w:t>
      </w:r>
      <w:r w:rsidRPr="007F5DCD">
        <w:rPr>
          <w:rFonts w:ascii="Times New Roman" w:hAnsi="Times New Roman" w:cs="Times New Roman"/>
          <w:color w:val="000000" w:themeColor="text1"/>
          <w:sz w:val="28"/>
          <w:szCs w:val="28"/>
        </w:rPr>
        <w:t>7</w:t>
      </w:r>
      <w:r w:rsidRPr="007F5DCD">
        <w:rPr>
          <w:rFonts w:ascii="Times New Roman" w:hAnsi="Times New Roman" w:cs="Times New Roman"/>
          <w:color w:val="000000" w:themeColor="text1"/>
          <w:sz w:val="28"/>
          <w:szCs w:val="28"/>
          <w:lang w:val="kk-KZ"/>
        </w:rPr>
        <w:t>, c. 35].</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С развитием исламской религии в казахских степях распространяются мусульманские легенды. В работах начала XX в. приводится следующая леге</w:t>
      </w:r>
      <w:r w:rsidR="00970C93">
        <w:rPr>
          <w:rFonts w:ascii="Times New Roman" w:hAnsi="Times New Roman" w:cs="Times New Roman"/>
          <w:color w:val="000000" w:themeColor="text1"/>
          <w:sz w:val="28"/>
          <w:szCs w:val="28"/>
          <w:lang w:val="kk-KZ"/>
        </w:rPr>
        <w:t>нда об происхождении джиннов: «</w:t>
      </w:r>
      <w:r w:rsidRPr="007F5DCD">
        <w:rPr>
          <w:rFonts w:ascii="Times New Roman" w:hAnsi="Times New Roman" w:cs="Times New Roman"/>
          <w:color w:val="000000" w:themeColor="text1"/>
          <w:sz w:val="28"/>
          <w:szCs w:val="28"/>
          <w:lang w:val="kk-KZ"/>
        </w:rPr>
        <w:t>В седьмом ярусе ада Бог милосердный сотворил из огня волчицу, по имени Нимлис, и тигра, по имени Хаблис, и повелел им быть, как мужу с женой, – и они сделались супругами. Родился у них первый ребенок, они дали ему имя Иблис, и еще дочь по имени – Джинна. Во второй раз родился сын, которому имя – Див, а после него дочь, которую назвали Аджина. В третий раз родился сын, которому дали имя Шайтан, и дочь, имя которой было Албасты [24, c. 74]. О джиннах также поясняются следующие сведения: «Джин и Аджина – дети Нимлисы и Иблиса. Они во всякое время ходят по земле и могут принимать ра</w:t>
      </w:r>
      <w:r w:rsidR="00970C93">
        <w:rPr>
          <w:rFonts w:ascii="Times New Roman" w:hAnsi="Times New Roman" w:cs="Times New Roman"/>
          <w:color w:val="000000" w:themeColor="text1"/>
          <w:sz w:val="28"/>
          <w:szCs w:val="28"/>
          <w:lang w:val="kk-KZ"/>
        </w:rPr>
        <w:t xml:space="preserve">зличные образы и разные цвета. </w:t>
      </w:r>
      <w:r w:rsidRPr="007F5DCD">
        <w:rPr>
          <w:rFonts w:ascii="Times New Roman" w:hAnsi="Times New Roman" w:cs="Times New Roman"/>
          <w:color w:val="000000" w:themeColor="text1"/>
          <w:sz w:val="28"/>
          <w:szCs w:val="28"/>
          <w:lang w:val="kk-KZ"/>
        </w:rPr>
        <w:t xml:space="preserve">Когда они показываются пред людьми, то показываются в образе осла, козы, огня и даже в виде телеги. Местами их обыкновенного пребывания служат кучи золы и навоза, а пищею – всякая падаль [24, c. 76]. Из данных текстов можно заключить, что основа легенды по сути выступает явно мусульманской, вместе с тем, наряду с джиннами и шайтанами, к ней как бы «присоединёнными» становятся более древние образы – образы албасты и дэвов (дивов).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В основе подобных религиозных воззрений лежат представления о душе. Часто в традиционных воззрениях душа представляется птицей, готовой улететь</w:t>
      </w:r>
      <w:r w:rsidR="00E55201">
        <w:rPr>
          <w:rFonts w:ascii="Times New Roman" w:hAnsi="Times New Roman" w:cs="Times New Roman"/>
          <w:color w:val="000000" w:themeColor="text1"/>
          <w:sz w:val="28"/>
          <w:szCs w:val="28"/>
          <w:lang w:val="kk-KZ"/>
        </w:rPr>
        <w:t xml:space="preserve"> ввысь</w:t>
      </w:r>
      <w:r w:rsidRPr="007F5DCD">
        <w:rPr>
          <w:rFonts w:ascii="Times New Roman" w:hAnsi="Times New Roman" w:cs="Times New Roman"/>
          <w:color w:val="000000" w:themeColor="text1"/>
          <w:sz w:val="28"/>
          <w:szCs w:val="28"/>
          <w:lang w:val="kk-KZ"/>
        </w:rPr>
        <w:t>. Такое представление оставило следы в большинстве языков и продолжило сохраняться в качестве поэтической метафоры [14</w:t>
      </w:r>
      <w:r w:rsidRPr="007F5DCD">
        <w:rPr>
          <w:rFonts w:ascii="Times New Roman" w:hAnsi="Times New Roman" w:cs="Times New Roman"/>
          <w:color w:val="000000" w:themeColor="text1"/>
          <w:sz w:val="28"/>
          <w:szCs w:val="28"/>
        </w:rPr>
        <w:t>8</w:t>
      </w:r>
      <w:r w:rsidRPr="007F5DCD">
        <w:rPr>
          <w:rFonts w:ascii="Times New Roman" w:hAnsi="Times New Roman" w:cs="Times New Roman"/>
          <w:color w:val="000000" w:themeColor="text1"/>
          <w:sz w:val="28"/>
          <w:szCs w:val="28"/>
          <w:lang w:val="kk-KZ"/>
        </w:rPr>
        <w:t>, с. 177]. Поэтому в древнетюркском языке слово «умереть» означало также «улететь», а в современной казахской речи сохраняется выражение «қайтыс болды» («вернуться») [13</w:t>
      </w:r>
      <w:r w:rsidRPr="007F5DCD">
        <w:rPr>
          <w:rFonts w:ascii="Times New Roman" w:hAnsi="Times New Roman" w:cs="Times New Roman"/>
          <w:color w:val="000000" w:themeColor="text1"/>
          <w:sz w:val="28"/>
          <w:szCs w:val="28"/>
        </w:rPr>
        <w:t>7</w:t>
      </w:r>
      <w:r w:rsidRPr="007F5DCD">
        <w:rPr>
          <w:rFonts w:ascii="Times New Roman" w:hAnsi="Times New Roman" w:cs="Times New Roman"/>
          <w:color w:val="000000" w:themeColor="text1"/>
          <w:sz w:val="28"/>
          <w:szCs w:val="28"/>
          <w:lang w:val="kk-KZ"/>
        </w:rPr>
        <w:t>], [1</w:t>
      </w:r>
      <w:r w:rsidRPr="007F5DCD">
        <w:rPr>
          <w:rFonts w:ascii="Times New Roman" w:hAnsi="Times New Roman" w:cs="Times New Roman"/>
          <w:color w:val="000000" w:themeColor="text1"/>
          <w:sz w:val="28"/>
          <w:szCs w:val="28"/>
        </w:rPr>
        <w:t>29</w:t>
      </w:r>
      <w:r w:rsidRPr="007F5DCD">
        <w:rPr>
          <w:rFonts w:ascii="Times New Roman" w:hAnsi="Times New Roman" w:cs="Times New Roman"/>
          <w:color w:val="000000" w:themeColor="text1"/>
          <w:sz w:val="28"/>
          <w:szCs w:val="28"/>
          <w:lang w:val="kk-KZ"/>
        </w:rPr>
        <w:t>]. В традиционных представлениях казахов душа человека существовала в нескольких формах: на звездах («менің жұлдызым»), в виде мухи («шыбын жан», т.е. «телесная душа»), души усопшего («әруақ»). Так, по материалам эпоса «Кенесары-Наурызбай», Кенесары-хан в обращении к народу произнес в своей речи следующие слова: «қазақ үшін кұрбан қылып, шыбын жанды қияйын» («принесу в жертву свою бренную душу ради казахов») [14</w:t>
      </w:r>
      <w:r w:rsidRPr="007F5DCD">
        <w:rPr>
          <w:rFonts w:ascii="Times New Roman" w:hAnsi="Times New Roman" w:cs="Times New Roman"/>
          <w:color w:val="000000" w:themeColor="text1"/>
          <w:sz w:val="28"/>
          <w:szCs w:val="28"/>
        </w:rPr>
        <w:t>9</w:t>
      </w:r>
      <w:r w:rsidRPr="007F5DCD">
        <w:rPr>
          <w:rFonts w:ascii="Times New Roman" w:hAnsi="Times New Roman" w:cs="Times New Roman"/>
          <w:color w:val="000000" w:themeColor="text1"/>
          <w:sz w:val="28"/>
          <w:szCs w:val="28"/>
          <w:lang w:val="kk-KZ"/>
        </w:rPr>
        <w:t xml:space="preserve">].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Запрет о том, что спящего человека нельзя будить до сих пор распространен [129]. В его основе лежит представления о том, что во время сна душа живого человека покидает его и возвращается к нему, когда он просыпается [121].</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lastRenderedPageBreak/>
        <w:t xml:space="preserve">Особое место в традиционных воззрениях занимал образ дэвов (в каз. – «дәу»). Согласно описаниям в работах начала XX в., дивы имели вид покрытого шерстью черта, с рогами на голове, с большими оскаленными клыками, с когтями на руках и ногах и с длинным хвостом [22, c. 24]. Согласно поверьям казахов, бытовавшим в нач. XX в., «дивы – самый сильный, самый опасный из всех джиннов» [22, c. 25]. По старому преданию, существуют дэвы, пери и др., которые могут унести ребёнка или подменить, положить на его место дурного [22, с. 27]. Образ дэвов, вероятно, повлиял на формирование казахского </w:t>
      </w:r>
      <w:r w:rsidR="001814EA">
        <w:rPr>
          <w:rFonts w:ascii="Times New Roman" w:hAnsi="Times New Roman" w:cs="Times New Roman"/>
          <w:color w:val="000000" w:themeColor="text1"/>
          <w:sz w:val="28"/>
          <w:szCs w:val="28"/>
          <w:lang w:val="kk-KZ"/>
        </w:rPr>
        <w:t xml:space="preserve">юродивого – </w:t>
      </w:r>
      <w:r w:rsidRPr="007F5DCD">
        <w:rPr>
          <w:rFonts w:ascii="Times New Roman" w:hAnsi="Times New Roman" w:cs="Times New Roman"/>
          <w:color w:val="000000" w:themeColor="text1"/>
          <w:sz w:val="28"/>
          <w:szCs w:val="28"/>
          <w:lang w:val="kk-KZ"/>
        </w:rPr>
        <w:t>дуана (диуана).</w:t>
      </w:r>
    </w:p>
    <w:p w:rsidR="002A7044" w:rsidRDefault="00B81FFA" w:rsidP="002A7044">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Другим мифическим существом являлся дух пери (в каз. – «пері»). «По мнению одних</w:t>
      </w:r>
      <w:r w:rsidR="002A7044">
        <w:rPr>
          <w:rFonts w:ascii="Times New Roman" w:hAnsi="Times New Roman" w:cs="Times New Roman"/>
          <w:color w:val="000000" w:themeColor="text1"/>
          <w:sz w:val="28"/>
          <w:szCs w:val="28"/>
          <w:lang w:val="kk-KZ"/>
        </w:rPr>
        <w:t>,</w:t>
      </w:r>
      <w:r w:rsidRPr="007F5DCD">
        <w:rPr>
          <w:rFonts w:ascii="Times New Roman" w:hAnsi="Times New Roman" w:cs="Times New Roman"/>
          <w:color w:val="000000" w:themeColor="text1"/>
          <w:sz w:val="28"/>
          <w:szCs w:val="28"/>
          <w:lang w:val="kk-KZ"/>
        </w:rPr>
        <w:t xml:space="preserve"> «пери» – прекрасное, воздушное, доброе сущест</w:t>
      </w:r>
      <w:r w:rsidR="002A7044">
        <w:rPr>
          <w:rFonts w:ascii="Times New Roman" w:hAnsi="Times New Roman" w:cs="Times New Roman"/>
          <w:color w:val="000000" w:themeColor="text1"/>
          <w:sz w:val="28"/>
          <w:szCs w:val="28"/>
          <w:lang w:val="kk-KZ"/>
        </w:rPr>
        <w:t>во, живущее между небом и землей,</w:t>
      </w:r>
      <w:r w:rsidRPr="007F5DCD">
        <w:rPr>
          <w:rFonts w:ascii="Times New Roman" w:hAnsi="Times New Roman" w:cs="Times New Roman"/>
          <w:color w:val="000000" w:themeColor="text1"/>
          <w:sz w:val="28"/>
          <w:szCs w:val="28"/>
          <w:lang w:val="kk-KZ"/>
        </w:rPr>
        <w:t xml:space="preserve"> и на высоких горах. По мнению других, «пери» – существо злое и могущественное, достаточно ему прикоснуться к какой-нибудь части тела человека, как последний моментально лишается возможности владеть этой частью; достаточно его дуновения, как человек заболевает [22, c. 20]. </w:t>
      </w:r>
    </w:p>
    <w:p w:rsidR="00B81FFA" w:rsidRPr="002A7044" w:rsidRDefault="00B81FFA" w:rsidP="002A7044">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По сведениям нашего информатора из Акт</w:t>
      </w:r>
      <w:r w:rsidR="002A7044">
        <w:rPr>
          <w:rFonts w:ascii="Times New Roman" w:hAnsi="Times New Roman" w:cs="Times New Roman"/>
          <w:color w:val="000000" w:themeColor="text1"/>
          <w:sz w:val="28"/>
          <w:szCs w:val="28"/>
          <w:lang w:val="kk-KZ"/>
        </w:rPr>
        <w:t>юбинской области, в старину жи</w:t>
      </w:r>
      <w:r w:rsidRPr="007F5DCD">
        <w:rPr>
          <w:rFonts w:ascii="Times New Roman" w:hAnsi="Times New Roman" w:cs="Times New Roman"/>
          <w:color w:val="000000" w:themeColor="text1"/>
          <w:sz w:val="28"/>
          <w:szCs w:val="28"/>
          <w:lang w:val="kk-KZ"/>
        </w:rPr>
        <w:t>ли люди, которым удавалось словить «дочь пери» («перінің қызың ұстап алған аталар болған</w:t>
      </w:r>
      <w:r w:rsidRPr="007F5DCD">
        <w:rPr>
          <w:rFonts w:ascii="Times New Roman" w:hAnsi="Times New Roman" w:cs="Times New Roman"/>
          <w:color w:val="000000" w:themeColor="text1"/>
          <w:sz w:val="28"/>
          <w:szCs w:val="28"/>
        </w:rPr>
        <w:t>»). Эти люди уходили в заброшенные места, где никто не ходил, даже не был слышен человеческий голос и собачий лай. Семь дней и семь ночей они читали молитву, после ловят «дочь пери»</w:t>
      </w:r>
      <w:r w:rsidR="002A7044">
        <w:rPr>
          <w:rFonts w:ascii="Times New Roman" w:hAnsi="Times New Roman" w:cs="Times New Roman"/>
          <w:color w:val="000000" w:themeColor="text1"/>
          <w:sz w:val="28"/>
          <w:szCs w:val="28"/>
        </w:rPr>
        <w:t xml:space="preserve"> </w:t>
      </w:r>
      <w:r w:rsidR="002A7044" w:rsidRPr="002A7044">
        <w:rPr>
          <w:rFonts w:ascii="Times New Roman" w:hAnsi="Times New Roman" w:cs="Times New Roman"/>
          <w:color w:val="000000" w:themeColor="text1"/>
          <w:sz w:val="28"/>
          <w:szCs w:val="28"/>
        </w:rPr>
        <w:t>[89]</w:t>
      </w:r>
      <w:r w:rsidRPr="007F5DCD">
        <w:rPr>
          <w:rFonts w:ascii="Times New Roman" w:hAnsi="Times New Roman" w:cs="Times New Roman"/>
          <w:color w:val="000000" w:themeColor="text1"/>
          <w:sz w:val="28"/>
          <w:szCs w:val="28"/>
        </w:rPr>
        <w:t xml:space="preserve">.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Важно указать, что пери, как и джинны, </w:t>
      </w:r>
      <w:r w:rsidR="00673D7F">
        <w:rPr>
          <w:rFonts w:ascii="Times New Roman" w:hAnsi="Times New Roman" w:cs="Times New Roman"/>
          <w:color w:val="000000" w:themeColor="text1"/>
          <w:sz w:val="28"/>
          <w:szCs w:val="28"/>
          <w:lang w:val="kk-KZ"/>
        </w:rPr>
        <w:t xml:space="preserve">в народном сознании </w:t>
      </w:r>
      <w:r w:rsidRPr="007F5DCD">
        <w:rPr>
          <w:rFonts w:ascii="Times New Roman" w:hAnsi="Times New Roman" w:cs="Times New Roman"/>
          <w:color w:val="000000" w:themeColor="text1"/>
          <w:sz w:val="28"/>
          <w:szCs w:val="28"/>
          <w:lang w:val="kk-KZ"/>
        </w:rPr>
        <w:t>подразделялись на мусульман</w:t>
      </w:r>
      <w:r>
        <w:rPr>
          <w:rFonts w:ascii="Times New Roman" w:hAnsi="Times New Roman" w:cs="Times New Roman"/>
          <w:color w:val="000000" w:themeColor="text1"/>
          <w:sz w:val="28"/>
          <w:szCs w:val="28"/>
          <w:lang w:val="kk-KZ"/>
        </w:rPr>
        <w:t>ских («мұсылман») и языческих</w:t>
      </w:r>
      <w:r w:rsidRPr="007F5DCD">
        <w:rPr>
          <w:rFonts w:ascii="Times New Roman" w:hAnsi="Times New Roman" w:cs="Times New Roman"/>
          <w:color w:val="000000" w:themeColor="text1"/>
          <w:sz w:val="28"/>
          <w:szCs w:val="28"/>
          <w:lang w:val="kk-KZ"/>
        </w:rPr>
        <w:t xml:space="preserve"> («кәпір», кафир; языческие) [22, c. 25]. Вероятно, джинны и пери имели доисламскую предысторию своего появления, поэтому в их чертах выделяются доисламские пласты. Согласно распространённой в научной литературе точке зрения, многие «негативные» образы, духи в прошлом являлись божествами, а с приходом исламской религии подверглись «демонизации» [49, с. 203]. Пока в религиозном сознании утверждались новые религиозные воззрения, «старые» божества подвергались осуждению, наделялись отрицательными характеристиками и переходили в разряд низшей мифологии [14</w:t>
      </w:r>
      <w:r w:rsidRPr="007F5DCD">
        <w:rPr>
          <w:rFonts w:ascii="Times New Roman" w:hAnsi="Times New Roman" w:cs="Times New Roman"/>
          <w:color w:val="000000" w:themeColor="text1"/>
          <w:sz w:val="28"/>
          <w:szCs w:val="28"/>
        </w:rPr>
        <w:t>6</w:t>
      </w:r>
      <w:r w:rsidRPr="007F5DCD">
        <w:rPr>
          <w:rFonts w:ascii="Times New Roman" w:hAnsi="Times New Roman" w:cs="Times New Roman"/>
          <w:color w:val="000000" w:themeColor="text1"/>
          <w:sz w:val="28"/>
          <w:szCs w:val="28"/>
          <w:lang w:val="kk-KZ"/>
        </w:rPr>
        <w:t>]</w:t>
      </w:r>
      <w:r w:rsidRPr="007F5DCD">
        <w:rPr>
          <w:rFonts w:ascii="Times New Roman" w:hAnsi="Times New Roman" w:cs="Times New Roman"/>
          <w:color w:val="000000" w:themeColor="text1"/>
          <w:sz w:val="28"/>
          <w:szCs w:val="28"/>
        </w:rPr>
        <w:t>, [150].</w:t>
      </w:r>
      <w:r w:rsidRPr="007F5DCD">
        <w:rPr>
          <w:rFonts w:ascii="Times New Roman" w:hAnsi="Times New Roman" w:cs="Times New Roman"/>
          <w:color w:val="000000" w:themeColor="text1"/>
          <w:sz w:val="28"/>
          <w:szCs w:val="28"/>
          <w:lang w:val="kk-KZ"/>
        </w:rPr>
        <w:t xml:space="preserve"> Тем не менее мы считаем, что некоторые образы (жезтырнак, пери) всё же изначально заключали в себе амбивалентные характеристики.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Не менее опаснее дэвов и пери у казахов считался злой дух албасты (у кыргызов – албарсты, у ногайцев – албаслы, у якутов – абаhы), чаще всего причинявший вред роженицам. Албасты (по-иному также «марту») подразделялись на два вида: сары албасты («желтый албасты») и кара албасты («чёрный албасты») [22, c. 26]. Нападая на женщину, албасты начинает её душить грудями (как 2 саптыаяка), так что она лишается возможности говорить, теряет рассудок и впадает в бессознательное состояние [22, c. 21]. Согласно поверьям, записанным у казахов рода абак-керей, албасты предс</w:t>
      </w:r>
      <w:r w:rsidR="00630D3F">
        <w:rPr>
          <w:rFonts w:ascii="Times New Roman" w:hAnsi="Times New Roman" w:cs="Times New Roman"/>
          <w:color w:val="000000" w:themeColor="text1"/>
          <w:sz w:val="28"/>
          <w:szCs w:val="28"/>
          <w:lang w:val="kk-KZ"/>
        </w:rPr>
        <w:t>тавлялась в образе малень</w:t>
      </w:r>
      <w:r w:rsidRPr="007F5DCD">
        <w:rPr>
          <w:rFonts w:ascii="Times New Roman" w:hAnsi="Times New Roman" w:cs="Times New Roman"/>
          <w:color w:val="000000" w:themeColor="text1"/>
          <w:sz w:val="28"/>
          <w:szCs w:val="28"/>
          <w:lang w:val="kk-KZ"/>
        </w:rPr>
        <w:t>кой девочки, украшенной красными и синими украшениями, с «саукеле» на голове. Волосы ее распущены, монеты уложены на длинные нити [1</w:t>
      </w:r>
      <w:r w:rsidRPr="007F5DCD">
        <w:rPr>
          <w:rFonts w:ascii="Times New Roman" w:hAnsi="Times New Roman" w:cs="Times New Roman"/>
          <w:color w:val="000000" w:themeColor="text1"/>
          <w:sz w:val="28"/>
          <w:szCs w:val="28"/>
        </w:rPr>
        <w:t>28</w:t>
      </w:r>
      <w:r w:rsidRPr="007F5DCD">
        <w:rPr>
          <w:rFonts w:ascii="Times New Roman" w:hAnsi="Times New Roman" w:cs="Times New Roman"/>
          <w:color w:val="000000" w:themeColor="text1"/>
          <w:sz w:val="28"/>
          <w:szCs w:val="28"/>
          <w:lang w:val="kk-KZ"/>
        </w:rPr>
        <w:t>].</w:t>
      </w:r>
    </w:p>
    <w:p w:rsidR="00AB1BE9"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lastRenderedPageBreak/>
        <w:t>Согласно традиционным воззрениям казахов, страдания беременной женщины связаны именно с действиями албасты. Подобные представления сохранялись вплоть до ХХ в. Считалось, что албасты может глотать людей, лошадей, даже целые юрты со всем что там находится, главное её назначение – делать зло на земле</w:t>
      </w:r>
      <w:r w:rsidRPr="007F5DCD">
        <w:rPr>
          <w:rFonts w:ascii="Times New Roman" w:hAnsi="Times New Roman" w:cs="Times New Roman"/>
          <w:color w:val="000000" w:themeColor="text1"/>
          <w:sz w:val="28"/>
          <w:szCs w:val="28"/>
        </w:rPr>
        <w:t>.</w:t>
      </w:r>
      <w:r w:rsidRPr="007F5DCD">
        <w:rPr>
          <w:rFonts w:ascii="Times New Roman" w:hAnsi="Times New Roman" w:cs="Times New Roman"/>
          <w:color w:val="000000" w:themeColor="text1"/>
          <w:sz w:val="28"/>
          <w:szCs w:val="28"/>
          <w:lang w:val="kk-KZ"/>
        </w:rPr>
        <w:t xml:space="preserve"> «Марту» представлялся также «в виде маленькой желтой девочки» [22, c. 38-22]. Тем не менее, мы считаем, что «албасты» – это женский образ, а «марту» (в перс. «</w:t>
      </w:r>
      <w:r w:rsidRPr="007F5DCD">
        <w:rPr>
          <w:rFonts w:ascii="Times New Roman" w:hAnsi="Times New Roman" w:cs="Times New Roman"/>
          <w:color w:val="000000" w:themeColor="text1"/>
          <w:sz w:val="28"/>
          <w:szCs w:val="28"/>
          <w:lang w:val="en-US"/>
        </w:rPr>
        <w:t>m</w:t>
      </w:r>
      <w:r w:rsidRPr="007F5DCD">
        <w:rPr>
          <w:rFonts w:ascii="Times New Roman" w:hAnsi="Times New Roman" w:cs="Times New Roman"/>
          <w:color w:val="000000" w:themeColor="text1"/>
          <w:sz w:val="28"/>
          <w:szCs w:val="28"/>
          <w:lang w:val="kk-KZ"/>
        </w:rPr>
        <w:t>ә</w:t>
      </w:r>
      <w:r w:rsidRPr="007F5DCD">
        <w:rPr>
          <w:rFonts w:ascii="Times New Roman" w:hAnsi="Times New Roman" w:cs="Times New Roman"/>
          <w:color w:val="000000" w:themeColor="text1"/>
          <w:sz w:val="28"/>
          <w:szCs w:val="28"/>
          <w:lang w:val="en-US"/>
        </w:rPr>
        <w:t>rd</w:t>
      </w:r>
      <w:r w:rsidRPr="007F5DCD">
        <w:rPr>
          <w:rFonts w:ascii="Times New Roman" w:hAnsi="Times New Roman" w:cs="Times New Roman"/>
          <w:color w:val="000000" w:themeColor="text1"/>
          <w:sz w:val="28"/>
          <w:szCs w:val="28"/>
        </w:rPr>
        <w:t xml:space="preserve">» – </w:t>
      </w:r>
      <w:r w:rsidR="00AB1BE9">
        <w:rPr>
          <w:rFonts w:ascii="Times New Roman" w:hAnsi="Times New Roman" w:cs="Times New Roman"/>
          <w:color w:val="000000" w:themeColor="text1"/>
          <w:sz w:val="28"/>
          <w:szCs w:val="28"/>
        </w:rPr>
        <w:t>«</w:t>
      </w:r>
      <w:r w:rsidRPr="007F5DCD">
        <w:rPr>
          <w:rFonts w:ascii="Times New Roman" w:hAnsi="Times New Roman" w:cs="Times New Roman"/>
          <w:color w:val="000000" w:themeColor="text1"/>
          <w:sz w:val="28"/>
          <w:szCs w:val="28"/>
        </w:rPr>
        <w:t>человек</w:t>
      </w:r>
      <w:r w:rsidR="00AB1BE9">
        <w:rPr>
          <w:rFonts w:ascii="Times New Roman" w:hAnsi="Times New Roman" w:cs="Times New Roman"/>
          <w:color w:val="000000" w:themeColor="text1"/>
          <w:sz w:val="28"/>
          <w:szCs w:val="28"/>
        </w:rPr>
        <w:t>»</w:t>
      </w:r>
      <w:r w:rsidRPr="007F5DCD">
        <w:rPr>
          <w:rFonts w:ascii="Times New Roman" w:hAnsi="Times New Roman" w:cs="Times New Roman"/>
          <w:color w:val="000000" w:themeColor="text1"/>
          <w:sz w:val="28"/>
          <w:szCs w:val="28"/>
        </w:rPr>
        <w:t>)</w:t>
      </w:r>
      <w:r w:rsidRPr="007F5DCD">
        <w:rPr>
          <w:rFonts w:ascii="Times New Roman" w:hAnsi="Times New Roman" w:cs="Times New Roman"/>
          <w:color w:val="000000" w:themeColor="text1"/>
          <w:sz w:val="28"/>
          <w:szCs w:val="28"/>
          <w:lang w:val="kk-KZ"/>
        </w:rPr>
        <w:t xml:space="preserve"> – мужской. Мы также полагаем, что образ албасты является древним, воплощенным хтоническим существом и восходит к переднеазиатской культурной традиции. Так, в шумеро-аккадской мифологии и религии (прежде всего у аккадцев) существовал образ Ламасту (Ламашту). В древней Месопотамии это имя носило демоническое существо – дочь божества Ану, изображавшаяся страшной и уродливой женщиной с головой львицы или птицы, с когтистыми пальцами, распущенными волосами и свисающими грудями. Она якобы могла проникать в дом через двери, окна и небольшие отверстия, кормила ребёнка грудью, после чего тот погибал [1</w:t>
      </w:r>
      <w:r w:rsidRPr="007F5DCD">
        <w:rPr>
          <w:rFonts w:ascii="Times New Roman" w:hAnsi="Times New Roman" w:cs="Times New Roman"/>
          <w:color w:val="000000" w:themeColor="text1"/>
          <w:sz w:val="28"/>
          <w:szCs w:val="28"/>
        </w:rPr>
        <w:t>51</w:t>
      </w:r>
      <w:r w:rsidRPr="007F5DCD">
        <w:rPr>
          <w:rFonts w:ascii="Times New Roman" w:hAnsi="Times New Roman" w:cs="Times New Roman"/>
          <w:color w:val="000000" w:themeColor="text1"/>
          <w:sz w:val="28"/>
          <w:szCs w:val="28"/>
          <w:lang w:val="kk-KZ"/>
        </w:rPr>
        <w:t>]. Существует предположение о том, что это мифический образ женского божества родов и плодородия, изображавшег</w:t>
      </w:r>
      <w:r w:rsidR="00AB1BE9">
        <w:rPr>
          <w:rFonts w:ascii="Times New Roman" w:hAnsi="Times New Roman" w:cs="Times New Roman"/>
          <w:color w:val="000000" w:themeColor="text1"/>
          <w:sz w:val="28"/>
          <w:szCs w:val="28"/>
          <w:lang w:val="kk-KZ"/>
        </w:rPr>
        <w:t>ося в виде многогрудой женщины.</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К тому же данный образ связан с позднейшим культом волчицы у ряда народов</w:t>
      </w:r>
      <w:r w:rsidR="00AB1BE9">
        <w:rPr>
          <w:rFonts w:ascii="Times New Roman" w:hAnsi="Times New Roman" w:cs="Times New Roman"/>
          <w:color w:val="000000" w:themeColor="text1"/>
          <w:sz w:val="28"/>
          <w:szCs w:val="28"/>
          <w:lang w:val="kk-KZ"/>
        </w:rPr>
        <w:t xml:space="preserve"> Европы и Азии</w:t>
      </w:r>
      <w:r w:rsidRPr="007F5DCD">
        <w:rPr>
          <w:rFonts w:ascii="Times New Roman" w:hAnsi="Times New Roman" w:cs="Times New Roman"/>
          <w:color w:val="000000" w:themeColor="text1"/>
          <w:sz w:val="28"/>
          <w:szCs w:val="28"/>
          <w:lang w:val="kk-KZ"/>
        </w:rPr>
        <w:t xml:space="preserve"> [1</w:t>
      </w:r>
      <w:r w:rsidRPr="007F5DCD">
        <w:rPr>
          <w:rFonts w:ascii="Times New Roman" w:hAnsi="Times New Roman" w:cs="Times New Roman"/>
          <w:color w:val="000000" w:themeColor="text1"/>
          <w:sz w:val="28"/>
          <w:szCs w:val="28"/>
        </w:rPr>
        <w:t>51</w:t>
      </w:r>
      <w:r w:rsidRPr="007F5DCD">
        <w:rPr>
          <w:rFonts w:ascii="Times New Roman" w:hAnsi="Times New Roman" w:cs="Times New Roman"/>
          <w:color w:val="000000" w:themeColor="text1"/>
          <w:sz w:val="28"/>
          <w:szCs w:val="28"/>
          <w:lang w:val="kk-KZ"/>
        </w:rPr>
        <w:t xml:space="preserve">, c. 57-62]. Отличительной особенностью в повествованиях о Ламасту являлось поверье о том, что данный образ боится собак. Поэтому бытование в родильной и детской обрядности различных ритуалов, суеверий и табу, связанных с собаками, не является случайностью.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Под влиянием зороастризма и тенгриизма, а затем исламской религии образ прародительницы и роженицы был смещен другими образами (Бибі Бәтима, Айша аман), претерпел изменения и перешел в другие слои сознания. Поэтому, даже несмотря на весьма отрицательные характеристики, мы считаем нерелевантным применение по отношению к образу албасты терминов «демон» и «демонологический персонаж», а предлагаем использование </w:t>
      </w:r>
      <w:r w:rsidR="00CE4444">
        <w:rPr>
          <w:rFonts w:ascii="Times New Roman" w:hAnsi="Times New Roman" w:cs="Times New Roman"/>
          <w:color w:val="000000" w:themeColor="text1"/>
          <w:sz w:val="28"/>
          <w:szCs w:val="28"/>
          <w:lang w:val="kk-KZ"/>
        </w:rPr>
        <w:t xml:space="preserve">по отношению к нему </w:t>
      </w:r>
      <w:r w:rsidRPr="007F5DCD">
        <w:rPr>
          <w:rFonts w:ascii="Times New Roman" w:hAnsi="Times New Roman" w:cs="Times New Roman"/>
          <w:color w:val="000000" w:themeColor="text1"/>
          <w:sz w:val="28"/>
          <w:szCs w:val="28"/>
          <w:lang w:val="kk-KZ"/>
        </w:rPr>
        <w:t>более нейтрального термина</w:t>
      </w:r>
      <w:r w:rsidR="00CE4444">
        <w:rPr>
          <w:rFonts w:ascii="Times New Roman" w:hAnsi="Times New Roman" w:cs="Times New Roman"/>
          <w:color w:val="000000" w:themeColor="text1"/>
          <w:sz w:val="28"/>
          <w:szCs w:val="28"/>
          <w:lang w:val="kk-KZ"/>
        </w:rPr>
        <w:t xml:space="preserve"> –</w:t>
      </w:r>
      <w:r w:rsidRPr="007F5DCD">
        <w:rPr>
          <w:rFonts w:ascii="Times New Roman" w:hAnsi="Times New Roman" w:cs="Times New Roman"/>
          <w:color w:val="000000" w:themeColor="text1"/>
          <w:sz w:val="28"/>
          <w:szCs w:val="28"/>
          <w:lang w:val="kk-KZ"/>
        </w:rPr>
        <w:t xml:space="preserve"> «мифологическое существо».</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По казахским поверьям, у албасты был «муж» – </w:t>
      </w:r>
      <w:r w:rsidR="00635D55">
        <w:rPr>
          <w:rFonts w:ascii="Times New Roman" w:hAnsi="Times New Roman" w:cs="Times New Roman"/>
          <w:color w:val="000000" w:themeColor="text1"/>
          <w:sz w:val="28"/>
          <w:szCs w:val="28"/>
          <w:lang w:val="kk-KZ"/>
        </w:rPr>
        <w:t>существо «</w:t>
      </w:r>
      <w:r w:rsidRPr="007F5DCD">
        <w:rPr>
          <w:rFonts w:ascii="Times New Roman" w:hAnsi="Times New Roman" w:cs="Times New Roman"/>
          <w:color w:val="000000" w:themeColor="text1"/>
          <w:sz w:val="28"/>
          <w:szCs w:val="28"/>
          <w:lang w:val="kk-KZ"/>
        </w:rPr>
        <w:t>сорел</w:t>
      </w:r>
      <w:r w:rsidR="00635D55">
        <w:rPr>
          <w:rFonts w:ascii="Times New Roman" w:hAnsi="Times New Roman" w:cs="Times New Roman"/>
          <w:color w:val="000000" w:themeColor="text1"/>
          <w:sz w:val="28"/>
          <w:szCs w:val="28"/>
          <w:lang w:val="kk-KZ"/>
        </w:rPr>
        <w:t>»</w:t>
      </w:r>
      <w:r w:rsidRPr="007F5DCD">
        <w:rPr>
          <w:rFonts w:ascii="Times New Roman" w:hAnsi="Times New Roman" w:cs="Times New Roman"/>
          <w:color w:val="000000" w:themeColor="text1"/>
          <w:sz w:val="28"/>
          <w:szCs w:val="28"/>
          <w:lang w:val="kk-KZ"/>
        </w:rPr>
        <w:t xml:space="preserve">. Он мог принимать разные формы и обличия, но чаще всего имел вид человека и жил в дремучих лесах. С этим образом сходен персонаж «қонаяқ», живущего в лесах и на заброшенных островах. Данный образ имел вид человека, только вместо ног у него были ремни. Призвав неосторожного путешественника, садился на него, обвязывал его ремнями и ездил на нем до тех пор пока тот, выбившись из сил, не падет [19]. Другим злым духом являлся «бейшара» (бейчура). Согласно казахским поверьям, это злой дух, который живет в земле, большей частью под видом очень злого мальчика, ютящегося в заброшенных зимовках, строениях и развалинах [24, c. 75].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Злыми деяниями был известен также дух «обыр» (обр). Этот дух появляется в виде огня и овладевает прежде всего пожилыми женщинами [24, c. 78]. И. Кастанье описывает следующим образом деяния этого духа: «Старуха, изо рта которой вышел обр во все время его отсутствия остается мертвой, едва раздается первый предрассветный крик петуха, как обр стремится обратно в </w:t>
      </w:r>
      <w:r w:rsidRPr="007F5DCD">
        <w:rPr>
          <w:rFonts w:ascii="Times New Roman" w:hAnsi="Times New Roman" w:cs="Times New Roman"/>
          <w:color w:val="000000" w:themeColor="text1"/>
          <w:sz w:val="28"/>
          <w:szCs w:val="28"/>
          <w:lang w:val="kk-KZ"/>
        </w:rPr>
        <w:lastRenderedPageBreak/>
        <w:t>старуху. Также старухи носят название обрлы – карчик… Когда обрлы-карчик умрет, злой дух обр уводит в могилу много людей» [24, c. 92].</w:t>
      </w:r>
    </w:p>
    <w:p w:rsidR="00AE2640"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Весьма распространённым образом в воззрениях казахов, в сказках, поверьях являлся образ «жезтырнақ» («медные ногти»), близкий к образу албасты. По описаниям нач. ХХ в., под ее именем казахи представляли себе «зловредное существо женского пола с молодым, приветливым и красивым лицом, с длинными крепкими когтями, которые позвякивают во время ходьбы». По сюжетам сказок и легенд, при встрече с людьми жезтырнак прячет когти в своих рукавах, пищу берёт рукавом, не показывая пальцев [24, c. 78], [13</w:t>
      </w:r>
      <w:r w:rsidRPr="007F5DCD">
        <w:rPr>
          <w:rFonts w:ascii="Times New Roman" w:hAnsi="Times New Roman" w:cs="Times New Roman"/>
          <w:color w:val="000000" w:themeColor="text1"/>
          <w:sz w:val="28"/>
          <w:szCs w:val="28"/>
        </w:rPr>
        <w:t>6</w:t>
      </w:r>
      <w:r w:rsidRPr="007F5DCD">
        <w:rPr>
          <w:rFonts w:ascii="Times New Roman" w:hAnsi="Times New Roman" w:cs="Times New Roman"/>
          <w:color w:val="000000" w:themeColor="text1"/>
          <w:sz w:val="28"/>
          <w:szCs w:val="28"/>
          <w:lang w:val="kk-KZ"/>
        </w:rPr>
        <w:t xml:space="preserve">].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До сих пор казахи рассказывают детям сказки об охотнике Истане, в которой сообщается о существе «жезтырнак». Согласно сказкам, днём жезтырнак приходит к огню, который развел человек и просит мяса, при этом спрятав свои «медные» ногти. А когда наступает ночь, возвращается, чтобы навредить человеку. По рассказам, чтобы сразить ее, в нее нужно стрелять только один раз, </w:t>
      </w:r>
      <w:r w:rsidR="00630D3F">
        <w:rPr>
          <w:rFonts w:ascii="Times New Roman" w:hAnsi="Times New Roman" w:cs="Times New Roman"/>
          <w:color w:val="000000" w:themeColor="text1"/>
          <w:sz w:val="28"/>
          <w:szCs w:val="28"/>
          <w:lang w:val="kk-KZ"/>
        </w:rPr>
        <w:t xml:space="preserve">а </w:t>
      </w:r>
      <w:r w:rsidRPr="007F5DCD">
        <w:rPr>
          <w:rFonts w:ascii="Times New Roman" w:hAnsi="Times New Roman" w:cs="Times New Roman"/>
          <w:color w:val="000000" w:themeColor="text1"/>
          <w:sz w:val="28"/>
          <w:szCs w:val="28"/>
          <w:lang w:val="kk-KZ"/>
        </w:rPr>
        <w:t>если выстрелить второй раз – жезтырнак ожив</w:t>
      </w:r>
      <w:r w:rsidR="00DC4700">
        <w:rPr>
          <w:rFonts w:ascii="Times New Roman" w:hAnsi="Times New Roman" w:cs="Times New Roman"/>
          <w:color w:val="000000" w:themeColor="text1"/>
          <w:sz w:val="28"/>
          <w:szCs w:val="28"/>
          <w:lang w:val="kk-KZ"/>
        </w:rPr>
        <w:t>а</w:t>
      </w:r>
      <w:r w:rsidRPr="007F5DCD">
        <w:rPr>
          <w:rFonts w:ascii="Times New Roman" w:hAnsi="Times New Roman" w:cs="Times New Roman"/>
          <w:color w:val="000000" w:themeColor="text1"/>
          <w:sz w:val="28"/>
          <w:szCs w:val="28"/>
          <w:lang w:val="kk-KZ"/>
        </w:rPr>
        <w:t>ет [129]. Подобные мотивы сохранились до сих пор. Так, например, по данным инфо</w:t>
      </w:r>
      <w:r w:rsidR="00630D3F">
        <w:rPr>
          <w:rFonts w:ascii="Times New Roman" w:hAnsi="Times New Roman" w:cs="Times New Roman"/>
          <w:color w:val="000000" w:themeColor="text1"/>
          <w:sz w:val="28"/>
          <w:szCs w:val="28"/>
          <w:lang w:val="kk-KZ"/>
        </w:rPr>
        <w:t>р</w:t>
      </w:r>
      <w:r w:rsidR="00D84BEB">
        <w:rPr>
          <w:rFonts w:ascii="Times New Roman" w:hAnsi="Times New Roman" w:cs="Times New Roman"/>
          <w:color w:val="000000" w:themeColor="text1"/>
          <w:sz w:val="28"/>
          <w:szCs w:val="28"/>
          <w:lang w:val="kk-KZ"/>
        </w:rPr>
        <w:t xml:space="preserve">манта </w:t>
      </w:r>
      <w:r w:rsidRPr="007F5DCD">
        <w:rPr>
          <w:rFonts w:ascii="Times New Roman" w:hAnsi="Times New Roman" w:cs="Times New Roman"/>
          <w:color w:val="000000" w:themeColor="text1"/>
          <w:sz w:val="28"/>
          <w:szCs w:val="28"/>
          <w:lang w:val="kk-KZ"/>
        </w:rPr>
        <w:t>из Актюбинской об-ти</w:t>
      </w:r>
      <w:r w:rsidR="0088341D">
        <w:rPr>
          <w:rFonts w:ascii="Times New Roman" w:hAnsi="Times New Roman" w:cs="Times New Roman"/>
          <w:color w:val="000000" w:themeColor="text1"/>
          <w:sz w:val="28"/>
          <w:szCs w:val="28"/>
          <w:lang w:val="kk-KZ"/>
        </w:rPr>
        <w:t xml:space="preserve"> (Сарсен</w:t>
      </w:r>
      <w:r w:rsidR="005E7920">
        <w:rPr>
          <w:rFonts w:ascii="Times New Roman" w:hAnsi="Times New Roman" w:cs="Times New Roman"/>
          <w:color w:val="000000" w:themeColor="text1"/>
          <w:sz w:val="28"/>
          <w:szCs w:val="28"/>
          <w:lang w:val="kk-KZ"/>
        </w:rPr>
        <w:t>бина К., 1980 г.р.)</w:t>
      </w:r>
      <w:r w:rsidRPr="007F5DCD">
        <w:rPr>
          <w:rFonts w:ascii="Times New Roman" w:hAnsi="Times New Roman" w:cs="Times New Roman"/>
          <w:color w:val="000000" w:themeColor="text1"/>
          <w:sz w:val="28"/>
          <w:szCs w:val="28"/>
          <w:lang w:val="kk-KZ"/>
        </w:rPr>
        <w:t>, жезтырнак может принести вред людям («адамды турап, жеп тастады»)</w:t>
      </w:r>
      <w:r w:rsidRPr="007F5DCD">
        <w:rPr>
          <w:rFonts w:ascii="Times New Roman" w:hAnsi="Times New Roman" w:cs="Times New Roman"/>
          <w:color w:val="000000" w:themeColor="text1"/>
          <w:sz w:val="28"/>
          <w:szCs w:val="28"/>
        </w:rPr>
        <w:t xml:space="preserve"> [89]</w:t>
      </w:r>
      <w:r w:rsidRPr="007F5DCD">
        <w:rPr>
          <w:rFonts w:ascii="Times New Roman" w:hAnsi="Times New Roman" w:cs="Times New Roman"/>
          <w:color w:val="000000" w:themeColor="text1"/>
          <w:sz w:val="28"/>
          <w:szCs w:val="28"/>
          <w:lang w:val="kk-KZ"/>
        </w:rPr>
        <w:t xml:space="preserve">.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В исследованиях образ жезтырнак (</w:t>
      </w:r>
      <w:r w:rsidR="00CE4444">
        <w:rPr>
          <w:rFonts w:ascii="Times New Roman" w:hAnsi="Times New Roman" w:cs="Times New Roman"/>
          <w:color w:val="000000" w:themeColor="text1"/>
          <w:sz w:val="28"/>
          <w:szCs w:val="28"/>
          <w:lang w:val="kk-KZ"/>
        </w:rPr>
        <w:t xml:space="preserve">каз. </w:t>
      </w:r>
      <w:r w:rsidRPr="007F5DCD">
        <w:rPr>
          <w:rFonts w:ascii="Times New Roman" w:hAnsi="Times New Roman" w:cs="Times New Roman"/>
          <w:color w:val="000000" w:themeColor="text1"/>
          <w:sz w:val="28"/>
          <w:szCs w:val="28"/>
          <w:lang w:val="kk-KZ"/>
        </w:rPr>
        <w:t>«жезтырнақ») приравнива</w:t>
      </w:r>
      <w:r w:rsidRPr="007F5DCD">
        <w:rPr>
          <w:rFonts w:ascii="Times New Roman" w:hAnsi="Times New Roman" w:cs="Times New Roman"/>
          <w:color w:val="000000" w:themeColor="text1"/>
          <w:sz w:val="28"/>
          <w:szCs w:val="28"/>
        </w:rPr>
        <w:t>лась</w:t>
      </w:r>
      <w:r w:rsidRPr="007F5DCD">
        <w:rPr>
          <w:rFonts w:ascii="Times New Roman" w:hAnsi="Times New Roman" w:cs="Times New Roman"/>
          <w:color w:val="000000" w:themeColor="text1"/>
          <w:sz w:val="28"/>
          <w:szCs w:val="28"/>
          <w:lang w:val="kk-KZ"/>
        </w:rPr>
        <w:t xml:space="preserve"> к категории мифических лесных русалок [1</w:t>
      </w:r>
      <w:r w:rsidRPr="007F5DCD">
        <w:rPr>
          <w:rFonts w:ascii="Times New Roman" w:hAnsi="Times New Roman" w:cs="Times New Roman"/>
          <w:color w:val="000000" w:themeColor="text1"/>
          <w:sz w:val="28"/>
          <w:szCs w:val="28"/>
        </w:rPr>
        <w:t>43</w:t>
      </w:r>
      <w:r w:rsidRPr="007F5DCD">
        <w:rPr>
          <w:rFonts w:ascii="Times New Roman" w:hAnsi="Times New Roman" w:cs="Times New Roman"/>
          <w:color w:val="000000" w:themeColor="text1"/>
          <w:sz w:val="28"/>
          <w:szCs w:val="28"/>
          <w:lang w:val="kk-KZ"/>
        </w:rPr>
        <w:t>]. Однако ее образ не менее сложный и архаичный, чем албасты. К тому же, вероятно, что образы Мыстан кемпир, албасты, жезтырн</w:t>
      </w:r>
      <w:r w:rsidR="00AB1BE9">
        <w:rPr>
          <w:rFonts w:ascii="Times New Roman" w:hAnsi="Times New Roman" w:cs="Times New Roman"/>
          <w:color w:val="000000" w:themeColor="text1"/>
          <w:sz w:val="28"/>
          <w:szCs w:val="28"/>
          <w:lang w:val="kk-KZ"/>
        </w:rPr>
        <w:t xml:space="preserve">ак у казахов, на самом деле, являются разными представлениями единого образа </w:t>
      </w:r>
      <w:r w:rsidRPr="007F5DCD">
        <w:rPr>
          <w:rFonts w:ascii="Times New Roman" w:hAnsi="Times New Roman" w:cs="Times New Roman"/>
          <w:color w:val="000000" w:themeColor="text1"/>
          <w:sz w:val="28"/>
          <w:szCs w:val="28"/>
          <w:lang w:val="kk-KZ"/>
        </w:rPr>
        <w:t>хтонического существа. Сюжеты о «девице с медными ногтями», практически идентичные во всех уголках степных просторов, являются частью устной сказочной традиции казахов до сих пор. О сакральном происхождении</w:t>
      </w:r>
      <w:r w:rsidRPr="007F5DCD">
        <w:rPr>
          <w:rFonts w:ascii="Times New Roman" w:hAnsi="Times New Roman" w:cs="Times New Roman"/>
          <w:color w:val="000000" w:themeColor="text1"/>
          <w:sz w:val="28"/>
          <w:szCs w:val="28"/>
        </w:rPr>
        <w:t xml:space="preserve"> </w:t>
      </w:r>
      <w:r w:rsidRPr="007F5DCD">
        <w:rPr>
          <w:rFonts w:ascii="Times New Roman" w:hAnsi="Times New Roman" w:cs="Times New Roman"/>
          <w:color w:val="000000" w:themeColor="text1"/>
          <w:sz w:val="28"/>
          <w:szCs w:val="28"/>
          <w:lang w:val="kk-KZ"/>
        </w:rPr>
        <w:t xml:space="preserve">и древности образа говорят особенности его внешнего вида – «длинные медные ногти». Так, согласно описаниям, индуистский бог Вишну (Махавишну) имел ногти на руках и стопах с оттенком меди [152].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Мы полагаем, что старуха на Луне и у радуги, албасты, жезтырнак в мировоззрении казахов выступают в качестве разных проявлений единого образа женской богини-матери, культ которой восходит к первобытной эпохе. Под влиянием последующих религий (зороастризма, т</w:t>
      </w:r>
      <w:r w:rsidR="00082844">
        <w:rPr>
          <w:rFonts w:ascii="Times New Roman" w:hAnsi="Times New Roman" w:cs="Times New Roman"/>
          <w:color w:val="000000" w:themeColor="text1"/>
          <w:sz w:val="28"/>
          <w:szCs w:val="28"/>
          <w:lang w:val="kk-KZ"/>
        </w:rPr>
        <w:t>енгриизма, ислама) ее образ сохранился</w:t>
      </w:r>
      <w:r w:rsidR="00D84BEB">
        <w:rPr>
          <w:rFonts w:ascii="Times New Roman" w:hAnsi="Times New Roman" w:cs="Times New Roman"/>
          <w:color w:val="000000" w:themeColor="text1"/>
          <w:sz w:val="28"/>
          <w:szCs w:val="28"/>
          <w:lang w:val="kk-KZ"/>
        </w:rPr>
        <w:t>, но перешел</w:t>
      </w:r>
      <w:r w:rsidR="00082844">
        <w:rPr>
          <w:rFonts w:ascii="Times New Roman" w:hAnsi="Times New Roman" w:cs="Times New Roman"/>
          <w:color w:val="000000" w:themeColor="text1"/>
          <w:sz w:val="28"/>
          <w:szCs w:val="28"/>
          <w:lang w:val="kk-KZ"/>
        </w:rPr>
        <w:t xml:space="preserve"> в </w:t>
      </w:r>
      <w:r w:rsidR="00D84BEB">
        <w:rPr>
          <w:rFonts w:ascii="Times New Roman" w:hAnsi="Times New Roman" w:cs="Times New Roman"/>
          <w:color w:val="000000" w:themeColor="text1"/>
          <w:sz w:val="28"/>
          <w:szCs w:val="28"/>
          <w:lang w:val="kk-KZ"/>
        </w:rPr>
        <w:t xml:space="preserve">сферу </w:t>
      </w:r>
      <w:r w:rsidR="00082844">
        <w:rPr>
          <w:rFonts w:ascii="Times New Roman" w:hAnsi="Times New Roman" w:cs="Times New Roman"/>
          <w:color w:val="000000" w:themeColor="text1"/>
          <w:sz w:val="28"/>
          <w:szCs w:val="28"/>
          <w:lang w:val="kk-KZ"/>
        </w:rPr>
        <w:t>народной мифологии</w:t>
      </w:r>
      <w:r w:rsidRPr="007F5DCD">
        <w:rPr>
          <w:rFonts w:ascii="Times New Roman" w:hAnsi="Times New Roman" w:cs="Times New Roman"/>
          <w:color w:val="000000" w:themeColor="text1"/>
          <w:sz w:val="28"/>
          <w:szCs w:val="28"/>
          <w:lang w:val="kk-KZ"/>
        </w:rPr>
        <w:t>.</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Ещё одним злым духом считалось «уббе» (каз. «үббе»; у узбеков и каракалпаков – Хубби ходжа). Согласно поверьям, уббе живёт в воде и показывается в образе человека черного цвета, с черной длинной бородой и нахмуренными бровями. Из воды уббе обыкновенно зовёт людей. И горе тому, кому вздумается пойти на этот зов в воду. Злой дух схватит его за икры и утащит его ко дну… [24, c. 72]. Образ водяного повлиял на представления казахов и воплотился в культе Султан эпе (убби), ученика Ходжи Ахмета Йассауи. На связь с водной стихией указывает приставка к его имени – эпе, уббе. Поверья о том, что Султан эпе спасает тонущих людей и выступает покровителем мореплавателей распространены у казахов до сих пор [89].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lastRenderedPageBreak/>
        <w:t>Подземная мечеть и некрополь Султан эпе находятся в Мангистауской области, но где расположено захоронение Султан эпе (</w:t>
      </w:r>
      <w:r w:rsidR="00AB1BE9">
        <w:rPr>
          <w:rFonts w:ascii="Times New Roman" w:hAnsi="Times New Roman" w:cs="Times New Roman"/>
          <w:color w:val="000000" w:themeColor="text1"/>
          <w:sz w:val="28"/>
          <w:szCs w:val="28"/>
          <w:lang w:val="kk-KZ"/>
        </w:rPr>
        <w:t xml:space="preserve">каз. </w:t>
      </w:r>
      <w:r w:rsidRPr="007F5DCD">
        <w:rPr>
          <w:rFonts w:ascii="Times New Roman" w:hAnsi="Times New Roman" w:cs="Times New Roman"/>
          <w:color w:val="000000" w:themeColor="text1"/>
          <w:sz w:val="28"/>
          <w:szCs w:val="28"/>
          <w:lang w:val="kk-KZ"/>
        </w:rPr>
        <w:t>Үббі қожа</w:t>
      </w:r>
      <w:r w:rsidRPr="007F5DCD">
        <w:rPr>
          <w:rFonts w:ascii="Times New Roman" w:hAnsi="Times New Roman" w:cs="Times New Roman"/>
          <w:color w:val="000000" w:themeColor="text1"/>
          <w:sz w:val="28"/>
          <w:szCs w:val="28"/>
        </w:rPr>
        <w:t>)</w:t>
      </w:r>
      <w:r w:rsidRPr="007F5DCD">
        <w:rPr>
          <w:rFonts w:ascii="Times New Roman" w:hAnsi="Times New Roman" w:cs="Times New Roman"/>
          <w:color w:val="000000" w:themeColor="text1"/>
          <w:sz w:val="28"/>
          <w:szCs w:val="28"/>
          <w:lang w:val="kk-KZ"/>
        </w:rPr>
        <w:t xml:space="preserve"> неизвестно до сих пор. Мы полагаем, что образ Султан эпе обнаруживает определенные черты сходства с учеником Ходжи Ахмета – суфийским шейхом Сулейменом Бакыргани (Хаким ата). Имя суфия связано с покровителем водной стихии у казахов – мусульманским святым Сулеймен ата (в библейской традиции – пророк Соломон ). Вероятно, хорезмский поэт Сулеймен Бакыргани и святой Султан эпе в Мангистау выступают в качестве одной реальной исторической личности.</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 xml:space="preserve">С влиянием </w:t>
      </w:r>
      <w:r w:rsidRPr="007C71D5">
        <w:rPr>
          <w:rFonts w:ascii="Times New Roman" w:hAnsi="Times New Roman" w:cs="Times New Roman"/>
          <w:color w:val="000000" w:themeColor="text1"/>
          <w:sz w:val="28"/>
          <w:szCs w:val="28"/>
          <w:lang w:val="kk-KZ"/>
        </w:rPr>
        <w:t xml:space="preserve">исламской религии в религиозных воззрениях казахов появился образ шайтана (азазил-шайтан). Казахи называли его иносказательно </w:t>
      </w:r>
      <w:r w:rsidRPr="007C71D5">
        <w:rPr>
          <w:rFonts w:ascii="Times New Roman" w:hAnsi="Times New Roman" w:cs="Times New Roman"/>
          <w:color w:val="000000" w:themeColor="text1"/>
          <w:sz w:val="28"/>
          <w:szCs w:val="28"/>
        </w:rPr>
        <w:t>– «атсыз» («безымянный»). Их мусульманское название произносить категорически запрещалось. Считалось, что если произнести слово «шайтан» («сайтан»), их количество только увеличится («к</w:t>
      </w:r>
      <w:r w:rsidRPr="007C71D5">
        <w:rPr>
          <w:rFonts w:ascii="Times New Roman" w:hAnsi="Times New Roman" w:cs="Times New Roman"/>
          <w:color w:val="000000" w:themeColor="text1"/>
          <w:sz w:val="28"/>
          <w:szCs w:val="28"/>
          <w:lang w:val="kk-KZ"/>
        </w:rPr>
        <w:t>өбейіп кетеді</w:t>
      </w:r>
      <w:r w:rsidRPr="007C71D5">
        <w:rPr>
          <w:rFonts w:ascii="Times New Roman" w:hAnsi="Times New Roman" w:cs="Times New Roman"/>
          <w:color w:val="000000" w:themeColor="text1"/>
          <w:sz w:val="28"/>
          <w:szCs w:val="28"/>
        </w:rPr>
        <w:t>», «сем</w:t>
      </w:r>
      <w:r w:rsidRPr="007C71D5">
        <w:rPr>
          <w:rFonts w:ascii="Times New Roman" w:hAnsi="Times New Roman" w:cs="Times New Roman"/>
          <w:color w:val="000000" w:themeColor="text1"/>
          <w:sz w:val="28"/>
          <w:szCs w:val="28"/>
          <w:lang w:val="kk-KZ"/>
        </w:rPr>
        <w:t>іреді</w:t>
      </w:r>
      <w:r w:rsidRPr="007C71D5">
        <w:rPr>
          <w:rFonts w:ascii="Times New Roman" w:hAnsi="Times New Roman" w:cs="Times New Roman"/>
          <w:color w:val="000000" w:themeColor="text1"/>
          <w:sz w:val="28"/>
          <w:szCs w:val="28"/>
        </w:rPr>
        <w:t xml:space="preserve">») [89]. </w:t>
      </w:r>
      <w:r w:rsidRPr="007C71D5">
        <w:rPr>
          <w:rFonts w:ascii="Times New Roman" w:hAnsi="Times New Roman" w:cs="Times New Roman"/>
          <w:color w:val="000000" w:themeColor="text1"/>
          <w:sz w:val="28"/>
          <w:szCs w:val="28"/>
          <w:lang w:val="kk-KZ"/>
        </w:rPr>
        <w:t>Согласно древним поверьям казахов, шайтан – ослушник божьей воли и вечный враг мусульманства, который всякое мгновение старается совратить мусульман с пути истины» [19, c. 29]. Поэтому у казахов, как впрочем и у остальных народов, исповедовавших ислам, бытовало вы</w:t>
      </w:r>
      <w:r w:rsidR="00140DAF">
        <w:rPr>
          <w:rFonts w:ascii="Times New Roman" w:hAnsi="Times New Roman" w:cs="Times New Roman"/>
          <w:color w:val="000000" w:themeColor="text1"/>
          <w:sz w:val="28"/>
          <w:szCs w:val="28"/>
          <w:lang w:val="kk-KZ"/>
        </w:rPr>
        <w:t>ражение «жын-шайтан сүріндірді»</w:t>
      </w:r>
      <w:r w:rsidR="00140DAF" w:rsidRPr="00140DAF">
        <w:rPr>
          <w:rFonts w:ascii="Times New Roman" w:hAnsi="Times New Roman" w:cs="Times New Roman"/>
          <w:color w:val="000000" w:themeColor="text1"/>
          <w:sz w:val="28"/>
          <w:szCs w:val="28"/>
        </w:rPr>
        <w:t xml:space="preserve"> </w:t>
      </w:r>
      <w:r w:rsidRPr="007C71D5">
        <w:rPr>
          <w:rFonts w:ascii="Times New Roman" w:hAnsi="Times New Roman" w:cs="Times New Roman"/>
          <w:color w:val="000000" w:themeColor="text1"/>
          <w:sz w:val="28"/>
          <w:szCs w:val="28"/>
          <w:lang w:val="kk-KZ"/>
        </w:rPr>
        <w:t>(«бес попутал»). Все свои неудачи</w:t>
      </w:r>
      <w:r w:rsidRPr="007F5DCD">
        <w:rPr>
          <w:rFonts w:ascii="Times New Roman" w:hAnsi="Times New Roman" w:cs="Times New Roman"/>
          <w:color w:val="000000" w:themeColor="text1"/>
          <w:sz w:val="28"/>
          <w:szCs w:val="28"/>
          <w:lang w:val="kk-KZ"/>
        </w:rPr>
        <w:t xml:space="preserve"> мусульмане связывали с действиями злых духов [19, c. 115-116]. В Каркаралинском районе Карагандинской области есть озеро, которое называется Шайтанколь (по-русски «Чертово озеро»). По рассказам местных жителей, в озеро когда-то упал колокольный крест [</w:t>
      </w:r>
      <w:r w:rsidRPr="007F5DCD">
        <w:rPr>
          <w:rFonts w:ascii="Times New Roman" w:hAnsi="Times New Roman" w:cs="Times New Roman"/>
          <w:color w:val="000000" w:themeColor="text1"/>
          <w:sz w:val="28"/>
          <w:szCs w:val="28"/>
        </w:rPr>
        <w:t>89</w:t>
      </w:r>
      <w:r w:rsidRPr="007F5DCD">
        <w:rPr>
          <w:rFonts w:ascii="Times New Roman" w:hAnsi="Times New Roman" w:cs="Times New Roman"/>
          <w:color w:val="000000" w:themeColor="text1"/>
          <w:sz w:val="28"/>
          <w:szCs w:val="28"/>
          <w:lang w:val="kk-KZ"/>
        </w:rPr>
        <w:t>].</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Согласно поверью одного из наших информаторов из г. Атырау</w:t>
      </w:r>
      <w:r w:rsidR="00140DAF">
        <w:rPr>
          <w:rFonts w:ascii="Times New Roman" w:hAnsi="Times New Roman" w:cs="Times New Roman"/>
          <w:color w:val="000000" w:themeColor="text1"/>
          <w:sz w:val="28"/>
          <w:szCs w:val="28"/>
          <w:lang w:val="kk-KZ"/>
        </w:rPr>
        <w:t xml:space="preserve"> (Ерим</w:t>
      </w:r>
      <w:r w:rsidR="00165690">
        <w:rPr>
          <w:rFonts w:ascii="Times New Roman" w:hAnsi="Times New Roman" w:cs="Times New Roman"/>
          <w:color w:val="000000" w:themeColor="text1"/>
          <w:sz w:val="28"/>
          <w:szCs w:val="28"/>
          <w:lang w:val="kk-KZ"/>
        </w:rPr>
        <w:t>бетов Б., 1976 г.р.)</w:t>
      </w:r>
      <w:r w:rsidRPr="007F5DCD">
        <w:rPr>
          <w:rFonts w:ascii="Times New Roman" w:hAnsi="Times New Roman" w:cs="Times New Roman"/>
          <w:color w:val="000000" w:themeColor="text1"/>
          <w:sz w:val="28"/>
          <w:szCs w:val="28"/>
          <w:lang w:val="kk-KZ"/>
        </w:rPr>
        <w:t>, существуют джинны и шайтаны, созданные из пламени огня. Обычные люди, как правило, их не видят, а если увидят, то подвергаются различным заболеваниям. Тем не менее еще недавно были люди, которые имели над ними власть. В качестве примера информатор привел местного святого Сары молда ау</w:t>
      </w:r>
      <w:r w:rsidR="00140DAF">
        <w:rPr>
          <w:rFonts w:ascii="Times New Roman" w:hAnsi="Times New Roman" w:cs="Times New Roman"/>
          <w:color w:val="000000" w:themeColor="text1"/>
          <w:sz w:val="28"/>
          <w:szCs w:val="28"/>
          <w:lang w:val="kk-KZ"/>
        </w:rPr>
        <w:t>лие («Сары ата», наст. имя – Е.</w:t>
      </w:r>
      <w:r w:rsidR="00140DAF">
        <w:rPr>
          <w:rFonts w:ascii="Times New Roman" w:hAnsi="Times New Roman" w:cs="Times New Roman"/>
          <w:color w:val="000000" w:themeColor="text1"/>
          <w:sz w:val="28"/>
          <w:szCs w:val="28"/>
          <w:lang w:val="en-US"/>
        </w:rPr>
        <w:t> </w:t>
      </w:r>
      <w:r w:rsidRPr="007F5DCD">
        <w:rPr>
          <w:rFonts w:ascii="Times New Roman" w:hAnsi="Times New Roman" w:cs="Times New Roman"/>
          <w:color w:val="000000" w:themeColor="text1"/>
          <w:sz w:val="28"/>
          <w:szCs w:val="28"/>
          <w:lang w:val="kk-KZ"/>
        </w:rPr>
        <w:t>Досмагамбетулы), который в сер. ХХ в. занимался лечением людей. В годы репрессий Сары ата был помещен в изолятор НКВД. По рассказам, Сары ата мог свободно выходить из тюремной камеры и совершать намаз. Полулегендарный старец проходил через двойные замки камеры и возвраща</w:t>
      </w:r>
      <w:r w:rsidR="00D84BEB">
        <w:rPr>
          <w:rFonts w:ascii="Times New Roman" w:hAnsi="Times New Roman" w:cs="Times New Roman"/>
          <w:color w:val="000000" w:themeColor="text1"/>
          <w:sz w:val="28"/>
          <w:szCs w:val="28"/>
          <w:lang w:val="kk-KZ"/>
        </w:rPr>
        <w:t>лся домой. По мнению информанта</w:t>
      </w:r>
      <w:r w:rsidRPr="007F5DCD">
        <w:rPr>
          <w:rFonts w:ascii="Times New Roman" w:hAnsi="Times New Roman" w:cs="Times New Roman"/>
          <w:color w:val="000000" w:themeColor="text1"/>
          <w:sz w:val="28"/>
          <w:szCs w:val="28"/>
        </w:rPr>
        <w:t xml:space="preserve"> из Атырауской об-ти</w:t>
      </w:r>
      <w:r w:rsidR="005E7920">
        <w:rPr>
          <w:rFonts w:ascii="Times New Roman" w:hAnsi="Times New Roman" w:cs="Times New Roman"/>
          <w:color w:val="000000" w:themeColor="text1"/>
          <w:sz w:val="28"/>
          <w:szCs w:val="28"/>
        </w:rPr>
        <w:t xml:space="preserve"> (Елтаева Е., 1973 г.р.)</w:t>
      </w:r>
      <w:r w:rsidR="005E0E70">
        <w:rPr>
          <w:rFonts w:ascii="Times New Roman" w:hAnsi="Times New Roman" w:cs="Times New Roman"/>
          <w:color w:val="000000" w:themeColor="text1"/>
          <w:sz w:val="28"/>
          <w:szCs w:val="28"/>
          <w:lang w:val="kk-KZ"/>
        </w:rPr>
        <w:t>, такие люди уме</w:t>
      </w:r>
      <w:r w:rsidRPr="007F5DCD">
        <w:rPr>
          <w:rFonts w:ascii="Times New Roman" w:hAnsi="Times New Roman" w:cs="Times New Roman"/>
          <w:color w:val="000000" w:themeColor="text1"/>
          <w:sz w:val="28"/>
          <w:szCs w:val="28"/>
          <w:lang w:val="kk-KZ"/>
        </w:rPr>
        <w:t>ли общаться с нечистой силой</w:t>
      </w:r>
      <w:r w:rsidRPr="007F5DCD">
        <w:rPr>
          <w:rFonts w:ascii="Times New Roman" w:hAnsi="Times New Roman" w:cs="Times New Roman"/>
          <w:color w:val="000000" w:themeColor="text1"/>
          <w:sz w:val="28"/>
          <w:szCs w:val="28"/>
        </w:rPr>
        <w:t xml:space="preserve"> [131]</w:t>
      </w:r>
      <w:r w:rsidRPr="007F5DCD">
        <w:rPr>
          <w:rFonts w:ascii="Times New Roman" w:hAnsi="Times New Roman" w:cs="Times New Roman"/>
          <w:color w:val="000000" w:themeColor="text1"/>
          <w:sz w:val="28"/>
          <w:szCs w:val="28"/>
          <w:lang w:val="kk-KZ"/>
        </w:rPr>
        <w:t xml:space="preserve">. </w:t>
      </w:r>
    </w:p>
    <w:p w:rsidR="00B81FFA" w:rsidRPr="007F5DCD"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t>Согласно мусульманским воззрениям, смерть является неизбежной для всех людей. У казахов сохранилась легенда о святом Коркыт ата, стремившегося избежать смерти и обрести вечную жизнь. По мнению исследователей, Коркыт для тюркских народов имеет и интегрирующее значение, как учение Мухаммеда для арабской нации или Иуды для евреев [32, с. 686]. Убегая от физической смерти, Коркыт достиг апогея в духовном бессмертии, что позволяет искать и находить ответы на сложные смысложизненные вопросы. В образе, поступках, действиях Коркыта раскрывается жи</w:t>
      </w:r>
      <w:r w:rsidR="00EA2F99">
        <w:rPr>
          <w:rFonts w:ascii="Times New Roman" w:hAnsi="Times New Roman" w:cs="Times New Roman"/>
          <w:color w:val="000000" w:themeColor="text1"/>
          <w:sz w:val="28"/>
          <w:szCs w:val="28"/>
          <w:lang w:val="kk-KZ"/>
        </w:rPr>
        <w:t>знелюбие, как одно из свойств</w:t>
      </w:r>
      <w:r w:rsidRPr="007F5DCD">
        <w:rPr>
          <w:rFonts w:ascii="Times New Roman" w:hAnsi="Times New Roman" w:cs="Times New Roman"/>
          <w:color w:val="000000" w:themeColor="text1"/>
          <w:sz w:val="28"/>
          <w:szCs w:val="28"/>
          <w:lang w:val="kk-KZ"/>
        </w:rPr>
        <w:t xml:space="preserve"> менталитета казахского народа.</w:t>
      </w:r>
    </w:p>
    <w:p w:rsidR="00B81FFA"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7F5DCD">
        <w:rPr>
          <w:rFonts w:ascii="Times New Roman" w:hAnsi="Times New Roman" w:cs="Times New Roman"/>
          <w:color w:val="000000" w:themeColor="text1"/>
          <w:sz w:val="28"/>
          <w:szCs w:val="28"/>
          <w:lang w:val="kk-KZ"/>
        </w:rPr>
        <w:lastRenderedPageBreak/>
        <w:t xml:space="preserve">Таким образом, с распространением ислама не произошло полного исчезновения сакральных и мифических существ, присущих древним религиям. Напротив, их образы претерпели изменения и оказались в низшей мифологии. С развитием исламской религии в казахских степях мировоззрение казахов усложнилось образами джиннов и шайтана. При этом в сознании произошла фрагментация некоторых мифологических образов. Например, с приходом ислама появились мусульманские пери («мұсылман пері»), которых различали от немусульманских («кәпір пері»). Ряд (албасты, жезтырнак) мифических образов не следует уже считать демоническими персонажами, поскольку они, будучи хтоническими структурами, имеют амбивалентные характеристики. Духи предков до сих пор занимают важное место в мировоззрении казахов. В целом, к современности многие сакральные и мифологические образы уже потеряли былое значение. В большей степени сохранились поверья о мусульманских джиннах и шайтанах, а воззрения об албасты, дэвах и жезтырнак стали скорее полусказочной фольклорной традицией. </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6718D6">
        <w:rPr>
          <w:rFonts w:ascii="Times New Roman" w:hAnsi="Times New Roman" w:cs="Times New Roman"/>
          <w:sz w:val="28"/>
          <w:szCs w:val="28"/>
        </w:rPr>
        <w:t xml:space="preserve">ульт природы оставил свой след и в мировоззрении современных людей. </w:t>
      </w:r>
      <w:r>
        <w:rPr>
          <w:rFonts w:ascii="Times New Roman" w:hAnsi="Times New Roman" w:cs="Times New Roman"/>
          <w:sz w:val="28"/>
          <w:szCs w:val="28"/>
        </w:rPr>
        <w:t xml:space="preserve">В определенной степени его воплощением является почитание священных животных и растений. </w:t>
      </w:r>
      <w:r w:rsidRPr="00BE005C">
        <w:rPr>
          <w:rFonts w:ascii="Times New Roman" w:hAnsi="Times New Roman" w:cs="Times New Roman"/>
          <w:sz w:val="28"/>
          <w:szCs w:val="28"/>
        </w:rPr>
        <w:t xml:space="preserve">Традиционная система жизнеобеспечения казахов, вобравшая многовековой опыт ведения хозяйства древнего населения степных просторов, основывалась на </w:t>
      </w:r>
      <w:r>
        <w:rPr>
          <w:rFonts w:ascii="Times New Roman" w:hAnsi="Times New Roman" w:cs="Times New Roman"/>
          <w:sz w:val="28"/>
          <w:szCs w:val="28"/>
        </w:rPr>
        <w:t>принципе рационального природопользования.</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Среди мировоззренческих традиций, бытовавших в прошлом и закрепившихся в виде этических принципов, является бережное отношение к природе и бережливое пользование природными благами. Так, в ходе полевых исследований, на вопрос о том, какие животные священны для казахов, смотритель мавзолея Кабанбай батыра ответил так: «Все животные святые» («Қаз</w:t>
      </w:r>
      <w:r>
        <w:rPr>
          <w:rFonts w:ascii="Times New Roman" w:hAnsi="Times New Roman" w:cs="Times New Roman"/>
          <w:sz w:val="28"/>
          <w:szCs w:val="28"/>
        </w:rPr>
        <w:t>ақ үшін бүкіл аңдар киелі») [153</w:t>
      </w:r>
      <w:r w:rsidRPr="00BE005C">
        <w:rPr>
          <w:rFonts w:ascii="Times New Roman" w:hAnsi="Times New Roman" w:cs="Times New Roman"/>
          <w:sz w:val="28"/>
          <w:szCs w:val="28"/>
        </w:rPr>
        <w:t xml:space="preserve">]. </w:t>
      </w:r>
    </w:p>
    <w:p w:rsidR="00EC13AE"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 xml:space="preserve">Неотъемлемой частью природы является животный мир. В традиционных представлениях казахов существовало ясное подразделение животных на одомашненных и диких. </w:t>
      </w:r>
    </w:p>
    <w:p w:rsidR="00D84BEB"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По казахским поверьям, медведи, сурки, ежи, сороки раньше были людьми [21, c. 26]</w:t>
      </w:r>
      <w:r>
        <w:rPr>
          <w:rFonts w:ascii="Times New Roman" w:hAnsi="Times New Roman" w:cs="Times New Roman"/>
          <w:sz w:val="28"/>
          <w:szCs w:val="28"/>
        </w:rPr>
        <w:t xml:space="preserve">, </w:t>
      </w:r>
      <w:r w:rsidRPr="003D0C61">
        <w:rPr>
          <w:rFonts w:ascii="Times New Roman" w:hAnsi="Times New Roman" w:cs="Times New Roman"/>
          <w:sz w:val="28"/>
          <w:szCs w:val="28"/>
        </w:rPr>
        <w:t>[154]</w:t>
      </w:r>
      <w:r w:rsidRPr="00BE005C">
        <w:rPr>
          <w:rFonts w:ascii="Times New Roman" w:hAnsi="Times New Roman" w:cs="Times New Roman"/>
          <w:sz w:val="28"/>
          <w:szCs w:val="28"/>
        </w:rPr>
        <w:t>. За различные проступки и пороки Бог наказал их и превратил в животных. Поэтому на этих животных и птиц охотились редко, боясь навлечь беду.</w:t>
      </w:r>
      <w:r>
        <w:rPr>
          <w:rFonts w:ascii="Times New Roman" w:hAnsi="Times New Roman" w:cs="Times New Roman"/>
          <w:sz w:val="28"/>
          <w:szCs w:val="28"/>
        </w:rPr>
        <w:t xml:space="preserve"> </w:t>
      </w:r>
      <w:r w:rsidRPr="006718D6">
        <w:rPr>
          <w:rFonts w:ascii="Times New Roman" w:hAnsi="Times New Roman" w:cs="Times New Roman"/>
          <w:sz w:val="28"/>
          <w:szCs w:val="28"/>
        </w:rPr>
        <w:t>Так, согласно результатам интервью, поверья о священных животных, а также о почитании окружающей среды ещё сохранились. Среди особо почитаемых диких животных у казахов называют сайгу («ақбөкен»), марала, волка, среди домашних животных – верблюда, лошадь, собаку. Смотритель мавзолея Кабанбай батыра сообщил о том, что в восточных областях Казахстана до сих пор сохраняется почтенное отношение к диким кабанам («қаракиік»), а некоторые люди даже</w:t>
      </w:r>
      <w:r>
        <w:rPr>
          <w:rFonts w:ascii="Times New Roman" w:hAnsi="Times New Roman" w:cs="Times New Roman"/>
          <w:sz w:val="28"/>
          <w:szCs w:val="28"/>
        </w:rPr>
        <w:t xml:space="preserve"> употребляют в пищу их мясо [153</w:t>
      </w:r>
      <w:r w:rsidRPr="006718D6">
        <w:rPr>
          <w:rFonts w:ascii="Times New Roman" w:hAnsi="Times New Roman" w:cs="Times New Roman"/>
          <w:sz w:val="28"/>
          <w:szCs w:val="28"/>
        </w:rPr>
        <w:t>].</w:t>
      </w:r>
      <w:r w:rsidR="00D84BEB">
        <w:rPr>
          <w:rFonts w:ascii="Times New Roman" w:hAnsi="Times New Roman" w:cs="Times New Roman"/>
          <w:sz w:val="28"/>
          <w:szCs w:val="28"/>
        </w:rPr>
        <w:t xml:space="preserve"> </w:t>
      </w:r>
    </w:p>
    <w:p w:rsidR="00B81FFA" w:rsidRPr="00EC795B" w:rsidRDefault="00D84BEB"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нашим полевым исследованиям</w:t>
      </w:r>
      <w:r w:rsidR="00B81FFA">
        <w:rPr>
          <w:rFonts w:ascii="Times New Roman" w:hAnsi="Times New Roman" w:cs="Times New Roman"/>
          <w:sz w:val="28"/>
          <w:szCs w:val="28"/>
        </w:rPr>
        <w:t xml:space="preserve">, у казахов до сих пор </w:t>
      </w:r>
      <w:r w:rsidR="00673D7F">
        <w:rPr>
          <w:rFonts w:ascii="Times New Roman" w:hAnsi="Times New Roman" w:cs="Times New Roman"/>
          <w:sz w:val="28"/>
          <w:szCs w:val="28"/>
        </w:rPr>
        <w:t>распрос</w:t>
      </w:r>
      <w:r w:rsidR="00B81FFA">
        <w:rPr>
          <w:rFonts w:ascii="Times New Roman" w:hAnsi="Times New Roman" w:cs="Times New Roman"/>
          <w:sz w:val="28"/>
          <w:szCs w:val="28"/>
        </w:rPr>
        <w:t>транены поверья о периоде «</w:t>
      </w:r>
      <w:r w:rsidR="00B81FFA">
        <w:rPr>
          <w:rFonts w:ascii="Times New Roman" w:hAnsi="Times New Roman" w:cs="Times New Roman"/>
          <w:sz w:val="28"/>
          <w:szCs w:val="28"/>
          <w:lang w:val="kk-KZ"/>
        </w:rPr>
        <w:t>құралай</w:t>
      </w:r>
      <w:r w:rsidR="00D01599">
        <w:rPr>
          <w:rFonts w:ascii="Times New Roman" w:hAnsi="Times New Roman" w:cs="Times New Roman"/>
          <w:sz w:val="28"/>
          <w:szCs w:val="28"/>
          <w:lang w:val="kk-KZ"/>
        </w:rPr>
        <w:t xml:space="preserve"> салқыны</w:t>
      </w:r>
      <w:r w:rsidR="00B81FFA">
        <w:rPr>
          <w:rFonts w:ascii="Times New Roman" w:hAnsi="Times New Roman" w:cs="Times New Roman"/>
          <w:sz w:val="28"/>
          <w:szCs w:val="28"/>
        </w:rPr>
        <w:t>»</w:t>
      </w:r>
      <w:r w:rsidR="004E25A9">
        <w:rPr>
          <w:rFonts w:ascii="Times New Roman" w:hAnsi="Times New Roman" w:cs="Times New Roman"/>
          <w:sz w:val="28"/>
          <w:szCs w:val="28"/>
        </w:rPr>
        <w:t xml:space="preserve"> («прохладный сезон»)</w:t>
      </w:r>
      <w:r w:rsidR="00B81FFA">
        <w:rPr>
          <w:rFonts w:ascii="Times New Roman" w:hAnsi="Times New Roman" w:cs="Times New Roman"/>
          <w:sz w:val="28"/>
          <w:szCs w:val="28"/>
        </w:rPr>
        <w:t xml:space="preserve">, когда к завершению мая сайгачата совершают разбег по степи. </w:t>
      </w:r>
      <w:r>
        <w:rPr>
          <w:rFonts w:ascii="Times New Roman" w:hAnsi="Times New Roman" w:cs="Times New Roman"/>
          <w:sz w:val="28"/>
          <w:szCs w:val="28"/>
        </w:rPr>
        <w:t xml:space="preserve">Это </w:t>
      </w:r>
      <w:r w:rsidR="00B81FFA">
        <w:rPr>
          <w:rFonts w:ascii="Times New Roman" w:hAnsi="Times New Roman" w:cs="Times New Roman"/>
          <w:sz w:val="28"/>
          <w:szCs w:val="28"/>
        </w:rPr>
        <w:t xml:space="preserve">время сопровождается ненастной погодой с сильным ветром </w:t>
      </w:r>
      <w:r w:rsidR="00B81FFA" w:rsidRPr="007542A4">
        <w:rPr>
          <w:rFonts w:ascii="Times New Roman" w:hAnsi="Times New Roman" w:cs="Times New Roman"/>
          <w:sz w:val="28"/>
          <w:szCs w:val="28"/>
        </w:rPr>
        <w:t>[89]</w:t>
      </w:r>
      <w:r w:rsidR="00B81FFA">
        <w:rPr>
          <w:rFonts w:ascii="Times New Roman" w:hAnsi="Times New Roman" w:cs="Times New Roman"/>
          <w:sz w:val="28"/>
          <w:szCs w:val="28"/>
        </w:rPr>
        <w:t>.</w:t>
      </w:r>
    </w:p>
    <w:p w:rsidR="00B81FFA" w:rsidRPr="007C71D5" w:rsidRDefault="00B81FFA" w:rsidP="00B81FFA">
      <w:pPr>
        <w:spacing w:after="0" w:line="240" w:lineRule="auto"/>
        <w:ind w:firstLine="709"/>
        <w:jc w:val="both"/>
        <w:rPr>
          <w:rFonts w:ascii="Times New Roman" w:hAnsi="Times New Roman" w:cs="Times New Roman"/>
          <w:color w:val="000000" w:themeColor="text1"/>
          <w:sz w:val="28"/>
          <w:szCs w:val="28"/>
        </w:rPr>
      </w:pPr>
      <w:r w:rsidRPr="006718D6">
        <w:rPr>
          <w:rFonts w:ascii="Times New Roman" w:hAnsi="Times New Roman" w:cs="Times New Roman"/>
          <w:sz w:val="28"/>
          <w:szCs w:val="28"/>
        </w:rPr>
        <w:lastRenderedPageBreak/>
        <w:t xml:space="preserve">В современных </w:t>
      </w:r>
      <w:r w:rsidRPr="007C71D5">
        <w:rPr>
          <w:rFonts w:ascii="Times New Roman" w:hAnsi="Times New Roman" w:cs="Times New Roman"/>
          <w:color w:val="000000" w:themeColor="text1"/>
          <w:sz w:val="28"/>
          <w:szCs w:val="28"/>
        </w:rPr>
        <w:t>воззрениях казахов распространено поверье о том, что кошка является священным животным. В основе поверья лежат, как сообщил нам один из респондентов, мусульманские повествования о пророке Мухаммада, который, по легенде, приютил это животное, отрезав часть своей одежды [155]. По мнению респондентов, значительная часть социальных закономерностей и самой жизни погружена в ту же самую атмосферу, соединяющую в себе ценности свободы, бережного отношения к окружающей среды [155].</w:t>
      </w:r>
    </w:p>
    <w:p w:rsidR="00B81FFA" w:rsidRDefault="00B81FFA" w:rsidP="00B81FFA">
      <w:pPr>
        <w:spacing w:after="0" w:line="240" w:lineRule="auto"/>
        <w:ind w:firstLine="709"/>
        <w:jc w:val="both"/>
        <w:rPr>
          <w:rFonts w:ascii="Times New Roman" w:hAnsi="Times New Roman" w:cs="Times New Roman"/>
          <w:sz w:val="28"/>
          <w:szCs w:val="28"/>
        </w:rPr>
      </w:pPr>
      <w:r w:rsidRPr="007C71D5">
        <w:rPr>
          <w:rFonts w:ascii="Times New Roman" w:hAnsi="Times New Roman" w:cs="Times New Roman"/>
          <w:color w:val="000000" w:themeColor="text1"/>
          <w:sz w:val="28"/>
          <w:szCs w:val="28"/>
        </w:rPr>
        <w:t>Мировоззренческие традиции казахского народа являются не только его историческим достоянием, передаваемым из поколения в поколение, но и бесценным вкладом в мировую культуру. Религиозные явления, ставшие предметом настоящего исследования, составляют важную часть мировоззрения. В современный период распространены реликтовые религиозные воззрения о сакральности верблюдов, сайгаков, маралов</w:t>
      </w:r>
      <w:r w:rsidRPr="006718D6">
        <w:rPr>
          <w:rFonts w:ascii="Times New Roman" w:hAnsi="Times New Roman" w:cs="Times New Roman"/>
          <w:sz w:val="28"/>
          <w:szCs w:val="28"/>
        </w:rPr>
        <w:t xml:space="preserve"> и др. Растением, способным исцелять и очищать, продолжает считаться адыраспан. Бережное отношение к природе, как мировоззренческая традиция, заняла прочное место в структуре современного мировоззрении.</w:t>
      </w:r>
    </w:p>
    <w:p w:rsidR="00B81FFA" w:rsidRPr="003D0C61" w:rsidRDefault="00B81FFA" w:rsidP="00B81FFA">
      <w:pPr>
        <w:spacing w:after="0" w:line="240" w:lineRule="auto"/>
        <w:ind w:firstLine="709"/>
        <w:jc w:val="both"/>
        <w:rPr>
          <w:rFonts w:ascii="Times New Roman" w:hAnsi="Times New Roman" w:cs="Times New Roman"/>
          <w:sz w:val="28"/>
          <w:szCs w:val="28"/>
        </w:rPr>
      </w:pPr>
      <w:r w:rsidRPr="006718D6">
        <w:rPr>
          <w:rFonts w:ascii="Times New Roman" w:hAnsi="Times New Roman" w:cs="Times New Roman"/>
          <w:sz w:val="28"/>
          <w:szCs w:val="28"/>
        </w:rPr>
        <w:t>Особое место в традиционных воззрениях казахов занимал образ змеи. Заползшую в дом змею не убивали, ее прогоняли прочь, брызнув ей на голову молока. Согласно поверьям, ангелы, добрые духи и духи святых принимали облик змеи [1</w:t>
      </w:r>
      <w:r>
        <w:rPr>
          <w:rFonts w:ascii="Times New Roman" w:hAnsi="Times New Roman" w:cs="Times New Roman"/>
          <w:sz w:val="28"/>
          <w:szCs w:val="28"/>
        </w:rPr>
        <w:t>07</w:t>
      </w:r>
      <w:r w:rsidRPr="006718D6">
        <w:rPr>
          <w:rFonts w:ascii="Times New Roman" w:hAnsi="Times New Roman" w:cs="Times New Roman"/>
          <w:sz w:val="28"/>
          <w:szCs w:val="28"/>
        </w:rPr>
        <w:t xml:space="preserve">, б. 79]. Обнаружив змею в доме, казахи провожали её, наливая </w:t>
      </w:r>
      <w:r>
        <w:rPr>
          <w:rFonts w:ascii="Times New Roman" w:hAnsi="Times New Roman" w:cs="Times New Roman"/>
          <w:sz w:val="28"/>
          <w:szCs w:val="28"/>
        </w:rPr>
        <w:t>немного молока на её голову [107</w:t>
      </w:r>
      <w:r w:rsidRPr="006718D6">
        <w:rPr>
          <w:rFonts w:ascii="Times New Roman" w:hAnsi="Times New Roman" w:cs="Times New Roman"/>
          <w:sz w:val="28"/>
          <w:szCs w:val="28"/>
        </w:rPr>
        <w:t xml:space="preserve">, б. 135]. Такой ритуал уже не бытует, но респонденты, принявшие участие в </w:t>
      </w:r>
      <w:r>
        <w:rPr>
          <w:rFonts w:ascii="Times New Roman" w:hAnsi="Times New Roman" w:cs="Times New Roman"/>
          <w:sz w:val="28"/>
          <w:szCs w:val="28"/>
        </w:rPr>
        <w:t>интервью, осведомлены о нем [</w:t>
      </w:r>
      <w:r w:rsidRPr="003D0C61">
        <w:rPr>
          <w:rFonts w:ascii="Times New Roman" w:hAnsi="Times New Roman" w:cs="Times New Roman"/>
          <w:sz w:val="28"/>
          <w:szCs w:val="28"/>
        </w:rPr>
        <w:t>89</w:t>
      </w:r>
      <w:r w:rsidRPr="006718D6">
        <w:rPr>
          <w:rFonts w:ascii="Times New Roman" w:hAnsi="Times New Roman" w:cs="Times New Roman"/>
          <w:sz w:val="28"/>
          <w:szCs w:val="28"/>
        </w:rPr>
        <w:t>].</w:t>
      </w:r>
      <w:r w:rsidRPr="003D0C61">
        <w:rPr>
          <w:rFonts w:ascii="Times New Roman" w:hAnsi="Times New Roman" w:cs="Times New Roman"/>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rPr>
      </w:pPr>
      <w:r w:rsidRPr="006718D6">
        <w:rPr>
          <w:rFonts w:ascii="Times New Roman" w:hAnsi="Times New Roman" w:cs="Times New Roman"/>
          <w:sz w:val="28"/>
          <w:szCs w:val="28"/>
        </w:rPr>
        <w:t>Согласно старинной казахской легенде, змеи были причастны к разрушению целого города. Так, в этнографических материалах приводятся сведения о трагической «историч</w:t>
      </w:r>
      <w:r w:rsidR="00970C93">
        <w:rPr>
          <w:rFonts w:ascii="Times New Roman" w:hAnsi="Times New Roman" w:cs="Times New Roman"/>
          <w:sz w:val="28"/>
          <w:szCs w:val="28"/>
        </w:rPr>
        <w:t>еской судьбе» города Жанкент: «</w:t>
      </w:r>
      <w:r w:rsidRPr="006718D6">
        <w:rPr>
          <w:rFonts w:ascii="Times New Roman" w:hAnsi="Times New Roman" w:cs="Times New Roman"/>
          <w:sz w:val="28"/>
          <w:szCs w:val="28"/>
        </w:rPr>
        <w:t xml:space="preserve">Однако змеи на ночь куда-то скрывались, а днем опять появлялись на рогах козла. Никто при виде змей не решался подходить к баранам киргиза, не только что красть их, все считали киргиза за «баксы» колдуна. Так прибыл киргиз с баранами, козлом </w:t>
      </w:r>
      <w:r w:rsidR="00970C93">
        <w:rPr>
          <w:rFonts w:ascii="Times New Roman" w:hAnsi="Times New Roman" w:cs="Times New Roman"/>
          <w:sz w:val="28"/>
          <w:szCs w:val="28"/>
        </w:rPr>
        <w:t xml:space="preserve">и змеями на рогах его в Бухару. </w:t>
      </w:r>
      <w:r w:rsidRPr="006718D6">
        <w:rPr>
          <w:rFonts w:ascii="Times New Roman" w:hAnsi="Times New Roman" w:cs="Times New Roman"/>
          <w:sz w:val="28"/>
          <w:szCs w:val="28"/>
        </w:rPr>
        <w:t>Баранов окружила толпа народа, кто торговал их, а кто спрашивал о змеях…Вот и площадь. Змеи с рогов козла сползли вдруг на землю. Люди бросились во все стороны, куда кто мог, а одна змея между тем попадала в мадрасу Мир-Гаран. Там Улу-Хан стал ее жертвой. Другая змея поползла в мадрасу Кукальдаш и напала на Жала-Батыра, который тотчас умер…Город кипел змеями, которые не разбегались при виде людей, как обыкновенно, но только давали проход им. Волны рассыпались по городу. Тридцать дней они сносили к</w:t>
      </w:r>
      <w:r w:rsidR="00970C93">
        <w:rPr>
          <w:rFonts w:ascii="Times New Roman" w:hAnsi="Times New Roman" w:cs="Times New Roman"/>
          <w:sz w:val="28"/>
          <w:szCs w:val="28"/>
        </w:rPr>
        <w:t xml:space="preserve"> обозу богатства Жанкента</w:t>
      </w:r>
      <w:r>
        <w:rPr>
          <w:rFonts w:ascii="Times New Roman" w:hAnsi="Times New Roman" w:cs="Times New Roman"/>
          <w:sz w:val="28"/>
          <w:szCs w:val="28"/>
        </w:rPr>
        <w:t>» [142</w:t>
      </w:r>
      <w:r w:rsidRPr="006718D6">
        <w:rPr>
          <w:rFonts w:ascii="Times New Roman" w:hAnsi="Times New Roman" w:cs="Times New Roman"/>
          <w:sz w:val="28"/>
          <w:szCs w:val="28"/>
        </w:rPr>
        <w:t>, с. 287].</w:t>
      </w:r>
    </w:p>
    <w:p w:rsidR="00B81FFA"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Образ ворона(ы) издревле считается сакральным у казахов. До сих пор присутствуют эпитеты и фразы «қарға тамырлы қазақ» (в значении – древний казахский народ»), «асыл қарға»</w:t>
      </w:r>
      <w:r>
        <w:rPr>
          <w:rFonts w:ascii="Times New Roman" w:hAnsi="Times New Roman" w:cs="Times New Roman"/>
          <w:sz w:val="28"/>
          <w:szCs w:val="28"/>
        </w:rPr>
        <w:t xml:space="preserve"> («даровитая ворона») и др. [145</w:t>
      </w:r>
      <w:r w:rsidRPr="00BE005C">
        <w:rPr>
          <w:rFonts w:ascii="Times New Roman" w:hAnsi="Times New Roman" w:cs="Times New Roman"/>
          <w:sz w:val="28"/>
          <w:szCs w:val="28"/>
        </w:rPr>
        <w:t>].</w:t>
      </w:r>
      <w:r>
        <w:rPr>
          <w:rFonts w:ascii="Times New Roman" w:hAnsi="Times New Roman" w:cs="Times New Roman"/>
          <w:sz w:val="28"/>
          <w:szCs w:val="28"/>
        </w:rPr>
        <w:t xml:space="preserve"> </w:t>
      </w:r>
      <w:r w:rsidRPr="00BE005C">
        <w:rPr>
          <w:rFonts w:ascii="Times New Roman" w:hAnsi="Times New Roman" w:cs="Times New Roman"/>
          <w:sz w:val="28"/>
          <w:szCs w:val="28"/>
        </w:rPr>
        <w:t>По сведениям ХХ в., записанным у казахского рода аргын-каржас, мясо жаворонка «көк қарға» целебно при болезни коклюш («көк жөтел»), при лихорадке, а когда человека бьет озноб, полезно</w:t>
      </w:r>
      <w:r>
        <w:rPr>
          <w:rFonts w:ascii="Times New Roman" w:hAnsi="Times New Roman" w:cs="Times New Roman"/>
          <w:sz w:val="28"/>
          <w:szCs w:val="28"/>
        </w:rPr>
        <w:t xml:space="preserve"> мясо стрепета («безгелдек») [154</w:t>
      </w:r>
      <w:r w:rsidRPr="00BE005C">
        <w:rPr>
          <w:rFonts w:ascii="Times New Roman" w:hAnsi="Times New Roman" w:cs="Times New Roman"/>
          <w:sz w:val="28"/>
          <w:szCs w:val="28"/>
        </w:rPr>
        <w:t>]. Хвостовое перо удода, птицы упоминающейся в Кор</w:t>
      </w:r>
      <w:r>
        <w:rPr>
          <w:rFonts w:ascii="Times New Roman" w:hAnsi="Times New Roman" w:cs="Times New Roman"/>
          <w:sz w:val="28"/>
          <w:szCs w:val="28"/>
        </w:rPr>
        <w:t xml:space="preserve">ане, хранилось, как </w:t>
      </w:r>
      <w:r>
        <w:rPr>
          <w:rFonts w:ascii="Times New Roman" w:hAnsi="Times New Roman" w:cs="Times New Roman"/>
          <w:sz w:val="28"/>
          <w:szCs w:val="28"/>
        </w:rPr>
        <w:lastRenderedPageBreak/>
        <w:t>талисман [157</w:t>
      </w:r>
      <w:r w:rsidRPr="00BE005C">
        <w:rPr>
          <w:rFonts w:ascii="Times New Roman" w:hAnsi="Times New Roman" w:cs="Times New Roman"/>
          <w:sz w:val="28"/>
          <w:szCs w:val="28"/>
        </w:rPr>
        <w:t>]. У казахского рода жалайыр-балталы бытовало поверье, что если укусит бешеное животное, то нужно обойти сорок кибиток, и закусить в каждой по одному уху на котле, убив укусившее животное, да</w:t>
      </w:r>
      <w:r>
        <w:rPr>
          <w:rFonts w:ascii="Times New Roman" w:hAnsi="Times New Roman" w:cs="Times New Roman"/>
          <w:sz w:val="28"/>
          <w:szCs w:val="28"/>
        </w:rPr>
        <w:t>ть пострадавшему его съесть [158</w:t>
      </w:r>
      <w:r w:rsidRPr="00BE005C">
        <w:rPr>
          <w:rFonts w:ascii="Times New Roman" w:hAnsi="Times New Roman" w:cs="Times New Roman"/>
          <w:sz w:val="28"/>
          <w:szCs w:val="28"/>
        </w:rPr>
        <w:t>].</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почитании природного мира</w:t>
      </w:r>
      <w:r w:rsidR="00DC4700">
        <w:rPr>
          <w:rFonts w:ascii="Times New Roman" w:hAnsi="Times New Roman" w:cs="Times New Roman"/>
          <w:sz w:val="28"/>
          <w:szCs w:val="28"/>
        </w:rPr>
        <w:t xml:space="preserve"> и ландшафта</w:t>
      </w:r>
      <w:r w:rsidRPr="00BE005C">
        <w:rPr>
          <w:rFonts w:ascii="Times New Roman" w:hAnsi="Times New Roman" w:cs="Times New Roman"/>
          <w:sz w:val="28"/>
          <w:szCs w:val="28"/>
        </w:rPr>
        <w:t xml:space="preserve"> («киелі, құт мекен») сообщают </w:t>
      </w:r>
      <w:r w:rsidR="00630D3F">
        <w:rPr>
          <w:rFonts w:ascii="Times New Roman" w:hAnsi="Times New Roman" w:cs="Times New Roman"/>
          <w:sz w:val="28"/>
          <w:szCs w:val="28"/>
        </w:rPr>
        <w:t xml:space="preserve">многие </w:t>
      </w:r>
      <w:r w:rsidRPr="00BE005C">
        <w:rPr>
          <w:rFonts w:ascii="Times New Roman" w:hAnsi="Times New Roman" w:cs="Times New Roman"/>
          <w:sz w:val="28"/>
          <w:szCs w:val="28"/>
        </w:rPr>
        <w:t xml:space="preserve">топонимы – </w:t>
      </w:r>
      <w:r>
        <w:rPr>
          <w:rFonts w:ascii="Times New Roman" w:hAnsi="Times New Roman" w:cs="Times New Roman"/>
          <w:sz w:val="28"/>
          <w:szCs w:val="28"/>
        </w:rPr>
        <w:t>«</w:t>
      </w:r>
      <w:r w:rsidRPr="006D4160">
        <w:rPr>
          <w:rFonts w:ascii="Times New Roman" w:hAnsi="Times New Roman" w:cs="Times New Roman"/>
          <w:sz w:val="28"/>
          <w:szCs w:val="28"/>
        </w:rPr>
        <w:t>Бұланды</w:t>
      </w:r>
      <w:r>
        <w:rPr>
          <w:rFonts w:ascii="Times New Roman" w:hAnsi="Times New Roman" w:cs="Times New Roman"/>
          <w:sz w:val="28"/>
          <w:szCs w:val="28"/>
        </w:rPr>
        <w:t>», «</w:t>
      </w:r>
      <w:r w:rsidRPr="00BE005C">
        <w:rPr>
          <w:rFonts w:ascii="Times New Roman" w:hAnsi="Times New Roman" w:cs="Times New Roman"/>
          <w:sz w:val="28"/>
          <w:szCs w:val="28"/>
        </w:rPr>
        <w:t>Жиде</w:t>
      </w:r>
      <w:r>
        <w:rPr>
          <w:rFonts w:ascii="Times New Roman" w:hAnsi="Times New Roman" w:cs="Times New Roman"/>
          <w:sz w:val="28"/>
          <w:szCs w:val="28"/>
        </w:rPr>
        <w:t>бай-Бөрілі», «Ег</w:t>
      </w:r>
      <w:r>
        <w:rPr>
          <w:rFonts w:ascii="Times New Roman" w:hAnsi="Times New Roman" w:cs="Times New Roman"/>
          <w:sz w:val="28"/>
          <w:szCs w:val="28"/>
          <w:lang w:val="kk-KZ"/>
        </w:rPr>
        <w:t>індібұлақ»</w:t>
      </w:r>
      <w:r>
        <w:rPr>
          <w:rFonts w:ascii="Times New Roman" w:hAnsi="Times New Roman" w:cs="Times New Roman"/>
          <w:sz w:val="28"/>
          <w:szCs w:val="28"/>
        </w:rPr>
        <w:t>, «</w:t>
      </w:r>
      <w:r w:rsidRPr="006D4160">
        <w:rPr>
          <w:rFonts w:ascii="Times New Roman" w:hAnsi="Times New Roman" w:cs="Times New Roman"/>
          <w:sz w:val="28"/>
          <w:szCs w:val="28"/>
        </w:rPr>
        <w:t>Теректі әулие</w:t>
      </w:r>
      <w:r>
        <w:rPr>
          <w:rFonts w:ascii="Times New Roman" w:hAnsi="Times New Roman" w:cs="Times New Roman"/>
          <w:sz w:val="28"/>
          <w:szCs w:val="28"/>
        </w:rPr>
        <w:t>», «Ақсу-Аюлы»,</w:t>
      </w:r>
      <w:r w:rsidRPr="002953A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kk-KZ"/>
        </w:rPr>
        <w:t>Ақтоғай</w:t>
      </w:r>
      <w:r>
        <w:rPr>
          <w:rFonts w:ascii="Times New Roman" w:hAnsi="Times New Roman" w:cs="Times New Roman"/>
          <w:sz w:val="28"/>
          <w:szCs w:val="28"/>
        </w:rPr>
        <w:t>», «</w:t>
      </w:r>
      <w:r>
        <w:rPr>
          <w:rFonts w:ascii="Times New Roman" w:hAnsi="Times New Roman" w:cs="Times New Roman"/>
          <w:sz w:val="28"/>
          <w:szCs w:val="28"/>
          <w:lang w:val="kk-KZ"/>
        </w:rPr>
        <w:t>Қарсақбай»</w:t>
      </w:r>
      <w:r>
        <w:rPr>
          <w:rFonts w:ascii="Times New Roman" w:hAnsi="Times New Roman" w:cs="Times New Roman"/>
          <w:sz w:val="28"/>
          <w:szCs w:val="28"/>
        </w:rPr>
        <w:t>, «Түлкібас», «Шиел</w:t>
      </w:r>
      <w:r>
        <w:rPr>
          <w:rFonts w:ascii="Times New Roman" w:hAnsi="Times New Roman" w:cs="Times New Roman"/>
          <w:sz w:val="28"/>
          <w:szCs w:val="28"/>
          <w:lang w:val="kk-KZ"/>
        </w:rPr>
        <w:t>і»</w:t>
      </w:r>
      <w:r>
        <w:rPr>
          <w:rFonts w:ascii="Times New Roman" w:hAnsi="Times New Roman" w:cs="Times New Roman"/>
          <w:sz w:val="28"/>
          <w:szCs w:val="28"/>
        </w:rPr>
        <w:t>, «Текел</w:t>
      </w:r>
      <w:r>
        <w:rPr>
          <w:rFonts w:ascii="Times New Roman" w:hAnsi="Times New Roman" w:cs="Times New Roman"/>
          <w:sz w:val="28"/>
          <w:szCs w:val="28"/>
          <w:lang w:val="kk-KZ"/>
        </w:rPr>
        <w:t>і».</w:t>
      </w:r>
      <w:r>
        <w:rPr>
          <w:rFonts w:ascii="Times New Roman" w:hAnsi="Times New Roman" w:cs="Times New Roman"/>
          <w:sz w:val="28"/>
          <w:szCs w:val="28"/>
        </w:rPr>
        <w:t xml:space="preserve"> В рамках освоенного пространства эти названия содержат влияние процесса сакрализации природных объектов в религиозном сознании.</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Просторы казахских степей богаты разнотравьем, но бедны деревьями. Как известно, мотив происхождения кыпчаков (откуда и происходит, вероятно, название)</w:t>
      </w:r>
      <w:r>
        <w:rPr>
          <w:rFonts w:ascii="Times New Roman" w:hAnsi="Times New Roman" w:cs="Times New Roman"/>
          <w:sz w:val="28"/>
          <w:szCs w:val="28"/>
          <w:lang w:val="kk-KZ"/>
        </w:rPr>
        <w:t xml:space="preserve"> от юноши</w:t>
      </w:r>
      <w:r>
        <w:rPr>
          <w:rFonts w:ascii="Times New Roman" w:hAnsi="Times New Roman" w:cs="Times New Roman"/>
          <w:sz w:val="28"/>
          <w:szCs w:val="28"/>
        </w:rPr>
        <w:t>, родившегося</w:t>
      </w:r>
      <w:r w:rsidRPr="00BE005C">
        <w:rPr>
          <w:rFonts w:ascii="Times New Roman" w:hAnsi="Times New Roman" w:cs="Times New Roman"/>
          <w:sz w:val="28"/>
          <w:szCs w:val="28"/>
        </w:rPr>
        <w:t xml:space="preserve"> в дупле старого дерева</w:t>
      </w:r>
      <w:r>
        <w:rPr>
          <w:rFonts w:ascii="Times New Roman" w:hAnsi="Times New Roman" w:cs="Times New Roman"/>
          <w:sz w:val="28"/>
          <w:szCs w:val="28"/>
        </w:rPr>
        <w:t>,</w:t>
      </w:r>
      <w:r w:rsidRPr="00BE005C">
        <w:rPr>
          <w:rFonts w:ascii="Times New Roman" w:hAnsi="Times New Roman" w:cs="Times New Roman"/>
          <w:sz w:val="28"/>
          <w:szCs w:val="28"/>
        </w:rPr>
        <w:t xml:space="preserve"> присутству</w:t>
      </w:r>
      <w:r>
        <w:rPr>
          <w:rFonts w:ascii="Times New Roman" w:hAnsi="Times New Roman" w:cs="Times New Roman"/>
          <w:sz w:val="28"/>
          <w:szCs w:val="28"/>
        </w:rPr>
        <w:t>ет в этногонической легенде [144</w:t>
      </w:r>
      <w:r w:rsidRPr="00BE005C">
        <w:rPr>
          <w:rFonts w:ascii="Times New Roman" w:hAnsi="Times New Roman" w:cs="Times New Roman"/>
          <w:sz w:val="28"/>
          <w:szCs w:val="28"/>
        </w:rPr>
        <w:t>]. Одиноко расположенное дерево становилось объектом культа. Казахи верили, что это дерево и вся местность, где произрастало оно, является святой. Поэтому ветви одиноко стоящих деревьев часто обвешивались лоскутами материи («жыртыс»</w:t>
      </w:r>
      <w:r w:rsidR="00A06901">
        <w:rPr>
          <w:rFonts w:ascii="Times New Roman" w:hAnsi="Times New Roman" w:cs="Times New Roman"/>
          <w:sz w:val="28"/>
          <w:szCs w:val="28"/>
        </w:rPr>
        <w:t>, «</w:t>
      </w:r>
      <w:r w:rsidR="00A06901">
        <w:rPr>
          <w:rFonts w:ascii="Times New Roman" w:hAnsi="Times New Roman" w:cs="Times New Roman"/>
          <w:sz w:val="28"/>
          <w:szCs w:val="28"/>
          <w:lang w:val="kk-KZ"/>
        </w:rPr>
        <w:t>ақтық</w:t>
      </w:r>
      <w:r w:rsidR="00A06901">
        <w:rPr>
          <w:rFonts w:ascii="Times New Roman" w:hAnsi="Times New Roman" w:cs="Times New Roman"/>
          <w:sz w:val="28"/>
          <w:szCs w:val="28"/>
        </w:rPr>
        <w:t>»</w:t>
      </w:r>
      <w:r w:rsidRPr="00BE005C">
        <w:rPr>
          <w:rFonts w:ascii="Times New Roman" w:hAnsi="Times New Roman" w:cs="Times New Roman"/>
          <w:sz w:val="28"/>
          <w:szCs w:val="28"/>
        </w:rPr>
        <w:t>), амулетами. Рубить такие деревья категорически запрещалось. Во второй половине XIX в. казахи читали намаз у таких деревьев, привязывая лоскуты своей од</w:t>
      </w:r>
      <w:r>
        <w:rPr>
          <w:rFonts w:ascii="Times New Roman" w:hAnsi="Times New Roman" w:cs="Times New Roman"/>
          <w:sz w:val="28"/>
          <w:szCs w:val="28"/>
        </w:rPr>
        <w:t>ежды или клок конских волос [159</w:t>
      </w:r>
      <w:r w:rsidRPr="00BE005C">
        <w:rPr>
          <w:rFonts w:ascii="Times New Roman" w:hAnsi="Times New Roman" w:cs="Times New Roman"/>
          <w:sz w:val="28"/>
          <w:szCs w:val="28"/>
        </w:rPr>
        <w:t>]. У казахов до сих пор сохранился обычай привязыван</w:t>
      </w:r>
      <w:r>
        <w:rPr>
          <w:rFonts w:ascii="Times New Roman" w:hAnsi="Times New Roman" w:cs="Times New Roman"/>
          <w:sz w:val="28"/>
          <w:szCs w:val="28"/>
        </w:rPr>
        <w:t>ия материи к веткам деревьев [1</w:t>
      </w:r>
      <w:r w:rsidRPr="00BE005C">
        <w:rPr>
          <w:rFonts w:ascii="Times New Roman" w:hAnsi="Times New Roman" w:cs="Times New Roman"/>
          <w:sz w:val="28"/>
          <w:szCs w:val="28"/>
        </w:rPr>
        <w:t>2</w:t>
      </w:r>
      <w:r>
        <w:rPr>
          <w:rFonts w:ascii="Times New Roman" w:hAnsi="Times New Roman" w:cs="Times New Roman"/>
          <w:sz w:val="28"/>
          <w:szCs w:val="28"/>
        </w:rPr>
        <w:t>9</w:t>
      </w:r>
      <w:r w:rsidRPr="00BE005C">
        <w:rPr>
          <w:rFonts w:ascii="Times New Roman" w:hAnsi="Times New Roman" w:cs="Times New Roman"/>
          <w:sz w:val="28"/>
          <w:szCs w:val="28"/>
        </w:rPr>
        <w:t xml:space="preserve">]. </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 xml:space="preserve">Согласно поверьям казахов, эти деревья служат напоминанием людям об их глупостях и грехах. В казахском фольклоре и воззрениях были распространены поверья о дереве «жалгыз агаш» (в каз. – «жалғыз ағаш»). «Жалгыз агаш» («одинокое дерево») не берёт ни топор, ни огонь. Оно будет стоять до конца мира, до тех пор, пока не позовут всех на последний страшный суд [111, c. 77]. </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 xml:space="preserve">Очевидно, что </w:t>
      </w:r>
      <w:r>
        <w:rPr>
          <w:rFonts w:ascii="Times New Roman" w:hAnsi="Times New Roman" w:cs="Times New Roman"/>
          <w:sz w:val="28"/>
          <w:szCs w:val="28"/>
          <w:lang w:val="kk-KZ"/>
        </w:rPr>
        <w:t xml:space="preserve">поверье о </w:t>
      </w:r>
      <w:r>
        <w:rPr>
          <w:rFonts w:ascii="Times New Roman" w:hAnsi="Times New Roman" w:cs="Times New Roman"/>
          <w:sz w:val="28"/>
          <w:szCs w:val="28"/>
        </w:rPr>
        <w:t>«последн</w:t>
      </w:r>
      <w:r>
        <w:rPr>
          <w:rFonts w:ascii="Times New Roman" w:hAnsi="Times New Roman" w:cs="Times New Roman"/>
          <w:sz w:val="28"/>
          <w:szCs w:val="28"/>
          <w:lang w:val="kk-KZ"/>
        </w:rPr>
        <w:t>ем</w:t>
      </w:r>
      <w:r>
        <w:rPr>
          <w:rFonts w:ascii="Times New Roman" w:hAnsi="Times New Roman" w:cs="Times New Roman"/>
          <w:sz w:val="28"/>
          <w:szCs w:val="28"/>
        </w:rPr>
        <w:t xml:space="preserve"> страшн</w:t>
      </w:r>
      <w:r>
        <w:rPr>
          <w:rFonts w:ascii="Times New Roman" w:hAnsi="Times New Roman" w:cs="Times New Roman"/>
          <w:sz w:val="28"/>
          <w:szCs w:val="28"/>
          <w:lang w:val="kk-KZ"/>
        </w:rPr>
        <w:t>ом</w:t>
      </w:r>
      <w:r w:rsidRPr="00BE005C">
        <w:rPr>
          <w:rFonts w:ascii="Times New Roman" w:hAnsi="Times New Roman" w:cs="Times New Roman"/>
          <w:sz w:val="28"/>
          <w:szCs w:val="28"/>
        </w:rPr>
        <w:t xml:space="preserve"> суд</w:t>
      </w:r>
      <w:r>
        <w:rPr>
          <w:rFonts w:ascii="Times New Roman" w:hAnsi="Times New Roman" w:cs="Times New Roman"/>
          <w:sz w:val="28"/>
          <w:szCs w:val="28"/>
          <w:lang w:val="kk-KZ"/>
        </w:rPr>
        <w:t>е</w:t>
      </w:r>
      <w:r w:rsidRPr="00BE005C">
        <w:rPr>
          <w:rFonts w:ascii="Times New Roman" w:hAnsi="Times New Roman" w:cs="Times New Roman"/>
          <w:sz w:val="28"/>
          <w:szCs w:val="28"/>
        </w:rPr>
        <w:t>» обусловлен</w:t>
      </w:r>
      <w:r>
        <w:rPr>
          <w:rFonts w:ascii="Times New Roman" w:hAnsi="Times New Roman" w:cs="Times New Roman"/>
          <w:sz w:val="28"/>
          <w:szCs w:val="28"/>
          <w:lang w:val="kk-KZ"/>
        </w:rPr>
        <w:t>о</w:t>
      </w:r>
      <w:r w:rsidRPr="00BE005C">
        <w:rPr>
          <w:rFonts w:ascii="Times New Roman" w:hAnsi="Times New Roman" w:cs="Times New Roman"/>
          <w:sz w:val="28"/>
          <w:szCs w:val="28"/>
        </w:rPr>
        <w:t xml:space="preserve"> </w:t>
      </w:r>
      <w:r>
        <w:rPr>
          <w:rFonts w:ascii="Times New Roman" w:hAnsi="Times New Roman" w:cs="Times New Roman"/>
          <w:sz w:val="28"/>
          <w:szCs w:val="28"/>
          <w:lang w:val="kk-KZ"/>
        </w:rPr>
        <w:t xml:space="preserve">влиянием </w:t>
      </w:r>
      <w:r>
        <w:rPr>
          <w:rFonts w:ascii="Times New Roman" w:hAnsi="Times New Roman" w:cs="Times New Roman"/>
          <w:sz w:val="28"/>
          <w:szCs w:val="28"/>
        </w:rPr>
        <w:t>исламской эсхатологи</w:t>
      </w:r>
      <w:r>
        <w:rPr>
          <w:rFonts w:ascii="Times New Roman" w:hAnsi="Times New Roman" w:cs="Times New Roman"/>
          <w:sz w:val="28"/>
          <w:szCs w:val="28"/>
          <w:lang w:val="kk-KZ"/>
        </w:rPr>
        <w:t>и</w:t>
      </w:r>
      <w:r w:rsidRPr="00BE005C">
        <w:rPr>
          <w:rFonts w:ascii="Times New Roman" w:hAnsi="Times New Roman" w:cs="Times New Roman"/>
          <w:sz w:val="28"/>
          <w:szCs w:val="28"/>
        </w:rPr>
        <w:t>, однако, почитание деревьев уходит истоками в доисламскую эпоху. Культ деревьев гораздо шире и глубже представлен в традиционном мироззрении тюркских народов Сибири. Так, ещё в конце XIX в. тувинцы изготавливали идолов в честь Оран-телегея (лесного божества) из берёзовых сучков, которые устанавливались в юртах и также увешивались лентами «ялама»</w:t>
      </w:r>
      <w:r>
        <w:rPr>
          <w:rFonts w:ascii="Times New Roman" w:hAnsi="Times New Roman" w:cs="Times New Roman"/>
          <w:sz w:val="28"/>
          <w:szCs w:val="28"/>
        </w:rPr>
        <w:t xml:space="preserve"> (в тув. – «чалама») [150]. Вероятно, что</w:t>
      </w:r>
      <w:r w:rsidRPr="00BE005C">
        <w:rPr>
          <w:rFonts w:ascii="Times New Roman" w:hAnsi="Times New Roman" w:cs="Times New Roman"/>
          <w:sz w:val="28"/>
          <w:szCs w:val="28"/>
        </w:rPr>
        <w:t xml:space="preserve"> слово «ялама» происходит от слова «жал» (в каз. языке – букв. «грива», также в каз. языке слово «знамя» – «жалау»</w:t>
      </w:r>
      <w:r>
        <w:rPr>
          <w:rFonts w:ascii="Times New Roman" w:hAnsi="Times New Roman" w:cs="Times New Roman"/>
          <w:sz w:val="28"/>
          <w:szCs w:val="28"/>
        </w:rPr>
        <w:t>; в венг. языке – «szalag») [99</w:t>
      </w:r>
      <w:r w:rsidRPr="00BE005C">
        <w:rPr>
          <w:rFonts w:ascii="Times New Roman" w:hAnsi="Times New Roman" w:cs="Times New Roman"/>
          <w:sz w:val="28"/>
          <w:szCs w:val="28"/>
        </w:rPr>
        <w:t>, с. 134]. По обычаю, путники, проезжавшие мимо священного дерева, останавливались и вешали конские волосы на ветки дерева.</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«Священными» растениями также считались можжевельник (арша), тополь (терек), адыраспан, саксаул. О почитании белой березы</w:t>
      </w:r>
      <w:r>
        <w:rPr>
          <w:rFonts w:ascii="Times New Roman" w:hAnsi="Times New Roman" w:cs="Times New Roman"/>
          <w:sz w:val="28"/>
          <w:szCs w:val="28"/>
        </w:rPr>
        <w:t xml:space="preserve"> («</w:t>
      </w:r>
      <w:r>
        <w:rPr>
          <w:rFonts w:ascii="Times New Roman" w:hAnsi="Times New Roman" w:cs="Times New Roman"/>
          <w:sz w:val="28"/>
          <w:szCs w:val="28"/>
          <w:lang w:val="kk-KZ"/>
        </w:rPr>
        <w:t>қайың</w:t>
      </w:r>
      <w:r>
        <w:rPr>
          <w:rFonts w:ascii="Times New Roman" w:hAnsi="Times New Roman" w:cs="Times New Roman"/>
          <w:sz w:val="28"/>
          <w:szCs w:val="28"/>
        </w:rPr>
        <w:t>»)</w:t>
      </w:r>
      <w:r w:rsidRPr="00BE005C">
        <w:rPr>
          <w:rFonts w:ascii="Times New Roman" w:hAnsi="Times New Roman" w:cs="Times New Roman"/>
          <w:sz w:val="28"/>
          <w:szCs w:val="28"/>
        </w:rPr>
        <w:t xml:space="preserve"> свидетельствуют названия местностей Маикаин (Майқайың), Аккаин (Ақ</w:t>
      </w:r>
      <w:r>
        <w:rPr>
          <w:rFonts w:ascii="Times New Roman" w:hAnsi="Times New Roman" w:cs="Times New Roman"/>
          <w:sz w:val="28"/>
          <w:szCs w:val="28"/>
          <w:lang w:val="kk-KZ"/>
        </w:rPr>
        <w:t xml:space="preserve"> </w:t>
      </w:r>
      <w:r w:rsidRPr="00BE005C">
        <w:rPr>
          <w:rFonts w:ascii="Times New Roman" w:hAnsi="Times New Roman" w:cs="Times New Roman"/>
          <w:sz w:val="28"/>
          <w:szCs w:val="28"/>
        </w:rPr>
        <w:t>қайың), Каинды (Қайынды), Аркаим (Арқайың) [16, с. 135]. Ветки можже</w:t>
      </w:r>
      <w:r>
        <w:rPr>
          <w:rFonts w:ascii="Times New Roman" w:hAnsi="Times New Roman" w:cs="Times New Roman"/>
          <w:sz w:val="28"/>
          <w:szCs w:val="28"/>
          <w:lang w:val="kk-KZ"/>
        </w:rPr>
        <w:t xml:space="preserve">- </w:t>
      </w:r>
      <w:r w:rsidRPr="00BE005C">
        <w:rPr>
          <w:rFonts w:ascii="Times New Roman" w:hAnsi="Times New Roman" w:cs="Times New Roman"/>
          <w:sz w:val="28"/>
          <w:szCs w:val="28"/>
        </w:rPr>
        <w:t>вельника (арчи) и стебли адыраспана использовались в обрядах «очищения» (каз. «аластау»). В современный период в большей степени этих об</w:t>
      </w:r>
      <w:r>
        <w:rPr>
          <w:rFonts w:ascii="Times New Roman" w:hAnsi="Times New Roman" w:cs="Times New Roman"/>
          <w:sz w:val="28"/>
          <w:szCs w:val="28"/>
        </w:rPr>
        <w:t>рядах применяется адыраспан [118</w:t>
      </w:r>
      <w:r w:rsidRPr="00BE005C">
        <w:rPr>
          <w:rFonts w:ascii="Times New Roman" w:hAnsi="Times New Roman" w:cs="Times New Roman"/>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lastRenderedPageBreak/>
        <w:t>В целом, растения и животные можно считать важной частью древнего культа природы, создававшегося множеством поколений людей, сознававших себя тесно связанными с ней</w:t>
      </w:r>
      <w:r w:rsidR="001D4D03">
        <w:rPr>
          <w:rFonts w:ascii="Times New Roman" w:hAnsi="Times New Roman" w:cs="Times New Roman"/>
          <w:sz w:val="28"/>
          <w:szCs w:val="28"/>
        </w:rPr>
        <w:t xml:space="preserve"> (Приложение И)</w:t>
      </w:r>
      <w:r w:rsidRPr="00BE005C">
        <w:rPr>
          <w:rFonts w:ascii="Times New Roman" w:hAnsi="Times New Roman" w:cs="Times New Roman"/>
          <w:sz w:val="28"/>
          <w:szCs w:val="28"/>
        </w:rPr>
        <w:t>. Человек подчинялся природе и ее циклам, считая себя ее производным. Культ природы, олицетворённый божествами плодородия, как божествами общего, универсального плана, дифференцировался на покровителей отдельных её частей – неживой (горы, скалы, камни, пещеры, реки, озера и т.д.) и живой (дикие и одомашненные животные) природы [16, c. 9]. В реликтовых формах данные воззрения сохрани</w:t>
      </w:r>
      <w:r w:rsidR="001D4D03">
        <w:rPr>
          <w:rFonts w:ascii="Times New Roman" w:hAnsi="Times New Roman" w:cs="Times New Roman"/>
          <w:sz w:val="28"/>
          <w:szCs w:val="28"/>
        </w:rPr>
        <w:t xml:space="preserve">- </w:t>
      </w:r>
      <w:r w:rsidRPr="00BE005C">
        <w:rPr>
          <w:rFonts w:ascii="Times New Roman" w:hAnsi="Times New Roman" w:cs="Times New Roman"/>
          <w:sz w:val="28"/>
          <w:szCs w:val="28"/>
        </w:rPr>
        <w:t xml:space="preserve">лись и в </w:t>
      </w:r>
      <w:r>
        <w:rPr>
          <w:rFonts w:ascii="Times New Roman" w:hAnsi="Times New Roman" w:cs="Times New Roman"/>
          <w:sz w:val="28"/>
          <w:szCs w:val="28"/>
        </w:rPr>
        <w:t>современности [1</w:t>
      </w:r>
      <w:r w:rsidRPr="00BE005C">
        <w:rPr>
          <w:rFonts w:ascii="Times New Roman" w:hAnsi="Times New Roman" w:cs="Times New Roman"/>
          <w:sz w:val="28"/>
          <w:szCs w:val="28"/>
        </w:rPr>
        <w:t>2</w:t>
      </w:r>
      <w:r>
        <w:rPr>
          <w:rFonts w:ascii="Times New Roman" w:hAnsi="Times New Roman" w:cs="Times New Roman"/>
          <w:sz w:val="28"/>
          <w:szCs w:val="28"/>
        </w:rPr>
        <w:t>9</w:t>
      </w:r>
      <w:r w:rsidRPr="00BE005C">
        <w:rPr>
          <w:rFonts w:ascii="Times New Roman" w:hAnsi="Times New Roman" w:cs="Times New Roman"/>
          <w:sz w:val="28"/>
          <w:szCs w:val="28"/>
        </w:rPr>
        <w:t>].</w:t>
      </w:r>
    </w:p>
    <w:p w:rsidR="00B81FFA"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 xml:space="preserve">У казахов, проживавших близ больших рек, озер и занимавшихся рыболовством, существовали поверья, связанные с рыбами. Так, например, у присырдарьинских казахов, сазан, согласно суеверным представлениям, видел небеса, поэтому считалось, что если обглодать «тысячу голов» («мың басын мүжіп»), то человек может пойти в небеса. Если в сети не попадала рыба, к концу сетей прикрепляли женские вещи; воровали у кого-нибудь камень с шеста сетей и также крепили его к сетям. Рыбу есть никогда не понуждали, не заставляли, считалось, что можно было ею поперхнуться. Поэтому бытовала поговорка «у рыбы нет благословения, у собаки нет предков» [54, б. 277]. Перед выходом на рыбалку рыбаки поговаривали: «өлеңдей көбінен, өгіздей зорынан бұйырта көр» («благослови на улов богатый, продолжительный, как песня, большой, как бык»). Рыбаки отрезали хвост первой попавшейся на улове рыбы. Это делалось для того, чтобы рыба не могла плавать, когда попадалась в сети [54, б. 277]. </w:t>
      </w:r>
      <w:r w:rsidR="00D84BEB">
        <w:rPr>
          <w:rFonts w:ascii="Times New Roman" w:hAnsi="Times New Roman" w:cs="Times New Roman"/>
          <w:sz w:val="28"/>
          <w:szCs w:val="28"/>
        </w:rPr>
        <w:t>По данным информанта из Улытауской об-ти</w:t>
      </w:r>
      <w:r w:rsidR="005E7920">
        <w:rPr>
          <w:rFonts w:ascii="Times New Roman" w:hAnsi="Times New Roman" w:cs="Times New Roman"/>
          <w:sz w:val="28"/>
          <w:szCs w:val="28"/>
        </w:rPr>
        <w:t xml:space="preserve"> (Сыздыков Б., 1963 г.р.)</w:t>
      </w:r>
      <w:r w:rsidR="00D84BEB">
        <w:rPr>
          <w:rFonts w:ascii="Times New Roman" w:hAnsi="Times New Roman" w:cs="Times New Roman"/>
          <w:sz w:val="28"/>
          <w:szCs w:val="28"/>
        </w:rPr>
        <w:t xml:space="preserve"> поверье о том, </w:t>
      </w:r>
      <w:r w:rsidRPr="00BE005C">
        <w:rPr>
          <w:rFonts w:ascii="Times New Roman" w:hAnsi="Times New Roman" w:cs="Times New Roman"/>
          <w:sz w:val="28"/>
          <w:szCs w:val="28"/>
        </w:rPr>
        <w:t xml:space="preserve">что не следует дарить первый </w:t>
      </w:r>
      <w:r>
        <w:rPr>
          <w:rFonts w:ascii="Times New Roman" w:hAnsi="Times New Roman" w:cs="Times New Roman"/>
          <w:sz w:val="28"/>
          <w:szCs w:val="28"/>
        </w:rPr>
        <w:t>улов, сохранились до сих пор [1</w:t>
      </w:r>
      <w:r w:rsidRPr="00BE005C">
        <w:rPr>
          <w:rFonts w:ascii="Times New Roman" w:hAnsi="Times New Roman" w:cs="Times New Roman"/>
          <w:sz w:val="28"/>
          <w:szCs w:val="28"/>
        </w:rPr>
        <w:t>2</w:t>
      </w:r>
      <w:r>
        <w:rPr>
          <w:rFonts w:ascii="Times New Roman" w:hAnsi="Times New Roman" w:cs="Times New Roman"/>
          <w:sz w:val="28"/>
          <w:szCs w:val="28"/>
        </w:rPr>
        <w:t>9</w:t>
      </w:r>
      <w:r w:rsidRPr="00BE005C">
        <w:rPr>
          <w:rFonts w:ascii="Times New Roman" w:hAnsi="Times New Roman" w:cs="Times New Roman"/>
          <w:sz w:val="28"/>
          <w:szCs w:val="28"/>
        </w:rPr>
        <w:t>].</w:t>
      </w:r>
    </w:p>
    <w:p w:rsidR="00B81FFA"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Неотъемлемой частью природы является животный мир. В традиционных представлениях казахов существовало ясное подразделение животных на одомашненных и диких. Так, казахи не употребляли в пищу мясо диких животных и птиц. Это было связано, в том числе и с религиозными представлениями, предписаниями. По казахским поверьям, медведи, сурки, ежи, сороки раньше были людьми [21, c. 26]. За различные проступки и пороки Бог наказал их и превратил в животных. Поэтому на этих животных и птиц охотились редко, боясь навлечь беду.</w:t>
      </w:r>
    </w:p>
    <w:p w:rsidR="00B81FFA" w:rsidRPr="00643E39"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В традиционных представлениях казахов можно выделить категорию «священных» («киелі») животных и птиц – ежи, верблюды, совы, сычи, филины, лебеди, степные орлы. Их запрещалось убивать</w:t>
      </w:r>
      <w:r w:rsidR="00CE4444">
        <w:rPr>
          <w:rFonts w:ascii="Times New Roman" w:hAnsi="Times New Roman" w:cs="Times New Roman"/>
          <w:sz w:val="28"/>
          <w:szCs w:val="28"/>
        </w:rPr>
        <w:t xml:space="preserve"> или ранить, потому что, могла покарать их «святая сила»</w:t>
      </w:r>
      <w:r w:rsidRPr="00BE005C">
        <w:rPr>
          <w:rFonts w:ascii="Times New Roman" w:hAnsi="Times New Roman" w:cs="Times New Roman"/>
          <w:sz w:val="28"/>
          <w:szCs w:val="28"/>
        </w:rPr>
        <w:t xml:space="preserve"> («киесі ұрады»</w:t>
      </w:r>
      <w:r>
        <w:rPr>
          <w:rFonts w:ascii="Times New Roman" w:hAnsi="Times New Roman" w:cs="Times New Roman"/>
          <w:sz w:val="28"/>
          <w:szCs w:val="28"/>
        </w:rPr>
        <w:t>, «тиед</w:t>
      </w:r>
      <w:r>
        <w:rPr>
          <w:rFonts w:ascii="Times New Roman" w:hAnsi="Times New Roman" w:cs="Times New Roman"/>
          <w:sz w:val="28"/>
          <w:szCs w:val="28"/>
          <w:lang w:val="kk-KZ"/>
        </w:rPr>
        <w:t>і</w:t>
      </w:r>
      <w:r>
        <w:rPr>
          <w:rFonts w:ascii="Times New Roman" w:hAnsi="Times New Roman" w:cs="Times New Roman"/>
          <w:sz w:val="28"/>
          <w:szCs w:val="28"/>
        </w:rPr>
        <w:t>»</w:t>
      </w:r>
      <w:r w:rsidRPr="00BE005C">
        <w:rPr>
          <w:rFonts w:ascii="Times New Roman" w:hAnsi="Times New Roman" w:cs="Times New Roman"/>
          <w:sz w:val="28"/>
          <w:szCs w:val="28"/>
        </w:rPr>
        <w:t xml:space="preserve">). Считалось, что эти животные и птицы </w:t>
      </w:r>
      <w:r w:rsidR="00CE4444">
        <w:rPr>
          <w:rFonts w:ascii="Times New Roman" w:hAnsi="Times New Roman" w:cs="Times New Roman"/>
          <w:sz w:val="28"/>
          <w:szCs w:val="28"/>
        </w:rPr>
        <w:t xml:space="preserve">также </w:t>
      </w:r>
      <w:r w:rsidRPr="00BE005C">
        <w:rPr>
          <w:rFonts w:ascii="Times New Roman" w:hAnsi="Times New Roman" w:cs="Times New Roman"/>
          <w:sz w:val="28"/>
          <w:szCs w:val="28"/>
        </w:rPr>
        <w:t>могут отпугивать «злых» духов. Многие из почитаемых птиц были хищными. В этой связи, современные исследования утверждают о влиянии древнего культа хищных пти</w:t>
      </w:r>
      <w:r>
        <w:rPr>
          <w:rFonts w:ascii="Times New Roman" w:hAnsi="Times New Roman" w:cs="Times New Roman"/>
          <w:sz w:val="28"/>
          <w:szCs w:val="28"/>
        </w:rPr>
        <w:t>ц на появление шаманизма [160</w:t>
      </w:r>
      <w:r w:rsidRPr="00BE005C">
        <w:rPr>
          <w:rFonts w:ascii="Times New Roman" w:hAnsi="Times New Roman" w:cs="Times New Roman"/>
          <w:sz w:val="28"/>
          <w:szCs w:val="28"/>
        </w:rPr>
        <w:t>]. Когти, перья «священных» птиц, а нередко и сами птицы, являлись атрибутами традиционной обрядности казахов.</w:t>
      </w:r>
      <w:r>
        <w:rPr>
          <w:rFonts w:ascii="Times New Roman" w:hAnsi="Times New Roman" w:cs="Times New Roman"/>
          <w:sz w:val="28"/>
          <w:szCs w:val="28"/>
        </w:rPr>
        <w:t xml:space="preserve"> До сих пор бытуют запреты: «а</w:t>
      </w:r>
      <w:r>
        <w:rPr>
          <w:rFonts w:ascii="Times New Roman" w:hAnsi="Times New Roman" w:cs="Times New Roman"/>
          <w:sz w:val="28"/>
          <w:szCs w:val="28"/>
          <w:lang w:val="kk-KZ"/>
        </w:rPr>
        <w:t>ққуды атпа</w:t>
      </w:r>
      <w:r>
        <w:rPr>
          <w:rFonts w:ascii="Times New Roman" w:hAnsi="Times New Roman" w:cs="Times New Roman"/>
          <w:sz w:val="28"/>
          <w:szCs w:val="28"/>
        </w:rPr>
        <w:t>» («не стреляй в лебедя»), «</w:t>
      </w:r>
      <w:r>
        <w:rPr>
          <w:rFonts w:ascii="Times New Roman" w:hAnsi="Times New Roman" w:cs="Times New Roman"/>
          <w:sz w:val="28"/>
          <w:szCs w:val="28"/>
          <w:lang w:val="kk-KZ"/>
        </w:rPr>
        <w:t>құс ұясына тиіспе</w:t>
      </w:r>
      <w:r>
        <w:rPr>
          <w:rFonts w:ascii="Times New Roman" w:hAnsi="Times New Roman" w:cs="Times New Roman"/>
          <w:sz w:val="28"/>
          <w:szCs w:val="28"/>
        </w:rPr>
        <w:t xml:space="preserve">» («не разрушай </w:t>
      </w:r>
      <w:r>
        <w:rPr>
          <w:rFonts w:ascii="Times New Roman" w:hAnsi="Times New Roman" w:cs="Times New Roman"/>
          <w:sz w:val="28"/>
          <w:szCs w:val="28"/>
        </w:rPr>
        <w:lastRenderedPageBreak/>
        <w:t>гнездо птицы»), «к</w:t>
      </w:r>
      <w:r>
        <w:rPr>
          <w:rFonts w:ascii="Times New Roman" w:hAnsi="Times New Roman" w:cs="Times New Roman"/>
          <w:sz w:val="28"/>
          <w:szCs w:val="28"/>
          <w:lang w:val="kk-KZ"/>
        </w:rPr>
        <w:t>өкекке тиіспе</w:t>
      </w:r>
      <w:r>
        <w:rPr>
          <w:rFonts w:ascii="Times New Roman" w:hAnsi="Times New Roman" w:cs="Times New Roman"/>
          <w:sz w:val="28"/>
          <w:szCs w:val="28"/>
        </w:rPr>
        <w:t>» («не трогай кукушку»), «</w:t>
      </w:r>
      <w:r>
        <w:rPr>
          <w:rFonts w:ascii="Times New Roman" w:hAnsi="Times New Roman" w:cs="Times New Roman"/>
          <w:sz w:val="28"/>
          <w:szCs w:val="28"/>
          <w:lang w:val="kk-KZ"/>
        </w:rPr>
        <w:t>қарлығашқа тиіспе</w:t>
      </w:r>
      <w:r>
        <w:rPr>
          <w:rFonts w:ascii="Times New Roman" w:hAnsi="Times New Roman" w:cs="Times New Roman"/>
          <w:sz w:val="28"/>
          <w:szCs w:val="28"/>
        </w:rPr>
        <w:t>» («не тревожь ласточку») и др</w:t>
      </w:r>
      <w:r w:rsidR="00CE4444" w:rsidRPr="00CE4444">
        <w:rPr>
          <w:rFonts w:ascii="Times New Roman" w:hAnsi="Times New Roman" w:cs="Times New Roman"/>
          <w:sz w:val="28"/>
          <w:szCs w:val="28"/>
        </w:rPr>
        <w:t xml:space="preserve"> [89]</w:t>
      </w:r>
      <w:r>
        <w:rPr>
          <w:rFonts w:ascii="Times New Roman" w:hAnsi="Times New Roman" w:cs="Times New Roman"/>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У казахов не было принято «тревожить» филинов и летучих мышей. Чтобы сберечь скот от воров, казахи привязывали локтевую кость барана к передней луке седла. Считалось, что волчья чашка предохраняла от ревмат</w:t>
      </w:r>
      <w:r>
        <w:rPr>
          <w:rFonts w:ascii="Times New Roman" w:hAnsi="Times New Roman" w:cs="Times New Roman"/>
          <w:sz w:val="28"/>
          <w:szCs w:val="28"/>
        </w:rPr>
        <w:t>изма в пояснице и от сглаза [161</w:t>
      </w:r>
      <w:r w:rsidRPr="00BE005C">
        <w:rPr>
          <w:rFonts w:ascii="Times New Roman" w:hAnsi="Times New Roman" w:cs="Times New Roman"/>
          <w:sz w:val="28"/>
          <w:szCs w:val="28"/>
        </w:rPr>
        <w:t>]. Также было распространено поверье о том, что если разрушить муравейник, то в</w:t>
      </w:r>
      <w:r>
        <w:rPr>
          <w:rFonts w:ascii="Times New Roman" w:hAnsi="Times New Roman" w:cs="Times New Roman"/>
          <w:sz w:val="28"/>
          <w:szCs w:val="28"/>
        </w:rPr>
        <w:t xml:space="preserve"> доме могут начаться раздоры [</w:t>
      </w:r>
      <w:r w:rsidRPr="00BE005C">
        <w:rPr>
          <w:rFonts w:ascii="Times New Roman" w:hAnsi="Times New Roman" w:cs="Times New Roman"/>
          <w:sz w:val="28"/>
          <w:szCs w:val="28"/>
        </w:rPr>
        <w:t>7</w:t>
      </w:r>
      <w:r>
        <w:rPr>
          <w:rFonts w:ascii="Times New Roman" w:hAnsi="Times New Roman" w:cs="Times New Roman"/>
          <w:sz w:val="28"/>
          <w:szCs w:val="28"/>
        </w:rPr>
        <w:t>6</w:t>
      </w:r>
      <w:r w:rsidRPr="00BE005C">
        <w:rPr>
          <w:rFonts w:ascii="Times New Roman" w:hAnsi="Times New Roman" w:cs="Times New Roman"/>
          <w:sz w:val="28"/>
          <w:szCs w:val="28"/>
        </w:rPr>
        <w:t>].</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Одним из самых почитаемых животных у казахского народа следует назвать собаку. У казахского народа существует множество легенд и сказок, связанных с собакой. Согласно одной легенде, «бог, отправившись за душой, приставил собаку караулить за человеком. Когда появился дьявол, собака подняла громкий лай и не пустила его к человеку. Дьявол напустил страшный холод, от которого собака замёрзла, а затем подошёл к человеку и плюнул в него несколько раз. Вернувшись, бог наказал дьявола, вселил душу человека, но при этом оставил болезни и грехи. Собаке дал тёплую шубу» [111, c. 303].</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У присырдарьинских казахов бытовали рассказы о птице «ит-ала-каз» (каз. «ит алақаз): «Об этой птице киргизы (казахи – Авт.) рассказывают просто чудеса: ит-ала-каз кладёт яйца в старых заброшенных мазарах (могилах), на безлюдных и возвышенных холмах, где встречаются необитаемые норы разных зверьков и т.д. Из яиц выводятся гончие собаки, получившие прозвище «кумай». Появляются они крошечными, имеют черную или белую грудь, отличаются необыкновенной быстротой, смелостью и ловкостью, так что ни одна жертва охоты, подвергшаяся преследованию кумая</w:t>
      </w:r>
      <w:r>
        <w:rPr>
          <w:rFonts w:ascii="Times New Roman" w:hAnsi="Times New Roman" w:cs="Times New Roman"/>
          <w:sz w:val="28"/>
          <w:szCs w:val="28"/>
        </w:rPr>
        <w:t>, не остаётся не пойманной» [162</w:t>
      </w:r>
      <w:r w:rsidRPr="00BE005C">
        <w:rPr>
          <w:rFonts w:ascii="Times New Roman" w:hAnsi="Times New Roman" w:cs="Times New Roman"/>
          <w:sz w:val="28"/>
          <w:szCs w:val="28"/>
        </w:rPr>
        <w:t>].</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Этнограф А. Диваев записал поверья, связанные с этой птицей и собакой породы кумай-тазы (каз. «құмай тазы»): «Участь кумая-щенка, по словам киргиз (казахи – Авт.), весьма печальна. Как только он вылупляется из яйца, ит-ала-каз бросает его на произвол судьбы, и он неминуемо погибает в гнезде голодной смертью. Вот почему кумаи бывают весьма редки, попадаются, по выражению киргиз (казахи – Авт.), в руки счастливейших людей сего мира и производят на последних весьма благодатное действие. Киргизы (казахи – Авт.) безусловно убеждены в происхождении кумая от ит-ала-каз, и всякие попытки наши уверить некоторых из них в противном остались тщетны; в ответ на свои доводы мы получали л</w:t>
      </w:r>
      <w:r>
        <w:rPr>
          <w:rFonts w:ascii="Times New Roman" w:hAnsi="Times New Roman" w:cs="Times New Roman"/>
          <w:sz w:val="28"/>
          <w:szCs w:val="28"/>
        </w:rPr>
        <w:t>ишь снисходительную улыбку» [162</w:t>
      </w:r>
      <w:r w:rsidRPr="00BE005C">
        <w:rPr>
          <w:rFonts w:ascii="Times New Roman" w:hAnsi="Times New Roman" w:cs="Times New Roman"/>
          <w:sz w:val="28"/>
          <w:szCs w:val="28"/>
        </w:rPr>
        <w:t xml:space="preserve">, c. 150]. </w:t>
      </w:r>
    </w:p>
    <w:p w:rsidR="00B81FFA"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Такие поверья, ещё бытовавшие к началу ХХ в., показывают важную роль и значение образа собаки в мировоззрении казахского народа. Сакральный образ собаки был обусловлен не только характерными чертами и повадками, но и ее значимостью для хозяйства, быта кочевников. Многие представления о собаке, как символе плодородия и защитнице, легли в основу традиционной обрядности казахов. В казахском фольклоре антиподом собаки выступает волк.</w:t>
      </w:r>
    </w:p>
    <w:p w:rsidR="00B81FFA"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 xml:space="preserve">У казахов до сих пор распространены поверья о волке, как </w:t>
      </w:r>
      <w:r>
        <w:rPr>
          <w:rFonts w:ascii="Times New Roman" w:hAnsi="Times New Roman" w:cs="Times New Roman"/>
          <w:sz w:val="28"/>
          <w:szCs w:val="28"/>
        </w:rPr>
        <w:t xml:space="preserve">о </w:t>
      </w:r>
      <w:r w:rsidRPr="00BE005C">
        <w:rPr>
          <w:rFonts w:ascii="Times New Roman" w:hAnsi="Times New Roman" w:cs="Times New Roman"/>
          <w:sz w:val="28"/>
          <w:szCs w:val="28"/>
        </w:rPr>
        <w:t>сильном животном</w:t>
      </w:r>
      <w:r w:rsidR="000207C9">
        <w:rPr>
          <w:rFonts w:ascii="Times New Roman" w:hAnsi="Times New Roman" w:cs="Times New Roman"/>
          <w:sz w:val="28"/>
          <w:szCs w:val="28"/>
        </w:rPr>
        <w:t xml:space="preserve"> («сырттан»)</w:t>
      </w:r>
      <w:r w:rsidRPr="00BE005C">
        <w:rPr>
          <w:rFonts w:ascii="Times New Roman" w:hAnsi="Times New Roman" w:cs="Times New Roman"/>
          <w:sz w:val="28"/>
          <w:szCs w:val="28"/>
        </w:rPr>
        <w:t>. Так, например, волчьи клыки испол</w:t>
      </w:r>
      <w:r>
        <w:rPr>
          <w:rFonts w:ascii="Times New Roman" w:hAnsi="Times New Roman" w:cs="Times New Roman"/>
          <w:sz w:val="28"/>
          <w:szCs w:val="28"/>
        </w:rPr>
        <w:t>ьзуются в качестве оберегов [89</w:t>
      </w:r>
      <w:r w:rsidRPr="00BE005C">
        <w:rPr>
          <w:rFonts w:ascii="Times New Roman" w:hAnsi="Times New Roman" w:cs="Times New Roman"/>
          <w:sz w:val="28"/>
          <w:szCs w:val="28"/>
        </w:rPr>
        <w:t xml:space="preserve">]. В старину, по казахским обычаям, перед вскармливанием младенцам давали попробовать кусочек волчьей шерсти, намоченный в воде. </w:t>
      </w:r>
      <w:r w:rsidRPr="00BE005C">
        <w:rPr>
          <w:rFonts w:ascii="Times New Roman" w:hAnsi="Times New Roman" w:cs="Times New Roman"/>
          <w:sz w:val="28"/>
          <w:szCs w:val="28"/>
        </w:rPr>
        <w:lastRenderedPageBreak/>
        <w:t>Согласно поверьям, такие д</w:t>
      </w:r>
      <w:r>
        <w:rPr>
          <w:rFonts w:ascii="Times New Roman" w:hAnsi="Times New Roman" w:cs="Times New Roman"/>
          <w:sz w:val="28"/>
          <w:szCs w:val="28"/>
        </w:rPr>
        <w:t>ети будут сильными и смелыми [34</w:t>
      </w:r>
      <w:r w:rsidRPr="00BE005C">
        <w:rPr>
          <w:rFonts w:ascii="Times New Roman" w:hAnsi="Times New Roman" w:cs="Times New Roman"/>
          <w:sz w:val="28"/>
          <w:szCs w:val="28"/>
        </w:rPr>
        <w:t>, c. 42]. Чтобы волки не нападали на скот, а змеи не жалили людей и домашних животных, высушенные головы волка и змеи помещали на хранение в сундук, предварительно накрепко связав челюст</w:t>
      </w:r>
      <w:r>
        <w:rPr>
          <w:rFonts w:ascii="Times New Roman" w:hAnsi="Times New Roman" w:cs="Times New Roman"/>
          <w:sz w:val="28"/>
          <w:szCs w:val="28"/>
        </w:rPr>
        <w:t>и [107</w:t>
      </w:r>
      <w:r w:rsidRPr="00BE005C">
        <w:rPr>
          <w:rFonts w:ascii="Times New Roman" w:hAnsi="Times New Roman" w:cs="Times New Roman"/>
          <w:sz w:val="28"/>
          <w:szCs w:val="28"/>
        </w:rPr>
        <w:t>, б. 155].</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Известно, чт</w:t>
      </w:r>
      <w:r>
        <w:rPr>
          <w:rFonts w:ascii="Times New Roman" w:hAnsi="Times New Roman" w:cs="Times New Roman"/>
          <w:sz w:val="28"/>
          <w:szCs w:val="28"/>
        </w:rPr>
        <w:t>о волк – сильнейший покровитель</w:t>
      </w:r>
      <w:r w:rsidRPr="00BE005C">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BE005C">
        <w:rPr>
          <w:rFonts w:ascii="Times New Roman" w:hAnsi="Times New Roman" w:cs="Times New Roman"/>
          <w:sz w:val="28"/>
          <w:szCs w:val="28"/>
        </w:rPr>
        <w:t>тюркских народов. Одна</w:t>
      </w:r>
      <w:r w:rsidR="001E37A5">
        <w:rPr>
          <w:rFonts w:ascii="Times New Roman" w:hAnsi="Times New Roman" w:cs="Times New Roman"/>
          <w:sz w:val="28"/>
          <w:szCs w:val="28"/>
        </w:rPr>
        <w:t xml:space="preserve">- </w:t>
      </w:r>
      <w:r w:rsidRPr="00BE005C">
        <w:rPr>
          <w:rFonts w:ascii="Times New Roman" w:hAnsi="Times New Roman" w:cs="Times New Roman"/>
          <w:sz w:val="28"/>
          <w:szCs w:val="28"/>
        </w:rPr>
        <w:t xml:space="preserve">ко, его образ в народном сознании </w:t>
      </w:r>
      <w:r>
        <w:rPr>
          <w:rFonts w:ascii="Times New Roman" w:hAnsi="Times New Roman" w:cs="Times New Roman"/>
          <w:sz w:val="28"/>
          <w:szCs w:val="28"/>
        </w:rPr>
        <w:t xml:space="preserve">казахов </w:t>
      </w:r>
      <w:r w:rsidRPr="00BE005C">
        <w:rPr>
          <w:rFonts w:ascii="Times New Roman" w:hAnsi="Times New Roman" w:cs="Times New Roman"/>
          <w:sz w:val="28"/>
          <w:szCs w:val="28"/>
        </w:rPr>
        <w:t>амбивалентен. С одной стороны, волк – сильный хищный зверь, а, с другой стороны, это настоящее бедствие для скотовода. Реликтовые проявления культа волка содержат названия родовых общин казахов – борши (бөрші), бериш (беріш), кызыл</w:t>
      </w:r>
      <w:r>
        <w:rPr>
          <w:rFonts w:ascii="Times New Roman" w:hAnsi="Times New Roman" w:cs="Times New Roman"/>
          <w:sz w:val="28"/>
          <w:szCs w:val="28"/>
          <w:lang w:val="kk-KZ"/>
        </w:rPr>
        <w:t xml:space="preserve">- </w:t>
      </w:r>
      <w:r w:rsidRPr="00BE005C">
        <w:rPr>
          <w:rFonts w:ascii="Times New Roman" w:hAnsi="Times New Roman" w:cs="Times New Roman"/>
          <w:sz w:val="28"/>
          <w:szCs w:val="28"/>
        </w:rPr>
        <w:t>курт (қызылқұрт). Один из руководителей национально-освободительного движения М. Утемисов в своих стихотворениях произнес: «</w:t>
      </w:r>
      <w:r>
        <w:rPr>
          <w:rFonts w:ascii="Times New Roman" w:hAnsi="Times New Roman" w:cs="Times New Roman"/>
          <w:sz w:val="28"/>
          <w:szCs w:val="28"/>
        </w:rPr>
        <w:t>Во времена Исатая</w:t>
      </w:r>
      <w:r w:rsidRPr="00BE005C">
        <w:rPr>
          <w:rFonts w:ascii="Times New Roman" w:hAnsi="Times New Roman" w:cs="Times New Roman"/>
          <w:sz w:val="28"/>
          <w:szCs w:val="28"/>
        </w:rPr>
        <w:t xml:space="preserve"> мы были, словно два матерых волка» («Исатайдың бары</w:t>
      </w:r>
      <w:r>
        <w:rPr>
          <w:rFonts w:ascii="Times New Roman" w:hAnsi="Times New Roman" w:cs="Times New Roman"/>
          <w:sz w:val="28"/>
          <w:szCs w:val="28"/>
        </w:rPr>
        <w:t>нда, екі тарлан бөрі едім») [149</w:t>
      </w:r>
      <w:r w:rsidRPr="00BE005C">
        <w:rPr>
          <w:rFonts w:ascii="Times New Roman" w:hAnsi="Times New Roman" w:cs="Times New Roman"/>
          <w:sz w:val="28"/>
          <w:szCs w:val="28"/>
        </w:rPr>
        <w:t xml:space="preserve">]. Родовым знаменем казахского рода шапырашты было знамя с волчьей головой. Акын из рода шапырашты Суйинбай Аронулы восклицал: «Клич мой – волчья голова, мое знамя – волчье. Когда поднимают волчье знамя, поднимается </w:t>
      </w:r>
      <w:r>
        <w:rPr>
          <w:rFonts w:ascii="Times New Roman" w:hAnsi="Times New Roman" w:cs="Times New Roman"/>
          <w:sz w:val="28"/>
          <w:szCs w:val="28"/>
        </w:rPr>
        <w:t xml:space="preserve">и </w:t>
      </w:r>
      <w:r w:rsidRPr="00BE005C">
        <w:rPr>
          <w:rFonts w:ascii="Times New Roman" w:hAnsi="Times New Roman" w:cs="Times New Roman"/>
          <w:sz w:val="28"/>
          <w:szCs w:val="28"/>
        </w:rPr>
        <w:t>мой дух!» («Бөрі басы — ұраным, бөрілі менің байрағым. Бөрілі байрақ көте</w:t>
      </w:r>
      <w:r>
        <w:rPr>
          <w:rFonts w:ascii="Times New Roman" w:hAnsi="Times New Roman" w:cs="Times New Roman"/>
          <w:sz w:val="28"/>
          <w:szCs w:val="28"/>
        </w:rPr>
        <w:t>рсе, қозып кетер қайдағым») [163</w:t>
      </w:r>
      <w:r w:rsidRPr="00BE005C">
        <w:rPr>
          <w:rFonts w:ascii="Times New Roman" w:hAnsi="Times New Roman" w:cs="Times New Roman"/>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В прошлом имя волка табуировалось, казахи иносказательно называли его эвфемизмо</w:t>
      </w:r>
      <w:r>
        <w:rPr>
          <w:rFonts w:ascii="Times New Roman" w:hAnsi="Times New Roman" w:cs="Times New Roman"/>
          <w:sz w:val="28"/>
          <w:szCs w:val="28"/>
        </w:rPr>
        <w:t>м «собака-птица» («ит-құс») [135</w:t>
      </w:r>
      <w:r w:rsidRPr="00BE005C">
        <w:rPr>
          <w:rFonts w:ascii="Times New Roman" w:hAnsi="Times New Roman" w:cs="Times New Roman"/>
          <w:sz w:val="28"/>
          <w:szCs w:val="28"/>
        </w:rPr>
        <w:t>]. Параллели прису</w:t>
      </w:r>
      <w:r>
        <w:rPr>
          <w:rFonts w:ascii="Times New Roman" w:hAnsi="Times New Roman" w:cs="Times New Roman"/>
          <w:sz w:val="28"/>
          <w:szCs w:val="28"/>
        </w:rPr>
        <w:t>т</w:t>
      </w:r>
      <w:r w:rsidRPr="00BE005C">
        <w:rPr>
          <w:rFonts w:ascii="Times New Roman" w:hAnsi="Times New Roman" w:cs="Times New Roman"/>
          <w:sz w:val="28"/>
          <w:szCs w:val="28"/>
        </w:rPr>
        <w:t>ствуют и у других народов кыпчакского этнокультурного круга. В каракалпакских сказках соратником главного героя выступает волк. На флаге ногайцев (по одной из версий, этноним произошел от сл. «нохой» – собака) изображена «крылатая волчица» («коьк боьри</w:t>
      </w:r>
      <w:r>
        <w:rPr>
          <w:rFonts w:ascii="Times New Roman" w:hAnsi="Times New Roman" w:cs="Times New Roman"/>
          <w:sz w:val="28"/>
          <w:szCs w:val="28"/>
        </w:rPr>
        <w:t>си») [146</w:t>
      </w:r>
      <w:r w:rsidRPr="00BE005C">
        <w:rPr>
          <w:rFonts w:ascii="Times New Roman" w:hAnsi="Times New Roman" w:cs="Times New Roman"/>
          <w:sz w:val="28"/>
          <w:szCs w:val="28"/>
        </w:rPr>
        <w:t>].</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 xml:space="preserve">Священными животными также считались маралы и лоси. В топонимии </w:t>
      </w:r>
      <w:r w:rsidR="00DD0DB0">
        <w:rPr>
          <w:rFonts w:ascii="Times New Roman" w:hAnsi="Times New Roman" w:cs="Times New Roman"/>
          <w:sz w:val="28"/>
          <w:szCs w:val="28"/>
        </w:rPr>
        <w:t xml:space="preserve">Казахстана </w:t>
      </w:r>
      <w:r w:rsidRPr="00BE005C">
        <w:rPr>
          <w:rFonts w:ascii="Times New Roman" w:hAnsi="Times New Roman" w:cs="Times New Roman"/>
          <w:sz w:val="28"/>
          <w:szCs w:val="28"/>
        </w:rPr>
        <w:t>распространены названия местносте</w:t>
      </w:r>
      <w:r w:rsidR="00DD0DB0">
        <w:rPr>
          <w:rFonts w:ascii="Times New Roman" w:hAnsi="Times New Roman" w:cs="Times New Roman"/>
          <w:sz w:val="28"/>
          <w:szCs w:val="28"/>
        </w:rPr>
        <w:t>й, связанные с этими животными (</w:t>
      </w:r>
      <w:r w:rsidRPr="00BE005C">
        <w:rPr>
          <w:rFonts w:ascii="Times New Roman" w:hAnsi="Times New Roman" w:cs="Times New Roman"/>
          <w:sz w:val="28"/>
          <w:szCs w:val="28"/>
        </w:rPr>
        <w:t>Бугулы, Маралды</w:t>
      </w:r>
      <w:r w:rsidR="00DD0DB0">
        <w:rPr>
          <w:rFonts w:ascii="Times New Roman" w:hAnsi="Times New Roman" w:cs="Times New Roman"/>
          <w:sz w:val="28"/>
          <w:szCs w:val="28"/>
        </w:rPr>
        <w:t>)</w:t>
      </w:r>
      <w:r w:rsidRPr="00BE005C">
        <w:rPr>
          <w:rFonts w:ascii="Times New Roman" w:hAnsi="Times New Roman" w:cs="Times New Roman"/>
          <w:sz w:val="28"/>
          <w:szCs w:val="28"/>
        </w:rPr>
        <w:t xml:space="preserve"> [16, с. 524]. Особенно эти животные почитались у кыргызов, у которых бытовали поверия о матери-оленихе (родоначальнице бугу). Об этом повествуется в повести Ч.Т. Айтматова </w:t>
      </w:r>
      <w:r>
        <w:rPr>
          <w:rFonts w:ascii="Times New Roman" w:hAnsi="Times New Roman" w:cs="Times New Roman"/>
          <w:sz w:val="28"/>
          <w:szCs w:val="28"/>
        </w:rPr>
        <w:t>«Белый пароход» («Ак кеме») [164</w:t>
      </w:r>
      <w:r w:rsidRPr="00BE005C">
        <w:rPr>
          <w:rFonts w:ascii="Times New Roman" w:hAnsi="Times New Roman" w:cs="Times New Roman"/>
          <w:sz w:val="28"/>
          <w:szCs w:val="28"/>
        </w:rPr>
        <w:t>].</w:t>
      </w:r>
    </w:p>
    <w:p w:rsidR="00B81FFA" w:rsidRPr="00BE005C"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 xml:space="preserve">Среди казахов до сих пор существует понятие «төрт (бес) түлік мал» («четыре вида скота»; «пять видов скота»). Их покровителями являлись: Ойсыл кара (покровитель верблюдов; в каз. – Ойсыл қара, или, по записям </w:t>
      </w:r>
      <w:r>
        <w:rPr>
          <w:rFonts w:ascii="Times New Roman" w:hAnsi="Times New Roman" w:cs="Times New Roman"/>
          <w:sz w:val="28"/>
          <w:szCs w:val="28"/>
          <w:lang w:val="kk-KZ"/>
        </w:rPr>
        <w:t xml:space="preserve">этнографа </w:t>
      </w:r>
      <w:r w:rsidRPr="00BE005C">
        <w:rPr>
          <w:rFonts w:ascii="Times New Roman" w:hAnsi="Times New Roman" w:cs="Times New Roman"/>
          <w:sz w:val="28"/>
          <w:szCs w:val="28"/>
        </w:rPr>
        <w:t xml:space="preserve">Ф. Фиельструпа, – Қойсылқара), Караман ата (покровитель лошадей; в каз. – Қараман ата, Жылқышы, Қамбар ата), Зенги баба (покровитель крупного рогатого скота; в каз. – Зеңгі баба), Шопан ата (покровитель овец), Сексек ата (покровитель коз; в каз. – Сексек ата) [16, с. 304]. Если скот заболевал, казахи перегоняли скот к могиле святого патрона этого вида скота </w:t>
      </w:r>
      <w:r>
        <w:rPr>
          <w:rFonts w:ascii="Times New Roman" w:hAnsi="Times New Roman" w:cs="Times New Roman"/>
          <w:sz w:val="28"/>
          <w:szCs w:val="28"/>
        </w:rPr>
        <w:t>и делали жертвоприношение [64].</w:t>
      </w:r>
      <w:r w:rsidRPr="00BE005C">
        <w:rPr>
          <w:rFonts w:ascii="Times New Roman" w:hAnsi="Times New Roman" w:cs="Times New Roman"/>
          <w:sz w:val="28"/>
          <w:szCs w:val="28"/>
        </w:rPr>
        <w:t xml:space="preserve"> Обеспечение благополучия и плодородия была также связана с милостью этих святых. Этнограф XIX в. записал текст древнего поверья казахов:</w:t>
      </w:r>
    </w:p>
    <w:p w:rsidR="00B81FFA" w:rsidRPr="00BE005C" w:rsidRDefault="00B81FFA" w:rsidP="00B81FFA">
      <w:pPr>
        <w:spacing w:after="0" w:line="240" w:lineRule="auto"/>
        <w:ind w:firstLine="709"/>
        <w:jc w:val="both"/>
        <w:rPr>
          <w:rFonts w:ascii="Times New Roman" w:hAnsi="Times New Roman" w:cs="Times New Roman"/>
          <w:sz w:val="28"/>
          <w:szCs w:val="28"/>
        </w:rPr>
      </w:pP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Қазықұрттың басында кеме қалған,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(На вершине горы Казыгурт остановился корабль)</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Ол әулие болмаса, неден қалған.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(Если это не святой, то кто же)</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lastRenderedPageBreak/>
        <w:t>Жетім бота үстінде жатып қалып,</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(Осиротевший верблюжонок на нем прилег)</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Ойсыл қара жануар содан болған.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(От него появился святой Ойсыл кара)</w:t>
      </w:r>
    </w:p>
    <w:p w:rsidR="00B81FFA" w:rsidRPr="00A75372" w:rsidRDefault="00B81FFA" w:rsidP="00B81FFA">
      <w:pPr>
        <w:spacing w:after="0" w:line="240" w:lineRule="auto"/>
        <w:ind w:firstLine="709"/>
        <w:jc w:val="both"/>
        <w:rPr>
          <w:rFonts w:ascii="Times New Roman" w:hAnsi="Times New Roman" w:cs="Times New Roman"/>
          <w:sz w:val="24"/>
          <w:szCs w:val="24"/>
        </w:rPr>
      </w:pP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Қазықұрттың басында кеме қалған,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(На вершине горы Казыгурт остановился корабль)</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Ол әулие болмаса, неден қалған.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(Если это не святой, то кто же)</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Қыршаңқы тай үстінде жатып қалып</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(Шелудивый жеребенок на нем прилег)</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Жылқы ата жануар содан болған.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(От него появился святой Жылкы ата)</w:t>
      </w:r>
    </w:p>
    <w:p w:rsidR="00B81FFA" w:rsidRPr="00A75372" w:rsidRDefault="00B81FFA" w:rsidP="00B81FFA">
      <w:pPr>
        <w:spacing w:after="0" w:line="240" w:lineRule="auto"/>
        <w:jc w:val="both"/>
        <w:rPr>
          <w:rFonts w:ascii="Times New Roman" w:hAnsi="Times New Roman" w:cs="Times New Roman"/>
          <w:sz w:val="24"/>
          <w:szCs w:val="24"/>
        </w:rPr>
      </w:pP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Қазықұрттың басында кеме қалған,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(На вершине горы Казыгурт остановился корабль)</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Ол әулие болмаса, неден қалған.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(Если это не святой, то кто же)</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Тышқақ тана үстінде жатып қалып,</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(Теленок на нем прилег)</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Зе</w:t>
      </w:r>
      <w:r w:rsidRPr="00A75372">
        <w:rPr>
          <w:rFonts w:ascii="Times New Roman" w:hAnsi="Times New Roman" w:cs="Times New Roman"/>
          <w:sz w:val="24"/>
          <w:szCs w:val="24"/>
          <w:lang w:val="kk-KZ"/>
        </w:rPr>
        <w:t>ң</w:t>
      </w:r>
      <w:r w:rsidRPr="00A75372">
        <w:rPr>
          <w:rFonts w:ascii="Times New Roman" w:hAnsi="Times New Roman" w:cs="Times New Roman"/>
          <w:sz w:val="24"/>
          <w:szCs w:val="24"/>
        </w:rPr>
        <w:t>гі баба жануар содан болған.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(От него появился святой Зенги баба)</w:t>
      </w:r>
    </w:p>
    <w:p w:rsidR="00B81FFA" w:rsidRPr="00A75372" w:rsidRDefault="00B81FFA" w:rsidP="00B81FFA">
      <w:pPr>
        <w:spacing w:after="0" w:line="240" w:lineRule="auto"/>
        <w:jc w:val="both"/>
        <w:rPr>
          <w:rFonts w:ascii="Times New Roman" w:hAnsi="Times New Roman" w:cs="Times New Roman"/>
          <w:sz w:val="24"/>
          <w:szCs w:val="24"/>
        </w:rPr>
      </w:pP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Қазықұрттың басында кеме қалған,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(На вершине горы Казыгурт остановился корабль)</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Ол әулие болмаса, неден қалған.</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(Если это не святой, то кто же)</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Қотыр тоқты үстінде жатып қалып,</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(Ягненок на на нем прилег)</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 xml:space="preserve">Шопан ата жануар содан болған </w:t>
      </w:r>
    </w:p>
    <w:p w:rsidR="00B81FFA" w:rsidRPr="00A75372" w:rsidRDefault="00B81FFA" w:rsidP="00B81FFA">
      <w:pPr>
        <w:spacing w:after="0" w:line="240" w:lineRule="auto"/>
        <w:ind w:firstLine="709"/>
        <w:jc w:val="both"/>
        <w:rPr>
          <w:rFonts w:ascii="Times New Roman" w:hAnsi="Times New Roman" w:cs="Times New Roman"/>
          <w:sz w:val="24"/>
          <w:szCs w:val="24"/>
        </w:rPr>
      </w:pPr>
      <w:r w:rsidRPr="00A75372">
        <w:rPr>
          <w:rFonts w:ascii="Times New Roman" w:hAnsi="Times New Roman" w:cs="Times New Roman"/>
          <w:sz w:val="24"/>
          <w:szCs w:val="24"/>
        </w:rPr>
        <w:t>(От него появился святой Шопан ата)</w:t>
      </w:r>
      <w:r w:rsidR="004E4228">
        <w:rPr>
          <w:rFonts w:ascii="Times New Roman" w:hAnsi="Times New Roman" w:cs="Times New Roman"/>
          <w:sz w:val="24"/>
          <w:szCs w:val="24"/>
        </w:rPr>
        <w:t xml:space="preserve"> </w:t>
      </w:r>
      <w:r w:rsidRPr="00A75372">
        <w:rPr>
          <w:rFonts w:ascii="Times New Roman" w:hAnsi="Times New Roman" w:cs="Times New Roman"/>
          <w:sz w:val="24"/>
          <w:szCs w:val="24"/>
        </w:rPr>
        <w:t>[165].</w:t>
      </w:r>
    </w:p>
    <w:p w:rsidR="00B81FFA" w:rsidRPr="00BE005C" w:rsidRDefault="00B81FFA" w:rsidP="00B81FFA">
      <w:pPr>
        <w:spacing w:after="0" w:line="240" w:lineRule="auto"/>
        <w:ind w:firstLine="709"/>
        <w:jc w:val="both"/>
        <w:rPr>
          <w:rFonts w:ascii="Times New Roman" w:hAnsi="Times New Roman" w:cs="Times New Roman"/>
          <w:sz w:val="28"/>
          <w:szCs w:val="28"/>
        </w:rPr>
      </w:pPr>
    </w:p>
    <w:p w:rsidR="00B81FFA"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 xml:space="preserve">В тексте, содержащем влияние мусульманской традиции </w:t>
      </w:r>
      <w:r>
        <w:rPr>
          <w:rFonts w:ascii="Times New Roman" w:hAnsi="Times New Roman" w:cs="Times New Roman"/>
          <w:sz w:val="28"/>
          <w:szCs w:val="28"/>
        </w:rPr>
        <w:t>повествований о пророке Нухе</w:t>
      </w:r>
      <w:r w:rsidRPr="00BE005C">
        <w:rPr>
          <w:rFonts w:ascii="Times New Roman" w:hAnsi="Times New Roman" w:cs="Times New Roman"/>
          <w:sz w:val="28"/>
          <w:szCs w:val="28"/>
        </w:rPr>
        <w:t xml:space="preserve"> (библ. Ной), раскрываются представления казахов о происхождении домашних животных от святых предков-покровителей. В современном мировоззрении сакральные образы продолжаются считаться патро</w:t>
      </w:r>
      <w:r>
        <w:rPr>
          <w:rFonts w:ascii="Times New Roman" w:hAnsi="Times New Roman" w:cs="Times New Roman"/>
          <w:sz w:val="28"/>
          <w:szCs w:val="28"/>
        </w:rPr>
        <w:t>нами (каз. пір) видов скота. Представления о Ное и его ковчеге, нашедшем пристанище на горе Казыгурт, живы до сих пор [153</w:t>
      </w:r>
      <w:r w:rsidRPr="00BE005C">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В казахском обществе и в современный период распространены многие предзнаменования, приметы и табу, </w:t>
      </w:r>
      <w:r w:rsidR="00BC356F">
        <w:rPr>
          <w:rFonts w:ascii="Times New Roman" w:hAnsi="Times New Roman" w:cs="Times New Roman"/>
          <w:sz w:val="28"/>
          <w:szCs w:val="28"/>
        </w:rPr>
        <w:t xml:space="preserve">объединенных </w:t>
      </w:r>
      <w:r>
        <w:rPr>
          <w:rFonts w:ascii="Times New Roman" w:hAnsi="Times New Roman" w:cs="Times New Roman"/>
          <w:sz w:val="28"/>
          <w:szCs w:val="28"/>
        </w:rPr>
        <w:t>общим термином «ырым-тыйым» [131</w:t>
      </w:r>
      <w:r w:rsidRPr="006863A6">
        <w:rPr>
          <w:rFonts w:ascii="Times New Roman" w:hAnsi="Times New Roman" w:cs="Times New Roman"/>
          <w:sz w:val="28"/>
          <w:szCs w:val="28"/>
        </w:rPr>
        <w:t>].</w:t>
      </w:r>
      <w:r>
        <w:rPr>
          <w:rFonts w:ascii="Times New Roman" w:hAnsi="Times New Roman" w:cs="Times New Roman"/>
          <w:sz w:val="28"/>
          <w:szCs w:val="28"/>
        </w:rPr>
        <w:t xml:space="preserve"> Некоторые из них связаны своим происхождением с почитанием природы.</w:t>
      </w:r>
      <w:r w:rsidRPr="006863A6">
        <w:rPr>
          <w:rFonts w:ascii="Times New Roman" w:hAnsi="Times New Roman" w:cs="Times New Roman"/>
          <w:sz w:val="28"/>
          <w:szCs w:val="28"/>
        </w:rPr>
        <w:t xml:space="preserve"> Типологию таких поверий может представить следующим образом:</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w:t>
      </w:r>
      <w:r w:rsidRPr="006863A6">
        <w:rPr>
          <w:rFonts w:ascii="Times New Roman" w:hAnsi="Times New Roman" w:cs="Times New Roman"/>
          <w:sz w:val="28"/>
          <w:szCs w:val="28"/>
        </w:rPr>
        <w:t xml:space="preserve"> </w:t>
      </w:r>
      <w:r>
        <w:rPr>
          <w:rFonts w:ascii="Times New Roman" w:hAnsi="Times New Roman" w:cs="Times New Roman"/>
          <w:sz w:val="28"/>
          <w:szCs w:val="28"/>
        </w:rPr>
        <w:t>табу и предписания о</w:t>
      </w:r>
      <w:r w:rsidRPr="006863A6">
        <w:rPr>
          <w:rFonts w:ascii="Times New Roman" w:hAnsi="Times New Roman" w:cs="Times New Roman"/>
          <w:sz w:val="28"/>
          <w:szCs w:val="28"/>
        </w:rPr>
        <w:t>тн</w:t>
      </w:r>
      <w:r>
        <w:rPr>
          <w:rFonts w:ascii="Times New Roman" w:hAnsi="Times New Roman" w:cs="Times New Roman"/>
          <w:sz w:val="28"/>
          <w:szCs w:val="28"/>
        </w:rPr>
        <w:t>осительно поведения человека: «аузыңды керме» (не криви рот), «а</w:t>
      </w:r>
      <w:r w:rsidRPr="006863A6">
        <w:rPr>
          <w:rFonts w:ascii="Times New Roman" w:hAnsi="Times New Roman" w:cs="Times New Roman"/>
          <w:sz w:val="28"/>
          <w:szCs w:val="28"/>
        </w:rPr>
        <w:t>яғыңның басына қарап жүрме» («когда ходишь не смотри на носки с</w:t>
      </w:r>
      <w:r>
        <w:rPr>
          <w:rFonts w:ascii="Times New Roman" w:hAnsi="Times New Roman" w:cs="Times New Roman"/>
          <w:sz w:val="28"/>
          <w:szCs w:val="28"/>
        </w:rPr>
        <w:t>воих ног»), «а</w:t>
      </w:r>
      <w:r w:rsidRPr="006863A6">
        <w:rPr>
          <w:rFonts w:ascii="Times New Roman" w:hAnsi="Times New Roman" w:cs="Times New Roman"/>
          <w:sz w:val="28"/>
          <w:szCs w:val="28"/>
        </w:rPr>
        <w:t xml:space="preserve">яқ киіміңді сол аяқтан бастап киме» («не начинай обуваться с левой ноги»), «аяғыңды басыңнан жоғары қойып жатпа» («не лежи, задрав ноги выше головы»), «аяғыңды көтерме» («ноги не задирай»), басыңды салбыратып отырма («не сиди, свесив голову»), «басыңды шайқама» («не качай головой»), «тізеңді құшақтама» («не обхватывай колени»), </w:t>
      </w:r>
      <w:r w:rsidRPr="006863A6">
        <w:rPr>
          <w:rFonts w:ascii="Times New Roman" w:hAnsi="Times New Roman" w:cs="Times New Roman"/>
          <w:sz w:val="28"/>
          <w:szCs w:val="28"/>
        </w:rPr>
        <w:lastRenderedPageBreak/>
        <w:t>«таңдайыңды қақпа» («не цокай»), «тырнағыңды түнде алма» («не стриги ногти ночью»), «ішегіңді тартпа» («не восторгайся»), «ала жіп</w:t>
      </w:r>
      <w:r>
        <w:rPr>
          <w:rFonts w:ascii="Times New Roman" w:hAnsi="Times New Roman" w:cs="Times New Roman"/>
          <w:sz w:val="28"/>
          <w:szCs w:val="28"/>
        </w:rPr>
        <w:t>т</w:t>
      </w:r>
      <w:r>
        <w:rPr>
          <w:rFonts w:ascii="Times New Roman" w:hAnsi="Times New Roman" w:cs="Times New Roman"/>
          <w:sz w:val="28"/>
          <w:szCs w:val="28"/>
          <w:lang w:val="kk-KZ"/>
        </w:rPr>
        <w:t>і</w:t>
      </w:r>
      <w:r w:rsidRPr="006863A6">
        <w:rPr>
          <w:rFonts w:ascii="Times New Roman" w:hAnsi="Times New Roman" w:cs="Times New Roman"/>
          <w:sz w:val="28"/>
          <w:szCs w:val="28"/>
        </w:rPr>
        <w:t xml:space="preserve"> аттама» (букв. «не перешагивай через пеструю веревку»), «басыңды босағаға беріп ұйықтама» («не спи головой в сторону порога»), «бейіт басынан қайтқанда басқа үйге кірме» («при возвращении с кладбища не заходи в другие дома»), «бесікті ашық қалдырма» («не оставляй открытым колыбель»),</w:t>
      </w:r>
      <w:r w:rsidRPr="00524507">
        <w:rPr>
          <w:rFonts w:ascii="Times New Roman" w:hAnsi="Times New Roman" w:cs="Times New Roman"/>
          <w:sz w:val="28"/>
          <w:szCs w:val="28"/>
        </w:rPr>
        <w:t xml:space="preserve"> </w:t>
      </w:r>
      <w:r w:rsidRPr="006863A6">
        <w:rPr>
          <w:rFonts w:ascii="Times New Roman" w:hAnsi="Times New Roman" w:cs="Times New Roman"/>
          <w:sz w:val="28"/>
          <w:szCs w:val="28"/>
        </w:rPr>
        <w:t>жас босанған әйел кірген итке «кет» демейді («роженице не следует прогонять собаку»)</w:t>
      </w:r>
      <w:r>
        <w:rPr>
          <w:rFonts w:ascii="Times New Roman" w:hAnsi="Times New Roman" w:cs="Times New Roman"/>
          <w:sz w:val="28"/>
          <w:szCs w:val="28"/>
        </w:rPr>
        <w:t>,</w:t>
      </w:r>
      <w:r w:rsidRPr="006863A6">
        <w:rPr>
          <w:rFonts w:ascii="Times New Roman" w:hAnsi="Times New Roman" w:cs="Times New Roman"/>
          <w:sz w:val="28"/>
          <w:szCs w:val="28"/>
        </w:rPr>
        <w:t xml:space="preserve"> «бесікті аяқ асты етпе» («не пинай колыбель»), «бесікті бір қолмен көтерме» («не поднимай колыбель одной рукой»), «босағаға сүйінбе, босағаны керме» («не опирайся на косяк двери»), «бос бесікті тербетпе» («не качай пустую колыбель»), «жіптің астынан өтпе» («не проходи под нитью»), «түнде айнаға қарама» («не смотри ночью в зеркало»), «түнде кір жайма» («не расстилай ночью постиранные вещи»), «үйде өлік жатқанда от жақпа» («не разжигай огонь в доме, в котором покойный») и др.;</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w:t>
      </w:r>
      <w:r>
        <w:rPr>
          <w:rFonts w:ascii="Times New Roman" w:hAnsi="Times New Roman" w:cs="Times New Roman"/>
          <w:sz w:val="28"/>
          <w:szCs w:val="28"/>
        </w:rPr>
        <w:t xml:space="preserve"> пищевые табу</w:t>
      </w:r>
      <w:r w:rsidRPr="006863A6">
        <w:rPr>
          <w:rFonts w:ascii="Times New Roman" w:hAnsi="Times New Roman" w:cs="Times New Roman"/>
          <w:sz w:val="28"/>
          <w:szCs w:val="28"/>
        </w:rPr>
        <w:t>: «Аяғы ауыр әйелге түйе</w:t>
      </w:r>
      <w:r w:rsidRPr="006863A6">
        <w:rPr>
          <w:rFonts w:ascii="Times New Roman" w:hAnsi="Times New Roman" w:cs="Times New Roman"/>
          <w:sz w:val="28"/>
          <w:szCs w:val="28"/>
          <w:lang w:val="kk-KZ"/>
        </w:rPr>
        <w:t>нің</w:t>
      </w:r>
      <w:r w:rsidRPr="006863A6">
        <w:rPr>
          <w:rFonts w:ascii="Times New Roman" w:hAnsi="Times New Roman" w:cs="Times New Roman"/>
          <w:sz w:val="28"/>
          <w:szCs w:val="28"/>
        </w:rPr>
        <w:t>, қоянны</w:t>
      </w:r>
      <w:r w:rsidRPr="006863A6">
        <w:rPr>
          <w:rFonts w:ascii="Times New Roman" w:hAnsi="Times New Roman" w:cs="Times New Roman"/>
          <w:sz w:val="28"/>
          <w:szCs w:val="28"/>
          <w:lang w:val="kk-KZ"/>
        </w:rPr>
        <w:t>ң</w:t>
      </w:r>
      <w:r w:rsidRPr="006863A6">
        <w:rPr>
          <w:rFonts w:ascii="Times New Roman" w:hAnsi="Times New Roman" w:cs="Times New Roman"/>
          <w:sz w:val="28"/>
          <w:szCs w:val="28"/>
        </w:rPr>
        <w:t xml:space="preserve"> етін жеуге болмайды» («беременным женщинам нельзя есть верблюжье, заячье мясо»), «жүріп келе </w:t>
      </w:r>
      <w:r w:rsidR="00211D82">
        <w:rPr>
          <w:rFonts w:ascii="Times New Roman" w:hAnsi="Times New Roman" w:cs="Times New Roman"/>
          <w:sz w:val="28"/>
          <w:szCs w:val="28"/>
        </w:rPr>
        <w:t>жатып тамақ ішпе» («не кушай, когда спешишь</w:t>
      </w:r>
      <w:r w:rsidRPr="006863A6">
        <w:rPr>
          <w:rFonts w:ascii="Times New Roman" w:hAnsi="Times New Roman" w:cs="Times New Roman"/>
          <w:sz w:val="28"/>
          <w:szCs w:val="28"/>
        </w:rPr>
        <w:t>»), «тұзды баспа</w:t>
      </w:r>
      <w:r>
        <w:rPr>
          <w:rFonts w:ascii="Times New Roman" w:hAnsi="Times New Roman" w:cs="Times New Roman"/>
          <w:sz w:val="28"/>
          <w:szCs w:val="28"/>
        </w:rPr>
        <w:t>» («не наступай на соль»)</w:t>
      </w:r>
      <w:r w:rsidR="001814EA">
        <w:rPr>
          <w:rFonts w:ascii="Times New Roman" w:hAnsi="Times New Roman" w:cs="Times New Roman"/>
          <w:sz w:val="28"/>
          <w:szCs w:val="28"/>
        </w:rPr>
        <w:t>, «т</w:t>
      </w:r>
      <w:r w:rsidR="001814EA">
        <w:rPr>
          <w:rFonts w:ascii="Times New Roman" w:hAnsi="Times New Roman" w:cs="Times New Roman"/>
          <w:sz w:val="28"/>
          <w:szCs w:val="28"/>
          <w:lang w:val="kk-KZ"/>
        </w:rPr>
        <w:t>ұзды сыйлама</w:t>
      </w:r>
      <w:r w:rsidR="001814EA">
        <w:rPr>
          <w:rFonts w:ascii="Times New Roman" w:hAnsi="Times New Roman" w:cs="Times New Roman"/>
          <w:sz w:val="28"/>
          <w:szCs w:val="28"/>
        </w:rPr>
        <w:t>» («нельзя дарить соль»)</w:t>
      </w:r>
      <w:r>
        <w:rPr>
          <w:rFonts w:ascii="Times New Roman" w:hAnsi="Times New Roman" w:cs="Times New Roman"/>
          <w:sz w:val="28"/>
          <w:szCs w:val="28"/>
        </w:rPr>
        <w:t xml:space="preserve"> и др.;</w:t>
      </w:r>
      <w:r w:rsidRPr="006863A6">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BE005C">
        <w:rPr>
          <w:rFonts w:ascii="Times New Roman" w:hAnsi="Times New Roman" w:cs="Times New Roman"/>
          <w:sz w:val="28"/>
          <w:szCs w:val="28"/>
        </w:rPr>
        <w:t>–</w:t>
      </w:r>
      <w:r>
        <w:rPr>
          <w:rFonts w:ascii="Times New Roman" w:hAnsi="Times New Roman" w:cs="Times New Roman"/>
          <w:sz w:val="28"/>
          <w:szCs w:val="28"/>
        </w:rPr>
        <w:t xml:space="preserve"> табу о</w:t>
      </w:r>
      <w:r w:rsidRPr="006863A6">
        <w:rPr>
          <w:rFonts w:ascii="Times New Roman" w:hAnsi="Times New Roman" w:cs="Times New Roman"/>
          <w:sz w:val="28"/>
          <w:szCs w:val="28"/>
        </w:rPr>
        <w:t>тносительно хозяйственной деятельности: «аңға алғаш шыққандағы олжаңды ешкімге сыйлама» («первую на охоте добычу никому не дари»), «аңшы аңға шығарды қаруы мен қамшысына әйел адамның қол жалғауына болмайды» («охотник не должен перед дорогой давать женщине оружие или камчу»), «басыңды босағаға беріп ұйықтама» («не спи головой в сторону порога»), «бір қолыңмен су құйма» («не наливай воду одной рукой»), «дос-жаран, құда-жекжаттан ит алма, ит берме» («не отдавай соседу собаку, не бери чужой собаки»), «еркектің бес қаруына әйел адам тиіспес болар» («женщине не должна прикасаться к рукояти оружия мужчины»), «қазан ернеуін босағаға қарай қисайтып аспа» («не наклоняй казан в сторону порога»), «қайшыны көк шөпке тастама» («не ложи на траву ножницы»), «қой қырқатын қайшыны иесіне қайтарғанда қол жайып берме» («қайшыны жүнге орап, мұны мен емес, жер берді» деп жерге қояды»; «возвращая хозяину ножницы для стрижки овец, не передавай их из рук в руки; следует завернуть ножницы, положить на землю и сказать: «Это не я, а земля тебе отдает»), «көгенді аттама» («не перешагивай через овцевязь»), «жұма күні кір жума» («в пятницу не стирай вещи») «жұма күні үйді ақтама» («не</w:t>
      </w:r>
      <w:r>
        <w:rPr>
          <w:rFonts w:ascii="Times New Roman" w:hAnsi="Times New Roman" w:cs="Times New Roman"/>
          <w:sz w:val="28"/>
          <w:szCs w:val="28"/>
        </w:rPr>
        <w:t xml:space="preserve"> бели дом в пятницу») и др. [106</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Такие воззрения определяют пов</w:t>
      </w:r>
      <w:r>
        <w:rPr>
          <w:rFonts w:ascii="Times New Roman" w:hAnsi="Times New Roman" w:cs="Times New Roman"/>
          <w:sz w:val="28"/>
          <w:szCs w:val="28"/>
          <w:lang w:val="kk-KZ"/>
        </w:rPr>
        <w:t xml:space="preserve">едение людей до сих пор [118]. </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современный период многие мировоззренческие традиции, связанные с почитанием окружающей среды и природы, также, как и космогонические поверья оказались практически забытыми. В русле современных тенденций данные мировоззренческие традиции иногда связываются с тенгрианством (тенгри</w:t>
      </w:r>
      <w:r w:rsidRPr="006863A6">
        <w:rPr>
          <w:rFonts w:ascii="Times New Roman" w:hAnsi="Times New Roman" w:cs="Times New Roman"/>
          <w:sz w:val="28"/>
          <w:szCs w:val="28"/>
          <w:lang w:val="kk-KZ"/>
        </w:rPr>
        <w:t>и</w:t>
      </w:r>
      <w:r w:rsidRPr="006863A6">
        <w:rPr>
          <w:rFonts w:ascii="Times New Roman" w:hAnsi="Times New Roman" w:cs="Times New Roman"/>
          <w:sz w:val="28"/>
          <w:szCs w:val="28"/>
        </w:rPr>
        <w:t>змом)</w:t>
      </w:r>
      <w:r w:rsidRPr="006863A6">
        <w:rPr>
          <w:rFonts w:ascii="Times New Roman" w:hAnsi="Times New Roman" w:cs="Times New Roman"/>
          <w:sz w:val="28"/>
          <w:szCs w:val="28"/>
          <w:lang w:val="kk-KZ"/>
        </w:rPr>
        <w:t xml:space="preserve"> </w:t>
      </w:r>
      <w:r>
        <w:rPr>
          <w:rFonts w:ascii="Times New Roman" w:hAnsi="Times New Roman" w:cs="Times New Roman"/>
          <w:sz w:val="28"/>
          <w:szCs w:val="28"/>
        </w:rPr>
        <w:t>[129</w:t>
      </w:r>
      <w:r w:rsidRPr="006863A6">
        <w:rPr>
          <w:rFonts w:ascii="Times New Roman" w:hAnsi="Times New Roman" w:cs="Times New Roman"/>
          <w:sz w:val="28"/>
          <w:szCs w:val="28"/>
        </w:rPr>
        <w:t xml:space="preserve">]. </w:t>
      </w:r>
    </w:p>
    <w:p w:rsidR="00B81FFA" w:rsidRDefault="00D77EC0"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исламской религии имплицитино</w:t>
      </w:r>
      <w:r w:rsidR="00B81FFA" w:rsidRPr="00BE005C">
        <w:rPr>
          <w:rFonts w:ascii="Times New Roman" w:hAnsi="Times New Roman" w:cs="Times New Roman"/>
          <w:sz w:val="28"/>
          <w:szCs w:val="28"/>
        </w:rPr>
        <w:t xml:space="preserve"> содержится гуманное отношение к природе, но в </w:t>
      </w:r>
      <w:r w:rsidR="00B81FFA">
        <w:rPr>
          <w:rFonts w:ascii="Times New Roman" w:hAnsi="Times New Roman" w:cs="Times New Roman"/>
          <w:sz w:val="28"/>
          <w:szCs w:val="28"/>
        </w:rPr>
        <w:t xml:space="preserve">его </w:t>
      </w:r>
      <w:r w:rsidR="00B81FFA" w:rsidRPr="00BE005C">
        <w:rPr>
          <w:rFonts w:ascii="Times New Roman" w:hAnsi="Times New Roman" w:cs="Times New Roman"/>
          <w:sz w:val="28"/>
          <w:szCs w:val="28"/>
        </w:rPr>
        <w:t xml:space="preserve">вероучении </w:t>
      </w:r>
      <w:r w:rsidR="00DC4700">
        <w:rPr>
          <w:rFonts w:ascii="Times New Roman" w:hAnsi="Times New Roman" w:cs="Times New Roman"/>
          <w:sz w:val="28"/>
          <w:szCs w:val="28"/>
        </w:rPr>
        <w:t xml:space="preserve">абсолютно </w:t>
      </w:r>
      <w:r w:rsidR="00B81FFA" w:rsidRPr="00BE005C">
        <w:rPr>
          <w:rFonts w:ascii="Times New Roman" w:hAnsi="Times New Roman" w:cs="Times New Roman"/>
          <w:sz w:val="28"/>
          <w:szCs w:val="28"/>
        </w:rPr>
        <w:t xml:space="preserve">отсутствуют </w:t>
      </w:r>
      <w:r w:rsidR="00B81FFA">
        <w:rPr>
          <w:rFonts w:ascii="Times New Roman" w:hAnsi="Times New Roman" w:cs="Times New Roman"/>
          <w:sz w:val="28"/>
          <w:szCs w:val="28"/>
        </w:rPr>
        <w:t xml:space="preserve">какие-либо </w:t>
      </w:r>
      <w:r w:rsidR="00B81FFA" w:rsidRPr="00BE005C">
        <w:rPr>
          <w:rFonts w:ascii="Times New Roman" w:hAnsi="Times New Roman" w:cs="Times New Roman"/>
          <w:sz w:val="28"/>
          <w:szCs w:val="28"/>
        </w:rPr>
        <w:t xml:space="preserve">священные животные, растения и др. Например, поверья о финиковой пальме (хурме), </w:t>
      </w:r>
      <w:r w:rsidR="00B81FFA" w:rsidRPr="00BE005C">
        <w:rPr>
          <w:rFonts w:ascii="Times New Roman" w:hAnsi="Times New Roman" w:cs="Times New Roman"/>
          <w:sz w:val="28"/>
          <w:szCs w:val="28"/>
        </w:rPr>
        <w:lastRenderedPageBreak/>
        <w:t>присутствуют в священных текстах и повествованиях. Так, Господь Всевышний (в Коране) говорит: «Потряси ствол пальмы, который над тобою, и к тебе упадут свежие зрелые (финики). Пришёл и сказал: «О, попей воды изъ этого пото</w:t>
      </w:r>
      <w:r w:rsidR="00B81FFA">
        <w:rPr>
          <w:rFonts w:ascii="Times New Roman" w:hAnsi="Times New Roman" w:cs="Times New Roman"/>
          <w:sz w:val="28"/>
          <w:szCs w:val="28"/>
        </w:rPr>
        <w:t>ка, поешь из этих фиников…» [166</w:t>
      </w:r>
      <w:r w:rsidR="00B81FFA" w:rsidRPr="00BE005C">
        <w:rPr>
          <w:rFonts w:ascii="Times New Roman" w:hAnsi="Times New Roman" w:cs="Times New Roman"/>
          <w:sz w:val="28"/>
          <w:szCs w:val="28"/>
        </w:rPr>
        <w:t xml:space="preserve">]. Однако финиковая пальма (хурма), выращивание которой представляет важную отрасль </w:t>
      </w:r>
      <w:r w:rsidR="00B81FFA">
        <w:rPr>
          <w:rFonts w:ascii="Times New Roman" w:hAnsi="Times New Roman" w:cs="Times New Roman"/>
          <w:sz w:val="28"/>
          <w:szCs w:val="28"/>
        </w:rPr>
        <w:t xml:space="preserve">для ряда мусульманских стран </w:t>
      </w:r>
      <w:r w:rsidR="00B81FFA" w:rsidRPr="00BE005C">
        <w:rPr>
          <w:rFonts w:ascii="Times New Roman" w:hAnsi="Times New Roman" w:cs="Times New Roman"/>
          <w:sz w:val="28"/>
          <w:szCs w:val="28"/>
        </w:rPr>
        <w:t>и в современный период, не является объектом п</w:t>
      </w:r>
      <w:r w:rsidR="00B81FFA">
        <w:rPr>
          <w:rFonts w:ascii="Times New Roman" w:hAnsi="Times New Roman" w:cs="Times New Roman"/>
          <w:sz w:val="28"/>
          <w:szCs w:val="28"/>
        </w:rPr>
        <w:t xml:space="preserve">оклонения, поскольку по канонам исламской религии сакрализация объектов природы невозможна. Тем не менее плоды хурмы </w:t>
      </w:r>
      <w:r w:rsidR="00881AF3">
        <w:rPr>
          <w:rFonts w:ascii="Times New Roman" w:hAnsi="Times New Roman" w:cs="Times New Roman"/>
          <w:sz w:val="28"/>
          <w:szCs w:val="28"/>
        </w:rPr>
        <w:t xml:space="preserve">широко </w:t>
      </w:r>
      <w:r w:rsidR="00B81FFA">
        <w:rPr>
          <w:rFonts w:ascii="Times New Roman" w:hAnsi="Times New Roman" w:cs="Times New Roman"/>
          <w:sz w:val="28"/>
          <w:szCs w:val="28"/>
        </w:rPr>
        <w:t>используются в качестве ритуальной пищи на мусульманских праздниках.</w:t>
      </w:r>
    </w:p>
    <w:p w:rsidR="00B81FFA" w:rsidRDefault="00B81FFA" w:rsidP="00B81FFA">
      <w:pPr>
        <w:spacing w:after="0" w:line="240" w:lineRule="auto"/>
        <w:ind w:firstLine="709"/>
        <w:jc w:val="both"/>
        <w:rPr>
          <w:rFonts w:ascii="Times New Roman" w:hAnsi="Times New Roman" w:cs="Times New Roman"/>
          <w:sz w:val="28"/>
          <w:szCs w:val="28"/>
        </w:rPr>
      </w:pPr>
      <w:r w:rsidRPr="00BE005C">
        <w:rPr>
          <w:rFonts w:ascii="Times New Roman" w:hAnsi="Times New Roman" w:cs="Times New Roman"/>
          <w:sz w:val="28"/>
          <w:szCs w:val="28"/>
        </w:rPr>
        <w:t>Таким образом, в мировоззр</w:t>
      </w:r>
      <w:r>
        <w:rPr>
          <w:rFonts w:ascii="Times New Roman" w:hAnsi="Times New Roman" w:cs="Times New Roman"/>
          <w:sz w:val="28"/>
          <w:szCs w:val="28"/>
        </w:rPr>
        <w:t>енческих традициях казахов, как</w:t>
      </w:r>
      <w:r w:rsidRPr="00BE005C">
        <w:rPr>
          <w:rFonts w:ascii="Times New Roman" w:hAnsi="Times New Roman" w:cs="Times New Roman"/>
          <w:sz w:val="28"/>
          <w:szCs w:val="28"/>
        </w:rPr>
        <w:t xml:space="preserve"> и в прошлом, важное место продолжают занимать поверья и воззрения об окружающей среде, священных животных, растениях и др. Влияние исламской религии проявилось в пищевых запретах, но в остальном древние воззрения и предписания исламской религии в сознании существовали и существуют параллельно. В этой области мировоззрения религиозные отношения характеризуются симбиозом древних верований и исламских вероубеждений.</w:t>
      </w:r>
    </w:p>
    <w:p w:rsidR="00BC6DBC" w:rsidRPr="006A27C3" w:rsidRDefault="00082844" w:rsidP="006A27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Огонь и вода занимают важное место в ритуалах казахов до сих пор. Аруахи (духи предков), имена которых произносятся в молитвах, являются одними из самых распространенных сакральных образов. Джинны и шайтаны, распространены шире</w:t>
      </w:r>
      <w:r w:rsidR="00DC4989">
        <w:rPr>
          <w:rFonts w:ascii="Times New Roman" w:hAnsi="Times New Roman" w:cs="Times New Roman"/>
          <w:sz w:val="28"/>
          <w:szCs w:val="28"/>
        </w:rPr>
        <w:t xml:space="preserve"> и более известны</w:t>
      </w:r>
      <w:r w:rsidR="00AA12D6" w:rsidRPr="00AA12D6">
        <w:t xml:space="preserve"> </w:t>
      </w:r>
      <w:r w:rsidR="00AA12D6">
        <w:rPr>
          <w:rFonts w:ascii="Times New Roman" w:hAnsi="Times New Roman" w:cs="Times New Roman"/>
          <w:sz w:val="28"/>
          <w:szCs w:val="28"/>
        </w:rPr>
        <w:t>в современный период</w:t>
      </w:r>
      <w:r>
        <w:rPr>
          <w:rFonts w:ascii="Times New Roman" w:hAnsi="Times New Roman" w:cs="Times New Roman"/>
          <w:sz w:val="28"/>
          <w:szCs w:val="28"/>
        </w:rPr>
        <w:t xml:space="preserve">, чем домусульманские </w:t>
      </w:r>
      <w:r w:rsidR="00AA12D6">
        <w:rPr>
          <w:rFonts w:ascii="Times New Roman" w:hAnsi="Times New Roman" w:cs="Times New Roman"/>
          <w:sz w:val="28"/>
          <w:szCs w:val="28"/>
        </w:rPr>
        <w:t xml:space="preserve">мифологические </w:t>
      </w:r>
      <w:r>
        <w:rPr>
          <w:rFonts w:ascii="Times New Roman" w:hAnsi="Times New Roman" w:cs="Times New Roman"/>
          <w:sz w:val="28"/>
          <w:szCs w:val="28"/>
        </w:rPr>
        <w:t xml:space="preserve">существа. Сакрализация животных и растений подверглось влиянию исламской религии, поскольку появились «почитаемые» животные и растения, </w:t>
      </w:r>
      <w:r w:rsidR="00AA12D6">
        <w:rPr>
          <w:rFonts w:ascii="Times New Roman" w:hAnsi="Times New Roman" w:cs="Times New Roman"/>
          <w:sz w:val="28"/>
          <w:szCs w:val="28"/>
        </w:rPr>
        <w:t xml:space="preserve">в той или иной степени </w:t>
      </w:r>
      <w:r>
        <w:rPr>
          <w:rFonts w:ascii="Times New Roman" w:hAnsi="Times New Roman" w:cs="Times New Roman"/>
          <w:sz w:val="28"/>
          <w:szCs w:val="28"/>
        </w:rPr>
        <w:t>близкие мусульманской традиции.</w:t>
      </w:r>
    </w:p>
    <w:p w:rsidR="00BC6DBC" w:rsidRPr="00817199" w:rsidRDefault="00BC6DBC" w:rsidP="00082844">
      <w:pPr>
        <w:spacing w:after="0" w:line="240" w:lineRule="auto"/>
        <w:jc w:val="both"/>
        <w:rPr>
          <w:rFonts w:ascii="Times New Roman" w:hAnsi="Times New Roman" w:cs="Times New Roman"/>
          <w:sz w:val="28"/>
          <w:szCs w:val="28"/>
        </w:rPr>
      </w:pPr>
    </w:p>
    <w:p w:rsidR="00E03536" w:rsidRDefault="00B81FFA" w:rsidP="00A801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 </w:t>
      </w:r>
      <w:r>
        <w:rPr>
          <w:rFonts w:ascii="Times New Roman" w:hAnsi="Times New Roman" w:cs="Times New Roman"/>
          <w:sz w:val="28"/>
          <w:szCs w:val="28"/>
          <w:lang w:val="kk-KZ"/>
        </w:rPr>
        <w:t>Почитание</w:t>
      </w:r>
      <w:r w:rsidRPr="00BB727C">
        <w:rPr>
          <w:rFonts w:ascii="Times New Roman" w:hAnsi="Times New Roman" w:cs="Times New Roman"/>
          <w:sz w:val="28"/>
          <w:szCs w:val="28"/>
        </w:rPr>
        <w:t xml:space="preserve"> объектов материальной культуры</w:t>
      </w:r>
    </w:p>
    <w:p w:rsidR="00B81FFA" w:rsidRPr="006863A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Объекты (предметы) материальной культуры в народных представле- ниях </w:t>
      </w:r>
      <w:r w:rsidR="00D04985">
        <w:rPr>
          <w:rFonts w:ascii="Times New Roman" w:hAnsi="Times New Roman" w:cs="Times New Roman"/>
          <w:sz w:val="28"/>
          <w:szCs w:val="28"/>
        </w:rPr>
        <w:t xml:space="preserve">нередко подвергались (и </w:t>
      </w:r>
      <w:r>
        <w:rPr>
          <w:rFonts w:ascii="Times New Roman" w:hAnsi="Times New Roman" w:cs="Times New Roman"/>
          <w:sz w:val="28"/>
          <w:szCs w:val="28"/>
        </w:rPr>
        <w:t>подвергаются</w:t>
      </w:r>
      <w:r w:rsidR="00D04985">
        <w:rPr>
          <w:rFonts w:ascii="Times New Roman" w:hAnsi="Times New Roman" w:cs="Times New Roman"/>
          <w:sz w:val="28"/>
          <w:szCs w:val="28"/>
        </w:rPr>
        <w:t>)</w:t>
      </w:r>
      <w:r>
        <w:rPr>
          <w:rFonts w:ascii="Times New Roman" w:hAnsi="Times New Roman" w:cs="Times New Roman"/>
          <w:sz w:val="28"/>
          <w:szCs w:val="28"/>
        </w:rPr>
        <w:t xml:space="preserve"> сакрализации. </w:t>
      </w:r>
      <w:r w:rsidR="00A91797">
        <w:rPr>
          <w:rFonts w:ascii="Times New Roman" w:hAnsi="Times New Roman" w:cs="Times New Roman"/>
          <w:sz w:val="28"/>
          <w:szCs w:val="28"/>
        </w:rPr>
        <w:t>Как известно, это связано в большей степени с приданием апотропейных функций той или иной вещи. Так, н</w:t>
      </w:r>
      <w:r w:rsidRPr="006863A6">
        <w:rPr>
          <w:rFonts w:ascii="Times New Roman" w:hAnsi="Times New Roman" w:cs="Times New Roman"/>
          <w:sz w:val="28"/>
          <w:szCs w:val="28"/>
        </w:rPr>
        <w:t xml:space="preserve">ошение </w:t>
      </w:r>
      <w:r>
        <w:rPr>
          <w:rFonts w:ascii="Times New Roman" w:hAnsi="Times New Roman" w:cs="Times New Roman"/>
          <w:sz w:val="28"/>
          <w:szCs w:val="28"/>
        </w:rPr>
        <w:t xml:space="preserve">талисманов, оберегов </w:t>
      </w:r>
      <w:r w:rsidRPr="004E4F4C">
        <w:rPr>
          <w:rFonts w:ascii="Times New Roman" w:hAnsi="Times New Roman" w:cs="Times New Roman"/>
          <w:sz w:val="28"/>
          <w:szCs w:val="28"/>
        </w:rPr>
        <w:t xml:space="preserve">(каз. «тұмар») </w:t>
      </w:r>
      <w:r w:rsidRPr="006863A6">
        <w:rPr>
          <w:rFonts w:ascii="Times New Roman" w:hAnsi="Times New Roman" w:cs="Times New Roman"/>
          <w:sz w:val="28"/>
          <w:szCs w:val="28"/>
        </w:rPr>
        <w:t xml:space="preserve">на груди и за воротом, в уязвимых частях тела, </w:t>
      </w:r>
      <w:r>
        <w:rPr>
          <w:rFonts w:ascii="Times New Roman" w:hAnsi="Times New Roman" w:cs="Times New Roman"/>
          <w:sz w:val="28"/>
          <w:szCs w:val="28"/>
        </w:rPr>
        <w:t>направл</w:t>
      </w:r>
      <w:r>
        <w:rPr>
          <w:rFonts w:ascii="Times New Roman" w:hAnsi="Times New Roman" w:cs="Times New Roman"/>
          <w:sz w:val="28"/>
          <w:szCs w:val="28"/>
          <w:lang w:val="kk-KZ"/>
        </w:rPr>
        <w:t>яется</w:t>
      </w:r>
      <w:r w:rsidRPr="006863A6">
        <w:rPr>
          <w:rFonts w:ascii="Times New Roman" w:hAnsi="Times New Roman" w:cs="Times New Roman"/>
          <w:sz w:val="28"/>
          <w:szCs w:val="28"/>
        </w:rPr>
        <w:t xml:space="preserve"> на их защиту. </w:t>
      </w:r>
      <w:r>
        <w:rPr>
          <w:rFonts w:ascii="Times New Roman" w:hAnsi="Times New Roman" w:cs="Times New Roman"/>
          <w:sz w:val="28"/>
          <w:szCs w:val="28"/>
          <w:lang w:val="kk-KZ"/>
        </w:rPr>
        <w:t>По обычаю т</w:t>
      </w:r>
      <w:r w:rsidRPr="006863A6">
        <w:rPr>
          <w:rFonts w:ascii="Times New Roman" w:hAnsi="Times New Roman" w:cs="Times New Roman"/>
          <w:sz w:val="28"/>
          <w:szCs w:val="28"/>
        </w:rPr>
        <w:t>умар носится мужчинами на спине, за плечами, на челке. Женщины носят тумар на груди, как бусы и серебряные украшения. Девочки т</w:t>
      </w:r>
      <w:r>
        <w:rPr>
          <w:rFonts w:ascii="Times New Roman" w:hAnsi="Times New Roman" w:cs="Times New Roman"/>
          <w:sz w:val="28"/>
          <w:szCs w:val="28"/>
        </w:rPr>
        <w:t>акже вплетают тумары в косу [182], [183</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 xml:space="preserve">В старину казахи прикрепляли тумар гвоздями на внутренней стороне косяка двери юрты </w:t>
      </w:r>
      <w:r>
        <w:rPr>
          <w:rFonts w:ascii="Times New Roman" w:hAnsi="Times New Roman" w:cs="Times New Roman"/>
          <w:sz w:val="28"/>
          <w:szCs w:val="28"/>
        </w:rPr>
        <w:t>(как подкову) [184</w:t>
      </w:r>
      <w:r w:rsidRPr="006863A6">
        <w:rPr>
          <w:rFonts w:ascii="Times New Roman" w:hAnsi="Times New Roman" w:cs="Times New Roman"/>
          <w:sz w:val="28"/>
          <w:szCs w:val="28"/>
        </w:rPr>
        <w:t xml:space="preserve">]. Тумары </w:t>
      </w:r>
      <w:r w:rsidR="00652E7E">
        <w:rPr>
          <w:rFonts w:ascii="Times New Roman" w:hAnsi="Times New Roman" w:cs="Times New Roman"/>
          <w:sz w:val="28"/>
          <w:szCs w:val="28"/>
        </w:rPr>
        <w:t xml:space="preserve">носили </w:t>
      </w:r>
      <w:r w:rsidRPr="006863A6">
        <w:rPr>
          <w:rFonts w:ascii="Times New Roman" w:hAnsi="Times New Roman" w:cs="Times New Roman"/>
          <w:sz w:val="28"/>
          <w:szCs w:val="28"/>
        </w:rPr>
        <w:t>не только люди, но и домашние животные. В старину во время привязи скота («</w:t>
      </w:r>
      <w:r w:rsidRPr="006863A6">
        <w:rPr>
          <w:rFonts w:ascii="Times New Roman" w:hAnsi="Times New Roman" w:cs="Times New Roman"/>
          <w:sz w:val="28"/>
          <w:szCs w:val="28"/>
          <w:lang w:val="kk-KZ"/>
        </w:rPr>
        <w:t>қосақтау</w:t>
      </w:r>
      <w:r w:rsidRPr="006863A6">
        <w:rPr>
          <w:rFonts w:ascii="Times New Roman" w:hAnsi="Times New Roman" w:cs="Times New Roman"/>
          <w:sz w:val="28"/>
          <w:szCs w:val="28"/>
        </w:rPr>
        <w:t>») выбирали жеребца (барана) для освящения</w:t>
      </w:r>
      <w:r w:rsidR="00082844">
        <w:rPr>
          <w:rFonts w:ascii="Times New Roman" w:hAnsi="Times New Roman" w:cs="Times New Roman"/>
          <w:sz w:val="28"/>
          <w:szCs w:val="28"/>
        </w:rPr>
        <w:t>. На этом животном всегда</w:t>
      </w:r>
      <w:r w:rsidRPr="006863A6">
        <w:rPr>
          <w:rFonts w:ascii="Times New Roman" w:hAnsi="Times New Roman" w:cs="Times New Roman"/>
          <w:sz w:val="28"/>
          <w:szCs w:val="28"/>
        </w:rPr>
        <w:t xml:space="preserve"> был тумар, который одевали ему,</w:t>
      </w:r>
      <w:r>
        <w:rPr>
          <w:rFonts w:ascii="Times New Roman" w:hAnsi="Times New Roman" w:cs="Times New Roman"/>
          <w:sz w:val="28"/>
          <w:szCs w:val="28"/>
        </w:rPr>
        <w:t xml:space="preserve"> когда пускали в новый косяк [184</w:t>
      </w:r>
      <w:r w:rsidRPr="006863A6">
        <w:rPr>
          <w:rFonts w:ascii="Times New Roman" w:hAnsi="Times New Roman" w:cs="Times New Roman"/>
          <w:sz w:val="28"/>
          <w:szCs w:val="28"/>
        </w:rPr>
        <w:t>].</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К колыбели ребенка прикреплялись многочисленные тумары – перья и когти филина, клыки волка, зашитые суры Корана, раковины каури («жылан бас» – букв. «змеиная голова») и др. С внутренней стороны одежды прикреп</w:t>
      </w:r>
      <w:r>
        <w:rPr>
          <w:rFonts w:ascii="Times New Roman" w:hAnsi="Times New Roman" w:cs="Times New Roman"/>
          <w:sz w:val="28"/>
          <w:szCs w:val="28"/>
        </w:rPr>
        <w:t>- ляли с булавки. Под подушку кладу</w:t>
      </w:r>
      <w:r w:rsidRPr="006863A6">
        <w:rPr>
          <w:rFonts w:ascii="Times New Roman" w:hAnsi="Times New Roman" w:cs="Times New Roman"/>
          <w:sz w:val="28"/>
          <w:szCs w:val="28"/>
        </w:rPr>
        <w:t xml:space="preserve">т </w:t>
      </w:r>
      <w:r>
        <w:rPr>
          <w:rFonts w:ascii="Times New Roman" w:hAnsi="Times New Roman" w:cs="Times New Roman"/>
          <w:sz w:val="28"/>
          <w:szCs w:val="28"/>
        </w:rPr>
        <w:t>ножницы, нож и др. предметы [182</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 xml:space="preserve">В старину считалось, что злой дух (мифический образ) албасты боится ястреба, филина и им будто бы относит легкое. Поэтому в доме, где был случайный </w:t>
      </w:r>
      <w:r w:rsidRPr="006863A6">
        <w:rPr>
          <w:rFonts w:ascii="Times New Roman" w:hAnsi="Times New Roman" w:cs="Times New Roman"/>
          <w:sz w:val="28"/>
          <w:szCs w:val="28"/>
          <w:lang w:val="kk-KZ"/>
        </w:rPr>
        <w:lastRenderedPageBreak/>
        <w:t>родильный обморок,</w:t>
      </w:r>
      <w:r>
        <w:rPr>
          <w:rFonts w:ascii="Times New Roman" w:hAnsi="Times New Roman" w:cs="Times New Roman"/>
          <w:sz w:val="28"/>
          <w:szCs w:val="28"/>
          <w:lang w:val="kk-KZ"/>
        </w:rPr>
        <w:t xml:space="preserve"> держали ястреба или филина [158</w:t>
      </w:r>
      <w:r w:rsidRPr="006863A6">
        <w:rPr>
          <w:rFonts w:ascii="Times New Roman" w:hAnsi="Times New Roman" w:cs="Times New Roman"/>
          <w:sz w:val="28"/>
          <w:szCs w:val="28"/>
          <w:lang w:val="kk-KZ"/>
        </w:rPr>
        <w:t>, c. 70-71].</w:t>
      </w:r>
      <w:r w:rsidRPr="006863A6">
        <w:t xml:space="preserve"> </w:t>
      </w:r>
      <w:r w:rsidRPr="006863A6">
        <w:rPr>
          <w:rFonts w:ascii="Times New Roman" w:hAnsi="Times New Roman" w:cs="Times New Roman"/>
          <w:sz w:val="28"/>
          <w:szCs w:val="28"/>
          <w:lang w:val="kk-KZ"/>
        </w:rPr>
        <w:t xml:space="preserve">Вывешанные на коврах шкуры волков, лис и др. животных также служили оберегами. </w:t>
      </w:r>
      <w:r w:rsidRPr="006863A6">
        <w:rPr>
          <w:rFonts w:ascii="Times New Roman" w:hAnsi="Times New Roman" w:cs="Times New Roman"/>
          <w:sz w:val="28"/>
          <w:szCs w:val="28"/>
        </w:rPr>
        <w:t>В качестве средств борьбы со «сглазом» старались использовать такие предметы, которые, по их верованиям, были наделены также магическими качествами, способными отвлечь взгляды людей, так сказать, их «нейтрализовать».</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От шайтанов оберегала молитва, которую </w:t>
      </w:r>
      <w:r w:rsidR="00EA7E2C">
        <w:rPr>
          <w:rFonts w:ascii="Times New Roman" w:hAnsi="Times New Roman" w:cs="Times New Roman"/>
          <w:sz w:val="28"/>
          <w:szCs w:val="28"/>
        </w:rPr>
        <w:t>ложили</w:t>
      </w:r>
      <w:r w:rsidRPr="006863A6">
        <w:rPr>
          <w:rFonts w:ascii="Times New Roman" w:hAnsi="Times New Roman" w:cs="Times New Roman"/>
          <w:sz w:val="28"/>
          <w:szCs w:val="28"/>
        </w:rPr>
        <w:t xml:space="preserve"> под подушку новорож</w:t>
      </w:r>
      <w:r w:rsidR="00843FD9">
        <w:rPr>
          <w:rFonts w:ascii="Times New Roman" w:hAnsi="Times New Roman" w:cs="Times New Roman"/>
          <w:sz w:val="28"/>
          <w:szCs w:val="28"/>
        </w:rPr>
        <w:t xml:space="preserve">- </w:t>
      </w:r>
      <w:r w:rsidRPr="006863A6">
        <w:rPr>
          <w:rFonts w:ascii="Times New Roman" w:hAnsi="Times New Roman" w:cs="Times New Roman"/>
          <w:sz w:val="28"/>
          <w:szCs w:val="28"/>
        </w:rPr>
        <w:t>дённого, а под матрасом у ног располагали ножницы или нож. В древности колыбели изготавливались из священного растения – из можжевельника, кото</w:t>
      </w:r>
      <w:r w:rsidR="00843FD9">
        <w:rPr>
          <w:rFonts w:ascii="Times New Roman" w:hAnsi="Times New Roman" w:cs="Times New Roman"/>
          <w:sz w:val="28"/>
          <w:szCs w:val="28"/>
        </w:rPr>
        <w:t xml:space="preserve">- </w:t>
      </w:r>
      <w:r w:rsidRPr="006863A6">
        <w:rPr>
          <w:rFonts w:ascii="Times New Roman" w:hAnsi="Times New Roman" w:cs="Times New Roman"/>
          <w:sz w:val="28"/>
          <w:szCs w:val="28"/>
        </w:rPr>
        <w:t>рый в сознании народа уберегает от злых духов. Над колыбелью подвязывали отрезы тканей яркого цвета, которые не только привлекали внимание малыша, но также защищали от злых духов и сглаза. Если сглаз всё-таки коснулся ребёнка и он потерял покой, лицо нужно омыть водой и вытереть его обратной стороной ночно</w:t>
      </w:r>
      <w:r>
        <w:rPr>
          <w:rFonts w:ascii="Times New Roman" w:hAnsi="Times New Roman" w:cs="Times New Roman"/>
          <w:sz w:val="28"/>
          <w:szCs w:val="28"/>
        </w:rPr>
        <w:t>й рубашки матери</w:t>
      </w:r>
      <w:r w:rsidR="00124932">
        <w:rPr>
          <w:rFonts w:ascii="Times New Roman" w:hAnsi="Times New Roman" w:cs="Times New Roman"/>
          <w:sz w:val="28"/>
          <w:szCs w:val="28"/>
        </w:rPr>
        <w:t xml:space="preserve"> </w:t>
      </w:r>
      <w:r w:rsidR="00124932" w:rsidRPr="00124932">
        <w:rPr>
          <w:rFonts w:ascii="Times New Roman" w:hAnsi="Times New Roman" w:cs="Times New Roman"/>
          <w:sz w:val="28"/>
          <w:szCs w:val="28"/>
        </w:rPr>
        <w:t>[182]</w:t>
      </w:r>
      <w:r>
        <w:rPr>
          <w:rFonts w:ascii="Times New Roman" w:hAnsi="Times New Roman" w:cs="Times New Roman"/>
          <w:sz w:val="28"/>
          <w:szCs w:val="28"/>
        </w:rPr>
        <w:t>. Далее проводил</w:t>
      </w:r>
      <w:r w:rsidRPr="006863A6">
        <w:rPr>
          <w:rFonts w:ascii="Times New Roman" w:hAnsi="Times New Roman" w:cs="Times New Roman"/>
          <w:sz w:val="28"/>
          <w:szCs w:val="28"/>
        </w:rPr>
        <w:t>ся ритуа</w:t>
      </w:r>
      <w:r>
        <w:rPr>
          <w:rFonts w:ascii="Times New Roman" w:hAnsi="Times New Roman" w:cs="Times New Roman"/>
          <w:sz w:val="28"/>
          <w:szCs w:val="28"/>
        </w:rPr>
        <w:t>л очищения огнём, описанный в предыдущем разделе</w:t>
      </w:r>
      <w:r w:rsidRPr="006863A6">
        <w:rPr>
          <w:rFonts w:ascii="Times New Roman" w:hAnsi="Times New Roman" w:cs="Times New Roman"/>
          <w:sz w:val="28"/>
          <w:szCs w:val="28"/>
        </w:rPr>
        <w:t>.</w:t>
      </w:r>
    </w:p>
    <w:p w:rsidR="00B81FFA" w:rsidRPr="008F7D94"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В старину если ребёнок всю ночь плакал и к юрте привязывали лошадь. Считалось, что лошади видят потусторонний мир. Фырканье лошади «отпугивало» злых духов. При виде тёмных сил в любое время года лошадь пропотевала, от запаха пота нечисть испарялась и сон хозяев дома возобновлялся. Волчьи и медвежьи когти, клыки считаются символами ума и силы, которые помогают добиваться успеха. В старину охотники в нагрудных карманах также </w:t>
      </w:r>
      <w:r w:rsidR="00EA7E2C">
        <w:rPr>
          <w:rFonts w:ascii="Times New Roman" w:hAnsi="Times New Roman" w:cs="Times New Roman"/>
          <w:sz w:val="28"/>
          <w:szCs w:val="28"/>
        </w:rPr>
        <w:t>ложили</w:t>
      </w:r>
      <w:r w:rsidRPr="006863A6">
        <w:rPr>
          <w:rFonts w:ascii="Times New Roman" w:hAnsi="Times New Roman" w:cs="Times New Roman"/>
          <w:sz w:val="28"/>
          <w:szCs w:val="28"/>
        </w:rPr>
        <w:t xml:space="preserve"> язык змеи, чтобы их не тронул злой язык, сплетни, пор</w:t>
      </w:r>
      <w:r>
        <w:rPr>
          <w:rFonts w:ascii="Times New Roman" w:hAnsi="Times New Roman" w:cs="Times New Roman"/>
          <w:sz w:val="28"/>
          <w:szCs w:val="28"/>
        </w:rPr>
        <w:t>ча и сглаз [182</w:t>
      </w:r>
      <w:r w:rsidRPr="006863A6">
        <w:rPr>
          <w:rFonts w:ascii="Times New Roman" w:hAnsi="Times New Roman" w:cs="Times New Roman"/>
          <w:sz w:val="28"/>
          <w:szCs w:val="28"/>
        </w:rPr>
        <w:t>].</w:t>
      </w:r>
      <w:r w:rsidRPr="00F47661">
        <w:rPr>
          <w:rFonts w:ascii="Times New Roman" w:hAnsi="Times New Roman" w:cs="Times New Roman"/>
          <w:sz w:val="28"/>
          <w:szCs w:val="28"/>
        </w:rPr>
        <w:t xml:space="preserve"> </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sz w:val="28"/>
          <w:szCs w:val="28"/>
        </w:rPr>
        <w:t xml:space="preserve">У </w:t>
      </w:r>
      <w:r w:rsidRPr="00C86BF3">
        <w:rPr>
          <w:rFonts w:ascii="Times New Roman" w:hAnsi="Times New Roman" w:cs="Times New Roman"/>
          <w:color w:val="000000" w:themeColor="text1"/>
          <w:sz w:val="28"/>
          <w:szCs w:val="28"/>
        </w:rPr>
        <w:t>казахов до сих пор сохранились поверья о</w:t>
      </w:r>
      <w:r w:rsidRPr="00C86BF3">
        <w:rPr>
          <w:rFonts w:ascii="Times New Roman" w:hAnsi="Times New Roman" w:cs="Times New Roman"/>
          <w:color w:val="000000" w:themeColor="text1"/>
          <w:sz w:val="28"/>
          <w:szCs w:val="28"/>
          <w:lang w:val="kk-KZ"/>
        </w:rPr>
        <w:t xml:space="preserve">б особом значении </w:t>
      </w:r>
      <w:r w:rsidRPr="00C86BF3">
        <w:rPr>
          <w:rFonts w:ascii="Times New Roman" w:hAnsi="Times New Roman" w:cs="Times New Roman"/>
          <w:color w:val="000000" w:themeColor="text1"/>
          <w:sz w:val="28"/>
          <w:szCs w:val="28"/>
        </w:rPr>
        <w:t xml:space="preserve">ногтей и волос. </w:t>
      </w:r>
      <w:r w:rsidRPr="00C86BF3">
        <w:rPr>
          <w:rFonts w:ascii="Times New Roman" w:hAnsi="Times New Roman" w:cs="Times New Roman"/>
          <w:color w:val="000000" w:themeColor="text1"/>
          <w:sz w:val="28"/>
          <w:szCs w:val="28"/>
          <w:lang w:val="kk-KZ"/>
        </w:rPr>
        <w:t>Согласно сведениям наших информантов в с</w:t>
      </w:r>
      <w:r w:rsidRPr="00C86BF3">
        <w:rPr>
          <w:rFonts w:ascii="Times New Roman" w:hAnsi="Times New Roman" w:cs="Times New Roman"/>
          <w:color w:val="000000" w:themeColor="text1"/>
          <w:sz w:val="28"/>
          <w:szCs w:val="28"/>
        </w:rPr>
        <w:t>. Кабанбай батыра</w:t>
      </w:r>
      <w:r w:rsidR="005E7920">
        <w:rPr>
          <w:rFonts w:ascii="Times New Roman" w:hAnsi="Times New Roman" w:cs="Times New Roman"/>
          <w:color w:val="000000" w:themeColor="text1"/>
          <w:sz w:val="28"/>
          <w:szCs w:val="28"/>
        </w:rPr>
        <w:t xml:space="preserve"> (</w:t>
      </w:r>
      <w:r w:rsidR="005E7920">
        <w:rPr>
          <w:rFonts w:ascii="Times New Roman" w:hAnsi="Times New Roman" w:cs="Times New Roman"/>
          <w:color w:val="000000" w:themeColor="text1"/>
          <w:sz w:val="28"/>
          <w:szCs w:val="28"/>
          <w:lang w:val="kk-KZ"/>
        </w:rPr>
        <w:t>Әбдірахман Қ</w:t>
      </w:r>
      <w:r w:rsidR="005E7920" w:rsidRPr="005E7920">
        <w:rPr>
          <w:rFonts w:ascii="Times New Roman" w:hAnsi="Times New Roman" w:cs="Times New Roman"/>
          <w:color w:val="000000" w:themeColor="text1"/>
          <w:sz w:val="28"/>
          <w:szCs w:val="28"/>
        </w:rPr>
        <w:t>.</w:t>
      </w:r>
      <w:r w:rsidR="005E7920">
        <w:rPr>
          <w:rFonts w:ascii="Times New Roman" w:hAnsi="Times New Roman" w:cs="Times New Roman"/>
          <w:color w:val="000000" w:themeColor="text1"/>
          <w:sz w:val="28"/>
          <w:szCs w:val="28"/>
        </w:rPr>
        <w:t>, 1949 г.р.)</w:t>
      </w:r>
      <w:r w:rsidRPr="00C86BF3">
        <w:rPr>
          <w:rFonts w:ascii="Times New Roman" w:hAnsi="Times New Roman" w:cs="Times New Roman"/>
          <w:color w:val="000000" w:themeColor="text1"/>
          <w:sz w:val="28"/>
          <w:szCs w:val="28"/>
        </w:rPr>
        <w:t>, ногти стригут только днем, а волосы стараются не разбрасывать за домом, чтобы птицы не свили из них гнезда [153]. В старину взрослые стригли ногти с молитвой, а затем зарывали их в землю. Если стригли их в юрте, то становились с правой стороны порога [186].</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 xml:space="preserve">Если дети в какой-либо семье часто умирали, то родители сразу давали новорожденному неказистое имя-оберег («жаман ат </w:t>
      </w:r>
      <w:r w:rsidRPr="00C86BF3">
        <w:rPr>
          <w:rFonts w:ascii="Times New Roman" w:hAnsi="Times New Roman" w:cs="Times New Roman"/>
          <w:color w:val="000000" w:themeColor="text1"/>
          <w:sz w:val="28"/>
          <w:szCs w:val="28"/>
          <w:lang w:val="kk-KZ"/>
        </w:rPr>
        <w:t>қоя салған</w:t>
      </w:r>
      <w:r w:rsidRPr="00C86BF3">
        <w:rPr>
          <w:rFonts w:ascii="Times New Roman" w:hAnsi="Times New Roman" w:cs="Times New Roman"/>
          <w:color w:val="000000" w:themeColor="text1"/>
          <w:sz w:val="28"/>
          <w:szCs w:val="28"/>
        </w:rPr>
        <w:t>»). Например, Жанылсын, Тезек, Итбай, Жердентапкан, Барак. Если ребенок появлялся на свет к восьмидесятилетию, девяностолетию своего деда, то ему могли дать имя Сексенбай, Токсанбай и др. Такие имена-обереги в современности являются редкими, но все же еще встречаются [134].</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C86BF3">
        <w:rPr>
          <w:rFonts w:ascii="Times New Roman" w:hAnsi="Times New Roman" w:cs="Times New Roman"/>
          <w:color w:val="000000" w:themeColor="text1"/>
          <w:sz w:val="28"/>
          <w:szCs w:val="28"/>
        </w:rPr>
        <w:t>Согласно нашим полевым материалам, ношение талисманов, амулетов и оберегов у казахов до сих пор распространено. Так один из наших информантов в г. Астана</w:t>
      </w:r>
      <w:r w:rsidR="005E7920">
        <w:rPr>
          <w:rFonts w:ascii="Times New Roman" w:hAnsi="Times New Roman" w:cs="Times New Roman"/>
          <w:color w:val="000000" w:themeColor="text1"/>
          <w:sz w:val="28"/>
          <w:szCs w:val="28"/>
        </w:rPr>
        <w:t xml:space="preserve"> (Жаксылыкова Б., 1969 г.р.)</w:t>
      </w:r>
      <w:r w:rsidRPr="00C86BF3">
        <w:rPr>
          <w:rFonts w:ascii="Times New Roman" w:hAnsi="Times New Roman" w:cs="Times New Roman"/>
          <w:color w:val="000000" w:themeColor="text1"/>
          <w:sz w:val="28"/>
          <w:szCs w:val="28"/>
        </w:rPr>
        <w:t>, этно-дизайнер по роду деятельности, сообщила, что тумары, в которых хранились тексты из сур Корана (суры «аль-Фатиха», «аль-Ихлас» и др.), защищают от сглаза, дурного слова, врагов и т.д.</w:t>
      </w:r>
      <w:r w:rsidRPr="00C86BF3">
        <w:rPr>
          <w:color w:val="000000" w:themeColor="text1"/>
        </w:rPr>
        <w:t xml:space="preserve"> </w:t>
      </w:r>
      <w:r w:rsidRPr="00C86BF3">
        <w:rPr>
          <w:rFonts w:ascii="Times New Roman" w:hAnsi="Times New Roman" w:cs="Times New Roman"/>
          <w:color w:val="000000" w:themeColor="text1"/>
          <w:sz w:val="28"/>
          <w:szCs w:val="28"/>
        </w:rPr>
        <w:t>[187]. При этом обычная его треугольная форма не имеет особого символического значения,</w:t>
      </w:r>
      <w:r w:rsidRPr="006863A6">
        <w:rPr>
          <w:rFonts w:ascii="Times New Roman" w:hAnsi="Times New Roman" w:cs="Times New Roman"/>
          <w:sz w:val="28"/>
          <w:szCs w:val="28"/>
        </w:rPr>
        <w:t xml:space="preserve"> поскольку тумар может быть и четырехугольным. </w:t>
      </w:r>
      <w:r>
        <w:rPr>
          <w:rFonts w:ascii="Times New Roman" w:hAnsi="Times New Roman" w:cs="Times New Roman"/>
          <w:sz w:val="28"/>
          <w:szCs w:val="28"/>
        </w:rPr>
        <w:t xml:space="preserve">Отдельным видом тумаров является звезда и полумесяц. </w:t>
      </w:r>
      <w:r w:rsidRPr="006863A6">
        <w:rPr>
          <w:rFonts w:ascii="Times New Roman" w:hAnsi="Times New Roman" w:cs="Times New Roman"/>
          <w:sz w:val="28"/>
          <w:szCs w:val="28"/>
        </w:rPr>
        <w:t>Хотя с</w:t>
      </w:r>
      <w:r>
        <w:rPr>
          <w:rFonts w:ascii="Times New Roman" w:hAnsi="Times New Roman" w:cs="Times New Roman"/>
          <w:sz w:val="28"/>
          <w:szCs w:val="28"/>
        </w:rPr>
        <w:t xml:space="preserve"> точки зрения духовенства, </w:t>
      </w:r>
      <w:r>
        <w:rPr>
          <w:rFonts w:ascii="Times New Roman" w:hAnsi="Times New Roman" w:cs="Times New Roman"/>
          <w:sz w:val="28"/>
          <w:szCs w:val="28"/>
          <w:lang w:val="kk-KZ"/>
        </w:rPr>
        <w:t>применен</w:t>
      </w:r>
      <w:r w:rsidRPr="006863A6">
        <w:rPr>
          <w:rFonts w:ascii="Times New Roman" w:hAnsi="Times New Roman" w:cs="Times New Roman"/>
          <w:sz w:val="28"/>
          <w:szCs w:val="28"/>
        </w:rPr>
        <w:t xml:space="preserve">ие тумаров разрешается только в качестве аксессуара, среди респондентов </w:t>
      </w:r>
      <w:r>
        <w:rPr>
          <w:rFonts w:ascii="Times New Roman" w:hAnsi="Times New Roman" w:cs="Times New Roman"/>
          <w:sz w:val="28"/>
          <w:szCs w:val="28"/>
        </w:rPr>
        <w:t>обычай считается религиозным [187</w:t>
      </w:r>
      <w:r w:rsidRPr="006863A6">
        <w:rPr>
          <w:rFonts w:ascii="Times New Roman" w:hAnsi="Times New Roman" w:cs="Times New Roman"/>
          <w:sz w:val="28"/>
          <w:szCs w:val="28"/>
        </w:rPr>
        <w:t xml:space="preserve">]. Обычай можно </w:t>
      </w:r>
      <w:r w:rsidRPr="006863A6">
        <w:rPr>
          <w:rFonts w:ascii="Times New Roman" w:hAnsi="Times New Roman" w:cs="Times New Roman"/>
          <w:sz w:val="28"/>
          <w:szCs w:val="28"/>
        </w:rPr>
        <w:lastRenderedPageBreak/>
        <w:t>считать примером дивергентной формы соотношения, когда согласно разным (конкурирующим) точкам зрения религиозные воззрения имеют практически взаимоисключающий характер. Так</w:t>
      </w:r>
      <w:r w:rsidR="00140DAF">
        <w:rPr>
          <w:rFonts w:ascii="Times New Roman" w:hAnsi="Times New Roman" w:cs="Times New Roman"/>
          <w:sz w:val="28"/>
          <w:szCs w:val="28"/>
        </w:rPr>
        <w:t>, религиозные деятели порицают</w:t>
      </w:r>
      <w:r w:rsidR="00140DAF" w:rsidRPr="00140DAF">
        <w:rPr>
          <w:rFonts w:ascii="Times New Roman" w:hAnsi="Times New Roman" w:cs="Times New Roman"/>
          <w:sz w:val="28"/>
          <w:szCs w:val="28"/>
        </w:rPr>
        <w:t xml:space="preserve"> </w:t>
      </w:r>
      <w:r w:rsidRPr="006863A6">
        <w:rPr>
          <w:rFonts w:ascii="Times New Roman" w:hAnsi="Times New Roman" w:cs="Times New Roman"/>
          <w:sz w:val="28"/>
          <w:szCs w:val="28"/>
        </w:rPr>
        <w:t>использование оберегов, а в широких массах населения, уповая на защиту от разных бед, продолжают их носить и хранить.</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мировом масштабе, несмотря на региональные различия, амулеты объединяет то, что они характеризуются использованием особого и характерного словаря надписей и символов. Они могут встречаться во множестве комбинаций. Важными элементами этих амулетов являются используемая «магическая» лексика и активное использование Корана. Региональные вариации этих амулетов уникальны, однако их объединяют надписи на Коране и даже изображения пророка Мухаммеда, а также астрологические знаки и религиозные повествования. Такие текстовые амулеты первоначально помещались в свинцовые футляры</w:t>
      </w:r>
      <w:r>
        <w:rPr>
          <w:rFonts w:ascii="Times New Roman" w:hAnsi="Times New Roman" w:cs="Times New Roman"/>
          <w:sz w:val="28"/>
          <w:szCs w:val="28"/>
        </w:rPr>
        <w:t xml:space="preserve"> </w:t>
      </w:r>
      <w:r w:rsidRPr="00111F6A">
        <w:rPr>
          <w:rFonts w:ascii="Times New Roman" w:hAnsi="Times New Roman" w:cs="Times New Roman"/>
          <w:sz w:val="28"/>
          <w:szCs w:val="28"/>
        </w:rPr>
        <w:t>[12]</w:t>
      </w:r>
      <w:r w:rsidRPr="006863A6">
        <w:rPr>
          <w:rFonts w:ascii="Times New Roman" w:hAnsi="Times New Roman" w:cs="Times New Roman"/>
          <w:sz w:val="28"/>
          <w:szCs w:val="28"/>
        </w:rPr>
        <w:t>.</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XIX – начале XX вв. среди мусульманских тюркских народов</w:t>
      </w:r>
      <w:r>
        <w:rPr>
          <w:rFonts w:ascii="Times New Roman" w:hAnsi="Times New Roman" w:cs="Times New Roman"/>
          <w:sz w:val="28"/>
          <w:szCs w:val="28"/>
        </w:rPr>
        <w:t xml:space="preserve"> широкое распространение приобрели, в первую очередь, </w:t>
      </w:r>
      <w:r w:rsidR="00673D7F">
        <w:rPr>
          <w:rFonts w:ascii="Times New Roman" w:hAnsi="Times New Roman" w:cs="Times New Roman"/>
          <w:sz w:val="28"/>
          <w:szCs w:val="28"/>
        </w:rPr>
        <w:t>тумары. По мнению Ф.Т. </w:t>
      </w:r>
      <w:r w:rsidRPr="006863A6">
        <w:rPr>
          <w:rFonts w:ascii="Times New Roman" w:hAnsi="Times New Roman" w:cs="Times New Roman"/>
          <w:sz w:val="28"/>
          <w:szCs w:val="28"/>
        </w:rPr>
        <w:t xml:space="preserve">Валеева, слово </w:t>
      </w:r>
      <w:r>
        <w:rPr>
          <w:rFonts w:ascii="Times New Roman" w:hAnsi="Times New Roman" w:cs="Times New Roman"/>
          <w:sz w:val="28"/>
          <w:szCs w:val="28"/>
        </w:rPr>
        <w:t>«</w:t>
      </w:r>
      <w:r w:rsidRPr="006863A6">
        <w:rPr>
          <w:rFonts w:ascii="Times New Roman" w:hAnsi="Times New Roman" w:cs="Times New Roman"/>
          <w:sz w:val="28"/>
          <w:szCs w:val="28"/>
        </w:rPr>
        <w:t>тумар</w:t>
      </w:r>
      <w:r>
        <w:rPr>
          <w:rFonts w:ascii="Times New Roman" w:hAnsi="Times New Roman" w:cs="Times New Roman"/>
          <w:sz w:val="28"/>
          <w:szCs w:val="28"/>
        </w:rPr>
        <w:t>»</w:t>
      </w:r>
      <w:r w:rsidRPr="006863A6">
        <w:rPr>
          <w:rFonts w:ascii="Times New Roman" w:hAnsi="Times New Roman" w:cs="Times New Roman"/>
          <w:sz w:val="28"/>
          <w:szCs w:val="28"/>
        </w:rPr>
        <w:t xml:space="preserve"> в тюркских языках про</w:t>
      </w:r>
      <w:r>
        <w:rPr>
          <w:rFonts w:ascii="Times New Roman" w:hAnsi="Times New Roman" w:cs="Times New Roman"/>
          <w:sz w:val="28"/>
          <w:szCs w:val="28"/>
        </w:rPr>
        <w:t>исходит из греческого языка [182</w:t>
      </w:r>
      <w:r w:rsidRPr="006863A6">
        <w:rPr>
          <w:rFonts w:ascii="Times New Roman" w:hAnsi="Times New Roman" w:cs="Times New Roman"/>
          <w:sz w:val="28"/>
          <w:szCs w:val="28"/>
        </w:rPr>
        <w:t>]. Мы считаем, что казахское слово «т</w:t>
      </w:r>
      <w:r w:rsidRPr="006863A6">
        <w:rPr>
          <w:rFonts w:ascii="Times New Roman" w:hAnsi="Times New Roman" w:cs="Times New Roman"/>
          <w:sz w:val="28"/>
          <w:szCs w:val="28"/>
          <w:lang w:val="kk-KZ"/>
        </w:rPr>
        <w:t>ұмар</w:t>
      </w:r>
      <w:r w:rsidRPr="006863A6">
        <w:rPr>
          <w:rFonts w:ascii="Times New Roman" w:hAnsi="Times New Roman" w:cs="Times New Roman"/>
          <w:sz w:val="28"/>
          <w:szCs w:val="28"/>
        </w:rPr>
        <w:t>» происходит от арабского слова «</w:t>
      </w:r>
      <w:r w:rsidRPr="006863A6">
        <w:rPr>
          <w:rFonts w:ascii="Times New Roman" w:hAnsi="Times New Roman" w:cs="Times New Roman"/>
          <w:sz w:val="28"/>
          <w:szCs w:val="28"/>
          <w:lang w:val="en-US"/>
        </w:rPr>
        <w:t>tamima</w:t>
      </w:r>
      <w:r>
        <w:rPr>
          <w:rFonts w:ascii="Times New Roman" w:hAnsi="Times New Roman" w:cs="Times New Roman"/>
          <w:sz w:val="28"/>
          <w:szCs w:val="28"/>
        </w:rPr>
        <w:t>», которое означает амулет [</w:t>
      </w:r>
      <w:r w:rsidRPr="006863A6">
        <w:rPr>
          <w:rFonts w:ascii="Times New Roman" w:hAnsi="Times New Roman" w:cs="Times New Roman"/>
          <w:sz w:val="28"/>
          <w:szCs w:val="28"/>
        </w:rPr>
        <w:t>1</w:t>
      </w:r>
      <w:r>
        <w:rPr>
          <w:rFonts w:ascii="Times New Roman" w:hAnsi="Times New Roman" w:cs="Times New Roman"/>
          <w:sz w:val="28"/>
          <w:szCs w:val="28"/>
        </w:rPr>
        <w:t>88</w:t>
      </w:r>
      <w:r w:rsidRPr="006863A6">
        <w:rPr>
          <w:rFonts w:ascii="Times New Roman" w:hAnsi="Times New Roman" w:cs="Times New Roman"/>
          <w:sz w:val="28"/>
          <w:szCs w:val="28"/>
        </w:rPr>
        <w:t>]. Такой амулет представляет собой маленький треугольник (</w:t>
      </w:r>
      <w:r>
        <w:rPr>
          <w:rFonts w:ascii="Times New Roman" w:hAnsi="Times New Roman" w:cs="Times New Roman"/>
          <w:sz w:val="28"/>
          <w:szCs w:val="28"/>
        </w:rPr>
        <w:t xml:space="preserve">или </w:t>
      </w:r>
      <w:r w:rsidRPr="006863A6">
        <w:rPr>
          <w:rFonts w:ascii="Times New Roman" w:hAnsi="Times New Roman" w:cs="Times New Roman"/>
          <w:sz w:val="28"/>
          <w:szCs w:val="28"/>
        </w:rPr>
        <w:t xml:space="preserve">квадрат) из темной ткани или кожи. Внутрь конверта зашивались суры из Корана. </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прошлом когда не хватало бумаги, тумары часто изготовливали из кожи домашних животных. Им придавали треугольную форму, а затем в них</w:t>
      </w:r>
      <w:r>
        <w:rPr>
          <w:rFonts w:ascii="Times New Roman" w:hAnsi="Times New Roman" w:cs="Times New Roman"/>
          <w:sz w:val="28"/>
          <w:szCs w:val="28"/>
        </w:rPr>
        <w:t xml:space="preserve"> ложили горсть родной земли [182, с. 75]. </w:t>
      </w:r>
      <w:r w:rsidRPr="006863A6">
        <w:rPr>
          <w:rFonts w:ascii="Times New Roman" w:hAnsi="Times New Roman" w:cs="Times New Roman"/>
          <w:sz w:val="28"/>
          <w:szCs w:val="28"/>
        </w:rPr>
        <w:t>Обереги изготавливались из серебря</w:t>
      </w:r>
      <w:r w:rsidR="00595AE3" w:rsidRPr="00595AE3">
        <w:rPr>
          <w:rFonts w:ascii="Times New Roman" w:hAnsi="Times New Roman" w:cs="Times New Roman"/>
          <w:sz w:val="28"/>
          <w:szCs w:val="28"/>
        </w:rPr>
        <w:t xml:space="preserve">- </w:t>
      </w:r>
      <w:r w:rsidRPr="006863A6">
        <w:rPr>
          <w:rFonts w:ascii="Times New Roman" w:hAnsi="Times New Roman" w:cs="Times New Roman"/>
          <w:sz w:val="28"/>
          <w:szCs w:val="28"/>
        </w:rPr>
        <w:t>ных монет, прикреплялись к накосным украшениям. Серебро, согласно тради</w:t>
      </w:r>
      <w:r w:rsidR="00595AE3" w:rsidRPr="00595AE3">
        <w:rPr>
          <w:rFonts w:ascii="Times New Roman" w:hAnsi="Times New Roman" w:cs="Times New Roman"/>
          <w:sz w:val="28"/>
          <w:szCs w:val="28"/>
        </w:rPr>
        <w:t xml:space="preserve">- </w:t>
      </w:r>
      <w:r w:rsidRPr="006863A6">
        <w:rPr>
          <w:rFonts w:ascii="Times New Roman" w:hAnsi="Times New Roman" w:cs="Times New Roman"/>
          <w:sz w:val="28"/>
          <w:szCs w:val="28"/>
        </w:rPr>
        <w:t>ционным представлениям, обладало свойством защищать от злых сил.</w:t>
      </w:r>
    </w:p>
    <w:p w:rsidR="00CB699E"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 </w:t>
      </w:r>
      <w:r w:rsidR="00CB699E">
        <w:rPr>
          <w:rFonts w:ascii="Times New Roman" w:hAnsi="Times New Roman" w:cs="Times New Roman"/>
          <w:sz w:val="28"/>
          <w:szCs w:val="28"/>
        </w:rPr>
        <w:t>В</w:t>
      </w:r>
      <w:r w:rsidR="00CB699E" w:rsidRPr="006863A6">
        <w:rPr>
          <w:rFonts w:ascii="Times New Roman" w:hAnsi="Times New Roman" w:cs="Times New Roman"/>
          <w:sz w:val="28"/>
          <w:szCs w:val="28"/>
        </w:rPr>
        <w:t xml:space="preserve"> старину </w:t>
      </w:r>
      <w:r w:rsidR="00CB699E">
        <w:rPr>
          <w:rFonts w:ascii="Times New Roman" w:hAnsi="Times New Roman" w:cs="Times New Roman"/>
          <w:sz w:val="28"/>
          <w:szCs w:val="28"/>
        </w:rPr>
        <w:t xml:space="preserve">у </w:t>
      </w:r>
      <w:r w:rsidRPr="006863A6">
        <w:rPr>
          <w:rFonts w:ascii="Times New Roman" w:hAnsi="Times New Roman" w:cs="Times New Roman"/>
          <w:sz w:val="28"/>
          <w:szCs w:val="28"/>
        </w:rPr>
        <w:t>казахов бытовал обычай «б</w:t>
      </w:r>
      <w:r w:rsidRPr="006863A6">
        <w:rPr>
          <w:rFonts w:ascii="Times New Roman" w:hAnsi="Times New Roman" w:cs="Times New Roman"/>
          <w:sz w:val="28"/>
          <w:szCs w:val="28"/>
          <w:lang w:val="kk-KZ"/>
        </w:rPr>
        <w:t>әсіре</w:t>
      </w:r>
      <w:r w:rsidR="00724E56">
        <w:rPr>
          <w:rFonts w:ascii="Times New Roman" w:hAnsi="Times New Roman" w:cs="Times New Roman"/>
          <w:sz w:val="28"/>
          <w:szCs w:val="28"/>
          <w:lang w:val="kk-KZ"/>
        </w:rPr>
        <w:t xml:space="preserve"> тарту</w:t>
      </w:r>
      <w:r w:rsidRPr="006863A6">
        <w:rPr>
          <w:rFonts w:ascii="Times New Roman" w:hAnsi="Times New Roman" w:cs="Times New Roman"/>
          <w:sz w:val="28"/>
          <w:szCs w:val="28"/>
        </w:rPr>
        <w:t>». Суть обычая заключается в том, что когда ребенок ему дарили ягненка или жеребенка, о котором будущий х</w:t>
      </w:r>
      <w:r>
        <w:rPr>
          <w:rFonts w:ascii="Times New Roman" w:hAnsi="Times New Roman" w:cs="Times New Roman"/>
          <w:sz w:val="28"/>
          <w:szCs w:val="28"/>
        </w:rPr>
        <w:t>озяин должен был заботиться [182</w:t>
      </w:r>
      <w:r w:rsidRPr="006863A6">
        <w:rPr>
          <w:rFonts w:ascii="Times New Roman" w:hAnsi="Times New Roman" w:cs="Times New Roman"/>
          <w:sz w:val="28"/>
          <w:szCs w:val="28"/>
        </w:rPr>
        <w:t xml:space="preserve">]. </w:t>
      </w:r>
      <w:r w:rsidR="00CB699E">
        <w:rPr>
          <w:rFonts w:ascii="Times New Roman" w:hAnsi="Times New Roman" w:cs="Times New Roman"/>
          <w:sz w:val="28"/>
          <w:szCs w:val="28"/>
        </w:rPr>
        <w:t>Животное «охранялось» специальным оберегом. Обычай распространен повсеместно и в современности, хотя уже применяется гораздо реже.</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Оберегом могла служить и отпавшая пуповина («баланы</w:t>
      </w:r>
      <w:r w:rsidRPr="006863A6">
        <w:rPr>
          <w:rFonts w:ascii="Times New Roman" w:hAnsi="Times New Roman" w:cs="Times New Roman"/>
          <w:sz w:val="28"/>
          <w:szCs w:val="28"/>
          <w:lang w:val="kk-KZ"/>
        </w:rPr>
        <w:t>ң жолдасы</w:t>
      </w:r>
      <w:r w:rsidRPr="006863A6">
        <w:rPr>
          <w:rFonts w:ascii="Times New Roman" w:hAnsi="Times New Roman" w:cs="Times New Roman"/>
          <w:sz w:val="28"/>
          <w:szCs w:val="28"/>
        </w:rPr>
        <w:t>»). Личным оберегом служили волосы. В современности возрождается обычай «ай</w:t>
      </w:r>
      <w:r w:rsidR="005927E5">
        <w:rPr>
          <w:rFonts w:ascii="Times New Roman" w:hAnsi="Times New Roman" w:cs="Times New Roman"/>
          <w:sz w:val="28"/>
          <w:szCs w:val="28"/>
          <w:lang w:val="kk-KZ"/>
        </w:rPr>
        <w:t xml:space="preserve">- </w:t>
      </w:r>
      <w:r w:rsidRPr="006863A6">
        <w:rPr>
          <w:rFonts w:ascii="Times New Roman" w:hAnsi="Times New Roman" w:cs="Times New Roman"/>
          <w:sz w:val="28"/>
          <w:szCs w:val="28"/>
        </w:rPr>
        <w:t xml:space="preserve">дар </w:t>
      </w:r>
      <w:r w:rsidRPr="006863A6">
        <w:rPr>
          <w:rFonts w:ascii="Times New Roman" w:hAnsi="Times New Roman" w:cs="Times New Roman"/>
          <w:sz w:val="28"/>
          <w:szCs w:val="28"/>
          <w:lang w:val="kk-KZ"/>
        </w:rPr>
        <w:t>қою</w:t>
      </w:r>
      <w:r w:rsidRPr="006863A6">
        <w:rPr>
          <w:rFonts w:ascii="Times New Roman" w:hAnsi="Times New Roman" w:cs="Times New Roman"/>
          <w:sz w:val="28"/>
          <w:szCs w:val="28"/>
        </w:rPr>
        <w:t>», хотя в некоторой степени он уже потерял былое значение об «отпуги</w:t>
      </w:r>
      <w:r w:rsidR="005927E5">
        <w:rPr>
          <w:rFonts w:ascii="Times New Roman" w:hAnsi="Times New Roman" w:cs="Times New Roman"/>
          <w:sz w:val="28"/>
          <w:szCs w:val="28"/>
          <w:lang w:val="kk-KZ"/>
        </w:rPr>
        <w:t xml:space="preserve">- </w:t>
      </w:r>
      <w:r w:rsidRPr="006863A6">
        <w:rPr>
          <w:rFonts w:ascii="Times New Roman" w:hAnsi="Times New Roman" w:cs="Times New Roman"/>
          <w:sz w:val="28"/>
          <w:szCs w:val="28"/>
        </w:rPr>
        <w:t>вании» злых сил</w:t>
      </w:r>
      <w:r>
        <w:rPr>
          <w:rFonts w:ascii="Times New Roman" w:hAnsi="Times New Roman" w:cs="Times New Roman"/>
          <w:sz w:val="28"/>
          <w:szCs w:val="28"/>
        </w:rPr>
        <w:t xml:space="preserve">. </w:t>
      </w:r>
    </w:p>
    <w:p w:rsidR="006F79A1"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талисманов основано на древнем принципе м</w:t>
      </w:r>
      <w:r>
        <w:rPr>
          <w:rFonts w:ascii="Times New Roman" w:hAnsi="Times New Roman" w:cs="Times New Roman"/>
          <w:sz w:val="28"/>
          <w:szCs w:val="28"/>
          <w:lang w:val="kk-KZ"/>
        </w:rPr>
        <w:t>ы</w:t>
      </w:r>
      <w:r>
        <w:rPr>
          <w:rFonts w:ascii="Times New Roman" w:hAnsi="Times New Roman" w:cs="Times New Roman"/>
          <w:sz w:val="28"/>
          <w:szCs w:val="28"/>
        </w:rPr>
        <w:t>шления – взаимозаменяемости части и целого. Важная часть сакрализируемой вещи выступает символом всей</w:t>
      </w:r>
      <w:r w:rsidRPr="00B144D1">
        <w:rPr>
          <w:rFonts w:ascii="Times New Roman" w:hAnsi="Times New Roman" w:cs="Times New Roman"/>
          <w:sz w:val="28"/>
          <w:szCs w:val="28"/>
        </w:rPr>
        <w:t xml:space="preserve"> </w:t>
      </w:r>
      <w:r>
        <w:rPr>
          <w:rFonts w:ascii="Times New Roman" w:hAnsi="Times New Roman" w:cs="Times New Roman"/>
          <w:sz w:val="28"/>
          <w:szCs w:val="28"/>
        </w:rPr>
        <w:t>целостности и в то же время вся вещь (объект) может умещаться в отдельной своей части (</w:t>
      </w:r>
      <w:r>
        <w:rPr>
          <w:rFonts w:ascii="Times New Roman" w:hAnsi="Times New Roman" w:cs="Times New Roman"/>
          <w:sz w:val="28"/>
          <w:szCs w:val="28"/>
          <w:lang w:val="en-US"/>
        </w:rPr>
        <w:t>pars</w:t>
      </w:r>
      <w:r w:rsidRPr="005A0264">
        <w:rPr>
          <w:rFonts w:ascii="Times New Roman" w:hAnsi="Times New Roman" w:cs="Times New Roman"/>
          <w:sz w:val="28"/>
          <w:szCs w:val="28"/>
        </w:rPr>
        <w:t xml:space="preserve"> </w:t>
      </w:r>
      <w:r>
        <w:rPr>
          <w:rFonts w:ascii="Times New Roman" w:hAnsi="Times New Roman" w:cs="Times New Roman"/>
          <w:sz w:val="28"/>
          <w:szCs w:val="28"/>
          <w:lang w:val="en-US"/>
        </w:rPr>
        <w:t>pro</w:t>
      </w:r>
      <w:r w:rsidRPr="00B144D1">
        <w:rPr>
          <w:rFonts w:ascii="Times New Roman" w:hAnsi="Times New Roman" w:cs="Times New Roman"/>
          <w:sz w:val="28"/>
          <w:szCs w:val="28"/>
        </w:rPr>
        <w:t xml:space="preserve"> </w:t>
      </w:r>
      <w:r>
        <w:rPr>
          <w:rFonts w:ascii="Times New Roman" w:hAnsi="Times New Roman" w:cs="Times New Roman"/>
          <w:sz w:val="28"/>
          <w:szCs w:val="28"/>
          <w:lang w:val="en-US"/>
        </w:rPr>
        <w:t>toto</w:t>
      </w:r>
      <w:r>
        <w:rPr>
          <w:rFonts w:ascii="Times New Roman" w:hAnsi="Times New Roman" w:cs="Times New Roman"/>
          <w:sz w:val="28"/>
          <w:szCs w:val="28"/>
        </w:rPr>
        <w:t xml:space="preserve">). </w:t>
      </w:r>
      <w:r w:rsidRPr="006863A6">
        <w:rPr>
          <w:rFonts w:ascii="Times New Roman" w:hAnsi="Times New Roman" w:cs="Times New Roman"/>
          <w:sz w:val="28"/>
          <w:szCs w:val="28"/>
        </w:rPr>
        <w:t>Учитывая разные вариации талисманов и оберегов, мы предлагаем следующую типологию казахских обе</w:t>
      </w:r>
      <w:r w:rsidR="005927E5">
        <w:rPr>
          <w:rFonts w:ascii="Times New Roman" w:hAnsi="Times New Roman" w:cs="Times New Roman"/>
          <w:sz w:val="28"/>
          <w:szCs w:val="28"/>
          <w:lang w:val="kk-KZ"/>
        </w:rPr>
        <w:t xml:space="preserve">- </w:t>
      </w:r>
      <w:r w:rsidRPr="006863A6">
        <w:rPr>
          <w:rFonts w:ascii="Times New Roman" w:hAnsi="Times New Roman" w:cs="Times New Roman"/>
          <w:sz w:val="28"/>
          <w:szCs w:val="28"/>
        </w:rPr>
        <w:t xml:space="preserve">регов (на основе </w:t>
      </w:r>
      <w:r w:rsidR="00DC4700">
        <w:rPr>
          <w:rFonts w:ascii="Times New Roman" w:hAnsi="Times New Roman" w:cs="Times New Roman"/>
          <w:sz w:val="28"/>
          <w:szCs w:val="28"/>
        </w:rPr>
        <w:t>материалов их изготовл</w:t>
      </w:r>
      <w:r w:rsidRPr="006863A6">
        <w:rPr>
          <w:rFonts w:ascii="Times New Roman" w:hAnsi="Times New Roman" w:cs="Times New Roman"/>
          <w:sz w:val="28"/>
          <w:szCs w:val="28"/>
        </w:rPr>
        <w:t xml:space="preserve">ения): </w:t>
      </w:r>
    </w:p>
    <w:p w:rsidR="006F79A1"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1) обереги, изготавливающиеся из «природных» (одушевленных и неодушевленных) материалов (вода, соль, сажа; каури, перья и когти филина,</w:t>
      </w:r>
      <w:r>
        <w:rPr>
          <w:rFonts w:ascii="Times New Roman" w:hAnsi="Times New Roman" w:cs="Times New Roman"/>
          <w:sz w:val="28"/>
          <w:szCs w:val="28"/>
        </w:rPr>
        <w:t xml:space="preserve"> </w:t>
      </w:r>
      <w:r>
        <w:rPr>
          <w:rFonts w:ascii="Times New Roman" w:hAnsi="Times New Roman" w:cs="Times New Roman"/>
          <w:sz w:val="28"/>
          <w:szCs w:val="28"/>
        </w:rPr>
        <w:lastRenderedPageBreak/>
        <w:t>хвостовое перо удода,</w:t>
      </w:r>
      <w:r w:rsidRPr="006863A6">
        <w:rPr>
          <w:rFonts w:ascii="Times New Roman" w:hAnsi="Times New Roman" w:cs="Times New Roman"/>
          <w:sz w:val="28"/>
          <w:szCs w:val="28"/>
        </w:rPr>
        <w:t xml:space="preserve"> клыки, когти и шкуры волка, лисы и др., клыки кабана; кость «кәрі жілік», овечья лопатк</w:t>
      </w:r>
      <w:r w:rsidR="00AA3693">
        <w:rPr>
          <w:rFonts w:ascii="Times New Roman" w:hAnsi="Times New Roman" w:cs="Times New Roman"/>
          <w:sz w:val="28"/>
          <w:szCs w:val="28"/>
        </w:rPr>
        <w:t>а, конский череп), (Приложение Г</w:t>
      </w:r>
      <w:r w:rsidRPr="006863A6">
        <w:rPr>
          <w:rFonts w:ascii="Times New Roman" w:hAnsi="Times New Roman" w:cs="Times New Roman"/>
          <w:sz w:val="28"/>
          <w:szCs w:val="28"/>
        </w:rPr>
        <w:t xml:space="preserve">); </w:t>
      </w:r>
    </w:p>
    <w:p w:rsidR="006F79A1"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2) обе</w:t>
      </w:r>
      <w:r>
        <w:rPr>
          <w:rFonts w:ascii="Times New Roman" w:hAnsi="Times New Roman" w:cs="Times New Roman"/>
          <w:sz w:val="28"/>
          <w:szCs w:val="28"/>
        </w:rPr>
        <w:t>реги, представля</w:t>
      </w:r>
      <w:r w:rsidRPr="006863A6">
        <w:rPr>
          <w:rFonts w:ascii="Times New Roman" w:hAnsi="Times New Roman" w:cs="Times New Roman"/>
          <w:sz w:val="28"/>
          <w:szCs w:val="28"/>
        </w:rPr>
        <w:t xml:space="preserve">ющие </w:t>
      </w:r>
      <w:r>
        <w:rPr>
          <w:rFonts w:ascii="Times New Roman" w:hAnsi="Times New Roman" w:cs="Times New Roman"/>
          <w:sz w:val="28"/>
          <w:szCs w:val="28"/>
        </w:rPr>
        <w:t xml:space="preserve">собой </w:t>
      </w:r>
      <w:r w:rsidRPr="006863A6">
        <w:rPr>
          <w:rFonts w:ascii="Times New Roman" w:hAnsi="Times New Roman" w:cs="Times New Roman"/>
          <w:sz w:val="28"/>
          <w:szCs w:val="28"/>
        </w:rPr>
        <w:t>предметы хозяйственного обихода и оружие (</w:t>
      </w:r>
      <w:r>
        <w:rPr>
          <w:rFonts w:ascii="Times New Roman" w:hAnsi="Times New Roman" w:cs="Times New Roman"/>
          <w:sz w:val="28"/>
          <w:szCs w:val="28"/>
        </w:rPr>
        <w:t xml:space="preserve">камча, </w:t>
      </w:r>
      <w:r w:rsidRPr="006863A6">
        <w:rPr>
          <w:rFonts w:ascii="Times New Roman" w:hAnsi="Times New Roman" w:cs="Times New Roman"/>
          <w:sz w:val="28"/>
          <w:szCs w:val="28"/>
        </w:rPr>
        <w:t>булавки, нож, сабли</w:t>
      </w:r>
      <w:r>
        <w:rPr>
          <w:rFonts w:ascii="Times New Roman" w:hAnsi="Times New Roman" w:cs="Times New Roman"/>
          <w:sz w:val="28"/>
          <w:szCs w:val="28"/>
        </w:rPr>
        <w:t>, топоры</w:t>
      </w:r>
      <w:r w:rsidRPr="006863A6">
        <w:rPr>
          <w:rFonts w:ascii="Times New Roman" w:hAnsi="Times New Roman" w:cs="Times New Roman"/>
          <w:sz w:val="28"/>
          <w:szCs w:val="28"/>
        </w:rPr>
        <w:t xml:space="preserve"> и др.); </w:t>
      </w:r>
    </w:p>
    <w:p w:rsidR="006F79A1"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3) обереги, представляющие собой элементы одежды и украшений (детская рубашка «ит көйлек», девичий головной убор «қарқара», свадебный головной убор «сәукеле», браслеты с сердоликом и др.);</w:t>
      </w:r>
    </w:p>
    <w:p w:rsidR="006F79A1"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 4) обереги, связанные с</w:t>
      </w:r>
      <w:r>
        <w:rPr>
          <w:rFonts w:ascii="Times New Roman" w:hAnsi="Times New Roman" w:cs="Times New Roman"/>
          <w:sz w:val="28"/>
          <w:szCs w:val="28"/>
        </w:rPr>
        <w:t>о</w:t>
      </w:r>
      <w:r w:rsidRPr="006863A6">
        <w:rPr>
          <w:rFonts w:ascii="Times New Roman" w:hAnsi="Times New Roman" w:cs="Times New Roman"/>
          <w:sz w:val="28"/>
          <w:szCs w:val="28"/>
        </w:rPr>
        <w:t xml:space="preserve"> специфической формой волос (детские прически – «айдар» (для мальчиков), «тұлымшақ»</w:t>
      </w:r>
      <w:r>
        <w:rPr>
          <w:rFonts w:ascii="Times New Roman" w:hAnsi="Times New Roman" w:cs="Times New Roman"/>
          <w:sz w:val="28"/>
          <w:szCs w:val="28"/>
        </w:rPr>
        <w:t>)</w:t>
      </w:r>
      <w:r w:rsidRPr="006863A6">
        <w:rPr>
          <w:rFonts w:ascii="Times New Roman" w:hAnsi="Times New Roman" w:cs="Times New Roman"/>
          <w:sz w:val="28"/>
          <w:szCs w:val="28"/>
        </w:rPr>
        <w:t xml:space="preserve">; </w:t>
      </w:r>
    </w:p>
    <w:p w:rsidR="006F79A1"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5) обереги </w:t>
      </w:r>
      <w:r>
        <w:rPr>
          <w:rFonts w:ascii="Times New Roman" w:hAnsi="Times New Roman" w:cs="Times New Roman"/>
          <w:sz w:val="28"/>
          <w:szCs w:val="28"/>
        </w:rPr>
        <w:t xml:space="preserve">с мусульманскими атрибутами </w:t>
      </w:r>
      <w:r w:rsidRPr="006863A6">
        <w:rPr>
          <w:rFonts w:ascii="Times New Roman" w:hAnsi="Times New Roman" w:cs="Times New Roman"/>
          <w:sz w:val="28"/>
          <w:szCs w:val="28"/>
        </w:rPr>
        <w:t>из бумаги,</w:t>
      </w:r>
      <w:r>
        <w:rPr>
          <w:rFonts w:ascii="Times New Roman" w:hAnsi="Times New Roman" w:cs="Times New Roman"/>
          <w:sz w:val="28"/>
          <w:szCs w:val="28"/>
        </w:rPr>
        <w:t xml:space="preserve"> кожи, стекла и др. материалов </w:t>
      </w:r>
      <w:r w:rsidRPr="006863A6">
        <w:rPr>
          <w:rFonts w:ascii="Times New Roman" w:hAnsi="Times New Roman" w:cs="Times New Roman"/>
          <w:sz w:val="28"/>
          <w:szCs w:val="28"/>
        </w:rPr>
        <w:t>(тумары с зашитыми надписями из аятов Корана, «назары» от сглаза (</w:t>
      </w:r>
      <w:r>
        <w:rPr>
          <w:rFonts w:ascii="Times New Roman" w:hAnsi="Times New Roman" w:cs="Times New Roman"/>
          <w:sz w:val="28"/>
          <w:szCs w:val="28"/>
        </w:rPr>
        <w:t>«</w:t>
      </w:r>
      <w:r w:rsidRPr="006863A6">
        <w:rPr>
          <w:rFonts w:ascii="Times New Roman" w:hAnsi="Times New Roman" w:cs="Times New Roman"/>
          <w:sz w:val="28"/>
          <w:szCs w:val="28"/>
        </w:rPr>
        <w:t>көзмоншақ</w:t>
      </w:r>
      <w:r>
        <w:rPr>
          <w:rFonts w:ascii="Times New Roman" w:hAnsi="Times New Roman" w:cs="Times New Roman"/>
          <w:sz w:val="28"/>
          <w:szCs w:val="28"/>
        </w:rPr>
        <w:t>»</w:t>
      </w:r>
      <w:r w:rsidRPr="006863A6">
        <w:rPr>
          <w:rFonts w:ascii="Times New Roman" w:hAnsi="Times New Roman" w:cs="Times New Roman"/>
          <w:sz w:val="28"/>
          <w:szCs w:val="28"/>
        </w:rPr>
        <w:t xml:space="preserve">), полумесяц, таспих); </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6) священные книги, </w:t>
      </w:r>
      <w:r>
        <w:rPr>
          <w:rFonts w:ascii="Times New Roman" w:hAnsi="Times New Roman" w:cs="Times New Roman"/>
          <w:sz w:val="28"/>
          <w:szCs w:val="28"/>
        </w:rPr>
        <w:t xml:space="preserve">выступающие </w:t>
      </w:r>
      <w:r w:rsidRPr="006863A6">
        <w:rPr>
          <w:rFonts w:ascii="Times New Roman" w:hAnsi="Times New Roman" w:cs="Times New Roman"/>
          <w:sz w:val="28"/>
          <w:szCs w:val="28"/>
        </w:rPr>
        <w:t>оберегами (Коран, тафсиры Корана, религиозные тексты).</w:t>
      </w:r>
      <w:r>
        <w:rPr>
          <w:rFonts w:ascii="Times New Roman" w:hAnsi="Times New Roman" w:cs="Times New Roman"/>
          <w:sz w:val="28"/>
          <w:szCs w:val="28"/>
        </w:rPr>
        <w:t xml:space="preserve"> </w:t>
      </w:r>
      <w:r w:rsidR="00DC4700">
        <w:rPr>
          <w:rFonts w:ascii="Times New Roman" w:hAnsi="Times New Roman" w:cs="Times New Roman"/>
          <w:sz w:val="28"/>
          <w:szCs w:val="28"/>
        </w:rPr>
        <w:t xml:space="preserve">Вне этой </w:t>
      </w:r>
      <w:r>
        <w:rPr>
          <w:rFonts w:ascii="Times New Roman" w:hAnsi="Times New Roman" w:cs="Times New Roman"/>
          <w:sz w:val="28"/>
          <w:szCs w:val="28"/>
        </w:rPr>
        <w:t>типологии</w:t>
      </w:r>
      <w:r w:rsidRPr="006863A6">
        <w:rPr>
          <w:rFonts w:ascii="Times New Roman" w:hAnsi="Times New Roman" w:cs="Times New Roman"/>
          <w:sz w:val="28"/>
          <w:szCs w:val="28"/>
        </w:rPr>
        <w:t xml:space="preserve">, </w:t>
      </w:r>
      <w:r>
        <w:rPr>
          <w:rFonts w:ascii="Times New Roman" w:hAnsi="Times New Roman" w:cs="Times New Roman"/>
          <w:sz w:val="28"/>
          <w:szCs w:val="28"/>
        </w:rPr>
        <w:t xml:space="preserve">следует еще раз отметить, что </w:t>
      </w:r>
      <w:r w:rsidRPr="006863A6">
        <w:rPr>
          <w:rFonts w:ascii="Times New Roman" w:hAnsi="Times New Roman" w:cs="Times New Roman"/>
          <w:sz w:val="28"/>
          <w:szCs w:val="28"/>
        </w:rPr>
        <w:t>у казахов бытовали особые имена-обереги.</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Основная функция амулетов заключалась в том, чтобы отгонять несчастья, «сглаз» и джиннов. Они должны были способствовать здоровью, долголетию, плодородию. Так, например, у тюркоязычных народов распространен амулет от сглаза – «назар» (каз. көзмоншақ), часто символизирующего зра</w:t>
      </w:r>
      <w:r>
        <w:rPr>
          <w:rFonts w:ascii="Times New Roman" w:hAnsi="Times New Roman" w:cs="Times New Roman"/>
          <w:sz w:val="28"/>
          <w:szCs w:val="28"/>
        </w:rPr>
        <w:t>чок [185</w:t>
      </w:r>
      <w:r w:rsidRPr="006863A6">
        <w:rPr>
          <w:rFonts w:ascii="Times New Roman" w:hAnsi="Times New Roman" w:cs="Times New Roman"/>
          <w:sz w:val="28"/>
          <w:szCs w:val="28"/>
        </w:rPr>
        <w:t>, с. 75].</w:t>
      </w:r>
      <w:r>
        <w:rPr>
          <w:rFonts w:ascii="Times New Roman" w:hAnsi="Times New Roman" w:cs="Times New Roman"/>
          <w:sz w:val="28"/>
          <w:szCs w:val="28"/>
        </w:rPr>
        <w:t xml:space="preserve"> </w:t>
      </w:r>
      <w:r w:rsidRPr="006863A6">
        <w:rPr>
          <w:rFonts w:ascii="Times New Roman" w:hAnsi="Times New Roman" w:cs="Times New Roman"/>
          <w:sz w:val="28"/>
          <w:szCs w:val="28"/>
        </w:rPr>
        <w:t>Обычай ношения «тұмар» у казахов является древним по своему происхождению. Для того, чтобы обезопасить ребенка от сглаза и дурного слова к колыбели и одежде в качестве тумара прикрепляли раковины каури (жыланбас), перья филина, 9 бусинок, серебряные монеты. Оберегами считались также вода и соль. Для того, чтобы устранить последствия порчи цел</w:t>
      </w:r>
      <w:r>
        <w:rPr>
          <w:rFonts w:ascii="Times New Roman" w:hAnsi="Times New Roman" w:cs="Times New Roman"/>
          <w:sz w:val="28"/>
          <w:szCs w:val="28"/>
        </w:rPr>
        <w:t xml:space="preserve">ители применяют их до сих пор </w:t>
      </w:r>
      <w:r w:rsidRPr="006126B6">
        <w:rPr>
          <w:rFonts w:ascii="Times New Roman" w:hAnsi="Times New Roman" w:cs="Times New Roman"/>
          <w:sz w:val="28"/>
          <w:szCs w:val="28"/>
        </w:rPr>
        <w:t>[187]</w:t>
      </w:r>
      <w:r>
        <w:rPr>
          <w:rFonts w:ascii="Times New Roman" w:hAnsi="Times New Roman" w:cs="Times New Roman"/>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Аналоги казахским тумарам присутствуют и в других культурах. Уменьшенные амулеты, изготовленные в средневековом средиземноморском исламском мире, включают молитвы, выполненные блочным шрифтом или штампом (тарш). Путем складывания эти миниатюрные бумажные амулеты часто еще больше уменьшаются в размерах, чтобы поместиться в миниатюрную носимую коробочку или трубчатые подвески. В других случаях, однако, эти защитные предметы остаются полностью верными книжному формату, как миниатюрные Кораны, защищенные подсвеченн</w:t>
      </w:r>
      <w:r>
        <w:rPr>
          <w:rFonts w:ascii="Times New Roman" w:hAnsi="Times New Roman" w:cs="Times New Roman"/>
          <w:sz w:val="28"/>
          <w:szCs w:val="28"/>
        </w:rPr>
        <w:t>ыми металлическими футлярами [</w:t>
      </w:r>
      <w:r w:rsidRPr="006863A6">
        <w:rPr>
          <w:rFonts w:ascii="Times New Roman" w:hAnsi="Times New Roman" w:cs="Times New Roman"/>
          <w:sz w:val="28"/>
          <w:szCs w:val="28"/>
        </w:rPr>
        <w:t>1</w:t>
      </w:r>
      <w:r>
        <w:rPr>
          <w:rFonts w:ascii="Times New Roman" w:hAnsi="Times New Roman" w:cs="Times New Roman"/>
          <w:sz w:val="28"/>
          <w:szCs w:val="28"/>
        </w:rPr>
        <w:t>88</w:t>
      </w:r>
      <w:r w:rsidRPr="006863A6">
        <w:rPr>
          <w:rFonts w:ascii="Times New Roman" w:hAnsi="Times New Roman" w:cs="Times New Roman"/>
          <w:sz w:val="28"/>
          <w:szCs w:val="28"/>
        </w:rPr>
        <w:t>, c. 313]. В традиционном казахском обществе такой вид амулетов также был популяр</w:t>
      </w:r>
      <w:r>
        <w:rPr>
          <w:rFonts w:ascii="Times New Roman" w:hAnsi="Times New Roman" w:cs="Times New Roman"/>
          <w:sz w:val="28"/>
          <w:szCs w:val="28"/>
        </w:rPr>
        <w:t>ным [</w:t>
      </w:r>
      <w:r w:rsidRPr="006863A6">
        <w:rPr>
          <w:rFonts w:ascii="Times New Roman" w:hAnsi="Times New Roman" w:cs="Times New Roman"/>
          <w:sz w:val="28"/>
          <w:szCs w:val="28"/>
        </w:rPr>
        <w:t>1</w:t>
      </w:r>
      <w:r>
        <w:rPr>
          <w:rFonts w:ascii="Times New Roman" w:hAnsi="Times New Roman" w:cs="Times New Roman"/>
          <w:sz w:val="28"/>
          <w:szCs w:val="28"/>
        </w:rPr>
        <w:t>88</w:t>
      </w:r>
      <w:r w:rsidRPr="006863A6">
        <w:rPr>
          <w:rFonts w:ascii="Times New Roman" w:hAnsi="Times New Roman" w:cs="Times New Roman"/>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Амулет, также известный как талисман удачи или филактерий, – это предмет, который, как считается, дарует защиту своему обладателю. В качестве амулета может выступать любая вещь; обычно для этого используются статуи, монеты, рисунки, части растений, животных и написанные слова. Амулетами называют любые предметы, способные отвести дурное влияние или невезение. Амулет – это предмет, который обычно носят для защиты и который сделан из прочного материала (металла или твердого камня). Амулеты могут применяться и к бумажным образцам, однако для их обозначения обычно используется слово «талисман». Иногда амулеты путают с кулонами – небольшими </w:t>
      </w:r>
      <w:r w:rsidRPr="006863A6">
        <w:rPr>
          <w:rFonts w:ascii="Times New Roman" w:hAnsi="Times New Roman" w:cs="Times New Roman"/>
          <w:sz w:val="28"/>
          <w:szCs w:val="28"/>
        </w:rPr>
        <w:lastRenderedPageBreak/>
        <w:t>эстетичными предметами, которые подвешивают к ожерельям. Любая подвеска действительно может быть амулетом, как и любо</w:t>
      </w:r>
      <w:r w:rsidR="00136C4C">
        <w:rPr>
          <w:rFonts w:ascii="Times New Roman" w:hAnsi="Times New Roman" w:cs="Times New Roman"/>
          <w:sz w:val="28"/>
          <w:szCs w:val="28"/>
        </w:rPr>
        <w:t xml:space="preserve">й другой предмет, который якобы </w:t>
      </w:r>
      <w:r w:rsidRPr="006863A6">
        <w:rPr>
          <w:rFonts w:ascii="Times New Roman" w:hAnsi="Times New Roman" w:cs="Times New Roman"/>
          <w:sz w:val="28"/>
          <w:szCs w:val="28"/>
        </w:rPr>
        <w:t>защищает своего владельца</w:t>
      </w:r>
      <w:r>
        <w:rPr>
          <w:rFonts w:ascii="Times New Roman" w:hAnsi="Times New Roman" w:cs="Times New Roman"/>
          <w:sz w:val="28"/>
          <w:szCs w:val="28"/>
        </w:rPr>
        <w:t xml:space="preserve"> от опасности</w:t>
      </w:r>
      <w:r w:rsidRPr="00D2710F">
        <w:rPr>
          <w:rFonts w:ascii="Times New Roman" w:hAnsi="Times New Roman" w:cs="Times New Roman"/>
          <w:sz w:val="28"/>
          <w:szCs w:val="28"/>
        </w:rPr>
        <w:t xml:space="preserve"> [12]</w:t>
      </w:r>
      <w:r>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исламском мире для определения апотропеической силы амулетов важны состав материала и графическое содержание. Предпочтительными материалами для амулетов являются драгоценные и полудрагоценные материалы, поскольку присущие им защитные свойства в значительной степени зависят от их природной редкости, денежной стоимости и символического значения. Среди полудрагоценных материалов часто предпочитают сердолик, поскольку он считался камнем пророка Мухаммеда, который, по преданию, носил сердоликовую печатку, оправленную в серебро, на мизинце правой руки. Сердолик («ахық») был одним из самых распространенных материа</w:t>
      </w:r>
      <w:r>
        <w:rPr>
          <w:rFonts w:ascii="Times New Roman" w:hAnsi="Times New Roman" w:cs="Times New Roman"/>
          <w:sz w:val="28"/>
          <w:szCs w:val="28"/>
        </w:rPr>
        <w:t>лов для украшений у казахов [18</w:t>
      </w:r>
      <w:r w:rsidRPr="006126B6">
        <w:rPr>
          <w:rFonts w:ascii="Times New Roman" w:hAnsi="Times New Roman" w:cs="Times New Roman"/>
          <w:sz w:val="28"/>
          <w:szCs w:val="28"/>
        </w:rPr>
        <w:t>9</w:t>
      </w:r>
      <w:r>
        <w:rPr>
          <w:rFonts w:ascii="Times New Roman" w:hAnsi="Times New Roman" w:cs="Times New Roman"/>
          <w:sz w:val="28"/>
          <w:szCs w:val="28"/>
        </w:rPr>
        <w:t xml:space="preserve">]. </w:t>
      </w:r>
      <w:r w:rsidRPr="006863A6">
        <w:rPr>
          <w:rFonts w:ascii="Times New Roman" w:hAnsi="Times New Roman" w:cs="Times New Roman"/>
          <w:sz w:val="28"/>
          <w:szCs w:val="28"/>
        </w:rPr>
        <w:t>Кроме того, считается, что такие материалы, как нефрит и яшма, обладают защитными и лечебными свойствами, в том числе обеспечивают победу в сражениях, защищают от молний и лечат болезни внутренних органов. Иногда в амулетах сочетают разные материалы для достижения нескольких защитных эффектов. Например, сочетание нефрита и сердолика означает плодородие и эмбриогенез. Красноватое, трансцендентное качество сердолика напоминает кровь, что перекликается со сгустком застывшей крови, из которого Аллах создал человека. На амулетах часто начертаны повторяющиеся апотропейные стихи Корана, восхваляющие Аллаха, как высшего дарителя безопасности и власт</w:t>
      </w:r>
      <w:r>
        <w:rPr>
          <w:rFonts w:ascii="Times New Roman" w:hAnsi="Times New Roman" w:cs="Times New Roman"/>
          <w:sz w:val="28"/>
          <w:szCs w:val="28"/>
        </w:rPr>
        <w:t>и, а также пророка Мухаммада [</w:t>
      </w:r>
      <w:r w:rsidRPr="006863A6">
        <w:rPr>
          <w:rFonts w:ascii="Times New Roman" w:hAnsi="Times New Roman" w:cs="Times New Roman"/>
          <w:sz w:val="28"/>
          <w:szCs w:val="28"/>
        </w:rPr>
        <w:t>1</w:t>
      </w:r>
      <w:r>
        <w:rPr>
          <w:rFonts w:ascii="Times New Roman" w:hAnsi="Times New Roman" w:cs="Times New Roman"/>
          <w:sz w:val="28"/>
          <w:szCs w:val="28"/>
        </w:rPr>
        <w:t>8</w:t>
      </w:r>
      <w:r w:rsidRPr="006126B6">
        <w:rPr>
          <w:rFonts w:ascii="Times New Roman" w:hAnsi="Times New Roman" w:cs="Times New Roman"/>
          <w:sz w:val="28"/>
          <w:szCs w:val="28"/>
        </w:rPr>
        <w:t>9</w:t>
      </w:r>
      <w:r w:rsidRPr="006863A6">
        <w:rPr>
          <w:rFonts w:ascii="Times New Roman" w:hAnsi="Times New Roman" w:cs="Times New Roman"/>
          <w:sz w:val="28"/>
          <w:szCs w:val="28"/>
        </w:rPr>
        <w:t>, c. 313].</w:t>
      </w:r>
      <w:r w:rsidR="00970C93">
        <w:rPr>
          <w:rFonts w:ascii="Times New Roman" w:hAnsi="Times New Roman" w:cs="Times New Roman"/>
          <w:sz w:val="28"/>
          <w:szCs w:val="28"/>
        </w:rPr>
        <w:t xml:space="preserve"> </w:t>
      </w:r>
      <w:r w:rsidRPr="006863A6">
        <w:rPr>
          <w:rFonts w:ascii="Times New Roman" w:hAnsi="Times New Roman" w:cs="Times New Roman"/>
          <w:sz w:val="28"/>
          <w:szCs w:val="28"/>
        </w:rPr>
        <w:t xml:space="preserve">Известно, что амулеты и талисманы использовались ранними мусульманами в первую очередь для обращения к Богу. В этом отношении раннеисламские амулеты существенно отличаются от византийских, римских, раннеиранских и других доисламских магических предметов, которые обращались к демоническим силам или духам умерших.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Все женские украшения призваны не только украшать женщину</w:t>
      </w:r>
      <w:r w:rsidR="00517212">
        <w:rPr>
          <w:rFonts w:ascii="Times New Roman" w:hAnsi="Times New Roman" w:cs="Times New Roman"/>
          <w:sz w:val="28"/>
          <w:szCs w:val="28"/>
        </w:rPr>
        <w:t>, но и защищать её от сглаза, так как</w:t>
      </w:r>
      <w:r w:rsidRPr="006863A6">
        <w:rPr>
          <w:rFonts w:ascii="Times New Roman" w:hAnsi="Times New Roman" w:cs="Times New Roman"/>
          <w:sz w:val="28"/>
          <w:szCs w:val="28"/>
        </w:rPr>
        <w:t xml:space="preserve"> они отвлекают внимание людей. Кроме украшений с собой также носили полынь или зубчик чеснока, завёрнутые в ткань обычно красного цвета. Для этого оберега брали ткань в форме квадрата, </w:t>
      </w:r>
      <w:r w:rsidR="00EA7E2C">
        <w:rPr>
          <w:rFonts w:ascii="Times New Roman" w:hAnsi="Times New Roman" w:cs="Times New Roman"/>
          <w:sz w:val="28"/>
          <w:szCs w:val="28"/>
        </w:rPr>
        <w:t>ложили</w:t>
      </w:r>
      <w:r w:rsidRPr="006863A6">
        <w:rPr>
          <w:rFonts w:ascii="Times New Roman" w:hAnsi="Times New Roman" w:cs="Times New Roman"/>
          <w:sz w:val="28"/>
          <w:szCs w:val="28"/>
        </w:rPr>
        <w:t xml:space="preserve"> посередине обережное растение и завязывали уголки крест-накрест</w:t>
      </w:r>
      <w:r w:rsidR="00EE1913">
        <w:rPr>
          <w:rFonts w:ascii="Times New Roman" w:hAnsi="Times New Roman" w:cs="Times New Roman"/>
          <w:sz w:val="28"/>
          <w:szCs w:val="28"/>
        </w:rPr>
        <w:t xml:space="preserve"> [1</w:t>
      </w:r>
      <w:r w:rsidR="00EE1913" w:rsidRPr="006126B6">
        <w:rPr>
          <w:rFonts w:ascii="Times New Roman" w:hAnsi="Times New Roman" w:cs="Times New Roman"/>
          <w:sz w:val="28"/>
          <w:szCs w:val="28"/>
        </w:rPr>
        <w:t>90</w:t>
      </w:r>
      <w:r w:rsidR="00EE1913">
        <w:rPr>
          <w:rFonts w:ascii="Times New Roman" w:hAnsi="Times New Roman" w:cs="Times New Roman"/>
          <w:sz w:val="28"/>
          <w:szCs w:val="28"/>
        </w:rPr>
        <w:t>]</w:t>
      </w:r>
      <w:r w:rsidRPr="006863A6">
        <w:rPr>
          <w:rFonts w:ascii="Times New Roman" w:hAnsi="Times New Roman" w:cs="Times New Roman"/>
          <w:sz w:val="28"/>
          <w:szCs w:val="28"/>
        </w:rPr>
        <w:t xml:space="preserve">. </w:t>
      </w:r>
      <w:r w:rsidR="00EE1913">
        <w:rPr>
          <w:rFonts w:ascii="Times New Roman" w:hAnsi="Times New Roman" w:cs="Times New Roman"/>
          <w:sz w:val="28"/>
          <w:szCs w:val="28"/>
        </w:rPr>
        <w:t>Практически повсеместно в Казахстане, распространено поверье о том, что о</w:t>
      </w:r>
      <w:r w:rsidRPr="006863A6">
        <w:rPr>
          <w:rFonts w:ascii="Times New Roman" w:hAnsi="Times New Roman" w:cs="Times New Roman"/>
          <w:sz w:val="28"/>
          <w:szCs w:val="28"/>
        </w:rPr>
        <w:t>берег от сглаза в виде булавки нужно прикалывать головкой вниз с внутренней стороны одежды либо с внешней стороны одежды – две булавки, так, чтоб</w:t>
      </w:r>
      <w:r>
        <w:rPr>
          <w:rFonts w:ascii="Times New Roman" w:hAnsi="Times New Roman" w:cs="Times New Roman"/>
          <w:sz w:val="28"/>
          <w:szCs w:val="28"/>
        </w:rPr>
        <w:t>ы одна из них была подвижна</w:t>
      </w:r>
      <w:r w:rsidR="00EE1913">
        <w:rPr>
          <w:rFonts w:ascii="Times New Roman" w:hAnsi="Times New Roman" w:cs="Times New Roman"/>
          <w:sz w:val="28"/>
          <w:szCs w:val="28"/>
        </w:rPr>
        <w:t xml:space="preserve"> (или, по крайней мере, приколоть хотя бы одну булавку) </w:t>
      </w:r>
      <w:r w:rsidR="00EE1913" w:rsidRPr="00EE1913">
        <w:rPr>
          <w:rFonts w:ascii="Times New Roman" w:hAnsi="Times New Roman" w:cs="Times New Roman"/>
          <w:sz w:val="28"/>
          <w:szCs w:val="28"/>
        </w:rPr>
        <w:t>[</w:t>
      </w:r>
      <w:r w:rsidR="00EE1913">
        <w:rPr>
          <w:rFonts w:ascii="Times New Roman" w:hAnsi="Times New Roman" w:cs="Times New Roman"/>
          <w:sz w:val="28"/>
          <w:szCs w:val="28"/>
        </w:rPr>
        <w:t>89</w:t>
      </w:r>
      <w:r w:rsidR="00EE1913" w:rsidRPr="00EE1913">
        <w:rPr>
          <w:rFonts w:ascii="Times New Roman" w:hAnsi="Times New Roman" w:cs="Times New Roman"/>
          <w:sz w:val="28"/>
          <w:szCs w:val="28"/>
        </w:rPr>
        <w:t>].</w:t>
      </w:r>
      <w:r>
        <w:rPr>
          <w:rFonts w:ascii="Times New Roman" w:hAnsi="Times New Roman" w:cs="Times New Roman"/>
          <w:sz w:val="28"/>
          <w:szCs w:val="28"/>
        </w:rPr>
        <w:t xml:space="preserve"> </w:t>
      </w:r>
    </w:p>
    <w:p w:rsidR="00B81FFA" w:rsidRPr="00EC1700"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При плохом самочувствии, слабости, которые могут быть вызваны тёмными силами, целители рекомендуют зажечь одновременно три спички и обвести над головой. Когда дети плохо спят, их также успокаивает дух огня: можно обвести три раза по кругу зажжённую спичк</w:t>
      </w:r>
      <w:r w:rsidR="00EA7E2C">
        <w:rPr>
          <w:rFonts w:ascii="Times New Roman" w:hAnsi="Times New Roman" w:cs="Times New Roman"/>
          <w:sz w:val="28"/>
          <w:szCs w:val="28"/>
        </w:rPr>
        <w:t xml:space="preserve">у над головой и над всем телом. </w:t>
      </w:r>
      <w:r w:rsidRPr="006863A6">
        <w:rPr>
          <w:rFonts w:ascii="Times New Roman" w:hAnsi="Times New Roman" w:cs="Times New Roman"/>
          <w:sz w:val="28"/>
          <w:szCs w:val="28"/>
        </w:rPr>
        <w:t xml:space="preserve">В качестве оберега использовали и используют голубые, синие камни, бусинки, которые пришивают к головным уборам или одежде. На лица маленьких детей в межбровье указательным пальцем сажей наносят круглое </w:t>
      </w:r>
      <w:r w:rsidRPr="006863A6">
        <w:rPr>
          <w:rFonts w:ascii="Times New Roman" w:hAnsi="Times New Roman" w:cs="Times New Roman"/>
          <w:sz w:val="28"/>
          <w:szCs w:val="28"/>
        </w:rPr>
        <w:lastRenderedPageBreak/>
        <w:t>пятно от сглаза («к</w:t>
      </w:r>
      <w:r w:rsidRPr="006863A6">
        <w:rPr>
          <w:rFonts w:ascii="Times New Roman" w:hAnsi="Times New Roman" w:cs="Times New Roman"/>
          <w:sz w:val="28"/>
          <w:szCs w:val="28"/>
          <w:lang w:val="kk-KZ"/>
        </w:rPr>
        <w:t>үйе жағып қояды</w:t>
      </w:r>
      <w:r w:rsidRPr="006863A6">
        <w:rPr>
          <w:rFonts w:ascii="Times New Roman" w:hAnsi="Times New Roman" w:cs="Times New Roman"/>
          <w:sz w:val="28"/>
          <w:szCs w:val="28"/>
        </w:rPr>
        <w:t>»)</w:t>
      </w:r>
      <w:r>
        <w:rPr>
          <w:rFonts w:ascii="Times New Roman" w:hAnsi="Times New Roman" w:cs="Times New Roman"/>
          <w:sz w:val="28"/>
          <w:szCs w:val="28"/>
        </w:rPr>
        <w:t>. Подобные воззрения сохранились и в современный период [1</w:t>
      </w:r>
      <w:r w:rsidRPr="007542A4">
        <w:rPr>
          <w:rFonts w:ascii="Times New Roman" w:hAnsi="Times New Roman" w:cs="Times New Roman"/>
          <w:sz w:val="28"/>
          <w:szCs w:val="28"/>
        </w:rPr>
        <w:t>69</w:t>
      </w:r>
      <w:r w:rsidRPr="00EC1700">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Издавна считалось, что талисманы, амулеты и обереги обладают особым </w:t>
      </w:r>
      <w:r w:rsidR="00082844">
        <w:rPr>
          <w:rFonts w:ascii="Times New Roman" w:hAnsi="Times New Roman" w:cs="Times New Roman"/>
          <w:sz w:val="28"/>
          <w:szCs w:val="28"/>
        </w:rPr>
        <w:t>ма</w:t>
      </w:r>
      <w:r w:rsidRPr="006863A6">
        <w:rPr>
          <w:rFonts w:ascii="Times New Roman" w:hAnsi="Times New Roman" w:cs="Times New Roman"/>
          <w:sz w:val="28"/>
          <w:szCs w:val="28"/>
        </w:rPr>
        <w:t>гическим воздействием. Под термином «талисман» понимается любой предмет, наделенный сверхъестественной силой, а также призванный защищать, исцелять или вредить тем, для кого он сделан. Талисманы часто представляют собой переносные предметы, которые носят с собой различными способами, но также талисманы могут быть установлены на постоянное место. Талисманы тесно связаны с амулетами, выполняя многие сходные функции, но ключевое различие заключается в их форме и материале: талисманы часто принимают форму предметов (например, одежды, оружия или бумаги), на которых написаны «магические» тексты</w:t>
      </w:r>
      <w:r w:rsidRPr="00D2710F">
        <w:rPr>
          <w:rFonts w:ascii="Times New Roman" w:hAnsi="Times New Roman" w:cs="Times New Roman"/>
          <w:sz w:val="28"/>
          <w:szCs w:val="28"/>
        </w:rPr>
        <w:t xml:space="preserve"> </w:t>
      </w:r>
      <w:r>
        <w:rPr>
          <w:rFonts w:ascii="Times New Roman" w:hAnsi="Times New Roman" w:cs="Times New Roman"/>
          <w:sz w:val="28"/>
          <w:szCs w:val="28"/>
        </w:rPr>
        <w:t>[1</w:t>
      </w:r>
      <w:r w:rsidRPr="006126B6">
        <w:rPr>
          <w:rFonts w:ascii="Times New Roman" w:hAnsi="Times New Roman" w:cs="Times New Roman"/>
          <w:sz w:val="28"/>
          <w:szCs w:val="28"/>
        </w:rPr>
        <w:t>91</w:t>
      </w:r>
      <w:r>
        <w:rPr>
          <w:rFonts w:ascii="Times New Roman" w:hAnsi="Times New Roman" w:cs="Times New Roman"/>
          <w:sz w:val="28"/>
          <w:szCs w:val="28"/>
        </w:rPr>
        <w:t>]</w:t>
      </w:r>
      <w:r w:rsidRPr="006863A6">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Талисманы широко использовались во многих культурах и были связаны с религиозными практиками. Они служат проводником божественной защиты, которая может включать как привлечение положительной энергии к владельцу, так и отражение болезней, опасностей и сглаза. Талисманы используются для широкого спектра функций, обеспечивая личную защиту владельца, его имущества, и выступая в качестве си</w:t>
      </w:r>
      <w:r>
        <w:rPr>
          <w:rFonts w:ascii="Times New Roman" w:hAnsi="Times New Roman" w:cs="Times New Roman"/>
          <w:sz w:val="28"/>
          <w:szCs w:val="28"/>
        </w:rPr>
        <w:t>мвола плодородия. М</w:t>
      </w:r>
      <w:r w:rsidRPr="006863A6">
        <w:rPr>
          <w:rFonts w:ascii="Times New Roman" w:hAnsi="Times New Roman" w:cs="Times New Roman"/>
          <w:sz w:val="28"/>
          <w:szCs w:val="28"/>
        </w:rPr>
        <w:t>ожно разделить</w:t>
      </w:r>
      <w:r>
        <w:rPr>
          <w:rFonts w:ascii="Times New Roman" w:hAnsi="Times New Roman" w:cs="Times New Roman"/>
          <w:sz w:val="28"/>
          <w:szCs w:val="28"/>
        </w:rPr>
        <w:t xml:space="preserve"> талисманы</w:t>
      </w:r>
      <w:r w:rsidRPr="006863A6">
        <w:rPr>
          <w:rFonts w:ascii="Times New Roman" w:hAnsi="Times New Roman" w:cs="Times New Roman"/>
          <w:sz w:val="28"/>
          <w:szCs w:val="28"/>
        </w:rPr>
        <w:t xml:space="preserve"> на три основные категории: талисманы, носимые на теле, талисманы, подвешенные над кроватью больного человека, и лечебные талисманы. Эту третью категорию</w:t>
      </w:r>
      <w:r>
        <w:rPr>
          <w:rFonts w:ascii="Times New Roman" w:hAnsi="Times New Roman" w:cs="Times New Roman"/>
          <w:sz w:val="28"/>
          <w:szCs w:val="28"/>
        </w:rPr>
        <w:t>, в свою очередь,</w:t>
      </w:r>
      <w:r w:rsidRPr="006863A6">
        <w:rPr>
          <w:rFonts w:ascii="Times New Roman" w:hAnsi="Times New Roman" w:cs="Times New Roman"/>
          <w:sz w:val="28"/>
          <w:szCs w:val="28"/>
        </w:rPr>
        <w:t xml:space="preserve"> можно еще разделить на внешние и внутренние талисманы.</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В ортодоксальном исламе использование амулетов для защиты считается проявлением многобожия (ширк). Однако, использование стихов Корана на кусочках бумаги, вложенных в талисманические предметы, было распространено во всем мусульманском мире. Талисманы регулярно использовались в личных, социальных, политических и идеологических целях. Например, военачальники мусульманских стран в ходе сражений использовали талисманы с аятами </w:t>
      </w:r>
      <w:r>
        <w:rPr>
          <w:rFonts w:ascii="Times New Roman" w:hAnsi="Times New Roman" w:cs="Times New Roman"/>
          <w:sz w:val="28"/>
          <w:szCs w:val="28"/>
        </w:rPr>
        <w:t>из Корана [</w:t>
      </w:r>
      <w:r w:rsidRPr="006863A6">
        <w:rPr>
          <w:rFonts w:ascii="Times New Roman" w:hAnsi="Times New Roman" w:cs="Times New Roman"/>
          <w:sz w:val="28"/>
          <w:szCs w:val="28"/>
        </w:rPr>
        <w:t>1</w:t>
      </w:r>
      <w:r w:rsidRPr="006126B6">
        <w:rPr>
          <w:rFonts w:ascii="Times New Roman" w:hAnsi="Times New Roman" w:cs="Times New Roman"/>
          <w:sz w:val="28"/>
          <w:szCs w:val="28"/>
        </w:rPr>
        <w:t>91</w:t>
      </w:r>
      <w:r>
        <w:rPr>
          <w:rFonts w:ascii="Times New Roman" w:hAnsi="Times New Roman" w:cs="Times New Roman"/>
          <w:sz w:val="28"/>
          <w:szCs w:val="28"/>
        </w:rPr>
        <w:t xml:space="preserve">]. </w:t>
      </w:r>
      <w:r w:rsidRPr="006863A6">
        <w:rPr>
          <w:rFonts w:ascii="Times New Roman" w:hAnsi="Times New Roman" w:cs="Times New Roman"/>
          <w:sz w:val="28"/>
          <w:szCs w:val="28"/>
        </w:rPr>
        <w:t>Магия (сихр), рассматривалась как сверхъестественная сила, существующая в мире природы, которая могла лечить болезни с помощью чар и заклинаний. При всех магических действиях, в том числе и при изготовлении талисманов, амулетов и пентаклей, большое значение имеет закон соотношений, основанный на принципе аналогии. Существуют три мира (плана): мир духовный, мир астральный и мир физический. Эти три мира проникают друг в друга в большей или меньшей степени. Связующим и всепроникающим элементом этих миров (планов)</w:t>
      </w:r>
      <w:r>
        <w:rPr>
          <w:rFonts w:ascii="Times New Roman" w:hAnsi="Times New Roman" w:cs="Times New Roman"/>
          <w:sz w:val="28"/>
          <w:szCs w:val="28"/>
        </w:rPr>
        <w:t xml:space="preserve"> и является принцип аналогии [</w:t>
      </w:r>
      <w:r w:rsidRPr="006863A6">
        <w:rPr>
          <w:rFonts w:ascii="Times New Roman" w:hAnsi="Times New Roman" w:cs="Times New Roman"/>
          <w:sz w:val="28"/>
          <w:szCs w:val="28"/>
        </w:rPr>
        <w:t>1</w:t>
      </w:r>
      <w:r w:rsidRPr="006126B6">
        <w:rPr>
          <w:rFonts w:ascii="Times New Roman" w:hAnsi="Times New Roman" w:cs="Times New Roman"/>
          <w:sz w:val="28"/>
          <w:szCs w:val="28"/>
        </w:rPr>
        <w:t>91</w:t>
      </w:r>
      <w:r w:rsidRPr="006863A6">
        <w:rPr>
          <w:rFonts w:ascii="Times New Roman" w:hAnsi="Times New Roman" w:cs="Times New Roman"/>
          <w:sz w:val="28"/>
          <w:szCs w:val="28"/>
        </w:rPr>
        <w:t>, с. 287].</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Учение магии предполагает наличие между всевозможными одушевлен</w:t>
      </w:r>
      <w:r w:rsidR="00E578C8" w:rsidRPr="00E578C8">
        <w:rPr>
          <w:rFonts w:ascii="Times New Roman" w:hAnsi="Times New Roman" w:cs="Times New Roman"/>
          <w:sz w:val="28"/>
          <w:szCs w:val="28"/>
        </w:rPr>
        <w:t xml:space="preserve">- </w:t>
      </w:r>
      <w:r w:rsidRPr="006863A6">
        <w:rPr>
          <w:rFonts w:ascii="Times New Roman" w:hAnsi="Times New Roman" w:cs="Times New Roman"/>
          <w:sz w:val="28"/>
          <w:szCs w:val="28"/>
        </w:rPr>
        <w:t>ными и неодушевленными предметами физического мира и психическими эле</w:t>
      </w:r>
      <w:r w:rsidR="00E578C8" w:rsidRPr="00E578C8">
        <w:rPr>
          <w:rFonts w:ascii="Times New Roman" w:hAnsi="Times New Roman" w:cs="Times New Roman"/>
          <w:sz w:val="28"/>
          <w:szCs w:val="28"/>
        </w:rPr>
        <w:t xml:space="preserve">- </w:t>
      </w:r>
      <w:r w:rsidRPr="006863A6">
        <w:rPr>
          <w:rFonts w:ascii="Times New Roman" w:hAnsi="Times New Roman" w:cs="Times New Roman"/>
          <w:sz w:val="28"/>
          <w:szCs w:val="28"/>
        </w:rPr>
        <w:t>ментами астрального и духовного миров некоторого таинственного соотноше</w:t>
      </w:r>
      <w:r w:rsidR="00E578C8" w:rsidRPr="00E578C8">
        <w:rPr>
          <w:rFonts w:ascii="Times New Roman" w:hAnsi="Times New Roman" w:cs="Times New Roman"/>
          <w:sz w:val="28"/>
          <w:szCs w:val="28"/>
        </w:rPr>
        <w:t xml:space="preserve">- </w:t>
      </w:r>
      <w:r w:rsidRPr="006863A6">
        <w:rPr>
          <w:rFonts w:ascii="Times New Roman" w:hAnsi="Times New Roman" w:cs="Times New Roman"/>
          <w:sz w:val="28"/>
          <w:szCs w:val="28"/>
        </w:rPr>
        <w:t>ния взаимной симпатии и антипатии, психической связи, уловить и определить которую – одна из главных задач. Животные соответствуют типам людей, металлы и цветы – чувства</w:t>
      </w:r>
      <w:r>
        <w:rPr>
          <w:rFonts w:ascii="Times New Roman" w:hAnsi="Times New Roman" w:cs="Times New Roman"/>
          <w:sz w:val="28"/>
          <w:szCs w:val="28"/>
        </w:rPr>
        <w:t xml:space="preserve">м и качествам человека и т. д. </w:t>
      </w:r>
      <w:r w:rsidRPr="006863A6">
        <w:rPr>
          <w:rFonts w:ascii="Times New Roman" w:hAnsi="Times New Roman" w:cs="Times New Roman"/>
          <w:sz w:val="28"/>
          <w:szCs w:val="28"/>
        </w:rPr>
        <w:t xml:space="preserve">В оберегах, согласно народным поверьям, заключается особая сила, которая делала их не просто </w:t>
      </w:r>
      <w:r w:rsidRPr="006863A6">
        <w:rPr>
          <w:rFonts w:ascii="Times New Roman" w:hAnsi="Times New Roman" w:cs="Times New Roman"/>
          <w:sz w:val="28"/>
          <w:szCs w:val="28"/>
        </w:rPr>
        <w:lastRenderedPageBreak/>
        <w:t>предметами обихода, а почти личностями. Они могли быть как «добрыми», так и «злыми», часто до определенного времени никакими (сила, заключенная в них, начинала проявляться под влиянием особых обстоятельств) [1</w:t>
      </w:r>
      <w:r w:rsidRPr="006126B6">
        <w:rPr>
          <w:rFonts w:ascii="Times New Roman" w:hAnsi="Times New Roman" w:cs="Times New Roman"/>
          <w:sz w:val="28"/>
          <w:szCs w:val="28"/>
        </w:rPr>
        <w:t>91</w:t>
      </w:r>
      <w:r w:rsidRPr="006863A6">
        <w:rPr>
          <w:rFonts w:ascii="Times New Roman" w:hAnsi="Times New Roman" w:cs="Times New Roman"/>
          <w:sz w:val="28"/>
          <w:szCs w:val="28"/>
        </w:rPr>
        <w:t>, c. 311].</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Задача любого оберега состоит в защите своего носителя от любого нап</w:t>
      </w:r>
      <w:r w:rsidR="00E578C8" w:rsidRPr="00E578C8">
        <w:rPr>
          <w:rFonts w:ascii="Times New Roman" w:hAnsi="Times New Roman" w:cs="Times New Roman"/>
          <w:sz w:val="28"/>
          <w:szCs w:val="28"/>
        </w:rPr>
        <w:t xml:space="preserve">- </w:t>
      </w:r>
      <w:r w:rsidRPr="006863A6">
        <w:rPr>
          <w:rFonts w:ascii="Times New Roman" w:hAnsi="Times New Roman" w:cs="Times New Roman"/>
          <w:sz w:val="28"/>
          <w:szCs w:val="28"/>
        </w:rPr>
        <w:t>равленного негативного воздействия. Это могут быть физические влияния (болезни, вызванные как естественными причинами, так и наступившие вследствие сглаза, порчи и т.п.). Обереги могут защищать и от воздействия на психику, на эмоциональную сф</w:t>
      </w:r>
      <w:r>
        <w:rPr>
          <w:rFonts w:ascii="Times New Roman" w:hAnsi="Times New Roman" w:cs="Times New Roman"/>
          <w:sz w:val="28"/>
          <w:szCs w:val="28"/>
        </w:rPr>
        <w:t xml:space="preserve">еру, отвращая от носителя беды. </w:t>
      </w:r>
      <w:r w:rsidRPr="006863A6">
        <w:rPr>
          <w:rFonts w:ascii="Times New Roman" w:hAnsi="Times New Roman" w:cs="Times New Roman"/>
          <w:sz w:val="28"/>
          <w:szCs w:val="28"/>
        </w:rPr>
        <w:t>В зависимости от индивидуальных особенностей человеческой ауры могут проявляться «хорошие» или «плохие» сторо</w:t>
      </w:r>
      <w:r>
        <w:rPr>
          <w:rFonts w:ascii="Times New Roman" w:hAnsi="Times New Roman" w:cs="Times New Roman"/>
          <w:sz w:val="28"/>
          <w:szCs w:val="28"/>
        </w:rPr>
        <w:t xml:space="preserve">ны силы, заключенной в обереге. </w:t>
      </w:r>
      <w:r w:rsidRPr="006863A6">
        <w:rPr>
          <w:rFonts w:ascii="Times New Roman" w:hAnsi="Times New Roman" w:cs="Times New Roman"/>
          <w:sz w:val="28"/>
          <w:szCs w:val="28"/>
        </w:rPr>
        <w:t>Воздействие подобных предметов с собственной силой строго индивидуально. То, что под</w:t>
      </w:r>
      <w:r w:rsidR="00E578C8" w:rsidRPr="00E578C8">
        <w:rPr>
          <w:rFonts w:ascii="Times New Roman" w:hAnsi="Times New Roman" w:cs="Times New Roman"/>
          <w:sz w:val="28"/>
          <w:szCs w:val="28"/>
        </w:rPr>
        <w:t xml:space="preserve">- </w:t>
      </w:r>
      <w:r w:rsidRPr="006863A6">
        <w:rPr>
          <w:rFonts w:ascii="Times New Roman" w:hAnsi="Times New Roman" w:cs="Times New Roman"/>
          <w:sz w:val="28"/>
          <w:szCs w:val="28"/>
        </w:rPr>
        <w:t xml:space="preserve">ходит одному человеку, для другого может </w:t>
      </w:r>
      <w:r>
        <w:rPr>
          <w:rFonts w:ascii="Times New Roman" w:hAnsi="Times New Roman" w:cs="Times New Roman"/>
          <w:sz w:val="28"/>
          <w:szCs w:val="28"/>
        </w:rPr>
        <w:t>оказаться смертельно опасным [</w:t>
      </w:r>
      <w:r w:rsidRPr="006863A6">
        <w:rPr>
          <w:rFonts w:ascii="Times New Roman" w:hAnsi="Times New Roman" w:cs="Times New Roman"/>
          <w:sz w:val="28"/>
          <w:szCs w:val="28"/>
        </w:rPr>
        <w:t>1</w:t>
      </w:r>
      <w:r w:rsidRPr="006126B6">
        <w:rPr>
          <w:rFonts w:ascii="Times New Roman" w:hAnsi="Times New Roman" w:cs="Times New Roman"/>
          <w:sz w:val="28"/>
          <w:szCs w:val="28"/>
        </w:rPr>
        <w:t>91</w:t>
      </w:r>
      <w:r w:rsidRPr="006863A6">
        <w:rPr>
          <w:rFonts w:ascii="Times New Roman" w:hAnsi="Times New Roman" w:cs="Times New Roman"/>
          <w:sz w:val="28"/>
          <w:szCs w:val="28"/>
        </w:rPr>
        <w:t>, c. 313].</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Широко распрос</w:t>
      </w:r>
      <w:r>
        <w:rPr>
          <w:rFonts w:ascii="Times New Roman" w:hAnsi="Times New Roman" w:cs="Times New Roman"/>
          <w:sz w:val="28"/>
          <w:szCs w:val="28"/>
        </w:rPr>
        <w:t xml:space="preserve">транены в мусульманском мире т. </w:t>
      </w:r>
      <w:r w:rsidRPr="006863A6">
        <w:rPr>
          <w:rFonts w:ascii="Times New Roman" w:hAnsi="Times New Roman" w:cs="Times New Roman"/>
          <w:sz w:val="28"/>
          <w:szCs w:val="28"/>
        </w:rPr>
        <w:t>н. «талисманические рубашки». Самые ранние из сохранившихся образцов датируются XV веком, но, вероятно, что традиция возникла еще раньше. На рубашках могут быть начертаны стихи из Корана или имена Аллаха и пророков. На них также могут быть изображения святых мест или астрологические символы. Считается, что начертанные имена дают носителю защиту и покровительство. «Талисманичес</w:t>
      </w:r>
      <w:r w:rsidR="00E578C8" w:rsidRPr="00E578C8">
        <w:rPr>
          <w:rFonts w:ascii="Times New Roman" w:hAnsi="Times New Roman" w:cs="Times New Roman"/>
          <w:sz w:val="28"/>
          <w:szCs w:val="28"/>
        </w:rPr>
        <w:t xml:space="preserve">- </w:t>
      </w:r>
      <w:r w:rsidRPr="006863A6">
        <w:rPr>
          <w:rFonts w:ascii="Times New Roman" w:hAnsi="Times New Roman" w:cs="Times New Roman"/>
          <w:sz w:val="28"/>
          <w:szCs w:val="28"/>
        </w:rPr>
        <w:t>кие рубашки» носили для защиты от многих бед; многие из них делались для ношения под доспехами в качестве</w:t>
      </w:r>
      <w:r>
        <w:rPr>
          <w:rFonts w:ascii="Times New Roman" w:hAnsi="Times New Roman" w:cs="Times New Roman"/>
          <w:sz w:val="28"/>
          <w:szCs w:val="28"/>
        </w:rPr>
        <w:t xml:space="preserve"> дополнительной формы защиты [</w:t>
      </w:r>
      <w:r w:rsidRPr="006863A6">
        <w:rPr>
          <w:rFonts w:ascii="Times New Roman" w:hAnsi="Times New Roman" w:cs="Times New Roman"/>
          <w:sz w:val="28"/>
          <w:szCs w:val="28"/>
        </w:rPr>
        <w:t>1</w:t>
      </w:r>
      <w:r w:rsidRPr="006126B6">
        <w:rPr>
          <w:rFonts w:ascii="Times New Roman" w:hAnsi="Times New Roman" w:cs="Times New Roman"/>
          <w:sz w:val="28"/>
          <w:szCs w:val="28"/>
        </w:rPr>
        <w:t>91</w:t>
      </w:r>
      <w:r>
        <w:rPr>
          <w:rFonts w:ascii="Times New Roman" w:hAnsi="Times New Roman" w:cs="Times New Roman"/>
          <w:sz w:val="28"/>
          <w:szCs w:val="28"/>
        </w:rPr>
        <w:t>]. Согласно казахским воззрениям</w:t>
      </w:r>
      <w:r w:rsidRPr="006863A6">
        <w:rPr>
          <w:rFonts w:ascii="Times New Roman" w:hAnsi="Times New Roman" w:cs="Times New Roman"/>
          <w:sz w:val="28"/>
          <w:szCs w:val="28"/>
        </w:rPr>
        <w:t xml:space="preserve">, к </w:t>
      </w:r>
      <w:r>
        <w:rPr>
          <w:rFonts w:ascii="Times New Roman" w:hAnsi="Times New Roman" w:cs="Times New Roman"/>
          <w:sz w:val="28"/>
          <w:szCs w:val="28"/>
        </w:rPr>
        <w:t xml:space="preserve">подобным </w:t>
      </w:r>
      <w:r w:rsidRPr="006863A6">
        <w:rPr>
          <w:rFonts w:ascii="Times New Roman" w:hAnsi="Times New Roman" w:cs="Times New Roman"/>
          <w:sz w:val="28"/>
          <w:szCs w:val="28"/>
        </w:rPr>
        <w:t>«талисманическим рубашкам» можно отнести первую одежду</w:t>
      </w:r>
      <w:r>
        <w:rPr>
          <w:rFonts w:ascii="Times New Roman" w:hAnsi="Times New Roman" w:cs="Times New Roman"/>
          <w:sz w:val="28"/>
          <w:szCs w:val="28"/>
        </w:rPr>
        <w:t xml:space="preserve"> ребенка</w:t>
      </w:r>
      <w:r w:rsidRPr="006863A6">
        <w:rPr>
          <w:rFonts w:ascii="Times New Roman" w:hAnsi="Times New Roman" w:cs="Times New Roman"/>
          <w:sz w:val="28"/>
          <w:szCs w:val="28"/>
        </w:rPr>
        <w:t xml:space="preserve"> – «ит көйлек» («ит жейде»</w:t>
      </w:r>
      <w:r w:rsidR="00D14292">
        <w:rPr>
          <w:rFonts w:ascii="Times New Roman" w:hAnsi="Times New Roman" w:cs="Times New Roman"/>
          <w:sz w:val="28"/>
          <w:szCs w:val="28"/>
        </w:rPr>
        <w:t>, букв. «собачья рубашка»</w:t>
      </w:r>
      <w:r w:rsidRPr="006863A6">
        <w:rPr>
          <w:rFonts w:ascii="Times New Roman" w:hAnsi="Times New Roman" w:cs="Times New Roman"/>
          <w:sz w:val="28"/>
          <w:szCs w:val="28"/>
        </w:rPr>
        <w:t>)</w:t>
      </w:r>
      <w:r w:rsidRPr="006126B6">
        <w:rPr>
          <w:rFonts w:ascii="Times New Roman" w:hAnsi="Times New Roman" w:cs="Times New Roman"/>
          <w:sz w:val="28"/>
          <w:szCs w:val="28"/>
        </w:rPr>
        <w:t xml:space="preserve"> [187]</w:t>
      </w:r>
      <w:r w:rsidRPr="006863A6">
        <w:rPr>
          <w:rFonts w:ascii="Times New Roman" w:hAnsi="Times New Roman" w:cs="Times New Roman"/>
          <w:sz w:val="28"/>
          <w:szCs w:val="28"/>
        </w:rPr>
        <w:t xml:space="preserve">. </w:t>
      </w:r>
      <w:r>
        <w:rPr>
          <w:rFonts w:ascii="Times New Roman" w:hAnsi="Times New Roman" w:cs="Times New Roman"/>
          <w:sz w:val="28"/>
          <w:szCs w:val="28"/>
        </w:rPr>
        <w:t xml:space="preserve">Так в казахской культуре образ собаки стала связан с </w:t>
      </w:r>
      <w:r w:rsidR="00D14292">
        <w:rPr>
          <w:rFonts w:ascii="Times New Roman" w:hAnsi="Times New Roman" w:cs="Times New Roman"/>
          <w:sz w:val="28"/>
          <w:szCs w:val="28"/>
        </w:rPr>
        <w:t>образом покровителя</w:t>
      </w:r>
      <w:r>
        <w:rPr>
          <w:rFonts w:ascii="Times New Roman" w:hAnsi="Times New Roman" w:cs="Times New Roman"/>
          <w:sz w:val="28"/>
          <w:szCs w:val="28"/>
        </w:rPr>
        <w:t xml:space="preserve">, имеющим защитные функции. </w:t>
      </w:r>
    </w:p>
    <w:p w:rsidR="00B81FFA" w:rsidRPr="00492F2E"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Испокон веков в казахских степях с особым почтением относились к пище. Целый ряд пословиц сообщают о воззрениях:</w:t>
      </w:r>
      <w:r>
        <w:rPr>
          <w:rFonts w:ascii="Times New Roman" w:hAnsi="Times New Roman" w:cs="Times New Roman"/>
          <w:sz w:val="28"/>
          <w:szCs w:val="28"/>
          <w:lang w:val="kk-KZ"/>
        </w:rPr>
        <w:t xml:space="preserve"> </w:t>
      </w:r>
      <w:r>
        <w:rPr>
          <w:rFonts w:ascii="Times New Roman" w:hAnsi="Times New Roman" w:cs="Times New Roman"/>
          <w:sz w:val="28"/>
          <w:szCs w:val="28"/>
        </w:rPr>
        <w:t>«ас – адамны</w:t>
      </w:r>
      <w:r>
        <w:rPr>
          <w:rFonts w:ascii="Times New Roman" w:hAnsi="Times New Roman" w:cs="Times New Roman"/>
          <w:sz w:val="28"/>
          <w:szCs w:val="28"/>
          <w:lang w:val="kk-KZ"/>
        </w:rPr>
        <w:t>ң арқауы</w:t>
      </w:r>
      <w:r>
        <w:rPr>
          <w:rFonts w:ascii="Times New Roman" w:hAnsi="Times New Roman" w:cs="Times New Roman"/>
          <w:sz w:val="28"/>
          <w:szCs w:val="28"/>
        </w:rPr>
        <w:t xml:space="preserve">» («пища – основа человеческого бытия»), «жаман адамнан жарты ас </w:t>
      </w:r>
      <w:r>
        <w:rPr>
          <w:rFonts w:ascii="Times New Roman" w:hAnsi="Times New Roman" w:cs="Times New Roman"/>
          <w:sz w:val="28"/>
          <w:szCs w:val="28"/>
          <w:lang w:val="kk-KZ"/>
        </w:rPr>
        <w:t>қалады</w:t>
      </w:r>
      <w:r>
        <w:rPr>
          <w:rFonts w:ascii="Times New Roman" w:hAnsi="Times New Roman" w:cs="Times New Roman"/>
          <w:sz w:val="28"/>
          <w:szCs w:val="28"/>
        </w:rPr>
        <w:t>» («от плохого человека остается половина</w:t>
      </w:r>
      <w:r w:rsidR="00124932">
        <w:rPr>
          <w:rFonts w:ascii="Times New Roman" w:hAnsi="Times New Roman" w:cs="Times New Roman"/>
          <w:sz w:val="28"/>
          <w:szCs w:val="28"/>
          <w:lang w:val="kk-KZ"/>
        </w:rPr>
        <w:t xml:space="preserve"> его</w:t>
      </w:r>
      <w:r>
        <w:rPr>
          <w:rFonts w:ascii="Times New Roman" w:hAnsi="Times New Roman" w:cs="Times New Roman"/>
          <w:sz w:val="28"/>
          <w:szCs w:val="28"/>
        </w:rPr>
        <w:t xml:space="preserve"> еды») и др. Ведь в основе пресловутого казахского гостеприимства лежит уважение к еде («асты </w:t>
      </w:r>
      <w:r>
        <w:rPr>
          <w:rFonts w:ascii="Times New Roman" w:hAnsi="Times New Roman" w:cs="Times New Roman"/>
          <w:sz w:val="28"/>
          <w:szCs w:val="28"/>
          <w:lang w:val="kk-KZ"/>
        </w:rPr>
        <w:t>қадірлеу</w:t>
      </w:r>
      <w:r>
        <w:rPr>
          <w:rFonts w:ascii="Times New Roman" w:hAnsi="Times New Roman" w:cs="Times New Roman"/>
          <w:sz w:val="28"/>
          <w:szCs w:val="28"/>
        </w:rPr>
        <w:t>»). Вряд ли еще есть такой народ, как казахи, который так чтил бы пищу. В течение многих столетий у казахов сложился особый ритуал, связанный с пищей.</w:t>
      </w:r>
    </w:p>
    <w:p w:rsidR="00B81FFA" w:rsidRDefault="00B81FFA" w:rsidP="00B81FFA">
      <w:pPr>
        <w:spacing w:after="0" w:line="240" w:lineRule="auto"/>
        <w:ind w:firstLine="709"/>
        <w:jc w:val="both"/>
        <w:rPr>
          <w:rFonts w:ascii="Times New Roman" w:hAnsi="Times New Roman" w:cs="Times New Roman"/>
          <w:sz w:val="28"/>
          <w:szCs w:val="28"/>
        </w:rPr>
      </w:pPr>
      <w:r w:rsidRPr="00C03E59">
        <w:rPr>
          <w:rFonts w:ascii="Times New Roman" w:hAnsi="Times New Roman" w:cs="Times New Roman"/>
          <w:sz w:val="28"/>
          <w:szCs w:val="28"/>
        </w:rPr>
        <w:t>В середине Х</w:t>
      </w:r>
      <w:r w:rsidRPr="00C03E59">
        <w:rPr>
          <w:rFonts w:ascii="Times New Roman" w:hAnsi="Times New Roman" w:cs="Times New Roman"/>
          <w:sz w:val="28"/>
          <w:szCs w:val="28"/>
          <w:lang w:val="en-US"/>
        </w:rPr>
        <w:t>I</w:t>
      </w:r>
      <w:r w:rsidRPr="00C03E59">
        <w:rPr>
          <w:rFonts w:ascii="Times New Roman" w:hAnsi="Times New Roman" w:cs="Times New Roman"/>
          <w:sz w:val="28"/>
          <w:szCs w:val="28"/>
          <w:lang w:val="kk-KZ"/>
        </w:rPr>
        <w:t>Х в. обычай подачи пищи был таков:</w:t>
      </w:r>
      <w:r>
        <w:rPr>
          <w:rFonts w:ascii="Times New Roman" w:hAnsi="Times New Roman" w:cs="Times New Roman"/>
          <w:b/>
          <w:sz w:val="28"/>
          <w:szCs w:val="28"/>
          <w:lang w:val="kk-KZ"/>
        </w:rPr>
        <w:t xml:space="preserve"> </w:t>
      </w:r>
      <w:r w:rsidRPr="00421D64">
        <w:rPr>
          <w:rFonts w:ascii="Times New Roman" w:hAnsi="Times New Roman" w:cs="Times New Roman"/>
          <w:sz w:val="28"/>
          <w:szCs w:val="28"/>
        </w:rPr>
        <w:t>«</w:t>
      </w:r>
      <w:r>
        <w:rPr>
          <w:rFonts w:ascii="Times New Roman" w:hAnsi="Times New Roman" w:cs="Times New Roman"/>
          <w:sz w:val="28"/>
          <w:szCs w:val="28"/>
        </w:rPr>
        <w:t>Подаваемых гостям частей мяса, которыя составляют основание почетных блюд, считается 12, или 6 пар, симметрически расположенных направо и налево. Первая, т.е. высшая пара – жанбас – тазовые кости; вторая пара – асыкты жилик</w:t>
      </w:r>
      <w:r w:rsidRPr="00C12347">
        <w:rPr>
          <w:rFonts w:ascii="Times New Roman" w:hAnsi="Times New Roman" w:cs="Times New Roman"/>
          <w:sz w:val="28"/>
          <w:szCs w:val="28"/>
        </w:rPr>
        <w:t xml:space="preserve"> (</w:t>
      </w:r>
      <w:r>
        <w:rPr>
          <w:rFonts w:ascii="Times New Roman" w:hAnsi="Times New Roman" w:cs="Times New Roman"/>
          <w:sz w:val="28"/>
          <w:szCs w:val="28"/>
          <w:lang w:val="kk-KZ"/>
        </w:rPr>
        <w:t>каз. «асықты жілік</w:t>
      </w:r>
      <w:r>
        <w:rPr>
          <w:rFonts w:ascii="Times New Roman" w:hAnsi="Times New Roman" w:cs="Times New Roman"/>
          <w:sz w:val="28"/>
          <w:szCs w:val="28"/>
        </w:rPr>
        <w:t>») – коленные кости; третья пара – уртан жилик (каз. «ортан ж</w:t>
      </w:r>
      <w:r>
        <w:rPr>
          <w:rFonts w:ascii="Times New Roman" w:hAnsi="Times New Roman" w:cs="Times New Roman"/>
          <w:sz w:val="28"/>
          <w:szCs w:val="28"/>
          <w:lang w:val="kk-KZ"/>
        </w:rPr>
        <w:t>ілік»)</w:t>
      </w:r>
      <w:r>
        <w:rPr>
          <w:rFonts w:ascii="Times New Roman" w:hAnsi="Times New Roman" w:cs="Times New Roman"/>
          <w:sz w:val="28"/>
          <w:szCs w:val="28"/>
        </w:rPr>
        <w:t xml:space="preserve"> – вышеколенные кости; четвертая пара – жаурын (каз. жауырын) – плеча или лопатки; пятая пара – тукпан жилик (</w:t>
      </w:r>
      <w:r w:rsidR="007E05EB">
        <w:rPr>
          <w:rFonts w:ascii="Times New Roman" w:hAnsi="Times New Roman" w:cs="Times New Roman"/>
          <w:sz w:val="28"/>
          <w:szCs w:val="28"/>
        </w:rPr>
        <w:t xml:space="preserve">каз. </w:t>
      </w:r>
      <w:r>
        <w:rPr>
          <w:rFonts w:ascii="Times New Roman" w:hAnsi="Times New Roman" w:cs="Times New Roman"/>
          <w:sz w:val="28"/>
          <w:szCs w:val="28"/>
        </w:rPr>
        <w:t>«то</w:t>
      </w:r>
      <w:r>
        <w:rPr>
          <w:rFonts w:ascii="Times New Roman" w:hAnsi="Times New Roman" w:cs="Times New Roman"/>
          <w:sz w:val="28"/>
          <w:szCs w:val="28"/>
          <w:lang w:val="kk-KZ"/>
        </w:rPr>
        <w:t>қпан жілік</w:t>
      </w:r>
      <w:r>
        <w:rPr>
          <w:rFonts w:ascii="Times New Roman" w:hAnsi="Times New Roman" w:cs="Times New Roman"/>
          <w:sz w:val="28"/>
          <w:szCs w:val="28"/>
        </w:rPr>
        <w:t>») – надлоктевыя кости; шестая пара – кары жилик (</w:t>
      </w:r>
      <w:r>
        <w:rPr>
          <w:rFonts w:ascii="Times New Roman" w:hAnsi="Times New Roman" w:cs="Times New Roman"/>
          <w:sz w:val="28"/>
          <w:szCs w:val="28"/>
          <w:lang w:val="kk-KZ"/>
        </w:rPr>
        <w:t>каз</w:t>
      </w:r>
      <w:r>
        <w:rPr>
          <w:rFonts w:ascii="Times New Roman" w:hAnsi="Times New Roman" w:cs="Times New Roman"/>
          <w:sz w:val="28"/>
          <w:szCs w:val="28"/>
        </w:rPr>
        <w:t xml:space="preserve">. </w:t>
      </w:r>
      <w:r>
        <w:rPr>
          <w:rFonts w:ascii="Times New Roman" w:hAnsi="Times New Roman" w:cs="Times New Roman"/>
          <w:sz w:val="28"/>
          <w:szCs w:val="28"/>
          <w:lang w:val="kk-KZ"/>
        </w:rPr>
        <w:t>қары жілік</w:t>
      </w:r>
      <w:r w:rsidRPr="003654F1">
        <w:rPr>
          <w:rFonts w:ascii="Times New Roman" w:hAnsi="Times New Roman" w:cs="Times New Roman"/>
          <w:sz w:val="28"/>
          <w:szCs w:val="28"/>
        </w:rPr>
        <w:t>)</w:t>
      </w:r>
      <w:r>
        <w:rPr>
          <w:rFonts w:ascii="Times New Roman" w:hAnsi="Times New Roman" w:cs="Times New Roman"/>
          <w:sz w:val="28"/>
          <w:szCs w:val="28"/>
        </w:rPr>
        <w:t xml:space="preserve"> – локтевые кости»</w:t>
      </w:r>
      <w:r w:rsidR="002166BD" w:rsidRPr="002166BD">
        <w:t xml:space="preserve"> </w:t>
      </w:r>
      <w:r w:rsidR="002166BD">
        <w:rPr>
          <w:rFonts w:ascii="Times New Roman" w:hAnsi="Times New Roman" w:cs="Times New Roman"/>
          <w:sz w:val="28"/>
          <w:szCs w:val="28"/>
        </w:rPr>
        <w:t>[191, c. 19]</w:t>
      </w:r>
      <w:r>
        <w:rPr>
          <w:rFonts w:ascii="Times New Roman" w:hAnsi="Times New Roman" w:cs="Times New Roman"/>
          <w:sz w:val="28"/>
          <w:szCs w:val="28"/>
        </w:rPr>
        <w:t xml:space="preserve">. </w:t>
      </w:r>
    </w:p>
    <w:p w:rsidR="00B81FFA" w:rsidRPr="000E5FFF" w:rsidRDefault="00B81FFA" w:rsidP="00B81FF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Голова целиком кладется на первое блюдо, как знак главенства; курдюк раскладывается на все блюда в постепенно уменьшающемся количестве; печень также – на все блюда поровну; десять задних ребер кладутся на первые четыре </w:t>
      </w:r>
      <w:r>
        <w:rPr>
          <w:rFonts w:ascii="Times New Roman" w:hAnsi="Times New Roman" w:cs="Times New Roman"/>
          <w:sz w:val="28"/>
          <w:szCs w:val="28"/>
        </w:rPr>
        <w:lastRenderedPageBreak/>
        <w:t xml:space="preserve">блюда: на жанбасы по три, а на асыкты по два; на остальные восемь блюд – длинные ребра, по два на каждое блюдо; но при большем числе гостей, они кладутся по одному, а из оставшихся восьми ребер составляется дополнительных четыре блюда. Грудина отдается молодому зятю, дочери или жене; шея с задней частью – пастуху; оконечности ног и почки отдаются ребятишкам, которые подкладывают </w:t>
      </w:r>
      <w:r w:rsidRPr="000F3D29">
        <w:rPr>
          <w:rFonts w:ascii="Times New Roman" w:hAnsi="Times New Roman" w:cs="Times New Roman"/>
          <w:color w:val="000000" w:themeColor="text1"/>
          <w:sz w:val="28"/>
          <w:szCs w:val="28"/>
        </w:rPr>
        <w:t>под котел кизяки; кишки</w:t>
      </w:r>
      <w:r>
        <w:rPr>
          <w:rFonts w:ascii="Times New Roman" w:hAnsi="Times New Roman" w:cs="Times New Roman"/>
          <w:color w:val="000000" w:themeColor="text1"/>
          <w:sz w:val="28"/>
          <w:szCs w:val="28"/>
        </w:rPr>
        <w:t xml:space="preserve"> –</w:t>
      </w:r>
      <w:r w:rsidRPr="000F3D29">
        <w:rPr>
          <w:rFonts w:ascii="Times New Roman" w:hAnsi="Times New Roman" w:cs="Times New Roman"/>
          <w:color w:val="000000" w:themeColor="text1"/>
          <w:sz w:val="28"/>
          <w:szCs w:val="28"/>
        </w:rPr>
        <w:t xml:space="preserve"> женщинам, очищающим внутренности и варящим мясо; хвостовые кости – дочерям» </w:t>
      </w:r>
      <w:r w:rsidRPr="00EE1F62">
        <w:rPr>
          <w:rFonts w:ascii="Times New Roman" w:hAnsi="Times New Roman" w:cs="Times New Roman"/>
          <w:color w:val="000000" w:themeColor="text1"/>
          <w:sz w:val="28"/>
          <w:szCs w:val="28"/>
        </w:rPr>
        <w:t>[</w:t>
      </w:r>
      <w:r w:rsidR="004E4228">
        <w:rPr>
          <w:rFonts w:ascii="Times New Roman" w:hAnsi="Times New Roman" w:cs="Times New Roman"/>
          <w:color w:val="000000" w:themeColor="text1"/>
          <w:sz w:val="28"/>
          <w:szCs w:val="28"/>
        </w:rPr>
        <w:t>191</w:t>
      </w:r>
      <w:r w:rsidRPr="00EE1F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w:t>
      </w:r>
      <w:r w:rsidRPr="00EE1F62">
        <w:rPr>
          <w:rFonts w:ascii="Times New Roman" w:hAnsi="Times New Roman" w:cs="Times New Roman"/>
          <w:color w:val="000000" w:themeColor="text1"/>
          <w:sz w:val="28"/>
          <w:szCs w:val="28"/>
        </w:rPr>
        <w:t>. 19].</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Подобный обычай распределения пищи распространен и в современности</w:t>
      </w:r>
      <w:r>
        <w:rPr>
          <w:rFonts w:ascii="Times New Roman" w:hAnsi="Times New Roman" w:cs="Times New Roman"/>
          <w:color w:val="000000" w:themeColor="text1"/>
          <w:sz w:val="28"/>
          <w:szCs w:val="28"/>
        </w:rPr>
        <w:t xml:space="preserve">. </w:t>
      </w:r>
    </w:p>
    <w:p w:rsidR="00B81FFA" w:rsidRPr="00B566F6" w:rsidRDefault="00B81FFA" w:rsidP="00B81FFA">
      <w:pPr>
        <w:spacing w:after="0" w:line="240" w:lineRule="auto"/>
        <w:ind w:firstLine="709"/>
        <w:jc w:val="both"/>
        <w:rPr>
          <w:rFonts w:ascii="Times New Roman" w:hAnsi="Times New Roman" w:cs="Times New Roman"/>
          <w:sz w:val="28"/>
          <w:szCs w:val="28"/>
        </w:rPr>
      </w:pPr>
      <w:r w:rsidRPr="000E5FFF">
        <w:rPr>
          <w:rFonts w:ascii="Times New Roman" w:hAnsi="Times New Roman" w:cs="Times New Roman"/>
          <w:sz w:val="28"/>
          <w:szCs w:val="28"/>
        </w:rPr>
        <w:t>Грудинку</w:t>
      </w:r>
      <w:r w:rsidR="007E05EB">
        <w:rPr>
          <w:rFonts w:ascii="Times New Roman" w:hAnsi="Times New Roman" w:cs="Times New Roman"/>
          <w:sz w:val="28"/>
          <w:szCs w:val="28"/>
        </w:rPr>
        <w:t xml:space="preserve"> (каз. «т</w:t>
      </w:r>
      <w:r w:rsidR="007E05EB">
        <w:rPr>
          <w:rFonts w:ascii="Times New Roman" w:hAnsi="Times New Roman" w:cs="Times New Roman"/>
          <w:sz w:val="28"/>
          <w:szCs w:val="28"/>
          <w:lang w:val="kk-KZ"/>
        </w:rPr>
        <w:t>өс</w:t>
      </w:r>
      <w:r w:rsidR="007E05EB">
        <w:rPr>
          <w:rFonts w:ascii="Times New Roman" w:hAnsi="Times New Roman" w:cs="Times New Roman"/>
          <w:sz w:val="28"/>
          <w:szCs w:val="28"/>
        </w:rPr>
        <w:t>»)</w:t>
      </w:r>
      <w:r>
        <w:rPr>
          <w:rFonts w:ascii="Times New Roman" w:hAnsi="Times New Roman" w:cs="Times New Roman"/>
          <w:sz w:val="28"/>
          <w:szCs w:val="28"/>
        </w:rPr>
        <w:t xml:space="preserve"> у казахов по традиции давали зятю, замужней дочери оставляли плечевую кость и сердце. Детям при ритуальном разделывании вареной бараньей головы предназначались только определенные куски. Это, по обычаю, делал самый уважаемый из присутствующих. Детям давали щеки и бараньи уши, подразумевая под этим пожелание быть послушными. Когда раздавали мясо, мальчикам доставался «асы</w:t>
      </w:r>
      <w:r>
        <w:rPr>
          <w:rFonts w:ascii="Times New Roman" w:hAnsi="Times New Roman" w:cs="Times New Roman"/>
          <w:sz w:val="28"/>
          <w:szCs w:val="28"/>
          <w:lang w:val="kk-KZ"/>
        </w:rPr>
        <w:t>қ жілік</w:t>
      </w:r>
      <w:r>
        <w:rPr>
          <w:rFonts w:ascii="Times New Roman" w:hAnsi="Times New Roman" w:cs="Times New Roman"/>
          <w:sz w:val="28"/>
          <w:szCs w:val="28"/>
        </w:rPr>
        <w:t>», а девочкам – «то</w:t>
      </w:r>
      <w:r>
        <w:rPr>
          <w:rFonts w:ascii="Times New Roman" w:hAnsi="Times New Roman" w:cs="Times New Roman"/>
          <w:sz w:val="28"/>
          <w:szCs w:val="28"/>
          <w:lang w:val="kk-KZ"/>
        </w:rPr>
        <w:t>қпан жілік</w:t>
      </w:r>
      <w:r>
        <w:rPr>
          <w:rFonts w:ascii="Times New Roman" w:hAnsi="Times New Roman" w:cs="Times New Roman"/>
          <w:sz w:val="28"/>
          <w:szCs w:val="28"/>
        </w:rPr>
        <w:t xml:space="preserve">». Казахские дети с малого возраста знают, что по давней традиции баранью голову нельзя брать в руки человеку, у которого жив отец </w:t>
      </w:r>
      <w:r w:rsidRPr="00B566F6">
        <w:rPr>
          <w:rFonts w:ascii="Times New Roman" w:hAnsi="Times New Roman" w:cs="Times New Roman"/>
          <w:sz w:val="28"/>
          <w:szCs w:val="28"/>
        </w:rPr>
        <w:t>[</w:t>
      </w:r>
      <w:r w:rsidR="004E4228">
        <w:rPr>
          <w:rFonts w:ascii="Times New Roman" w:hAnsi="Times New Roman" w:cs="Times New Roman"/>
          <w:sz w:val="28"/>
          <w:szCs w:val="28"/>
        </w:rPr>
        <w:t>44</w:t>
      </w:r>
      <w:r w:rsidRPr="00B566F6">
        <w:rPr>
          <w:rFonts w:ascii="Times New Roman" w:hAnsi="Times New Roman" w:cs="Times New Roman"/>
          <w:sz w:val="28"/>
          <w:szCs w:val="28"/>
        </w:rPr>
        <w:t xml:space="preserve">, </w:t>
      </w:r>
      <w:r>
        <w:rPr>
          <w:rFonts w:ascii="Times New Roman" w:hAnsi="Times New Roman" w:cs="Times New Roman"/>
          <w:sz w:val="28"/>
          <w:szCs w:val="28"/>
          <w:lang w:val="en-US"/>
        </w:rPr>
        <w:t>c</w:t>
      </w:r>
      <w:r w:rsidRPr="00B566F6">
        <w:rPr>
          <w:rFonts w:ascii="Times New Roman" w:hAnsi="Times New Roman" w:cs="Times New Roman"/>
          <w:sz w:val="28"/>
          <w:szCs w:val="28"/>
        </w:rPr>
        <w:t>. 88]</w:t>
      </w:r>
      <w:r>
        <w:rPr>
          <w:rFonts w:ascii="Times New Roman" w:hAnsi="Times New Roman" w:cs="Times New Roman"/>
          <w:sz w:val="28"/>
          <w:szCs w:val="28"/>
        </w:rPr>
        <w:t xml:space="preserve">. </w:t>
      </w:r>
    </w:p>
    <w:p w:rsidR="00EE1913" w:rsidRPr="00AB51CB" w:rsidRDefault="006F79A1"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Подобный ритуал сохранился и </w:t>
      </w:r>
      <w:r w:rsidR="00EE1913">
        <w:rPr>
          <w:rFonts w:ascii="Times New Roman" w:hAnsi="Times New Roman" w:cs="Times New Roman"/>
          <w:sz w:val="28"/>
          <w:szCs w:val="28"/>
        </w:rPr>
        <w:t xml:space="preserve">в </w:t>
      </w:r>
      <w:r>
        <w:rPr>
          <w:rFonts w:ascii="Times New Roman" w:hAnsi="Times New Roman" w:cs="Times New Roman"/>
          <w:sz w:val="28"/>
          <w:szCs w:val="28"/>
        </w:rPr>
        <w:t xml:space="preserve">современный период. </w:t>
      </w:r>
      <w:r w:rsidR="00EE1913">
        <w:rPr>
          <w:rFonts w:ascii="Times New Roman" w:hAnsi="Times New Roman" w:cs="Times New Roman"/>
          <w:sz w:val="28"/>
          <w:szCs w:val="28"/>
        </w:rPr>
        <w:t xml:space="preserve">До сих пор практически повсеместно в казахских семьях на трапезах дают вкусить </w:t>
      </w:r>
      <w:r w:rsidR="00136C4C">
        <w:rPr>
          <w:rFonts w:ascii="Times New Roman" w:hAnsi="Times New Roman" w:cs="Times New Roman"/>
          <w:sz w:val="28"/>
          <w:szCs w:val="28"/>
        </w:rPr>
        <w:t>грудин</w:t>
      </w:r>
      <w:r w:rsidR="00EE1913">
        <w:rPr>
          <w:rFonts w:ascii="Times New Roman" w:hAnsi="Times New Roman" w:cs="Times New Roman"/>
          <w:sz w:val="28"/>
          <w:szCs w:val="28"/>
        </w:rPr>
        <w:t>ку зятю («к</w:t>
      </w:r>
      <w:r w:rsidR="00EE1913">
        <w:rPr>
          <w:rFonts w:ascii="Times New Roman" w:hAnsi="Times New Roman" w:cs="Times New Roman"/>
          <w:sz w:val="28"/>
          <w:szCs w:val="28"/>
          <w:lang w:val="kk-KZ"/>
        </w:rPr>
        <w:t>үйеу бала</w:t>
      </w:r>
      <w:r w:rsidR="00EE1913">
        <w:rPr>
          <w:rFonts w:ascii="Times New Roman" w:hAnsi="Times New Roman" w:cs="Times New Roman"/>
          <w:sz w:val="28"/>
          <w:szCs w:val="28"/>
        </w:rPr>
        <w:t>»). По материалам информанта из Акмолинской области</w:t>
      </w:r>
      <w:r w:rsidR="005E7920">
        <w:rPr>
          <w:rFonts w:ascii="Times New Roman" w:hAnsi="Times New Roman" w:cs="Times New Roman"/>
          <w:sz w:val="28"/>
          <w:szCs w:val="28"/>
        </w:rPr>
        <w:t xml:space="preserve"> (Се</w:t>
      </w:r>
      <w:r w:rsidR="005E7920">
        <w:rPr>
          <w:rFonts w:ascii="Times New Roman" w:hAnsi="Times New Roman" w:cs="Times New Roman"/>
          <w:sz w:val="28"/>
          <w:szCs w:val="28"/>
          <w:lang w:val="kk-KZ"/>
        </w:rPr>
        <w:t>йілбек А</w:t>
      </w:r>
      <w:r w:rsidR="005E7920" w:rsidRPr="005E7920">
        <w:rPr>
          <w:rFonts w:ascii="Times New Roman" w:hAnsi="Times New Roman" w:cs="Times New Roman"/>
          <w:sz w:val="28"/>
          <w:szCs w:val="28"/>
        </w:rPr>
        <w:t xml:space="preserve">., 1975 </w:t>
      </w:r>
      <w:r w:rsidR="005E7920">
        <w:rPr>
          <w:rFonts w:ascii="Times New Roman" w:hAnsi="Times New Roman" w:cs="Times New Roman"/>
          <w:sz w:val="28"/>
          <w:szCs w:val="28"/>
        </w:rPr>
        <w:t>г.р.)</w:t>
      </w:r>
      <w:r w:rsidR="00EE1913">
        <w:rPr>
          <w:rFonts w:ascii="Times New Roman" w:hAnsi="Times New Roman" w:cs="Times New Roman"/>
          <w:sz w:val="28"/>
          <w:szCs w:val="28"/>
        </w:rPr>
        <w:t>, в сельской местности детям</w:t>
      </w:r>
      <w:r w:rsidR="00AB51CB">
        <w:rPr>
          <w:rFonts w:ascii="Times New Roman" w:hAnsi="Times New Roman" w:cs="Times New Roman"/>
          <w:sz w:val="28"/>
          <w:szCs w:val="28"/>
        </w:rPr>
        <w:t xml:space="preserve"> (мальчикам)</w:t>
      </w:r>
      <w:r w:rsidR="00EE1913">
        <w:rPr>
          <w:rFonts w:ascii="Times New Roman" w:hAnsi="Times New Roman" w:cs="Times New Roman"/>
          <w:sz w:val="28"/>
          <w:szCs w:val="28"/>
        </w:rPr>
        <w:t xml:space="preserve"> иногда дают вкусить локтевую кость («</w:t>
      </w:r>
      <w:r w:rsidR="00EE1913">
        <w:rPr>
          <w:rFonts w:ascii="Times New Roman" w:hAnsi="Times New Roman" w:cs="Times New Roman"/>
          <w:sz w:val="28"/>
          <w:szCs w:val="28"/>
          <w:lang w:val="kk-KZ"/>
        </w:rPr>
        <w:t>қары жілік</w:t>
      </w:r>
      <w:r w:rsidR="00EE1913">
        <w:rPr>
          <w:rFonts w:ascii="Times New Roman" w:hAnsi="Times New Roman" w:cs="Times New Roman"/>
          <w:sz w:val="28"/>
          <w:szCs w:val="28"/>
        </w:rPr>
        <w:t xml:space="preserve">»). Согласно поверью, </w:t>
      </w:r>
      <w:r w:rsidR="00AB51CB">
        <w:rPr>
          <w:rFonts w:ascii="Times New Roman" w:hAnsi="Times New Roman" w:cs="Times New Roman"/>
          <w:sz w:val="28"/>
          <w:szCs w:val="28"/>
        </w:rPr>
        <w:t>если съесть мясо у этой кости</w:t>
      </w:r>
      <w:r w:rsidR="00AB51CB" w:rsidRPr="00AB51CB">
        <w:rPr>
          <w:rFonts w:ascii="Times New Roman" w:hAnsi="Times New Roman" w:cs="Times New Roman"/>
          <w:sz w:val="28"/>
          <w:szCs w:val="28"/>
        </w:rPr>
        <w:t xml:space="preserve"> </w:t>
      </w:r>
      <w:r w:rsidR="00AB51CB">
        <w:rPr>
          <w:rFonts w:ascii="Times New Roman" w:hAnsi="Times New Roman" w:cs="Times New Roman"/>
          <w:sz w:val="28"/>
          <w:szCs w:val="28"/>
        </w:rPr>
        <w:t>(«м</w:t>
      </w:r>
      <w:r w:rsidR="00AB51CB">
        <w:rPr>
          <w:rFonts w:ascii="Times New Roman" w:hAnsi="Times New Roman" w:cs="Times New Roman"/>
          <w:sz w:val="28"/>
          <w:szCs w:val="28"/>
          <w:lang w:val="kk-KZ"/>
        </w:rPr>
        <w:t>ұжуға</w:t>
      </w:r>
      <w:r w:rsidR="00AB51CB">
        <w:rPr>
          <w:rFonts w:ascii="Times New Roman" w:hAnsi="Times New Roman" w:cs="Times New Roman"/>
          <w:sz w:val="28"/>
          <w:szCs w:val="28"/>
        </w:rPr>
        <w:t xml:space="preserve">»), у них будут красивые жены </w:t>
      </w:r>
      <w:r w:rsidR="00AB51CB" w:rsidRPr="00AB51CB">
        <w:rPr>
          <w:rFonts w:ascii="Times New Roman" w:hAnsi="Times New Roman" w:cs="Times New Roman"/>
          <w:sz w:val="28"/>
          <w:szCs w:val="28"/>
        </w:rPr>
        <w:t>[</w:t>
      </w:r>
      <w:r w:rsidR="00AB51CB">
        <w:rPr>
          <w:rFonts w:ascii="Times New Roman" w:hAnsi="Times New Roman" w:cs="Times New Roman"/>
          <w:sz w:val="28"/>
          <w:szCs w:val="28"/>
        </w:rPr>
        <w:t>130</w:t>
      </w:r>
      <w:r w:rsidR="00AB51CB" w:rsidRPr="00AB51CB">
        <w:rPr>
          <w:rFonts w:ascii="Times New Roman" w:hAnsi="Times New Roman" w:cs="Times New Roman"/>
          <w:sz w:val="28"/>
          <w:szCs w:val="28"/>
        </w:rPr>
        <w:t>].</w:t>
      </w:r>
    </w:p>
    <w:p w:rsidR="00B81FFA" w:rsidRPr="000E5FFF" w:rsidRDefault="006F79A1"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Хотя, в целом, м</w:t>
      </w:r>
      <w:r w:rsidR="00B81FFA">
        <w:rPr>
          <w:rFonts w:ascii="Times New Roman" w:hAnsi="Times New Roman" w:cs="Times New Roman"/>
          <w:sz w:val="28"/>
          <w:szCs w:val="28"/>
        </w:rPr>
        <w:t xml:space="preserve">ожно согласиться с замечанием </w:t>
      </w:r>
      <w:r w:rsidR="004E4228">
        <w:rPr>
          <w:rFonts w:ascii="Times New Roman" w:hAnsi="Times New Roman" w:cs="Times New Roman"/>
          <w:sz w:val="28"/>
          <w:szCs w:val="28"/>
        </w:rPr>
        <w:t xml:space="preserve">С.П. </w:t>
      </w:r>
      <w:r w:rsidR="00B81FFA">
        <w:rPr>
          <w:rFonts w:ascii="Times New Roman" w:hAnsi="Times New Roman" w:cs="Times New Roman"/>
          <w:sz w:val="28"/>
          <w:szCs w:val="28"/>
        </w:rPr>
        <w:t xml:space="preserve">Кульсариевой, что в современных казахских городских семьях не только дети, а зачастую и их родители не всегда ориентируются в вопросе правильного распределения мяса по блюдам </w:t>
      </w:r>
      <w:r w:rsidR="00B81FFA" w:rsidRPr="000E5FFF">
        <w:rPr>
          <w:rFonts w:ascii="Times New Roman" w:hAnsi="Times New Roman" w:cs="Times New Roman"/>
          <w:sz w:val="28"/>
          <w:szCs w:val="28"/>
        </w:rPr>
        <w:t>[</w:t>
      </w:r>
      <w:r w:rsidR="004E4228">
        <w:rPr>
          <w:rFonts w:ascii="Times New Roman" w:hAnsi="Times New Roman" w:cs="Times New Roman"/>
          <w:sz w:val="28"/>
          <w:szCs w:val="28"/>
        </w:rPr>
        <w:t>44</w:t>
      </w:r>
      <w:r w:rsidR="00B81FFA" w:rsidRPr="000E5FFF">
        <w:rPr>
          <w:rFonts w:ascii="Times New Roman" w:hAnsi="Times New Roman" w:cs="Times New Roman"/>
          <w:sz w:val="28"/>
          <w:szCs w:val="28"/>
        </w:rPr>
        <w:t xml:space="preserve">, </w:t>
      </w:r>
      <w:r w:rsidR="00B81FFA">
        <w:rPr>
          <w:rFonts w:ascii="Times New Roman" w:hAnsi="Times New Roman" w:cs="Times New Roman"/>
          <w:sz w:val="28"/>
          <w:szCs w:val="28"/>
          <w:lang w:val="en-US"/>
        </w:rPr>
        <w:t>c</w:t>
      </w:r>
      <w:r w:rsidR="00B81FFA" w:rsidRPr="000E5FFF">
        <w:rPr>
          <w:rFonts w:ascii="Times New Roman" w:hAnsi="Times New Roman" w:cs="Times New Roman"/>
          <w:sz w:val="28"/>
          <w:szCs w:val="28"/>
        </w:rPr>
        <w:t>. 88].</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каждого приема пищи у казахов принято воздевать руки по-мусульмански (к небу) и произносить молитву («</w:t>
      </w:r>
      <w:r w:rsidR="00A06901">
        <w:rPr>
          <w:rFonts w:ascii="Times New Roman" w:hAnsi="Times New Roman" w:cs="Times New Roman"/>
          <w:sz w:val="28"/>
          <w:szCs w:val="28"/>
        </w:rPr>
        <w:t>ек</w:t>
      </w:r>
      <w:r w:rsidR="00A06901">
        <w:rPr>
          <w:rFonts w:ascii="Times New Roman" w:hAnsi="Times New Roman" w:cs="Times New Roman"/>
          <w:sz w:val="28"/>
          <w:szCs w:val="28"/>
          <w:lang w:val="kk-KZ"/>
        </w:rPr>
        <w:t xml:space="preserve">і қолың жайып </w:t>
      </w:r>
      <w:r>
        <w:rPr>
          <w:rFonts w:ascii="Times New Roman" w:hAnsi="Times New Roman" w:cs="Times New Roman"/>
          <w:sz w:val="28"/>
          <w:szCs w:val="28"/>
        </w:rPr>
        <w:t>д</w:t>
      </w:r>
      <w:r>
        <w:rPr>
          <w:rFonts w:ascii="Times New Roman" w:hAnsi="Times New Roman" w:cs="Times New Roman"/>
          <w:sz w:val="28"/>
          <w:szCs w:val="28"/>
          <w:lang w:val="kk-KZ"/>
        </w:rPr>
        <w:t>ұға</w:t>
      </w:r>
      <w:r w:rsidR="00A06901">
        <w:rPr>
          <w:rFonts w:ascii="Times New Roman" w:hAnsi="Times New Roman" w:cs="Times New Roman"/>
          <w:sz w:val="28"/>
          <w:szCs w:val="28"/>
          <w:lang w:val="kk-KZ"/>
        </w:rPr>
        <w:t xml:space="preserve"> оқиды</w:t>
      </w:r>
      <w:r>
        <w:rPr>
          <w:rFonts w:ascii="Times New Roman" w:hAnsi="Times New Roman" w:cs="Times New Roman"/>
          <w:sz w:val="28"/>
          <w:szCs w:val="28"/>
        </w:rPr>
        <w:t xml:space="preserve">»). Казахи называют данный ритуал (ритуальное действие) «ас </w:t>
      </w:r>
      <w:r>
        <w:rPr>
          <w:rFonts w:ascii="Times New Roman" w:hAnsi="Times New Roman" w:cs="Times New Roman"/>
          <w:sz w:val="28"/>
          <w:szCs w:val="28"/>
          <w:lang w:val="kk-KZ"/>
        </w:rPr>
        <w:t>қайыру</w:t>
      </w:r>
      <w:r>
        <w:rPr>
          <w:rFonts w:ascii="Times New Roman" w:hAnsi="Times New Roman" w:cs="Times New Roman"/>
          <w:sz w:val="28"/>
          <w:szCs w:val="28"/>
        </w:rPr>
        <w:t>» (благодарение богу за пищу)</w:t>
      </w:r>
      <w:r w:rsidR="006F79A1">
        <w:rPr>
          <w:rFonts w:ascii="Times New Roman" w:hAnsi="Times New Roman" w:cs="Times New Roman"/>
          <w:sz w:val="28"/>
          <w:szCs w:val="28"/>
        </w:rPr>
        <w:t xml:space="preserve"> </w:t>
      </w:r>
      <w:r w:rsidR="006F79A1" w:rsidRPr="006F79A1">
        <w:rPr>
          <w:rFonts w:ascii="Times New Roman" w:hAnsi="Times New Roman" w:cs="Times New Roman"/>
          <w:sz w:val="28"/>
          <w:szCs w:val="28"/>
        </w:rPr>
        <w:t>[155]</w:t>
      </w:r>
      <w:r>
        <w:rPr>
          <w:rFonts w:ascii="Times New Roman" w:hAnsi="Times New Roman" w:cs="Times New Roman"/>
          <w:sz w:val="28"/>
          <w:szCs w:val="28"/>
        </w:rPr>
        <w:t xml:space="preserve">. </w:t>
      </w:r>
    </w:p>
    <w:p w:rsidR="00B81FFA" w:rsidRPr="00F9213B"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прошлом рацион питан</w:t>
      </w:r>
      <w:r w:rsidR="00140DAF">
        <w:rPr>
          <w:rFonts w:ascii="Times New Roman" w:hAnsi="Times New Roman" w:cs="Times New Roman"/>
          <w:sz w:val="28"/>
          <w:szCs w:val="28"/>
        </w:rPr>
        <w:t>ия казахов, в основном, состоял</w:t>
      </w:r>
      <w:r>
        <w:rPr>
          <w:rFonts w:ascii="Times New Roman" w:hAnsi="Times New Roman" w:cs="Times New Roman"/>
          <w:sz w:val="28"/>
          <w:szCs w:val="28"/>
        </w:rPr>
        <w:t xml:space="preserve"> из мясной и молочной пищи. Молоко считалось священным напитком, проливать на землю его было нельзя, а если такое случилось то нужно было произнести молитву. Такой ритуал распространен и в современности. Популярными изречениями «бата» до сих пор являются «А</w:t>
      </w:r>
      <w:r>
        <w:rPr>
          <w:rFonts w:ascii="Times New Roman" w:hAnsi="Times New Roman" w:cs="Times New Roman"/>
          <w:sz w:val="28"/>
          <w:szCs w:val="28"/>
          <w:lang w:val="kk-KZ"/>
        </w:rPr>
        <w:t>қ мол болсын</w:t>
      </w:r>
      <w:r w:rsidRPr="00807ED6">
        <w:rPr>
          <w:rFonts w:ascii="Times New Roman" w:hAnsi="Times New Roman" w:cs="Times New Roman"/>
          <w:sz w:val="28"/>
          <w:szCs w:val="28"/>
        </w:rPr>
        <w:t>!</w:t>
      </w:r>
      <w:r>
        <w:rPr>
          <w:rFonts w:ascii="Times New Roman" w:hAnsi="Times New Roman" w:cs="Times New Roman"/>
          <w:sz w:val="28"/>
          <w:szCs w:val="28"/>
        </w:rPr>
        <w:t>», «</w:t>
      </w:r>
      <w:r w:rsidR="00F9213B">
        <w:rPr>
          <w:rFonts w:ascii="Times New Roman" w:hAnsi="Times New Roman" w:cs="Times New Roman"/>
          <w:sz w:val="28"/>
          <w:szCs w:val="28"/>
        </w:rPr>
        <w:t>Дастарханы</w:t>
      </w:r>
      <w:r w:rsidR="00F9213B">
        <w:rPr>
          <w:rFonts w:ascii="Times New Roman" w:hAnsi="Times New Roman" w:cs="Times New Roman"/>
          <w:sz w:val="28"/>
          <w:szCs w:val="28"/>
          <w:lang w:val="kk-KZ"/>
        </w:rPr>
        <w:t>ңыз мол болсын</w:t>
      </w:r>
      <w:r w:rsidR="00F9213B">
        <w:rPr>
          <w:rFonts w:ascii="Times New Roman" w:hAnsi="Times New Roman" w:cs="Times New Roman"/>
          <w:sz w:val="28"/>
          <w:szCs w:val="28"/>
        </w:rPr>
        <w:t>!»</w:t>
      </w:r>
      <w:r w:rsidR="00140DAF" w:rsidRPr="00140DAF">
        <w:rPr>
          <w:rFonts w:ascii="Times New Roman" w:hAnsi="Times New Roman" w:cs="Times New Roman"/>
          <w:sz w:val="28"/>
          <w:szCs w:val="28"/>
        </w:rPr>
        <w:t xml:space="preserve"> </w:t>
      </w:r>
      <w:r w:rsidR="00635D55">
        <w:rPr>
          <w:rFonts w:ascii="Times New Roman" w:hAnsi="Times New Roman" w:cs="Times New Roman"/>
          <w:sz w:val="28"/>
          <w:szCs w:val="28"/>
        </w:rPr>
        <w:t>(«Пусть будет достаток и благополучие»)</w:t>
      </w:r>
      <w:r w:rsidR="006F79A1">
        <w:rPr>
          <w:rFonts w:ascii="Times New Roman" w:hAnsi="Times New Roman" w:cs="Times New Roman"/>
          <w:sz w:val="28"/>
          <w:szCs w:val="28"/>
        </w:rPr>
        <w:t xml:space="preserve"> </w:t>
      </w:r>
      <w:r w:rsidR="006F79A1" w:rsidRPr="00AC1060">
        <w:rPr>
          <w:rFonts w:ascii="Times New Roman" w:hAnsi="Times New Roman" w:cs="Times New Roman"/>
          <w:sz w:val="28"/>
          <w:szCs w:val="28"/>
        </w:rPr>
        <w:t>[155]</w:t>
      </w:r>
      <w:r w:rsidR="00F9213B">
        <w:rPr>
          <w:rFonts w:ascii="Times New Roman" w:hAnsi="Times New Roman" w:cs="Times New Roman"/>
          <w:sz w:val="28"/>
          <w:szCs w:val="28"/>
        </w:rPr>
        <w:t>.</w:t>
      </w:r>
    </w:p>
    <w:p w:rsidR="006F79A1" w:rsidRDefault="00B81FFA" w:rsidP="00124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чаепития в некоторых современных казахских семьях закрывают чашки до их мытья. Согласно поверью, если так не сделать, то могут появиться джинны. Напротив, в дни Наурыза к ночи принято оставлять пищу на праздничном столе. По суевериям в это время может придти Кыдыр ата, дарующий счастье и достаток. Поэтому его нужно было накормить и проводить сытым</w:t>
      </w:r>
      <w:r w:rsidR="00D14292">
        <w:rPr>
          <w:rFonts w:ascii="Times New Roman" w:hAnsi="Times New Roman" w:cs="Times New Roman"/>
          <w:sz w:val="28"/>
          <w:szCs w:val="28"/>
        </w:rPr>
        <w:t xml:space="preserve"> </w:t>
      </w:r>
      <w:r w:rsidR="00D14292" w:rsidRPr="00D14292">
        <w:rPr>
          <w:rFonts w:ascii="Times New Roman" w:hAnsi="Times New Roman" w:cs="Times New Roman"/>
          <w:sz w:val="28"/>
          <w:szCs w:val="28"/>
        </w:rPr>
        <w:t>[155]</w:t>
      </w:r>
      <w:r>
        <w:rPr>
          <w:rFonts w:ascii="Times New Roman" w:hAnsi="Times New Roman" w:cs="Times New Roman"/>
          <w:sz w:val="28"/>
          <w:szCs w:val="28"/>
        </w:rPr>
        <w:t>.</w:t>
      </w:r>
      <w:r w:rsidR="00D14292" w:rsidRPr="00D14292">
        <w:rPr>
          <w:rFonts w:ascii="Times New Roman" w:hAnsi="Times New Roman" w:cs="Times New Roman"/>
          <w:sz w:val="28"/>
          <w:szCs w:val="28"/>
        </w:rPr>
        <w:t xml:space="preserve"> </w:t>
      </w:r>
      <w:r>
        <w:rPr>
          <w:rFonts w:ascii="Times New Roman" w:hAnsi="Times New Roman" w:cs="Times New Roman"/>
          <w:sz w:val="28"/>
          <w:szCs w:val="28"/>
          <w:lang w:val="kk-KZ"/>
        </w:rPr>
        <w:t xml:space="preserve">У казахов до сих пор бытует обычай </w:t>
      </w:r>
      <w:r>
        <w:rPr>
          <w:rFonts w:ascii="Times New Roman" w:hAnsi="Times New Roman" w:cs="Times New Roman"/>
          <w:sz w:val="28"/>
          <w:szCs w:val="28"/>
        </w:rPr>
        <w:t>«</w:t>
      </w:r>
      <w:r>
        <w:rPr>
          <w:rFonts w:ascii="Times New Roman" w:hAnsi="Times New Roman" w:cs="Times New Roman"/>
          <w:sz w:val="28"/>
          <w:szCs w:val="28"/>
          <w:lang w:val="kk-KZ"/>
        </w:rPr>
        <w:t>а</w:t>
      </w:r>
      <w:r>
        <w:rPr>
          <w:rFonts w:ascii="Times New Roman" w:hAnsi="Times New Roman" w:cs="Times New Roman"/>
          <w:sz w:val="28"/>
          <w:szCs w:val="28"/>
        </w:rPr>
        <w:t>уыз ти</w:t>
      </w:r>
      <w:r>
        <w:rPr>
          <w:rFonts w:ascii="Times New Roman" w:hAnsi="Times New Roman" w:cs="Times New Roman"/>
          <w:sz w:val="28"/>
          <w:szCs w:val="28"/>
          <w:lang w:val="kk-KZ"/>
        </w:rPr>
        <w:t>ю</w:t>
      </w:r>
      <w:r>
        <w:rPr>
          <w:rFonts w:ascii="Times New Roman" w:hAnsi="Times New Roman" w:cs="Times New Roman"/>
          <w:sz w:val="28"/>
          <w:szCs w:val="28"/>
        </w:rPr>
        <w:t xml:space="preserve">», по которому </w:t>
      </w:r>
      <w:r>
        <w:rPr>
          <w:rFonts w:ascii="Times New Roman" w:hAnsi="Times New Roman" w:cs="Times New Roman"/>
          <w:sz w:val="28"/>
          <w:szCs w:val="28"/>
        </w:rPr>
        <w:lastRenderedPageBreak/>
        <w:t>гостя, путника угощают чем-нибудь съестным. По степным обычаям,</w:t>
      </w:r>
      <w:r w:rsidR="00D14292">
        <w:rPr>
          <w:rFonts w:ascii="Times New Roman" w:hAnsi="Times New Roman" w:cs="Times New Roman"/>
          <w:sz w:val="28"/>
          <w:szCs w:val="28"/>
        </w:rPr>
        <w:t xml:space="preserve"> бытующим до сих пор,</w:t>
      </w:r>
      <w:r>
        <w:rPr>
          <w:rFonts w:ascii="Times New Roman" w:hAnsi="Times New Roman" w:cs="Times New Roman"/>
          <w:sz w:val="28"/>
          <w:szCs w:val="28"/>
        </w:rPr>
        <w:t xml:space="preserve"> отказываться от </w:t>
      </w:r>
      <w:r w:rsidR="006F79A1">
        <w:rPr>
          <w:rFonts w:ascii="Times New Roman" w:hAnsi="Times New Roman" w:cs="Times New Roman"/>
          <w:sz w:val="28"/>
          <w:szCs w:val="28"/>
        </w:rPr>
        <w:t xml:space="preserve">предложенной </w:t>
      </w:r>
      <w:r>
        <w:rPr>
          <w:rFonts w:ascii="Times New Roman" w:hAnsi="Times New Roman" w:cs="Times New Roman"/>
          <w:sz w:val="28"/>
          <w:szCs w:val="28"/>
        </w:rPr>
        <w:t xml:space="preserve">еды </w:t>
      </w:r>
      <w:r w:rsidR="006F79A1">
        <w:rPr>
          <w:rFonts w:ascii="Times New Roman" w:hAnsi="Times New Roman" w:cs="Times New Roman"/>
          <w:sz w:val="28"/>
          <w:szCs w:val="28"/>
        </w:rPr>
        <w:t xml:space="preserve">ни в коем случае </w:t>
      </w:r>
      <w:r>
        <w:rPr>
          <w:rFonts w:ascii="Times New Roman" w:hAnsi="Times New Roman" w:cs="Times New Roman"/>
          <w:sz w:val="28"/>
          <w:szCs w:val="28"/>
        </w:rPr>
        <w:t>не следует</w:t>
      </w:r>
      <w:r w:rsidR="00D14292" w:rsidRPr="00D14292">
        <w:rPr>
          <w:rFonts w:ascii="Times New Roman" w:hAnsi="Times New Roman" w:cs="Times New Roman"/>
          <w:sz w:val="28"/>
          <w:szCs w:val="28"/>
        </w:rPr>
        <w:t xml:space="preserve"> [155]</w:t>
      </w:r>
      <w:r>
        <w:rPr>
          <w:rFonts w:ascii="Times New Roman" w:hAnsi="Times New Roman" w:cs="Times New Roman"/>
          <w:sz w:val="28"/>
          <w:szCs w:val="28"/>
        </w:rPr>
        <w:t xml:space="preserve">. </w:t>
      </w:r>
      <w:r w:rsidR="002603CF">
        <w:rPr>
          <w:rFonts w:ascii="Times New Roman" w:hAnsi="Times New Roman" w:cs="Times New Roman"/>
          <w:sz w:val="28"/>
          <w:szCs w:val="28"/>
        </w:rPr>
        <w:t>Таким образом, обычаи</w:t>
      </w:r>
      <w:r>
        <w:rPr>
          <w:rFonts w:ascii="Times New Roman" w:hAnsi="Times New Roman" w:cs="Times New Roman"/>
          <w:sz w:val="28"/>
          <w:szCs w:val="28"/>
        </w:rPr>
        <w:t xml:space="preserve"> почитания </w:t>
      </w:r>
      <w:r w:rsidR="00DC4989">
        <w:rPr>
          <w:rFonts w:ascii="Times New Roman" w:hAnsi="Times New Roman" w:cs="Times New Roman"/>
          <w:sz w:val="28"/>
          <w:szCs w:val="28"/>
        </w:rPr>
        <w:t xml:space="preserve">пищи, оберегов </w:t>
      </w:r>
      <w:r>
        <w:rPr>
          <w:rFonts w:ascii="Times New Roman" w:hAnsi="Times New Roman" w:cs="Times New Roman"/>
          <w:sz w:val="28"/>
          <w:szCs w:val="28"/>
        </w:rPr>
        <w:t xml:space="preserve">подверглись и </w:t>
      </w:r>
      <w:r w:rsidR="006F79A1">
        <w:rPr>
          <w:rFonts w:ascii="Times New Roman" w:hAnsi="Times New Roman" w:cs="Times New Roman"/>
          <w:sz w:val="28"/>
          <w:szCs w:val="28"/>
        </w:rPr>
        <w:t>продолжают подверга</w:t>
      </w:r>
      <w:r>
        <w:rPr>
          <w:rFonts w:ascii="Times New Roman" w:hAnsi="Times New Roman" w:cs="Times New Roman"/>
          <w:sz w:val="28"/>
          <w:szCs w:val="28"/>
        </w:rPr>
        <w:t>т</w:t>
      </w:r>
      <w:r w:rsidR="006F79A1">
        <w:rPr>
          <w:rFonts w:ascii="Times New Roman" w:hAnsi="Times New Roman" w:cs="Times New Roman"/>
          <w:sz w:val="28"/>
          <w:szCs w:val="28"/>
        </w:rPr>
        <w:t>ь</w:t>
      </w:r>
      <w:r>
        <w:rPr>
          <w:rFonts w:ascii="Times New Roman" w:hAnsi="Times New Roman" w:cs="Times New Roman"/>
          <w:sz w:val="28"/>
          <w:szCs w:val="28"/>
        </w:rPr>
        <w:t xml:space="preserve">ся влиянию ислама, но </w:t>
      </w:r>
      <w:r w:rsidR="002603CF">
        <w:rPr>
          <w:rFonts w:ascii="Times New Roman" w:hAnsi="Times New Roman" w:cs="Times New Roman"/>
          <w:sz w:val="28"/>
          <w:szCs w:val="28"/>
        </w:rPr>
        <w:t>их происхождение связано с домусульманской основой.</w:t>
      </w:r>
    </w:p>
    <w:p w:rsidR="00D14292" w:rsidRPr="00AF6343" w:rsidRDefault="00D14292" w:rsidP="00D142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6863A6">
        <w:rPr>
          <w:rFonts w:ascii="Times New Roman" w:hAnsi="Times New Roman" w:cs="Times New Roman"/>
          <w:sz w:val="28"/>
          <w:szCs w:val="28"/>
        </w:rPr>
        <w:t>ошение амулетов и оберегов до сих пор связывается с поверьями об их защитных функциях. Обереги продолжают играть важную роль, несмотря на порицание со стороны священнослужителей</w:t>
      </w:r>
      <w:r>
        <w:rPr>
          <w:rFonts w:ascii="Times New Roman" w:hAnsi="Times New Roman" w:cs="Times New Roman"/>
          <w:sz w:val="28"/>
          <w:szCs w:val="28"/>
        </w:rPr>
        <w:t xml:space="preserve"> (по сообщению одного из мулл, обереги можно носить только для придания стиля – «с</w:t>
      </w:r>
      <w:r>
        <w:rPr>
          <w:rFonts w:ascii="Times New Roman" w:hAnsi="Times New Roman" w:cs="Times New Roman"/>
          <w:sz w:val="28"/>
          <w:szCs w:val="28"/>
          <w:lang w:val="kk-KZ"/>
        </w:rPr>
        <w:t>ән ретінде</w:t>
      </w:r>
      <w:r>
        <w:rPr>
          <w:rFonts w:ascii="Times New Roman" w:hAnsi="Times New Roman" w:cs="Times New Roman"/>
          <w:sz w:val="28"/>
          <w:szCs w:val="28"/>
        </w:rPr>
        <w:t>»)</w:t>
      </w:r>
      <w:r w:rsidR="00157A78">
        <w:rPr>
          <w:rFonts w:ascii="Times New Roman" w:hAnsi="Times New Roman" w:cs="Times New Roman"/>
          <w:sz w:val="28"/>
          <w:szCs w:val="28"/>
        </w:rPr>
        <w:t xml:space="preserve"> </w:t>
      </w:r>
      <w:r w:rsidR="00157A78" w:rsidRPr="00157A78">
        <w:rPr>
          <w:rFonts w:ascii="Times New Roman" w:hAnsi="Times New Roman" w:cs="Times New Roman"/>
          <w:sz w:val="28"/>
          <w:szCs w:val="28"/>
        </w:rPr>
        <w:t>[89]</w:t>
      </w:r>
      <w:r w:rsidRPr="006863A6">
        <w:rPr>
          <w:rFonts w:ascii="Times New Roman" w:hAnsi="Times New Roman" w:cs="Times New Roman"/>
          <w:sz w:val="28"/>
          <w:szCs w:val="28"/>
        </w:rPr>
        <w:t>. Обычай использования амулетов и оберегов, являющийся вернакулярной традицией, можно отнести к модели дивергентного соотношения с догмами доминирующей религии.</w:t>
      </w:r>
      <w:r>
        <w:rPr>
          <w:rFonts w:ascii="Times New Roman" w:hAnsi="Times New Roman" w:cs="Times New Roman"/>
          <w:sz w:val="28"/>
          <w:szCs w:val="28"/>
        </w:rPr>
        <w:t xml:space="preserve"> </w:t>
      </w:r>
      <w:r w:rsidRPr="00AF6343">
        <w:rPr>
          <w:rFonts w:ascii="Times New Roman" w:hAnsi="Times New Roman" w:cs="Times New Roman"/>
          <w:sz w:val="28"/>
          <w:szCs w:val="28"/>
        </w:rPr>
        <w:t>Ношение тумаров «санкционируется» в народном</w:t>
      </w:r>
      <w:r>
        <w:rPr>
          <w:rFonts w:ascii="Times New Roman" w:hAnsi="Times New Roman" w:cs="Times New Roman"/>
          <w:sz w:val="28"/>
          <w:szCs w:val="28"/>
        </w:rPr>
        <w:t xml:space="preserve"> сознании применением элементов</w:t>
      </w:r>
      <w:r w:rsidRPr="00AF6343">
        <w:rPr>
          <w:rFonts w:ascii="Times New Roman" w:hAnsi="Times New Roman" w:cs="Times New Roman"/>
          <w:sz w:val="28"/>
          <w:szCs w:val="28"/>
        </w:rPr>
        <w:t xml:space="preserve"> и символов мусульманского вероучения – моли</w:t>
      </w:r>
      <w:r>
        <w:rPr>
          <w:rFonts w:ascii="Times New Roman" w:hAnsi="Times New Roman" w:cs="Times New Roman"/>
          <w:sz w:val="28"/>
          <w:szCs w:val="28"/>
        </w:rPr>
        <w:t xml:space="preserve">твенных текстов из Корана, </w:t>
      </w:r>
      <w:r w:rsidRPr="00AF6343">
        <w:rPr>
          <w:rFonts w:ascii="Times New Roman" w:hAnsi="Times New Roman" w:cs="Times New Roman"/>
          <w:sz w:val="28"/>
          <w:szCs w:val="28"/>
        </w:rPr>
        <w:t>полумесяц</w:t>
      </w:r>
      <w:r>
        <w:rPr>
          <w:rFonts w:ascii="Times New Roman" w:hAnsi="Times New Roman" w:cs="Times New Roman"/>
          <w:sz w:val="28"/>
          <w:szCs w:val="28"/>
        </w:rPr>
        <w:t>а</w:t>
      </w:r>
      <w:r w:rsidR="00DC4700">
        <w:rPr>
          <w:rFonts w:ascii="Times New Roman" w:hAnsi="Times New Roman" w:cs="Times New Roman"/>
          <w:sz w:val="28"/>
          <w:szCs w:val="28"/>
        </w:rPr>
        <w:t xml:space="preserve"> и</w:t>
      </w:r>
      <w:r w:rsidRPr="00D14292">
        <w:rPr>
          <w:rFonts w:ascii="Times New Roman" w:hAnsi="Times New Roman" w:cs="Times New Roman"/>
          <w:sz w:val="28"/>
          <w:szCs w:val="28"/>
        </w:rPr>
        <w:t xml:space="preserve"> </w:t>
      </w:r>
      <w:r>
        <w:rPr>
          <w:rFonts w:ascii="Times New Roman" w:hAnsi="Times New Roman" w:cs="Times New Roman"/>
          <w:sz w:val="28"/>
          <w:szCs w:val="28"/>
        </w:rPr>
        <w:t>звезды</w:t>
      </w:r>
      <w:r w:rsidRPr="00AF6343">
        <w:rPr>
          <w:rFonts w:ascii="Times New Roman" w:hAnsi="Times New Roman" w:cs="Times New Roman"/>
          <w:sz w:val="28"/>
          <w:szCs w:val="28"/>
        </w:rPr>
        <w:t>.</w:t>
      </w:r>
    </w:p>
    <w:p w:rsidR="00E504FA" w:rsidRPr="006F79A1" w:rsidRDefault="00E504FA" w:rsidP="00D14292">
      <w:pPr>
        <w:spacing w:after="0" w:line="240" w:lineRule="auto"/>
        <w:jc w:val="both"/>
        <w:rPr>
          <w:rFonts w:ascii="Times New Roman" w:hAnsi="Times New Roman" w:cs="Times New Roman"/>
          <w:sz w:val="28"/>
          <w:szCs w:val="28"/>
        </w:rPr>
      </w:pPr>
    </w:p>
    <w:p w:rsidR="00B81FFA" w:rsidRPr="008A61B9" w:rsidRDefault="006F79A1"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2.</w:t>
      </w:r>
      <w:r w:rsidRPr="006F79A1">
        <w:rPr>
          <w:rFonts w:ascii="Times New Roman" w:hAnsi="Times New Roman" w:cs="Times New Roman"/>
          <w:sz w:val="28"/>
          <w:szCs w:val="28"/>
        </w:rPr>
        <w:t>4</w:t>
      </w:r>
      <w:r w:rsidR="00B81FFA" w:rsidRPr="00AF0CDA">
        <w:rPr>
          <w:rFonts w:ascii="Times New Roman" w:hAnsi="Times New Roman" w:cs="Times New Roman"/>
          <w:sz w:val="28"/>
          <w:szCs w:val="28"/>
        </w:rPr>
        <w:t xml:space="preserve"> Традиция и концепт «же</w:t>
      </w:r>
      <w:r w:rsidR="00B81FFA" w:rsidRPr="00AF0CDA">
        <w:rPr>
          <w:rFonts w:ascii="Times New Roman" w:hAnsi="Times New Roman" w:cs="Times New Roman"/>
          <w:sz w:val="28"/>
          <w:szCs w:val="28"/>
          <w:lang w:val="kk-KZ"/>
        </w:rPr>
        <w:t>ті ата</w:t>
      </w:r>
      <w:r w:rsidR="00B81FFA" w:rsidRPr="00AF0CDA">
        <w:rPr>
          <w:rFonts w:ascii="Times New Roman" w:hAnsi="Times New Roman" w:cs="Times New Roman"/>
          <w:sz w:val="28"/>
          <w:szCs w:val="28"/>
        </w:rPr>
        <w:t>»</w:t>
      </w:r>
    </w:p>
    <w:p w:rsidR="00B81FFA" w:rsidRPr="006E072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известно, согласно</w:t>
      </w:r>
      <w:r w:rsidRPr="00016D34">
        <w:rPr>
          <w:rFonts w:ascii="Times New Roman" w:hAnsi="Times New Roman" w:cs="Times New Roman"/>
          <w:sz w:val="28"/>
          <w:szCs w:val="28"/>
        </w:rPr>
        <w:t xml:space="preserve"> </w:t>
      </w:r>
      <w:r>
        <w:rPr>
          <w:rFonts w:ascii="Times New Roman" w:hAnsi="Times New Roman" w:cs="Times New Roman"/>
          <w:sz w:val="28"/>
          <w:szCs w:val="28"/>
        </w:rPr>
        <w:t xml:space="preserve">казахским степеням родства у </w:t>
      </w:r>
      <w:r w:rsidR="00DC4700">
        <w:rPr>
          <w:rFonts w:ascii="Times New Roman" w:hAnsi="Times New Roman" w:cs="Times New Roman"/>
          <w:sz w:val="28"/>
          <w:szCs w:val="28"/>
        </w:rPr>
        <w:t xml:space="preserve">каждого </w:t>
      </w:r>
      <w:r>
        <w:rPr>
          <w:rFonts w:ascii="Times New Roman" w:hAnsi="Times New Roman" w:cs="Times New Roman"/>
          <w:sz w:val="28"/>
          <w:szCs w:val="28"/>
        </w:rPr>
        <w:t>джигита (мужчины) есть три родни («ж</w:t>
      </w:r>
      <w:r>
        <w:rPr>
          <w:rFonts w:ascii="Times New Roman" w:hAnsi="Times New Roman" w:cs="Times New Roman"/>
          <w:sz w:val="28"/>
          <w:szCs w:val="28"/>
          <w:lang w:val="kk-KZ"/>
        </w:rPr>
        <w:t>ұрт</w:t>
      </w:r>
      <w:r>
        <w:rPr>
          <w:rFonts w:ascii="Times New Roman" w:hAnsi="Times New Roman" w:cs="Times New Roman"/>
          <w:sz w:val="28"/>
          <w:szCs w:val="28"/>
        </w:rPr>
        <w:t>»): «</w:t>
      </w:r>
      <w:r>
        <w:rPr>
          <w:rFonts w:ascii="Times New Roman" w:hAnsi="Times New Roman" w:cs="Times New Roman"/>
          <w:sz w:val="28"/>
          <w:szCs w:val="28"/>
          <w:lang w:val="kk-KZ"/>
        </w:rPr>
        <w:t>өз жұрты</w:t>
      </w:r>
      <w:r>
        <w:rPr>
          <w:rFonts w:ascii="Times New Roman" w:hAnsi="Times New Roman" w:cs="Times New Roman"/>
          <w:sz w:val="28"/>
          <w:szCs w:val="28"/>
        </w:rPr>
        <w:t>» (родственники по линии отца, т.е. прямые родственники), «на</w:t>
      </w:r>
      <w:r>
        <w:rPr>
          <w:rFonts w:ascii="Times New Roman" w:hAnsi="Times New Roman" w:cs="Times New Roman"/>
          <w:sz w:val="28"/>
          <w:szCs w:val="28"/>
          <w:lang w:val="kk-KZ"/>
        </w:rPr>
        <w:t>ғашы жұрты</w:t>
      </w:r>
      <w:r>
        <w:rPr>
          <w:rFonts w:ascii="Times New Roman" w:hAnsi="Times New Roman" w:cs="Times New Roman"/>
          <w:sz w:val="28"/>
          <w:szCs w:val="28"/>
        </w:rPr>
        <w:t>» («на</w:t>
      </w:r>
      <w:r>
        <w:rPr>
          <w:rFonts w:ascii="Times New Roman" w:hAnsi="Times New Roman" w:cs="Times New Roman"/>
          <w:sz w:val="28"/>
          <w:szCs w:val="28"/>
          <w:lang w:val="en-US"/>
        </w:rPr>
        <w:t>h</w:t>
      </w:r>
      <w:r>
        <w:rPr>
          <w:rFonts w:ascii="Times New Roman" w:hAnsi="Times New Roman" w:cs="Times New Roman"/>
          <w:sz w:val="28"/>
          <w:szCs w:val="28"/>
          <w:lang w:val="kk-KZ"/>
        </w:rPr>
        <w:t>ашы</w:t>
      </w:r>
      <w:r>
        <w:rPr>
          <w:rFonts w:ascii="Times New Roman" w:hAnsi="Times New Roman" w:cs="Times New Roman"/>
          <w:sz w:val="28"/>
          <w:szCs w:val="28"/>
        </w:rPr>
        <w:t>», родственники по линии матери), а также «</w:t>
      </w:r>
      <w:r>
        <w:rPr>
          <w:rFonts w:ascii="Times New Roman" w:hAnsi="Times New Roman" w:cs="Times New Roman"/>
          <w:sz w:val="28"/>
          <w:szCs w:val="28"/>
          <w:lang w:val="kk-KZ"/>
        </w:rPr>
        <w:t>қайың жұрты</w:t>
      </w:r>
      <w:r>
        <w:rPr>
          <w:rFonts w:ascii="Times New Roman" w:hAnsi="Times New Roman" w:cs="Times New Roman"/>
          <w:sz w:val="28"/>
          <w:szCs w:val="28"/>
        </w:rPr>
        <w:t>» (родственники по линии супруги). Воплощение древней идеи о вечности жизни находила отражение в представлениях о будущих потомках, непр</w:t>
      </w:r>
      <w:r w:rsidR="00DC4700">
        <w:rPr>
          <w:rFonts w:ascii="Times New Roman" w:hAnsi="Times New Roman" w:cs="Times New Roman"/>
          <w:sz w:val="28"/>
          <w:szCs w:val="28"/>
        </w:rPr>
        <w:t>ерывности рода. Такие представле</w:t>
      </w:r>
      <w:r>
        <w:rPr>
          <w:rFonts w:ascii="Times New Roman" w:hAnsi="Times New Roman" w:cs="Times New Roman"/>
          <w:sz w:val="28"/>
          <w:szCs w:val="28"/>
        </w:rPr>
        <w:t xml:space="preserve">ния о родстве продолжают сохраняться у казахов до сих пор. </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вертикальной линии среди прямых родственников принято выделять «семь поколений» («жет</w:t>
      </w:r>
      <w:r>
        <w:rPr>
          <w:rFonts w:ascii="Times New Roman" w:hAnsi="Times New Roman" w:cs="Times New Roman"/>
          <w:sz w:val="28"/>
          <w:szCs w:val="28"/>
          <w:lang w:val="kk-KZ"/>
        </w:rPr>
        <w:t>і ата</w:t>
      </w:r>
      <w:r>
        <w:rPr>
          <w:rFonts w:ascii="Times New Roman" w:hAnsi="Times New Roman" w:cs="Times New Roman"/>
          <w:sz w:val="28"/>
          <w:szCs w:val="28"/>
        </w:rPr>
        <w:t>»; иногда также «двенадцать поколений»</w:t>
      </w:r>
      <w:r w:rsidRPr="0063369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«он ек</w:t>
      </w:r>
      <w:r>
        <w:rPr>
          <w:rFonts w:ascii="Times New Roman" w:hAnsi="Times New Roman" w:cs="Times New Roman"/>
          <w:color w:val="000000" w:themeColor="text1"/>
          <w:sz w:val="28"/>
          <w:szCs w:val="28"/>
          <w:lang w:val="kk-KZ"/>
        </w:rPr>
        <w:t>і ата</w:t>
      </w:r>
      <w:r>
        <w:rPr>
          <w:rFonts w:ascii="Times New Roman" w:hAnsi="Times New Roman" w:cs="Times New Roman"/>
          <w:color w:val="000000" w:themeColor="text1"/>
          <w:sz w:val="28"/>
          <w:szCs w:val="28"/>
        </w:rPr>
        <w:t>»</w:t>
      </w:r>
      <w:r>
        <w:rPr>
          <w:rFonts w:ascii="Times New Roman" w:hAnsi="Times New Roman" w:cs="Times New Roman"/>
          <w:sz w:val="28"/>
          <w:szCs w:val="28"/>
        </w:rPr>
        <w:t>). Число «семь», как</w:t>
      </w:r>
      <w:r w:rsidR="00DC4700">
        <w:rPr>
          <w:rFonts w:ascii="Times New Roman" w:hAnsi="Times New Roman" w:cs="Times New Roman"/>
          <w:sz w:val="28"/>
          <w:szCs w:val="28"/>
        </w:rPr>
        <w:t xml:space="preserve"> указывалось ранее</w:t>
      </w:r>
      <w:r>
        <w:rPr>
          <w:rFonts w:ascii="Times New Roman" w:hAnsi="Times New Roman" w:cs="Times New Roman"/>
          <w:sz w:val="28"/>
          <w:szCs w:val="28"/>
        </w:rPr>
        <w:t>, является сакральным и встре</w:t>
      </w:r>
      <w:r w:rsidR="00DC4700">
        <w:rPr>
          <w:rFonts w:ascii="Times New Roman" w:hAnsi="Times New Roman" w:cs="Times New Roman"/>
          <w:sz w:val="28"/>
          <w:szCs w:val="28"/>
        </w:rPr>
        <w:t xml:space="preserve">чается во многих </w:t>
      </w:r>
      <w:r>
        <w:rPr>
          <w:rFonts w:ascii="Times New Roman" w:hAnsi="Times New Roman" w:cs="Times New Roman"/>
          <w:sz w:val="28"/>
          <w:szCs w:val="28"/>
        </w:rPr>
        <w:t>воззрениях («семислойное небо»</w:t>
      </w:r>
      <w:r w:rsidRPr="0096350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Pr>
          <w:rFonts w:ascii="Times New Roman" w:hAnsi="Times New Roman" w:cs="Times New Roman"/>
          <w:sz w:val="28"/>
          <w:szCs w:val="28"/>
        </w:rPr>
        <w:t xml:space="preserve"> «жет</w:t>
      </w:r>
      <w:r>
        <w:rPr>
          <w:rFonts w:ascii="Times New Roman" w:hAnsi="Times New Roman" w:cs="Times New Roman"/>
          <w:sz w:val="28"/>
          <w:szCs w:val="28"/>
          <w:lang w:val="kk-KZ"/>
        </w:rPr>
        <w:t>і қат көк</w:t>
      </w:r>
      <w:r>
        <w:rPr>
          <w:rFonts w:ascii="Times New Roman" w:hAnsi="Times New Roman" w:cs="Times New Roman"/>
          <w:sz w:val="28"/>
          <w:szCs w:val="28"/>
        </w:rPr>
        <w:t xml:space="preserve">», «семь богатств» </w:t>
      </w:r>
      <w:r>
        <w:rPr>
          <w:rFonts w:ascii="Times New Roman" w:hAnsi="Times New Roman" w:cs="Times New Roman"/>
          <w:color w:val="000000" w:themeColor="text1"/>
          <w:sz w:val="28"/>
          <w:szCs w:val="28"/>
        </w:rPr>
        <w:t>–</w:t>
      </w:r>
      <w:r>
        <w:rPr>
          <w:rFonts w:ascii="Times New Roman" w:hAnsi="Times New Roman" w:cs="Times New Roman"/>
          <w:sz w:val="28"/>
          <w:szCs w:val="28"/>
        </w:rPr>
        <w:t xml:space="preserve"> «же</w:t>
      </w:r>
      <w:r>
        <w:rPr>
          <w:rFonts w:ascii="Times New Roman" w:hAnsi="Times New Roman" w:cs="Times New Roman"/>
          <w:sz w:val="28"/>
          <w:szCs w:val="28"/>
          <w:lang w:val="kk-KZ"/>
        </w:rPr>
        <w:t>ті қазына</w:t>
      </w:r>
      <w:r>
        <w:rPr>
          <w:rFonts w:ascii="Times New Roman" w:hAnsi="Times New Roman" w:cs="Times New Roman"/>
          <w:sz w:val="28"/>
          <w:szCs w:val="28"/>
        </w:rPr>
        <w:t>», поминальный день – «жет</w:t>
      </w:r>
      <w:r>
        <w:rPr>
          <w:rFonts w:ascii="Times New Roman" w:hAnsi="Times New Roman" w:cs="Times New Roman"/>
          <w:sz w:val="28"/>
          <w:szCs w:val="28"/>
          <w:lang w:val="kk-KZ"/>
        </w:rPr>
        <w:t>ісі</w:t>
      </w:r>
      <w:r>
        <w:rPr>
          <w:rFonts w:ascii="Times New Roman" w:hAnsi="Times New Roman" w:cs="Times New Roman"/>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Знать своих «семь отцов» считается обязанностью каждого казаха до сих пор (хотя не все следуют этому правилу). Одной из тому причин является экзогамность казахского брака и семьи. Древним принципом брачно-семейных отношений является правило «же</w:t>
      </w:r>
      <w:r>
        <w:rPr>
          <w:rFonts w:ascii="Times New Roman" w:hAnsi="Times New Roman" w:cs="Times New Roman"/>
          <w:sz w:val="28"/>
          <w:szCs w:val="28"/>
          <w:lang w:val="kk-KZ"/>
        </w:rPr>
        <w:t>ті атаға дейін қыз алыспау</w:t>
      </w:r>
      <w:r>
        <w:rPr>
          <w:rFonts w:ascii="Times New Roman" w:hAnsi="Times New Roman" w:cs="Times New Roman"/>
          <w:sz w:val="28"/>
          <w:szCs w:val="28"/>
        </w:rPr>
        <w:t>» (алдырмау;</w:t>
      </w:r>
      <w:r w:rsidRPr="00427826">
        <w:rPr>
          <w:rFonts w:ascii="Times New Roman" w:hAnsi="Times New Roman" w:cs="Times New Roman"/>
          <w:sz w:val="28"/>
          <w:szCs w:val="28"/>
        </w:rPr>
        <w:t xml:space="preserve"> </w:t>
      </w:r>
      <w:r>
        <w:rPr>
          <w:rFonts w:ascii="Times New Roman" w:hAnsi="Times New Roman" w:cs="Times New Roman"/>
          <w:sz w:val="28"/>
          <w:szCs w:val="28"/>
        </w:rPr>
        <w:t>«же</w:t>
      </w:r>
      <w:r>
        <w:rPr>
          <w:rFonts w:ascii="Times New Roman" w:hAnsi="Times New Roman" w:cs="Times New Roman"/>
          <w:sz w:val="28"/>
          <w:szCs w:val="28"/>
          <w:lang w:val="kk-KZ"/>
        </w:rPr>
        <w:t>ті атаға дейін өз елінен қыз алыспау»)</w:t>
      </w:r>
      <w:r>
        <w:rPr>
          <w:rFonts w:ascii="Times New Roman" w:hAnsi="Times New Roman" w:cs="Times New Roman"/>
          <w:sz w:val="28"/>
          <w:szCs w:val="28"/>
        </w:rPr>
        <w:t xml:space="preserve"> – «не брать в жены девушек из своего рода до семи поколений», поскольку до «семи общих отцов» люди считаются родственниками. Эта особенность брака, характерная преимущественно для кочевых тюркских народов, сохраняется у казахов до сих пор.</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Наименования </w:t>
      </w:r>
      <w:r>
        <w:rPr>
          <w:rFonts w:ascii="Times New Roman" w:hAnsi="Times New Roman" w:cs="Times New Roman"/>
          <w:sz w:val="28"/>
          <w:szCs w:val="28"/>
        </w:rPr>
        <w:t xml:space="preserve">«семи отцов» таковы: </w:t>
      </w:r>
    </w:p>
    <w:p w:rsidR="0048338D" w:rsidRDefault="0048338D" w:rsidP="00B81FFA">
      <w:pPr>
        <w:spacing w:after="0" w:line="240" w:lineRule="auto"/>
        <w:ind w:firstLine="709"/>
        <w:jc w:val="both"/>
        <w:rPr>
          <w:rFonts w:ascii="Times New Roman" w:hAnsi="Times New Roman" w:cs="Times New Roman"/>
          <w:sz w:val="28"/>
          <w:szCs w:val="28"/>
        </w:rPr>
      </w:pPr>
    </w:p>
    <w:p w:rsidR="00B81FFA" w:rsidRPr="00210348" w:rsidRDefault="00B81FFA" w:rsidP="00B81FFA">
      <w:pPr>
        <w:pStyle w:val="a3"/>
        <w:numPr>
          <w:ilvl w:val="0"/>
          <w:numId w:val="14"/>
        </w:numPr>
        <w:spacing w:after="0" w:line="240" w:lineRule="auto"/>
        <w:jc w:val="both"/>
        <w:rPr>
          <w:rFonts w:ascii="Times New Roman" w:hAnsi="Times New Roman" w:cs="Times New Roman"/>
          <w:sz w:val="28"/>
          <w:szCs w:val="28"/>
          <w:lang w:val="en-US"/>
        </w:rPr>
      </w:pPr>
      <w:r w:rsidRPr="00210348">
        <w:rPr>
          <w:rFonts w:ascii="Times New Roman" w:hAnsi="Times New Roman" w:cs="Times New Roman"/>
          <w:sz w:val="28"/>
          <w:szCs w:val="28"/>
        </w:rPr>
        <w:t>Т</w:t>
      </w:r>
      <w:r w:rsidRPr="00210348">
        <w:rPr>
          <w:rFonts w:ascii="Times New Roman" w:hAnsi="Times New Roman" w:cs="Times New Roman"/>
          <w:sz w:val="28"/>
          <w:szCs w:val="28"/>
          <w:lang w:val="kk-KZ"/>
        </w:rPr>
        <w:t>үп ата</w:t>
      </w:r>
      <w:r>
        <w:rPr>
          <w:rFonts w:ascii="Times New Roman" w:hAnsi="Times New Roman" w:cs="Times New Roman"/>
          <w:sz w:val="28"/>
          <w:szCs w:val="28"/>
          <w:lang w:val="kk-KZ"/>
        </w:rPr>
        <w:t xml:space="preserve"> (прапрапрапрадед)</w:t>
      </w:r>
    </w:p>
    <w:p w:rsidR="00B81FFA" w:rsidRDefault="00B81FFA" w:rsidP="00B81FFA">
      <w:pPr>
        <w:pStyle w:val="a3"/>
        <w:numPr>
          <w:ilvl w:val="0"/>
          <w:numId w:val="14"/>
        </w:numPr>
        <w:spacing w:after="0" w:line="240" w:lineRule="auto"/>
        <w:jc w:val="both"/>
        <w:rPr>
          <w:rFonts w:ascii="Times New Roman" w:hAnsi="Times New Roman" w:cs="Times New Roman"/>
          <w:sz w:val="28"/>
          <w:szCs w:val="28"/>
          <w:lang w:val="kk-KZ"/>
        </w:rPr>
      </w:pPr>
      <w:r w:rsidRPr="00210348">
        <w:rPr>
          <w:rFonts w:ascii="Times New Roman" w:hAnsi="Times New Roman" w:cs="Times New Roman"/>
          <w:sz w:val="28"/>
          <w:szCs w:val="28"/>
          <w:lang w:val="kk-KZ"/>
        </w:rPr>
        <w:t>Тек ата</w:t>
      </w:r>
      <w:r>
        <w:rPr>
          <w:rFonts w:ascii="Times New Roman" w:hAnsi="Times New Roman" w:cs="Times New Roman"/>
          <w:sz w:val="28"/>
          <w:szCs w:val="28"/>
          <w:lang w:val="kk-KZ"/>
        </w:rPr>
        <w:t xml:space="preserve"> (прапрапрадед)</w:t>
      </w:r>
    </w:p>
    <w:p w:rsidR="00B81FFA" w:rsidRDefault="00B81FFA" w:rsidP="00B81FFA">
      <w:pPr>
        <w:pStyle w:val="a3"/>
        <w:numPr>
          <w:ilvl w:val="0"/>
          <w:numId w:val="1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Баба ата (прапрадед)</w:t>
      </w:r>
    </w:p>
    <w:p w:rsidR="00B81FFA" w:rsidRDefault="00B81FFA" w:rsidP="00B81FFA">
      <w:pPr>
        <w:pStyle w:val="a3"/>
        <w:numPr>
          <w:ilvl w:val="0"/>
          <w:numId w:val="1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Әз ата (прадед)</w:t>
      </w:r>
    </w:p>
    <w:p w:rsidR="00B81FFA" w:rsidRDefault="00B81FFA" w:rsidP="00B81FFA">
      <w:pPr>
        <w:pStyle w:val="a3"/>
        <w:numPr>
          <w:ilvl w:val="0"/>
          <w:numId w:val="1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Ата (дед)</w:t>
      </w:r>
    </w:p>
    <w:p w:rsidR="00B81FFA" w:rsidRDefault="00B81FFA" w:rsidP="00B81FFA">
      <w:pPr>
        <w:pStyle w:val="a3"/>
        <w:numPr>
          <w:ilvl w:val="0"/>
          <w:numId w:val="1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Әке (отец) </w:t>
      </w:r>
    </w:p>
    <w:p w:rsidR="00851957" w:rsidRDefault="00B81FFA" w:rsidP="00E504FA">
      <w:pPr>
        <w:pStyle w:val="a3"/>
        <w:numPr>
          <w:ilvl w:val="0"/>
          <w:numId w:val="1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Бала (сын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дочь)</w:t>
      </w:r>
    </w:p>
    <w:p w:rsidR="0048338D" w:rsidRPr="00E504FA" w:rsidRDefault="0048338D" w:rsidP="00BC6DBC">
      <w:pPr>
        <w:pStyle w:val="a3"/>
        <w:spacing w:after="0" w:line="240" w:lineRule="auto"/>
        <w:ind w:left="1069"/>
        <w:jc w:val="both"/>
        <w:rPr>
          <w:rFonts w:ascii="Times New Roman" w:hAnsi="Times New Roman" w:cs="Times New Roman"/>
          <w:sz w:val="28"/>
          <w:szCs w:val="28"/>
          <w:lang w:val="kk-KZ"/>
        </w:rPr>
      </w:pPr>
    </w:p>
    <w:p w:rsidR="00B81FFA" w:rsidRPr="00E62E73"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Например</w:t>
      </w:r>
      <w:r w:rsidRPr="00E62E73">
        <w:rPr>
          <w:rFonts w:ascii="Times New Roman" w:hAnsi="Times New Roman" w:cs="Times New Roman"/>
          <w:sz w:val="28"/>
          <w:szCs w:val="28"/>
          <w:lang w:val="kk-KZ"/>
        </w:rPr>
        <w:t xml:space="preserve">, от человека по имени Тыныбек </w:t>
      </w:r>
      <w:r>
        <w:rPr>
          <w:rFonts w:ascii="Times New Roman" w:hAnsi="Times New Roman" w:cs="Times New Roman"/>
          <w:sz w:val="28"/>
          <w:szCs w:val="28"/>
          <w:lang w:val="kk-KZ"/>
        </w:rPr>
        <w:t>Мұратұлы происходит Жақсы Тыныбекұлы</w:t>
      </w:r>
      <w:r w:rsidRPr="00E62E73">
        <w:rPr>
          <w:rFonts w:ascii="Times New Roman" w:hAnsi="Times New Roman" w:cs="Times New Roman"/>
          <w:sz w:val="28"/>
          <w:szCs w:val="28"/>
          <w:lang w:val="kk-KZ"/>
        </w:rPr>
        <w:t xml:space="preserve"> («Тыныбек М</w:t>
      </w:r>
      <w:r>
        <w:rPr>
          <w:rFonts w:ascii="Times New Roman" w:hAnsi="Times New Roman" w:cs="Times New Roman"/>
          <w:sz w:val="28"/>
          <w:szCs w:val="28"/>
          <w:lang w:val="kk-KZ"/>
        </w:rPr>
        <w:t>ұратұлынан Жақсы</w:t>
      </w:r>
      <w:r w:rsidRPr="00E62E73">
        <w:rPr>
          <w:rFonts w:ascii="Times New Roman" w:hAnsi="Times New Roman" w:cs="Times New Roman"/>
          <w:sz w:val="28"/>
          <w:szCs w:val="28"/>
          <w:lang w:val="kk-KZ"/>
        </w:rPr>
        <w:t xml:space="preserve">»), от </w:t>
      </w:r>
      <w:r w:rsidR="0026039D">
        <w:rPr>
          <w:rFonts w:ascii="Times New Roman" w:hAnsi="Times New Roman" w:cs="Times New Roman"/>
          <w:sz w:val="28"/>
          <w:szCs w:val="28"/>
          <w:lang w:val="kk-KZ"/>
        </w:rPr>
        <w:t>Жақсы Тыныбекұлы –</w:t>
      </w:r>
      <w:r>
        <w:rPr>
          <w:rFonts w:ascii="Times New Roman" w:hAnsi="Times New Roman" w:cs="Times New Roman"/>
          <w:sz w:val="28"/>
          <w:szCs w:val="28"/>
          <w:lang w:val="kk-KZ"/>
        </w:rPr>
        <w:t xml:space="preserve">Бақан Жақсыұлы </w:t>
      </w:r>
      <w:r w:rsidRPr="00E62E73">
        <w:rPr>
          <w:rFonts w:ascii="Times New Roman" w:hAnsi="Times New Roman" w:cs="Times New Roman"/>
          <w:sz w:val="28"/>
          <w:szCs w:val="28"/>
          <w:lang w:val="kk-KZ"/>
        </w:rPr>
        <w:t>(«</w:t>
      </w:r>
      <w:r>
        <w:rPr>
          <w:rFonts w:ascii="Times New Roman" w:hAnsi="Times New Roman" w:cs="Times New Roman"/>
          <w:sz w:val="28"/>
          <w:szCs w:val="28"/>
          <w:lang w:val="kk-KZ"/>
        </w:rPr>
        <w:t>Жақсыдан Бақан</w:t>
      </w:r>
      <w:r w:rsidRPr="00E62E73">
        <w:rPr>
          <w:rFonts w:ascii="Times New Roman" w:hAnsi="Times New Roman" w:cs="Times New Roman"/>
          <w:sz w:val="28"/>
          <w:szCs w:val="28"/>
          <w:lang w:val="kk-KZ"/>
        </w:rPr>
        <w:t>»</w:t>
      </w:r>
      <w:r>
        <w:rPr>
          <w:rFonts w:ascii="Times New Roman" w:hAnsi="Times New Roman" w:cs="Times New Roman"/>
          <w:sz w:val="28"/>
          <w:szCs w:val="28"/>
          <w:lang w:val="kk-KZ"/>
        </w:rPr>
        <w:t>), от Бақан Жақсыұлы – Жапа Бақанұлы («Бақаннан Жапа</w:t>
      </w:r>
      <w:r w:rsidRPr="007D02AC">
        <w:rPr>
          <w:rFonts w:ascii="Times New Roman" w:hAnsi="Times New Roman" w:cs="Times New Roman"/>
          <w:sz w:val="28"/>
          <w:szCs w:val="28"/>
          <w:lang w:val="kk-KZ"/>
        </w:rPr>
        <w:t>»)</w:t>
      </w:r>
      <w:r w:rsidRPr="00E62E73">
        <w:rPr>
          <w:rFonts w:ascii="Times New Roman" w:hAnsi="Times New Roman" w:cs="Times New Roman"/>
          <w:sz w:val="28"/>
          <w:szCs w:val="28"/>
          <w:lang w:val="kk-KZ"/>
        </w:rPr>
        <w:t>,</w:t>
      </w:r>
      <w:r>
        <w:rPr>
          <w:rFonts w:ascii="Times New Roman" w:hAnsi="Times New Roman" w:cs="Times New Roman"/>
          <w:sz w:val="28"/>
          <w:szCs w:val="28"/>
          <w:lang w:val="kk-KZ"/>
        </w:rPr>
        <w:t xml:space="preserve"> от Жапа Бақанұлы – Байұзақ Жапаұлы («Жападан Байұзақ</w:t>
      </w:r>
      <w:r w:rsidRPr="007D02AC">
        <w:rPr>
          <w:rFonts w:ascii="Times New Roman" w:hAnsi="Times New Roman" w:cs="Times New Roman"/>
          <w:sz w:val="28"/>
          <w:szCs w:val="28"/>
          <w:lang w:val="kk-KZ"/>
        </w:rPr>
        <w:t>»)</w:t>
      </w:r>
      <w:r w:rsidRPr="00E62E73">
        <w:rPr>
          <w:rFonts w:ascii="Times New Roman" w:hAnsi="Times New Roman" w:cs="Times New Roman"/>
          <w:sz w:val="28"/>
          <w:szCs w:val="28"/>
          <w:lang w:val="kk-KZ"/>
        </w:rPr>
        <w:t>,</w:t>
      </w:r>
      <w:r>
        <w:rPr>
          <w:rFonts w:ascii="Times New Roman" w:hAnsi="Times New Roman" w:cs="Times New Roman"/>
          <w:sz w:val="28"/>
          <w:szCs w:val="28"/>
          <w:lang w:val="kk-KZ"/>
        </w:rPr>
        <w:t xml:space="preserve"> от</w:t>
      </w:r>
      <w:r w:rsidRPr="00E62E73">
        <w:rPr>
          <w:rFonts w:ascii="Times New Roman" w:hAnsi="Times New Roman" w:cs="Times New Roman"/>
          <w:sz w:val="28"/>
          <w:szCs w:val="28"/>
          <w:lang w:val="kk-KZ"/>
        </w:rPr>
        <w:t xml:space="preserve"> </w:t>
      </w:r>
      <w:r>
        <w:rPr>
          <w:rFonts w:ascii="Times New Roman" w:hAnsi="Times New Roman" w:cs="Times New Roman"/>
          <w:sz w:val="28"/>
          <w:szCs w:val="28"/>
          <w:lang w:val="kk-KZ"/>
        </w:rPr>
        <w:t>Байұзақ Жапаұлы – Сағындық Байұзақұлы («Байұзақтан Сағындық</w:t>
      </w:r>
      <w:r w:rsidRPr="007D02AC">
        <w:rPr>
          <w:rFonts w:ascii="Times New Roman" w:hAnsi="Times New Roman" w:cs="Times New Roman"/>
          <w:sz w:val="28"/>
          <w:szCs w:val="28"/>
          <w:lang w:val="kk-KZ"/>
        </w:rPr>
        <w:t>»)</w:t>
      </w:r>
      <w:r>
        <w:rPr>
          <w:rFonts w:ascii="Times New Roman" w:hAnsi="Times New Roman" w:cs="Times New Roman"/>
          <w:sz w:val="28"/>
          <w:szCs w:val="28"/>
          <w:lang w:val="kk-KZ"/>
        </w:rPr>
        <w:t>, от Сағындық Байұзақұлы –</w:t>
      </w:r>
      <w:r w:rsidRPr="00E62E73">
        <w:rPr>
          <w:rFonts w:ascii="Times New Roman" w:hAnsi="Times New Roman" w:cs="Times New Roman"/>
          <w:sz w:val="28"/>
          <w:szCs w:val="28"/>
          <w:lang w:val="kk-KZ"/>
        </w:rPr>
        <w:t xml:space="preserve"> </w:t>
      </w:r>
      <w:r>
        <w:rPr>
          <w:rFonts w:ascii="Times New Roman" w:hAnsi="Times New Roman" w:cs="Times New Roman"/>
          <w:sz w:val="28"/>
          <w:szCs w:val="28"/>
          <w:lang w:val="kk-KZ"/>
        </w:rPr>
        <w:t>Қанат Сағындықұлы («Сағындықтан Қанат</w:t>
      </w:r>
      <w:r w:rsidRPr="007D02A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B6A67">
        <w:rPr>
          <w:rFonts w:ascii="Times New Roman" w:hAnsi="Times New Roman" w:cs="Times New Roman"/>
          <w:sz w:val="28"/>
          <w:szCs w:val="28"/>
          <w:lang w:val="kk-KZ"/>
        </w:rPr>
        <w:t>[</w:t>
      </w:r>
      <w:r w:rsidR="00A62331">
        <w:rPr>
          <w:rFonts w:ascii="Times New Roman" w:hAnsi="Times New Roman" w:cs="Times New Roman"/>
          <w:sz w:val="28"/>
          <w:szCs w:val="28"/>
          <w:lang w:val="kk-KZ"/>
        </w:rPr>
        <w:t>192</w:t>
      </w:r>
      <w:r w:rsidRPr="006B6A67">
        <w:rPr>
          <w:rFonts w:ascii="Times New Roman" w:hAnsi="Times New Roman" w:cs="Times New Roman"/>
          <w:sz w:val="28"/>
          <w:szCs w:val="28"/>
          <w:lang w:val="kk-KZ"/>
        </w:rPr>
        <w:t>, c. 32]</w:t>
      </w:r>
      <w:r>
        <w:rPr>
          <w:rFonts w:ascii="Times New Roman" w:hAnsi="Times New Roman" w:cs="Times New Roman"/>
          <w:sz w:val="28"/>
          <w:szCs w:val="28"/>
          <w:lang w:val="kk-KZ"/>
        </w:rPr>
        <w:t>.</w:t>
      </w:r>
    </w:p>
    <w:p w:rsidR="00B81FFA" w:rsidRDefault="00B81FFA" w:rsidP="00136C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Чаще всего такие родовые схемы представл</w:t>
      </w:r>
      <w:r>
        <w:rPr>
          <w:rFonts w:ascii="Times New Roman" w:hAnsi="Times New Roman" w:cs="Times New Roman"/>
          <w:sz w:val="28"/>
          <w:szCs w:val="28"/>
          <w:lang w:val="kk-KZ"/>
        </w:rPr>
        <w:t>я</w:t>
      </w:r>
      <w:r w:rsidR="00136C4C">
        <w:rPr>
          <w:rFonts w:ascii="Times New Roman" w:hAnsi="Times New Roman" w:cs="Times New Roman"/>
          <w:sz w:val="28"/>
          <w:szCs w:val="28"/>
        </w:rPr>
        <w:t>ются следующим образом:</w:t>
      </w:r>
    </w:p>
    <w:p w:rsidR="00136C4C" w:rsidRDefault="00136C4C" w:rsidP="00136C4C">
      <w:pPr>
        <w:spacing w:after="0" w:line="240" w:lineRule="auto"/>
        <w:ind w:firstLine="709"/>
        <w:jc w:val="both"/>
        <w:rPr>
          <w:rFonts w:ascii="Times New Roman" w:hAnsi="Times New Roman" w:cs="Times New Roman"/>
          <w:sz w:val="28"/>
          <w:szCs w:val="28"/>
        </w:rPr>
      </w:pPr>
    </w:p>
    <w:p w:rsidR="0020738B" w:rsidRPr="00133B6E" w:rsidRDefault="0020738B" w:rsidP="0020738B">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Схема 1</w:t>
      </w:r>
      <w:r w:rsidR="00D40B3A">
        <w:rPr>
          <w:rFonts w:ascii="Times New Roman" w:hAnsi="Times New Roman" w:cs="Times New Roman"/>
          <w:sz w:val="28"/>
          <w:szCs w:val="28"/>
        </w:rPr>
        <w:t>.</w:t>
      </w:r>
      <w:r>
        <w:rPr>
          <w:rFonts w:ascii="Times New Roman" w:hAnsi="Times New Roman" w:cs="Times New Roman"/>
          <w:sz w:val="28"/>
          <w:szCs w:val="28"/>
        </w:rPr>
        <w:t xml:space="preserve"> </w:t>
      </w:r>
    </w:p>
    <w:p w:rsidR="00B81FFA" w:rsidRPr="00CA74B9" w:rsidRDefault="00B81FFA" w:rsidP="00B81FFA">
      <w:pPr>
        <w:spacing w:after="0" w:line="240" w:lineRule="auto"/>
        <w:ind w:firstLine="709"/>
        <w:jc w:val="center"/>
        <w:rPr>
          <w:rFonts w:ascii="Times New Roman" w:hAnsi="Times New Roman" w:cs="Times New Roman"/>
          <w:sz w:val="28"/>
          <w:szCs w:val="28"/>
          <w:lang w:val="kk-KZ"/>
        </w:rPr>
      </w:pPr>
      <w:r w:rsidRPr="00CA74B9">
        <w:rPr>
          <w:rFonts w:ascii="Times New Roman" w:hAnsi="Times New Roman" w:cs="Times New Roman"/>
          <w:sz w:val="28"/>
          <w:szCs w:val="28"/>
          <w:lang w:val="kk-KZ"/>
        </w:rPr>
        <w:t>М</w:t>
      </w:r>
      <w:r>
        <w:rPr>
          <w:rFonts w:ascii="Times New Roman" w:hAnsi="Times New Roman" w:cs="Times New Roman"/>
          <w:sz w:val="28"/>
          <w:szCs w:val="28"/>
          <w:lang w:val="kk-KZ"/>
        </w:rPr>
        <w:t>ұрат</w:t>
      </w:r>
    </w:p>
    <w:p w:rsidR="00B81FFA" w:rsidRPr="00E62E73" w:rsidRDefault="009D0A33" w:rsidP="00B81FFA">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43" o:spid="_x0000_s1116" type="#_x0000_t32" style="position:absolute;left:0;text-align:left;margin-left:367.7pt;margin-top:15.75pt;width:.05pt;height:16.3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e3Yw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">
            <v:stroke endarrow="block"/>
          </v:shape>
        </w:pict>
      </w:r>
      <w:r>
        <w:rPr>
          <w:rFonts w:ascii="Times New Roman" w:hAnsi="Times New Roman" w:cs="Times New Roman"/>
          <w:noProof/>
          <w:sz w:val="28"/>
          <w:szCs w:val="28"/>
          <w:lang w:eastAsia="ru-RU"/>
        </w:rPr>
        <w:pict>
          <v:shape id="Прямая со стрелкой 42" o:spid="_x0000_s1115" type="#_x0000_t32" style="position:absolute;left:0;text-align:left;margin-left:147.3pt;margin-top:15.75pt;width:0;height:18.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">
            <v:stroke endarrow="block"/>
          </v:shape>
        </w:pict>
      </w:r>
      <w:r>
        <w:rPr>
          <w:rFonts w:ascii="Times New Roman" w:hAnsi="Times New Roman" w:cs="Times New Roman"/>
          <w:noProof/>
          <w:sz w:val="28"/>
          <w:szCs w:val="28"/>
          <w:lang w:eastAsia="ru-RU"/>
        </w:rPr>
        <w:pict>
          <v:shape id="Прямая со стрелкой 41" o:spid="_x0000_s1114" type="#_x0000_t32" style="position:absolute;left:0;text-align:left;margin-left:147.3pt;margin-top:15.7pt;width:220.4pt;height:.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"/>
        </w:pict>
      </w:r>
      <w:r>
        <w:rPr>
          <w:rFonts w:ascii="Times New Roman" w:hAnsi="Times New Roman" w:cs="Times New Roman"/>
          <w:noProof/>
          <w:sz w:val="28"/>
          <w:szCs w:val="28"/>
          <w:lang w:eastAsia="ru-RU"/>
        </w:rPr>
        <w:pict>
          <v:shape id="Прямая со стрелкой 40" o:spid="_x0000_s1113" type="#_x0000_t32" style="position:absolute;left:0;text-align:left;margin-left:260.35pt;margin-top:.7pt;width:0;height: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">
            <v:stroke endarrow="block"/>
          </v:shape>
        </w:pict>
      </w:r>
    </w:p>
    <w:p w:rsidR="00B81FFA" w:rsidRPr="00CA74B9" w:rsidRDefault="00B81FFA" w:rsidP="00B81FFA">
      <w:pPr>
        <w:spacing w:after="0" w:line="240" w:lineRule="auto"/>
        <w:ind w:firstLine="709"/>
        <w:rPr>
          <w:rFonts w:ascii="Times New Roman" w:hAnsi="Times New Roman" w:cs="Times New Roman"/>
          <w:sz w:val="28"/>
          <w:szCs w:val="28"/>
          <w:lang w:val="kk-KZ"/>
        </w:rPr>
      </w:pPr>
    </w:p>
    <w:p w:rsidR="00B81FFA" w:rsidRPr="00CA74B9" w:rsidRDefault="009D0A33" w:rsidP="00B81FFA">
      <w:pPr>
        <w:spacing w:after="0" w:line="240" w:lineRule="auto"/>
        <w:ind w:firstLine="709"/>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39" o:spid="_x0000_s1074" type="#_x0000_t202" style="position:absolute;left:0;text-align:left;margin-left:321.35pt;margin-top:-.15pt;width:124.55pt;height:22.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">
            <v:textbox>
              <w:txbxContent>
                <w:p w:rsidR="000F4C28" w:rsidRPr="006B6A67" w:rsidRDefault="000F4C28" w:rsidP="00B81FFA">
                  <w:pPr>
                    <w:jc w:val="center"/>
                    <w:rPr>
                      <w:rFonts w:ascii="Times New Roman" w:hAnsi="Times New Roman" w:cs="Times New Roman"/>
                      <w:sz w:val="28"/>
                      <w:szCs w:val="28"/>
                    </w:rPr>
                  </w:pPr>
                  <w:r w:rsidRPr="006B6A67">
                    <w:rPr>
                      <w:rFonts w:ascii="Times New Roman" w:hAnsi="Times New Roman" w:cs="Times New Roman"/>
                      <w:sz w:val="28"/>
                      <w:szCs w:val="28"/>
                    </w:rPr>
                    <w:t>Болат</w:t>
                  </w:r>
                </w:p>
              </w:txbxContent>
            </v:textbox>
          </v:shape>
        </w:pict>
      </w:r>
      <w:r w:rsidR="00E7316C">
        <w:rPr>
          <w:rFonts w:ascii="Times New Roman" w:hAnsi="Times New Roman" w:cs="Times New Roman"/>
          <w:sz w:val="28"/>
          <w:szCs w:val="28"/>
          <w:lang w:val="kk-KZ"/>
        </w:rPr>
        <w:t xml:space="preserve">          </w:t>
      </w:r>
      <w:r w:rsidR="00B81FFA" w:rsidRPr="00CA74B9">
        <w:rPr>
          <w:rFonts w:ascii="Times New Roman" w:hAnsi="Times New Roman" w:cs="Times New Roman"/>
          <w:sz w:val="28"/>
          <w:szCs w:val="28"/>
          <w:lang w:val="kk-KZ"/>
        </w:rPr>
        <w:t>Тыныбек (Саратты)</w:t>
      </w:r>
    </w:p>
    <w:p w:rsidR="00B81FFA" w:rsidRDefault="009D0A33"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Прямая со стрелкой 38" o:spid="_x0000_s1075" type="#_x0000_t32" style="position:absolute;left:0;text-align:left;margin-left:377.45pt;margin-top:8.95pt;width:0;height:23.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">
            <v:stroke endarrow="block"/>
          </v:shape>
        </w:pict>
      </w:r>
    </w:p>
    <w:p w:rsidR="00B81FFA" w:rsidRDefault="00B81FFA" w:rsidP="00B81FFA">
      <w:pPr>
        <w:spacing w:after="0" w:line="240" w:lineRule="auto"/>
        <w:ind w:firstLine="709"/>
        <w:jc w:val="both"/>
        <w:rPr>
          <w:rFonts w:ascii="Times New Roman" w:hAnsi="Times New Roman" w:cs="Times New Roman"/>
          <w:sz w:val="28"/>
          <w:szCs w:val="28"/>
          <w:lang w:val="kk-KZ"/>
        </w:rPr>
      </w:pPr>
    </w:p>
    <w:p w:rsidR="00B81FFA" w:rsidRDefault="00B81FFA" w:rsidP="00B81FFA">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Тілеуберлі</w:t>
      </w:r>
    </w:p>
    <w:p w:rsidR="00E504FA" w:rsidRPr="00F23B3E" w:rsidRDefault="00E504FA" w:rsidP="00B81FFA">
      <w:pPr>
        <w:spacing w:after="0" w:line="240" w:lineRule="auto"/>
        <w:ind w:firstLine="709"/>
        <w:jc w:val="center"/>
        <w:rPr>
          <w:rFonts w:ascii="Times New Roman" w:hAnsi="Times New Roman" w:cs="Times New Roman"/>
          <w:sz w:val="28"/>
          <w:szCs w:val="28"/>
          <w:lang w:val="kk-KZ"/>
        </w:rPr>
      </w:pPr>
    </w:p>
    <w:p w:rsidR="00B81FFA" w:rsidRDefault="009D0A33"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4" o:spid="_x0000_s1079" type="#_x0000_t34" style="position:absolute;left:0;text-align:left;margin-left:434.45pt;margin-top:19.8pt;width:29.15pt;height:.1pt;rotation:90;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" adj="10781,151437600,-395728">
            <v:stroke endarrow="block"/>
          </v:shape>
        </w:pict>
      </w:r>
      <w:r>
        <w:rPr>
          <w:rFonts w:ascii="Times New Roman" w:hAnsi="Times New Roman" w:cs="Times New Roman"/>
          <w:noProof/>
          <w:sz w:val="28"/>
          <w:szCs w:val="28"/>
          <w:lang w:eastAsia="ru-RU"/>
        </w:rPr>
        <w:pict>
          <v:shape id="Прямая со стрелкой 37" o:spid="_x0000_s1076" type="#_x0000_t32" style="position:absolute;left:0;text-align:left;margin-left:401.4pt;margin-top:5.25pt;width:.05pt;height:29.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">
            <v:stroke endarrow="block"/>
          </v:shape>
        </w:pict>
      </w:r>
      <w:r>
        <w:rPr>
          <w:rFonts w:ascii="Times New Roman" w:hAnsi="Times New Roman" w:cs="Times New Roman"/>
          <w:noProof/>
          <w:sz w:val="28"/>
          <w:szCs w:val="28"/>
          <w:lang w:eastAsia="ru-RU"/>
        </w:rPr>
        <w:pict>
          <v:shape id="Прямая со стрелкой 36" o:spid="_x0000_s1077" type="#_x0000_t32" style="position:absolute;left:0;text-align:left;margin-left:348.7pt;margin-top:5.25pt;width:0;height:29.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">
            <v:stroke endarrow="block"/>
          </v:shape>
        </w:pict>
      </w:r>
      <w:r>
        <w:rPr>
          <w:rFonts w:ascii="Times New Roman" w:hAnsi="Times New Roman" w:cs="Times New Roman"/>
          <w:noProof/>
          <w:sz w:val="28"/>
          <w:szCs w:val="28"/>
          <w:lang w:eastAsia="ru-RU"/>
        </w:rPr>
        <w:pict>
          <v:shape id="Прямая со стрелкой 35" o:spid="_x0000_s1078" type="#_x0000_t32" style="position:absolute;left:0;text-align:left;margin-left:284.65pt;margin-top:5.25pt;width:.05pt;height:31.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TqZAIAAHkEAAAOAAAAZHJzL2Uyb0RvYy54bWysVEtu2zAQ3RfoHQjuHVmO7Np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">
            <v:stroke endarrow="block"/>
          </v:shape>
        </w:pict>
      </w:r>
      <w:r>
        <w:rPr>
          <w:rFonts w:ascii="Times New Roman" w:hAnsi="Times New Roman" w:cs="Times New Roman"/>
          <w:noProof/>
          <w:sz w:val="28"/>
          <w:szCs w:val="28"/>
          <w:lang w:eastAsia="ru-RU"/>
        </w:rPr>
        <w:pict>
          <v:shape id="Прямая со стрелкой 33" o:spid="_x0000_s1080" type="#_x0000_t32" style="position:absolute;left:0;text-align:left;margin-left:88.1pt;margin-top:5.25pt;width:0;height:4.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"/>
        </w:pict>
      </w:r>
      <w:r>
        <w:rPr>
          <w:rFonts w:ascii="Times New Roman" w:hAnsi="Times New Roman" w:cs="Times New Roman"/>
          <w:noProof/>
          <w:sz w:val="28"/>
          <w:szCs w:val="28"/>
          <w:lang w:eastAsia="ru-RU"/>
        </w:rPr>
        <w:pict>
          <v:shape id="Прямая со стрелкой 32" o:spid="_x0000_s1081" type="#_x0000_t32" style="position:absolute;left:0;text-align:left;margin-left:88.1pt;margin-top:5.25pt;width:38.85pt;height:0;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"/>
        </w:pict>
      </w:r>
      <w:r>
        <w:rPr>
          <w:rFonts w:ascii="Times New Roman" w:hAnsi="Times New Roman" w:cs="Times New Roman"/>
          <w:noProof/>
          <w:sz w:val="28"/>
          <w:szCs w:val="28"/>
          <w:lang w:eastAsia="ru-RU"/>
        </w:rPr>
        <w:pict>
          <v:shape id="Прямая со стрелкой 31" o:spid="_x0000_s1082" type="#_x0000_t32" style="position:absolute;left:0;text-align:left;margin-left:88.1pt;margin-top:10.1pt;width:0;height:29.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">
            <v:stroke endarrow="block"/>
          </v:shape>
        </w:pict>
      </w:r>
      <w:r>
        <w:rPr>
          <w:rFonts w:ascii="Times New Roman" w:hAnsi="Times New Roman" w:cs="Times New Roman"/>
          <w:noProof/>
          <w:sz w:val="28"/>
          <w:szCs w:val="28"/>
          <w:lang w:eastAsia="ru-RU"/>
        </w:rPr>
        <w:pict>
          <v:shape id="Прямая со стрелкой 30" o:spid="_x0000_s1083" type="#_x0000_t32" style="position:absolute;left:0;text-align:left;margin-left:204.7pt;margin-top:5.25pt;width:.05pt;height:31.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">
            <v:stroke endarrow="block"/>
          </v:shape>
        </w:pict>
      </w:r>
      <w:r>
        <w:rPr>
          <w:rFonts w:ascii="Times New Roman" w:hAnsi="Times New Roman" w:cs="Times New Roman"/>
          <w:noProof/>
          <w:sz w:val="28"/>
          <w:szCs w:val="28"/>
          <w:lang w:eastAsia="ru-RU"/>
        </w:rPr>
        <w:pict>
          <v:shape id="Прямая со стрелкой 29" o:spid="_x0000_s1084" type="#_x0000_t32" style="position:absolute;left:0;text-align:left;margin-left:123.9pt;margin-top:5.25pt;width:325.1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"/>
        </w:pict>
      </w:r>
    </w:p>
    <w:p w:rsidR="00B11D83" w:rsidRPr="00DD0DB0" w:rsidRDefault="00B11D83" w:rsidP="00136C4C">
      <w:pPr>
        <w:spacing w:after="0" w:line="240" w:lineRule="auto"/>
        <w:jc w:val="both"/>
        <w:rPr>
          <w:rFonts w:ascii="Times New Roman" w:hAnsi="Times New Roman" w:cs="Times New Roman"/>
          <w:sz w:val="28"/>
          <w:szCs w:val="28"/>
        </w:rPr>
      </w:pPr>
    </w:p>
    <w:p w:rsidR="00B81FFA" w:rsidRPr="00B25E2B"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Есентүгел                    Есенгелді        Ердос          Әйтей  Тіней    Еркебай</w:t>
      </w:r>
    </w:p>
    <w:p w:rsidR="00B1050D" w:rsidRDefault="009D0A33" w:rsidP="00136C4C">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pict>
          <v:shape id="Прямая со стрелкой 28" o:spid="_x0000_s1085" type="#_x0000_t32" style="position:absolute;left:0;text-align:left;margin-left:261.7pt;margin-top:6.4pt;width:0;height:10.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">
            <v:stroke endarrow="block"/>
          </v:shape>
        </w:pict>
      </w:r>
      <w:r>
        <w:rPr>
          <w:rFonts w:ascii="Times New Roman" w:hAnsi="Times New Roman" w:cs="Times New Roman"/>
          <w:noProof/>
          <w:color w:val="000000" w:themeColor="text1"/>
          <w:sz w:val="28"/>
          <w:szCs w:val="28"/>
          <w:lang w:eastAsia="ru-RU"/>
        </w:rPr>
        <w:pict>
          <v:shape id="Прямая со стрелкой 27" o:spid="_x0000_s1086" type="#_x0000_t32" style="position:absolute;left:0;text-align:left;margin-left:139.8pt;margin-top:6.4pt;width:0;height:15.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">
            <v:stroke endarrow="block"/>
          </v:shape>
        </w:pict>
      </w:r>
      <w:r>
        <w:rPr>
          <w:rFonts w:ascii="Times New Roman" w:hAnsi="Times New Roman" w:cs="Times New Roman"/>
          <w:noProof/>
          <w:color w:val="000000" w:themeColor="text1"/>
          <w:sz w:val="28"/>
          <w:szCs w:val="28"/>
          <w:lang w:eastAsia="ru-RU"/>
        </w:rPr>
        <w:pict>
          <v:shape id="Прямая со стрелкой 26" o:spid="_x0000_s1087" type="#_x0000_t32" style="position:absolute;left:0;text-align:left;margin-left:66.9pt;margin-top:6.4pt;width:194.8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"/>
        </w:pict>
      </w:r>
      <w:r>
        <w:rPr>
          <w:rFonts w:ascii="Times New Roman" w:hAnsi="Times New Roman" w:cs="Times New Roman"/>
          <w:noProof/>
          <w:color w:val="000000" w:themeColor="text1"/>
          <w:sz w:val="28"/>
          <w:szCs w:val="28"/>
          <w:lang w:eastAsia="ru-RU"/>
        </w:rPr>
        <w:pict>
          <v:shape id="Прямая со стрелкой 25" o:spid="_x0000_s1088" type="#_x0000_t32" style="position:absolute;left:0;text-align:left;margin-left:66.9pt;margin-top:6.45pt;width:0;height:12.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">
            <v:stroke endarrow="block"/>
          </v:shape>
        </w:pict>
      </w:r>
    </w:p>
    <w:p w:rsidR="00B81FFA" w:rsidRPr="009C28FA" w:rsidRDefault="009D0A33"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pict>
          <v:shape id="Прямая со стрелкой 24" o:spid="_x0000_s1089" type="#_x0000_t32" style="position:absolute;left:0;text-align:left;margin-left:64.7pt;margin-top:15.55pt;width:0;height:14.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">
            <v:stroke endarrow="block"/>
          </v:shape>
        </w:pict>
      </w:r>
      <w:r w:rsidR="00B81FFA" w:rsidRPr="00CA74B9">
        <w:rPr>
          <w:rFonts w:ascii="Times New Roman" w:hAnsi="Times New Roman" w:cs="Times New Roman"/>
          <w:color w:val="000000" w:themeColor="text1"/>
          <w:sz w:val="28"/>
          <w:szCs w:val="28"/>
          <w:lang w:val="kk-KZ"/>
        </w:rPr>
        <w:t>Жар</w:t>
      </w:r>
      <w:r w:rsidR="00B81FFA">
        <w:rPr>
          <w:rFonts w:ascii="Times New Roman" w:hAnsi="Times New Roman" w:cs="Times New Roman"/>
          <w:color w:val="000000" w:themeColor="text1"/>
          <w:sz w:val="28"/>
          <w:szCs w:val="28"/>
          <w:lang w:val="kk-KZ"/>
        </w:rPr>
        <w:t>қын           Қуат                       Қарақұл</w:t>
      </w:r>
    </w:p>
    <w:p w:rsidR="00B81FFA" w:rsidRPr="00CA74B9" w:rsidRDefault="00B81FFA" w:rsidP="00B81FFA">
      <w:pPr>
        <w:spacing w:after="0" w:line="240" w:lineRule="auto"/>
        <w:ind w:firstLine="709"/>
        <w:jc w:val="both"/>
        <w:rPr>
          <w:rFonts w:ascii="Times New Roman" w:hAnsi="Times New Roman" w:cs="Times New Roman"/>
          <w:color w:val="000000" w:themeColor="text1"/>
          <w:sz w:val="28"/>
          <w:szCs w:val="28"/>
          <w:lang w:val="kk-KZ"/>
        </w:rPr>
      </w:pPr>
    </w:p>
    <w:p w:rsidR="00B81FFA"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Балқожа</w:t>
      </w:r>
    </w:p>
    <w:p w:rsidR="00B81FFA" w:rsidRPr="009C28FA" w:rsidRDefault="009D0A33"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pict>
          <v:shape id="Прямая со стрелкой 23" o:spid="_x0000_s1090" type="#_x0000_t32" style="position:absolute;left:0;text-align:left;margin-left:371.25pt;margin-top:13.2pt;width:.05pt;height:20.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">
            <v:stroke endarrow="block"/>
          </v:shape>
        </w:pict>
      </w:r>
      <w:r>
        <w:rPr>
          <w:rFonts w:ascii="Times New Roman" w:hAnsi="Times New Roman" w:cs="Times New Roman"/>
          <w:noProof/>
          <w:color w:val="000000" w:themeColor="text1"/>
          <w:sz w:val="28"/>
          <w:szCs w:val="28"/>
          <w:lang w:eastAsia="ru-RU"/>
        </w:rPr>
        <w:pict>
          <v:shape id="Прямая со стрелкой 22" o:spid="_x0000_s1091" type="#_x0000_t32" style="position:absolute;left:0;text-align:left;margin-left:300.55pt;margin-top:13.2pt;width:0;height:20.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">
            <v:stroke endarrow="block"/>
          </v:shape>
        </w:pict>
      </w:r>
      <w:r>
        <w:rPr>
          <w:rFonts w:ascii="Times New Roman" w:hAnsi="Times New Roman" w:cs="Times New Roman"/>
          <w:noProof/>
          <w:color w:val="000000" w:themeColor="text1"/>
          <w:sz w:val="28"/>
          <w:szCs w:val="28"/>
          <w:lang w:eastAsia="ru-RU"/>
        </w:rPr>
        <w:pict>
          <v:shape id="Прямая со стрелкой 21" o:spid="_x0000_s1092" type="#_x0000_t32" style="position:absolute;left:0;text-align:left;margin-left:224.15pt;margin-top:13.2pt;width:0;height:20.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">
            <v:stroke endarrow="block"/>
          </v:shape>
        </w:pict>
      </w:r>
      <w:r>
        <w:rPr>
          <w:rFonts w:ascii="Times New Roman" w:hAnsi="Times New Roman" w:cs="Times New Roman"/>
          <w:noProof/>
          <w:color w:val="000000" w:themeColor="text1"/>
          <w:sz w:val="28"/>
          <w:szCs w:val="28"/>
          <w:lang w:eastAsia="ru-RU"/>
        </w:rPr>
        <w:pict>
          <v:shape id="Прямая со стрелкой 20" o:spid="_x0000_s1093" type="#_x0000_t32" style="position:absolute;left:0;text-align:left;margin-left:144.65pt;margin-top:13.2pt;width:0;height:23.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">
            <v:stroke endarrow="block"/>
          </v:shape>
        </w:pict>
      </w:r>
      <w:r>
        <w:rPr>
          <w:rFonts w:ascii="Times New Roman" w:hAnsi="Times New Roman" w:cs="Times New Roman"/>
          <w:noProof/>
          <w:color w:val="000000" w:themeColor="text1"/>
          <w:sz w:val="28"/>
          <w:szCs w:val="28"/>
          <w:lang w:eastAsia="ru-RU"/>
        </w:rPr>
        <w:pict>
          <v:shape id="Прямая со стрелкой 19" o:spid="_x0000_s1094" type="#_x0000_t32" style="position:absolute;left:0;text-align:left;margin-left:57.2pt;margin-top:13.2pt;width:0;height:20.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">
            <v:stroke endarrow="block"/>
          </v:shape>
        </w:pict>
      </w:r>
      <w:r>
        <w:rPr>
          <w:rFonts w:ascii="Times New Roman" w:hAnsi="Times New Roman" w:cs="Times New Roman"/>
          <w:noProof/>
          <w:color w:val="000000" w:themeColor="text1"/>
          <w:sz w:val="28"/>
          <w:szCs w:val="28"/>
          <w:lang w:eastAsia="ru-RU"/>
        </w:rPr>
        <w:pict>
          <v:shape id="Прямая со стрелкой 18" o:spid="_x0000_s1095" type="#_x0000_t32" style="position:absolute;left:0;text-align:left;margin-left:57.2pt;margin-top:13.2pt;width:314.0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"/>
        </w:pict>
      </w:r>
      <w:r>
        <w:rPr>
          <w:rFonts w:ascii="Times New Roman" w:hAnsi="Times New Roman" w:cs="Times New Roman"/>
          <w:noProof/>
          <w:color w:val="000000" w:themeColor="text1"/>
          <w:sz w:val="28"/>
          <w:szCs w:val="28"/>
          <w:lang w:eastAsia="ru-RU"/>
        </w:rPr>
        <w:pict>
          <v:shape id="Прямая со стрелкой 17" o:spid="_x0000_s1096" type="#_x0000_t32" style="position:absolute;left:0;text-align:left;margin-left:64.7pt;margin-top:-.05pt;width:0;height:9.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">
            <v:stroke endarrow="block"/>
          </v:shape>
        </w:pict>
      </w:r>
    </w:p>
    <w:p w:rsidR="00B81FFA" w:rsidRDefault="00B81FFA" w:rsidP="00B81FFA">
      <w:pPr>
        <w:spacing w:after="0" w:line="240" w:lineRule="auto"/>
        <w:ind w:firstLine="709"/>
        <w:jc w:val="both"/>
        <w:rPr>
          <w:rFonts w:ascii="Times New Roman" w:hAnsi="Times New Roman" w:cs="Times New Roman"/>
          <w:color w:val="000000" w:themeColor="text1"/>
          <w:sz w:val="28"/>
          <w:szCs w:val="28"/>
          <w:lang w:val="kk-KZ"/>
        </w:rPr>
      </w:pPr>
    </w:p>
    <w:p w:rsidR="00B81FFA" w:rsidRPr="009C28FA" w:rsidRDefault="009D0A33"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pict>
          <v:shape id="Прямая со стрелкой 16" o:spid="_x0000_s1097" type="#_x0000_t32" style="position:absolute;left:0;text-align:left;margin-left:151.7pt;margin-top:13.25pt;width:.05pt;height:21.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">
            <v:stroke endarrow="block"/>
          </v:shape>
        </w:pict>
      </w:r>
      <w:r>
        <w:rPr>
          <w:rFonts w:ascii="Times New Roman" w:hAnsi="Times New Roman" w:cs="Times New Roman"/>
          <w:noProof/>
          <w:color w:val="000000" w:themeColor="text1"/>
          <w:sz w:val="28"/>
          <w:szCs w:val="28"/>
          <w:lang w:eastAsia="ru-RU"/>
        </w:rPr>
        <w:pict>
          <v:shape id="Прямая со стрелкой 15" o:spid="_x0000_s1098" type="#_x0000_t32" style="position:absolute;left:0;text-align:left;margin-left:398.2pt;margin-top:13.25pt;width:0;height:17.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">
            <v:stroke endarrow="block"/>
          </v:shape>
        </w:pict>
      </w:r>
      <w:r>
        <w:rPr>
          <w:rFonts w:ascii="Times New Roman" w:hAnsi="Times New Roman" w:cs="Times New Roman"/>
          <w:noProof/>
          <w:color w:val="000000" w:themeColor="text1"/>
          <w:sz w:val="28"/>
          <w:szCs w:val="28"/>
          <w:lang w:eastAsia="ru-RU"/>
        </w:rPr>
        <w:pict>
          <v:shape id="Прямая со стрелкой 14" o:spid="_x0000_s1099" type="#_x0000_t32" style="position:absolute;left:0;text-align:left;margin-left:66.9pt;margin-top:13.25pt;width:0;height: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">
            <v:stroke endarrow="block"/>
          </v:shape>
        </w:pict>
      </w:r>
      <w:r w:rsidR="00B81FFA">
        <w:rPr>
          <w:rFonts w:ascii="Times New Roman" w:hAnsi="Times New Roman" w:cs="Times New Roman"/>
          <w:color w:val="000000" w:themeColor="text1"/>
          <w:sz w:val="28"/>
          <w:szCs w:val="28"/>
          <w:lang w:val="kk-KZ"/>
        </w:rPr>
        <w:t>Қаймақбай     Қаспақбай       Балғабай        Баянбай        Аманжол</w:t>
      </w:r>
    </w:p>
    <w:p w:rsidR="00B81FFA" w:rsidRDefault="00B81FFA" w:rsidP="00B81FFA">
      <w:pPr>
        <w:spacing w:after="0" w:line="240" w:lineRule="auto"/>
        <w:ind w:firstLine="709"/>
        <w:jc w:val="both"/>
        <w:rPr>
          <w:rFonts w:ascii="Times New Roman" w:hAnsi="Times New Roman" w:cs="Times New Roman"/>
          <w:color w:val="000000" w:themeColor="text1"/>
          <w:sz w:val="28"/>
          <w:szCs w:val="28"/>
          <w:lang w:val="kk-KZ"/>
        </w:rPr>
      </w:pPr>
    </w:p>
    <w:p w:rsidR="00B81FFA" w:rsidRDefault="009D0A33"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pict>
          <v:shape id="Прямая со стрелкой 13" o:spid="_x0000_s1100" type="#_x0000_t32" style="position:absolute;left:0;text-align:left;margin-left:163.2pt;margin-top:13.25pt;width:.05pt;height:23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7ZQIAAHkEAAAOAAAAZHJzL2Uyb0RvYy54bWysVEtu2zAQ3RfoHQjuHUmO7dp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">
            <v:stroke endarrow="block"/>
          </v:shape>
        </w:pict>
      </w:r>
      <w:r>
        <w:rPr>
          <w:rFonts w:ascii="Times New Roman" w:hAnsi="Times New Roman" w:cs="Times New Roman"/>
          <w:noProof/>
          <w:color w:val="000000" w:themeColor="text1"/>
          <w:sz w:val="28"/>
          <w:szCs w:val="28"/>
          <w:lang w:eastAsia="ru-RU"/>
        </w:rPr>
        <w:pict>
          <v:shape id="Прямая со стрелкой 12" o:spid="_x0000_s1101" type="#_x0000_t32" style="position:absolute;left:0;text-align:left;margin-left:57.2pt;margin-top:13.25pt;width:0;height:13.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">
            <v:stroke endarrow="block"/>
          </v:shape>
        </w:pict>
      </w:r>
      <w:r w:rsidR="00B81FFA">
        <w:rPr>
          <w:rFonts w:ascii="Times New Roman" w:hAnsi="Times New Roman" w:cs="Times New Roman"/>
          <w:color w:val="000000" w:themeColor="text1"/>
          <w:sz w:val="28"/>
          <w:szCs w:val="28"/>
          <w:lang w:val="kk-KZ"/>
        </w:rPr>
        <w:t>Жәнібек             Балабек                                                     Балмағанбет</w:t>
      </w:r>
    </w:p>
    <w:p w:rsidR="00B81FFA" w:rsidRDefault="009D0A33"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pict>
          <v:shape id="Прямая со стрелкой 11" o:spid="_x0000_s1102" type="#_x0000_t32" style="position:absolute;left:0;text-align:left;margin-left:84.85pt;margin-top:10.85pt;width:.05pt;height:1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">
            <v:stroke endarrow="block"/>
          </v:shape>
        </w:pict>
      </w:r>
      <w:r>
        <w:rPr>
          <w:rFonts w:ascii="Times New Roman" w:hAnsi="Times New Roman" w:cs="Times New Roman"/>
          <w:noProof/>
          <w:color w:val="000000" w:themeColor="text1"/>
          <w:sz w:val="28"/>
          <w:szCs w:val="28"/>
          <w:lang w:eastAsia="ru-RU"/>
        </w:rPr>
        <w:pict>
          <v:shape id="Прямая со стрелкой 10" o:spid="_x0000_s1103" type="#_x0000_t32" style="position:absolute;left:0;text-align:left;margin-left:38.65pt;margin-top:10.9pt;width:0;height:11.4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">
            <v:stroke endarrow="block"/>
          </v:shape>
        </w:pict>
      </w:r>
      <w:r>
        <w:rPr>
          <w:rFonts w:ascii="Times New Roman" w:hAnsi="Times New Roman" w:cs="Times New Roman"/>
          <w:noProof/>
          <w:color w:val="000000" w:themeColor="text1"/>
          <w:sz w:val="28"/>
          <w:szCs w:val="28"/>
          <w:lang w:eastAsia="ru-RU"/>
        </w:rPr>
        <w:pict>
          <v:shape id="Прямая со стрелкой 9" o:spid="_x0000_s1104" type="#_x0000_t32" style="position:absolute;left:0;text-align:left;margin-left:407.45pt;margin-top:-.2pt;width:0;height:17.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">
            <v:stroke endarrow="block"/>
          </v:shape>
        </w:pict>
      </w:r>
      <w:r>
        <w:rPr>
          <w:rFonts w:ascii="Times New Roman" w:hAnsi="Times New Roman" w:cs="Times New Roman"/>
          <w:noProof/>
          <w:color w:val="000000" w:themeColor="text1"/>
          <w:sz w:val="28"/>
          <w:szCs w:val="28"/>
          <w:lang w:eastAsia="ru-RU"/>
        </w:rPr>
        <w:pict>
          <v:shape id="Прямая со стрелкой 8" o:spid="_x0000_s1105" type="#_x0000_t32" style="position:absolute;left:0;text-align:left;margin-left:38.65pt;margin-top:10.9pt;width:46.35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"/>
        </w:pict>
      </w:r>
    </w:p>
    <w:p w:rsidR="00B11D83" w:rsidRPr="00DD0DB0" w:rsidRDefault="00B11D83" w:rsidP="00B81FFA">
      <w:pPr>
        <w:spacing w:after="0" w:line="240" w:lineRule="auto"/>
        <w:jc w:val="both"/>
        <w:rPr>
          <w:rFonts w:ascii="Times New Roman" w:hAnsi="Times New Roman" w:cs="Times New Roman"/>
          <w:color w:val="000000" w:themeColor="text1"/>
          <w:sz w:val="28"/>
          <w:szCs w:val="28"/>
          <w:lang w:val="kk-KZ"/>
        </w:rPr>
      </w:pPr>
    </w:p>
    <w:p w:rsidR="00136C4C" w:rsidRDefault="00136C4C" w:rsidP="00B81FFA">
      <w:pPr>
        <w:spacing w:after="0" w:line="240" w:lineRule="auto"/>
        <w:jc w:val="both"/>
        <w:rPr>
          <w:rFonts w:ascii="Times New Roman" w:hAnsi="Times New Roman" w:cs="Times New Roman"/>
          <w:color w:val="000000" w:themeColor="text1"/>
          <w:sz w:val="28"/>
          <w:szCs w:val="28"/>
          <w:lang w:val="kk-KZ"/>
        </w:rPr>
      </w:pPr>
    </w:p>
    <w:p w:rsidR="00B81FFA" w:rsidRDefault="009D0A33" w:rsidP="00B81FFA">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pict>
          <v:shape id="Прямая со стрелкой 7" o:spid="_x0000_s1106" type="#_x0000_t32" style="position:absolute;left:0;text-align:left;margin-left:166.8pt;margin-top:13.75pt;width:0;height:14.6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eYQIAAHU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">
            <v:stroke endarrow="block"/>
          </v:shape>
        </w:pict>
      </w:r>
      <w:r w:rsidR="00B81FFA">
        <w:rPr>
          <w:rFonts w:ascii="Times New Roman" w:hAnsi="Times New Roman" w:cs="Times New Roman"/>
          <w:color w:val="000000" w:themeColor="text1"/>
          <w:sz w:val="28"/>
          <w:szCs w:val="28"/>
          <w:lang w:val="kk-KZ"/>
        </w:rPr>
        <w:t>Әубәкір       Қами           Қапыш                                                          Рзыкен</w:t>
      </w:r>
    </w:p>
    <w:p w:rsidR="00B81FFA" w:rsidRDefault="009D0A33" w:rsidP="00B81FFA">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pict>
          <v:shape id="Прямая со стрелкой 6" o:spid="_x0000_s1107" type="#_x0000_t32" style="position:absolute;left:0;text-align:left;margin-left:22.15pt;margin-top:1.2pt;width:0;height:18.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o7YQIAAHUEAAAOAAAAZHJzL2Uyb0RvYy54bWysVEtu2zAQ3RfoHQjuHVmO4jq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">
            <v:stroke endarrow="block"/>
          </v:shape>
        </w:pict>
      </w:r>
      <w:r>
        <w:rPr>
          <w:rFonts w:ascii="Times New Roman" w:hAnsi="Times New Roman" w:cs="Times New Roman"/>
          <w:noProof/>
          <w:color w:val="000000" w:themeColor="text1"/>
          <w:sz w:val="28"/>
          <w:szCs w:val="28"/>
          <w:lang w:eastAsia="ru-RU"/>
        </w:rPr>
        <w:pict>
          <v:shape id="Прямая со стрелкой 5" o:spid="_x0000_s1108" type="#_x0000_t32" style="position:absolute;left:0;text-align:left;margin-left:247.55pt;margin-top:12.25pt;width:0;height:10.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">
            <v:stroke endarrow="block"/>
          </v:shape>
        </w:pict>
      </w:r>
      <w:r>
        <w:rPr>
          <w:rFonts w:ascii="Times New Roman" w:hAnsi="Times New Roman" w:cs="Times New Roman"/>
          <w:noProof/>
          <w:color w:val="000000" w:themeColor="text1"/>
          <w:sz w:val="28"/>
          <w:szCs w:val="28"/>
          <w:lang w:eastAsia="ru-RU"/>
        </w:rPr>
        <w:pict>
          <v:shape id="Прямая со стрелкой 4" o:spid="_x0000_s1109" type="#_x0000_t32" style="position:absolute;left:0;text-align:left;margin-left:344.75pt;margin-top:12.25pt;width:0;height:10.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">
            <v:stroke endarrow="block"/>
          </v:shape>
        </w:pict>
      </w:r>
      <w:r>
        <w:rPr>
          <w:rFonts w:ascii="Times New Roman" w:hAnsi="Times New Roman" w:cs="Times New Roman"/>
          <w:noProof/>
          <w:color w:val="000000" w:themeColor="text1"/>
          <w:sz w:val="28"/>
          <w:szCs w:val="28"/>
          <w:lang w:eastAsia="ru-RU"/>
        </w:rPr>
        <w:pict>
          <v:shape id="Прямая со стрелкой 3" o:spid="_x0000_s1110" type="#_x0000_t32" style="position:absolute;left:0;text-align:left;margin-left:166.75pt;margin-top:12.25pt;width:0;height:8.3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">
            <v:stroke endarrow="block"/>
          </v:shape>
        </w:pict>
      </w:r>
      <w:r>
        <w:rPr>
          <w:rFonts w:ascii="Times New Roman" w:hAnsi="Times New Roman" w:cs="Times New Roman"/>
          <w:noProof/>
          <w:color w:val="000000" w:themeColor="text1"/>
          <w:sz w:val="28"/>
          <w:szCs w:val="28"/>
          <w:lang w:eastAsia="ru-RU"/>
        </w:rPr>
        <w:pict>
          <v:shape id="Прямая со стрелкой 2" o:spid="_x0000_s1111" type="#_x0000_t32" style="position:absolute;left:0;text-align:left;margin-left:128.3pt;margin-top:12.25pt;width:0;height:8.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">
            <v:stroke endarrow="block"/>
          </v:shape>
        </w:pict>
      </w:r>
      <w:r>
        <w:rPr>
          <w:rFonts w:ascii="Times New Roman" w:hAnsi="Times New Roman" w:cs="Times New Roman"/>
          <w:noProof/>
          <w:color w:val="000000" w:themeColor="text1"/>
          <w:sz w:val="28"/>
          <w:szCs w:val="28"/>
          <w:lang w:eastAsia="ru-RU"/>
        </w:rPr>
        <w:pict>
          <v:shape id="Прямая со стрелкой 1" o:spid="_x0000_s1112" type="#_x0000_t32" style="position:absolute;left:0;text-align:left;margin-left:128.3pt;margin-top:12.25pt;width:216.4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"/>
        </w:pict>
      </w:r>
    </w:p>
    <w:p w:rsidR="00B11D83" w:rsidRPr="00DD0DB0" w:rsidRDefault="00B11D83" w:rsidP="00B81FFA">
      <w:pPr>
        <w:spacing w:after="0" w:line="240" w:lineRule="auto"/>
        <w:jc w:val="both"/>
        <w:rPr>
          <w:rFonts w:ascii="Times New Roman" w:hAnsi="Times New Roman" w:cs="Times New Roman"/>
          <w:color w:val="000000" w:themeColor="text1"/>
          <w:sz w:val="28"/>
          <w:szCs w:val="28"/>
          <w:lang w:val="kk-KZ"/>
        </w:rPr>
      </w:pPr>
    </w:p>
    <w:p w:rsidR="00B81FFA" w:rsidRDefault="00B81FFA" w:rsidP="00B81FFA">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Төлеу           Рақымжан Жақан       Сәрсенбай          Сәттібай</w:t>
      </w:r>
    </w:p>
    <w:p w:rsidR="00AB51CB" w:rsidRPr="009103BA" w:rsidRDefault="00AB51CB" w:rsidP="00B81FFA">
      <w:pPr>
        <w:spacing w:after="0" w:line="240" w:lineRule="auto"/>
        <w:ind w:firstLine="709"/>
        <w:jc w:val="both"/>
        <w:rPr>
          <w:rFonts w:ascii="Times New Roman" w:hAnsi="Times New Roman" w:cs="Times New Roman"/>
          <w:color w:val="000000" w:themeColor="text1"/>
          <w:sz w:val="28"/>
          <w:szCs w:val="28"/>
          <w:lang w:val="kk-KZ"/>
        </w:rPr>
      </w:pPr>
    </w:p>
    <w:p w:rsidR="00B81FFA" w:rsidRDefault="00B81FFA" w:rsidP="00B81FF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Подобные генеалогические схемы</w:t>
      </w:r>
      <w:r w:rsidR="00A91525">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и таблицы</w:t>
      </w:r>
      <w:r w:rsidR="00A91525">
        <w:rPr>
          <w:rFonts w:ascii="Times New Roman" w:hAnsi="Times New Roman" w:cs="Times New Roman"/>
          <w:color w:val="000000" w:themeColor="text1"/>
          <w:sz w:val="28"/>
          <w:szCs w:val="28"/>
          <w:lang w:val="kk-KZ"/>
        </w:rPr>
        <w:t xml:space="preserve"> (на арабской графике и ки</w:t>
      </w:r>
      <w:r w:rsidR="00136C4C">
        <w:rPr>
          <w:rFonts w:ascii="Times New Roman" w:hAnsi="Times New Roman" w:cs="Times New Roman"/>
          <w:color w:val="000000" w:themeColor="text1"/>
          <w:sz w:val="28"/>
          <w:szCs w:val="28"/>
          <w:lang w:val="kk-KZ"/>
        </w:rPr>
        <w:t>риллице)</w:t>
      </w:r>
      <w:r w:rsidR="00B11D83">
        <w:rPr>
          <w:rFonts w:ascii="Times New Roman" w:hAnsi="Times New Roman" w:cs="Times New Roman"/>
          <w:color w:val="000000" w:themeColor="text1"/>
          <w:sz w:val="28"/>
          <w:szCs w:val="28"/>
          <w:lang w:val="kk-KZ"/>
        </w:rPr>
        <w:t xml:space="preserve"> находятся</w:t>
      </w:r>
      <w:r>
        <w:rPr>
          <w:rFonts w:ascii="Times New Roman" w:hAnsi="Times New Roman" w:cs="Times New Roman"/>
          <w:color w:val="000000" w:themeColor="text1"/>
          <w:sz w:val="28"/>
          <w:szCs w:val="28"/>
          <w:lang w:val="kk-KZ"/>
        </w:rPr>
        <w:t xml:space="preserve"> во домах </w:t>
      </w:r>
      <w:r w:rsidR="00B11D83">
        <w:rPr>
          <w:rFonts w:ascii="Times New Roman" w:hAnsi="Times New Roman" w:cs="Times New Roman"/>
          <w:color w:val="000000" w:themeColor="text1"/>
          <w:sz w:val="28"/>
          <w:szCs w:val="28"/>
          <w:lang w:val="kk-KZ"/>
        </w:rPr>
        <w:t xml:space="preserve">многих </w:t>
      </w:r>
      <w:r>
        <w:rPr>
          <w:rFonts w:ascii="Times New Roman" w:hAnsi="Times New Roman" w:cs="Times New Roman"/>
          <w:color w:val="000000" w:themeColor="text1"/>
          <w:sz w:val="28"/>
          <w:szCs w:val="28"/>
          <w:lang w:val="kk-KZ"/>
        </w:rPr>
        <w:t xml:space="preserve">аульчан. </w:t>
      </w:r>
      <w:r w:rsidR="00136C4C">
        <w:rPr>
          <w:rFonts w:ascii="Times New Roman" w:hAnsi="Times New Roman" w:cs="Times New Roman"/>
          <w:color w:val="000000" w:themeColor="text1"/>
          <w:sz w:val="28"/>
          <w:szCs w:val="28"/>
        </w:rPr>
        <w:t>Так, житель с. Тасты Г.Е. </w:t>
      </w:r>
      <w:r w:rsidRPr="00456E6D">
        <w:rPr>
          <w:rFonts w:ascii="Times New Roman" w:hAnsi="Times New Roman" w:cs="Times New Roman"/>
          <w:color w:val="000000" w:themeColor="text1"/>
          <w:sz w:val="28"/>
          <w:szCs w:val="28"/>
        </w:rPr>
        <w:t xml:space="preserve">Батбаев (1952 г. р.) </w:t>
      </w:r>
      <w:r>
        <w:rPr>
          <w:rFonts w:ascii="Times New Roman" w:hAnsi="Times New Roman" w:cs="Times New Roman"/>
          <w:color w:val="000000" w:themeColor="text1"/>
          <w:sz w:val="28"/>
          <w:szCs w:val="28"/>
        </w:rPr>
        <w:t xml:space="preserve">в ходе полевых исследований сообщил нам о том, что </w:t>
      </w:r>
      <w:r w:rsidRPr="00456E6D">
        <w:rPr>
          <w:rFonts w:ascii="Times New Roman" w:hAnsi="Times New Roman" w:cs="Times New Roman"/>
          <w:color w:val="000000" w:themeColor="text1"/>
          <w:sz w:val="28"/>
          <w:szCs w:val="28"/>
        </w:rPr>
        <w:lastRenderedPageBreak/>
        <w:t>является прямым потомком ага-султана (старшего султана) Акмолинского округа Ибраимова Жаикбая (1863 г. р.)</w:t>
      </w:r>
      <w:r w:rsidR="00711844">
        <w:rPr>
          <w:rFonts w:ascii="Times New Roman" w:hAnsi="Times New Roman" w:cs="Times New Roman"/>
          <w:color w:val="000000" w:themeColor="text1"/>
          <w:sz w:val="28"/>
          <w:szCs w:val="28"/>
        </w:rPr>
        <w:t>, происходившего из рода кыпшак</w:t>
      </w:r>
      <w:r w:rsidR="00E01F1C">
        <w:rPr>
          <w:rFonts w:ascii="Times New Roman" w:hAnsi="Times New Roman" w:cs="Times New Roman"/>
          <w:color w:val="000000" w:themeColor="text1"/>
          <w:sz w:val="28"/>
          <w:szCs w:val="28"/>
        </w:rPr>
        <w:t xml:space="preserve"> </w:t>
      </w:r>
      <w:r w:rsidR="00E01F1C" w:rsidRPr="00D41AE0">
        <w:rPr>
          <w:rFonts w:ascii="Times New Roman" w:hAnsi="Times New Roman" w:cs="Times New Roman"/>
          <w:color w:val="000000" w:themeColor="text1"/>
          <w:sz w:val="28"/>
          <w:szCs w:val="28"/>
        </w:rPr>
        <w:t>[</w:t>
      </w:r>
      <w:r w:rsidR="00E01F1C">
        <w:rPr>
          <w:rFonts w:ascii="Times New Roman" w:hAnsi="Times New Roman" w:cs="Times New Roman"/>
          <w:color w:val="000000" w:themeColor="text1"/>
          <w:sz w:val="28"/>
          <w:szCs w:val="28"/>
        </w:rPr>
        <w:t>155</w:t>
      </w:r>
      <w:r w:rsidR="00E01F1C" w:rsidRPr="00D41AE0">
        <w:rPr>
          <w:rFonts w:ascii="Times New Roman" w:hAnsi="Times New Roman" w:cs="Times New Roman"/>
          <w:color w:val="000000" w:themeColor="text1"/>
          <w:sz w:val="28"/>
          <w:szCs w:val="28"/>
        </w:rPr>
        <w:t>]</w:t>
      </w:r>
      <w:r w:rsidRPr="00456E6D">
        <w:rPr>
          <w:rFonts w:ascii="Times New Roman" w:hAnsi="Times New Roman" w:cs="Times New Roman"/>
          <w:color w:val="000000" w:themeColor="text1"/>
          <w:sz w:val="28"/>
          <w:szCs w:val="28"/>
        </w:rPr>
        <w:t>.</w:t>
      </w:r>
    </w:p>
    <w:p w:rsidR="00AB51CB" w:rsidRDefault="00AB51CB" w:rsidP="00700872">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жителей села Жалманкулак</w:t>
      </w:r>
      <w:r w:rsidR="00140DAF">
        <w:rPr>
          <w:rFonts w:ascii="Times New Roman" w:hAnsi="Times New Roman" w:cs="Times New Roman"/>
          <w:color w:val="000000" w:themeColor="text1"/>
          <w:sz w:val="28"/>
          <w:szCs w:val="28"/>
        </w:rPr>
        <w:t xml:space="preserve"> </w:t>
      </w:r>
      <w:r w:rsidR="00FB608D">
        <w:rPr>
          <w:rFonts w:ascii="Times New Roman" w:hAnsi="Times New Roman" w:cs="Times New Roman"/>
          <w:color w:val="000000" w:themeColor="text1"/>
          <w:sz w:val="28"/>
          <w:szCs w:val="28"/>
        </w:rPr>
        <w:t>(Егиндыкольский р-н, Акмолинская об-ть)</w:t>
      </w:r>
      <w:r>
        <w:rPr>
          <w:rFonts w:ascii="Times New Roman" w:hAnsi="Times New Roman" w:cs="Times New Roman"/>
          <w:color w:val="000000" w:themeColor="text1"/>
          <w:sz w:val="28"/>
          <w:szCs w:val="28"/>
        </w:rPr>
        <w:t xml:space="preserve"> </w:t>
      </w:r>
      <w:r w:rsidR="00700872">
        <w:rPr>
          <w:rFonts w:ascii="Times New Roman" w:hAnsi="Times New Roman" w:cs="Times New Roman"/>
          <w:color w:val="000000" w:themeColor="text1"/>
          <w:sz w:val="28"/>
          <w:szCs w:val="28"/>
        </w:rPr>
        <w:t>сохранились генеалогические схемы рода агыс, которые были затем собраны и изданы в виде неб</w:t>
      </w:r>
      <w:r w:rsidR="00124932">
        <w:rPr>
          <w:rFonts w:ascii="Times New Roman" w:hAnsi="Times New Roman" w:cs="Times New Roman"/>
          <w:color w:val="000000" w:themeColor="text1"/>
          <w:sz w:val="28"/>
          <w:szCs w:val="28"/>
        </w:rPr>
        <w:t>ольшой брошюры</w:t>
      </w:r>
      <w:r w:rsidR="0026039D">
        <w:rPr>
          <w:rFonts w:ascii="Times New Roman" w:hAnsi="Times New Roman" w:cs="Times New Roman"/>
          <w:color w:val="000000" w:themeColor="text1"/>
          <w:sz w:val="28"/>
          <w:szCs w:val="28"/>
        </w:rPr>
        <w:t xml:space="preserve"> (составители Жалмаганбетов А., Амралин М.)</w:t>
      </w:r>
      <w:r w:rsidR="00124932">
        <w:rPr>
          <w:rFonts w:ascii="Times New Roman" w:hAnsi="Times New Roman" w:cs="Times New Roman"/>
          <w:color w:val="000000" w:themeColor="text1"/>
          <w:sz w:val="28"/>
          <w:szCs w:val="28"/>
        </w:rPr>
        <w:t xml:space="preserve">. Во введении </w:t>
      </w:r>
      <w:r w:rsidR="0026039D">
        <w:rPr>
          <w:rFonts w:ascii="Times New Roman" w:hAnsi="Times New Roman" w:cs="Times New Roman"/>
          <w:color w:val="000000" w:themeColor="text1"/>
          <w:sz w:val="28"/>
          <w:szCs w:val="28"/>
        </w:rPr>
        <w:t xml:space="preserve">к шежире </w:t>
      </w:r>
      <w:r w:rsidR="00124932">
        <w:rPr>
          <w:rFonts w:ascii="Times New Roman" w:hAnsi="Times New Roman" w:cs="Times New Roman"/>
          <w:color w:val="000000" w:themeColor="text1"/>
          <w:sz w:val="28"/>
          <w:szCs w:val="28"/>
        </w:rPr>
        <w:t>был</w:t>
      </w:r>
      <w:r w:rsidR="00124932">
        <w:rPr>
          <w:rFonts w:ascii="Times New Roman" w:hAnsi="Times New Roman" w:cs="Times New Roman"/>
          <w:color w:val="000000" w:themeColor="text1"/>
          <w:sz w:val="28"/>
          <w:szCs w:val="28"/>
          <w:lang w:val="kk-KZ"/>
        </w:rPr>
        <w:t>и</w:t>
      </w:r>
      <w:r w:rsidR="00124932">
        <w:rPr>
          <w:rFonts w:ascii="Times New Roman" w:hAnsi="Times New Roman" w:cs="Times New Roman"/>
          <w:color w:val="000000" w:themeColor="text1"/>
          <w:sz w:val="28"/>
          <w:szCs w:val="28"/>
        </w:rPr>
        <w:t xml:space="preserve"> написан</w:t>
      </w:r>
      <w:r w:rsidR="00124932">
        <w:rPr>
          <w:rFonts w:ascii="Times New Roman" w:hAnsi="Times New Roman" w:cs="Times New Roman"/>
          <w:color w:val="000000" w:themeColor="text1"/>
          <w:sz w:val="28"/>
          <w:szCs w:val="28"/>
          <w:lang w:val="kk-KZ"/>
        </w:rPr>
        <w:t>ы</w:t>
      </w:r>
      <w:r w:rsidR="00700872">
        <w:rPr>
          <w:rFonts w:ascii="Times New Roman" w:hAnsi="Times New Roman" w:cs="Times New Roman"/>
          <w:color w:val="000000" w:themeColor="text1"/>
          <w:sz w:val="28"/>
          <w:szCs w:val="28"/>
        </w:rPr>
        <w:t xml:space="preserve"> следующие слова:</w:t>
      </w:r>
    </w:p>
    <w:p w:rsidR="00886F2A" w:rsidRDefault="00886F2A" w:rsidP="00700872">
      <w:pPr>
        <w:spacing w:after="0" w:line="240" w:lineRule="auto"/>
        <w:ind w:firstLine="709"/>
        <w:jc w:val="both"/>
        <w:rPr>
          <w:rFonts w:ascii="Times New Roman" w:hAnsi="Times New Roman" w:cs="Times New Roman"/>
          <w:color w:val="000000" w:themeColor="text1"/>
          <w:sz w:val="28"/>
          <w:szCs w:val="28"/>
        </w:rPr>
      </w:pPr>
    </w:p>
    <w:p w:rsidR="00700872" w:rsidRPr="00886F2A" w:rsidRDefault="00AB51CB" w:rsidP="004E25A9">
      <w:pPr>
        <w:spacing w:after="0" w:line="240" w:lineRule="auto"/>
        <w:ind w:firstLine="709"/>
        <w:jc w:val="both"/>
        <w:rPr>
          <w:rFonts w:ascii="Times New Roman" w:hAnsi="Times New Roman" w:cs="Times New Roman"/>
          <w:color w:val="000000" w:themeColor="text1"/>
          <w:sz w:val="24"/>
          <w:szCs w:val="24"/>
          <w:lang w:val="kk-KZ"/>
        </w:rPr>
      </w:pPr>
      <w:r w:rsidRPr="00886F2A">
        <w:rPr>
          <w:rFonts w:ascii="Times New Roman" w:hAnsi="Times New Roman" w:cs="Times New Roman"/>
          <w:color w:val="000000" w:themeColor="text1"/>
          <w:sz w:val="24"/>
          <w:szCs w:val="24"/>
        </w:rPr>
        <w:t>«Жалма</w:t>
      </w:r>
      <w:r w:rsidRPr="00886F2A">
        <w:rPr>
          <w:rFonts w:ascii="Times New Roman" w:hAnsi="Times New Roman" w:cs="Times New Roman"/>
          <w:color w:val="000000" w:themeColor="text1"/>
          <w:sz w:val="24"/>
          <w:szCs w:val="24"/>
          <w:lang w:val="kk-KZ"/>
        </w:rPr>
        <w:t>ңқұлақ ауылының ағыстарының шежіресі</w:t>
      </w:r>
      <w:r w:rsidR="00700872" w:rsidRPr="00886F2A">
        <w:rPr>
          <w:rFonts w:ascii="Times New Roman" w:hAnsi="Times New Roman" w:cs="Times New Roman"/>
          <w:color w:val="000000" w:themeColor="text1"/>
          <w:sz w:val="24"/>
          <w:szCs w:val="24"/>
          <w:lang w:val="kk-KZ"/>
        </w:rPr>
        <w:t xml:space="preserve"> (Шежире казахов рода агыс из аула Жалманкулак)</w:t>
      </w:r>
      <w:r w:rsidR="004E25A9" w:rsidRPr="00886F2A">
        <w:rPr>
          <w:rFonts w:ascii="Times New Roman" w:hAnsi="Times New Roman" w:cs="Times New Roman"/>
          <w:color w:val="000000" w:themeColor="text1"/>
          <w:sz w:val="24"/>
          <w:szCs w:val="24"/>
          <w:lang w:val="kk-KZ"/>
        </w:rPr>
        <w:t>.</w:t>
      </w:r>
      <w:r w:rsidR="00700872" w:rsidRPr="00886F2A">
        <w:rPr>
          <w:rFonts w:ascii="Times New Roman" w:hAnsi="Times New Roman" w:cs="Times New Roman"/>
          <w:color w:val="000000" w:themeColor="text1"/>
          <w:sz w:val="24"/>
          <w:szCs w:val="24"/>
          <w:lang w:val="kk-KZ"/>
        </w:rPr>
        <w:t xml:space="preserve"> </w:t>
      </w:r>
    </w:p>
    <w:p w:rsidR="00700872" w:rsidRPr="00886F2A" w:rsidRDefault="00700872" w:rsidP="00B81FFA">
      <w:pPr>
        <w:spacing w:after="0" w:line="240" w:lineRule="auto"/>
        <w:ind w:firstLine="709"/>
        <w:jc w:val="both"/>
        <w:rPr>
          <w:rFonts w:ascii="Times New Roman" w:hAnsi="Times New Roman" w:cs="Times New Roman"/>
          <w:color w:val="000000" w:themeColor="text1"/>
          <w:sz w:val="24"/>
          <w:szCs w:val="24"/>
          <w:lang w:val="kk-KZ"/>
        </w:rPr>
      </w:pPr>
      <w:r w:rsidRPr="00886F2A">
        <w:rPr>
          <w:rFonts w:ascii="Times New Roman" w:hAnsi="Times New Roman" w:cs="Times New Roman"/>
          <w:color w:val="000000" w:themeColor="text1"/>
          <w:sz w:val="24"/>
          <w:szCs w:val="24"/>
          <w:lang w:val="kk-KZ"/>
        </w:rPr>
        <w:t>Қадірлі ағайын, осы Жалмаңқұлақ ауылының ағыс руының шежіресін жазып, бұрынғы қолда барларын толықтырып, кітапша қылып шығаруымыздың себебі: көне көз, шежірені ауызша айтып отыратын ақсақалдарымызды қазіргі кезде табу қиын. (Уважаемые сородичи, главная причина того, что мы собрали материалы</w:t>
      </w:r>
      <w:r w:rsidR="00FB608D" w:rsidRPr="00886F2A">
        <w:rPr>
          <w:rFonts w:ascii="Times New Roman" w:hAnsi="Times New Roman" w:cs="Times New Roman"/>
          <w:color w:val="000000" w:themeColor="text1"/>
          <w:sz w:val="24"/>
          <w:szCs w:val="24"/>
          <w:lang w:val="kk-KZ"/>
        </w:rPr>
        <w:t xml:space="preserve"> по шежире казахов рода из агыс, происходивших из аула Жалманкулак, заключается в том, что найти аксакалов, знающих шежире и передающих его изустно, теперь уже весьма сложно).</w:t>
      </w:r>
    </w:p>
    <w:p w:rsidR="00700872" w:rsidRPr="00886F2A" w:rsidRDefault="00700872" w:rsidP="00B81FFA">
      <w:pPr>
        <w:spacing w:after="0" w:line="240" w:lineRule="auto"/>
        <w:ind w:firstLine="709"/>
        <w:jc w:val="both"/>
        <w:rPr>
          <w:rFonts w:ascii="Times New Roman" w:hAnsi="Times New Roman" w:cs="Times New Roman"/>
          <w:color w:val="000000" w:themeColor="text1"/>
          <w:sz w:val="24"/>
          <w:szCs w:val="24"/>
          <w:lang w:val="kk-KZ"/>
        </w:rPr>
      </w:pPr>
      <w:r w:rsidRPr="00886F2A">
        <w:rPr>
          <w:rFonts w:ascii="Times New Roman" w:hAnsi="Times New Roman" w:cs="Times New Roman"/>
          <w:color w:val="000000" w:themeColor="text1"/>
          <w:sz w:val="24"/>
          <w:szCs w:val="24"/>
          <w:lang w:val="kk-KZ"/>
        </w:rPr>
        <w:t>Қазақта «жеті атасын білмеген жетесіз» деген сөз бар, жеті атаға дейін бір-бірінен қыз алыспаған. Сол себептен кейінгі ұрпағымыз біле жүрсін деп осы шежірені шығарып, түп тамыры Жалмаңқұлақ ауылынан шыққан ағыс руының оқырмандарына ұсынып отырмыз.</w:t>
      </w:r>
      <w:r w:rsidR="00FB608D" w:rsidRPr="00886F2A">
        <w:rPr>
          <w:rFonts w:ascii="Times New Roman" w:hAnsi="Times New Roman" w:cs="Times New Roman"/>
          <w:color w:val="000000" w:themeColor="text1"/>
          <w:sz w:val="24"/>
          <w:szCs w:val="24"/>
          <w:lang w:val="kk-KZ"/>
        </w:rPr>
        <w:t xml:space="preserve"> (У казахов есть пословица, которая гласит: «Не знающий своих семи отцов – безрод</w:t>
      </w:r>
      <w:r w:rsidR="00140DAF">
        <w:rPr>
          <w:rFonts w:ascii="Times New Roman" w:hAnsi="Times New Roman" w:cs="Times New Roman"/>
          <w:color w:val="000000" w:themeColor="text1"/>
          <w:sz w:val="24"/>
          <w:szCs w:val="24"/>
          <w:lang w:val="kk-KZ"/>
        </w:rPr>
        <w:t>ен». Казахи не выдавали дочерей</w:t>
      </w:r>
      <w:r w:rsidR="00FB608D" w:rsidRPr="00886F2A">
        <w:rPr>
          <w:rFonts w:ascii="Times New Roman" w:hAnsi="Times New Roman" w:cs="Times New Roman"/>
          <w:color w:val="000000" w:themeColor="text1"/>
          <w:sz w:val="24"/>
          <w:szCs w:val="24"/>
          <w:lang w:val="kk-KZ"/>
        </w:rPr>
        <w:t xml:space="preserve"> спустя седьмого колена родства. </w:t>
      </w:r>
      <w:r w:rsidR="008845B2">
        <w:rPr>
          <w:rFonts w:ascii="Times New Roman" w:hAnsi="Times New Roman" w:cs="Times New Roman"/>
          <w:color w:val="000000" w:themeColor="text1"/>
          <w:sz w:val="24"/>
          <w:szCs w:val="24"/>
          <w:lang w:val="kk-KZ"/>
        </w:rPr>
        <w:t xml:space="preserve">Для того, </w:t>
      </w:r>
      <w:r w:rsidR="00FB608D" w:rsidRPr="00886F2A">
        <w:rPr>
          <w:rFonts w:ascii="Times New Roman" w:hAnsi="Times New Roman" w:cs="Times New Roman"/>
          <w:color w:val="000000" w:themeColor="text1"/>
          <w:sz w:val="24"/>
          <w:szCs w:val="24"/>
          <w:lang w:val="kk-KZ"/>
        </w:rPr>
        <w:t>чтобы последующие поколения зна</w:t>
      </w:r>
      <w:r w:rsidR="008845B2">
        <w:rPr>
          <w:rFonts w:ascii="Times New Roman" w:hAnsi="Times New Roman" w:cs="Times New Roman"/>
          <w:color w:val="000000" w:themeColor="text1"/>
          <w:sz w:val="24"/>
          <w:szCs w:val="24"/>
          <w:lang w:val="kk-KZ"/>
        </w:rPr>
        <w:t>ли об этом, мы предлагаем нашим читате</w:t>
      </w:r>
      <w:r w:rsidR="00FB608D" w:rsidRPr="00886F2A">
        <w:rPr>
          <w:rFonts w:ascii="Times New Roman" w:hAnsi="Times New Roman" w:cs="Times New Roman"/>
          <w:color w:val="000000" w:themeColor="text1"/>
          <w:sz w:val="24"/>
          <w:szCs w:val="24"/>
          <w:lang w:val="kk-KZ"/>
        </w:rPr>
        <w:t>л</w:t>
      </w:r>
      <w:r w:rsidR="009E5DDE" w:rsidRPr="00886F2A">
        <w:rPr>
          <w:rFonts w:ascii="Times New Roman" w:hAnsi="Times New Roman" w:cs="Times New Roman"/>
          <w:color w:val="000000" w:themeColor="text1"/>
          <w:sz w:val="24"/>
          <w:szCs w:val="24"/>
          <w:lang w:val="kk-KZ"/>
        </w:rPr>
        <w:t>я</w:t>
      </w:r>
      <w:r w:rsidR="00FB608D" w:rsidRPr="00886F2A">
        <w:rPr>
          <w:rFonts w:ascii="Times New Roman" w:hAnsi="Times New Roman" w:cs="Times New Roman"/>
          <w:color w:val="000000" w:themeColor="text1"/>
          <w:sz w:val="24"/>
          <w:szCs w:val="24"/>
          <w:lang w:val="kk-KZ"/>
        </w:rPr>
        <w:t xml:space="preserve">м </w:t>
      </w:r>
      <w:r w:rsidR="009E5DDE" w:rsidRPr="00886F2A">
        <w:rPr>
          <w:rFonts w:ascii="Times New Roman" w:hAnsi="Times New Roman" w:cs="Times New Roman"/>
          <w:color w:val="000000" w:themeColor="text1"/>
          <w:sz w:val="24"/>
          <w:szCs w:val="24"/>
          <w:lang w:val="kk-KZ"/>
        </w:rPr>
        <w:t>данную генеалогию</w:t>
      </w:r>
      <w:r w:rsidR="00FB608D" w:rsidRPr="00886F2A">
        <w:rPr>
          <w:rFonts w:ascii="Times New Roman" w:hAnsi="Times New Roman" w:cs="Times New Roman"/>
          <w:color w:val="000000" w:themeColor="text1"/>
          <w:sz w:val="24"/>
          <w:szCs w:val="24"/>
          <w:lang w:val="kk-KZ"/>
        </w:rPr>
        <w:t>).</w:t>
      </w:r>
    </w:p>
    <w:p w:rsidR="00700872" w:rsidRPr="00886F2A" w:rsidRDefault="00700872" w:rsidP="00B81FFA">
      <w:pPr>
        <w:spacing w:after="0" w:line="240" w:lineRule="auto"/>
        <w:ind w:firstLine="709"/>
        <w:jc w:val="both"/>
        <w:rPr>
          <w:rFonts w:ascii="Times New Roman" w:hAnsi="Times New Roman" w:cs="Times New Roman"/>
          <w:color w:val="000000" w:themeColor="text1"/>
          <w:sz w:val="24"/>
          <w:szCs w:val="24"/>
          <w:lang w:val="kk-KZ"/>
        </w:rPr>
      </w:pPr>
      <w:r w:rsidRPr="00886F2A">
        <w:rPr>
          <w:rFonts w:ascii="Times New Roman" w:hAnsi="Times New Roman" w:cs="Times New Roman"/>
          <w:color w:val="000000" w:themeColor="text1"/>
          <w:sz w:val="24"/>
          <w:szCs w:val="24"/>
          <w:lang w:val="kk-KZ"/>
        </w:rPr>
        <w:t>Осы шежірені жазғанда қолданған, ертеректе жазып қалдырған Сәрсенбекұлы Қиянбек, Қылышбайұлы Қорғаш аталарымыздың деректеріне сүйене отырып жинақтадық....»</w:t>
      </w:r>
      <w:r w:rsidR="00FB608D" w:rsidRPr="00886F2A">
        <w:rPr>
          <w:rFonts w:ascii="Times New Roman" w:hAnsi="Times New Roman" w:cs="Times New Roman"/>
          <w:color w:val="000000" w:themeColor="text1"/>
          <w:sz w:val="24"/>
          <w:szCs w:val="24"/>
          <w:lang w:val="kk-KZ"/>
        </w:rPr>
        <w:t xml:space="preserve"> (При подготовке шежире были использованы материалы наших дедов (Примеч. – местные знатоки шежире)»</w:t>
      </w:r>
      <w:r w:rsidRPr="00886F2A">
        <w:rPr>
          <w:rFonts w:ascii="Times New Roman" w:hAnsi="Times New Roman" w:cs="Times New Roman"/>
          <w:color w:val="000000" w:themeColor="text1"/>
          <w:sz w:val="24"/>
          <w:szCs w:val="24"/>
          <w:lang w:val="kk-KZ"/>
        </w:rPr>
        <w:t xml:space="preserve"> [</w:t>
      </w:r>
      <w:r w:rsidR="00FB1152" w:rsidRPr="00886F2A">
        <w:rPr>
          <w:rFonts w:ascii="Times New Roman" w:hAnsi="Times New Roman" w:cs="Times New Roman"/>
          <w:color w:val="000000" w:themeColor="text1"/>
          <w:sz w:val="24"/>
          <w:szCs w:val="24"/>
          <w:lang w:val="kk-KZ"/>
        </w:rPr>
        <w:t>89</w:t>
      </w:r>
      <w:r w:rsidRPr="00886F2A">
        <w:rPr>
          <w:rFonts w:ascii="Times New Roman" w:hAnsi="Times New Roman" w:cs="Times New Roman"/>
          <w:color w:val="000000" w:themeColor="text1"/>
          <w:sz w:val="24"/>
          <w:szCs w:val="24"/>
          <w:lang w:val="kk-KZ"/>
        </w:rPr>
        <w:t>].</w:t>
      </w:r>
    </w:p>
    <w:p w:rsidR="00886F2A" w:rsidRDefault="00886F2A" w:rsidP="00B81FFA">
      <w:pPr>
        <w:spacing w:after="0" w:line="240" w:lineRule="auto"/>
        <w:ind w:firstLine="709"/>
        <w:jc w:val="both"/>
        <w:rPr>
          <w:rFonts w:ascii="Times New Roman" w:hAnsi="Times New Roman" w:cs="Times New Roman"/>
          <w:color w:val="000000" w:themeColor="text1"/>
          <w:sz w:val="28"/>
          <w:szCs w:val="28"/>
          <w:lang w:val="kk-KZ"/>
        </w:rPr>
      </w:pPr>
    </w:p>
    <w:p w:rsidR="00700872" w:rsidRPr="00FB1152" w:rsidRDefault="00FB608D" w:rsidP="00FB1152">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По материалам шежире, от «полулегендарного» батыра по имени Агыс произошел некий Кобекбай (Көбекбай</w:t>
      </w:r>
      <w:r w:rsidRPr="00FB60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У него была два сына </w:t>
      </w:r>
      <w:r>
        <w:rPr>
          <w:rFonts w:ascii="Times New Roman" w:hAnsi="Times New Roman" w:cs="Times New Roman"/>
          <w:color w:val="000000" w:themeColor="text1"/>
          <w:sz w:val="28"/>
          <w:szCs w:val="28"/>
        </w:rPr>
        <w:t>– Кошкар (Майбалы</w:t>
      </w:r>
      <w:r>
        <w:rPr>
          <w:rFonts w:ascii="Times New Roman" w:hAnsi="Times New Roman" w:cs="Times New Roman"/>
          <w:color w:val="000000" w:themeColor="text1"/>
          <w:sz w:val="28"/>
          <w:szCs w:val="28"/>
          <w:lang w:val="kk-KZ"/>
        </w:rPr>
        <w:t>қ</w:t>
      </w:r>
      <w:r w:rsidRPr="00FB60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и Есимбет</w:t>
      </w:r>
      <w:r>
        <w:rPr>
          <w:rFonts w:ascii="Times New Roman" w:hAnsi="Times New Roman" w:cs="Times New Roman"/>
          <w:color w:val="000000" w:themeColor="text1"/>
          <w:sz w:val="28"/>
          <w:szCs w:val="28"/>
        </w:rPr>
        <w:t>. От второго сына появились Оразбай, Сариман, Толеке и Ескулы (</w:t>
      </w:r>
      <w:r>
        <w:rPr>
          <w:rFonts w:ascii="Times New Roman" w:hAnsi="Times New Roman" w:cs="Times New Roman"/>
          <w:color w:val="000000" w:themeColor="text1"/>
          <w:sz w:val="28"/>
          <w:szCs w:val="28"/>
          <w:lang w:val="kk-KZ"/>
        </w:rPr>
        <w:t>Есқұлы</w:t>
      </w:r>
      <w:r w:rsidRPr="00FB60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 xml:space="preserve">У Оразбая был один сын по имени </w:t>
      </w:r>
      <w:r>
        <w:rPr>
          <w:rFonts w:ascii="Times New Roman" w:hAnsi="Times New Roman" w:cs="Times New Roman"/>
          <w:color w:val="000000" w:themeColor="text1"/>
          <w:sz w:val="28"/>
          <w:szCs w:val="28"/>
        </w:rPr>
        <w:t>Омирзак, у Саримана три сына – Котибак, Байназар и Атеби (</w:t>
      </w:r>
      <w:r w:rsidR="00FB1152">
        <w:rPr>
          <w:rFonts w:ascii="Times New Roman" w:hAnsi="Times New Roman" w:cs="Times New Roman"/>
          <w:color w:val="000000" w:themeColor="text1"/>
          <w:sz w:val="28"/>
          <w:szCs w:val="28"/>
          <w:lang w:val="kk-KZ"/>
        </w:rPr>
        <w:t>Әтіби</w:t>
      </w:r>
      <w:r w:rsidR="00FB1152" w:rsidRPr="00FB1152">
        <w:rPr>
          <w:rFonts w:ascii="Times New Roman" w:hAnsi="Times New Roman" w:cs="Times New Roman"/>
          <w:color w:val="000000" w:themeColor="text1"/>
          <w:sz w:val="28"/>
          <w:szCs w:val="28"/>
        </w:rPr>
        <w:t>)</w:t>
      </w:r>
      <w:r w:rsidR="00FB1152">
        <w:rPr>
          <w:rFonts w:ascii="Times New Roman" w:hAnsi="Times New Roman" w:cs="Times New Roman"/>
          <w:color w:val="000000" w:themeColor="text1"/>
          <w:sz w:val="28"/>
          <w:szCs w:val="28"/>
        </w:rPr>
        <w:t xml:space="preserve">. У Толеке было 4 сына – Какабай, Жаменке, Несибелди, Сатан. У Ескулы тоже было 4 сына – Татыран, Такабай, Жуман, Коныр </w:t>
      </w:r>
      <w:r w:rsidR="00FB1152" w:rsidRPr="00FB1152">
        <w:rPr>
          <w:rFonts w:ascii="Times New Roman" w:hAnsi="Times New Roman" w:cs="Times New Roman"/>
          <w:color w:val="000000" w:themeColor="text1"/>
          <w:sz w:val="28"/>
          <w:szCs w:val="28"/>
        </w:rPr>
        <w:t>[</w:t>
      </w:r>
      <w:r w:rsidR="00FB1152">
        <w:rPr>
          <w:rFonts w:ascii="Times New Roman" w:hAnsi="Times New Roman" w:cs="Times New Roman"/>
          <w:color w:val="000000" w:themeColor="text1"/>
          <w:sz w:val="28"/>
          <w:szCs w:val="28"/>
        </w:rPr>
        <w:t>89</w:t>
      </w:r>
      <w:r w:rsidR="00FB1152" w:rsidRPr="00FB1152">
        <w:rPr>
          <w:rFonts w:ascii="Times New Roman" w:hAnsi="Times New Roman" w:cs="Times New Roman"/>
          <w:color w:val="000000" w:themeColor="text1"/>
          <w:sz w:val="28"/>
          <w:szCs w:val="28"/>
        </w:rPr>
        <w:t>]</w:t>
      </w:r>
      <w:r w:rsidR="00FB1152">
        <w:rPr>
          <w:rFonts w:ascii="Times New Roman" w:hAnsi="Times New Roman" w:cs="Times New Roman"/>
          <w:color w:val="000000" w:themeColor="text1"/>
          <w:sz w:val="28"/>
          <w:szCs w:val="28"/>
        </w:rPr>
        <w:t xml:space="preserve">. </w:t>
      </w:r>
      <w:r w:rsidR="00FB1152">
        <w:rPr>
          <w:rFonts w:ascii="Times New Roman" w:hAnsi="Times New Roman" w:cs="Times New Roman"/>
          <w:color w:val="000000" w:themeColor="text1"/>
          <w:sz w:val="28"/>
          <w:szCs w:val="28"/>
          <w:lang w:val="kk-KZ"/>
        </w:rPr>
        <w:t>От старшего Оразбая</w:t>
      </w:r>
      <w:r w:rsidR="00FB1152">
        <w:rPr>
          <w:rFonts w:ascii="Times New Roman" w:hAnsi="Times New Roman" w:cs="Times New Roman"/>
          <w:color w:val="000000" w:themeColor="text1"/>
          <w:sz w:val="28"/>
          <w:szCs w:val="28"/>
        </w:rPr>
        <w:t xml:space="preserve">, по материалы шежире, происходят все казахи рода агыс из аула Жалманкулак </w:t>
      </w:r>
      <w:r w:rsidR="00FB1152" w:rsidRPr="00FB1152">
        <w:rPr>
          <w:rFonts w:ascii="Times New Roman" w:hAnsi="Times New Roman" w:cs="Times New Roman"/>
          <w:color w:val="000000" w:themeColor="text1"/>
          <w:sz w:val="28"/>
          <w:szCs w:val="28"/>
        </w:rPr>
        <w:t>[89]</w:t>
      </w:r>
      <w:r w:rsidR="00FB1152">
        <w:rPr>
          <w:rFonts w:ascii="Times New Roman" w:hAnsi="Times New Roman" w:cs="Times New Roman"/>
          <w:color w:val="000000" w:themeColor="text1"/>
          <w:sz w:val="28"/>
          <w:szCs w:val="28"/>
        </w:rPr>
        <w:t>.</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Нарушение табу</w:t>
      </w:r>
      <w:r w:rsidR="00711844">
        <w:rPr>
          <w:rFonts w:ascii="Times New Roman" w:hAnsi="Times New Roman" w:cs="Times New Roman"/>
          <w:sz w:val="28"/>
          <w:szCs w:val="28"/>
        </w:rPr>
        <w:t xml:space="preserve"> «же</w:t>
      </w:r>
      <w:r w:rsidR="00711844">
        <w:rPr>
          <w:rFonts w:ascii="Times New Roman" w:hAnsi="Times New Roman" w:cs="Times New Roman"/>
          <w:sz w:val="28"/>
          <w:szCs w:val="28"/>
          <w:lang w:val="kk-KZ"/>
        </w:rPr>
        <w:t>ті ата</w:t>
      </w:r>
      <w:r w:rsidR="00711844">
        <w:rPr>
          <w:rFonts w:ascii="Times New Roman" w:hAnsi="Times New Roman" w:cs="Times New Roman"/>
          <w:sz w:val="28"/>
          <w:szCs w:val="28"/>
        </w:rPr>
        <w:t>»</w:t>
      </w:r>
      <w:r>
        <w:rPr>
          <w:rFonts w:ascii="Times New Roman" w:hAnsi="Times New Roman" w:cs="Times New Roman"/>
          <w:sz w:val="28"/>
          <w:szCs w:val="28"/>
        </w:rPr>
        <w:t xml:space="preserve"> считалось по обычному праву тяжелым</w:t>
      </w:r>
      <w:r w:rsidR="00711844">
        <w:rPr>
          <w:rFonts w:ascii="Times New Roman" w:hAnsi="Times New Roman" w:cs="Times New Roman"/>
          <w:sz w:val="28"/>
          <w:szCs w:val="28"/>
        </w:rPr>
        <w:t xml:space="preserve"> престу</w:t>
      </w:r>
      <w:r>
        <w:rPr>
          <w:rFonts w:ascii="Times New Roman" w:hAnsi="Times New Roman" w:cs="Times New Roman"/>
          <w:sz w:val="28"/>
          <w:szCs w:val="28"/>
        </w:rPr>
        <w:t>плением. Степные истории полны сведени</w:t>
      </w:r>
      <w:r w:rsidR="00595AE3">
        <w:rPr>
          <w:rFonts w:ascii="Times New Roman" w:hAnsi="Times New Roman" w:cs="Times New Roman"/>
          <w:sz w:val="28"/>
          <w:szCs w:val="28"/>
        </w:rPr>
        <w:t>ями о трагических судьбах моло</w:t>
      </w:r>
      <w:r>
        <w:rPr>
          <w:rFonts w:ascii="Times New Roman" w:hAnsi="Times New Roman" w:cs="Times New Roman"/>
          <w:sz w:val="28"/>
          <w:szCs w:val="28"/>
        </w:rPr>
        <w:t xml:space="preserve">дых пар, преступивших этот запрет. </w:t>
      </w:r>
      <w:r w:rsidR="00194A52">
        <w:rPr>
          <w:rFonts w:ascii="Times New Roman" w:hAnsi="Times New Roman" w:cs="Times New Roman"/>
          <w:sz w:val="28"/>
          <w:szCs w:val="28"/>
        </w:rPr>
        <w:t xml:space="preserve">Происхождение степного обычая </w:t>
      </w:r>
      <w:r w:rsidR="00176F5E">
        <w:rPr>
          <w:rFonts w:ascii="Times New Roman" w:hAnsi="Times New Roman" w:cs="Times New Roman"/>
          <w:sz w:val="28"/>
          <w:szCs w:val="28"/>
        </w:rPr>
        <w:t xml:space="preserve">не </w:t>
      </w:r>
      <w:r w:rsidR="00194A52">
        <w:rPr>
          <w:rFonts w:ascii="Times New Roman" w:hAnsi="Times New Roman" w:cs="Times New Roman"/>
          <w:sz w:val="28"/>
          <w:szCs w:val="28"/>
        </w:rPr>
        <w:t>связано</w:t>
      </w:r>
      <w:r w:rsidR="00176F5E">
        <w:rPr>
          <w:rFonts w:ascii="Times New Roman" w:hAnsi="Times New Roman" w:cs="Times New Roman"/>
          <w:sz w:val="28"/>
          <w:szCs w:val="28"/>
        </w:rPr>
        <w:t xml:space="preserve"> прямо</w:t>
      </w:r>
      <w:r w:rsidR="00194A52">
        <w:rPr>
          <w:rFonts w:ascii="Times New Roman" w:hAnsi="Times New Roman" w:cs="Times New Roman"/>
          <w:sz w:val="28"/>
          <w:szCs w:val="28"/>
        </w:rPr>
        <w:t xml:space="preserve"> с характером имущественных отношений, а обусловлено много</w:t>
      </w:r>
      <w:r w:rsidR="008706FF">
        <w:rPr>
          <w:rFonts w:ascii="Times New Roman" w:hAnsi="Times New Roman" w:cs="Times New Roman"/>
          <w:sz w:val="28"/>
          <w:szCs w:val="28"/>
        </w:rPr>
        <w:t xml:space="preserve">- </w:t>
      </w:r>
      <w:r w:rsidR="00194A52">
        <w:rPr>
          <w:rFonts w:ascii="Times New Roman" w:hAnsi="Times New Roman" w:cs="Times New Roman"/>
          <w:sz w:val="28"/>
          <w:szCs w:val="28"/>
        </w:rPr>
        <w:t>вековым жизненным опытом казахских скотоводов.</w:t>
      </w:r>
    </w:p>
    <w:p w:rsidR="00B81FFA" w:rsidRDefault="009A4406"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современных многонаселенных </w:t>
      </w:r>
      <w:r w:rsidR="00B81FFA">
        <w:rPr>
          <w:rFonts w:ascii="Times New Roman" w:hAnsi="Times New Roman" w:cs="Times New Roman"/>
          <w:sz w:val="28"/>
          <w:szCs w:val="28"/>
        </w:rPr>
        <w:t>урбанизированных сред</w:t>
      </w:r>
      <w:r w:rsidR="00136C4C">
        <w:rPr>
          <w:rFonts w:ascii="Times New Roman" w:hAnsi="Times New Roman" w:cs="Times New Roman"/>
          <w:sz w:val="28"/>
          <w:szCs w:val="28"/>
        </w:rPr>
        <w:t>ах актуаль</w:t>
      </w:r>
      <w:r>
        <w:rPr>
          <w:rFonts w:ascii="Times New Roman" w:hAnsi="Times New Roman" w:cs="Times New Roman"/>
          <w:sz w:val="28"/>
          <w:szCs w:val="28"/>
        </w:rPr>
        <w:t>ность этого правила спадает</w:t>
      </w:r>
      <w:r w:rsidR="00B81FFA">
        <w:rPr>
          <w:rFonts w:ascii="Times New Roman" w:hAnsi="Times New Roman" w:cs="Times New Roman"/>
          <w:sz w:val="28"/>
          <w:szCs w:val="28"/>
        </w:rPr>
        <w:t xml:space="preserve">. Тем не менее, по словам наших информаторов, знание родства желательно </w:t>
      </w:r>
      <w:r w:rsidR="00B81FFA" w:rsidRPr="002B68A3">
        <w:rPr>
          <w:rFonts w:ascii="Times New Roman" w:hAnsi="Times New Roman" w:cs="Times New Roman"/>
          <w:sz w:val="28"/>
          <w:szCs w:val="28"/>
        </w:rPr>
        <w:t>[</w:t>
      </w:r>
      <w:r w:rsidR="00F9213B">
        <w:rPr>
          <w:rFonts w:ascii="Times New Roman" w:hAnsi="Times New Roman" w:cs="Times New Roman"/>
          <w:sz w:val="28"/>
          <w:szCs w:val="28"/>
        </w:rPr>
        <w:t>187</w:t>
      </w:r>
      <w:r w:rsidR="00B81FFA" w:rsidRPr="002B68A3">
        <w:rPr>
          <w:rFonts w:ascii="Times New Roman" w:hAnsi="Times New Roman" w:cs="Times New Roman"/>
          <w:sz w:val="28"/>
          <w:szCs w:val="28"/>
        </w:rPr>
        <w:t>]</w:t>
      </w:r>
      <w:r w:rsidR="00B81FFA">
        <w:rPr>
          <w:rFonts w:ascii="Times New Roman" w:hAnsi="Times New Roman" w:cs="Times New Roman"/>
          <w:sz w:val="28"/>
          <w:szCs w:val="28"/>
        </w:rPr>
        <w:t>. Экзогамность, как черта казахского брака, сохраняется до ныне и в условиях современных социо-экономических отношений.</w:t>
      </w:r>
    </w:p>
    <w:p w:rsidR="00687AAB" w:rsidRDefault="00687AAB"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Исламское вероучение включает запрет на кровосмешение между родственниками </w:t>
      </w:r>
      <w:r w:rsidR="00B11D83">
        <w:rPr>
          <w:rFonts w:ascii="Times New Roman" w:hAnsi="Times New Roman" w:cs="Times New Roman"/>
          <w:sz w:val="28"/>
          <w:szCs w:val="28"/>
          <w:lang w:val="kk-KZ"/>
        </w:rPr>
        <w:t xml:space="preserve">по </w:t>
      </w:r>
      <w:r w:rsidR="00B11D83">
        <w:rPr>
          <w:rFonts w:ascii="Times New Roman" w:hAnsi="Times New Roman" w:cs="Times New Roman"/>
          <w:sz w:val="28"/>
          <w:szCs w:val="28"/>
        </w:rPr>
        <w:t>весьма близки</w:t>
      </w:r>
      <w:r w:rsidR="00B11D83">
        <w:rPr>
          <w:rFonts w:ascii="Times New Roman" w:hAnsi="Times New Roman" w:cs="Times New Roman"/>
          <w:sz w:val="28"/>
          <w:szCs w:val="28"/>
          <w:lang w:val="kk-KZ"/>
        </w:rPr>
        <w:t>м</w:t>
      </w:r>
      <w:r w:rsidR="00B11D83">
        <w:rPr>
          <w:rFonts w:ascii="Times New Roman" w:hAnsi="Times New Roman" w:cs="Times New Roman"/>
          <w:sz w:val="28"/>
          <w:szCs w:val="28"/>
        </w:rPr>
        <w:t xml:space="preserve"> степен</w:t>
      </w:r>
      <w:r w:rsidR="00B11D83">
        <w:rPr>
          <w:rFonts w:ascii="Times New Roman" w:hAnsi="Times New Roman" w:cs="Times New Roman"/>
          <w:sz w:val="28"/>
          <w:szCs w:val="28"/>
          <w:lang w:val="kk-KZ"/>
        </w:rPr>
        <w:t>ям</w:t>
      </w:r>
      <w:r>
        <w:rPr>
          <w:rFonts w:ascii="Times New Roman" w:hAnsi="Times New Roman" w:cs="Times New Roman"/>
          <w:sz w:val="28"/>
          <w:szCs w:val="28"/>
        </w:rPr>
        <w:t xml:space="preserve"> родства. Ислам поддержал местные обычаи, духовенство не выступило против древнего степного закона. </w:t>
      </w:r>
      <w:r w:rsidR="00D41AE0">
        <w:rPr>
          <w:rFonts w:ascii="Times New Roman" w:hAnsi="Times New Roman" w:cs="Times New Roman"/>
          <w:sz w:val="28"/>
          <w:szCs w:val="28"/>
        </w:rPr>
        <w:lastRenderedPageBreak/>
        <w:t>Мусульманская религия также благоприятно восприняла обычай левирата («</w:t>
      </w:r>
      <w:r w:rsidR="00D41AE0">
        <w:rPr>
          <w:rFonts w:ascii="Times New Roman" w:hAnsi="Times New Roman" w:cs="Times New Roman"/>
          <w:sz w:val="28"/>
          <w:szCs w:val="28"/>
          <w:lang w:val="kk-KZ"/>
        </w:rPr>
        <w:t>әмеңгерлік</w:t>
      </w:r>
      <w:r w:rsidR="00D41AE0">
        <w:rPr>
          <w:rFonts w:ascii="Times New Roman" w:hAnsi="Times New Roman" w:cs="Times New Roman"/>
          <w:sz w:val="28"/>
          <w:szCs w:val="28"/>
        </w:rPr>
        <w:t xml:space="preserve">»), который сохранялся и в советский период. В условиях современных социально-экономических отношений этот обычай стал весьма редким. Обычай сорората («балдыз алу») практически не встречается. </w:t>
      </w:r>
    </w:p>
    <w:p w:rsidR="00D41AE0" w:rsidRDefault="00D41AE0"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 у казахов до сих пор бытуют обычаи усыновления (удочерения). «Жет</w:t>
      </w:r>
      <w:r>
        <w:rPr>
          <w:rFonts w:ascii="Times New Roman" w:hAnsi="Times New Roman" w:cs="Times New Roman"/>
          <w:sz w:val="28"/>
          <w:szCs w:val="28"/>
          <w:lang w:val="kk-KZ"/>
        </w:rPr>
        <w:t>ім көрсең</w:t>
      </w:r>
      <w:r>
        <w:rPr>
          <w:rFonts w:ascii="Times New Roman" w:hAnsi="Times New Roman" w:cs="Times New Roman"/>
          <w:sz w:val="28"/>
          <w:szCs w:val="28"/>
        </w:rPr>
        <w:t>, жебей ж</w:t>
      </w:r>
      <w:r>
        <w:rPr>
          <w:rFonts w:ascii="Times New Roman" w:hAnsi="Times New Roman" w:cs="Times New Roman"/>
          <w:sz w:val="28"/>
          <w:szCs w:val="28"/>
          <w:lang w:val="kk-KZ"/>
        </w:rPr>
        <w:t>үр</w:t>
      </w:r>
      <w:r>
        <w:rPr>
          <w:rFonts w:ascii="Times New Roman" w:hAnsi="Times New Roman" w:cs="Times New Roman"/>
          <w:sz w:val="28"/>
          <w:szCs w:val="28"/>
        </w:rPr>
        <w:t>»</w:t>
      </w:r>
      <w:r w:rsidRPr="00D41AE0">
        <w:rPr>
          <w:rFonts w:ascii="Times New Roman" w:hAnsi="Times New Roman" w:cs="Times New Roman"/>
          <w:sz w:val="28"/>
          <w:szCs w:val="28"/>
        </w:rPr>
        <w:t xml:space="preserve"> </w:t>
      </w:r>
      <w:r>
        <w:rPr>
          <w:rFonts w:ascii="Times New Roman" w:hAnsi="Times New Roman" w:cs="Times New Roman"/>
          <w:sz w:val="28"/>
          <w:szCs w:val="28"/>
        </w:rPr>
        <w:t>(«Встретив сироту, не проходи мимо»), – гласит казахская пословица. Обычаи, связанные с институтом аталычества</w:t>
      </w:r>
      <w:r w:rsidR="00DE4851">
        <w:rPr>
          <w:rFonts w:ascii="Times New Roman" w:hAnsi="Times New Roman" w:cs="Times New Roman"/>
          <w:sz w:val="28"/>
          <w:szCs w:val="28"/>
        </w:rPr>
        <w:t xml:space="preserve">, которые </w:t>
      </w:r>
      <w:r>
        <w:rPr>
          <w:rFonts w:ascii="Times New Roman" w:hAnsi="Times New Roman" w:cs="Times New Roman"/>
          <w:sz w:val="28"/>
          <w:szCs w:val="28"/>
        </w:rPr>
        <w:t>сохраня</w:t>
      </w:r>
      <w:r w:rsidR="00DE4851">
        <w:rPr>
          <w:rFonts w:ascii="Times New Roman" w:hAnsi="Times New Roman" w:cs="Times New Roman"/>
          <w:sz w:val="28"/>
          <w:szCs w:val="28"/>
        </w:rPr>
        <w:t>лись</w:t>
      </w:r>
      <w:r>
        <w:rPr>
          <w:rFonts w:ascii="Times New Roman" w:hAnsi="Times New Roman" w:cs="Times New Roman"/>
          <w:sz w:val="28"/>
          <w:szCs w:val="28"/>
        </w:rPr>
        <w:t xml:space="preserve"> в советское время, в современный период проводятся не часто </w:t>
      </w:r>
      <w:r w:rsidRPr="00D41AE0">
        <w:rPr>
          <w:rFonts w:ascii="Times New Roman" w:hAnsi="Times New Roman" w:cs="Times New Roman"/>
          <w:sz w:val="28"/>
          <w:szCs w:val="28"/>
        </w:rPr>
        <w:t>[155]</w:t>
      </w:r>
      <w:r>
        <w:rPr>
          <w:rFonts w:ascii="Times New Roman" w:hAnsi="Times New Roman" w:cs="Times New Roman"/>
          <w:sz w:val="28"/>
          <w:szCs w:val="28"/>
        </w:rPr>
        <w:t>.</w:t>
      </w:r>
    </w:p>
    <w:p w:rsidR="00FE7F65" w:rsidRPr="0020738B" w:rsidRDefault="00FE7F65"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патрилинейность казахской системы родства, во многих казахских семьях управление доходами и основное имущество принадлежит женщине. </w:t>
      </w:r>
      <w:r w:rsidR="00B11D83">
        <w:rPr>
          <w:rFonts w:ascii="Times New Roman" w:hAnsi="Times New Roman" w:cs="Times New Roman"/>
          <w:sz w:val="28"/>
          <w:szCs w:val="28"/>
          <w:lang w:val="kk-KZ"/>
        </w:rPr>
        <w:t>Возможно</w:t>
      </w:r>
      <w:r w:rsidR="00B11D83">
        <w:rPr>
          <w:rFonts w:ascii="Times New Roman" w:hAnsi="Times New Roman" w:cs="Times New Roman"/>
          <w:sz w:val="28"/>
          <w:szCs w:val="28"/>
        </w:rPr>
        <w:t xml:space="preserve">, это </w:t>
      </w:r>
      <w:r w:rsidR="009103BA">
        <w:rPr>
          <w:rFonts w:ascii="Times New Roman" w:hAnsi="Times New Roman" w:cs="Times New Roman"/>
          <w:sz w:val="28"/>
          <w:szCs w:val="28"/>
        </w:rPr>
        <w:t>связано с переходом к нуклеарно</w:t>
      </w:r>
      <w:r w:rsidR="009103BA">
        <w:rPr>
          <w:rFonts w:ascii="Times New Roman" w:hAnsi="Times New Roman" w:cs="Times New Roman"/>
          <w:sz w:val="28"/>
          <w:szCs w:val="28"/>
          <w:lang w:val="kk-KZ"/>
        </w:rPr>
        <w:t>му типу</w:t>
      </w:r>
      <w:r w:rsidR="009103BA">
        <w:rPr>
          <w:rFonts w:ascii="Times New Roman" w:hAnsi="Times New Roman" w:cs="Times New Roman"/>
          <w:sz w:val="28"/>
          <w:szCs w:val="28"/>
        </w:rPr>
        <w:t xml:space="preserve"> семь</w:t>
      </w:r>
      <w:r w:rsidR="009103BA">
        <w:rPr>
          <w:rFonts w:ascii="Times New Roman" w:hAnsi="Times New Roman" w:cs="Times New Roman"/>
          <w:sz w:val="28"/>
          <w:szCs w:val="28"/>
          <w:lang w:val="kk-KZ"/>
        </w:rPr>
        <w:t>и</w:t>
      </w:r>
      <w:r w:rsidR="00B11D83">
        <w:rPr>
          <w:rFonts w:ascii="Times New Roman" w:hAnsi="Times New Roman" w:cs="Times New Roman"/>
          <w:sz w:val="28"/>
          <w:szCs w:val="28"/>
        </w:rPr>
        <w:t xml:space="preserve">. </w:t>
      </w:r>
      <w:r>
        <w:rPr>
          <w:rFonts w:ascii="Times New Roman" w:hAnsi="Times New Roman" w:cs="Times New Roman"/>
          <w:sz w:val="28"/>
          <w:szCs w:val="28"/>
        </w:rPr>
        <w:t xml:space="preserve">По законодательству страны, все имущество, приобретенное в ходе супружества, считается общим и совместно нажитым. </w:t>
      </w:r>
      <w:r w:rsidR="00B11D83">
        <w:rPr>
          <w:rFonts w:ascii="Times New Roman" w:hAnsi="Times New Roman" w:cs="Times New Roman"/>
          <w:sz w:val="28"/>
          <w:szCs w:val="28"/>
        </w:rPr>
        <w:t xml:space="preserve">Эти позиции усиливают статус </w:t>
      </w:r>
      <w:r w:rsidR="00136C4C">
        <w:rPr>
          <w:rFonts w:ascii="Times New Roman" w:hAnsi="Times New Roman" w:cs="Times New Roman"/>
          <w:sz w:val="28"/>
          <w:szCs w:val="28"/>
        </w:rPr>
        <w:t xml:space="preserve">и положение </w:t>
      </w:r>
      <w:r w:rsidR="00B11D83">
        <w:rPr>
          <w:rFonts w:ascii="Times New Roman" w:hAnsi="Times New Roman" w:cs="Times New Roman"/>
          <w:sz w:val="28"/>
          <w:szCs w:val="28"/>
        </w:rPr>
        <w:t xml:space="preserve">женщины в обществе </w:t>
      </w:r>
      <w:r w:rsidR="00B11D83" w:rsidRPr="0020738B">
        <w:rPr>
          <w:rFonts w:ascii="Times New Roman" w:hAnsi="Times New Roman" w:cs="Times New Roman"/>
          <w:sz w:val="28"/>
          <w:szCs w:val="28"/>
        </w:rPr>
        <w:t>[155].</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сети Интернет расположено мобильное приложение «Рулар Шеж</w:t>
      </w:r>
      <w:r>
        <w:rPr>
          <w:rFonts w:ascii="Times New Roman" w:hAnsi="Times New Roman" w:cs="Times New Roman"/>
          <w:sz w:val="28"/>
          <w:szCs w:val="28"/>
          <w:lang w:val="kk-KZ"/>
        </w:rPr>
        <w:t>іресі</w:t>
      </w:r>
      <w:r>
        <w:rPr>
          <w:rFonts w:ascii="Times New Roman" w:hAnsi="Times New Roman" w:cs="Times New Roman"/>
          <w:sz w:val="28"/>
          <w:szCs w:val="28"/>
        </w:rPr>
        <w:t>», доступное для использования (по состоянию на октябрь 2024 года – 500 тыс. загрузок)</w:t>
      </w:r>
      <w:r w:rsidR="0020738B">
        <w:rPr>
          <w:rFonts w:ascii="Times New Roman" w:hAnsi="Times New Roman" w:cs="Times New Roman"/>
          <w:sz w:val="28"/>
          <w:szCs w:val="28"/>
          <w:lang w:val="kk-KZ"/>
        </w:rPr>
        <w:t xml:space="preserve"> </w:t>
      </w:r>
      <w:r w:rsidR="0020738B" w:rsidRPr="0020738B">
        <w:rPr>
          <w:rFonts w:ascii="Times New Roman" w:hAnsi="Times New Roman" w:cs="Times New Roman"/>
          <w:sz w:val="28"/>
          <w:szCs w:val="28"/>
        </w:rPr>
        <w:t>[89]</w:t>
      </w:r>
      <w:r>
        <w:rPr>
          <w:rFonts w:ascii="Times New Roman" w:hAnsi="Times New Roman" w:cs="Times New Roman"/>
          <w:sz w:val="28"/>
          <w:szCs w:val="28"/>
        </w:rPr>
        <w:t xml:space="preserve">. В нем для широкой публики представлены </w:t>
      </w:r>
      <w:r w:rsidR="00C428D2">
        <w:rPr>
          <w:rFonts w:ascii="Times New Roman" w:hAnsi="Times New Roman" w:cs="Times New Roman"/>
          <w:sz w:val="28"/>
          <w:szCs w:val="28"/>
        </w:rPr>
        <w:t xml:space="preserve">все </w:t>
      </w:r>
      <w:r>
        <w:rPr>
          <w:rFonts w:ascii="Times New Roman" w:hAnsi="Times New Roman" w:cs="Times New Roman"/>
          <w:sz w:val="28"/>
          <w:szCs w:val="28"/>
        </w:rPr>
        <w:t xml:space="preserve">основные кланы </w:t>
      </w:r>
      <w:r w:rsidR="0020738B">
        <w:rPr>
          <w:rFonts w:ascii="Times New Roman" w:hAnsi="Times New Roman" w:cs="Times New Roman"/>
          <w:sz w:val="28"/>
          <w:szCs w:val="28"/>
        </w:rPr>
        <w:t>ка</w:t>
      </w:r>
      <w:r>
        <w:rPr>
          <w:rFonts w:ascii="Times New Roman" w:hAnsi="Times New Roman" w:cs="Times New Roman"/>
          <w:sz w:val="28"/>
          <w:szCs w:val="28"/>
        </w:rPr>
        <w:t xml:space="preserve">захской </w:t>
      </w:r>
      <w:r w:rsidR="00C428D2">
        <w:rPr>
          <w:rFonts w:ascii="Times New Roman" w:hAnsi="Times New Roman" w:cs="Times New Roman"/>
          <w:sz w:val="28"/>
          <w:szCs w:val="28"/>
        </w:rPr>
        <w:t xml:space="preserve">этнической </w:t>
      </w:r>
      <w:r>
        <w:rPr>
          <w:rFonts w:ascii="Times New Roman" w:hAnsi="Times New Roman" w:cs="Times New Roman"/>
          <w:sz w:val="28"/>
          <w:szCs w:val="28"/>
        </w:rPr>
        <w:t>общности и наиболее общая информация о них.</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2166BD">
        <w:rPr>
          <w:rFonts w:ascii="Times New Roman" w:hAnsi="Times New Roman" w:cs="Times New Roman"/>
          <w:sz w:val="28"/>
          <w:szCs w:val="28"/>
        </w:rPr>
        <w:t>традиция и концепт «жет</w:t>
      </w:r>
      <w:r w:rsidR="002166BD">
        <w:rPr>
          <w:rFonts w:ascii="Times New Roman" w:hAnsi="Times New Roman" w:cs="Times New Roman"/>
          <w:sz w:val="28"/>
          <w:szCs w:val="28"/>
          <w:lang w:val="kk-KZ"/>
        </w:rPr>
        <w:t>і ата</w:t>
      </w:r>
      <w:r w:rsidR="002166BD">
        <w:rPr>
          <w:rFonts w:ascii="Times New Roman" w:hAnsi="Times New Roman" w:cs="Times New Roman"/>
          <w:sz w:val="28"/>
          <w:szCs w:val="28"/>
        </w:rPr>
        <w:t>» являются устойчивыми в мировоззрении казахов до сих пор</w:t>
      </w:r>
      <w:r w:rsidR="00E578C8">
        <w:rPr>
          <w:rFonts w:ascii="Times New Roman" w:hAnsi="Times New Roman" w:cs="Times New Roman"/>
          <w:sz w:val="28"/>
          <w:szCs w:val="28"/>
        </w:rPr>
        <w:t xml:space="preserve">, хотя </w:t>
      </w:r>
      <w:r w:rsidR="009A4406">
        <w:rPr>
          <w:rFonts w:ascii="Times New Roman" w:hAnsi="Times New Roman" w:cs="Times New Roman"/>
          <w:sz w:val="28"/>
          <w:szCs w:val="28"/>
        </w:rPr>
        <w:t xml:space="preserve">их </w:t>
      </w:r>
      <w:r w:rsidR="00E578C8">
        <w:rPr>
          <w:rFonts w:ascii="Times New Roman" w:hAnsi="Times New Roman" w:cs="Times New Roman"/>
          <w:sz w:val="28"/>
          <w:szCs w:val="28"/>
        </w:rPr>
        <w:t xml:space="preserve">актуальность теряет былое значение. </w:t>
      </w:r>
      <w:r w:rsidR="00C428D2">
        <w:rPr>
          <w:rFonts w:ascii="Times New Roman" w:hAnsi="Times New Roman" w:cs="Times New Roman"/>
          <w:sz w:val="28"/>
          <w:szCs w:val="28"/>
        </w:rPr>
        <w:t xml:space="preserve">Изменения в семейно-брачных отношениях казахов </w:t>
      </w:r>
      <w:r w:rsidR="00886F2A">
        <w:rPr>
          <w:rFonts w:ascii="Times New Roman" w:hAnsi="Times New Roman" w:cs="Times New Roman"/>
          <w:sz w:val="28"/>
          <w:szCs w:val="28"/>
        </w:rPr>
        <w:t xml:space="preserve">прежде всего </w:t>
      </w:r>
      <w:r w:rsidR="00C428D2">
        <w:rPr>
          <w:rFonts w:ascii="Times New Roman" w:hAnsi="Times New Roman" w:cs="Times New Roman"/>
          <w:sz w:val="28"/>
          <w:szCs w:val="28"/>
        </w:rPr>
        <w:t>связан</w:t>
      </w:r>
      <w:r w:rsidR="00A81E1E">
        <w:rPr>
          <w:rFonts w:ascii="Times New Roman" w:hAnsi="Times New Roman" w:cs="Times New Roman"/>
          <w:sz w:val="28"/>
          <w:szCs w:val="28"/>
        </w:rPr>
        <w:t>ы</w:t>
      </w:r>
      <w:r w:rsidR="00C428D2">
        <w:rPr>
          <w:rFonts w:ascii="Times New Roman" w:hAnsi="Times New Roman" w:cs="Times New Roman"/>
          <w:sz w:val="28"/>
          <w:szCs w:val="28"/>
        </w:rPr>
        <w:t xml:space="preserve"> с </w:t>
      </w:r>
      <w:r w:rsidR="0085098F">
        <w:rPr>
          <w:rFonts w:ascii="Times New Roman" w:hAnsi="Times New Roman" w:cs="Times New Roman"/>
          <w:sz w:val="28"/>
          <w:szCs w:val="28"/>
        </w:rPr>
        <w:t xml:space="preserve">новыми </w:t>
      </w:r>
      <w:r w:rsidR="00C428D2">
        <w:rPr>
          <w:rFonts w:ascii="Times New Roman" w:hAnsi="Times New Roman" w:cs="Times New Roman"/>
          <w:sz w:val="28"/>
          <w:szCs w:val="28"/>
        </w:rPr>
        <w:t>социально-экономическими и имущественными отношениями.</w:t>
      </w:r>
    </w:p>
    <w:p w:rsidR="004E25A9" w:rsidRDefault="00D14292" w:rsidP="00886F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итоги главы, необходимо отметить, что с развитием исламской религии</w:t>
      </w:r>
      <w:r w:rsidRPr="00871E0F">
        <w:rPr>
          <w:rFonts w:ascii="Times New Roman" w:hAnsi="Times New Roman" w:cs="Times New Roman"/>
          <w:sz w:val="28"/>
          <w:szCs w:val="28"/>
        </w:rPr>
        <w:t xml:space="preserve"> </w:t>
      </w:r>
      <w:r>
        <w:rPr>
          <w:rFonts w:ascii="Times New Roman" w:hAnsi="Times New Roman" w:cs="Times New Roman"/>
          <w:sz w:val="28"/>
          <w:szCs w:val="28"/>
        </w:rPr>
        <w:t xml:space="preserve">сакральные и мифические существа, присущие древним религиям, не исчезли полностью. </w:t>
      </w:r>
      <w:r w:rsidRPr="00871E0F">
        <w:rPr>
          <w:rFonts w:ascii="Times New Roman" w:hAnsi="Times New Roman" w:cs="Times New Roman"/>
          <w:sz w:val="28"/>
          <w:szCs w:val="28"/>
        </w:rPr>
        <w:t xml:space="preserve">Напротив, их образы претерпели изменения и оказались в </w:t>
      </w:r>
      <w:r>
        <w:rPr>
          <w:rFonts w:ascii="Times New Roman" w:hAnsi="Times New Roman" w:cs="Times New Roman"/>
          <w:sz w:val="28"/>
          <w:szCs w:val="28"/>
        </w:rPr>
        <w:t xml:space="preserve">разряде </w:t>
      </w:r>
      <w:r w:rsidRPr="00871E0F">
        <w:rPr>
          <w:rFonts w:ascii="Times New Roman" w:hAnsi="Times New Roman" w:cs="Times New Roman"/>
          <w:sz w:val="28"/>
          <w:szCs w:val="28"/>
        </w:rPr>
        <w:t xml:space="preserve">низшей мифологии. </w:t>
      </w:r>
      <w:r>
        <w:rPr>
          <w:rFonts w:ascii="Times New Roman" w:hAnsi="Times New Roman" w:cs="Times New Roman"/>
          <w:sz w:val="28"/>
          <w:szCs w:val="28"/>
        </w:rPr>
        <w:t>Сакральные и мифологические образы казахов включают как мусульманские, так и домусульманские образы. Некоторые мусульманские образы (Кыдыр-ата, Даут-ата и др.) слились в сознании с домусульманскими, в данном соотношении проявился синтез. Реликтовые про</w:t>
      </w:r>
      <w:r w:rsidRPr="00595AE3">
        <w:rPr>
          <w:rFonts w:ascii="Times New Roman" w:hAnsi="Times New Roman" w:cs="Times New Roman"/>
          <w:sz w:val="28"/>
          <w:szCs w:val="28"/>
        </w:rPr>
        <w:t xml:space="preserve">- </w:t>
      </w:r>
      <w:r>
        <w:rPr>
          <w:rFonts w:ascii="Times New Roman" w:hAnsi="Times New Roman" w:cs="Times New Roman"/>
          <w:sz w:val="28"/>
          <w:szCs w:val="28"/>
        </w:rPr>
        <w:t>явления культа огня продолжают существовать в ритуалах жизненного цикла, обряде «аластау». В современной среде продолжает бытовать ношение талисманов и оберегов, также связанных с вернакулярной традицией.</w:t>
      </w:r>
      <w:r w:rsidR="008924D7">
        <w:rPr>
          <w:rFonts w:ascii="Times New Roman" w:hAnsi="Times New Roman" w:cs="Times New Roman"/>
          <w:sz w:val="28"/>
          <w:szCs w:val="28"/>
        </w:rPr>
        <w:t xml:space="preserve"> Традиция и концепт «жет</w:t>
      </w:r>
      <w:r w:rsidR="008924D7">
        <w:rPr>
          <w:rFonts w:ascii="Times New Roman" w:hAnsi="Times New Roman" w:cs="Times New Roman"/>
          <w:sz w:val="28"/>
          <w:szCs w:val="28"/>
          <w:lang w:val="kk-KZ"/>
        </w:rPr>
        <w:t>і ата</w:t>
      </w:r>
      <w:r w:rsidR="00B861BC">
        <w:rPr>
          <w:rFonts w:ascii="Times New Roman" w:hAnsi="Times New Roman" w:cs="Times New Roman"/>
          <w:sz w:val="28"/>
          <w:szCs w:val="28"/>
        </w:rPr>
        <w:t>», не являющие</w:t>
      </w:r>
      <w:r w:rsidR="00140DAF">
        <w:rPr>
          <w:rFonts w:ascii="Times New Roman" w:hAnsi="Times New Roman" w:cs="Times New Roman"/>
          <w:sz w:val="28"/>
          <w:szCs w:val="28"/>
        </w:rPr>
        <w:t>ся мусульманским предписанием,</w:t>
      </w:r>
      <w:r w:rsidR="00140DAF" w:rsidRPr="00140DAF">
        <w:rPr>
          <w:rFonts w:ascii="Times New Roman" w:hAnsi="Times New Roman" w:cs="Times New Roman"/>
          <w:sz w:val="28"/>
          <w:szCs w:val="28"/>
        </w:rPr>
        <w:t xml:space="preserve"> </w:t>
      </w:r>
      <w:r w:rsidR="008924D7">
        <w:rPr>
          <w:rFonts w:ascii="Times New Roman" w:hAnsi="Times New Roman" w:cs="Times New Roman"/>
          <w:sz w:val="28"/>
          <w:szCs w:val="28"/>
        </w:rPr>
        <w:t>продолжает иметь важное значение для казахов.</w:t>
      </w:r>
    </w:p>
    <w:p w:rsidR="0058217A" w:rsidRDefault="0058217A" w:rsidP="00254E03">
      <w:pPr>
        <w:spacing w:after="0" w:line="240" w:lineRule="auto"/>
        <w:jc w:val="both"/>
        <w:rPr>
          <w:rFonts w:ascii="Times New Roman" w:hAnsi="Times New Roman" w:cs="Times New Roman"/>
          <w:sz w:val="28"/>
          <w:szCs w:val="28"/>
        </w:rPr>
      </w:pPr>
    </w:p>
    <w:p w:rsidR="002C1D11" w:rsidRPr="00222F5E" w:rsidRDefault="002C1D11" w:rsidP="00254E03">
      <w:pPr>
        <w:spacing w:after="0" w:line="240" w:lineRule="auto"/>
        <w:jc w:val="both"/>
        <w:rPr>
          <w:rFonts w:ascii="Times New Roman" w:hAnsi="Times New Roman" w:cs="Times New Roman"/>
          <w:sz w:val="28"/>
          <w:szCs w:val="28"/>
        </w:rPr>
      </w:pPr>
    </w:p>
    <w:p w:rsidR="00CD0998" w:rsidRDefault="00CD0998" w:rsidP="00CD0998">
      <w:pPr>
        <w:spacing w:after="0" w:line="240" w:lineRule="auto"/>
        <w:ind w:firstLine="709"/>
        <w:jc w:val="both"/>
        <w:rPr>
          <w:rFonts w:ascii="Times New Roman" w:eastAsia="Times New Roman" w:hAnsi="Times New Roman"/>
          <w:b/>
          <w:color w:val="000000" w:themeColor="text1"/>
          <w:sz w:val="28"/>
          <w:szCs w:val="28"/>
          <w:lang w:val="kk-KZ" w:eastAsia="ru-RU"/>
        </w:rPr>
      </w:pPr>
      <w:r>
        <w:rPr>
          <w:rFonts w:ascii="Times New Roman" w:eastAsia="Times New Roman" w:hAnsi="Times New Roman"/>
          <w:b/>
          <w:color w:val="000000" w:themeColor="text1"/>
          <w:sz w:val="28"/>
          <w:szCs w:val="28"/>
          <w:lang w:eastAsia="ru-RU"/>
        </w:rPr>
        <w:t>3 МОДИФИКАЦИЯ ДРЕВНИХ РИТУАЛОВ</w:t>
      </w:r>
      <w:r>
        <w:rPr>
          <w:rFonts w:ascii="Times New Roman" w:eastAsia="Times New Roman" w:hAnsi="Times New Roman"/>
          <w:b/>
          <w:color w:val="000000" w:themeColor="text1"/>
          <w:sz w:val="28"/>
          <w:szCs w:val="28"/>
          <w:lang w:val="kk-KZ" w:eastAsia="ru-RU"/>
        </w:rPr>
        <w:t xml:space="preserve"> И ПРАКТИК</w:t>
      </w:r>
      <w:r>
        <w:rPr>
          <w:rFonts w:ascii="Times New Roman" w:eastAsia="Times New Roman" w:hAnsi="Times New Roman"/>
          <w:b/>
          <w:color w:val="000000" w:themeColor="text1"/>
          <w:sz w:val="28"/>
          <w:szCs w:val="28"/>
          <w:lang w:eastAsia="ru-RU"/>
        </w:rPr>
        <w:t xml:space="preserve"> </w:t>
      </w:r>
      <w:r w:rsidRPr="007E4D91">
        <w:rPr>
          <w:rFonts w:ascii="Times New Roman" w:eastAsia="Times New Roman" w:hAnsi="Times New Roman"/>
          <w:b/>
          <w:color w:val="000000" w:themeColor="text1"/>
          <w:sz w:val="28"/>
          <w:szCs w:val="28"/>
          <w:lang w:val="kk-KZ" w:eastAsia="ru-RU"/>
        </w:rPr>
        <w:t>КАЗАХ</w:t>
      </w:r>
      <w:r w:rsidR="0097422F">
        <w:rPr>
          <w:rFonts w:ascii="Times New Roman" w:eastAsia="Times New Roman" w:hAnsi="Times New Roman"/>
          <w:b/>
          <w:color w:val="000000" w:themeColor="text1"/>
          <w:sz w:val="28"/>
          <w:szCs w:val="28"/>
          <w:lang w:val="kk-KZ" w:eastAsia="ru-RU"/>
        </w:rPr>
        <w:t xml:space="preserve">- </w:t>
      </w:r>
      <w:r w:rsidRPr="007E4D91">
        <w:rPr>
          <w:rFonts w:ascii="Times New Roman" w:eastAsia="Times New Roman" w:hAnsi="Times New Roman"/>
          <w:b/>
          <w:color w:val="000000" w:themeColor="text1"/>
          <w:sz w:val="28"/>
          <w:szCs w:val="28"/>
          <w:lang w:val="kk-KZ" w:eastAsia="ru-RU"/>
        </w:rPr>
        <w:t xml:space="preserve">СКОГО </w:t>
      </w:r>
      <w:r w:rsidRPr="007E4D91">
        <w:rPr>
          <w:rFonts w:ascii="Times New Roman" w:eastAsia="Times New Roman" w:hAnsi="Times New Roman"/>
          <w:b/>
          <w:color w:val="000000" w:themeColor="text1"/>
          <w:sz w:val="28"/>
          <w:szCs w:val="28"/>
          <w:lang w:eastAsia="ru-RU"/>
        </w:rPr>
        <w:t>НАРОД</w:t>
      </w:r>
      <w:r>
        <w:rPr>
          <w:rFonts w:ascii="Times New Roman" w:eastAsia="Times New Roman" w:hAnsi="Times New Roman"/>
          <w:b/>
          <w:color w:val="000000" w:themeColor="text1"/>
          <w:sz w:val="28"/>
          <w:szCs w:val="28"/>
          <w:lang w:val="kk-KZ" w:eastAsia="ru-RU"/>
        </w:rPr>
        <w:t>А</w:t>
      </w:r>
    </w:p>
    <w:p w:rsidR="00B81FFA" w:rsidRDefault="00B81FFA" w:rsidP="00A91797">
      <w:pPr>
        <w:spacing w:after="0" w:line="240" w:lineRule="auto"/>
        <w:jc w:val="both"/>
        <w:rPr>
          <w:rFonts w:ascii="Times New Roman" w:hAnsi="Times New Roman" w:cs="Times New Roman"/>
          <w:b/>
          <w:sz w:val="28"/>
          <w:szCs w:val="28"/>
          <w:lang w:val="kk-KZ"/>
        </w:rPr>
      </w:pPr>
    </w:p>
    <w:p w:rsidR="00B81FFA" w:rsidRPr="00E07348" w:rsidRDefault="00B81FFA" w:rsidP="00B81FFA">
      <w:pPr>
        <w:spacing w:after="0" w:line="240" w:lineRule="auto"/>
        <w:ind w:firstLine="709"/>
        <w:jc w:val="both"/>
        <w:rPr>
          <w:rFonts w:ascii="Times New Roman" w:hAnsi="Times New Roman" w:cs="Times New Roman"/>
          <w:sz w:val="28"/>
          <w:szCs w:val="28"/>
        </w:rPr>
      </w:pPr>
      <w:r w:rsidRPr="00E07348">
        <w:rPr>
          <w:rFonts w:ascii="Times New Roman" w:hAnsi="Times New Roman" w:cs="Times New Roman"/>
          <w:sz w:val="28"/>
          <w:szCs w:val="28"/>
          <w:lang w:val="kk-KZ"/>
        </w:rPr>
        <w:t>3.1 Обряды хозяйственного и жизненного циклов</w:t>
      </w:r>
    </w:p>
    <w:p w:rsidR="00B81FFA" w:rsidRPr="00F361D8"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w:t>
      </w:r>
      <w:r w:rsidRPr="00F361D8">
        <w:rPr>
          <w:rFonts w:ascii="Times New Roman" w:hAnsi="Times New Roman" w:cs="Times New Roman"/>
          <w:sz w:val="28"/>
          <w:szCs w:val="28"/>
          <w:lang w:val="kk-KZ"/>
        </w:rPr>
        <w:t xml:space="preserve"> условиях современного технико-технологического прогресса многие ритуалы, связанные с традиционным хозяйством, практически не проводятся</w:t>
      </w:r>
      <w:r w:rsidR="00DD0DB0">
        <w:rPr>
          <w:rFonts w:ascii="Times New Roman" w:hAnsi="Times New Roman" w:cs="Times New Roman"/>
          <w:sz w:val="28"/>
          <w:szCs w:val="28"/>
          <w:lang w:val="kk-KZ"/>
        </w:rPr>
        <w:t xml:space="preserve"> с </w:t>
      </w:r>
      <w:r w:rsidR="00DD0DB0">
        <w:rPr>
          <w:rFonts w:ascii="Times New Roman" w:hAnsi="Times New Roman" w:cs="Times New Roman"/>
          <w:sz w:val="28"/>
          <w:szCs w:val="28"/>
          <w:lang w:val="kk-KZ"/>
        </w:rPr>
        <w:lastRenderedPageBreak/>
        <w:t>прежней структурой и полнотой</w:t>
      </w:r>
      <w:r w:rsidRPr="00F361D8">
        <w:rPr>
          <w:rFonts w:ascii="Times New Roman" w:hAnsi="Times New Roman" w:cs="Times New Roman"/>
          <w:sz w:val="28"/>
          <w:szCs w:val="28"/>
          <w:lang w:val="kk-KZ"/>
        </w:rPr>
        <w:t>. Наиболее полным воплощением обрядов хозяйственных цикла, вероятнее всего, является «главный ритуал» (по терминологии В. Тэрнера и А.К. Байбурина) праздник весны – Наурыз мейрамы. В современный период празднование Наурыза уже широко представлено в республиканском масштабе.</w:t>
      </w:r>
    </w:p>
    <w:p w:rsidR="00B81FFA" w:rsidRPr="00F361D8" w:rsidRDefault="00B81FFA" w:rsidP="00B81FFA">
      <w:pPr>
        <w:spacing w:after="0" w:line="240" w:lineRule="auto"/>
        <w:ind w:firstLine="709"/>
        <w:jc w:val="both"/>
        <w:rPr>
          <w:rFonts w:ascii="Times New Roman" w:hAnsi="Times New Roman" w:cs="Times New Roman"/>
          <w:sz w:val="28"/>
          <w:szCs w:val="28"/>
          <w:lang w:val="kk-KZ"/>
        </w:rPr>
      </w:pPr>
      <w:r w:rsidRPr="00F361D8">
        <w:rPr>
          <w:rFonts w:ascii="Times New Roman" w:hAnsi="Times New Roman" w:cs="Times New Roman"/>
          <w:sz w:val="28"/>
          <w:szCs w:val="28"/>
          <w:lang w:val="kk-KZ"/>
        </w:rPr>
        <w:t>Празднование Наурыза (в каракалп. – Н</w:t>
      </w:r>
      <w:r>
        <w:rPr>
          <w:rFonts w:ascii="Times New Roman" w:hAnsi="Times New Roman" w:cs="Times New Roman"/>
          <w:sz w:val="28"/>
          <w:szCs w:val="28"/>
          <w:lang w:val="kk-KZ"/>
        </w:rPr>
        <w:t xml:space="preserve">аурыз байрамы, в баш. – </w:t>
      </w:r>
      <w:r w:rsidRPr="00F361D8">
        <w:rPr>
          <w:rFonts w:ascii="Times New Roman" w:hAnsi="Times New Roman" w:cs="Times New Roman"/>
          <w:sz w:val="28"/>
          <w:szCs w:val="28"/>
          <w:lang w:val="kk-KZ"/>
        </w:rPr>
        <w:t>Науруз, в крымско-тат. – Наврез), имеющего древние истоки, не вызывает порицаний со стороны мусульманского духовенства. В настоящее время среди большинства населения праздник связывается со встречей весны и пробуждением природы. Наурыз – нерелигиозный праздник, но его празднование включило множество древних религиозных воззрений: культ плодородия, благополучия, магия добрых предзнаменований. Его празднование происходит параллельно с мусульманскими праздниками, Ораза айт и Курбан айт, что является примером симбиотического взаимодействия древних воззрений и предписаний ислама.</w:t>
      </w:r>
    </w:p>
    <w:p w:rsidR="00B81FFA" w:rsidRPr="007C71D5"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F361D8">
        <w:rPr>
          <w:rFonts w:ascii="Times New Roman" w:hAnsi="Times New Roman" w:cs="Times New Roman"/>
          <w:sz w:val="28"/>
          <w:szCs w:val="28"/>
          <w:lang w:val="kk-KZ"/>
        </w:rPr>
        <w:t xml:space="preserve">Ритуал «тасаттық беру» </w:t>
      </w:r>
      <w:r>
        <w:rPr>
          <w:rFonts w:ascii="Times New Roman" w:hAnsi="Times New Roman" w:cs="Times New Roman"/>
          <w:sz w:val="28"/>
          <w:szCs w:val="28"/>
          <w:lang w:val="kk-KZ"/>
        </w:rPr>
        <w:t xml:space="preserve">является </w:t>
      </w:r>
      <w:r w:rsidRPr="00F361D8">
        <w:rPr>
          <w:rFonts w:ascii="Times New Roman" w:hAnsi="Times New Roman" w:cs="Times New Roman"/>
          <w:sz w:val="28"/>
          <w:szCs w:val="28"/>
          <w:lang w:val="kk-KZ"/>
        </w:rPr>
        <w:t>обрядом, присущим исламской религии. Духовенство апеллирует к хадису, в котором сообщается о том, что пророк Мухаммад</w:t>
      </w:r>
      <w:r>
        <w:rPr>
          <w:rFonts w:ascii="Times New Roman" w:hAnsi="Times New Roman" w:cs="Times New Roman"/>
          <w:sz w:val="28"/>
          <w:szCs w:val="28"/>
          <w:lang w:val="kk-KZ"/>
        </w:rPr>
        <w:t xml:space="preserve"> совершил ритуал «тасаттык» и в его времена совершали данный обряд [18</w:t>
      </w:r>
      <w:r w:rsidRPr="006126B6">
        <w:rPr>
          <w:rFonts w:ascii="Times New Roman" w:hAnsi="Times New Roman" w:cs="Times New Roman"/>
          <w:sz w:val="28"/>
          <w:szCs w:val="28"/>
        </w:rPr>
        <w:t>7</w:t>
      </w:r>
      <w:r w:rsidRPr="00F361D8">
        <w:rPr>
          <w:rFonts w:ascii="Times New Roman" w:hAnsi="Times New Roman" w:cs="Times New Roman"/>
          <w:sz w:val="28"/>
          <w:szCs w:val="28"/>
          <w:lang w:val="kk-KZ"/>
        </w:rPr>
        <w:t xml:space="preserve">]. Ритуал выступает </w:t>
      </w:r>
      <w:r w:rsidRPr="007C71D5">
        <w:rPr>
          <w:rFonts w:ascii="Times New Roman" w:hAnsi="Times New Roman" w:cs="Times New Roman"/>
          <w:color w:val="000000" w:themeColor="text1"/>
          <w:sz w:val="28"/>
          <w:szCs w:val="28"/>
          <w:lang w:val="kk-KZ"/>
        </w:rPr>
        <w:t>примером синтеза домусульманских и исламских воз</w:t>
      </w:r>
      <w:r>
        <w:rPr>
          <w:rFonts w:ascii="Times New Roman" w:hAnsi="Times New Roman" w:cs="Times New Roman"/>
          <w:color w:val="000000" w:themeColor="text1"/>
          <w:sz w:val="28"/>
          <w:szCs w:val="28"/>
          <w:lang w:val="kk-KZ"/>
        </w:rPr>
        <w:t>зрений, но в современный период</w:t>
      </w:r>
      <w:r w:rsidRPr="007C71D5">
        <w:rPr>
          <w:rFonts w:ascii="Times New Roman" w:hAnsi="Times New Roman" w:cs="Times New Roman"/>
          <w:color w:val="000000" w:themeColor="text1"/>
          <w:sz w:val="28"/>
          <w:szCs w:val="28"/>
          <w:lang w:val="kk-KZ"/>
        </w:rPr>
        <w:t xml:space="preserve"> «тасаттық беру» скорее уже мусульманский ритуал.</w:t>
      </w:r>
    </w:p>
    <w:p w:rsidR="00192F46" w:rsidRDefault="00B81FFA" w:rsidP="00B81FFA">
      <w:pPr>
        <w:spacing w:after="0" w:line="240" w:lineRule="auto"/>
        <w:ind w:firstLine="709"/>
        <w:jc w:val="both"/>
        <w:rPr>
          <w:rFonts w:ascii="Times New Roman" w:hAnsi="Times New Roman" w:cs="Times New Roman"/>
          <w:color w:val="000000" w:themeColor="text1"/>
          <w:sz w:val="28"/>
          <w:szCs w:val="28"/>
        </w:rPr>
      </w:pPr>
      <w:r w:rsidRPr="007C71D5">
        <w:rPr>
          <w:rFonts w:ascii="Times New Roman" w:hAnsi="Times New Roman" w:cs="Times New Roman"/>
          <w:color w:val="000000" w:themeColor="text1"/>
          <w:sz w:val="28"/>
          <w:szCs w:val="28"/>
          <w:lang w:val="kk-KZ"/>
        </w:rPr>
        <w:t>На праздновании Наурыза в 2024 г. в Астане был проведен один из малораспространенных обрядов под названием «саумалық». Суть обряда заключается в произнесении слов приветствия, пожелания по случаю наступления нового года. Так, в ходе театральной постановки со словами благопожелания выступили исполнитель в образе святого Кыдыр ата и ведущий мероприятия</w:t>
      </w:r>
      <w:r w:rsidRPr="007C71D5">
        <w:rPr>
          <w:rFonts w:ascii="Times New Roman" w:hAnsi="Times New Roman" w:cs="Times New Roman"/>
          <w:color w:val="000000" w:themeColor="text1"/>
          <w:sz w:val="28"/>
          <w:szCs w:val="28"/>
        </w:rPr>
        <w:t xml:space="preserve">. Ведущий заявил: </w:t>
      </w:r>
    </w:p>
    <w:p w:rsidR="00192F46" w:rsidRPr="00192F46" w:rsidRDefault="00192F46" w:rsidP="00B81FFA">
      <w:pPr>
        <w:spacing w:after="0" w:line="240" w:lineRule="auto"/>
        <w:ind w:firstLine="709"/>
        <w:jc w:val="both"/>
        <w:rPr>
          <w:rFonts w:ascii="Times New Roman" w:hAnsi="Times New Roman" w:cs="Times New Roman"/>
          <w:color w:val="000000" w:themeColor="text1"/>
          <w:sz w:val="24"/>
          <w:szCs w:val="24"/>
        </w:rPr>
      </w:pPr>
    </w:p>
    <w:p w:rsidR="00B81FFA" w:rsidRPr="00192F46"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192F46">
        <w:rPr>
          <w:rFonts w:ascii="Times New Roman" w:hAnsi="Times New Roman" w:cs="Times New Roman"/>
          <w:color w:val="000000" w:themeColor="text1"/>
          <w:sz w:val="24"/>
          <w:szCs w:val="24"/>
        </w:rPr>
        <w:t>«Саумалы</w:t>
      </w:r>
      <w:r w:rsidRPr="00192F46">
        <w:rPr>
          <w:rFonts w:ascii="Times New Roman" w:hAnsi="Times New Roman" w:cs="Times New Roman"/>
          <w:color w:val="000000" w:themeColor="text1"/>
          <w:sz w:val="24"/>
          <w:szCs w:val="24"/>
          <w:lang w:val="kk-KZ"/>
        </w:rPr>
        <w:t>қ сөзінің мағынасы бар</w:t>
      </w:r>
      <w:r w:rsidRPr="00192F46">
        <w:rPr>
          <w:rFonts w:ascii="Times New Roman" w:hAnsi="Times New Roman" w:cs="Times New Roman"/>
          <w:color w:val="000000" w:themeColor="text1"/>
          <w:sz w:val="24"/>
          <w:szCs w:val="24"/>
        </w:rPr>
        <w:t>. Ол не</w:t>
      </w:r>
      <w:r w:rsidRPr="00192F46">
        <w:rPr>
          <w:rFonts w:ascii="Times New Roman" w:hAnsi="Times New Roman" w:cs="Times New Roman"/>
          <w:color w:val="000000" w:themeColor="text1"/>
          <w:sz w:val="24"/>
          <w:szCs w:val="24"/>
          <w:lang w:val="kk-KZ"/>
        </w:rPr>
        <w:t>гізгі бата</w:t>
      </w:r>
      <w:r w:rsidRPr="00192F46">
        <w:rPr>
          <w:rFonts w:ascii="Times New Roman" w:hAnsi="Times New Roman" w:cs="Times New Roman"/>
          <w:color w:val="000000" w:themeColor="text1"/>
          <w:sz w:val="24"/>
          <w:szCs w:val="24"/>
        </w:rPr>
        <w:t>, Т</w:t>
      </w:r>
      <w:r w:rsidRPr="00192F46">
        <w:rPr>
          <w:rFonts w:ascii="Times New Roman" w:hAnsi="Times New Roman" w:cs="Times New Roman"/>
          <w:color w:val="000000" w:themeColor="text1"/>
          <w:sz w:val="24"/>
          <w:szCs w:val="24"/>
          <w:lang w:val="kk-KZ"/>
        </w:rPr>
        <w:t>әңірден сұраған тілек</w:t>
      </w:r>
      <w:r w:rsidRPr="00192F46">
        <w:rPr>
          <w:rFonts w:ascii="Times New Roman" w:hAnsi="Times New Roman" w:cs="Times New Roman"/>
          <w:color w:val="000000" w:themeColor="text1"/>
          <w:sz w:val="24"/>
          <w:szCs w:val="24"/>
        </w:rPr>
        <w:t>»</w:t>
      </w:r>
      <w:r w:rsidRPr="00192F46">
        <w:rPr>
          <w:rFonts w:ascii="Times New Roman" w:hAnsi="Times New Roman" w:cs="Times New Roman"/>
          <w:color w:val="000000" w:themeColor="text1"/>
          <w:sz w:val="24"/>
          <w:szCs w:val="24"/>
          <w:lang w:val="kk-KZ"/>
        </w:rPr>
        <w:t xml:space="preserve"> («У слова «саумалық</w:t>
      </w:r>
      <w:r w:rsidRPr="00192F46">
        <w:rPr>
          <w:rFonts w:ascii="Times New Roman" w:hAnsi="Times New Roman" w:cs="Times New Roman"/>
          <w:color w:val="000000" w:themeColor="text1"/>
          <w:sz w:val="24"/>
          <w:szCs w:val="24"/>
        </w:rPr>
        <w:t>» есть свое</w:t>
      </w:r>
      <w:r w:rsidR="009A45D6">
        <w:rPr>
          <w:rFonts w:ascii="Times New Roman" w:hAnsi="Times New Roman" w:cs="Times New Roman"/>
          <w:color w:val="000000" w:themeColor="text1"/>
          <w:sz w:val="24"/>
          <w:szCs w:val="24"/>
        </w:rPr>
        <w:t xml:space="preserve"> значение. Это основная молитва;</w:t>
      </w:r>
      <w:r w:rsidRPr="00192F46">
        <w:rPr>
          <w:rFonts w:ascii="Times New Roman" w:hAnsi="Times New Roman" w:cs="Times New Roman"/>
          <w:color w:val="000000" w:themeColor="text1"/>
          <w:sz w:val="24"/>
          <w:szCs w:val="24"/>
        </w:rPr>
        <w:t xml:space="preserve"> это пожелание, испрашиваемое у бога») </w:t>
      </w:r>
      <w:r w:rsidRPr="00192F46">
        <w:rPr>
          <w:rFonts w:ascii="Times New Roman" w:hAnsi="Times New Roman" w:cs="Times New Roman"/>
          <w:color w:val="000000" w:themeColor="text1"/>
          <w:sz w:val="24"/>
          <w:szCs w:val="24"/>
          <w:lang w:val="kk-KZ"/>
        </w:rPr>
        <w:t xml:space="preserve">[187]. </w:t>
      </w:r>
    </w:p>
    <w:p w:rsidR="00192F46" w:rsidRPr="007C71D5" w:rsidRDefault="00192F46" w:rsidP="00B81FFA">
      <w:pPr>
        <w:spacing w:after="0" w:line="240" w:lineRule="auto"/>
        <w:ind w:firstLine="709"/>
        <w:jc w:val="both"/>
        <w:rPr>
          <w:rFonts w:ascii="Times New Roman" w:hAnsi="Times New Roman" w:cs="Times New Roman"/>
          <w:color w:val="000000" w:themeColor="text1"/>
          <w:sz w:val="28"/>
          <w:szCs w:val="28"/>
          <w:lang w:val="kk-KZ"/>
        </w:rPr>
      </w:pPr>
    </w:p>
    <w:p w:rsidR="00B81FFA" w:rsidRDefault="00B81FFA" w:rsidP="00B81FFA">
      <w:pPr>
        <w:spacing w:after="0" w:line="240" w:lineRule="auto"/>
        <w:ind w:firstLine="709"/>
        <w:jc w:val="both"/>
        <w:rPr>
          <w:rFonts w:ascii="Times New Roman" w:hAnsi="Times New Roman" w:cs="Times New Roman"/>
          <w:sz w:val="28"/>
          <w:szCs w:val="28"/>
          <w:lang w:val="kk-KZ"/>
        </w:rPr>
      </w:pPr>
      <w:r w:rsidRPr="007C71D5">
        <w:rPr>
          <w:rFonts w:ascii="Times New Roman" w:hAnsi="Times New Roman" w:cs="Times New Roman"/>
          <w:color w:val="000000" w:themeColor="text1"/>
          <w:sz w:val="28"/>
          <w:szCs w:val="28"/>
          <w:lang w:val="kk-KZ"/>
        </w:rPr>
        <w:t>Ритуалы хозяйственного цикла имели важное значение, поскольку сопровождали весь производственный цикл. Необходимо добавить, что в ритуалах хозяйственного цикла, как указано в вышеприведенной таблице, преобладают в большой степени влияние доисламских мировоззренческих традиций, нежели воззрений исламской религии. Как уже отмечалось, это связано с особой системой жизнеобеспечения и укладом жизни, веками развивавшимся в степной зоне. В этих ритуалах были</w:t>
      </w:r>
      <w:r w:rsidRPr="00F361D8">
        <w:rPr>
          <w:rFonts w:ascii="Times New Roman" w:hAnsi="Times New Roman" w:cs="Times New Roman"/>
          <w:sz w:val="28"/>
          <w:szCs w:val="28"/>
          <w:lang w:val="kk-KZ"/>
        </w:rPr>
        <w:t xml:space="preserve"> отчетливо выражены «культурные темы» (по терминологии В. Тэрнера) казахского народа. Данные элементы традиционного мировоззрения были также связаны с культом плодородия. Информанты были осведомлены об обрядах хозяйственного цикла. Среди наиболее важных ритуалов и празднеств называли Наурыз, са</w:t>
      </w:r>
      <w:r>
        <w:rPr>
          <w:rFonts w:ascii="Times New Roman" w:hAnsi="Times New Roman" w:cs="Times New Roman"/>
          <w:sz w:val="28"/>
          <w:szCs w:val="28"/>
          <w:lang w:val="kk-KZ"/>
        </w:rPr>
        <w:t>бан той, обряд вызова дождя [187</w:t>
      </w:r>
      <w:r w:rsidRPr="00F361D8">
        <w:rPr>
          <w:rFonts w:ascii="Times New Roman" w:hAnsi="Times New Roman" w:cs="Times New Roman"/>
          <w:sz w:val="28"/>
          <w:szCs w:val="28"/>
          <w:lang w:val="kk-KZ"/>
        </w:rPr>
        <w:t>], (Приложение A).</w:t>
      </w:r>
    </w:p>
    <w:p w:rsidR="00B83F3F" w:rsidRPr="00B83F3F" w:rsidRDefault="00B81FFA" w:rsidP="00B83F3F">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В этих ритуалах немало проявлений доисламских мировоззренческих традиций, например таких, как культы природы, плодородия, почитание огня, </w:t>
      </w:r>
      <w:r w:rsidRPr="006863A6">
        <w:rPr>
          <w:rFonts w:ascii="Times New Roman" w:hAnsi="Times New Roman" w:cs="Times New Roman"/>
          <w:sz w:val="28"/>
          <w:szCs w:val="28"/>
          <w:lang w:val="kk-KZ"/>
        </w:rPr>
        <w:lastRenderedPageBreak/>
        <w:t>как «очистительной» силы, культ духов предков, а также почитание множества досуннитских и мусульманских образов святых, покровителей природных стихий.</w:t>
      </w:r>
    </w:p>
    <w:p w:rsidR="00B81FFA" w:rsidRPr="000C527D" w:rsidRDefault="00B81FFA" w:rsidP="00B81FFA">
      <w:pPr>
        <w:spacing w:after="0" w:line="240" w:lineRule="auto"/>
        <w:contextualSpacing/>
        <w:jc w:val="right"/>
        <w:rPr>
          <w:rFonts w:ascii="Times New Roman" w:eastAsia="Times New Roman" w:hAnsi="Times New Roman" w:cs="Times New Roman"/>
          <w:color w:val="000000" w:themeColor="text1"/>
          <w:sz w:val="24"/>
          <w:szCs w:val="24"/>
          <w:lang w:eastAsia="ru-RU"/>
        </w:rPr>
      </w:pPr>
      <w:r w:rsidRPr="000C527D">
        <w:rPr>
          <w:rFonts w:ascii="Times New Roman" w:eastAsia="Times New Roman" w:hAnsi="Times New Roman" w:cs="Times New Roman"/>
          <w:color w:val="000000" w:themeColor="text1"/>
          <w:sz w:val="24"/>
          <w:szCs w:val="24"/>
          <w:lang w:eastAsia="ru-RU"/>
        </w:rPr>
        <w:t>Табл</w:t>
      </w:r>
      <w:r w:rsidRPr="000C527D">
        <w:rPr>
          <w:rFonts w:ascii="Times New Roman" w:eastAsia="Times New Roman" w:hAnsi="Times New Roman" w:cs="Times New Roman"/>
          <w:color w:val="000000" w:themeColor="text1"/>
          <w:sz w:val="24"/>
          <w:szCs w:val="24"/>
          <w:lang w:val="kk-KZ" w:eastAsia="ru-RU"/>
        </w:rPr>
        <w:t>ица</w:t>
      </w:r>
      <w:r w:rsidRPr="000C527D">
        <w:rPr>
          <w:rFonts w:ascii="Times New Roman" w:eastAsia="Times New Roman" w:hAnsi="Times New Roman" w:cs="Times New Roman"/>
          <w:color w:val="000000" w:themeColor="text1"/>
          <w:sz w:val="24"/>
          <w:szCs w:val="24"/>
          <w:lang w:eastAsia="ru-RU"/>
        </w:rPr>
        <w:t xml:space="preserve"> 1 </w:t>
      </w:r>
      <w:r w:rsidRPr="000C527D">
        <w:rPr>
          <w:rFonts w:ascii="Times New Roman" w:eastAsia="Times New Roman" w:hAnsi="Times New Roman" w:cs="Times New Roman"/>
          <w:color w:val="000000" w:themeColor="text1"/>
          <w:sz w:val="24"/>
          <w:szCs w:val="24"/>
          <w:lang w:val="kk-KZ" w:eastAsia="ru-RU"/>
        </w:rPr>
        <w:t xml:space="preserve">– </w:t>
      </w:r>
      <w:r w:rsidRPr="000C527D">
        <w:rPr>
          <w:rFonts w:ascii="Times New Roman" w:eastAsia="Times New Roman" w:hAnsi="Times New Roman" w:cs="Times New Roman"/>
          <w:color w:val="000000" w:themeColor="text1"/>
          <w:sz w:val="24"/>
          <w:szCs w:val="24"/>
          <w:lang w:eastAsia="ru-RU"/>
        </w:rPr>
        <w:t>Обрядность хозяйственного цикла</w:t>
      </w:r>
    </w:p>
    <w:p w:rsidR="00B81FFA" w:rsidRPr="006863A6" w:rsidRDefault="00B81FFA" w:rsidP="00B81FFA">
      <w:pPr>
        <w:spacing w:after="0" w:line="240" w:lineRule="auto"/>
        <w:ind w:firstLine="709"/>
        <w:contextualSpacing/>
        <w:jc w:val="right"/>
        <w:rPr>
          <w:rFonts w:ascii="Times New Roman" w:eastAsia="Times New Roman" w:hAnsi="Times New Roman" w:cs="Times New Roman"/>
          <w:color w:val="000000" w:themeColor="text1"/>
          <w:sz w:val="16"/>
          <w:szCs w:val="16"/>
          <w:lang w:eastAsia="ru-RU"/>
        </w:rPr>
      </w:pPr>
    </w:p>
    <w:tbl>
      <w:tblPr>
        <w:tblStyle w:val="a9"/>
        <w:tblW w:w="9639" w:type="dxa"/>
        <w:tblInd w:w="108" w:type="dxa"/>
        <w:tblLayout w:type="fixed"/>
        <w:tblLook w:val="04A0"/>
      </w:tblPr>
      <w:tblGrid>
        <w:gridCol w:w="1560"/>
        <w:gridCol w:w="1842"/>
        <w:gridCol w:w="1843"/>
        <w:gridCol w:w="1985"/>
        <w:gridCol w:w="13"/>
        <w:gridCol w:w="2396"/>
      </w:tblGrid>
      <w:tr w:rsidR="00B81FFA" w:rsidRPr="006863A6" w:rsidTr="00A91797">
        <w:trPr>
          <w:trHeight w:val="1854"/>
        </w:trPr>
        <w:tc>
          <w:tcPr>
            <w:tcW w:w="1560" w:type="dxa"/>
            <w:vAlign w:val="center"/>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Сезон года</w:t>
            </w:r>
          </w:p>
        </w:tc>
        <w:tc>
          <w:tcPr>
            <w:tcW w:w="1842" w:type="dxa"/>
            <w:vAlign w:val="center"/>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«Главный» ритуал</w:t>
            </w:r>
          </w:p>
        </w:tc>
        <w:tc>
          <w:tcPr>
            <w:tcW w:w="1843" w:type="dxa"/>
            <w:vAlign w:val="center"/>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Обрядность</w:t>
            </w:r>
          </w:p>
        </w:tc>
        <w:tc>
          <w:tcPr>
            <w:tcW w:w="1998" w:type="dxa"/>
            <w:gridSpan w:val="2"/>
            <w:vAlign w:val="center"/>
          </w:tcPr>
          <w:p w:rsidR="00B81FFA" w:rsidRPr="006863A6" w:rsidRDefault="00B81FFA" w:rsidP="00C87F2C">
            <w:pPr>
              <w:contextualSpacing/>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eastAsia="ru-RU"/>
              </w:rPr>
              <w:t xml:space="preserve">Виды взаимосвязей </w:t>
            </w:r>
            <w:r w:rsidRPr="006863A6">
              <w:rPr>
                <w:rFonts w:ascii="Times New Roman" w:eastAsia="Times New Roman" w:hAnsi="Times New Roman"/>
                <w:color w:val="000000" w:themeColor="text1"/>
                <w:sz w:val="24"/>
                <w:szCs w:val="24"/>
                <w:lang w:val="kk-KZ" w:eastAsia="ru-RU"/>
              </w:rPr>
              <w:t>с исламским</w:t>
            </w:r>
            <w:r>
              <w:rPr>
                <w:rFonts w:ascii="Times New Roman" w:eastAsia="Times New Roman" w:hAnsi="Times New Roman"/>
                <w:color w:val="000000" w:themeColor="text1"/>
                <w:sz w:val="24"/>
                <w:szCs w:val="24"/>
                <w:lang w:val="kk-KZ" w:eastAsia="ru-RU"/>
              </w:rPr>
              <w:t>и воззрениями</w:t>
            </w:r>
          </w:p>
        </w:tc>
        <w:tc>
          <w:tcPr>
            <w:tcW w:w="2396" w:type="dxa"/>
            <w:vAlign w:val="center"/>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Распространение (на территории Казахстана)</w:t>
            </w:r>
          </w:p>
        </w:tc>
      </w:tr>
      <w:tr w:rsidR="00B81FFA" w:rsidRPr="006863A6" w:rsidTr="00A91797">
        <w:trPr>
          <w:trHeight w:val="145"/>
        </w:trPr>
        <w:tc>
          <w:tcPr>
            <w:tcW w:w="1560" w:type="dxa"/>
            <w:vAlign w:val="center"/>
          </w:tcPr>
          <w:p w:rsidR="00B81FFA" w:rsidRPr="006863A6" w:rsidRDefault="00B81FFA" w:rsidP="00C87F2C">
            <w:pPr>
              <w:contextualSpacing/>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1</w:t>
            </w:r>
          </w:p>
        </w:tc>
        <w:tc>
          <w:tcPr>
            <w:tcW w:w="1842" w:type="dxa"/>
            <w:vAlign w:val="center"/>
          </w:tcPr>
          <w:p w:rsidR="00B81FFA" w:rsidRPr="006863A6" w:rsidRDefault="00B81FFA" w:rsidP="00C87F2C">
            <w:pPr>
              <w:contextualSpacing/>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2</w:t>
            </w:r>
          </w:p>
        </w:tc>
        <w:tc>
          <w:tcPr>
            <w:tcW w:w="1843" w:type="dxa"/>
            <w:vAlign w:val="center"/>
          </w:tcPr>
          <w:p w:rsidR="00B81FFA" w:rsidRPr="006863A6" w:rsidRDefault="00B81FFA" w:rsidP="00C87F2C">
            <w:pPr>
              <w:contextualSpacing/>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3</w:t>
            </w:r>
          </w:p>
        </w:tc>
        <w:tc>
          <w:tcPr>
            <w:tcW w:w="1998" w:type="dxa"/>
            <w:gridSpan w:val="2"/>
            <w:vAlign w:val="center"/>
          </w:tcPr>
          <w:p w:rsidR="00B81FFA" w:rsidRPr="006863A6" w:rsidRDefault="00B81FFA" w:rsidP="00C87F2C">
            <w:pPr>
              <w:contextualSpacing/>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4</w:t>
            </w:r>
          </w:p>
        </w:tc>
        <w:tc>
          <w:tcPr>
            <w:tcW w:w="2396" w:type="dxa"/>
            <w:vAlign w:val="center"/>
          </w:tcPr>
          <w:p w:rsidR="00B81FFA" w:rsidRPr="006863A6" w:rsidRDefault="00B81FFA" w:rsidP="00C87F2C">
            <w:pPr>
              <w:contextualSpacing/>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5</w:t>
            </w:r>
          </w:p>
        </w:tc>
      </w:tr>
      <w:tr w:rsidR="00B81FFA" w:rsidRPr="006863A6" w:rsidTr="00A91797">
        <w:trPr>
          <w:trHeight w:val="145"/>
        </w:trPr>
        <w:tc>
          <w:tcPr>
            <w:tcW w:w="1560" w:type="dxa"/>
            <w:vMerge w:val="restart"/>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Весна</w:t>
            </w:r>
          </w:p>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(окотная кампа-</w:t>
            </w:r>
          </w:p>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ния)</w:t>
            </w:r>
          </w:p>
        </w:tc>
        <w:tc>
          <w:tcPr>
            <w:tcW w:w="1842" w:type="dxa"/>
            <w:vMerge w:val="restart"/>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Наурыз</w:t>
            </w:r>
          </w:p>
        </w:tc>
        <w:tc>
          <w:tcPr>
            <w:tcW w:w="1843"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проведение обряда «очищения огнём» («аластау»)</w:t>
            </w:r>
          </w:p>
        </w:tc>
        <w:tc>
          <w:tcPr>
            <w:tcW w:w="1998" w:type="dxa"/>
            <w:gridSpan w:val="2"/>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имеющий доисламское происхождение и связанный с воззрениями об «очистительной» силе огня (в каз. – «от», «алау», «жалын»).</w:t>
            </w:r>
          </w:p>
        </w:tc>
        <w:tc>
          <w:tcPr>
            <w:tcW w:w="2396" w:type="dxa"/>
          </w:tcPr>
          <w:p w:rsidR="00B81FFA" w:rsidRPr="006863A6" w:rsidRDefault="00B81FFA" w:rsidP="00C87F2C">
            <w:pPr>
              <w:contextualSpacing/>
              <w:jc w:val="both"/>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eastAsia="ru-RU"/>
              </w:rPr>
              <w:t>повсеместно расп-</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 xml:space="preserve">ространён; </w:t>
            </w:r>
          </w:p>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существует в изменённом виде (блюдо «наурыз коже» уже не связы-</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вается с актом творения мира; образ Кыдыр</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ата стал персонажем фольклора)</w:t>
            </w:r>
          </w:p>
        </w:tc>
      </w:tr>
      <w:tr w:rsidR="00B81FFA" w:rsidRPr="006863A6" w:rsidTr="00A91797">
        <w:trPr>
          <w:trHeight w:val="1901"/>
        </w:trPr>
        <w:tc>
          <w:tcPr>
            <w:tcW w:w="1560" w:type="dxa"/>
            <w:vMerge/>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p>
        </w:tc>
        <w:tc>
          <w:tcPr>
            <w:tcW w:w="1842" w:type="dxa"/>
            <w:vMerge/>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p>
        </w:tc>
        <w:tc>
          <w:tcPr>
            <w:tcW w:w="1843"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подача жертвоприно-шения в честь аруахов («шаныра</w:t>
            </w:r>
            <w:r w:rsidRPr="006863A6">
              <w:rPr>
                <w:rFonts w:ascii="Times New Roman" w:eastAsia="Times New Roman" w:hAnsi="Times New Roman"/>
                <w:color w:val="000000" w:themeColor="text1"/>
                <w:sz w:val="24"/>
                <w:szCs w:val="24"/>
                <w:lang w:val="kk-KZ" w:eastAsia="ru-RU"/>
              </w:rPr>
              <w:t>қ көтерер</w:t>
            </w:r>
            <w:r w:rsidRPr="006863A6">
              <w:rPr>
                <w:rFonts w:ascii="Times New Roman" w:eastAsia="Times New Roman" w:hAnsi="Times New Roman"/>
                <w:color w:val="000000" w:themeColor="text1"/>
                <w:sz w:val="24"/>
                <w:szCs w:val="24"/>
                <w:lang w:eastAsia="ru-RU"/>
              </w:rPr>
              <w:t>»)</w:t>
            </w:r>
          </w:p>
        </w:tc>
        <w:tc>
          <w:tcPr>
            <w:tcW w:w="1985"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обряд, </w:t>
            </w:r>
            <w:r w:rsidRPr="006863A6">
              <w:rPr>
                <w:rFonts w:ascii="Times New Roman" w:eastAsia="Times New Roman" w:hAnsi="Times New Roman"/>
                <w:color w:val="000000" w:themeColor="text1"/>
                <w:sz w:val="24"/>
                <w:szCs w:val="24"/>
                <w:lang w:eastAsia="ru-RU"/>
              </w:rPr>
              <w:t>связанный с культом предков</w:t>
            </w:r>
          </w:p>
        </w:tc>
        <w:tc>
          <w:tcPr>
            <w:tcW w:w="2409" w:type="dxa"/>
            <w:gridSpan w:val="2"/>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распространён; существует в изменённом виде (стал ритуалом гостеприимства)</w:t>
            </w:r>
          </w:p>
        </w:tc>
      </w:tr>
      <w:tr w:rsidR="00B81FFA" w:rsidRPr="006863A6" w:rsidTr="00A91797">
        <w:trPr>
          <w:trHeight w:val="145"/>
        </w:trPr>
        <w:tc>
          <w:tcPr>
            <w:tcW w:w="1560" w:type="dxa"/>
            <w:vMerge/>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p>
        </w:tc>
        <w:tc>
          <w:tcPr>
            <w:tcW w:w="1842" w:type="dxa"/>
            <w:vMerge/>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p>
        </w:tc>
        <w:tc>
          <w:tcPr>
            <w:tcW w:w="1843"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val="kk-KZ" w:eastAsia="ru-RU"/>
              </w:rPr>
              <w:t>п</w:t>
            </w:r>
            <w:r w:rsidRPr="006863A6">
              <w:rPr>
                <w:rFonts w:ascii="Times New Roman" w:eastAsia="Times New Roman" w:hAnsi="Times New Roman"/>
                <w:color w:val="000000" w:themeColor="text1"/>
                <w:sz w:val="24"/>
                <w:szCs w:val="24"/>
                <w:lang w:eastAsia="ru-RU"/>
              </w:rPr>
              <w:t>рибытие на летовку (</w:t>
            </w:r>
            <w:r w:rsidRPr="006863A6">
              <w:rPr>
                <w:rFonts w:ascii="Times New Roman" w:eastAsia="Times New Roman" w:hAnsi="Times New Roman"/>
                <w:color w:val="000000" w:themeColor="text1"/>
                <w:sz w:val="24"/>
                <w:szCs w:val="24"/>
                <w:lang w:val="kk-KZ" w:eastAsia="ru-RU"/>
              </w:rPr>
              <w:t xml:space="preserve">проведение обряда </w:t>
            </w:r>
            <w:r w:rsidRPr="006863A6">
              <w:rPr>
                <w:rFonts w:ascii="Times New Roman" w:eastAsia="Times New Roman" w:hAnsi="Times New Roman"/>
                <w:color w:val="000000" w:themeColor="text1"/>
                <w:sz w:val="24"/>
                <w:szCs w:val="24"/>
                <w:lang w:eastAsia="ru-RU"/>
              </w:rPr>
              <w:t>«ерул</w:t>
            </w:r>
            <w:r w:rsidRPr="006863A6">
              <w:rPr>
                <w:rFonts w:ascii="Times New Roman" w:eastAsia="Times New Roman" w:hAnsi="Times New Roman"/>
                <w:color w:val="000000" w:themeColor="text1"/>
                <w:sz w:val="24"/>
                <w:szCs w:val="24"/>
                <w:lang w:val="kk-KZ" w:eastAsia="ru-RU"/>
              </w:rPr>
              <w:t>ік</w:t>
            </w:r>
            <w:r w:rsidRPr="006863A6">
              <w:rPr>
                <w:rFonts w:ascii="Times New Roman" w:eastAsia="Times New Roman" w:hAnsi="Times New Roman"/>
                <w:color w:val="000000" w:themeColor="text1"/>
                <w:sz w:val="24"/>
                <w:szCs w:val="24"/>
                <w:lang w:eastAsia="ru-RU"/>
              </w:rPr>
              <w:t>»)</w:t>
            </w:r>
          </w:p>
        </w:tc>
        <w:tc>
          <w:tcPr>
            <w:tcW w:w="1985"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val="kk-KZ" w:eastAsia="ru-RU"/>
              </w:rPr>
              <w:t xml:space="preserve">относительно </w:t>
            </w:r>
            <w:r w:rsidRPr="006863A6">
              <w:rPr>
                <w:rFonts w:ascii="Times New Roman" w:eastAsia="Times New Roman" w:hAnsi="Times New Roman"/>
                <w:color w:val="000000" w:themeColor="text1"/>
                <w:sz w:val="24"/>
                <w:szCs w:val="24"/>
                <w:lang w:eastAsia="ru-RU"/>
              </w:rPr>
              <w:t>нейтрал</w:t>
            </w:r>
            <w:r w:rsidRPr="006863A6">
              <w:rPr>
                <w:rFonts w:ascii="Times New Roman" w:eastAsia="Times New Roman" w:hAnsi="Times New Roman"/>
                <w:color w:val="000000" w:themeColor="text1"/>
                <w:sz w:val="24"/>
                <w:szCs w:val="24"/>
                <w:lang w:val="kk-KZ" w:eastAsia="ru-RU"/>
              </w:rPr>
              <w:t>ен</w:t>
            </w:r>
            <w:r w:rsidRPr="006863A6">
              <w:rPr>
                <w:rFonts w:ascii="Times New Roman" w:eastAsia="Times New Roman" w:hAnsi="Times New Roman"/>
                <w:color w:val="000000" w:themeColor="text1"/>
                <w:sz w:val="24"/>
                <w:szCs w:val="24"/>
                <w:lang w:eastAsia="ru-RU"/>
              </w:rPr>
              <w:t xml:space="preserve"> в религиозном отношении</w:t>
            </w:r>
          </w:p>
        </w:tc>
        <w:tc>
          <w:tcPr>
            <w:tcW w:w="2409" w:type="dxa"/>
            <w:gridSpan w:val="2"/>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распространён; существует в изменённом виде (стал ритуалом гостеприимства)</w:t>
            </w:r>
          </w:p>
        </w:tc>
      </w:tr>
      <w:tr w:rsidR="00B81FFA" w:rsidRPr="006863A6" w:rsidTr="00A91797">
        <w:trPr>
          <w:trHeight w:val="1942"/>
        </w:trPr>
        <w:tc>
          <w:tcPr>
            <w:tcW w:w="1560"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Лето</w:t>
            </w:r>
          </w:p>
        </w:tc>
        <w:tc>
          <w:tcPr>
            <w:tcW w:w="1842"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Празднество в связи с началом дойного сезона</w:t>
            </w:r>
          </w:p>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w:t>
            </w:r>
            <w:r w:rsidR="005E0E70">
              <w:rPr>
                <w:rFonts w:ascii="Times New Roman" w:eastAsia="Times New Roman" w:hAnsi="Times New Roman"/>
                <w:color w:val="000000" w:themeColor="text1"/>
                <w:sz w:val="24"/>
                <w:szCs w:val="24"/>
                <w:lang w:val="kk-KZ" w:eastAsia="ru-RU"/>
              </w:rPr>
              <w:t>қымыз</w:t>
            </w:r>
            <w:r w:rsidRPr="006863A6">
              <w:rPr>
                <w:rFonts w:ascii="Times New Roman" w:eastAsia="Times New Roman" w:hAnsi="Times New Roman"/>
                <w:color w:val="000000" w:themeColor="text1"/>
                <w:sz w:val="24"/>
                <w:szCs w:val="24"/>
                <w:lang w:val="kk-KZ" w:eastAsia="ru-RU"/>
              </w:rPr>
              <w:t>мұ</w:t>
            </w:r>
            <w:r w:rsidR="005E0E70">
              <w:rPr>
                <w:rFonts w:ascii="Times New Roman" w:eastAsia="Times New Roman" w:hAnsi="Times New Roman"/>
                <w:color w:val="000000" w:themeColor="text1"/>
                <w:sz w:val="24"/>
                <w:szCs w:val="24"/>
                <w:lang w:val="kk-KZ" w:eastAsia="ru-RU"/>
              </w:rPr>
              <w:t>-</w:t>
            </w:r>
            <w:r w:rsidRPr="006863A6">
              <w:rPr>
                <w:rFonts w:ascii="Times New Roman" w:eastAsia="Times New Roman" w:hAnsi="Times New Roman"/>
                <w:color w:val="000000" w:themeColor="text1"/>
                <w:sz w:val="24"/>
                <w:szCs w:val="24"/>
                <w:lang w:val="kk-KZ" w:eastAsia="ru-RU"/>
              </w:rPr>
              <w:t>рындық</w:t>
            </w:r>
            <w:r w:rsidRPr="006863A6">
              <w:rPr>
                <w:rFonts w:ascii="Times New Roman" w:eastAsia="Times New Roman" w:hAnsi="Times New Roman"/>
                <w:color w:val="000000" w:themeColor="text1"/>
                <w:sz w:val="24"/>
                <w:szCs w:val="24"/>
                <w:lang w:eastAsia="ru-RU"/>
              </w:rPr>
              <w:t>»)</w:t>
            </w:r>
          </w:p>
        </w:tc>
        <w:tc>
          <w:tcPr>
            <w:tcW w:w="1843"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начало дойного сезона (празднество «қымызмұрын</w:t>
            </w:r>
            <w:r w:rsidR="005E0E70">
              <w:rPr>
                <w:rFonts w:ascii="Times New Roman" w:eastAsia="Times New Roman" w:hAnsi="Times New Roman"/>
                <w:color w:val="000000" w:themeColor="text1"/>
                <w:sz w:val="24"/>
                <w:szCs w:val="24"/>
                <w:lang w:eastAsia="ru-RU"/>
              </w:rPr>
              <w:t>-</w:t>
            </w:r>
            <w:r w:rsidRPr="006863A6">
              <w:rPr>
                <w:rFonts w:ascii="Times New Roman" w:eastAsia="Times New Roman" w:hAnsi="Times New Roman"/>
                <w:color w:val="000000" w:themeColor="text1"/>
                <w:sz w:val="24"/>
                <w:szCs w:val="24"/>
                <w:lang w:eastAsia="ru-RU"/>
              </w:rPr>
              <w:t>дық»)</w:t>
            </w:r>
          </w:p>
        </w:tc>
        <w:tc>
          <w:tcPr>
            <w:tcW w:w="1985"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связанный с культом плодородия</w:t>
            </w:r>
          </w:p>
        </w:tc>
        <w:tc>
          <w:tcPr>
            <w:tcW w:w="2409" w:type="dxa"/>
            <w:gridSpan w:val="2"/>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распространён не повсеместно; суще-ствует в изменённом виде (прежде всего в се</w:t>
            </w:r>
            <w:r w:rsidR="00B861BC">
              <w:rPr>
                <w:rFonts w:ascii="Times New Roman" w:eastAsia="Times New Roman" w:hAnsi="Times New Roman"/>
                <w:color w:val="000000" w:themeColor="text1"/>
                <w:sz w:val="24"/>
                <w:szCs w:val="24"/>
                <w:lang w:eastAsia="ru-RU"/>
              </w:rPr>
              <w:t xml:space="preserve">льской местности, коневодческих </w:t>
            </w:r>
            <w:r w:rsidRPr="006863A6">
              <w:rPr>
                <w:rFonts w:ascii="Times New Roman" w:eastAsia="Times New Roman" w:hAnsi="Times New Roman"/>
                <w:color w:val="000000" w:themeColor="text1"/>
                <w:sz w:val="24"/>
                <w:szCs w:val="24"/>
                <w:lang w:eastAsia="ru-RU"/>
              </w:rPr>
              <w:t>фермах)</w:t>
            </w:r>
          </w:p>
        </w:tc>
      </w:tr>
    </w:tbl>
    <w:p w:rsidR="00B81FFA" w:rsidRPr="000C527D" w:rsidRDefault="00B81FFA" w:rsidP="000C527D">
      <w:pPr>
        <w:jc w:val="right"/>
        <w:rPr>
          <w:rFonts w:ascii="Times New Roman" w:hAnsi="Times New Roman" w:cs="Times New Roman"/>
          <w:sz w:val="24"/>
          <w:szCs w:val="24"/>
        </w:rPr>
      </w:pPr>
      <w:r w:rsidRPr="000C527D">
        <w:rPr>
          <w:rFonts w:ascii="Times New Roman" w:hAnsi="Times New Roman" w:cs="Times New Roman"/>
          <w:sz w:val="24"/>
          <w:szCs w:val="24"/>
        </w:rPr>
        <w:t>Продолжение таблицы 1</w:t>
      </w:r>
    </w:p>
    <w:tbl>
      <w:tblPr>
        <w:tblStyle w:val="a9"/>
        <w:tblW w:w="9639" w:type="dxa"/>
        <w:tblInd w:w="108" w:type="dxa"/>
        <w:tblLayout w:type="fixed"/>
        <w:tblLook w:val="04A0"/>
      </w:tblPr>
      <w:tblGrid>
        <w:gridCol w:w="1418"/>
        <w:gridCol w:w="1984"/>
        <w:gridCol w:w="1843"/>
        <w:gridCol w:w="1985"/>
        <w:gridCol w:w="2409"/>
      </w:tblGrid>
      <w:tr w:rsidR="00B81FFA" w:rsidRPr="006863A6" w:rsidTr="00A91797">
        <w:trPr>
          <w:trHeight w:val="491"/>
        </w:trPr>
        <w:tc>
          <w:tcPr>
            <w:tcW w:w="1418" w:type="dxa"/>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w:t>
            </w:r>
          </w:p>
        </w:tc>
        <w:tc>
          <w:tcPr>
            <w:tcW w:w="1984" w:type="dxa"/>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w:t>
            </w:r>
          </w:p>
        </w:tc>
        <w:tc>
          <w:tcPr>
            <w:tcW w:w="1843" w:type="dxa"/>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w:t>
            </w:r>
          </w:p>
        </w:tc>
        <w:tc>
          <w:tcPr>
            <w:tcW w:w="1985" w:type="dxa"/>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w:t>
            </w:r>
          </w:p>
        </w:tc>
        <w:tc>
          <w:tcPr>
            <w:tcW w:w="2409" w:type="dxa"/>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w:t>
            </w:r>
          </w:p>
        </w:tc>
      </w:tr>
      <w:tr w:rsidR="00B81FFA" w:rsidRPr="006863A6" w:rsidTr="00A91797">
        <w:trPr>
          <w:trHeight w:val="1167"/>
        </w:trPr>
        <w:tc>
          <w:tcPr>
            <w:tcW w:w="1418"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p>
        </w:tc>
        <w:tc>
          <w:tcPr>
            <w:tcW w:w="1984"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p>
        </w:tc>
        <w:tc>
          <w:tcPr>
            <w:tcW w:w="1843"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окончание дойного сезона («с</w:t>
            </w:r>
            <w:r w:rsidRPr="006863A6">
              <w:rPr>
                <w:rFonts w:ascii="Times New Roman" w:eastAsia="Times New Roman" w:hAnsi="Times New Roman"/>
                <w:color w:val="000000" w:themeColor="text1"/>
                <w:sz w:val="24"/>
                <w:szCs w:val="24"/>
                <w:lang w:val="kk-KZ" w:eastAsia="ru-RU"/>
              </w:rPr>
              <w:t>ірге жияр</w:t>
            </w:r>
            <w:r w:rsidRPr="006863A6">
              <w:rPr>
                <w:rFonts w:ascii="Times New Roman" w:eastAsia="Times New Roman" w:hAnsi="Times New Roman"/>
                <w:color w:val="000000" w:themeColor="text1"/>
                <w:sz w:val="24"/>
                <w:szCs w:val="24"/>
                <w:lang w:eastAsia="ru-RU"/>
              </w:rPr>
              <w:t>»)</w:t>
            </w:r>
          </w:p>
        </w:tc>
        <w:tc>
          <w:tcPr>
            <w:tcW w:w="1985"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связанный с культом плодородия</w:t>
            </w:r>
          </w:p>
        </w:tc>
        <w:tc>
          <w:tcPr>
            <w:tcW w:w="2409"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распространён не повсеместно</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 xml:space="preserve">(прежде всего в сельской местности, </w:t>
            </w:r>
            <w:r w:rsidR="00D25A6F">
              <w:rPr>
                <w:rFonts w:ascii="Times New Roman" w:eastAsia="Times New Roman" w:hAnsi="Times New Roman"/>
                <w:color w:val="000000" w:themeColor="text1"/>
                <w:sz w:val="24"/>
                <w:szCs w:val="24"/>
                <w:lang w:eastAsia="ru-RU"/>
              </w:rPr>
              <w:t xml:space="preserve">на </w:t>
            </w:r>
            <w:r w:rsidR="00D25A6F">
              <w:rPr>
                <w:rFonts w:ascii="Times New Roman" w:eastAsia="Times New Roman" w:hAnsi="Times New Roman"/>
                <w:color w:val="000000" w:themeColor="text1"/>
                <w:sz w:val="24"/>
                <w:szCs w:val="24"/>
                <w:lang w:eastAsia="ru-RU"/>
              </w:rPr>
              <w:lastRenderedPageBreak/>
              <w:t>коневод</w:t>
            </w:r>
            <w:r w:rsidRPr="006863A6">
              <w:rPr>
                <w:rFonts w:ascii="Times New Roman" w:eastAsia="Times New Roman" w:hAnsi="Times New Roman"/>
                <w:color w:val="000000" w:themeColor="text1"/>
                <w:sz w:val="24"/>
                <w:szCs w:val="24"/>
                <w:lang w:eastAsia="ru-RU"/>
              </w:rPr>
              <w:t>ческих фермах)</w:t>
            </w:r>
          </w:p>
        </w:tc>
      </w:tr>
      <w:tr w:rsidR="00B81FFA" w:rsidRPr="006863A6" w:rsidTr="00A91797">
        <w:trPr>
          <w:trHeight w:val="145"/>
        </w:trPr>
        <w:tc>
          <w:tcPr>
            <w:tcW w:w="1418"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lastRenderedPageBreak/>
              <w:t>Осень</w:t>
            </w:r>
          </w:p>
        </w:tc>
        <w:tc>
          <w:tcPr>
            <w:tcW w:w="1984" w:type="dxa"/>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w:t>
            </w:r>
          </w:p>
        </w:tc>
        <w:tc>
          <w:tcPr>
            <w:tcW w:w="1843"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уход на осенние пастбища, проведение обряда «очищения огнём» («аластау»)</w:t>
            </w:r>
          </w:p>
        </w:tc>
        <w:tc>
          <w:tcPr>
            <w:tcW w:w="1985"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связанный с воззрениями об «очистительной» силе огня</w:t>
            </w:r>
          </w:p>
        </w:tc>
        <w:tc>
          <w:tcPr>
            <w:tcW w:w="2409"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распространён не повсеместно; обряд «очищения» («аластау») существует в изменённом виде (иногда проводится в квартирах и иных жилых помещениях в городах и сёлах)</w:t>
            </w:r>
          </w:p>
        </w:tc>
      </w:tr>
    </w:tbl>
    <w:p w:rsidR="00B81FFA" w:rsidRPr="000C527D" w:rsidRDefault="00B81FFA" w:rsidP="00B81FFA">
      <w:pPr>
        <w:jc w:val="right"/>
        <w:rPr>
          <w:rFonts w:ascii="Times New Roman" w:hAnsi="Times New Roman" w:cs="Times New Roman"/>
          <w:sz w:val="24"/>
          <w:szCs w:val="24"/>
        </w:rPr>
      </w:pPr>
      <w:r w:rsidRPr="000C527D">
        <w:rPr>
          <w:rFonts w:ascii="Times New Roman" w:hAnsi="Times New Roman" w:cs="Times New Roman"/>
          <w:sz w:val="24"/>
          <w:szCs w:val="24"/>
        </w:rPr>
        <w:t>Продолжение таблицы 1</w:t>
      </w:r>
    </w:p>
    <w:tbl>
      <w:tblPr>
        <w:tblStyle w:val="a9"/>
        <w:tblW w:w="9639" w:type="dxa"/>
        <w:tblInd w:w="108" w:type="dxa"/>
        <w:tblLayout w:type="fixed"/>
        <w:tblLook w:val="04A0"/>
      </w:tblPr>
      <w:tblGrid>
        <w:gridCol w:w="1418"/>
        <w:gridCol w:w="1984"/>
        <w:gridCol w:w="1843"/>
        <w:gridCol w:w="1985"/>
        <w:gridCol w:w="2409"/>
      </w:tblGrid>
      <w:tr w:rsidR="00B81FFA" w:rsidRPr="006863A6" w:rsidTr="00A91797">
        <w:trPr>
          <w:trHeight w:val="145"/>
        </w:trPr>
        <w:tc>
          <w:tcPr>
            <w:tcW w:w="1418" w:type="dxa"/>
            <w:vMerge w:val="restart"/>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p>
        </w:tc>
        <w:tc>
          <w:tcPr>
            <w:tcW w:w="1984"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p>
        </w:tc>
        <w:tc>
          <w:tcPr>
            <w:tcW w:w="1843"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проведение обряда «</w:t>
            </w:r>
            <w:r w:rsidRPr="006863A6">
              <w:rPr>
                <w:rFonts w:ascii="Times New Roman" w:eastAsia="Times New Roman" w:hAnsi="Times New Roman"/>
                <w:color w:val="000000" w:themeColor="text1"/>
                <w:sz w:val="24"/>
                <w:szCs w:val="24"/>
                <w:lang w:val="kk-KZ" w:eastAsia="ru-RU"/>
              </w:rPr>
              <w:t>көк жағыс</w:t>
            </w:r>
            <w:r w:rsidRPr="006863A6">
              <w:rPr>
                <w:rFonts w:ascii="Times New Roman" w:eastAsia="Times New Roman" w:hAnsi="Times New Roman"/>
                <w:color w:val="000000" w:themeColor="text1"/>
                <w:sz w:val="24"/>
                <w:szCs w:val="24"/>
                <w:lang w:eastAsia="ru-RU"/>
              </w:rPr>
              <w:t>» (жертвоприно-шение в честь Дикан баба)</w:t>
            </w:r>
          </w:p>
        </w:tc>
        <w:tc>
          <w:tcPr>
            <w:tcW w:w="1985"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xml:space="preserve">синтез доисламских верований (культ плодородия) и исламских воззрений </w:t>
            </w:r>
          </w:p>
        </w:tc>
        <w:tc>
          <w:tcPr>
            <w:tcW w:w="2409"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практически исчез</w:t>
            </w:r>
          </w:p>
        </w:tc>
      </w:tr>
      <w:tr w:rsidR="00B81FFA" w:rsidRPr="006863A6" w:rsidTr="00A91797">
        <w:trPr>
          <w:trHeight w:val="1294"/>
        </w:trPr>
        <w:tc>
          <w:tcPr>
            <w:tcW w:w="1418" w:type="dxa"/>
            <w:vMerge/>
          </w:tcPr>
          <w:p w:rsidR="00B81FFA" w:rsidRPr="006863A6" w:rsidRDefault="00B81FFA" w:rsidP="00C87F2C">
            <w:pPr>
              <w:contextualSpacing/>
              <w:jc w:val="both"/>
              <w:rPr>
                <w:rFonts w:ascii="Times New Roman" w:eastAsia="Times New Roman" w:hAnsi="Times New Roman"/>
                <w:color w:val="000000" w:themeColor="text1"/>
                <w:sz w:val="24"/>
                <w:szCs w:val="24"/>
                <w:lang w:val="en-US" w:eastAsia="ru-RU"/>
              </w:rPr>
            </w:pPr>
          </w:p>
        </w:tc>
        <w:tc>
          <w:tcPr>
            <w:tcW w:w="1984" w:type="dxa"/>
          </w:tcPr>
          <w:p w:rsidR="00B81FFA" w:rsidRPr="006863A6" w:rsidRDefault="00B81FFA" w:rsidP="00C87F2C">
            <w:pPr>
              <w:contextualSpacing/>
              <w:jc w:val="both"/>
              <w:rPr>
                <w:rFonts w:ascii="Times New Roman" w:eastAsia="Times New Roman" w:hAnsi="Times New Roman"/>
                <w:color w:val="000000" w:themeColor="text1"/>
                <w:sz w:val="24"/>
                <w:szCs w:val="24"/>
                <w:lang w:val="en-US" w:eastAsia="ru-RU"/>
              </w:rPr>
            </w:pPr>
          </w:p>
        </w:tc>
        <w:tc>
          <w:tcPr>
            <w:tcW w:w="1843"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окропление гумна («</w:t>
            </w:r>
            <w:r w:rsidRPr="006863A6">
              <w:rPr>
                <w:rFonts w:ascii="Times New Roman" w:eastAsia="Times New Roman" w:hAnsi="Times New Roman"/>
                <w:color w:val="000000" w:themeColor="text1"/>
                <w:sz w:val="24"/>
                <w:szCs w:val="24"/>
                <w:lang w:val="kk-KZ" w:eastAsia="ru-RU"/>
              </w:rPr>
              <w:t>қыр- манды қан- дау</w:t>
            </w:r>
            <w:r w:rsidRPr="006863A6">
              <w:rPr>
                <w:rFonts w:ascii="Times New Roman" w:eastAsia="Times New Roman" w:hAnsi="Times New Roman"/>
                <w:color w:val="000000" w:themeColor="text1"/>
                <w:sz w:val="24"/>
                <w:szCs w:val="24"/>
                <w:lang w:eastAsia="ru-RU"/>
              </w:rPr>
              <w:t>»)</w:t>
            </w:r>
          </w:p>
        </w:tc>
        <w:tc>
          <w:tcPr>
            <w:tcW w:w="1985"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связанный с культом плодородия</w:t>
            </w:r>
          </w:p>
        </w:tc>
        <w:tc>
          <w:tcPr>
            <w:tcW w:w="2409"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практически исчез</w:t>
            </w:r>
          </w:p>
        </w:tc>
      </w:tr>
      <w:tr w:rsidR="00B81FFA" w:rsidRPr="006863A6" w:rsidTr="00A91797">
        <w:trPr>
          <w:trHeight w:val="145"/>
        </w:trPr>
        <w:tc>
          <w:tcPr>
            <w:tcW w:w="1418" w:type="dxa"/>
            <w:vMerge w:val="restart"/>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Зима</w:t>
            </w:r>
          </w:p>
        </w:tc>
        <w:tc>
          <w:tcPr>
            <w:tcW w:w="1984" w:type="dxa"/>
          </w:tcPr>
          <w:p w:rsidR="00B81FFA" w:rsidRPr="006863A6" w:rsidRDefault="00B81FFA" w:rsidP="00C87F2C">
            <w:pPr>
              <w:contextualSpacing/>
              <w:jc w:val="center"/>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w:t>
            </w:r>
          </w:p>
        </w:tc>
        <w:tc>
          <w:tcPr>
            <w:tcW w:w="1843"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традиции гостевания</w:t>
            </w:r>
          </w:p>
        </w:tc>
        <w:tc>
          <w:tcPr>
            <w:tcW w:w="1985"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нейтральны в религиозном отношении</w:t>
            </w:r>
          </w:p>
        </w:tc>
        <w:tc>
          <w:tcPr>
            <w:tcW w:w="2409"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распро-странён; существует в изменённом виде (этикетные правила не соблюдается как в условиях</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традиц. общества)</w:t>
            </w:r>
          </w:p>
        </w:tc>
      </w:tr>
      <w:tr w:rsidR="00B81FFA" w:rsidRPr="006863A6" w:rsidTr="00A91797">
        <w:trPr>
          <w:trHeight w:val="145"/>
        </w:trPr>
        <w:tc>
          <w:tcPr>
            <w:tcW w:w="1418" w:type="dxa"/>
            <w:vMerge/>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p>
        </w:tc>
        <w:tc>
          <w:tcPr>
            <w:tcW w:w="1984"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p>
        </w:tc>
        <w:tc>
          <w:tcPr>
            <w:tcW w:w="1843"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празднование зимнего солнцестояния («нардуган»; «нарту</w:t>
            </w:r>
            <w:r w:rsidRPr="006863A6">
              <w:rPr>
                <w:rFonts w:ascii="Times New Roman" w:eastAsia="Times New Roman" w:hAnsi="Times New Roman"/>
                <w:color w:val="000000" w:themeColor="text1"/>
                <w:sz w:val="24"/>
                <w:szCs w:val="24"/>
                <w:lang w:val="kk-KZ" w:eastAsia="ru-RU"/>
              </w:rPr>
              <w:t>ған</w:t>
            </w:r>
            <w:r w:rsidRPr="006863A6">
              <w:rPr>
                <w:rFonts w:ascii="Times New Roman" w:eastAsia="Times New Roman" w:hAnsi="Times New Roman"/>
                <w:color w:val="000000" w:themeColor="text1"/>
                <w:sz w:val="24"/>
                <w:szCs w:val="24"/>
                <w:lang w:eastAsia="ru-RU"/>
              </w:rPr>
              <w:t>»)</w:t>
            </w:r>
          </w:p>
        </w:tc>
        <w:tc>
          <w:tcPr>
            <w:tcW w:w="1985"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связанный с почитанием природы</w:t>
            </w:r>
          </w:p>
        </w:tc>
        <w:tc>
          <w:tcPr>
            <w:tcW w:w="2409" w:type="dxa"/>
          </w:tcPr>
          <w:p w:rsidR="00B81FFA" w:rsidRPr="006863A6" w:rsidRDefault="00B81FFA" w:rsidP="00C87F2C">
            <w:pPr>
              <w:contextualSpacing/>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xml:space="preserve">исчез у казахов, но, вероятно, </w:t>
            </w:r>
            <w:r>
              <w:rPr>
                <w:rFonts w:ascii="Times New Roman" w:eastAsia="Times New Roman" w:hAnsi="Times New Roman"/>
                <w:color w:val="000000" w:themeColor="text1"/>
                <w:sz w:val="24"/>
                <w:szCs w:val="24"/>
                <w:lang w:eastAsia="ru-RU"/>
              </w:rPr>
              <w:t>бытовал в раннем средневековье (у предков казахов – древних и средневековых тюрков)</w:t>
            </w:r>
          </w:p>
        </w:tc>
      </w:tr>
    </w:tbl>
    <w:p w:rsidR="00B81FFA" w:rsidRDefault="00B81FFA" w:rsidP="00B81FFA">
      <w:pPr>
        <w:spacing w:after="0" w:line="240" w:lineRule="auto"/>
        <w:ind w:firstLine="709"/>
        <w:jc w:val="both"/>
        <w:rPr>
          <w:rFonts w:ascii="Times New Roman" w:hAnsi="Times New Roman" w:cs="Times New Roman"/>
          <w:sz w:val="28"/>
          <w:szCs w:val="28"/>
        </w:rPr>
      </w:pP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 xml:space="preserve">Длительное время генезис традиционного новогоднего праздника Наурыза выводился из «дуалистической теории», борьбы зимы и лета, </w:t>
      </w:r>
      <w:r>
        <w:rPr>
          <w:rFonts w:ascii="Times New Roman" w:hAnsi="Times New Roman" w:cs="Times New Roman"/>
          <w:sz w:val="28"/>
          <w:szCs w:val="28"/>
        </w:rPr>
        <w:t>холода и теп</w:t>
      </w:r>
      <w:r w:rsidR="003A6AC1">
        <w:rPr>
          <w:rFonts w:ascii="Times New Roman" w:hAnsi="Times New Roman" w:cs="Times New Roman"/>
          <w:sz w:val="28"/>
          <w:szCs w:val="28"/>
        </w:rPr>
        <w:t>ла, добра и зла [19</w:t>
      </w:r>
      <w:r w:rsidR="003A6AC1" w:rsidRPr="003A6AC1">
        <w:rPr>
          <w:rFonts w:ascii="Times New Roman" w:hAnsi="Times New Roman" w:cs="Times New Roman"/>
          <w:sz w:val="28"/>
          <w:szCs w:val="28"/>
        </w:rPr>
        <w:t>3</w:t>
      </w:r>
      <w:r w:rsidRPr="00833530">
        <w:rPr>
          <w:rFonts w:ascii="Times New Roman" w:hAnsi="Times New Roman" w:cs="Times New Roman"/>
          <w:sz w:val="28"/>
          <w:szCs w:val="28"/>
        </w:rPr>
        <w:t xml:space="preserve">]. Существуют сведения о том, что в день великого равноденствия в казахских аулах совершались жертвоприношения. Согласно сведениям казахской народной астрологии, звезда Уркер (Плеяды) восходила на востоке, в начале зимы – на небосклоне, а весной – в нижней части неба, </w:t>
      </w:r>
      <w:r w:rsidRPr="00833530">
        <w:rPr>
          <w:rFonts w:ascii="Times New Roman" w:hAnsi="Times New Roman" w:cs="Times New Roman"/>
          <w:sz w:val="28"/>
          <w:szCs w:val="28"/>
        </w:rPr>
        <w:lastRenderedPageBreak/>
        <w:t>летом уходила вовсе. Этот период (т.</w:t>
      </w:r>
      <w:r>
        <w:rPr>
          <w:rFonts w:ascii="Times New Roman" w:hAnsi="Times New Roman" w:cs="Times New Roman"/>
          <w:sz w:val="28"/>
          <w:szCs w:val="28"/>
        </w:rPr>
        <w:t xml:space="preserve"> </w:t>
      </w:r>
      <w:r w:rsidRPr="00833530">
        <w:rPr>
          <w:rFonts w:ascii="Times New Roman" w:hAnsi="Times New Roman" w:cs="Times New Roman"/>
          <w:sz w:val="28"/>
          <w:szCs w:val="28"/>
        </w:rPr>
        <w:t>н. «падения звезды Уркер») приходится на время лет</w:t>
      </w:r>
      <w:r>
        <w:rPr>
          <w:rFonts w:ascii="Times New Roman" w:hAnsi="Times New Roman" w:cs="Times New Roman"/>
          <w:sz w:val="28"/>
          <w:szCs w:val="28"/>
        </w:rPr>
        <w:t>него сорокадневия («шілде») [193</w:t>
      </w:r>
      <w:r w:rsidRPr="00833530">
        <w:rPr>
          <w:rFonts w:ascii="Times New Roman" w:hAnsi="Times New Roman" w:cs="Times New Roman"/>
          <w:sz w:val="28"/>
          <w:szCs w:val="28"/>
        </w:rPr>
        <w:t xml:space="preserve">, б. 9]. </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Мы считаем, что Наурыз изначально был связан с хозяйственной деятельностью и знаменовал собой начало земледельческих работ. Об этом свидетельствует ритуальное наполнение праздника. В современных представлениях Наурыз символизирует несколько начал, среди которых – равенство, совершение добрых дел, обновление. Встреча Наурыза связывалась со сменой Дня и Ночи (тьмы и света), Зимы и Лета («горячего» и «холодного»), Добра и Зла. Свершение добрых дел («игіліктің көзін ашу») обозначало совершение благодеяний: очищение родников и ручьев, посадка деревьев, возлияние масла в ручьи. Например, на петроглифах в Танбалы (Тамгалы) в области Жетысу изображены быки («көк өгіз», «көк өгуз»), держащие на рогах солнце. Данное изображение символизировало возрождение, появление новой жизни и было сим</w:t>
      </w:r>
      <w:r>
        <w:rPr>
          <w:rFonts w:ascii="Times New Roman" w:hAnsi="Times New Roman" w:cs="Times New Roman"/>
          <w:sz w:val="28"/>
          <w:szCs w:val="28"/>
        </w:rPr>
        <w:t>волом Нового года [1</w:t>
      </w:r>
      <w:r w:rsidRPr="00BB10EB">
        <w:rPr>
          <w:rFonts w:ascii="Times New Roman" w:hAnsi="Times New Roman" w:cs="Times New Roman"/>
          <w:sz w:val="28"/>
          <w:szCs w:val="28"/>
        </w:rPr>
        <w:t>9</w:t>
      </w:r>
      <w:r w:rsidR="003A6AC1" w:rsidRPr="003A6AC1">
        <w:rPr>
          <w:rFonts w:ascii="Times New Roman" w:hAnsi="Times New Roman" w:cs="Times New Roman"/>
          <w:sz w:val="28"/>
          <w:szCs w:val="28"/>
        </w:rPr>
        <w:t>3</w:t>
      </w:r>
      <w:r w:rsidRPr="00833530">
        <w:rPr>
          <w:rFonts w:ascii="Times New Roman" w:hAnsi="Times New Roman" w:cs="Times New Roman"/>
          <w:sz w:val="28"/>
          <w:szCs w:val="28"/>
        </w:rPr>
        <w:t>, б. 9]. Празднование данного праздника, несмотря на рост влияния исламской религии, в современности было связано и с общей тенден</w:t>
      </w:r>
      <w:r>
        <w:rPr>
          <w:rFonts w:ascii="Times New Roman" w:hAnsi="Times New Roman" w:cs="Times New Roman"/>
          <w:sz w:val="28"/>
          <w:szCs w:val="28"/>
        </w:rPr>
        <w:t>цией подъёма религиозности</w:t>
      </w:r>
      <w:r w:rsidRPr="00833530">
        <w:rPr>
          <w:rFonts w:ascii="Times New Roman" w:hAnsi="Times New Roman" w:cs="Times New Roman"/>
          <w:sz w:val="28"/>
          <w:szCs w:val="28"/>
        </w:rPr>
        <w:t>.</w:t>
      </w:r>
    </w:p>
    <w:p w:rsidR="00B81FFA" w:rsidRPr="00DD0DB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 xml:space="preserve">Обновление («жаңару») обозначало переход к новой жизни. В </w:t>
      </w:r>
      <w:r>
        <w:rPr>
          <w:rFonts w:ascii="Times New Roman" w:hAnsi="Times New Roman" w:cs="Times New Roman"/>
          <w:sz w:val="28"/>
          <w:szCs w:val="28"/>
        </w:rPr>
        <w:t>«</w:t>
      </w:r>
      <w:r w:rsidRPr="00833530">
        <w:rPr>
          <w:rFonts w:ascii="Times New Roman" w:hAnsi="Times New Roman" w:cs="Times New Roman"/>
          <w:sz w:val="28"/>
          <w:szCs w:val="28"/>
        </w:rPr>
        <w:t>великий день Улуса</w:t>
      </w:r>
      <w:r>
        <w:rPr>
          <w:rFonts w:ascii="Times New Roman" w:hAnsi="Times New Roman" w:cs="Times New Roman"/>
          <w:sz w:val="28"/>
          <w:szCs w:val="28"/>
        </w:rPr>
        <w:t>» (каз. «</w:t>
      </w:r>
      <w:r>
        <w:rPr>
          <w:rFonts w:ascii="Times New Roman" w:hAnsi="Times New Roman" w:cs="Times New Roman"/>
          <w:sz w:val="28"/>
          <w:szCs w:val="28"/>
          <w:lang w:val="kk-KZ"/>
        </w:rPr>
        <w:t>Ұлыстың ұлы күні</w:t>
      </w:r>
      <w:r>
        <w:rPr>
          <w:rFonts w:ascii="Times New Roman" w:hAnsi="Times New Roman" w:cs="Times New Roman"/>
          <w:sz w:val="28"/>
          <w:szCs w:val="28"/>
        </w:rPr>
        <w:t>»)</w:t>
      </w:r>
      <w:r w:rsidRPr="00833530">
        <w:rPr>
          <w:rFonts w:ascii="Times New Roman" w:hAnsi="Times New Roman" w:cs="Times New Roman"/>
          <w:sz w:val="28"/>
          <w:szCs w:val="28"/>
        </w:rPr>
        <w:t xml:space="preserve"> первоначальное передвижение астрономических объектов приходит к завершению. В дни Наурыза зеленеет трава, обновляется жизнь.</w:t>
      </w:r>
      <w:r w:rsidR="003A6AC1">
        <w:rPr>
          <w:rFonts w:ascii="Times New Roman" w:hAnsi="Times New Roman" w:cs="Times New Roman"/>
          <w:sz w:val="28"/>
          <w:szCs w:val="28"/>
        </w:rPr>
        <w:t xml:space="preserve"> Люди надевали новую одежду [19</w:t>
      </w:r>
      <w:r w:rsidR="003A6AC1" w:rsidRPr="0030414A">
        <w:rPr>
          <w:rFonts w:ascii="Times New Roman" w:hAnsi="Times New Roman" w:cs="Times New Roman"/>
          <w:sz w:val="28"/>
          <w:szCs w:val="28"/>
        </w:rPr>
        <w:t>3</w:t>
      </w:r>
      <w:r w:rsidRPr="00833530">
        <w:rPr>
          <w:rFonts w:ascii="Times New Roman" w:hAnsi="Times New Roman" w:cs="Times New Roman"/>
          <w:sz w:val="28"/>
          <w:szCs w:val="28"/>
        </w:rPr>
        <w:t>, б. 9]. Ближе к вечеру в казахских аулах разжигались огни. Произносилась формула</w:t>
      </w:r>
      <w:r w:rsidR="00970C93">
        <w:rPr>
          <w:rFonts w:ascii="Times New Roman" w:hAnsi="Times New Roman" w:cs="Times New Roman"/>
          <w:sz w:val="28"/>
          <w:szCs w:val="28"/>
        </w:rPr>
        <w:t xml:space="preserve">: «Алас, алас, пәледен қалас!». </w:t>
      </w:r>
      <w:r w:rsidRPr="00833530">
        <w:rPr>
          <w:rFonts w:ascii="Times New Roman" w:hAnsi="Times New Roman" w:cs="Times New Roman"/>
          <w:sz w:val="28"/>
          <w:szCs w:val="28"/>
        </w:rPr>
        <w:t>Проводился обряд «алас», вся округа «очищалась»,</w:t>
      </w:r>
      <w:r w:rsidR="003A6AC1">
        <w:rPr>
          <w:rFonts w:ascii="Times New Roman" w:hAnsi="Times New Roman" w:cs="Times New Roman"/>
          <w:sz w:val="28"/>
          <w:szCs w:val="28"/>
        </w:rPr>
        <w:t xml:space="preserve"> окуривалась с помощью огня [19</w:t>
      </w:r>
      <w:r w:rsidR="003A6AC1" w:rsidRPr="003A6AC1">
        <w:rPr>
          <w:rFonts w:ascii="Times New Roman" w:hAnsi="Times New Roman" w:cs="Times New Roman"/>
          <w:sz w:val="28"/>
          <w:szCs w:val="28"/>
        </w:rPr>
        <w:t>3</w:t>
      </w:r>
      <w:r w:rsidRPr="00833530">
        <w:rPr>
          <w:rFonts w:ascii="Times New Roman" w:hAnsi="Times New Roman" w:cs="Times New Roman"/>
          <w:sz w:val="28"/>
          <w:szCs w:val="28"/>
        </w:rPr>
        <w:t>, б. 21]. И в годы советской власти (западные и южные области) традиции празднования Наурыза в некоторых регионах продолжали бытовать. В домах, где были пожилые женщины, варили ритуальную пищу – «наурыз көже». Люди поздравляли друг друга, группами ходили в гост</w:t>
      </w:r>
      <w:r w:rsidR="003A6AC1">
        <w:rPr>
          <w:rFonts w:ascii="Times New Roman" w:hAnsi="Times New Roman" w:cs="Times New Roman"/>
          <w:sz w:val="28"/>
          <w:szCs w:val="28"/>
        </w:rPr>
        <w:t>и попробовать «наурыз көже» [19</w:t>
      </w:r>
      <w:r w:rsidR="003A6AC1" w:rsidRPr="003A6AC1">
        <w:rPr>
          <w:rFonts w:ascii="Times New Roman" w:hAnsi="Times New Roman" w:cs="Times New Roman"/>
          <w:sz w:val="28"/>
          <w:szCs w:val="28"/>
        </w:rPr>
        <w:t>3</w:t>
      </w:r>
      <w:r w:rsidRPr="00833530">
        <w:rPr>
          <w:rFonts w:ascii="Times New Roman" w:hAnsi="Times New Roman" w:cs="Times New Roman"/>
          <w:sz w:val="28"/>
          <w:szCs w:val="28"/>
        </w:rPr>
        <w:t>, б. 232].</w:t>
      </w:r>
    </w:p>
    <w:p w:rsidR="000F1555" w:rsidRPr="000F1555" w:rsidRDefault="000F1555"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1C6185">
        <w:rPr>
          <w:rFonts w:ascii="Times New Roman" w:hAnsi="Times New Roman" w:cs="Times New Roman"/>
          <w:sz w:val="28"/>
          <w:szCs w:val="28"/>
        </w:rPr>
        <w:t xml:space="preserve">дни </w:t>
      </w:r>
      <w:r>
        <w:rPr>
          <w:rFonts w:ascii="Times New Roman" w:hAnsi="Times New Roman" w:cs="Times New Roman"/>
          <w:sz w:val="28"/>
          <w:szCs w:val="28"/>
        </w:rPr>
        <w:t>праздновани</w:t>
      </w:r>
      <w:r w:rsidR="001C6185">
        <w:rPr>
          <w:rFonts w:ascii="Times New Roman" w:hAnsi="Times New Roman" w:cs="Times New Roman"/>
          <w:sz w:val="28"/>
          <w:szCs w:val="28"/>
        </w:rPr>
        <w:t>я Наурыза принято давать благословения («бата»). Вот один из примеров благословений, данных человеком, выступавшем в образе святого старца (святого Кыдыр ата)</w:t>
      </w:r>
      <w:r w:rsidR="009E5DDE">
        <w:rPr>
          <w:rFonts w:ascii="Times New Roman" w:hAnsi="Times New Roman" w:cs="Times New Roman"/>
          <w:sz w:val="28"/>
          <w:szCs w:val="28"/>
        </w:rPr>
        <w:t xml:space="preserve"> во время церемонии празднования Наурыза в Алматы в 2024 году</w:t>
      </w:r>
      <w:r w:rsidR="001C6185">
        <w:rPr>
          <w:rFonts w:ascii="Times New Roman" w:hAnsi="Times New Roman" w:cs="Times New Roman"/>
          <w:sz w:val="28"/>
          <w:szCs w:val="28"/>
        </w:rPr>
        <w:t>:</w:t>
      </w:r>
    </w:p>
    <w:p w:rsidR="00050826" w:rsidRDefault="00050826" w:rsidP="00B81FFA">
      <w:pPr>
        <w:spacing w:after="0" w:line="240" w:lineRule="auto"/>
        <w:ind w:firstLine="709"/>
        <w:jc w:val="both"/>
        <w:rPr>
          <w:rFonts w:ascii="Times New Roman" w:hAnsi="Times New Roman" w:cs="Times New Roman"/>
          <w:sz w:val="28"/>
          <w:szCs w:val="28"/>
          <w:lang w:val="kk-KZ"/>
        </w:rPr>
      </w:pPr>
    </w:p>
    <w:p w:rsidR="000F1555" w:rsidRPr="000F1555" w:rsidRDefault="00CA7EE0"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Үстем болсын мерейің</w:t>
      </w:r>
      <w:r w:rsidR="001C6185">
        <w:rPr>
          <w:rFonts w:ascii="Times New Roman" w:hAnsi="Times New Roman" w:cs="Times New Roman"/>
          <w:sz w:val="24"/>
          <w:szCs w:val="24"/>
          <w:lang w:val="kk-KZ"/>
        </w:rPr>
        <w:t>,</w:t>
      </w:r>
    </w:p>
    <w:p w:rsidR="00050826" w:rsidRPr="000F1555" w:rsidRDefault="000F1555" w:rsidP="00B81FFA">
      <w:pPr>
        <w:spacing w:after="0" w:line="240" w:lineRule="auto"/>
        <w:ind w:firstLine="709"/>
        <w:jc w:val="both"/>
        <w:rPr>
          <w:rFonts w:ascii="Times New Roman" w:hAnsi="Times New Roman" w:cs="Times New Roman"/>
          <w:sz w:val="24"/>
          <w:szCs w:val="24"/>
        </w:rPr>
      </w:pPr>
      <w:r w:rsidRPr="000F1555">
        <w:rPr>
          <w:rFonts w:ascii="Times New Roman" w:hAnsi="Times New Roman" w:cs="Times New Roman"/>
          <w:sz w:val="24"/>
          <w:szCs w:val="24"/>
          <w:lang w:val="kk-KZ"/>
        </w:rPr>
        <w:t>(Великим станет праздник</w:t>
      </w:r>
      <w:r w:rsidRPr="000F1555">
        <w:rPr>
          <w:rFonts w:ascii="Times New Roman" w:hAnsi="Times New Roman" w:cs="Times New Roman"/>
          <w:sz w:val="24"/>
          <w:szCs w:val="24"/>
        </w:rPr>
        <w:t>)</w:t>
      </w:r>
    </w:p>
    <w:p w:rsidR="00CA7EE0" w:rsidRPr="000F1555" w:rsidRDefault="00CA7EE0" w:rsidP="00B81FFA">
      <w:pPr>
        <w:spacing w:after="0" w:line="240" w:lineRule="auto"/>
        <w:ind w:firstLine="709"/>
        <w:jc w:val="both"/>
        <w:rPr>
          <w:rFonts w:ascii="Times New Roman" w:hAnsi="Times New Roman" w:cs="Times New Roman"/>
          <w:sz w:val="24"/>
          <w:szCs w:val="24"/>
        </w:rPr>
      </w:pPr>
      <w:r w:rsidRPr="000F1555">
        <w:rPr>
          <w:rFonts w:ascii="Times New Roman" w:hAnsi="Times New Roman" w:cs="Times New Roman"/>
          <w:sz w:val="24"/>
          <w:szCs w:val="24"/>
          <w:lang w:val="kk-KZ"/>
        </w:rPr>
        <w:t>Ықыласпен болжайсың</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rPr>
      </w:pPr>
      <w:r w:rsidRPr="000F1555">
        <w:rPr>
          <w:rFonts w:ascii="Times New Roman" w:hAnsi="Times New Roman" w:cs="Times New Roman"/>
          <w:sz w:val="24"/>
          <w:szCs w:val="24"/>
        </w:rPr>
        <w:t>(</w:t>
      </w:r>
      <w:r w:rsidRPr="000F1555">
        <w:rPr>
          <w:rFonts w:ascii="Times New Roman" w:hAnsi="Times New Roman" w:cs="Times New Roman"/>
          <w:sz w:val="24"/>
          <w:szCs w:val="24"/>
          <w:lang w:val="en-US"/>
        </w:rPr>
        <w:t>C</w:t>
      </w:r>
      <w:r w:rsidRPr="000F1555">
        <w:rPr>
          <w:rFonts w:ascii="Times New Roman" w:hAnsi="Times New Roman" w:cs="Times New Roman"/>
          <w:sz w:val="24"/>
          <w:szCs w:val="24"/>
        </w:rPr>
        <w:t xml:space="preserve"> </w:t>
      </w:r>
      <w:r w:rsidRPr="000F1555">
        <w:rPr>
          <w:rFonts w:ascii="Times New Roman" w:hAnsi="Times New Roman" w:cs="Times New Roman"/>
          <w:sz w:val="24"/>
          <w:szCs w:val="24"/>
          <w:lang w:val="kk-KZ"/>
        </w:rPr>
        <w:t>желанием предугадайте</w:t>
      </w:r>
      <w:r w:rsidRPr="000F1555">
        <w:rPr>
          <w:rFonts w:ascii="Times New Roman" w:hAnsi="Times New Roman" w:cs="Times New Roman"/>
          <w:sz w:val="24"/>
          <w:szCs w:val="24"/>
        </w:rPr>
        <w:t>)</w:t>
      </w:r>
    </w:p>
    <w:p w:rsidR="00CA7EE0" w:rsidRPr="00DD0DB0" w:rsidRDefault="00CA7EE0" w:rsidP="00B81FFA">
      <w:pPr>
        <w:spacing w:after="0" w:line="240" w:lineRule="auto"/>
        <w:ind w:firstLine="709"/>
        <w:jc w:val="both"/>
        <w:rPr>
          <w:rFonts w:ascii="Times New Roman" w:hAnsi="Times New Roman" w:cs="Times New Roman"/>
          <w:sz w:val="24"/>
          <w:szCs w:val="24"/>
        </w:rPr>
      </w:pPr>
      <w:r w:rsidRPr="000F1555">
        <w:rPr>
          <w:rFonts w:ascii="Times New Roman" w:hAnsi="Times New Roman" w:cs="Times New Roman"/>
          <w:sz w:val="24"/>
          <w:szCs w:val="24"/>
          <w:lang w:val="kk-KZ"/>
        </w:rPr>
        <w:t>Ақ батамды берейін</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rPr>
      </w:pPr>
      <w:r w:rsidRPr="000F1555">
        <w:rPr>
          <w:rFonts w:ascii="Times New Roman" w:hAnsi="Times New Roman" w:cs="Times New Roman"/>
          <w:sz w:val="24"/>
          <w:szCs w:val="24"/>
        </w:rPr>
        <w:t>(Дам вам свое священное благословение)</w:t>
      </w:r>
    </w:p>
    <w:p w:rsidR="00CA7EE0" w:rsidRPr="000F1555" w:rsidRDefault="00CA7EE0"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Дастарқаның мол болсын</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(Пусть будет достаток на вашем столе)</w:t>
      </w:r>
    </w:p>
    <w:p w:rsidR="00CA7EE0" w:rsidRPr="000F1555" w:rsidRDefault="00CA7EE0"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Абыройың зор болсын</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(Великой ваша честь)</w:t>
      </w:r>
    </w:p>
    <w:p w:rsidR="00CA7EE0" w:rsidRPr="000F1555" w:rsidRDefault="00CA7EE0"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Абыройың тақ өссін</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(Пусть растет ваша честь)</w:t>
      </w:r>
    </w:p>
    <w:p w:rsidR="00CA7EE0" w:rsidRPr="000F1555" w:rsidRDefault="00CA7EE0"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Қорған болсын халқыңа</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(Пусть будет защитой)</w:t>
      </w:r>
    </w:p>
    <w:p w:rsidR="00CA7EE0" w:rsidRPr="000F1555" w:rsidRDefault="00CA7EE0"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Ел сүйінсінсін даңқына</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lastRenderedPageBreak/>
        <w:t>(Пусть восхитится народ славе)</w:t>
      </w:r>
    </w:p>
    <w:p w:rsidR="00CA7EE0" w:rsidRPr="000F1555" w:rsidRDefault="00CA7EE0"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Қалаған тілеуіңізді</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(То, что вы пожелаете)</w:t>
      </w:r>
    </w:p>
    <w:p w:rsidR="00CA7EE0" w:rsidRPr="000F1555" w:rsidRDefault="00CA7EE0"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Ағайын</w:t>
      </w:r>
      <w:r w:rsidR="000F1555" w:rsidRPr="000F1555">
        <w:rPr>
          <w:rFonts w:ascii="Times New Roman" w:hAnsi="Times New Roman" w:cs="Times New Roman"/>
          <w:sz w:val="24"/>
          <w:szCs w:val="24"/>
          <w:lang w:val="kk-KZ"/>
        </w:rPr>
        <w:t>-</w:t>
      </w:r>
      <w:r w:rsidRPr="000F1555">
        <w:rPr>
          <w:rFonts w:ascii="Times New Roman" w:hAnsi="Times New Roman" w:cs="Times New Roman"/>
          <w:sz w:val="24"/>
          <w:szCs w:val="24"/>
          <w:lang w:val="kk-KZ"/>
        </w:rPr>
        <w:t>туыс қолдай берсін</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(Пусть поддержит родня)</w:t>
      </w:r>
    </w:p>
    <w:p w:rsidR="00CA7EE0" w:rsidRPr="000F1555" w:rsidRDefault="00CA7EE0"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Бас жараңды қорғай берсін</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(Защитит вас от бед)</w:t>
      </w:r>
    </w:p>
    <w:p w:rsidR="00CA7EE0" w:rsidRPr="000F1555" w:rsidRDefault="00CA7EE0"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Ел жұртың жайрандасын</w:t>
      </w:r>
      <w:r w:rsidR="001C6185">
        <w:rPr>
          <w:rFonts w:ascii="Times New Roman" w:hAnsi="Times New Roman" w:cs="Times New Roman"/>
          <w:sz w:val="24"/>
          <w:szCs w:val="24"/>
          <w:lang w:val="kk-KZ"/>
        </w:rPr>
        <w:t>,</w:t>
      </w:r>
    </w:p>
    <w:p w:rsidR="000F1555" w:rsidRPr="000F1555" w:rsidRDefault="000F1555" w:rsidP="00B81FFA">
      <w:pPr>
        <w:spacing w:after="0" w:line="240" w:lineRule="auto"/>
        <w:ind w:firstLine="709"/>
        <w:jc w:val="both"/>
        <w:rPr>
          <w:rFonts w:ascii="Times New Roman" w:hAnsi="Times New Roman" w:cs="Times New Roman"/>
          <w:sz w:val="24"/>
          <w:szCs w:val="24"/>
          <w:lang w:val="kk-KZ"/>
        </w:rPr>
      </w:pPr>
      <w:r w:rsidRPr="000F1555">
        <w:rPr>
          <w:rFonts w:ascii="Times New Roman" w:hAnsi="Times New Roman" w:cs="Times New Roman"/>
          <w:sz w:val="24"/>
          <w:szCs w:val="24"/>
          <w:lang w:val="kk-KZ"/>
        </w:rPr>
        <w:t>(Пусть процветает народ)</w:t>
      </w:r>
    </w:p>
    <w:p w:rsidR="001C6185" w:rsidRPr="00AC1060" w:rsidRDefault="00CA7EE0" w:rsidP="00CA7EE0">
      <w:pPr>
        <w:spacing w:after="0" w:line="240" w:lineRule="auto"/>
        <w:ind w:firstLine="709"/>
        <w:jc w:val="both"/>
        <w:rPr>
          <w:rFonts w:ascii="Times New Roman" w:hAnsi="Times New Roman" w:cs="Times New Roman"/>
          <w:sz w:val="24"/>
          <w:szCs w:val="24"/>
        </w:rPr>
      </w:pPr>
      <w:r w:rsidRPr="000F1555">
        <w:rPr>
          <w:rFonts w:ascii="Times New Roman" w:hAnsi="Times New Roman" w:cs="Times New Roman"/>
          <w:sz w:val="24"/>
          <w:szCs w:val="24"/>
          <w:lang w:val="kk-KZ"/>
        </w:rPr>
        <w:t>Әумин!</w:t>
      </w:r>
      <w:r w:rsidR="000F1555" w:rsidRPr="000F1555">
        <w:rPr>
          <w:rFonts w:ascii="Times New Roman" w:hAnsi="Times New Roman" w:cs="Times New Roman"/>
          <w:sz w:val="24"/>
          <w:szCs w:val="24"/>
          <w:lang w:val="kk-KZ"/>
        </w:rPr>
        <w:t xml:space="preserve"> </w:t>
      </w:r>
    </w:p>
    <w:p w:rsidR="00050826" w:rsidRPr="001C6185" w:rsidRDefault="001C6185" w:rsidP="00CA7E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(Аминь!) </w:t>
      </w:r>
      <w:r w:rsidRPr="00AC1060">
        <w:rPr>
          <w:rFonts w:ascii="Times New Roman" w:hAnsi="Times New Roman" w:cs="Times New Roman"/>
          <w:sz w:val="24"/>
          <w:szCs w:val="24"/>
        </w:rPr>
        <w:t>[</w:t>
      </w:r>
      <w:r>
        <w:rPr>
          <w:rFonts w:ascii="Times New Roman" w:hAnsi="Times New Roman" w:cs="Times New Roman"/>
          <w:sz w:val="24"/>
          <w:szCs w:val="24"/>
        </w:rPr>
        <w:t>89</w:t>
      </w:r>
      <w:r w:rsidRPr="00AC1060">
        <w:rPr>
          <w:rFonts w:ascii="Times New Roman" w:hAnsi="Times New Roman" w:cs="Times New Roman"/>
          <w:sz w:val="24"/>
          <w:szCs w:val="24"/>
        </w:rPr>
        <w:t>]</w:t>
      </w:r>
      <w:r>
        <w:rPr>
          <w:rFonts w:ascii="Times New Roman" w:hAnsi="Times New Roman" w:cs="Times New Roman"/>
          <w:sz w:val="24"/>
          <w:szCs w:val="24"/>
        </w:rPr>
        <w:t>.</w:t>
      </w:r>
    </w:p>
    <w:p w:rsidR="000F1555" w:rsidRPr="00050826" w:rsidRDefault="000F1555" w:rsidP="00CA7EE0">
      <w:pPr>
        <w:spacing w:after="0" w:line="240" w:lineRule="auto"/>
        <w:ind w:firstLine="709"/>
        <w:jc w:val="both"/>
        <w:rPr>
          <w:rFonts w:ascii="Times New Roman" w:hAnsi="Times New Roman" w:cs="Times New Roman"/>
          <w:sz w:val="28"/>
          <w:szCs w:val="28"/>
          <w:lang w:val="kk-KZ"/>
        </w:rPr>
      </w:pP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У казахов бытовал и до сих пор сохраняется древний обычай в распределении приготовленного мяса: голова барана преподносится самому уважаемому гостю («үлкен кісіге»), который отрезает уши («құлақ») и подаёт их молодым мужчинам (юношам), нёбо («таңдай») дают девушкам или молодым женщинам, от этого якобы они будут трудолюбивыми, красноречивыми и певуньями. Затем почтенный гость отрезает от головы мясо небольшими кусочками и раздаёт его остальным присутствующим, чтобы отведали, а потом голову передаёт сидящему справа, и дальше происходит «бас қыдырту», т.е. голова переходи</w:t>
      </w:r>
      <w:r>
        <w:rPr>
          <w:rFonts w:ascii="Times New Roman" w:hAnsi="Times New Roman" w:cs="Times New Roman"/>
          <w:sz w:val="28"/>
          <w:szCs w:val="28"/>
        </w:rPr>
        <w:t>т от одного гостя к другому [137</w:t>
      </w:r>
      <w:r w:rsidRPr="00833530">
        <w:rPr>
          <w:rFonts w:ascii="Times New Roman" w:hAnsi="Times New Roman" w:cs="Times New Roman"/>
          <w:sz w:val="28"/>
          <w:szCs w:val="28"/>
        </w:rPr>
        <w:t>, c. 133].</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Большое блюдо с мясом и отваренными кусками тонко раскатанного теста ставят посредине стола или низенького столика. В связи с тем, что мясо принято подавать с костями, хозяева начинают тут же мелко крошить его, а кости с небольшим количеством м</w:t>
      </w:r>
      <w:r>
        <w:rPr>
          <w:rFonts w:ascii="Times New Roman" w:hAnsi="Times New Roman" w:cs="Times New Roman"/>
          <w:sz w:val="28"/>
          <w:szCs w:val="28"/>
        </w:rPr>
        <w:t>яса на них раздавать гостям [137</w:t>
      </w:r>
      <w:r w:rsidRPr="00833530">
        <w:rPr>
          <w:rFonts w:ascii="Times New Roman" w:hAnsi="Times New Roman" w:cs="Times New Roman"/>
          <w:sz w:val="28"/>
          <w:szCs w:val="28"/>
        </w:rPr>
        <w:t xml:space="preserve">]. </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 xml:space="preserve">Порядок распределения костей здесь снова вступает в силу. Тазовые кости («жанбас») и голень («асық жілік») дают почтенным, старшим по возрасту гостям, чтобы они съели мясо («мұжуына береді»), грудинку («төс») – невестке и зятю, шейный позвонок – замужним женщинам или девушкам («мойын омыртқа»); трахею («кеңірдек») в прошлом преподносили тому, кто кормил барана. </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 xml:space="preserve">Некоторым кускам мяса с костью придавалось особое значение. Так, например, трахею могли дать и другим, но только не девушкам, так как существовало поверье, что съевшая эту трахею девушка останется бесприданницей («күйеге жалаңаш кетеді»). Если угощали жениха при его первом посещении семьи невесты, ему обязательно давали грудинку, в знак благодарности он должен был отплатить за неё деньгами или каким-нибудь подарком. Грудинку барана иногда готовили отдельно: отрезали со шкурой, мясом и жиром, но без кости, её опаливали, очищали, солили, а затем жарили на вертеле. Это блюдо было почти </w:t>
      </w:r>
      <w:r>
        <w:rPr>
          <w:rFonts w:ascii="Times New Roman" w:hAnsi="Times New Roman" w:cs="Times New Roman"/>
          <w:sz w:val="28"/>
          <w:szCs w:val="28"/>
        </w:rPr>
        <w:t>обязательным при сватовстве [182</w:t>
      </w:r>
      <w:r w:rsidRPr="00833530">
        <w:rPr>
          <w:rFonts w:ascii="Times New Roman" w:hAnsi="Times New Roman" w:cs="Times New Roman"/>
          <w:sz w:val="28"/>
          <w:szCs w:val="28"/>
        </w:rPr>
        <w:t>, c. 133].</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 xml:space="preserve">Пищу принимали за низким круглым столом («үстел»), который застилали скатертью или клеёнкой, сидели на кошмах, на которые сверху </w:t>
      </w:r>
      <w:r w:rsidR="00EA7E2C">
        <w:rPr>
          <w:rFonts w:ascii="Times New Roman" w:hAnsi="Times New Roman" w:cs="Times New Roman"/>
          <w:sz w:val="28"/>
          <w:szCs w:val="28"/>
        </w:rPr>
        <w:t>ложили</w:t>
      </w:r>
      <w:r w:rsidRPr="00833530">
        <w:rPr>
          <w:rFonts w:ascii="Times New Roman" w:hAnsi="Times New Roman" w:cs="Times New Roman"/>
          <w:sz w:val="28"/>
          <w:szCs w:val="28"/>
        </w:rPr>
        <w:t xml:space="preserve"> длинные неширокие ватные одеяла; на почётном месте усаживались старшие, уважаемые гости или хозяин, затем младшие. Разливала чай или подавала пищу чаще всего невестка («келін»), которая сидела у самовара («самауырын»).</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lastRenderedPageBreak/>
        <w:t>Весенне-летний период был временем проведения различных обрядов жизненного и хозяйственного циклов. Так, при встрече невесты произносилась формула: «От-Ана! Май Ана! Жарылқа!». Мифологическим воплощением «От Ана» («матери-огня») является образ «Үт бикеш», «Ма</w:t>
      </w:r>
      <w:r>
        <w:rPr>
          <w:rFonts w:ascii="Times New Roman" w:hAnsi="Times New Roman" w:cs="Times New Roman"/>
          <w:sz w:val="28"/>
          <w:szCs w:val="28"/>
        </w:rPr>
        <w:t>й Аналық», иначе «Ұмай Ана» [192, c. 22], [192</w:t>
      </w:r>
      <w:r w:rsidRPr="00BB10EB">
        <w:rPr>
          <w:rFonts w:ascii="Times New Roman" w:hAnsi="Times New Roman" w:cs="Times New Roman"/>
          <w:sz w:val="28"/>
          <w:szCs w:val="28"/>
        </w:rPr>
        <w:t>].</w:t>
      </w:r>
      <w:r w:rsidRPr="00833530">
        <w:rPr>
          <w:rFonts w:ascii="Times New Roman" w:hAnsi="Times New Roman" w:cs="Times New Roman"/>
          <w:sz w:val="28"/>
          <w:szCs w:val="28"/>
        </w:rPr>
        <w:t xml:space="preserve"> Воплощением взаимопомощи являлись различные подарки и дары. Так, в полдень на условленном месте у селения резали быка и варили из его мяса блюдо «бел көтере</w:t>
      </w:r>
      <w:r>
        <w:rPr>
          <w:rFonts w:ascii="Times New Roman" w:hAnsi="Times New Roman" w:cs="Times New Roman"/>
          <w:sz w:val="28"/>
          <w:szCs w:val="28"/>
        </w:rPr>
        <w:t>р», которым угощали старших [192</w:t>
      </w:r>
      <w:r w:rsidRPr="00833530">
        <w:rPr>
          <w:rFonts w:ascii="Times New Roman" w:hAnsi="Times New Roman" w:cs="Times New Roman"/>
          <w:sz w:val="28"/>
          <w:szCs w:val="28"/>
        </w:rPr>
        <w:t>, c. 127].</w:t>
      </w:r>
    </w:p>
    <w:p w:rsidR="00B81FFA"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 xml:space="preserve">У казахов, как и у многих скотоводческих народов, испокон веков существовал </w:t>
      </w:r>
      <w:r w:rsidR="0045459F">
        <w:rPr>
          <w:rFonts w:ascii="Times New Roman" w:hAnsi="Times New Roman" w:cs="Times New Roman"/>
          <w:sz w:val="28"/>
          <w:szCs w:val="28"/>
        </w:rPr>
        <w:t xml:space="preserve">такой </w:t>
      </w:r>
      <w:r w:rsidRPr="00833530">
        <w:rPr>
          <w:rFonts w:ascii="Times New Roman" w:hAnsi="Times New Roman" w:cs="Times New Roman"/>
          <w:sz w:val="28"/>
          <w:szCs w:val="28"/>
        </w:rPr>
        <w:t>запрет – жидкие молочные продукты нельзя было выносить из дома после захода солнца, и особенно при лунном свете и звёздном небе. Существовали поверья и легенды, связанные с якобы чудодейственными свойствами некоторых костей домашних животных. Так, под крыши казахских зимовок, в других случаях – на шеи верблюдов подвешивали локтевую кость – каржилик («қаржілік») барана, которая, согласно поверью, оберегала животных от волков и воров. В поверьях казахов овечьи лопатки («жауырын») также наделялись особыми магическими свойствами. Овца считалась священным животным, но значение ее было скромным – в фольклоре овца усту</w:t>
      </w:r>
      <w:r>
        <w:rPr>
          <w:rFonts w:ascii="Times New Roman" w:hAnsi="Times New Roman" w:cs="Times New Roman"/>
          <w:sz w:val="28"/>
          <w:szCs w:val="28"/>
        </w:rPr>
        <w:t>пает место лошади («с горячим ды</w:t>
      </w:r>
      <w:r w:rsidRPr="00833530">
        <w:rPr>
          <w:rFonts w:ascii="Times New Roman" w:hAnsi="Times New Roman" w:cs="Times New Roman"/>
          <w:sz w:val="28"/>
          <w:szCs w:val="28"/>
        </w:rPr>
        <w:t>ханием»), верблюду и корове (животным «с холодным дыханием»).</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приходом весны</w:t>
      </w:r>
      <w:r w:rsidRPr="00833530">
        <w:rPr>
          <w:rFonts w:ascii="Times New Roman" w:hAnsi="Times New Roman" w:cs="Times New Roman"/>
          <w:sz w:val="28"/>
          <w:szCs w:val="28"/>
        </w:rPr>
        <w:t xml:space="preserve"> казахские аулы готовились к празднованию Наурыза. В день Наурыза, по казахским поверьям, один священный камень в Самарканде – «көк тас» – на один момент расплавляется, несмотря на возможный груз, и в него тогда можно воткнуть нож, и вытащи</w:t>
      </w:r>
      <w:r w:rsidR="003A6AC1">
        <w:rPr>
          <w:rFonts w:ascii="Times New Roman" w:hAnsi="Times New Roman" w:cs="Times New Roman"/>
          <w:sz w:val="28"/>
          <w:szCs w:val="28"/>
        </w:rPr>
        <w:t>ть воткнутый в прошлом году [19</w:t>
      </w:r>
      <w:r w:rsidR="003A6AC1" w:rsidRPr="003A6AC1">
        <w:rPr>
          <w:rFonts w:ascii="Times New Roman" w:hAnsi="Times New Roman" w:cs="Times New Roman"/>
          <w:sz w:val="28"/>
          <w:szCs w:val="28"/>
        </w:rPr>
        <w:t>3</w:t>
      </w:r>
      <w:r w:rsidRPr="00833530">
        <w:rPr>
          <w:rFonts w:ascii="Times New Roman" w:hAnsi="Times New Roman" w:cs="Times New Roman"/>
          <w:sz w:val="28"/>
          <w:szCs w:val="28"/>
        </w:rPr>
        <w:t>]. Поэтому казахи в старину говорили: «Самарқанның көк тасы жібиді» («Растая</w:t>
      </w:r>
      <w:r>
        <w:rPr>
          <w:rFonts w:ascii="Times New Roman" w:hAnsi="Times New Roman" w:cs="Times New Roman"/>
          <w:sz w:val="28"/>
          <w:szCs w:val="28"/>
        </w:rPr>
        <w:t>л синий камень Самарканда») [194</w:t>
      </w:r>
      <w:r w:rsidRPr="00833530">
        <w:rPr>
          <w:rFonts w:ascii="Times New Roman" w:hAnsi="Times New Roman" w:cs="Times New Roman"/>
          <w:sz w:val="28"/>
          <w:szCs w:val="28"/>
        </w:rPr>
        <w:t>, л. 178, 196]. В начале ХХ в. празднование Науры</w:t>
      </w:r>
      <w:r w:rsidR="00BC6DBC">
        <w:rPr>
          <w:rFonts w:ascii="Times New Roman" w:hAnsi="Times New Roman" w:cs="Times New Roman"/>
          <w:sz w:val="28"/>
          <w:szCs w:val="28"/>
        </w:rPr>
        <w:t>за описывается у казахов так: «</w:t>
      </w:r>
      <w:r w:rsidRPr="00833530">
        <w:rPr>
          <w:rFonts w:ascii="Times New Roman" w:hAnsi="Times New Roman" w:cs="Times New Roman"/>
          <w:sz w:val="28"/>
          <w:szCs w:val="28"/>
        </w:rPr>
        <w:t>Все киргиз-казаки начинают свой год с Науруза приблизительно с половины февраля, при чем празднуют новый год 15 Науруза, возм</w:t>
      </w:r>
      <w:r w:rsidR="00BC6DBC">
        <w:rPr>
          <w:rFonts w:ascii="Times New Roman" w:hAnsi="Times New Roman" w:cs="Times New Roman"/>
          <w:sz w:val="28"/>
          <w:szCs w:val="28"/>
        </w:rPr>
        <w:t>ожно, прежде в день полнолуния.</w:t>
      </w:r>
      <w:r w:rsidR="00BC6DBC" w:rsidRPr="00BC6DBC">
        <w:rPr>
          <w:rFonts w:ascii="Times New Roman" w:hAnsi="Times New Roman" w:cs="Times New Roman"/>
          <w:sz w:val="28"/>
          <w:szCs w:val="28"/>
        </w:rPr>
        <w:t xml:space="preserve"> </w:t>
      </w:r>
      <w:r w:rsidRPr="00833530">
        <w:rPr>
          <w:rFonts w:ascii="Times New Roman" w:hAnsi="Times New Roman" w:cs="Times New Roman"/>
          <w:sz w:val="28"/>
          <w:szCs w:val="28"/>
        </w:rPr>
        <w:t>Празднование Науруза сопровождается хождением из аула в аул большими группами и приготовлением Науруз-кужа, которая делается из всего, что есть съедобного в доме, варится лапша (кеспе), толченая пшеница, просо, крошат копченое мясо (сор), овечий сыр (курт) и подобное. Всё это ставится посреди зимовки или юрты, и угощаются прибывшие гости…» [25, c. 134].</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Традиционная система жизнеобеспечения, основанная на пасторализме, включила проведение множества различных крупных и н</w:t>
      </w:r>
      <w:r>
        <w:rPr>
          <w:rFonts w:ascii="Times New Roman" w:hAnsi="Times New Roman" w:cs="Times New Roman"/>
          <w:sz w:val="28"/>
          <w:szCs w:val="28"/>
        </w:rPr>
        <w:t>ебольших ритуалов. Так, в нач.</w:t>
      </w:r>
      <w:r w:rsidRPr="00833530">
        <w:rPr>
          <w:rFonts w:ascii="Times New Roman" w:hAnsi="Times New Roman" w:cs="Times New Roman"/>
          <w:sz w:val="28"/>
          <w:szCs w:val="28"/>
        </w:rPr>
        <w:t xml:space="preserve"> ХХ в. в осенний период по традиции подвязывание и снятие фартуков к баранам пору</w:t>
      </w:r>
      <w:r>
        <w:rPr>
          <w:rFonts w:ascii="Times New Roman" w:hAnsi="Times New Roman" w:cs="Times New Roman"/>
          <w:sz w:val="28"/>
          <w:szCs w:val="28"/>
        </w:rPr>
        <w:t>чалось многодетным женщинам [12</w:t>
      </w:r>
      <w:r>
        <w:rPr>
          <w:rFonts w:ascii="Times New Roman" w:hAnsi="Times New Roman" w:cs="Times New Roman"/>
          <w:sz w:val="28"/>
          <w:szCs w:val="28"/>
          <w:lang w:val="kk-KZ"/>
        </w:rPr>
        <w:t>1</w:t>
      </w:r>
      <w:r w:rsidRPr="00833530">
        <w:rPr>
          <w:rFonts w:ascii="Times New Roman" w:hAnsi="Times New Roman" w:cs="Times New Roman"/>
          <w:sz w:val="28"/>
          <w:szCs w:val="28"/>
        </w:rPr>
        <w:t>, б. 53]. Назначение такого предписания («ырым») было ясным, только многодетные женщины могли вызвать большой приплод. В руки пастуху не передавали ножницы, считалось, что если так сделать, пастух при стрижке срежет овечью шерсть. Поэ</w:t>
      </w:r>
      <w:r>
        <w:rPr>
          <w:rFonts w:ascii="Times New Roman" w:hAnsi="Times New Roman" w:cs="Times New Roman"/>
          <w:sz w:val="28"/>
          <w:szCs w:val="28"/>
        </w:rPr>
        <w:t xml:space="preserve">тому ножницы </w:t>
      </w:r>
      <w:r w:rsidR="00EA7E2C">
        <w:rPr>
          <w:rFonts w:ascii="Times New Roman" w:hAnsi="Times New Roman" w:cs="Times New Roman"/>
          <w:sz w:val="28"/>
          <w:szCs w:val="28"/>
        </w:rPr>
        <w:t>ложили</w:t>
      </w:r>
      <w:r>
        <w:rPr>
          <w:rFonts w:ascii="Times New Roman" w:hAnsi="Times New Roman" w:cs="Times New Roman"/>
          <w:sz w:val="28"/>
          <w:szCs w:val="28"/>
        </w:rPr>
        <w:t xml:space="preserve"> на землю [121</w:t>
      </w:r>
      <w:r w:rsidRPr="00833530">
        <w:rPr>
          <w:rFonts w:ascii="Times New Roman" w:hAnsi="Times New Roman" w:cs="Times New Roman"/>
          <w:sz w:val="28"/>
          <w:szCs w:val="28"/>
        </w:rPr>
        <w:t xml:space="preserve">, б. 46]. </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 xml:space="preserve">Снятие «куйек» (фартук) начиналось с главного барана-производителя. Хозяин держал барана, а его супруга развязывала «куйек», прося покровителя </w:t>
      </w:r>
      <w:r w:rsidRPr="00833530">
        <w:rPr>
          <w:rFonts w:ascii="Times New Roman" w:hAnsi="Times New Roman" w:cs="Times New Roman"/>
          <w:sz w:val="28"/>
          <w:szCs w:val="28"/>
        </w:rPr>
        <w:lastRenderedPageBreak/>
        <w:t>овец святого Шопан-ата о том, чтобы не было яловых овцематок, чтобы был большой приплод. Снятые фартуки складывали в кучу с правой стороны порога дома: тогда якобы богатство никогда не покинет дом. После снятия «куйеков» хозяин отары ловил одну из овцематок и сыпал ей в рот горсть проса с пожеланием, чтобы приплод был многочисленным, как зерна проса, а затем хозяйка угощала собравшихся женщин ритуальным ужином «шашыратқы» (букв.: «б</w:t>
      </w:r>
      <w:r>
        <w:rPr>
          <w:rFonts w:ascii="Times New Roman" w:hAnsi="Times New Roman" w:cs="Times New Roman"/>
          <w:sz w:val="28"/>
          <w:szCs w:val="28"/>
        </w:rPr>
        <w:t>рызгать») [182</w:t>
      </w:r>
      <w:r w:rsidRPr="00833530">
        <w:rPr>
          <w:rFonts w:ascii="Times New Roman" w:hAnsi="Times New Roman" w:cs="Times New Roman"/>
          <w:sz w:val="28"/>
          <w:szCs w:val="28"/>
        </w:rPr>
        <w:t>, б. 13]. Последующее празднество для пастухов («серіне») устраивалось в период, когда скот нагулял жиру.</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К зиме казахи, занимавшиеся скотоводством, готовили скот к забою и заготавливали мясо, называемое «соғым» (от глаголов «сою», «соғу» – «забить). В основном, закалывался крупный рогатый скот и лошади [26, c. 238]. После заготовки согыма пр</w:t>
      </w:r>
      <w:r>
        <w:rPr>
          <w:rFonts w:ascii="Times New Roman" w:hAnsi="Times New Roman" w:cs="Times New Roman"/>
          <w:sz w:val="28"/>
          <w:szCs w:val="28"/>
        </w:rPr>
        <w:t>оводили угощение «түстөніс» [107</w:t>
      </w:r>
      <w:r w:rsidRPr="00833530">
        <w:rPr>
          <w:rFonts w:ascii="Times New Roman" w:hAnsi="Times New Roman" w:cs="Times New Roman"/>
          <w:sz w:val="28"/>
          <w:szCs w:val="28"/>
        </w:rPr>
        <w:t>, б. 120]. Кости согыма не выбрасывали в беспорядке, а хранили в чистом месте, в этих костях, согласно поверьям, содержалс</w:t>
      </w:r>
      <w:r>
        <w:rPr>
          <w:rFonts w:ascii="Times New Roman" w:hAnsi="Times New Roman" w:cs="Times New Roman"/>
          <w:sz w:val="28"/>
          <w:szCs w:val="28"/>
        </w:rPr>
        <w:t>я «дух пищи» [107</w:t>
      </w:r>
      <w:r w:rsidRPr="00833530">
        <w:rPr>
          <w:rFonts w:ascii="Times New Roman" w:hAnsi="Times New Roman" w:cs="Times New Roman"/>
          <w:sz w:val="28"/>
          <w:szCs w:val="28"/>
        </w:rPr>
        <w:t>, б. 81]. Свареные трубчатые кости мяса из согыма раскалывали пополам, если кости были полны жира, то скот будет тучным, нас</w:t>
      </w:r>
      <w:r>
        <w:rPr>
          <w:rFonts w:ascii="Times New Roman" w:hAnsi="Times New Roman" w:cs="Times New Roman"/>
          <w:sz w:val="28"/>
          <w:szCs w:val="28"/>
        </w:rPr>
        <w:t>троение добрым, жизнь сытой [107</w:t>
      </w:r>
      <w:r w:rsidRPr="00833530">
        <w:rPr>
          <w:rFonts w:ascii="Times New Roman" w:hAnsi="Times New Roman" w:cs="Times New Roman"/>
          <w:sz w:val="28"/>
          <w:szCs w:val="28"/>
        </w:rPr>
        <w:t>, б. 96].</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В нач. ХХ в. среди казахов ещё бытовал обычай «жылу», заключавшийся в оказании материальной помощи в случае бедствия (джут, пожар и др.), а также ее другие формы («сауын», «асар» и др.) [26, с. 204]. Идеи взаимопомощи и сохранения родственных связей были закреплены и поддержаны исламской религией.</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 xml:space="preserve">В структурном отношении ритуалы, связанные земледелием, у казахов не отличались от обрядов и традиций земледельческих народов. Особенностью являлось разве лишь то, что у казахов, занимавшихся земледелием, не бытовала обрядность, связанная с жатвой урожая. </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 xml:space="preserve">При аридных природно-климатических условиях в сборе урожая применялась сила ветра. Для того, чтобы вызвать его читались различные молитвы. Одну из них привёл </w:t>
      </w:r>
      <w:r w:rsidR="00192F46">
        <w:rPr>
          <w:rFonts w:ascii="Times New Roman" w:hAnsi="Times New Roman" w:cs="Times New Roman"/>
          <w:sz w:val="28"/>
          <w:szCs w:val="28"/>
        </w:rPr>
        <w:t xml:space="preserve">в конце </w:t>
      </w:r>
      <w:r w:rsidR="00192F46">
        <w:rPr>
          <w:rFonts w:ascii="Times New Roman" w:hAnsi="Times New Roman" w:cs="Times New Roman"/>
          <w:sz w:val="28"/>
          <w:szCs w:val="28"/>
          <w:lang w:val="en-US"/>
        </w:rPr>
        <w:t>XIX</w:t>
      </w:r>
      <w:r w:rsidR="00192F46" w:rsidRPr="00192F46">
        <w:rPr>
          <w:rFonts w:ascii="Times New Roman" w:hAnsi="Times New Roman" w:cs="Times New Roman"/>
          <w:sz w:val="28"/>
          <w:szCs w:val="28"/>
        </w:rPr>
        <w:t xml:space="preserve"> </w:t>
      </w:r>
      <w:r w:rsidR="00192F46">
        <w:rPr>
          <w:rFonts w:ascii="Times New Roman" w:hAnsi="Times New Roman" w:cs="Times New Roman"/>
          <w:sz w:val="28"/>
          <w:szCs w:val="28"/>
          <w:lang w:val="kk-KZ"/>
        </w:rPr>
        <w:t>в</w:t>
      </w:r>
      <w:r w:rsidR="00192F46">
        <w:rPr>
          <w:rFonts w:ascii="Times New Roman" w:hAnsi="Times New Roman" w:cs="Times New Roman"/>
          <w:sz w:val="28"/>
          <w:szCs w:val="28"/>
        </w:rPr>
        <w:t xml:space="preserve">. </w:t>
      </w:r>
      <w:r w:rsidRPr="00833530">
        <w:rPr>
          <w:rFonts w:ascii="Times New Roman" w:hAnsi="Times New Roman" w:cs="Times New Roman"/>
          <w:sz w:val="28"/>
          <w:szCs w:val="28"/>
        </w:rPr>
        <w:t>этнограф А. Диваев:</w:t>
      </w:r>
    </w:p>
    <w:p w:rsidR="00B81FFA" w:rsidRPr="00833530" w:rsidRDefault="00B81FFA" w:rsidP="00B81FFA">
      <w:pPr>
        <w:spacing w:after="0" w:line="240" w:lineRule="auto"/>
        <w:ind w:firstLine="709"/>
        <w:jc w:val="both"/>
        <w:rPr>
          <w:rFonts w:ascii="Times New Roman" w:hAnsi="Times New Roman" w:cs="Times New Roman"/>
          <w:sz w:val="28"/>
          <w:szCs w:val="28"/>
        </w:rPr>
      </w:pP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«…О, Джалангаш-ата, вызывай, вызывай ветер!</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Чтобы взвился он черным туманом,</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 силою и с бураном…</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Чтобы раздувал он лохмотья на голыше,</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Дабы блестело его тело.</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Пусть сделает (ветер) так, чтобы оголилась голова с коростою</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Ветер красный, со свистом!</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О, ветер кр</w:t>
      </w:r>
      <w:r w:rsidR="009E5DDE">
        <w:rPr>
          <w:rFonts w:ascii="Times New Roman" w:hAnsi="Times New Roman" w:cs="Times New Roman"/>
          <w:sz w:val="24"/>
          <w:szCs w:val="24"/>
        </w:rPr>
        <w:t>асный! Бушуй, собравши все силы.</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По дуновению твоему тухнет огонь,</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Летя со стремительной силой,</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Ты подметаешь поверхность земли…</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О, ветер! вызываю, вызываю тебя на помощь!!» [195].</w:t>
      </w:r>
    </w:p>
    <w:p w:rsidR="00B81FFA" w:rsidRPr="00833530" w:rsidRDefault="00B81FFA" w:rsidP="00B81FFA">
      <w:pPr>
        <w:spacing w:after="0" w:line="240" w:lineRule="auto"/>
        <w:ind w:firstLine="709"/>
        <w:jc w:val="both"/>
        <w:rPr>
          <w:rFonts w:ascii="Times New Roman" w:hAnsi="Times New Roman" w:cs="Times New Roman"/>
          <w:sz w:val="28"/>
          <w:szCs w:val="28"/>
        </w:rPr>
      </w:pP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 xml:space="preserve">В древних поверьях казахов южных регионов повелительницей ветра являлась «Ақшаш кемпір» (Акшаш кемпир). Чтобы спасти урожай от сильной бури, женщины брали в руки палки, обернутые в разноцветные ткани, </w:t>
      </w:r>
      <w:r w:rsidRPr="00833530">
        <w:rPr>
          <w:rFonts w:ascii="Times New Roman" w:hAnsi="Times New Roman" w:cs="Times New Roman"/>
          <w:sz w:val="28"/>
          <w:szCs w:val="28"/>
        </w:rPr>
        <w:lastRenderedPageBreak/>
        <w:t>выходили на встречу «невидимой беловолосой старухи», произнося следующие слова:</w:t>
      </w:r>
    </w:p>
    <w:p w:rsidR="00B81FFA" w:rsidRPr="00833530" w:rsidRDefault="00B81FFA" w:rsidP="00B81FFA">
      <w:pPr>
        <w:spacing w:after="0" w:line="240" w:lineRule="auto"/>
        <w:ind w:firstLine="709"/>
        <w:jc w:val="both"/>
        <w:rPr>
          <w:rFonts w:ascii="Times New Roman" w:hAnsi="Times New Roman" w:cs="Times New Roman"/>
          <w:sz w:val="28"/>
          <w:szCs w:val="28"/>
        </w:rPr>
      </w:pP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 xml:space="preserve">«Ақшаш кемпір, Ақшаш кемпір </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(Светловолосая старуха, Светловолосая старуха),</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Орын таппай тыпырлайсың Ақшаш кемпір</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(Не найдя места, вертишься, ты, Светловолосая старуха)</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Жыра-жылғаға қуалап әкетесің</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(Уведёшь к оврагу)</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Ақ шаш кемпір, Ақшаш кемпір,</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(Светловолосая старуха, Светловолосая старуха)</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Жерге берік тұрған тасты қозғалтасың,</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(Сдвинешь камень, прочно лежащий на земле)</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Бұршақтың гүлін ұшырасың,</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(Снимешь цветок гороха)</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Мен сенің ашуыңды басайын,</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(Я смирю твой гнев)</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Соқпа қатты, дауылыңды басайын,</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(Не дуй сильно, смирю твой ураган)</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Жиналыңдар, халайық,</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(Собирайся народ)</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 xml:space="preserve">Құдай көмегімен желді қуайық» </w:t>
      </w:r>
    </w:p>
    <w:p w:rsidR="00B81FFA" w:rsidRDefault="00B81FFA" w:rsidP="00425CCB">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 божьей помощью изгоним ветер)» [54, б. 277].</w:t>
      </w:r>
    </w:p>
    <w:p w:rsidR="00192F46" w:rsidRPr="00425CCB" w:rsidRDefault="00192F46" w:rsidP="00425CCB">
      <w:pPr>
        <w:spacing w:after="0" w:line="240" w:lineRule="auto"/>
        <w:ind w:firstLine="709"/>
        <w:jc w:val="both"/>
        <w:rPr>
          <w:rFonts w:ascii="Times New Roman" w:hAnsi="Times New Roman" w:cs="Times New Roman"/>
          <w:sz w:val="24"/>
          <w:szCs w:val="24"/>
        </w:rPr>
      </w:pP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833530">
        <w:rPr>
          <w:rFonts w:ascii="Times New Roman" w:hAnsi="Times New Roman" w:cs="Times New Roman"/>
          <w:sz w:val="28"/>
          <w:szCs w:val="28"/>
        </w:rPr>
        <w:t>В прошлом для того, чтобы, наоборот, остановить сильный ветер старшие брали семь дождевых червей и говорили: «Жел түбіне жеті құрт (К ветру семь червей), Жетеуі де бүтін құрт (Все семеро червей целы), Пәлекетінде ала кет (Забери всё зло), Бір жеті құдайы (Всю неделю божья пища)». Затем этих ч</w:t>
      </w:r>
      <w:r>
        <w:rPr>
          <w:rFonts w:ascii="Times New Roman" w:hAnsi="Times New Roman" w:cs="Times New Roman"/>
          <w:sz w:val="28"/>
          <w:szCs w:val="28"/>
        </w:rPr>
        <w:t xml:space="preserve">ервей ложили в </w:t>
      </w:r>
      <w:r w:rsidRPr="00C86BF3">
        <w:rPr>
          <w:rFonts w:ascii="Times New Roman" w:hAnsi="Times New Roman" w:cs="Times New Roman"/>
          <w:color w:val="000000" w:themeColor="text1"/>
          <w:sz w:val="28"/>
          <w:szCs w:val="28"/>
        </w:rPr>
        <w:t>дупло дерева [39, б. 23]. В традиционных воззрениях черви стали «божьей пищей», а их количество равное 7-ми, вероятнее всего, было связано с сакральностью этого числа.</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 xml:space="preserve">Находясь на гумне, казахи-земледельцы в старину окропляли собранный урожай кровью жертвенного животного (быка) со словами: «Диқан-баба қолдасын» [10]. В современности такой обряд уже не распространен, респондентам, участвовавшим в проведенном нами интервью, ритуал неизвестен [169]. </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C86BF3">
        <w:rPr>
          <w:rFonts w:ascii="Times New Roman" w:hAnsi="Times New Roman" w:cs="Times New Roman"/>
          <w:color w:val="000000" w:themeColor="text1"/>
          <w:sz w:val="28"/>
          <w:szCs w:val="28"/>
        </w:rPr>
        <w:t xml:space="preserve">Перед охотой людям, пустившимся в путь, говорили: «Қанжығаң майлансын» (букв.: «Пусть смажется жиром торока твоего седла»). Это было пожеланием удачливой охоты [121, б. 50]. Согласно нашей точке зрения жир и огонь в казахской культуре выступали </w:t>
      </w:r>
      <w:r w:rsidR="001C6185">
        <w:rPr>
          <w:rFonts w:ascii="Times New Roman" w:hAnsi="Times New Roman" w:cs="Times New Roman"/>
          <w:color w:val="000000" w:themeColor="text1"/>
          <w:sz w:val="28"/>
          <w:szCs w:val="28"/>
        </w:rPr>
        <w:t>в качестве</w:t>
      </w:r>
      <w:r w:rsidR="001C6185">
        <w:rPr>
          <w:rFonts w:ascii="Times New Roman" w:hAnsi="Times New Roman" w:cs="Times New Roman"/>
          <w:sz w:val="28"/>
          <w:szCs w:val="28"/>
        </w:rPr>
        <w:t xml:space="preserve"> символов</w:t>
      </w:r>
      <w:r w:rsidRPr="00833530">
        <w:rPr>
          <w:rFonts w:ascii="Times New Roman" w:hAnsi="Times New Roman" w:cs="Times New Roman"/>
          <w:sz w:val="28"/>
          <w:szCs w:val="28"/>
        </w:rPr>
        <w:t xml:space="preserve"> женской богини, покровительницы домашнего очага Умай ана (в каз. – «Ұмай ана»). Так у алтайцев были распространены различные молитвы и песнопения, связанные с её культом. Одна из молитв, произносившихся и в обрядах жизненного цикла, представлена ниже в следующем варианте:</w:t>
      </w:r>
    </w:p>
    <w:p w:rsidR="00B81FFA" w:rsidRPr="00833530" w:rsidRDefault="00B81FFA" w:rsidP="00B81FFA">
      <w:pPr>
        <w:spacing w:after="0" w:line="240" w:lineRule="auto"/>
        <w:ind w:firstLine="709"/>
        <w:jc w:val="both"/>
        <w:rPr>
          <w:rFonts w:ascii="Times New Roman" w:hAnsi="Times New Roman" w:cs="Times New Roman"/>
          <w:sz w:val="28"/>
          <w:szCs w:val="28"/>
        </w:rPr>
      </w:pP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«...Тридцатиголовая огонь-мать,</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Сорокаголовая девица-мать,</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 гребневидными волосами Май-энэ.</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lastRenderedPageBreak/>
        <w:t>Среди сорока девиц чистая Май-энэ.</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Среди тридцати дев</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 чистейшими устами Май-энэ.</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Спустившаяся от белого Ульгеня.</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Спустившаяся по радуге, подобной месяцу.</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Спустившаяся от синего Ульгеня.</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Спустившаяся по радуге, подобной солнцу.</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Спустившаяся, опираясь на жертвенную развилину.</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Спустившаяся, держа золотой лук.</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Имеющая гребневидную голову Май-энэ.</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Не пугай ростки [детей]</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В узкую пазуху положи!</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В узкую полу зажми!</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 xml:space="preserve">Под правую мышку положи. </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Правой грудью питай,</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Дурному глазу не показывай.</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От злого желания охраняй.</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Если придёт злой дух со стороны,</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То держи золотой лук.</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Что придёт от злого духа,</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Стрелу и пулю заряжай.</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Пришедшего злого духа не допускай.</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Зловредный ветер не допускай» [196].</w:t>
      </w:r>
    </w:p>
    <w:p w:rsidR="00B81FFA" w:rsidRPr="00833530" w:rsidRDefault="00B81FFA" w:rsidP="00B81FFA">
      <w:pPr>
        <w:spacing w:after="0" w:line="240" w:lineRule="auto"/>
        <w:ind w:firstLine="709"/>
        <w:jc w:val="both"/>
        <w:rPr>
          <w:rFonts w:ascii="Times New Roman" w:hAnsi="Times New Roman" w:cs="Times New Roman"/>
          <w:sz w:val="28"/>
          <w:szCs w:val="28"/>
        </w:rPr>
      </w:pP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Из вышеприведённого текста мы определим наиболее важные характе</w:t>
      </w:r>
      <w:r w:rsidR="00425CCB">
        <w:rPr>
          <w:rFonts w:ascii="Times New Roman" w:hAnsi="Times New Roman" w:cs="Times New Roman"/>
          <w:sz w:val="28"/>
          <w:szCs w:val="28"/>
        </w:rPr>
        <w:t xml:space="preserve">- </w:t>
      </w:r>
      <w:r w:rsidRPr="00833530">
        <w:rPr>
          <w:rFonts w:ascii="Times New Roman" w:hAnsi="Times New Roman" w:cs="Times New Roman"/>
          <w:sz w:val="28"/>
          <w:szCs w:val="28"/>
        </w:rPr>
        <w:t>ристики Умай</w:t>
      </w:r>
      <w:r>
        <w:rPr>
          <w:rFonts w:ascii="Times New Roman" w:hAnsi="Times New Roman" w:cs="Times New Roman"/>
          <w:sz w:val="28"/>
          <w:szCs w:val="28"/>
        </w:rPr>
        <w:t xml:space="preserve"> (каз. </w:t>
      </w:r>
      <w:r>
        <w:rPr>
          <w:rFonts w:ascii="Times New Roman" w:hAnsi="Times New Roman" w:cs="Times New Roman"/>
          <w:sz w:val="28"/>
          <w:szCs w:val="28"/>
          <w:lang w:val="kk-KZ"/>
        </w:rPr>
        <w:t>Ұмай</w:t>
      </w:r>
      <w:r w:rsidRPr="00A836C9">
        <w:rPr>
          <w:rFonts w:ascii="Times New Roman" w:hAnsi="Times New Roman" w:cs="Times New Roman"/>
          <w:sz w:val="28"/>
          <w:szCs w:val="28"/>
        </w:rPr>
        <w:t>)</w:t>
      </w:r>
      <w:r w:rsidRPr="00833530">
        <w:rPr>
          <w:rFonts w:ascii="Times New Roman" w:hAnsi="Times New Roman" w:cs="Times New Roman"/>
          <w:sz w:val="28"/>
          <w:szCs w:val="28"/>
        </w:rPr>
        <w:t>: 1) сопоставление её с огнём; 2) Умай (</w:t>
      </w:r>
      <w:r>
        <w:rPr>
          <w:rFonts w:ascii="Times New Roman" w:hAnsi="Times New Roman" w:cs="Times New Roman"/>
          <w:sz w:val="28"/>
          <w:szCs w:val="28"/>
          <w:lang w:val="kk-KZ"/>
        </w:rPr>
        <w:t>алт</w:t>
      </w:r>
      <w:r>
        <w:rPr>
          <w:rFonts w:ascii="Times New Roman" w:hAnsi="Times New Roman" w:cs="Times New Roman"/>
          <w:sz w:val="28"/>
          <w:szCs w:val="28"/>
        </w:rPr>
        <w:t xml:space="preserve">. </w:t>
      </w:r>
      <w:r w:rsidRPr="00833530">
        <w:rPr>
          <w:rFonts w:ascii="Times New Roman" w:hAnsi="Times New Roman" w:cs="Times New Roman"/>
          <w:sz w:val="28"/>
          <w:szCs w:val="28"/>
        </w:rPr>
        <w:t>Май энэ) – девица с гребневидными волосами, подобная месяцу; 3) Умай (</w:t>
      </w:r>
      <w:r>
        <w:rPr>
          <w:rFonts w:ascii="Times New Roman" w:hAnsi="Times New Roman" w:cs="Times New Roman"/>
          <w:sz w:val="28"/>
          <w:szCs w:val="28"/>
        </w:rPr>
        <w:t xml:space="preserve">алт. </w:t>
      </w:r>
      <w:r w:rsidRPr="00833530">
        <w:rPr>
          <w:rFonts w:ascii="Times New Roman" w:hAnsi="Times New Roman" w:cs="Times New Roman"/>
          <w:sz w:val="28"/>
          <w:szCs w:val="28"/>
        </w:rPr>
        <w:t>Май энэ) – подобная солнцу дева, держащая в руках золотой лук и стрелу. Так у алтайцев в её образе воплотились архаические представления о хозяйке домашнего очага. Эти представления идентичны традиционным казахским воззрениям. Милость божества Умай ана у казахов, как и у алтайцев, означало принесение в дом благополучия и достатка.</w:t>
      </w:r>
    </w:p>
    <w:p w:rsidR="00B81FFA" w:rsidRPr="00833530" w:rsidRDefault="00AC1060"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весне казахские аулы располага</w:t>
      </w:r>
      <w:r w:rsidR="00B81FFA" w:rsidRPr="00833530">
        <w:rPr>
          <w:rFonts w:ascii="Times New Roman" w:hAnsi="Times New Roman" w:cs="Times New Roman"/>
          <w:sz w:val="28"/>
          <w:szCs w:val="28"/>
        </w:rPr>
        <w:t>лись вблизи водных источников, пастбищных угодий. После того, как скот уже употребил всю траву в округе, казахские аулы передвигались дальше. Казахи, надев свои лучшие одежды, исполня</w:t>
      </w:r>
      <w:r w:rsidR="00B81FFA">
        <w:rPr>
          <w:rFonts w:ascii="Times New Roman" w:hAnsi="Times New Roman" w:cs="Times New Roman"/>
          <w:sz w:val="28"/>
          <w:szCs w:val="28"/>
        </w:rPr>
        <w:t>я песни, отправлялись в путь [197</w:t>
      </w:r>
      <w:r w:rsidR="00B81FFA" w:rsidRPr="00833530">
        <w:rPr>
          <w:rFonts w:ascii="Times New Roman" w:hAnsi="Times New Roman" w:cs="Times New Roman"/>
          <w:sz w:val="28"/>
          <w:szCs w:val="28"/>
        </w:rPr>
        <w:t>]. При выходе из зимнего пастбища ставили костры по обе стороны дороги, позже при возвращении на кыстау делали ритуал «аластау» с помощью пучка (факела), обходя ком</w:t>
      </w:r>
      <w:r w:rsidR="00B81FFA">
        <w:rPr>
          <w:rFonts w:ascii="Times New Roman" w:hAnsi="Times New Roman" w:cs="Times New Roman"/>
          <w:sz w:val="28"/>
          <w:szCs w:val="28"/>
        </w:rPr>
        <w:t>наты [197</w:t>
      </w:r>
      <w:r w:rsidR="00B81FFA" w:rsidRPr="00833530">
        <w:rPr>
          <w:rFonts w:ascii="Times New Roman" w:hAnsi="Times New Roman" w:cs="Times New Roman"/>
          <w:sz w:val="28"/>
          <w:szCs w:val="28"/>
        </w:rPr>
        <w:t>]. Найдя удобные места для скота стойбища, устанавливали юрты. При установке первой юрты или новой юрты проводился ритуал «босағаға ақ құю». Согласно ритуалу, кто-нибудь из старших женщин льет на косяки и порог айран (катык). Затем собравшиеся вокруг юрты люди произносили молитвы и про</w:t>
      </w:r>
      <w:r w:rsidR="00B81FFA">
        <w:rPr>
          <w:rFonts w:ascii="Times New Roman" w:hAnsi="Times New Roman" w:cs="Times New Roman"/>
          <w:sz w:val="28"/>
          <w:szCs w:val="28"/>
        </w:rPr>
        <w:t>сили благополучия у аруахов [197</w:t>
      </w:r>
      <w:r w:rsidR="00B81FFA" w:rsidRPr="00833530">
        <w:rPr>
          <w:rFonts w:ascii="Times New Roman" w:hAnsi="Times New Roman" w:cs="Times New Roman"/>
          <w:sz w:val="28"/>
          <w:szCs w:val="28"/>
        </w:rPr>
        <w:t>].</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833530">
        <w:rPr>
          <w:rFonts w:ascii="Times New Roman" w:hAnsi="Times New Roman" w:cs="Times New Roman"/>
          <w:sz w:val="28"/>
          <w:szCs w:val="28"/>
        </w:rPr>
        <w:t xml:space="preserve"> </w:t>
      </w:r>
      <w:r w:rsidR="00EC13AE">
        <w:rPr>
          <w:rFonts w:ascii="Times New Roman" w:hAnsi="Times New Roman" w:cs="Times New Roman"/>
          <w:sz w:val="28"/>
          <w:szCs w:val="28"/>
        </w:rPr>
        <w:t>Р</w:t>
      </w:r>
      <w:r w:rsidRPr="00833530">
        <w:rPr>
          <w:rFonts w:ascii="Times New Roman" w:hAnsi="Times New Roman" w:cs="Times New Roman"/>
          <w:sz w:val="28"/>
          <w:szCs w:val="28"/>
        </w:rPr>
        <w:t>азличные хозяйственные принадлежности</w:t>
      </w:r>
      <w:r w:rsidR="00EC13AE">
        <w:rPr>
          <w:rFonts w:ascii="Times New Roman" w:hAnsi="Times New Roman" w:cs="Times New Roman"/>
          <w:sz w:val="28"/>
          <w:szCs w:val="28"/>
        </w:rPr>
        <w:t xml:space="preserve">, такие, </w:t>
      </w:r>
      <w:r w:rsidR="00EA7E2C">
        <w:rPr>
          <w:rFonts w:ascii="Times New Roman" w:hAnsi="Times New Roman" w:cs="Times New Roman"/>
          <w:sz w:val="28"/>
          <w:szCs w:val="28"/>
        </w:rPr>
        <w:t>как узда, привязи, веревки,</w:t>
      </w:r>
      <w:r w:rsidRPr="00833530">
        <w:rPr>
          <w:rFonts w:ascii="Times New Roman" w:hAnsi="Times New Roman" w:cs="Times New Roman"/>
          <w:sz w:val="28"/>
          <w:szCs w:val="28"/>
        </w:rPr>
        <w:t xml:space="preserve"> у казахов считались священными. При установке привязи для овец («көген») между петлями привязыв</w:t>
      </w:r>
      <w:r>
        <w:rPr>
          <w:rFonts w:ascii="Times New Roman" w:hAnsi="Times New Roman" w:cs="Times New Roman"/>
          <w:sz w:val="28"/>
          <w:szCs w:val="28"/>
        </w:rPr>
        <w:t xml:space="preserve">али </w:t>
      </w:r>
      <w:r w:rsidRPr="00C86BF3">
        <w:rPr>
          <w:rFonts w:ascii="Times New Roman" w:hAnsi="Times New Roman" w:cs="Times New Roman"/>
          <w:color w:val="000000" w:themeColor="text1"/>
          <w:sz w:val="28"/>
          <w:szCs w:val="28"/>
        </w:rPr>
        <w:t xml:space="preserve">побег арчи или саксаула [197]. Через укрюки, арканы, привязи для телят, жеребят не разрешалось переходить [121, б. 46]. Согласно поверьям, в этих предметах содержалось доброе начало «құт» </w:t>
      </w:r>
      <w:r w:rsidRPr="00C86BF3">
        <w:rPr>
          <w:rFonts w:ascii="Times New Roman" w:hAnsi="Times New Roman" w:cs="Times New Roman"/>
          <w:color w:val="000000" w:themeColor="text1"/>
          <w:sz w:val="28"/>
          <w:szCs w:val="28"/>
        </w:rPr>
        <w:lastRenderedPageBreak/>
        <w:t>(кут) [121, б. 46]. Такие поверья сохранились до сих пор в форме изречений – «желіні аттама»</w:t>
      </w:r>
      <w:r w:rsidRPr="00C86BF3">
        <w:rPr>
          <w:rFonts w:ascii="Times New Roman" w:hAnsi="Times New Roman" w:cs="Times New Roman"/>
          <w:color w:val="000000" w:themeColor="text1"/>
          <w:sz w:val="28"/>
          <w:szCs w:val="28"/>
          <w:lang w:val="kk-KZ"/>
        </w:rPr>
        <w:t xml:space="preserve"> («не перешагивай через привязь»)</w:t>
      </w:r>
      <w:r w:rsidRPr="00C86BF3">
        <w:rPr>
          <w:rFonts w:ascii="Times New Roman" w:hAnsi="Times New Roman" w:cs="Times New Roman"/>
          <w:color w:val="000000" w:themeColor="text1"/>
          <w:sz w:val="28"/>
          <w:szCs w:val="28"/>
        </w:rPr>
        <w:t xml:space="preserve">, «құрықты баспа, аттама» («не наступай и не перешагивай через веревку для лошадей») [118]. </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833530">
        <w:rPr>
          <w:rFonts w:ascii="Times New Roman" w:hAnsi="Times New Roman" w:cs="Times New Roman"/>
          <w:sz w:val="28"/>
          <w:szCs w:val="28"/>
        </w:rPr>
        <w:t>В нач. ХХ в. у казахов рода жалайыр-балталы при первом привязывании жеребят жеребцу, кобыле и жеребенку (по одной из каждой категории) смазывали маслом круп. У казахов рода аргын-каракесек, когда впервые ставили («көген») приносили курт и разбрасывали его («шашу шашад</w:t>
      </w:r>
      <w:r>
        <w:rPr>
          <w:rFonts w:ascii="Times New Roman" w:hAnsi="Times New Roman" w:cs="Times New Roman"/>
          <w:sz w:val="28"/>
          <w:szCs w:val="28"/>
        </w:rPr>
        <w:t>ы») по овцевязи, при этом ягнят</w:t>
      </w:r>
      <w:r>
        <w:rPr>
          <w:rFonts w:ascii="Times New Roman" w:hAnsi="Times New Roman" w:cs="Times New Roman"/>
          <w:sz w:val="28"/>
          <w:szCs w:val="28"/>
          <w:lang w:val="kk-KZ"/>
        </w:rPr>
        <w:t>а</w:t>
      </w:r>
      <w:r w:rsidRPr="00833530">
        <w:rPr>
          <w:rFonts w:ascii="Times New Roman" w:hAnsi="Times New Roman" w:cs="Times New Roman"/>
          <w:sz w:val="28"/>
          <w:szCs w:val="28"/>
        </w:rPr>
        <w:t xml:space="preserve"> уже привязаны. Затем разливали из молочный продукт («ақ») по головам ягнят; остатки его выпивались по кругу. Аксакалы из присутствующих выражали пожелания благоденствия скоту: «Қойыңыз көп болады, уайымыңыз жоқ болсын!» («Да будет у вас много овец, и не будет печали!»). Часть курта подбиралась присутствующими. Некоторые из старших людей, хозяев </w:t>
      </w:r>
      <w:r w:rsidRPr="00C86BF3">
        <w:rPr>
          <w:rFonts w:ascii="Times New Roman" w:hAnsi="Times New Roman" w:cs="Times New Roman"/>
          <w:color w:val="000000" w:themeColor="text1"/>
          <w:sz w:val="28"/>
          <w:szCs w:val="28"/>
        </w:rPr>
        <w:t xml:space="preserve">прятали подобранный курт, считая, что он принесет им «счастье», т.е. будет полезен скоту [167]. </w:t>
      </w:r>
      <w:r>
        <w:rPr>
          <w:rFonts w:ascii="Times New Roman" w:hAnsi="Times New Roman" w:cs="Times New Roman"/>
          <w:color w:val="000000" w:themeColor="text1"/>
          <w:sz w:val="28"/>
          <w:szCs w:val="28"/>
        </w:rPr>
        <w:t>В нач. ХХ в. у</w:t>
      </w:r>
      <w:r w:rsidRPr="00C86BF3">
        <w:rPr>
          <w:rFonts w:ascii="Times New Roman" w:hAnsi="Times New Roman" w:cs="Times New Roman"/>
          <w:color w:val="000000" w:themeColor="text1"/>
          <w:sz w:val="28"/>
          <w:szCs w:val="28"/>
        </w:rPr>
        <w:t xml:space="preserve"> казахов рода найман-байсык когда ставили овцевязь, завертывали в белую кошму колобок курта и привязывали его к самому аркану [186]. Все эти ритуальные действия были связаны с древним культом </w:t>
      </w:r>
      <w:r w:rsidR="00817BC2">
        <w:rPr>
          <w:rFonts w:ascii="Times New Roman" w:hAnsi="Times New Roman" w:cs="Times New Roman"/>
          <w:color w:val="000000" w:themeColor="text1"/>
          <w:sz w:val="28"/>
          <w:szCs w:val="28"/>
        </w:rPr>
        <w:t xml:space="preserve">и магией </w:t>
      </w:r>
      <w:r w:rsidRPr="00C86BF3">
        <w:rPr>
          <w:rFonts w:ascii="Times New Roman" w:hAnsi="Times New Roman" w:cs="Times New Roman"/>
          <w:color w:val="000000" w:themeColor="text1"/>
          <w:sz w:val="28"/>
          <w:szCs w:val="28"/>
        </w:rPr>
        <w:t>плодородия. До сих пор при радостных событиях в казахских семьях проводят ритуал «шашу шашу» [187].</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C86BF3">
        <w:rPr>
          <w:rFonts w:ascii="Times New Roman" w:hAnsi="Times New Roman" w:cs="Times New Roman"/>
          <w:color w:val="000000" w:themeColor="text1"/>
          <w:sz w:val="28"/>
          <w:szCs w:val="28"/>
        </w:rPr>
        <w:t>Накануне выхода с зимовок готовилось угощение. После угощения между столбами ворот, или на чем-то похожем на них, разжигались два костра. Одна из старших женщин становилась между двумя кострами, брала посуду из тыквы (кабак) и, разбивая ее, приговаривала: «қабақ сынды, қайғы қетті» («с разби</w:t>
      </w:r>
      <w:r w:rsidR="00192F46">
        <w:rPr>
          <w:rFonts w:ascii="Times New Roman" w:hAnsi="Times New Roman" w:cs="Times New Roman"/>
          <w:color w:val="000000" w:themeColor="text1"/>
          <w:sz w:val="28"/>
          <w:szCs w:val="28"/>
        </w:rPr>
        <w:t xml:space="preserve">- </w:t>
      </w:r>
      <w:r w:rsidRPr="00C86BF3">
        <w:rPr>
          <w:rFonts w:ascii="Times New Roman" w:hAnsi="Times New Roman" w:cs="Times New Roman"/>
          <w:color w:val="000000" w:themeColor="text1"/>
          <w:sz w:val="28"/>
          <w:szCs w:val="28"/>
        </w:rPr>
        <w:t>тием этой посуды разлетелись все печали»). После этого та же женщина выводила навьюченных верблюдов из ограды. Все собравшиеся перепрыгивали через костры, говоря: «алас», «алас» («прочь», «прочь») [100, c. 134]. Соверша</w:t>
      </w:r>
      <w:r w:rsidR="00595AE3">
        <w:rPr>
          <w:rFonts w:ascii="Times New Roman" w:hAnsi="Times New Roman" w:cs="Times New Roman"/>
          <w:color w:val="000000" w:themeColor="text1"/>
          <w:sz w:val="28"/>
          <w:szCs w:val="28"/>
        </w:rPr>
        <w:t xml:space="preserve">- </w:t>
      </w:r>
      <w:r w:rsidRPr="00C86BF3">
        <w:rPr>
          <w:rFonts w:ascii="Times New Roman" w:hAnsi="Times New Roman" w:cs="Times New Roman"/>
          <w:color w:val="000000" w:themeColor="text1"/>
          <w:sz w:val="28"/>
          <w:szCs w:val="28"/>
        </w:rPr>
        <w:t>лось жертвоприношение «құдайы», при этом произносились следующее благопожелание: «ескі жұртта есірке, жаңа</w:t>
      </w:r>
      <w:r w:rsidRPr="00833530">
        <w:rPr>
          <w:rFonts w:ascii="Times New Roman" w:hAnsi="Times New Roman" w:cs="Times New Roman"/>
          <w:sz w:val="28"/>
          <w:szCs w:val="28"/>
        </w:rPr>
        <w:t xml:space="preserve"> жұртта жарылқа» («да будем так же счастливы на новом месте, ка</w:t>
      </w:r>
      <w:r>
        <w:rPr>
          <w:rFonts w:ascii="Times New Roman" w:hAnsi="Times New Roman" w:cs="Times New Roman"/>
          <w:sz w:val="28"/>
          <w:szCs w:val="28"/>
        </w:rPr>
        <w:t>к были счастливы на старом») [100</w:t>
      </w:r>
      <w:r w:rsidRPr="00833530">
        <w:rPr>
          <w:rFonts w:ascii="Times New Roman" w:hAnsi="Times New Roman" w:cs="Times New Roman"/>
          <w:sz w:val="28"/>
          <w:szCs w:val="28"/>
        </w:rPr>
        <w:t>, с. 135]. Согла</w:t>
      </w:r>
      <w:r w:rsidR="00371569">
        <w:rPr>
          <w:rFonts w:ascii="Times New Roman" w:hAnsi="Times New Roman" w:cs="Times New Roman"/>
          <w:sz w:val="28"/>
          <w:szCs w:val="28"/>
        </w:rPr>
        <w:t xml:space="preserve">- </w:t>
      </w:r>
      <w:r w:rsidRPr="00833530">
        <w:rPr>
          <w:rFonts w:ascii="Times New Roman" w:hAnsi="Times New Roman" w:cs="Times New Roman"/>
          <w:sz w:val="28"/>
          <w:szCs w:val="28"/>
        </w:rPr>
        <w:t>сно обычаю, мальчики аула поочередно ездили на стригунках, оседлав лошадь с утра и н</w:t>
      </w:r>
      <w:r>
        <w:rPr>
          <w:rFonts w:ascii="Times New Roman" w:hAnsi="Times New Roman" w:cs="Times New Roman"/>
          <w:sz w:val="28"/>
          <w:szCs w:val="28"/>
        </w:rPr>
        <w:t>е слезали с коней до вечера [193</w:t>
      </w:r>
      <w:r w:rsidRPr="00833530">
        <w:rPr>
          <w:rFonts w:ascii="Times New Roman" w:hAnsi="Times New Roman" w:cs="Times New Roman"/>
          <w:sz w:val="28"/>
          <w:szCs w:val="28"/>
        </w:rPr>
        <w:t>]. При откочевывании с зимника обводили вокруг головы переднего верблюда рукавицами (</w:t>
      </w:r>
      <w:r>
        <w:rPr>
          <w:rFonts w:ascii="Times New Roman" w:hAnsi="Times New Roman" w:cs="Times New Roman"/>
          <w:sz w:val="28"/>
          <w:szCs w:val="28"/>
        </w:rPr>
        <w:t>«</w:t>
      </w:r>
      <w:r w:rsidRPr="00833530">
        <w:rPr>
          <w:rFonts w:ascii="Times New Roman" w:hAnsi="Times New Roman" w:cs="Times New Roman"/>
          <w:sz w:val="28"/>
          <w:szCs w:val="28"/>
        </w:rPr>
        <w:t>қолғап</w:t>
      </w:r>
      <w:r>
        <w:rPr>
          <w:rFonts w:ascii="Times New Roman" w:hAnsi="Times New Roman" w:cs="Times New Roman"/>
          <w:sz w:val="28"/>
          <w:szCs w:val="28"/>
        </w:rPr>
        <w:t>»</w:t>
      </w:r>
      <w:r w:rsidRPr="00833530">
        <w:rPr>
          <w:rFonts w:ascii="Times New Roman" w:hAnsi="Times New Roman" w:cs="Times New Roman"/>
          <w:sz w:val="28"/>
          <w:szCs w:val="28"/>
        </w:rPr>
        <w:t xml:space="preserve">, </w:t>
      </w:r>
      <w:r>
        <w:rPr>
          <w:rFonts w:ascii="Times New Roman" w:hAnsi="Times New Roman" w:cs="Times New Roman"/>
          <w:sz w:val="28"/>
          <w:szCs w:val="28"/>
        </w:rPr>
        <w:t>«</w:t>
      </w:r>
      <w:r w:rsidRPr="00833530">
        <w:rPr>
          <w:rFonts w:ascii="Times New Roman" w:hAnsi="Times New Roman" w:cs="Times New Roman"/>
          <w:sz w:val="28"/>
          <w:szCs w:val="28"/>
        </w:rPr>
        <w:t>түткіш</w:t>
      </w:r>
      <w:r>
        <w:rPr>
          <w:rFonts w:ascii="Times New Roman" w:hAnsi="Times New Roman" w:cs="Times New Roman"/>
          <w:sz w:val="28"/>
          <w:szCs w:val="28"/>
        </w:rPr>
        <w:t>»</w:t>
      </w:r>
      <w:r w:rsidRPr="00833530">
        <w:rPr>
          <w:rFonts w:ascii="Times New Roman" w:hAnsi="Times New Roman" w:cs="Times New Roman"/>
          <w:sz w:val="28"/>
          <w:szCs w:val="28"/>
        </w:rPr>
        <w:t xml:space="preserve"> – рукавицы для казана). Обвод совершался 3 раза слева направо (посолонь), пос</w:t>
      </w:r>
      <w:r w:rsidR="00371569">
        <w:rPr>
          <w:rFonts w:ascii="Times New Roman" w:hAnsi="Times New Roman" w:cs="Times New Roman"/>
          <w:sz w:val="28"/>
          <w:szCs w:val="28"/>
        </w:rPr>
        <w:t xml:space="preserve">- </w:t>
      </w:r>
      <w:r w:rsidRPr="00833530">
        <w:rPr>
          <w:rFonts w:ascii="Times New Roman" w:hAnsi="Times New Roman" w:cs="Times New Roman"/>
          <w:sz w:val="28"/>
          <w:szCs w:val="28"/>
        </w:rPr>
        <w:t>ле ритуала рукавицы ост</w:t>
      </w:r>
      <w:r>
        <w:rPr>
          <w:rFonts w:ascii="Times New Roman" w:hAnsi="Times New Roman" w:cs="Times New Roman"/>
          <w:sz w:val="28"/>
          <w:szCs w:val="28"/>
        </w:rPr>
        <w:t>авлялись на зимнем пастбище [193</w:t>
      </w:r>
      <w:r w:rsidRPr="00833530">
        <w:rPr>
          <w:rFonts w:ascii="Times New Roman" w:hAnsi="Times New Roman" w:cs="Times New Roman"/>
          <w:sz w:val="28"/>
          <w:szCs w:val="28"/>
        </w:rPr>
        <w:t>].</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В условиях традиционного быта в казахских аулах проводилось множество хозяйственных работ, которые были связаны с ритуалами: «қазық майлар», «бие байлар» («бие мұрындық»), «қымызмұрындық», «шашыратқы» (букв.</w:t>
      </w:r>
      <w:r w:rsidR="00371569">
        <w:rPr>
          <w:rFonts w:ascii="Times New Roman" w:hAnsi="Times New Roman" w:cs="Times New Roman"/>
          <w:sz w:val="28"/>
          <w:szCs w:val="28"/>
        </w:rPr>
        <w:t>:</w:t>
      </w:r>
      <w:r w:rsidRPr="00833530">
        <w:rPr>
          <w:rFonts w:ascii="Times New Roman" w:hAnsi="Times New Roman" w:cs="Times New Roman"/>
          <w:sz w:val="28"/>
          <w:szCs w:val="28"/>
        </w:rPr>
        <w:t xml:space="preserve"> «брызгать»), «тау майлар», «сірге жияр», «ерулік», «үй майлар», «серіне» и др. Многие из них являются, по существу, не только угощениями</w:t>
      </w:r>
      <w:r>
        <w:rPr>
          <w:rFonts w:ascii="Times New Roman" w:hAnsi="Times New Roman" w:cs="Times New Roman"/>
          <w:sz w:val="28"/>
          <w:szCs w:val="28"/>
        </w:rPr>
        <w:t xml:space="preserve"> и трапезами</w:t>
      </w:r>
      <w:r w:rsidRPr="00833530">
        <w:rPr>
          <w:rFonts w:ascii="Times New Roman" w:hAnsi="Times New Roman" w:cs="Times New Roman"/>
          <w:sz w:val="28"/>
          <w:szCs w:val="28"/>
        </w:rPr>
        <w:t>, но и жертвоприношениями.</w:t>
      </w:r>
    </w:p>
    <w:p w:rsidR="00B81FFA" w:rsidRPr="00833530" w:rsidRDefault="00B81FFA" w:rsidP="00B81FFA">
      <w:pPr>
        <w:spacing w:after="0" w:line="240" w:lineRule="auto"/>
        <w:ind w:firstLine="709"/>
        <w:jc w:val="both"/>
        <w:rPr>
          <w:rFonts w:ascii="Times New Roman" w:hAnsi="Times New Roman" w:cs="Times New Roman"/>
          <w:sz w:val="28"/>
          <w:szCs w:val="28"/>
        </w:rPr>
      </w:pPr>
      <w:r w:rsidRPr="00833530">
        <w:rPr>
          <w:rFonts w:ascii="Times New Roman" w:hAnsi="Times New Roman" w:cs="Times New Roman"/>
          <w:sz w:val="28"/>
          <w:szCs w:val="28"/>
        </w:rPr>
        <w:t>При первом привязывании жеребят поливали колышки молочным про</w:t>
      </w:r>
      <w:r w:rsidR="00371569">
        <w:rPr>
          <w:rFonts w:ascii="Times New Roman" w:hAnsi="Times New Roman" w:cs="Times New Roman"/>
          <w:sz w:val="28"/>
          <w:szCs w:val="28"/>
        </w:rPr>
        <w:t xml:space="preserve">- </w:t>
      </w:r>
      <w:r w:rsidRPr="00833530">
        <w:rPr>
          <w:rFonts w:ascii="Times New Roman" w:hAnsi="Times New Roman" w:cs="Times New Roman"/>
          <w:sz w:val="28"/>
          <w:szCs w:val="28"/>
        </w:rPr>
        <w:t xml:space="preserve">дуктом («ақ құйған») и мазали жеребятам лоб и ляжку им же, а остаток выпивался по кругу. Затем присутствующие произносили </w:t>
      </w:r>
      <w:r w:rsidR="00FB424E">
        <w:rPr>
          <w:rFonts w:ascii="Times New Roman" w:hAnsi="Times New Roman" w:cs="Times New Roman"/>
          <w:sz w:val="28"/>
          <w:szCs w:val="28"/>
        </w:rPr>
        <w:t>слова «бата», например,</w:t>
      </w:r>
      <w:r w:rsidRPr="00833530">
        <w:rPr>
          <w:rFonts w:ascii="Times New Roman" w:hAnsi="Times New Roman" w:cs="Times New Roman"/>
          <w:sz w:val="28"/>
          <w:szCs w:val="28"/>
        </w:rPr>
        <w:t xml:space="preserve"> «байларың көбейсін» («да увеличится твое привязывание, т.е. да будет множиться число твоих жеребят»). В нач. ХХ в. у казахов рода найман-</w:t>
      </w:r>
      <w:r w:rsidRPr="00833530">
        <w:rPr>
          <w:rFonts w:ascii="Times New Roman" w:hAnsi="Times New Roman" w:cs="Times New Roman"/>
          <w:sz w:val="28"/>
          <w:szCs w:val="28"/>
        </w:rPr>
        <w:lastRenderedPageBreak/>
        <w:t xml:space="preserve">садыр на весеннем пастбище при установке привязи («желі») также приносили туда творог («ірімшік») и масло, мазали им лоб и круп, хвост и гриву жеребца. Вместе с куртом приносили пшено («тары») и освящали этим пшеном все кругом, говоря: «тарыдай, көп бол!» – «да будет их (жеребят) также много, как пшена». Соседи также приносили ставящему привязь блюдо с творогом и др. При возвращении на зимнее пастбище устраивали угощение и </w:t>
      </w:r>
      <w:r>
        <w:rPr>
          <w:rFonts w:ascii="Times New Roman" w:hAnsi="Times New Roman" w:cs="Times New Roman"/>
          <w:sz w:val="28"/>
          <w:szCs w:val="28"/>
        </w:rPr>
        <w:t>просили у бога благополучия [161</w:t>
      </w:r>
      <w:r w:rsidRPr="00833530">
        <w:rPr>
          <w:rFonts w:ascii="Times New Roman" w:hAnsi="Times New Roman" w:cs="Times New Roman"/>
          <w:sz w:val="28"/>
          <w:szCs w:val="28"/>
        </w:rPr>
        <w:t>].</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833530">
        <w:rPr>
          <w:rFonts w:ascii="Times New Roman" w:hAnsi="Times New Roman" w:cs="Times New Roman"/>
          <w:sz w:val="28"/>
          <w:szCs w:val="28"/>
        </w:rPr>
        <w:t>В день первого удоя («бас сауын») кобыльего молока в сабе (посуда для кумыса) не били, хотя это не было хорошо для кумыса, так как молоко свертывалось и давала осадок. Эти действия соверш</w:t>
      </w:r>
      <w:r w:rsidR="00802E40">
        <w:rPr>
          <w:rFonts w:ascii="Times New Roman" w:hAnsi="Times New Roman" w:cs="Times New Roman"/>
          <w:sz w:val="28"/>
          <w:szCs w:val="28"/>
          <w:lang w:val="kk-KZ"/>
        </w:rPr>
        <w:t>а</w:t>
      </w:r>
      <w:r w:rsidRPr="00833530">
        <w:rPr>
          <w:rFonts w:ascii="Times New Roman" w:hAnsi="Times New Roman" w:cs="Times New Roman"/>
          <w:sz w:val="28"/>
          <w:szCs w:val="28"/>
        </w:rPr>
        <w:t xml:space="preserve">лись для того, чтобы жизнь кобылиц была такой же спокойной, как спокойно молоко в сабе. Во время ритуала «бие мұрындық» («бие бау») резали ягненка, родившегося первым в эту весну – тол басы (в каз. </w:t>
      </w:r>
      <w:r>
        <w:rPr>
          <w:rFonts w:ascii="Times New Roman" w:hAnsi="Times New Roman" w:cs="Times New Roman"/>
          <w:sz w:val="28"/>
          <w:szCs w:val="28"/>
        </w:rPr>
        <w:t>«</w:t>
      </w:r>
      <w:r w:rsidRPr="00833530">
        <w:rPr>
          <w:rFonts w:ascii="Times New Roman" w:hAnsi="Times New Roman" w:cs="Times New Roman"/>
          <w:sz w:val="28"/>
          <w:szCs w:val="28"/>
        </w:rPr>
        <w:t>төл</w:t>
      </w:r>
      <w:r>
        <w:rPr>
          <w:rFonts w:ascii="Times New Roman" w:hAnsi="Times New Roman" w:cs="Times New Roman"/>
          <w:sz w:val="28"/>
          <w:szCs w:val="28"/>
        </w:rPr>
        <w:t>»</w:t>
      </w:r>
      <w:r w:rsidRPr="00833530">
        <w:rPr>
          <w:rFonts w:ascii="Times New Roman" w:hAnsi="Times New Roman" w:cs="Times New Roman"/>
          <w:sz w:val="28"/>
          <w:szCs w:val="28"/>
        </w:rPr>
        <w:t xml:space="preserve"> – молодь). Утром, когда наливают ку</w:t>
      </w:r>
      <w:r>
        <w:rPr>
          <w:rFonts w:ascii="Times New Roman" w:hAnsi="Times New Roman" w:cs="Times New Roman"/>
          <w:sz w:val="28"/>
          <w:szCs w:val="28"/>
        </w:rPr>
        <w:t>мыс из сабы в первый раз, на дв</w:t>
      </w:r>
      <w:r w:rsidRPr="00833530">
        <w:rPr>
          <w:rFonts w:ascii="Times New Roman" w:hAnsi="Times New Roman" w:cs="Times New Roman"/>
          <w:sz w:val="28"/>
          <w:szCs w:val="28"/>
        </w:rPr>
        <w:t>е</w:t>
      </w:r>
      <w:r>
        <w:rPr>
          <w:rFonts w:ascii="Times New Roman" w:hAnsi="Times New Roman" w:cs="Times New Roman"/>
          <w:sz w:val="28"/>
          <w:szCs w:val="28"/>
        </w:rPr>
        <w:t>р</w:t>
      </w:r>
      <w:r w:rsidRPr="00833530">
        <w:rPr>
          <w:rFonts w:ascii="Times New Roman" w:hAnsi="Times New Roman" w:cs="Times New Roman"/>
          <w:sz w:val="28"/>
          <w:szCs w:val="28"/>
        </w:rPr>
        <w:t>ной ремень («есік бау») д</w:t>
      </w:r>
      <w:r>
        <w:rPr>
          <w:rFonts w:ascii="Times New Roman" w:hAnsi="Times New Roman" w:cs="Times New Roman"/>
          <w:sz w:val="28"/>
          <w:szCs w:val="28"/>
        </w:rPr>
        <w:t>олжен висеть какой-нибудь плато</w:t>
      </w:r>
      <w:r w:rsidRPr="00833530">
        <w:rPr>
          <w:rFonts w:ascii="Times New Roman" w:hAnsi="Times New Roman" w:cs="Times New Roman"/>
          <w:sz w:val="28"/>
          <w:szCs w:val="28"/>
        </w:rPr>
        <w:t xml:space="preserve">к или грязное полотенце («майлық»). Согласно поверьям, это делалось для того, чтобы кумыс </w:t>
      </w:r>
      <w:r w:rsidRPr="00C86BF3">
        <w:rPr>
          <w:rFonts w:ascii="Times New Roman" w:hAnsi="Times New Roman" w:cs="Times New Roman"/>
          <w:color w:val="000000" w:themeColor="text1"/>
          <w:sz w:val="28"/>
          <w:szCs w:val="28"/>
        </w:rPr>
        <w:t>был гуще. Угощение при первом кумысе называется «қымыз мұрын». Первую чашку кумыса всегда пьет хозяин, за его отсутствием хозяйка, – чтобы сила скота не ушла из дома [190], [200]. Данный обычай сохраняется до сих пор в казахских аулах и конефермах во всех регионах страны [187].</w:t>
      </w:r>
    </w:p>
    <w:p w:rsidR="00881A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В период появления молодняка никому скот не дарили (до конца этого периода «малдың кіндігі қатқанша» – пока не родится весь молодой скот)</w:t>
      </w:r>
      <w:r w:rsidR="00881AF3" w:rsidRPr="00881AF3">
        <w:rPr>
          <w:rFonts w:ascii="Times New Roman" w:hAnsi="Times New Roman" w:cs="Times New Roman"/>
          <w:color w:val="000000" w:themeColor="text1"/>
          <w:sz w:val="28"/>
          <w:szCs w:val="28"/>
        </w:rPr>
        <w:t xml:space="preserve"> [168]</w:t>
      </w:r>
      <w:r w:rsidRPr="00C86BF3">
        <w:rPr>
          <w:rFonts w:ascii="Times New Roman" w:hAnsi="Times New Roman" w:cs="Times New Roman"/>
          <w:color w:val="000000" w:themeColor="text1"/>
          <w:sz w:val="28"/>
          <w:szCs w:val="28"/>
        </w:rPr>
        <w:t xml:space="preserve">. </w:t>
      </w:r>
      <w:r w:rsidR="00881AF3">
        <w:rPr>
          <w:rFonts w:ascii="Times New Roman" w:hAnsi="Times New Roman" w:cs="Times New Roman"/>
          <w:color w:val="000000" w:themeColor="text1"/>
          <w:sz w:val="28"/>
          <w:szCs w:val="28"/>
        </w:rPr>
        <w:t xml:space="preserve">Данный запрет сохранился и в современный период </w:t>
      </w:r>
      <w:r w:rsidR="00881AF3" w:rsidRPr="00881AF3">
        <w:rPr>
          <w:rFonts w:ascii="Times New Roman" w:hAnsi="Times New Roman" w:cs="Times New Roman"/>
          <w:color w:val="000000" w:themeColor="text1"/>
          <w:sz w:val="28"/>
          <w:szCs w:val="28"/>
        </w:rPr>
        <w:t xml:space="preserve">[89]. </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При постановке новой юрты во внутреннее ее пространство бросали «шашу» («құрт»). После этого хозяева отдаривали (подарком «жыртыс») тех женщин, которые принесли и посыпали «шашу». При этой церемонии выражают пожелания [168]. В современный период в казахских семьях при новоселье проводят «шашу» и приносят подарки [167].</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C86BF3">
        <w:rPr>
          <w:rFonts w:ascii="Times New Roman" w:hAnsi="Times New Roman" w:cs="Times New Roman"/>
          <w:color w:val="000000" w:themeColor="text1"/>
          <w:sz w:val="28"/>
          <w:szCs w:val="28"/>
          <w:lang w:val="kk-KZ"/>
        </w:rPr>
        <w:t>В условиях традиционного общества, основанным</w:t>
      </w:r>
      <w:r w:rsidRPr="006863A6">
        <w:rPr>
          <w:rFonts w:ascii="Times New Roman" w:hAnsi="Times New Roman" w:cs="Times New Roman"/>
          <w:sz w:val="28"/>
          <w:szCs w:val="28"/>
          <w:lang w:val="kk-KZ"/>
        </w:rPr>
        <w:t xml:space="preserve"> на традиционном типе хозяйстве, практики лечения были также направлены и на домашних животных. Так, овцы, заболевшие сибирской язвой, имеют обычно опущенные и холодные уши. Это послужило основанием для поверья, что «злое начало» входит в овцу через уши. Поэтому, когда овца заболевала, у нее отрезали одно ухо и после трехкратного обведения им вокруг головы отбрасывали в сторону как жертву, приговаривая: «От обрушившегося на голову зла пусть будет ухо жертвой за голову» («басқа келген пә</w:t>
      </w:r>
      <w:r>
        <w:rPr>
          <w:rFonts w:ascii="Times New Roman" w:hAnsi="Times New Roman" w:cs="Times New Roman"/>
          <w:sz w:val="28"/>
          <w:szCs w:val="28"/>
          <w:lang w:val="kk-KZ"/>
        </w:rPr>
        <w:t>леден, бастан құлақ садаға») [</w:t>
      </w:r>
      <w:r w:rsidRPr="00CC757E">
        <w:rPr>
          <w:rFonts w:ascii="Times New Roman" w:hAnsi="Times New Roman" w:cs="Times New Roman"/>
          <w:sz w:val="28"/>
          <w:szCs w:val="28"/>
        </w:rPr>
        <w:t>20</w:t>
      </w:r>
      <w:r>
        <w:rPr>
          <w:rFonts w:ascii="Times New Roman" w:hAnsi="Times New Roman" w:cs="Times New Roman"/>
          <w:sz w:val="28"/>
          <w:szCs w:val="28"/>
          <w:lang w:val="kk-KZ"/>
        </w:rPr>
        <w:t>1</w:t>
      </w:r>
      <w:r w:rsidRPr="006863A6">
        <w:rPr>
          <w:rFonts w:ascii="Times New Roman" w:hAnsi="Times New Roman" w:cs="Times New Roman"/>
          <w:sz w:val="28"/>
          <w:szCs w:val="28"/>
          <w:lang w:val="kk-KZ"/>
        </w:rPr>
        <w:t xml:space="preserve">, б. 133-134].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Лошади и овцы часто болели скоротечным</w:t>
      </w:r>
      <w:r>
        <w:rPr>
          <w:rFonts w:ascii="Times New Roman" w:hAnsi="Times New Roman" w:cs="Times New Roman"/>
          <w:sz w:val="28"/>
          <w:szCs w:val="28"/>
          <w:lang w:val="kk-KZ"/>
        </w:rPr>
        <w:t>и</w:t>
      </w:r>
      <w:r w:rsidRPr="006863A6">
        <w:rPr>
          <w:rFonts w:ascii="Times New Roman" w:hAnsi="Times New Roman" w:cs="Times New Roman"/>
          <w:sz w:val="28"/>
          <w:szCs w:val="28"/>
          <w:lang w:val="kk-KZ"/>
        </w:rPr>
        <w:t xml:space="preserve"> желудочно-кишечными заболеваниями – коликами – «өлі» (оли; у лошадей) и «қара түйнек» (кара туйнек; у овец). Многие предпринимавшиеся при таких заболеваниях меры основывались на суевериях. При коликах у овец перым делом брали пеструю веревку и делали петли так, чтобы веревка могла полностью распуститься, если потянуть за один конец. Этой верёвкой трижды тёрли живот овцы и затем быстро распускали петлю в надежде избавить животное от болезни столь же быстро, как быстро развя</w:t>
      </w:r>
      <w:r>
        <w:rPr>
          <w:rFonts w:ascii="Times New Roman" w:hAnsi="Times New Roman" w:cs="Times New Roman"/>
          <w:sz w:val="28"/>
          <w:szCs w:val="28"/>
          <w:lang w:val="kk-KZ"/>
        </w:rPr>
        <w:t>зывалось «волшебная» верёвка [</w:t>
      </w:r>
      <w:r w:rsidRPr="00CC757E">
        <w:rPr>
          <w:rFonts w:ascii="Times New Roman" w:hAnsi="Times New Roman" w:cs="Times New Roman"/>
          <w:sz w:val="28"/>
          <w:szCs w:val="28"/>
        </w:rPr>
        <w:t>20</w:t>
      </w:r>
      <w:r>
        <w:rPr>
          <w:rFonts w:ascii="Times New Roman" w:hAnsi="Times New Roman" w:cs="Times New Roman"/>
          <w:sz w:val="28"/>
          <w:szCs w:val="28"/>
          <w:lang w:val="kk-KZ"/>
        </w:rPr>
        <w:t>1</w:t>
      </w:r>
      <w:r w:rsidRPr="006863A6">
        <w:rPr>
          <w:rFonts w:ascii="Times New Roman" w:hAnsi="Times New Roman" w:cs="Times New Roman"/>
          <w:sz w:val="28"/>
          <w:szCs w:val="28"/>
          <w:lang w:val="kk-KZ"/>
        </w:rPr>
        <w:t xml:space="preserve">, б. 135]. Бытовал </w:t>
      </w:r>
      <w:r w:rsidRPr="006863A6">
        <w:rPr>
          <w:rFonts w:ascii="Times New Roman" w:hAnsi="Times New Roman" w:cs="Times New Roman"/>
          <w:sz w:val="28"/>
          <w:szCs w:val="28"/>
          <w:lang w:val="kk-KZ"/>
        </w:rPr>
        <w:lastRenderedPageBreak/>
        <w:t>обряд окропления кровью верблюда, у которого больные лёгкие, или же хлопанья его по груди легкими козлёнка («өкпемен қағу»), специально взятого у соседей.</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Для домашнего хозяйства</w:t>
      </w:r>
      <w:r w:rsidR="00881AF3">
        <w:rPr>
          <w:rFonts w:ascii="Times New Roman" w:hAnsi="Times New Roman" w:cs="Times New Roman"/>
          <w:sz w:val="28"/>
          <w:szCs w:val="28"/>
        </w:rPr>
        <w:t>, как и для людей,</w:t>
      </w:r>
      <w:r w:rsidRPr="006863A6">
        <w:rPr>
          <w:rFonts w:ascii="Times New Roman" w:hAnsi="Times New Roman" w:cs="Times New Roman"/>
          <w:sz w:val="28"/>
          <w:szCs w:val="28"/>
          <w:lang w:val="kk-KZ"/>
        </w:rPr>
        <w:t xml:space="preserve"> опасность представляли ядовитые животные. В сер. ХХ в. в Ж</w:t>
      </w:r>
      <w:r w:rsidR="00F612AB">
        <w:rPr>
          <w:rFonts w:ascii="Times New Roman" w:hAnsi="Times New Roman" w:cs="Times New Roman"/>
          <w:sz w:val="28"/>
          <w:szCs w:val="28"/>
          <w:lang w:val="kk-KZ"/>
        </w:rPr>
        <w:t>амбылской области этнографом Х. </w:t>
      </w:r>
      <w:r w:rsidRPr="006863A6">
        <w:rPr>
          <w:rFonts w:ascii="Times New Roman" w:hAnsi="Times New Roman" w:cs="Times New Roman"/>
          <w:sz w:val="28"/>
          <w:szCs w:val="28"/>
          <w:lang w:val="kk-KZ"/>
        </w:rPr>
        <w:t xml:space="preserve">Аргынбаевым был записан заговор против яда каракуртов: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«Орман таудың басынан,</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(«С вершины лесистой горы»)</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Дегелек келді қасынан.</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(«Пришёл белый аист»)</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Сен де кездің, мен де кездім,</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(«И ты обошёл, и я обошёл»)</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Ақ боран, тілім ойран.</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(«Белый буран, мой язык разорён»)</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Өзен судың басынан,</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(«С истока реки»)</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Шаңлаттым да арбадым.</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(«Запылил и заворажил»)</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Тәтті бүйі, кетті бүйі.</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(«Сладкий паук, ушёл паук»)</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Кес мұрын қара бүйі.</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(Разрежь нос чёрный паук)</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Тау Сүлеймен пайғамбар,</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(О, пророк Сулеймен»)</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Деміңді ал да қуып шық!</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(Вздохни и изгони)» [</w:t>
      </w:r>
      <w:r w:rsidRPr="00AD48C3">
        <w:rPr>
          <w:rFonts w:ascii="Times New Roman" w:hAnsi="Times New Roman" w:cs="Times New Roman"/>
          <w:sz w:val="24"/>
          <w:szCs w:val="24"/>
        </w:rPr>
        <w:t>20</w:t>
      </w:r>
      <w:r w:rsidRPr="00AD48C3">
        <w:rPr>
          <w:rFonts w:ascii="Times New Roman" w:hAnsi="Times New Roman" w:cs="Times New Roman"/>
          <w:sz w:val="24"/>
          <w:szCs w:val="24"/>
          <w:lang w:val="kk-KZ"/>
        </w:rPr>
        <w:t xml:space="preserve">1, б. 166].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6863A6">
        <w:rPr>
          <w:rFonts w:ascii="Times New Roman" w:hAnsi="Times New Roman" w:cs="Times New Roman"/>
          <w:sz w:val="28"/>
          <w:szCs w:val="28"/>
          <w:lang w:val="kk-KZ"/>
        </w:rPr>
        <w:t xml:space="preserve">По традиционным воззрениям казахов, такие небольшие молитвы обладали </w:t>
      </w:r>
      <w:r w:rsidRPr="00C86BF3">
        <w:rPr>
          <w:rFonts w:ascii="Times New Roman" w:hAnsi="Times New Roman" w:cs="Times New Roman"/>
          <w:color w:val="000000" w:themeColor="text1"/>
          <w:sz w:val="28"/>
          <w:szCs w:val="28"/>
          <w:lang w:val="kk-KZ"/>
        </w:rPr>
        <w:t xml:space="preserve">магическим воздействием. В современный период они уже не распространены </w:t>
      </w:r>
      <w:r w:rsidRPr="00C86BF3">
        <w:rPr>
          <w:rFonts w:ascii="Times New Roman" w:hAnsi="Times New Roman" w:cs="Times New Roman"/>
          <w:color w:val="000000" w:themeColor="text1"/>
          <w:sz w:val="28"/>
          <w:szCs w:val="28"/>
        </w:rPr>
        <w:t>[187]</w:t>
      </w:r>
      <w:r w:rsidRPr="00C86BF3">
        <w:rPr>
          <w:rFonts w:ascii="Times New Roman" w:hAnsi="Times New Roman" w:cs="Times New Roman"/>
          <w:color w:val="000000" w:themeColor="text1"/>
          <w:sz w:val="28"/>
          <w:szCs w:val="28"/>
          <w:lang w:val="kk-KZ"/>
        </w:rPr>
        <w:t xml:space="preserve">. Тем не менее верования о пользе традиционных практик лечения распространены и в нынешнее время. Согласно результатам проведённого интервью, респонденты обозначили важную роль народных целителей («емші»), при этом отмечая за помощью к ним не обращались. В целом, традиционные методы лечения и гадательные практики, связанными с ними, продолжают бытовать и в городской, и в сельской среде </w:t>
      </w:r>
      <w:r w:rsidRPr="00C86BF3">
        <w:rPr>
          <w:rFonts w:ascii="Times New Roman" w:hAnsi="Times New Roman" w:cs="Times New Roman"/>
          <w:color w:val="000000" w:themeColor="text1"/>
          <w:sz w:val="28"/>
          <w:szCs w:val="28"/>
        </w:rPr>
        <w:t xml:space="preserve">[187], </w:t>
      </w:r>
      <w:r w:rsidRPr="00C86BF3">
        <w:rPr>
          <w:rFonts w:ascii="Times New Roman" w:hAnsi="Times New Roman" w:cs="Times New Roman"/>
          <w:color w:val="000000" w:themeColor="text1"/>
          <w:sz w:val="28"/>
          <w:szCs w:val="28"/>
          <w:lang w:val="kk-KZ"/>
        </w:rPr>
        <w:t>[</w:t>
      </w:r>
      <w:r w:rsidRPr="00C86BF3">
        <w:rPr>
          <w:rFonts w:ascii="Times New Roman" w:hAnsi="Times New Roman" w:cs="Times New Roman"/>
          <w:color w:val="000000" w:themeColor="text1"/>
          <w:sz w:val="28"/>
          <w:szCs w:val="28"/>
        </w:rPr>
        <w:t>202</w:t>
      </w:r>
      <w:r w:rsidRPr="00C86BF3">
        <w:rPr>
          <w:rFonts w:ascii="Times New Roman" w:hAnsi="Times New Roman" w:cs="Times New Roman"/>
          <w:color w:val="000000" w:themeColor="text1"/>
          <w:sz w:val="28"/>
          <w:szCs w:val="28"/>
          <w:lang w:val="kk-KZ"/>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C86BF3">
        <w:rPr>
          <w:rFonts w:ascii="Times New Roman" w:hAnsi="Times New Roman" w:cs="Times New Roman"/>
          <w:color w:val="000000" w:themeColor="text1"/>
          <w:sz w:val="28"/>
          <w:szCs w:val="28"/>
          <w:lang w:val="kk-KZ"/>
        </w:rPr>
        <w:t>В конце XIX в. еще проводился обряд «шөміш қақты» (букв. «бить ковшом»). Суть обряда заключается в следующем. На небосклоне надвигаются тучи, гремит гроза и возникают молнии. Старшие с радостью встречали это время. Брали в руки деревянный ковш, ставили на порог и верхний косяк двери, приговаривая: «Сүт пен айран мол болсын!» (Пусть народ будет сытым и веселым!) [19], [</w:t>
      </w:r>
      <w:r w:rsidRPr="00C86BF3">
        <w:rPr>
          <w:rFonts w:ascii="Times New Roman" w:hAnsi="Times New Roman" w:cs="Times New Roman"/>
          <w:color w:val="000000" w:themeColor="text1"/>
          <w:sz w:val="28"/>
          <w:szCs w:val="28"/>
        </w:rPr>
        <w:t>201</w:t>
      </w:r>
      <w:r w:rsidRPr="00C86BF3">
        <w:rPr>
          <w:rFonts w:ascii="Times New Roman" w:hAnsi="Times New Roman" w:cs="Times New Roman"/>
          <w:color w:val="000000" w:themeColor="text1"/>
          <w:sz w:val="28"/>
          <w:szCs w:val="28"/>
          <w:lang w:val="kk-KZ"/>
        </w:rPr>
        <w:t>, c. 224-225]. В нач</w:t>
      </w:r>
      <w:r w:rsidRPr="00C86BF3">
        <w:rPr>
          <w:rFonts w:ascii="Times New Roman" w:hAnsi="Times New Roman" w:cs="Times New Roman"/>
          <w:color w:val="000000" w:themeColor="text1"/>
          <w:sz w:val="28"/>
          <w:szCs w:val="28"/>
        </w:rPr>
        <w:t>. ХХ в. хозяйка дома при весеннем громе ходила вокруг юрты, ударяя по ней черпаком</w:t>
      </w:r>
      <w:r w:rsidRPr="006863A6">
        <w:rPr>
          <w:rFonts w:ascii="Times New Roman" w:hAnsi="Times New Roman" w:cs="Times New Roman"/>
          <w:sz w:val="28"/>
          <w:szCs w:val="28"/>
        </w:rPr>
        <w:t xml:space="preserve"> («ш</w:t>
      </w:r>
      <w:r w:rsidRPr="006863A6">
        <w:rPr>
          <w:rFonts w:ascii="Times New Roman" w:hAnsi="Times New Roman" w:cs="Times New Roman"/>
          <w:sz w:val="28"/>
          <w:szCs w:val="28"/>
          <w:lang w:val="kk-KZ"/>
        </w:rPr>
        <w:t>өміш</w:t>
      </w:r>
      <w:r w:rsidRPr="006863A6">
        <w:rPr>
          <w:rFonts w:ascii="Times New Roman" w:hAnsi="Times New Roman" w:cs="Times New Roman"/>
          <w:sz w:val="28"/>
          <w:szCs w:val="28"/>
        </w:rPr>
        <w:t>») и приговаривая «с</w:t>
      </w:r>
      <w:r w:rsidRPr="006863A6">
        <w:rPr>
          <w:rFonts w:ascii="Times New Roman" w:hAnsi="Times New Roman" w:cs="Times New Roman"/>
          <w:sz w:val="28"/>
          <w:szCs w:val="28"/>
          <w:lang w:val="kk-KZ"/>
        </w:rPr>
        <w:t>үт көп</w:t>
      </w:r>
      <w:r w:rsidRPr="006863A6">
        <w:rPr>
          <w:rFonts w:ascii="Times New Roman" w:hAnsi="Times New Roman" w:cs="Times New Roman"/>
          <w:sz w:val="28"/>
          <w:szCs w:val="28"/>
        </w:rPr>
        <w:t>, к</w:t>
      </w:r>
      <w:r w:rsidRPr="006863A6">
        <w:rPr>
          <w:rFonts w:ascii="Times New Roman" w:hAnsi="Times New Roman" w:cs="Times New Roman"/>
          <w:sz w:val="28"/>
          <w:szCs w:val="28"/>
          <w:lang w:val="kk-KZ"/>
        </w:rPr>
        <w:t>өмір аз</w:t>
      </w:r>
      <w:r w:rsidRPr="006863A6">
        <w:rPr>
          <w:rFonts w:ascii="Times New Roman" w:hAnsi="Times New Roman" w:cs="Times New Roman"/>
          <w:sz w:val="28"/>
          <w:szCs w:val="28"/>
        </w:rPr>
        <w:t xml:space="preserve">» («молока много, угля мало»). Вернувшись с правой стороны в юрту, хозяйка вешала в юрте «шомиш» на правом косяке. Этими словами она просила больше хороших продуктов (молока) и </w:t>
      </w:r>
      <w:r>
        <w:rPr>
          <w:rFonts w:ascii="Times New Roman" w:hAnsi="Times New Roman" w:cs="Times New Roman"/>
          <w:sz w:val="28"/>
          <w:szCs w:val="28"/>
        </w:rPr>
        <w:t xml:space="preserve">поменьше ненужного, лишнего </w:t>
      </w:r>
      <w:r>
        <w:rPr>
          <w:rFonts w:ascii="Times New Roman" w:hAnsi="Times New Roman" w:cs="Times New Roman"/>
          <w:sz w:val="28"/>
          <w:szCs w:val="28"/>
        </w:rPr>
        <w:lastRenderedPageBreak/>
        <w:t>[198</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 xml:space="preserve">У казахов Монголии и Китая, занимающихся традиционными видами хозяйства, до сих пор распространен данный обряд </w:t>
      </w:r>
      <w:r>
        <w:rPr>
          <w:rFonts w:ascii="Times New Roman" w:hAnsi="Times New Roman" w:cs="Times New Roman"/>
          <w:sz w:val="28"/>
          <w:szCs w:val="28"/>
        </w:rPr>
        <w:t>[203</w:t>
      </w:r>
      <w:r w:rsidRPr="006863A6">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В условиях засушливого климата в степных и полупустынных землях, особенно в летнее время, дожди имели особенно важное значение. В культуре многих народов распространены различные обряды для вызывания дождя в период засухи. Поверье в «дождевой камень яда» («джада»; «джеде»; «таш»; «суу-таш») было известно среди многих тюркоязычных народов, у киргизов сохранялось вплоть до ХХ в., но у казахов было быстро утрачено (как и у узбеков) [10, с. 240].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Данный камень, способный по поверьям вызвать дождь, – нефрит (по другим сведениям жадеит) – играл важную роль в религи</w:t>
      </w:r>
      <w:r w:rsidR="00136C4C">
        <w:rPr>
          <w:rFonts w:ascii="Times New Roman" w:hAnsi="Times New Roman" w:cs="Times New Roman"/>
          <w:sz w:val="28"/>
          <w:szCs w:val="28"/>
          <w:lang w:val="kk-KZ"/>
        </w:rPr>
        <w:t>озных представле</w:t>
      </w:r>
      <w:r>
        <w:rPr>
          <w:rFonts w:ascii="Times New Roman" w:hAnsi="Times New Roman" w:cs="Times New Roman"/>
          <w:sz w:val="28"/>
          <w:szCs w:val="28"/>
          <w:lang w:val="kk-KZ"/>
        </w:rPr>
        <w:t>ниях тюрков [204],</w:t>
      </w:r>
      <w:r w:rsidRPr="00F84FE7">
        <w:rPr>
          <w:rFonts w:ascii="Times New Roman" w:hAnsi="Times New Roman" w:cs="Times New Roman"/>
          <w:sz w:val="28"/>
          <w:szCs w:val="28"/>
        </w:rPr>
        <w:t xml:space="preserve"> [205].</w:t>
      </w:r>
      <w:r w:rsidRPr="006863A6">
        <w:rPr>
          <w:rFonts w:ascii="Times New Roman" w:hAnsi="Times New Roman" w:cs="Times New Roman"/>
          <w:sz w:val="28"/>
          <w:szCs w:val="28"/>
          <w:lang w:val="kk-KZ"/>
        </w:rPr>
        <w:t xml:space="preserve"> В начале XX в. о «жайтасах»</w:t>
      </w:r>
      <w:r w:rsidRPr="006863A6">
        <w:rPr>
          <w:rFonts w:ascii="Times New Roman" w:hAnsi="Times New Roman" w:cs="Times New Roman"/>
          <w:sz w:val="28"/>
          <w:szCs w:val="28"/>
        </w:rPr>
        <w:t xml:space="preserve"> («молния-камень»)</w:t>
      </w:r>
      <w:r w:rsidR="005636DB">
        <w:rPr>
          <w:rFonts w:ascii="Times New Roman" w:hAnsi="Times New Roman" w:cs="Times New Roman"/>
          <w:sz w:val="28"/>
          <w:szCs w:val="28"/>
          <w:lang w:val="kk-KZ"/>
        </w:rPr>
        <w:t xml:space="preserve"> писал И. </w:t>
      </w:r>
      <w:r w:rsidRPr="006863A6">
        <w:rPr>
          <w:rFonts w:ascii="Times New Roman" w:hAnsi="Times New Roman" w:cs="Times New Roman"/>
          <w:sz w:val="28"/>
          <w:szCs w:val="28"/>
          <w:lang w:val="kk-KZ"/>
        </w:rPr>
        <w:t>Кастанье, указывая что их использовали</w:t>
      </w:r>
      <w:r>
        <w:rPr>
          <w:rFonts w:ascii="Times New Roman" w:hAnsi="Times New Roman" w:cs="Times New Roman"/>
          <w:sz w:val="28"/>
          <w:szCs w:val="28"/>
          <w:lang w:val="kk-KZ"/>
        </w:rPr>
        <w:t xml:space="preserve"> баксы [142</w:t>
      </w:r>
      <w:r w:rsidRPr="006863A6">
        <w:rPr>
          <w:rFonts w:ascii="Times New Roman" w:hAnsi="Times New Roman" w:cs="Times New Roman"/>
          <w:sz w:val="28"/>
          <w:szCs w:val="28"/>
          <w:lang w:val="kk-KZ"/>
        </w:rPr>
        <w:t>, c. 9]. В середине ХIX в. бытование поверий о камне «джада» отмечал и казахский эт</w:t>
      </w:r>
      <w:r w:rsidR="003F0EAE">
        <w:rPr>
          <w:rFonts w:ascii="Times New Roman" w:hAnsi="Times New Roman" w:cs="Times New Roman"/>
          <w:sz w:val="28"/>
          <w:szCs w:val="28"/>
          <w:lang w:val="kk-KZ"/>
        </w:rPr>
        <w:t>нограф Ч.</w:t>
      </w:r>
      <w:r w:rsidR="003F0EAE">
        <w:rPr>
          <w:rFonts w:ascii="Times New Roman" w:hAnsi="Times New Roman" w:cs="Times New Roman"/>
          <w:sz w:val="28"/>
          <w:szCs w:val="28"/>
          <w:lang w:val="en-US"/>
        </w:rPr>
        <w:t> </w:t>
      </w:r>
      <w:r w:rsidRPr="006863A6">
        <w:rPr>
          <w:rFonts w:ascii="Times New Roman" w:hAnsi="Times New Roman" w:cs="Times New Roman"/>
          <w:sz w:val="28"/>
          <w:szCs w:val="28"/>
          <w:lang w:val="kk-KZ"/>
        </w:rPr>
        <w:t>Валиханов: «…Киргизы этот камень называют джайтасы и до сих пор верят в джада и возможность производить, когда нужно, дождь и непогоду, и многие между ними славятся в этом отношении» [19, с. 88]. Для того, чтобы призвать дождь достаточно было обмакнуть этот камень в воду и прочитать молитву.</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 современный период в сельских местностях ещё сохранилась традиция проведения обряда вызова дождя («тасаттық беру»), содержание в некоторой степени сходно с вышеописанным ритуалом призывания дождя. Так, проводимые обряды, связанные с призыванием дождя, имеют отчетливый характер имитативной (симильной, гомеопатической, подражательной) магии: они состоят из ритуальных действий и</w:t>
      </w:r>
      <w:r>
        <w:rPr>
          <w:rFonts w:ascii="Times New Roman" w:hAnsi="Times New Roman" w:cs="Times New Roman"/>
          <w:sz w:val="28"/>
          <w:szCs w:val="28"/>
          <w:lang w:val="kk-KZ"/>
        </w:rPr>
        <w:t xml:space="preserve"> из произнесения заклинаний [201</w:t>
      </w:r>
      <w:r w:rsidRPr="006863A6">
        <w:rPr>
          <w:rFonts w:ascii="Times New Roman" w:hAnsi="Times New Roman" w:cs="Times New Roman"/>
          <w:sz w:val="28"/>
          <w:szCs w:val="28"/>
          <w:lang w:val="kk-KZ"/>
        </w:rPr>
        <w:t>, с. 28]. В целом, данные ритуалы можно отнести к ок</w:t>
      </w:r>
      <w:r w:rsidR="003F0EAE">
        <w:rPr>
          <w:rFonts w:ascii="Times New Roman" w:hAnsi="Times New Roman" w:cs="Times New Roman"/>
          <w:sz w:val="28"/>
          <w:szCs w:val="28"/>
          <w:lang w:val="kk-KZ"/>
        </w:rPr>
        <w:t>казио</w:t>
      </w:r>
      <w:r>
        <w:rPr>
          <w:rFonts w:ascii="Times New Roman" w:hAnsi="Times New Roman" w:cs="Times New Roman"/>
          <w:sz w:val="28"/>
          <w:szCs w:val="28"/>
          <w:lang w:val="kk-KZ"/>
        </w:rPr>
        <w:t>нальным типам ритуалов [203</w:t>
      </w:r>
      <w:r w:rsidRPr="006863A6">
        <w:rPr>
          <w:rFonts w:ascii="Times New Roman" w:hAnsi="Times New Roman" w:cs="Times New Roman"/>
          <w:sz w:val="28"/>
          <w:szCs w:val="28"/>
          <w:lang w:val="kk-KZ"/>
        </w:rPr>
        <w:t>, c. 187].</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Параллели этого ритуала присутствуют у многих тюркских народов. Широко использовали камни для вызова дождя ногайцы. Например, для того, чтобы пошел дождь, брали семь камешков, над каждым из которых читали по семь раз молитву – дуа. Затем их помещали в матерчатый мешочек (для обеспечения контакта камней с водой) и помещали в колодец. Для прекращения дождя мешочек вынимали из колодца. Другим вариантом было семикратное чтение над каждым из семидесяти камешков одного из аятов Корана. Существовала также молитва, которую требовалось читать 30 раз; она была очень длинной, поэто</w:t>
      </w:r>
      <w:r>
        <w:rPr>
          <w:rFonts w:ascii="Times New Roman" w:hAnsi="Times New Roman" w:cs="Times New Roman"/>
          <w:sz w:val="28"/>
          <w:szCs w:val="28"/>
          <w:lang w:val="kk-KZ"/>
        </w:rPr>
        <w:t>му читали её два-три человека [</w:t>
      </w:r>
      <w:r w:rsidRPr="006863A6">
        <w:rPr>
          <w:rFonts w:ascii="Times New Roman" w:hAnsi="Times New Roman" w:cs="Times New Roman"/>
          <w:sz w:val="28"/>
          <w:szCs w:val="28"/>
          <w:lang w:val="kk-KZ"/>
        </w:rPr>
        <w:t>4</w:t>
      </w:r>
      <w:r>
        <w:rPr>
          <w:rFonts w:ascii="Times New Roman" w:hAnsi="Times New Roman" w:cs="Times New Roman"/>
          <w:sz w:val="28"/>
          <w:szCs w:val="28"/>
          <w:lang w:val="kk-KZ"/>
        </w:rPr>
        <w:t>9</w:t>
      </w:r>
      <w:r w:rsidRPr="006863A6">
        <w:rPr>
          <w:rFonts w:ascii="Times New Roman" w:hAnsi="Times New Roman" w:cs="Times New Roman"/>
          <w:sz w:val="28"/>
          <w:szCs w:val="28"/>
          <w:lang w:val="kk-KZ"/>
        </w:rPr>
        <w:t>, c. 188]. При этом считалось, что сам камень не имел никакой силы, обряд требовал чтения мусульманской молитвы.</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У кыргызов существовала особая «профессиональная группа» повелителей погоды – «жайчы». «Жайчы» якобы могли вызвать дождь, бурю, снегопад или, напротив, солнечную погоду. Их держали при себе лидеры соперничающих родов и военизированных групп, которые применяли искусство «жайчылык» в военных целях. «Жайчы» ценились и простыми земледельцами во время засушливых сезонов. Когда маги-погодники умирали, их хоронили с особыми церемониями, поскольку считалось, что несоблюдение </w:t>
      </w:r>
      <w:r w:rsidRPr="006863A6">
        <w:rPr>
          <w:rFonts w:ascii="Times New Roman" w:hAnsi="Times New Roman" w:cs="Times New Roman"/>
          <w:sz w:val="28"/>
          <w:szCs w:val="28"/>
          <w:lang w:val="kk-KZ"/>
        </w:rPr>
        <w:lastRenderedPageBreak/>
        <w:t>таковых грозит длительными проливными дождями. «Жайчы» использовали волшебный камень «жай-таш», который они обретали с помощью секретных манипуляций или находили во внутренностях некоторых животных. Cреди кыргызов известен обряд «дамбыр таш», который проводят жители аула во время первого весеннего грома. Они наполняют ведра камнями и бегают вокруг жилища, грохоча этими ведрами и выкрикивая пожелания об удачном, до</w:t>
      </w:r>
      <w:r>
        <w:rPr>
          <w:rFonts w:ascii="Times New Roman" w:hAnsi="Times New Roman" w:cs="Times New Roman"/>
          <w:sz w:val="28"/>
          <w:szCs w:val="28"/>
          <w:lang w:val="kk-KZ"/>
        </w:rPr>
        <w:t>ждливом сезоне и плодородии [206</w:t>
      </w:r>
      <w:r w:rsidRPr="006863A6">
        <w:rPr>
          <w:rFonts w:ascii="Times New Roman" w:hAnsi="Times New Roman" w:cs="Times New Roman"/>
          <w:sz w:val="28"/>
          <w:szCs w:val="28"/>
          <w:lang w:val="kk-KZ"/>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Согласно этнографическим описаниям </w:t>
      </w:r>
      <w:r w:rsidRPr="006863A6">
        <w:rPr>
          <w:rFonts w:ascii="Times New Roman" w:hAnsi="Times New Roman" w:cs="Times New Roman"/>
          <w:sz w:val="28"/>
          <w:szCs w:val="28"/>
          <w:lang w:val="en-US"/>
        </w:rPr>
        <w:t>XVIII</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в., призывание дождя составляла деятельность казахского шамана-баксы: «Диакса – по части дождя, грозы и ветра. Он их может наслать или, наоборот, предотвратить. Эти дела диакса делает при помощи особого крапчатого камня, величиной с куриное яйцо… Когда нужен дождь, диакса лезет со своим камнем в воду и привязывает его к камышу. И вот, на расстоянии не более как одного дня пути, уже набираются облака и, конечно, разрешаются грозой, дождем, ветром» [17, с. 123].</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 В сер. ХIX в. бытование поверий о камне «джада» отмечал и казахский этнограф Ч. Валиханов: «…Киргизы (казахи – Авт.) этот камень называют джайтасы и до сих пор верят в джада и возможность производить, когда нужно, дождь и непогоду, и многие между ними славятся в этом отношении» [19, с. 88]. Кроме того, празднуя Наурыз, казахи в старину говорили: «Самарқаның көктасы жібіді, ескі жыл өтіп, жаңа жыл кірді» (т.е. «зеленый камень в Самар</w:t>
      </w:r>
      <w:r w:rsidR="00791BCC">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канде растаял, старый год прошел, новый год вошёл») </w:t>
      </w:r>
      <w:r w:rsidRPr="006863A6">
        <w:rPr>
          <w:rFonts w:ascii="Times New Roman" w:hAnsi="Times New Roman" w:cs="Times New Roman"/>
          <w:sz w:val="28"/>
          <w:szCs w:val="28"/>
        </w:rPr>
        <w:t>[16]</w:t>
      </w:r>
      <w:r w:rsidRPr="006863A6">
        <w:rPr>
          <w:rFonts w:ascii="Times New Roman" w:hAnsi="Times New Roman" w:cs="Times New Roman"/>
          <w:sz w:val="28"/>
          <w:szCs w:val="28"/>
          <w:lang w:val="kk-KZ"/>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Согласно поверьям, в день нового года священный камень расплавлялся на один момент. Добыть данный камень можно было во внутренностях домаш</w:t>
      </w:r>
      <w:r w:rsidR="00791BCC">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них животных, или найти в горных местностях. Для того, чтобы призвать дождь достаточно было обмакнуть этот камень в воду и прочитать молитву [16, с. 194]. Согласно поверьям у тюркского народа Северного полушария, якутов, «дождевой камень» («сата») имел душу; при вызывании холодного ветра его на ладони поднимали к небу, предварительно привязав к ветке красного тальника, и произносили заклинание. Дома этот камень не держали, находили дуплистое дерево и, обернув шерстью, осторожно п</w:t>
      </w:r>
      <w:r>
        <w:rPr>
          <w:rFonts w:ascii="Times New Roman" w:hAnsi="Times New Roman" w:cs="Times New Roman"/>
          <w:sz w:val="28"/>
          <w:szCs w:val="28"/>
          <w:lang w:val="kk-KZ"/>
        </w:rPr>
        <w:t>омещали в дупло и закрывали [147</w:t>
      </w:r>
      <w:r w:rsidRPr="006863A6">
        <w:rPr>
          <w:rFonts w:ascii="Times New Roman" w:hAnsi="Times New Roman" w:cs="Times New Roman"/>
          <w:sz w:val="28"/>
          <w:szCs w:val="28"/>
          <w:lang w:val="kk-KZ"/>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 прошлом камни из Самарканда и Ташкента («көктас») казахи использо</w:t>
      </w:r>
      <w:r w:rsidR="009A45D6">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вали в качестве материала для надгробий. Бирюза используется в качестве ма</w:t>
      </w:r>
      <w:r w:rsidR="009A45D6">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териала для надгр</w:t>
      </w:r>
      <w:r>
        <w:rPr>
          <w:rFonts w:ascii="Times New Roman" w:hAnsi="Times New Roman" w:cs="Times New Roman"/>
          <w:sz w:val="28"/>
          <w:szCs w:val="28"/>
          <w:lang w:val="kk-KZ"/>
        </w:rPr>
        <w:t>обных памятников до сих пор [169</w:t>
      </w:r>
      <w:r w:rsidRPr="006863A6">
        <w:rPr>
          <w:rFonts w:ascii="Times New Roman" w:hAnsi="Times New Roman" w:cs="Times New Roman"/>
          <w:sz w:val="28"/>
          <w:szCs w:val="28"/>
          <w:lang w:val="kk-KZ"/>
        </w:rPr>
        <w:t>].</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В старину</w:t>
      </w:r>
      <w:r w:rsidRPr="006863A6">
        <w:rPr>
          <w:rFonts w:ascii="Times New Roman" w:hAnsi="Times New Roman" w:cs="Times New Roman"/>
          <w:sz w:val="28"/>
          <w:szCs w:val="28"/>
          <w:lang w:val="kk-KZ"/>
        </w:rPr>
        <w:t xml:space="preserve"> люди, проводившие тасаттык, увидев облако в небе, произно</w:t>
      </w:r>
      <w:r w:rsidR="009A45D6">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сили следующую молитву: «Ат басындай ақ бұлт (Белое облако, как голова лошади), Қой басындай көк бұлт (Синее облако, как овечья голова); Қолдан қара жаңбыр! (Дай дождь!), Уа, Тәңірі ақ бұл</w:t>
      </w:r>
      <w:r>
        <w:rPr>
          <w:rFonts w:ascii="Times New Roman" w:hAnsi="Times New Roman" w:cs="Times New Roman"/>
          <w:sz w:val="28"/>
          <w:szCs w:val="28"/>
          <w:lang w:val="kk-KZ"/>
        </w:rPr>
        <w:t>т… (Уа, белое облако Тенгри)» [39</w:t>
      </w:r>
      <w:r w:rsidRPr="006863A6">
        <w:rPr>
          <w:rFonts w:ascii="Times New Roman" w:hAnsi="Times New Roman" w:cs="Times New Roman"/>
          <w:sz w:val="28"/>
          <w:szCs w:val="28"/>
          <w:lang w:val="kk-KZ"/>
        </w:rPr>
        <w:t>, б. 22]. В южной части Казахстана во время засухи люди не покрывали головным убором головы маленьких детей и приходили в каждый дом со словами: «Жаңбыр жаусын сұс хатын (Пусть пойдёт дождь «сус хатын», Арпа піссін, сұс хатын (Пусть со</w:t>
      </w:r>
      <w:r>
        <w:rPr>
          <w:rFonts w:ascii="Times New Roman" w:hAnsi="Times New Roman" w:cs="Times New Roman"/>
          <w:sz w:val="28"/>
          <w:szCs w:val="28"/>
          <w:lang w:val="kk-KZ"/>
        </w:rPr>
        <w:t>ззреет ячмень, «сус хатын»)» [39</w:t>
      </w:r>
      <w:r w:rsidRPr="006863A6">
        <w:rPr>
          <w:rFonts w:ascii="Times New Roman" w:hAnsi="Times New Roman" w:cs="Times New Roman"/>
          <w:sz w:val="28"/>
          <w:szCs w:val="28"/>
          <w:lang w:val="kk-KZ"/>
        </w:rPr>
        <w:t>, б. 22]. «Сус хатын», к которой обращались люди, связана с образом божества Умай и им</w:t>
      </w:r>
      <w:r w:rsidR="007F7572">
        <w:rPr>
          <w:rFonts w:ascii="Times New Roman" w:hAnsi="Times New Roman" w:cs="Times New Roman"/>
          <w:sz w:val="28"/>
          <w:szCs w:val="28"/>
          <w:lang w:val="kk-KZ"/>
        </w:rPr>
        <w:t>еет аналогии с образами Сют-пош</w:t>
      </w:r>
      <w:r w:rsidRPr="006863A6">
        <w:rPr>
          <w:rFonts w:ascii="Times New Roman" w:hAnsi="Times New Roman" w:cs="Times New Roman"/>
          <w:sz w:val="28"/>
          <w:szCs w:val="28"/>
          <w:lang w:val="kk-KZ"/>
        </w:rPr>
        <w:t>и</w:t>
      </w:r>
      <w:r w:rsidR="007F7572">
        <w:rPr>
          <w:rFonts w:ascii="Times New Roman" w:hAnsi="Times New Roman" w:cs="Times New Roman"/>
          <w:sz w:val="28"/>
          <w:szCs w:val="28"/>
          <w:lang w:val="kk-KZ"/>
        </w:rPr>
        <w:t>й</w:t>
      </w:r>
      <w:r w:rsidRPr="006863A6">
        <w:rPr>
          <w:rFonts w:ascii="Times New Roman" w:hAnsi="Times New Roman" w:cs="Times New Roman"/>
          <w:sz w:val="28"/>
          <w:szCs w:val="28"/>
          <w:lang w:val="kk-KZ"/>
        </w:rPr>
        <w:t xml:space="preserve">м у уйгуров и Комбар-она у таджиков. </w:t>
      </w:r>
      <w:r w:rsidRPr="00C86BF3">
        <w:rPr>
          <w:rFonts w:ascii="Times New Roman" w:hAnsi="Times New Roman" w:cs="Times New Roman"/>
          <w:color w:val="000000" w:themeColor="text1"/>
          <w:sz w:val="28"/>
          <w:szCs w:val="28"/>
          <w:lang w:val="kk-KZ"/>
        </w:rPr>
        <w:lastRenderedPageBreak/>
        <w:t>Необходимо добавить, что в Якутии местность для празднования Ысыах («возрождения природы») называется Ус Хатын [147, с. 37].</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lang w:val="kk-KZ"/>
        </w:rPr>
        <w:t xml:space="preserve">В </w:t>
      </w:r>
      <w:r w:rsidR="00F672AD">
        <w:rPr>
          <w:rFonts w:ascii="Times New Roman" w:hAnsi="Times New Roman" w:cs="Times New Roman"/>
          <w:color w:val="000000" w:themeColor="text1"/>
          <w:sz w:val="28"/>
          <w:szCs w:val="28"/>
          <w:lang w:val="kk-KZ"/>
        </w:rPr>
        <w:t xml:space="preserve">современный период </w:t>
      </w:r>
      <w:r w:rsidRPr="00C86BF3">
        <w:rPr>
          <w:rFonts w:ascii="Times New Roman" w:hAnsi="Times New Roman" w:cs="Times New Roman"/>
          <w:color w:val="000000" w:themeColor="text1"/>
          <w:sz w:val="28"/>
          <w:szCs w:val="28"/>
          <w:lang w:val="kk-KZ"/>
        </w:rPr>
        <w:t>в сельской местности ритуал «тасаттық</w:t>
      </w:r>
      <w:r w:rsidRPr="00C86BF3">
        <w:rPr>
          <w:rFonts w:ascii="Times New Roman" w:hAnsi="Times New Roman" w:cs="Times New Roman"/>
          <w:color w:val="000000" w:themeColor="text1"/>
          <w:sz w:val="28"/>
          <w:szCs w:val="28"/>
        </w:rPr>
        <w:t>» проводят зачастую близ водоема (реки или озера). Режут скот</w:t>
      </w:r>
      <w:r w:rsidR="00817BC2">
        <w:rPr>
          <w:rFonts w:ascii="Times New Roman" w:hAnsi="Times New Roman" w:cs="Times New Roman"/>
          <w:color w:val="000000" w:themeColor="text1"/>
          <w:sz w:val="28"/>
          <w:szCs w:val="28"/>
        </w:rPr>
        <w:t>, в основном крупный рогатый скот,</w:t>
      </w:r>
      <w:r w:rsidRPr="00C86BF3">
        <w:rPr>
          <w:rFonts w:ascii="Times New Roman" w:hAnsi="Times New Roman" w:cs="Times New Roman"/>
          <w:color w:val="000000" w:themeColor="text1"/>
          <w:sz w:val="28"/>
          <w:szCs w:val="28"/>
        </w:rPr>
        <w:t xml:space="preserve"> («</w:t>
      </w:r>
      <w:r w:rsidRPr="00C86BF3">
        <w:rPr>
          <w:rFonts w:ascii="Times New Roman" w:hAnsi="Times New Roman" w:cs="Times New Roman"/>
          <w:color w:val="000000" w:themeColor="text1"/>
          <w:sz w:val="28"/>
          <w:szCs w:val="28"/>
          <w:lang w:val="kk-KZ"/>
        </w:rPr>
        <w:t>үлкен мал сояды</w:t>
      </w:r>
      <w:r w:rsidRPr="00C86BF3">
        <w:rPr>
          <w:rFonts w:ascii="Times New Roman" w:hAnsi="Times New Roman" w:cs="Times New Roman"/>
          <w:color w:val="000000" w:themeColor="text1"/>
          <w:sz w:val="28"/>
          <w:szCs w:val="28"/>
        </w:rPr>
        <w:t xml:space="preserve">», «сиыр сояды»), </w:t>
      </w:r>
      <w:r w:rsidR="00817BC2">
        <w:rPr>
          <w:rFonts w:ascii="Times New Roman" w:hAnsi="Times New Roman" w:cs="Times New Roman"/>
          <w:color w:val="000000" w:themeColor="text1"/>
          <w:sz w:val="28"/>
          <w:szCs w:val="28"/>
        </w:rPr>
        <w:t xml:space="preserve">затем </w:t>
      </w:r>
      <w:r w:rsidRPr="00C86BF3">
        <w:rPr>
          <w:rFonts w:ascii="Times New Roman" w:hAnsi="Times New Roman" w:cs="Times New Roman"/>
          <w:color w:val="000000" w:themeColor="text1"/>
          <w:sz w:val="28"/>
          <w:szCs w:val="28"/>
        </w:rPr>
        <w:t xml:space="preserve">читают молитву. Еще недавно </w:t>
      </w:r>
      <w:r w:rsidR="00817BC2">
        <w:rPr>
          <w:rFonts w:ascii="Times New Roman" w:hAnsi="Times New Roman" w:cs="Times New Roman"/>
          <w:color w:val="000000" w:themeColor="text1"/>
          <w:sz w:val="28"/>
          <w:szCs w:val="28"/>
        </w:rPr>
        <w:t xml:space="preserve">в казахских аулах </w:t>
      </w:r>
      <w:r w:rsidRPr="00C86BF3">
        <w:rPr>
          <w:rFonts w:ascii="Times New Roman" w:hAnsi="Times New Roman" w:cs="Times New Roman"/>
          <w:color w:val="000000" w:themeColor="text1"/>
          <w:sz w:val="28"/>
          <w:szCs w:val="28"/>
        </w:rPr>
        <w:t xml:space="preserve">мясо </w:t>
      </w:r>
      <w:r w:rsidR="00817BC2">
        <w:rPr>
          <w:rFonts w:ascii="Times New Roman" w:hAnsi="Times New Roman" w:cs="Times New Roman"/>
          <w:color w:val="000000" w:themeColor="text1"/>
          <w:sz w:val="28"/>
          <w:szCs w:val="28"/>
        </w:rPr>
        <w:t xml:space="preserve">на «тасаттык» </w:t>
      </w:r>
      <w:r w:rsidRPr="00C86BF3">
        <w:rPr>
          <w:rFonts w:ascii="Times New Roman" w:hAnsi="Times New Roman" w:cs="Times New Roman"/>
          <w:color w:val="000000" w:themeColor="text1"/>
          <w:sz w:val="28"/>
          <w:szCs w:val="28"/>
        </w:rPr>
        <w:t>варили в больших котлах («</w:t>
      </w:r>
      <w:r w:rsidRPr="00C86BF3">
        <w:rPr>
          <w:rFonts w:ascii="Times New Roman" w:hAnsi="Times New Roman" w:cs="Times New Roman"/>
          <w:color w:val="000000" w:themeColor="text1"/>
          <w:sz w:val="28"/>
          <w:szCs w:val="28"/>
          <w:lang w:val="kk-KZ"/>
        </w:rPr>
        <w:t>қазанға асады</w:t>
      </w:r>
      <w:r w:rsidRPr="00C86BF3">
        <w:rPr>
          <w:rFonts w:ascii="Times New Roman" w:hAnsi="Times New Roman" w:cs="Times New Roman"/>
          <w:color w:val="000000" w:themeColor="text1"/>
          <w:sz w:val="28"/>
          <w:szCs w:val="28"/>
        </w:rPr>
        <w:t>»). Мясо раздают там же</w:t>
      </w:r>
      <w:r w:rsidR="00817BC2">
        <w:rPr>
          <w:rFonts w:ascii="Times New Roman" w:hAnsi="Times New Roman" w:cs="Times New Roman"/>
          <w:color w:val="000000" w:themeColor="text1"/>
          <w:sz w:val="28"/>
          <w:szCs w:val="28"/>
        </w:rPr>
        <w:t>, где был проведен ритуал;</w:t>
      </w:r>
      <w:r w:rsidRPr="00C86BF3">
        <w:rPr>
          <w:rFonts w:ascii="Times New Roman" w:hAnsi="Times New Roman" w:cs="Times New Roman"/>
          <w:color w:val="000000" w:themeColor="text1"/>
          <w:sz w:val="28"/>
          <w:szCs w:val="28"/>
        </w:rPr>
        <w:t xml:space="preserve"> согласно поверью, если мясо украсть и унести домой, то дождь не пойдет [89].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C86BF3">
        <w:rPr>
          <w:rFonts w:ascii="Times New Roman" w:hAnsi="Times New Roman" w:cs="Times New Roman"/>
          <w:color w:val="000000" w:themeColor="text1"/>
          <w:sz w:val="28"/>
          <w:szCs w:val="28"/>
          <w:lang w:val="kk-KZ"/>
        </w:rPr>
        <w:t>Таким образом, обряд, связанный с «дождевым камнем», широко применялся у тюркских народов. У казахов и кыргызов вызыванием дождя занимались «джайчы» и «баксы». Проводимые ими обряды имеют</w:t>
      </w:r>
      <w:r w:rsidRPr="006863A6">
        <w:rPr>
          <w:rFonts w:ascii="Times New Roman" w:hAnsi="Times New Roman" w:cs="Times New Roman"/>
          <w:sz w:val="28"/>
          <w:szCs w:val="28"/>
          <w:lang w:val="kk-KZ"/>
        </w:rPr>
        <w:t xml:space="preserve"> отчётливый характер имитативной (симильной, гомеопатической, подражательной) магии: они состоят из ритуальных действий </w:t>
      </w:r>
      <w:r>
        <w:rPr>
          <w:rFonts w:ascii="Times New Roman" w:hAnsi="Times New Roman" w:cs="Times New Roman"/>
          <w:sz w:val="28"/>
          <w:szCs w:val="28"/>
          <w:lang w:val="kk-KZ"/>
        </w:rPr>
        <w:t>и из произнесения заклинаний [205</w:t>
      </w:r>
      <w:r w:rsidRPr="006863A6">
        <w:rPr>
          <w:rFonts w:ascii="Times New Roman" w:hAnsi="Times New Roman" w:cs="Times New Roman"/>
          <w:sz w:val="28"/>
          <w:szCs w:val="28"/>
          <w:lang w:val="kk-KZ"/>
        </w:rPr>
        <w:t>, с. 28]. Развившийся в рамках исламской религии, ритуал «тасаттық» В целом, обряды вызывания дождя, содержащие идею жертвоприношения, могут быть отнесены и к ритуалам хозяйстве</w:t>
      </w:r>
      <w:r w:rsidR="00817BC2">
        <w:rPr>
          <w:rFonts w:ascii="Times New Roman" w:hAnsi="Times New Roman" w:cs="Times New Roman"/>
          <w:sz w:val="28"/>
          <w:szCs w:val="28"/>
          <w:lang w:val="kk-KZ"/>
        </w:rPr>
        <w:t>қ</w:t>
      </w:r>
      <w:r w:rsidRPr="006863A6">
        <w:rPr>
          <w:rFonts w:ascii="Times New Roman" w:hAnsi="Times New Roman" w:cs="Times New Roman"/>
          <w:sz w:val="28"/>
          <w:szCs w:val="28"/>
          <w:lang w:val="kk-KZ"/>
        </w:rPr>
        <w:t>нной деятельности.</w:t>
      </w:r>
    </w:p>
    <w:p w:rsidR="00B81FFA" w:rsidRPr="000A241D"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sz w:val="28"/>
          <w:szCs w:val="28"/>
          <w:lang w:val="kk-KZ"/>
        </w:rPr>
        <w:t>После всхода посевов проводилось празднование древнего праздника завершения посевных работ («сабан тоя»), распространенного и в современности. В словаре-справочнике «Советские традиции, праздники и обряды» даётся определение «сабантуя», как весеннего земледельческого праздника татарского народа. Среди основных элементов данного праздника, сохранившего традиционные черты, отмечены сбор у участников торжества крашеных яиц, подарков для «сабантуя», коллективные угощения, состязани</w:t>
      </w:r>
      <w:r>
        <w:rPr>
          <w:rFonts w:ascii="Times New Roman" w:hAnsi="Times New Roman" w:cs="Times New Roman"/>
          <w:sz w:val="28"/>
          <w:szCs w:val="28"/>
          <w:lang w:val="kk-KZ"/>
        </w:rPr>
        <w:t xml:space="preserve">я в силе и </w:t>
      </w:r>
      <w:r w:rsidRPr="00C86BF3">
        <w:rPr>
          <w:rFonts w:ascii="Times New Roman" w:hAnsi="Times New Roman" w:cs="Times New Roman"/>
          <w:color w:val="000000" w:themeColor="text1"/>
          <w:sz w:val="28"/>
          <w:szCs w:val="28"/>
          <w:lang w:val="kk-KZ"/>
        </w:rPr>
        <w:t>ловкости (майдан) [207]</w:t>
      </w:r>
      <w:r w:rsidRPr="00C86BF3">
        <w:rPr>
          <w:rFonts w:ascii="Times New Roman" w:hAnsi="Times New Roman" w:cs="Times New Roman"/>
          <w:color w:val="000000" w:themeColor="text1"/>
          <w:sz w:val="28"/>
          <w:szCs w:val="28"/>
        </w:rPr>
        <w:t>, [208]</w:t>
      </w:r>
      <w:r w:rsidRPr="00C86BF3">
        <w:rPr>
          <w:rFonts w:ascii="Times New Roman" w:hAnsi="Times New Roman" w:cs="Times New Roman"/>
          <w:color w:val="000000" w:themeColor="text1"/>
          <w:sz w:val="28"/>
          <w:szCs w:val="28"/>
          <w:lang w:val="kk-KZ"/>
        </w:rPr>
        <w:t>. Тем не менее его празднование можно считать и традицией тюркских народов (прежде всего занимавшихся земледелием). В колхозах и совхозах Казахстана</w:t>
      </w:r>
      <w:r w:rsidRPr="00C86BF3">
        <w:rPr>
          <w:rFonts w:ascii="Times New Roman" w:hAnsi="Times New Roman" w:cs="Times New Roman"/>
          <w:color w:val="000000" w:themeColor="text1"/>
          <w:sz w:val="28"/>
          <w:szCs w:val="28"/>
        </w:rPr>
        <w:t xml:space="preserve">, </w:t>
      </w:r>
      <w:r w:rsidRPr="00C86BF3">
        <w:rPr>
          <w:rFonts w:ascii="Times New Roman" w:hAnsi="Times New Roman" w:cs="Times New Roman"/>
          <w:color w:val="000000" w:themeColor="text1"/>
          <w:sz w:val="28"/>
          <w:szCs w:val="28"/>
          <w:lang w:val="kk-KZ"/>
        </w:rPr>
        <w:t>где праздновался «сабантуй», в нем участвовали почти все жители, независимо от этнической принадлежно</w:t>
      </w:r>
      <w:r w:rsidR="00D234FD">
        <w:rPr>
          <w:rFonts w:ascii="Times New Roman" w:hAnsi="Times New Roman" w:cs="Times New Roman"/>
          <w:color w:val="000000" w:themeColor="text1"/>
          <w:sz w:val="28"/>
          <w:szCs w:val="28"/>
          <w:lang w:val="kk-KZ"/>
        </w:rPr>
        <w:t xml:space="preserve"> </w:t>
      </w:r>
      <w:r w:rsidRPr="00C86BF3">
        <w:rPr>
          <w:rFonts w:ascii="Times New Roman" w:hAnsi="Times New Roman" w:cs="Times New Roman"/>
          <w:color w:val="000000" w:themeColor="text1"/>
          <w:sz w:val="28"/>
          <w:szCs w:val="28"/>
          <w:lang w:val="kk-KZ"/>
        </w:rPr>
        <w:t xml:space="preserve">сти </w:t>
      </w:r>
      <w:r w:rsidRPr="00C86BF3">
        <w:rPr>
          <w:rFonts w:ascii="Times New Roman" w:hAnsi="Times New Roman" w:cs="Times New Roman"/>
          <w:color w:val="000000" w:themeColor="text1"/>
          <w:sz w:val="28"/>
          <w:szCs w:val="28"/>
        </w:rPr>
        <w:t>[207].</w:t>
      </w:r>
      <w:r w:rsidR="000A241D">
        <w:rPr>
          <w:rFonts w:ascii="Times New Roman" w:hAnsi="Times New Roman" w:cs="Times New Roman"/>
          <w:color w:val="000000" w:themeColor="text1"/>
          <w:sz w:val="28"/>
          <w:szCs w:val="28"/>
        </w:rPr>
        <w:t xml:space="preserve"> Если в советское время проведением «тасаттыка» и «сабантуя» руководил председатель совхоза (колхоза), то в современности эта роль принадлежит чаще всего мулле – представителю духовенства </w:t>
      </w:r>
      <w:r w:rsidR="000A241D" w:rsidRPr="000A241D">
        <w:rPr>
          <w:rFonts w:ascii="Times New Roman" w:hAnsi="Times New Roman" w:cs="Times New Roman"/>
          <w:color w:val="000000" w:themeColor="text1"/>
          <w:sz w:val="28"/>
          <w:szCs w:val="28"/>
        </w:rPr>
        <w:t>[</w:t>
      </w:r>
      <w:r w:rsidR="000A241D">
        <w:rPr>
          <w:rFonts w:ascii="Times New Roman" w:hAnsi="Times New Roman" w:cs="Times New Roman"/>
          <w:color w:val="000000" w:themeColor="text1"/>
          <w:sz w:val="28"/>
          <w:szCs w:val="28"/>
        </w:rPr>
        <w:t>89</w:t>
      </w:r>
      <w:r w:rsidR="000A241D" w:rsidRPr="000A241D">
        <w:rPr>
          <w:rFonts w:ascii="Times New Roman" w:hAnsi="Times New Roman" w:cs="Times New Roman"/>
          <w:color w:val="000000" w:themeColor="text1"/>
          <w:sz w:val="28"/>
          <w:szCs w:val="28"/>
        </w:rPr>
        <w:t>].</w:t>
      </w:r>
    </w:p>
    <w:p w:rsidR="00B81FFA"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C86BF3">
        <w:rPr>
          <w:rFonts w:ascii="Times New Roman" w:hAnsi="Times New Roman" w:cs="Times New Roman"/>
          <w:color w:val="000000" w:themeColor="text1"/>
          <w:sz w:val="28"/>
          <w:szCs w:val="28"/>
          <w:lang w:val="kk-KZ"/>
        </w:rPr>
        <w:t>Таким образом, реликтовые проявления древних религиозных представлений в производственном цикле ритуалов связаны с культом плодородия, благополучия и др. В современный период относительно широко распространены обряды «аластау», традиции празднования Наурыза. Ритуал вызова дождя («тасаттық»), все более приобретающий мусульманские черты, занял прочное место в хозяйственном обрядовом цикле казахов. В целом для обрядности хозяйственного цикла характерен симбиоз древних воззрений и ислама.</w:t>
      </w:r>
    </w:p>
    <w:p w:rsidR="00B81FFA" w:rsidRPr="00BB727C"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6863A6">
        <w:rPr>
          <w:rFonts w:ascii="Times New Roman" w:hAnsi="Times New Roman" w:cs="Times New Roman"/>
          <w:sz w:val="28"/>
          <w:szCs w:val="28"/>
          <w:lang w:val="kk-KZ"/>
        </w:rPr>
        <w:t xml:space="preserve"> «У каждого народа разнятся обычаи, даже </w:t>
      </w:r>
      <w:r>
        <w:rPr>
          <w:rFonts w:ascii="Times New Roman" w:hAnsi="Times New Roman" w:cs="Times New Roman"/>
          <w:sz w:val="28"/>
          <w:szCs w:val="28"/>
          <w:lang w:val="kk-KZ"/>
        </w:rPr>
        <w:t>собаки друг</w:t>
      </w:r>
      <w:r w:rsidRPr="006863A6">
        <w:rPr>
          <w:rFonts w:ascii="Times New Roman" w:hAnsi="Times New Roman" w:cs="Times New Roman"/>
          <w:sz w:val="28"/>
          <w:szCs w:val="28"/>
          <w:lang w:val="kk-KZ"/>
        </w:rPr>
        <w:t>ого цвета» («Әр елдің салты басқа, иттері қара қасқа»), – гласит казахская пословица. В ритуалах жизненного цикла содержалось и содержится немало проявлений доисламского мировоззрения. Так, этнограф XIX в. заметил следующую сторону жизни степняков: «…Их приметы и поверья на каждом шагу жизни – неисчислимы</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 xml:space="preserve">Заклинания и амулеты у них на </w:t>
      </w:r>
      <w:r>
        <w:rPr>
          <w:rFonts w:ascii="Times New Roman" w:hAnsi="Times New Roman" w:cs="Times New Roman"/>
          <w:sz w:val="28"/>
          <w:szCs w:val="28"/>
          <w:lang w:val="kk-KZ"/>
        </w:rPr>
        <w:t>каждом шагу» [20</w:t>
      </w:r>
      <w:r w:rsidRPr="007542A4">
        <w:rPr>
          <w:rFonts w:ascii="Times New Roman" w:hAnsi="Times New Roman" w:cs="Times New Roman"/>
          <w:sz w:val="28"/>
          <w:szCs w:val="28"/>
        </w:rPr>
        <w:t>9</w:t>
      </w:r>
      <w:r w:rsidRPr="006863A6">
        <w:rPr>
          <w:rFonts w:ascii="Times New Roman" w:hAnsi="Times New Roman" w:cs="Times New Roman"/>
          <w:sz w:val="28"/>
          <w:szCs w:val="28"/>
          <w:lang w:val="kk-KZ"/>
        </w:rPr>
        <w:t>].</w:t>
      </w:r>
    </w:p>
    <w:p w:rsidR="00B81FFA"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lastRenderedPageBreak/>
        <w:t>Рождение детей в традиционном казахском обществе и семье было радостным, долгожданным событием. Культура детства у казахов связана не только с духовными, но и с материальными ценностями (Приложение Б). родильный цикл обрядности жизненного цикла, или в целом детская обрядность у казахского народа состоит из множества ритуальных действий, имеющих в основе различные доисламские верования. В современный период влияние данных религиозных воззрений проявляется гораздо слабее, чем в период существования традиционного общества. Это связано как со влиянием светских взглядов, так и р</w:t>
      </w:r>
      <w:r>
        <w:rPr>
          <w:rFonts w:ascii="Times New Roman" w:hAnsi="Times New Roman" w:cs="Times New Roman"/>
          <w:sz w:val="28"/>
          <w:szCs w:val="28"/>
          <w:lang w:val="kk-KZ"/>
        </w:rPr>
        <w:t>остом уровня медицинских услуг.</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Роды сопровождались определенной обрядностью. Узнав о беременности невесты, родственницы мужа и женщины аула организовывали собрание, проводили «құрсақ той» («құрсақ шашу»). Женщины старшего возраста осыпали конфетами и мелкими монетами, произнося при этом добрые пожелания. «Шашу» напоминал льющийся дождь, по поверьям, его провед</w:t>
      </w:r>
      <w:r>
        <w:rPr>
          <w:rFonts w:ascii="Times New Roman" w:hAnsi="Times New Roman" w:cs="Times New Roman"/>
          <w:sz w:val="28"/>
          <w:szCs w:val="28"/>
          <w:lang w:val="kk-KZ"/>
        </w:rPr>
        <w:t>ение приносило благополучие [20</w:t>
      </w:r>
      <w:r w:rsidRPr="00F84FE7">
        <w:rPr>
          <w:rFonts w:ascii="Times New Roman" w:hAnsi="Times New Roman" w:cs="Times New Roman"/>
          <w:sz w:val="28"/>
          <w:szCs w:val="28"/>
        </w:rPr>
        <w:t>3</w:t>
      </w:r>
      <w:r w:rsidRPr="006863A6">
        <w:rPr>
          <w:rFonts w:ascii="Times New Roman" w:hAnsi="Times New Roman" w:cs="Times New Roman"/>
          <w:sz w:val="28"/>
          <w:szCs w:val="28"/>
          <w:lang w:val="kk-KZ"/>
        </w:rPr>
        <w:t>]. Данный обряд знаменовал начало действий по уходу за роженицей, охране её от сглаза, деяний злых духов и болезней. Так, согласно сведениям Х.А. Аргынбаева, в 60-х гг. ХХ в. в Жетысу казахи изготавливали талисман («тұмарша») из семи маленьких камней и прикрепляли его к одежде [33, б. 59].</w:t>
      </w:r>
    </w:p>
    <w:p w:rsidR="00D21581"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Во время родовых схваток при трудных родах совершали обряд «жарыс</w:t>
      </w:r>
      <w:r>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қазан». В казане варили копченое мясо или что-то другое, вкусное и старались приготовить еду раньше, чем появится на свет ожидаемый младенец. По поверью, малыш также включался в соревно</w:t>
      </w:r>
      <w:r>
        <w:rPr>
          <w:rFonts w:ascii="Times New Roman" w:hAnsi="Times New Roman" w:cs="Times New Roman"/>
          <w:sz w:val="28"/>
          <w:szCs w:val="28"/>
          <w:lang w:val="kk-KZ"/>
        </w:rPr>
        <w:t>вание [100</w:t>
      </w:r>
      <w:r w:rsidRPr="006863A6">
        <w:rPr>
          <w:rFonts w:ascii="Times New Roman" w:hAnsi="Times New Roman" w:cs="Times New Roman"/>
          <w:sz w:val="28"/>
          <w:szCs w:val="28"/>
          <w:lang w:val="kk-KZ"/>
        </w:rPr>
        <w:t>].</w:t>
      </w:r>
      <w:r w:rsidRPr="006863A6">
        <w:rPr>
          <w:rFonts w:ascii="Times New Roman" w:hAnsi="Times New Roman" w:cs="Times New Roman"/>
          <w:sz w:val="28"/>
          <w:szCs w:val="28"/>
        </w:rPr>
        <w:t xml:space="preserve"> В ходе полевых исследований, один из информантов в с. Кабанбай батыра</w:t>
      </w:r>
      <w:r w:rsidR="005E7920">
        <w:rPr>
          <w:rFonts w:ascii="Times New Roman" w:hAnsi="Times New Roman" w:cs="Times New Roman"/>
          <w:sz w:val="28"/>
          <w:szCs w:val="28"/>
        </w:rPr>
        <w:t xml:space="preserve"> (</w:t>
      </w:r>
      <w:r w:rsidR="005E7920">
        <w:rPr>
          <w:rFonts w:ascii="Times New Roman" w:hAnsi="Times New Roman" w:cs="Times New Roman"/>
          <w:sz w:val="28"/>
          <w:szCs w:val="28"/>
          <w:lang w:val="kk-KZ"/>
        </w:rPr>
        <w:t>Әбдірахман Қ</w:t>
      </w:r>
      <w:r w:rsidR="005E7920" w:rsidRPr="005E7920">
        <w:rPr>
          <w:rFonts w:ascii="Times New Roman" w:hAnsi="Times New Roman" w:cs="Times New Roman"/>
          <w:sz w:val="28"/>
          <w:szCs w:val="28"/>
        </w:rPr>
        <w:t>., 1949</w:t>
      </w:r>
      <w:r w:rsidR="005E7920">
        <w:rPr>
          <w:rFonts w:ascii="Times New Roman" w:hAnsi="Times New Roman" w:cs="Times New Roman"/>
          <w:sz w:val="28"/>
          <w:szCs w:val="28"/>
        </w:rPr>
        <w:t xml:space="preserve"> г.р.)</w:t>
      </w:r>
      <w:r w:rsidRPr="006863A6">
        <w:rPr>
          <w:rFonts w:ascii="Times New Roman" w:hAnsi="Times New Roman" w:cs="Times New Roman"/>
          <w:sz w:val="28"/>
          <w:szCs w:val="28"/>
        </w:rPr>
        <w:t xml:space="preserve"> сообщил нам следующие сведения об этом обряде: </w:t>
      </w:r>
    </w:p>
    <w:p w:rsidR="00D21581" w:rsidRDefault="00D21581" w:rsidP="00B81FFA">
      <w:pPr>
        <w:spacing w:after="0" w:line="240" w:lineRule="auto"/>
        <w:ind w:firstLine="709"/>
        <w:jc w:val="both"/>
        <w:rPr>
          <w:rFonts w:ascii="Times New Roman" w:hAnsi="Times New Roman" w:cs="Times New Roman"/>
          <w:sz w:val="28"/>
          <w:szCs w:val="28"/>
        </w:rPr>
      </w:pPr>
    </w:p>
    <w:p w:rsidR="00D21581" w:rsidRPr="00D21581" w:rsidRDefault="00D21581" w:rsidP="00D215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D21581">
        <w:rPr>
          <w:rFonts w:ascii="Times New Roman" w:hAnsi="Times New Roman" w:cs="Times New Roman"/>
          <w:sz w:val="24"/>
          <w:szCs w:val="24"/>
        </w:rPr>
        <w:t>Мысалы, бала туа салысымен ауылдың әйелдері, ол кездегі көршілері «жарыс қазан» ғұрпын жасайтын. Босанған келіншектің маңайындағы бәрі түгелдей қазан көтереді. Бұны қазақ «жарыс</w:t>
      </w:r>
      <w:r>
        <w:rPr>
          <w:rFonts w:ascii="Times New Roman" w:hAnsi="Times New Roman" w:cs="Times New Roman"/>
          <w:sz w:val="24"/>
          <w:szCs w:val="24"/>
        </w:rPr>
        <w:t xml:space="preserve"> қазан» деп атайды, қуаныш қой». (</w:t>
      </w:r>
      <w:r w:rsidR="00B81FFA" w:rsidRPr="00D21581">
        <w:rPr>
          <w:rFonts w:ascii="Times New Roman" w:hAnsi="Times New Roman" w:cs="Times New Roman"/>
          <w:sz w:val="24"/>
          <w:szCs w:val="24"/>
        </w:rPr>
        <w:t xml:space="preserve">«В ту пору, например, когда на свет появился ребенок, женщины аула проводили обряд. Все в округе ставили казаны и варили пищу. Обряд называли «жарыс қазан», ведь </w:t>
      </w:r>
      <w:r w:rsidR="003F0EAE" w:rsidRPr="00D21581">
        <w:rPr>
          <w:rFonts w:ascii="Times New Roman" w:hAnsi="Times New Roman" w:cs="Times New Roman"/>
          <w:sz w:val="24"/>
          <w:szCs w:val="24"/>
        </w:rPr>
        <w:t>это было большой</w:t>
      </w:r>
      <w:r w:rsidR="00B81FFA" w:rsidRPr="00D21581">
        <w:rPr>
          <w:rFonts w:ascii="Times New Roman" w:hAnsi="Times New Roman" w:cs="Times New Roman"/>
          <w:sz w:val="24"/>
          <w:szCs w:val="24"/>
        </w:rPr>
        <w:t xml:space="preserve"> радость</w:t>
      </w:r>
      <w:r w:rsidR="003F0EAE" w:rsidRPr="00D21581">
        <w:rPr>
          <w:rFonts w:ascii="Times New Roman" w:hAnsi="Times New Roman" w:cs="Times New Roman"/>
          <w:sz w:val="24"/>
          <w:szCs w:val="24"/>
        </w:rPr>
        <w:t>ю</w:t>
      </w:r>
      <w:r w:rsidR="00B81FFA" w:rsidRPr="00D21581">
        <w:rPr>
          <w:rFonts w:ascii="Times New Roman" w:hAnsi="Times New Roman" w:cs="Times New Roman"/>
          <w:sz w:val="24"/>
          <w:szCs w:val="24"/>
        </w:rPr>
        <w:t>»</w:t>
      </w:r>
      <w:r>
        <w:rPr>
          <w:rFonts w:ascii="Times New Roman" w:hAnsi="Times New Roman" w:cs="Times New Roman"/>
          <w:sz w:val="24"/>
          <w:szCs w:val="24"/>
        </w:rPr>
        <w:t>)</w:t>
      </w:r>
      <w:r w:rsidR="00B81FFA" w:rsidRPr="00D21581">
        <w:rPr>
          <w:rFonts w:ascii="Times New Roman" w:hAnsi="Times New Roman" w:cs="Times New Roman"/>
          <w:sz w:val="24"/>
          <w:szCs w:val="24"/>
        </w:rPr>
        <w:t xml:space="preserve"> </w:t>
      </w:r>
      <w:r w:rsidR="00B81FFA" w:rsidRPr="00D21581">
        <w:rPr>
          <w:rFonts w:ascii="Times New Roman" w:hAnsi="Times New Roman" w:cs="Times New Roman"/>
          <w:sz w:val="24"/>
          <w:szCs w:val="24"/>
          <w:lang w:val="kk-KZ"/>
        </w:rPr>
        <w:t xml:space="preserve">[134]. </w:t>
      </w:r>
    </w:p>
    <w:p w:rsidR="00D21581" w:rsidRDefault="00D21581" w:rsidP="00B81FFA">
      <w:pPr>
        <w:spacing w:after="0" w:line="240" w:lineRule="auto"/>
        <w:ind w:firstLine="709"/>
        <w:jc w:val="both"/>
        <w:rPr>
          <w:rFonts w:ascii="Times New Roman" w:hAnsi="Times New Roman" w:cs="Times New Roman"/>
          <w:sz w:val="28"/>
          <w:szCs w:val="28"/>
          <w:lang w:val="kk-KZ"/>
        </w:rPr>
      </w:pPr>
    </w:p>
    <w:p w:rsidR="00B81FFA" w:rsidRPr="00D21581" w:rsidRDefault="00B81FFA" w:rsidP="00D2158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Незыблемость, неисскаемость «бла</w:t>
      </w:r>
      <w:r w:rsidR="00D21581">
        <w:rPr>
          <w:rFonts w:ascii="Times New Roman" w:hAnsi="Times New Roman" w:cs="Times New Roman"/>
          <w:sz w:val="28"/>
          <w:szCs w:val="28"/>
          <w:lang w:val="kk-KZ"/>
        </w:rPr>
        <w:t>годати», напол</w:t>
      </w:r>
      <w:r w:rsidR="003F0EAE">
        <w:rPr>
          <w:rFonts w:ascii="Times New Roman" w:hAnsi="Times New Roman" w:cs="Times New Roman"/>
          <w:sz w:val="28"/>
          <w:szCs w:val="28"/>
          <w:lang w:val="kk-KZ"/>
        </w:rPr>
        <w:t>няющей котел, было</w:t>
      </w:r>
      <w:r>
        <w:rPr>
          <w:rFonts w:ascii="Times New Roman" w:hAnsi="Times New Roman" w:cs="Times New Roman"/>
          <w:sz w:val="28"/>
          <w:szCs w:val="28"/>
          <w:lang w:val="kk-KZ"/>
        </w:rPr>
        <w:t xml:space="preserve"> обязательным условием обеспечения изобилия и достатка.</w:t>
      </w:r>
      <w:r w:rsidR="00D21581">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Дальше, по обычаю, пуповину новорожденного перерубали «белым топором» («ақ балта»). Затем пуповину мальчиков бросали в далеком месте, а пуповину девочек п</w:t>
      </w:r>
      <w:r>
        <w:rPr>
          <w:rFonts w:ascii="Times New Roman" w:hAnsi="Times New Roman" w:cs="Times New Roman"/>
          <w:sz w:val="28"/>
          <w:szCs w:val="28"/>
          <w:lang w:val="kk-KZ"/>
        </w:rPr>
        <w:t>рятали у очага [1</w:t>
      </w:r>
      <w:r w:rsidRPr="00F84FE7">
        <w:rPr>
          <w:rFonts w:ascii="Times New Roman" w:hAnsi="Times New Roman" w:cs="Times New Roman"/>
          <w:sz w:val="28"/>
          <w:szCs w:val="28"/>
        </w:rPr>
        <w:t>37</w:t>
      </w:r>
      <w:r w:rsidRPr="006863A6">
        <w:rPr>
          <w:rFonts w:ascii="Times New Roman" w:hAnsi="Times New Roman" w:cs="Times New Roman"/>
          <w:sz w:val="28"/>
          <w:szCs w:val="28"/>
          <w:lang w:val="kk-KZ"/>
        </w:rPr>
        <w:t>, б. 17]. Данный обряд, называемый «кіндік кесер», проводила уважае</w:t>
      </w:r>
      <w:r>
        <w:rPr>
          <w:rFonts w:ascii="Times New Roman" w:hAnsi="Times New Roman" w:cs="Times New Roman"/>
          <w:sz w:val="28"/>
          <w:szCs w:val="28"/>
          <w:lang w:val="kk-KZ"/>
        </w:rPr>
        <w:t>мая женщина («кіндік шеше») [1</w:t>
      </w:r>
      <w:r w:rsidRPr="00F84FE7">
        <w:rPr>
          <w:rFonts w:ascii="Times New Roman" w:hAnsi="Times New Roman" w:cs="Times New Roman"/>
          <w:sz w:val="28"/>
          <w:szCs w:val="28"/>
        </w:rPr>
        <w:t>37</w:t>
      </w:r>
      <w:r w:rsidRPr="006863A6">
        <w:rPr>
          <w:rFonts w:ascii="Times New Roman" w:hAnsi="Times New Roman" w:cs="Times New Roman"/>
          <w:sz w:val="28"/>
          <w:szCs w:val="28"/>
          <w:lang w:val="kk-KZ"/>
        </w:rPr>
        <w:t>, б. 17].</w:t>
      </w:r>
      <w:r w:rsidRPr="006863A6">
        <w:rPr>
          <w:rFonts w:ascii="Times New Roman" w:hAnsi="Times New Roman" w:cs="Times New Roman"/>
          <w:sz w:val="28"/>
          <w:szCs w:val="28"/>
        </w:rPr>
        <w:t xml:space="preserve"> Обычай нарекания «кіндік шеше» сохранился до сих пор, когда ребенок проявлял особенные свойства характера, чадолюбивые родители говорят: «</w:t>
      </w:r>
      <w:r w:rsidRPr="006863A6">
        <w:rPr>
          <w:rFonts w:ascii="Times New Roman" w:hAnsi="Times New Roman" w:cs="Times New Roman"/>
          <w:sz w:val="28"/>
          <w:szCs w:val="28"/>
          <w:lang w:val="kk-KZ"/>
        </w:rPr>
        <w:t>кіндік шешесіне тартты</w:t>
      </w:r>
      <w:r w:rsidRPr="006863A6">
        <w:rPr>
          <w:rFonts w:ascii="Times New Roman" w:hAnsi="Times New Roman" w:cs="Times New Roman"/>
          <w:sz w:val="28"/>
          <w:szCs w:val="28"/>
        </w:rPr>
        <w:t>», «на</w:t>
      </w:r>
      <w:r w:rsidRPr="006863A6">
        <w:rPr>
          <w:rFonts w:ascii="Times New Roman" w:hAnsi="Times New Roman" w:cs="Times New Roman"/>
          <w:sz w:val="28"/>
          <w:szCs w:val="28"/>
          <w:lang w:val="kk-KZ"/>
        </w:rPr>
        <w:t>ғашысына тартты</w:t>
      </w:r>
      <w:r>
        <w:rPr>
          <w:rFonts w:ascii="Times New Roman" w:hAnsi="Times New Roman" w:cs="Times New Roman"/>
          <w:sz w:val="28"/>
          <w:szCs w:val="28"/>
        </w:rPr>
        <w:t>»</w:t>
      </w:r>
      <w:r w:rsidR="00367119">
        <w:rPr>
          <w:rFonts w:ascii="Times New Roman" w:hAnsi="Times New Roman" w:cs="Times New Roman"/>
          <w:sz w:val="28"/>
          <w:szCs w:val="28"/>
        </w:rPr>
        <w:t xml:space="preserve"> («стал похож на повитуху, на дядю»)</w:t>
      </w:r>
      <w:r>
        <w:rPr>
          <w:rFonts w:ascii="Times New Roman" w:hAnsi="Times New Roman" w:cs="Times New Roman"/>
          <w:sz w:val="28"/>
          <w:szCs w:val="28"/>
        </w:rPr>
        <w:t xml:space="preserve"> [18</w:t>
      </w:r>
      <w:r w:rsidRPr="00F84FE7">
        <w:rPr>
          <w:rFonts w:ascii="Times New Roman" w:hAnsi="Times New Roman" w:cs="Times New Roman"/>
          <w:sz w:val="28"/>
          <w:szCs w:val="28"/>
        </w:rPr>
        <w:t>7</w:t>
      </w:r>
      <w:r w:rsidRPr="006863A6">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Еще в сер. XIX в. при рождении ребёнка казахи приносили жертву огню, читая молитву [19, c. 80]. Описывая обычаи казахов Старшег</w:t>
      </w:r>
      <w:r w:rsidR="003A553B">
        <w:rPr>
          <w:rFonts w:ascii="Times New Roman" w:hAnsi="Times New Roman" w:cs="Times New Roman"/>
          <w:sz w:val="28"/>
          <w:szCs w:val="28"/>
          <w:lang w:val="kk-KZ"/>
        </w:rPr>
        <w:t>о жуза Ш.М. </w:t>
      </w:r>
      <w:r w:rsidRPr="006863A6">
        <w:rPr>
          <w:rFonts w:ascii="Times New Roman" w:hAnsi="Times New Roman" w:cs="Times New Roman"/>
          <w:sz w:val="28"/>
          <w:szCs w:val="28"/>
          <w:lang w:val="kk-KZ"/>
        </w:rPr>
        <w:t>Ибрагимов отмечает, что при трудных родах бросали кус</w:t>
      </w:r>
      <w:r>
        <w:rPr>
          <w:rFonts w:ascii="Times New Roman" w:hAnsi="Times New Roman" w:cs="Times New Roman"/>
          <w:sz w:val="28"/>
          <w:szCs w:val="28"/>
          <w:lang w:val="kk-KZ"/>
        </w:rPr>
        <w:t>очки бараньего жира в огонь [2</w:t>
      </w:r>
      <w:r w:rsidRPr="00F84FE7">
        <w:rPr>
          <w:rFonts w:ascii="Times New Roman" w:hAnsi="Times New Roman" w:cs="Times New Roman"/>
          <w:sz w:val="28"/>
          <w:szCs w:val="28"/>
        </w:rPr>
        <w:t>11</w:t>
      </w:r>
      <w:r w:rsidRPr="006863A6">
        <w:rPr>
          <w:rFonts w:ascii="Times New Roman" w:hAnsi="Times New Roman" w:cs="Times New Roman"/>
          <w:sz w:val="28"/>
          <w:szCs w:val="28"/>
          <w:lang w:val="kk-KZ"/>
        </w:rPr>
        <w:t xml:space="preserve">, c. 39]. Считалось, что причина страданий роженицы </w:t>
      </w:r>
      <w:r w:rsidRPr="006863A6">
        <w:rPr>
          <w:rFonts w:ascii="Times New Roman" w:hAnsi="Times New Roman" w:cs="Times New Roman"/>
          <w:sz w:val="28"/>
          <w:szCs w:val="28"/>
          <w:lang w:val="kk-KZ"/>
        </w:rPr>
        <w:lastRenderedPageBreak/>
        <w:t>заключается в деяниях злых духов, и прежде всего духа албасты (иное название – «марту»). Поэтому устраивали шум, били палками по юрте. В качестве жертвоприношения закалывался баран. Шейный позвонок барана веш</w:t>
      </w:r>
      <w:r>
        <w:rPr>
          <w:rFonts w:ascii="Times New Roman" w:hAnsi="Times New Roman" w:cs="Times New Roman"/>
          <w:sz w:val="28"/>
          <w:szCs w:val="28"/>
          <w:lang w:val="kk-KZ"/>
        </w:rPr>
        <w:t>ался в юрте на видном месте [2</w:t>
      </w:r>
      <w:r w:rsidRPr="00F84FE7">
        <w:rPr>
          <w:rFonts w:ascii="Times New Roman" w:hAnsi="Times New Roman" w:cs="Times New Roman"/>
          <w:sz w:val="28"/>
          <w:szCs w:val="28"/>
        </w:rPr>
        <w:t>11</w:t>
      </w:r>
      <w:r w:rsidRPr="006863A6">
        <w:rPr>
          <w:rFonts w:ascii="Times New Roman" w:hAnsi="Times New Roman" w:cs="Times New Roman"/>
          <w:sz w:val="28"/>
          <w:szCs w:val="28"/>
          <w:lang w:val="kk-KZ"/>
        </w:rPr>
        <w:t>, c. 39]. Согласно казахским поверьям, в таком случае шея новорожденного станет такой же крепкой, как у барана.</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Также при особо трудных родах, чтобы испугать злых духов, приводили лошадь со светлыми, большими глазами, вводили ее быстро в юрту и наклоняли морду лошади к груди больной; приносили филина, которого заставляли сильно кричать; втыкали саблю острием</w:t>
      </w:r>
      <w:r>
        <w:rPr>
          <w:rFonts w:ascii="Times New Roman" w:hAnsi="Times New Roman" w:cs="Times New Roman"/>
          <w:sz w:val="28"/>
          <w:szCs w:val="28"/>
          <w:lang w:val="kk-KZ"/>
        </w:rPr>
        <w:t xml:space="preserve"> вверх у изголовья роженицы [2</w:t>
      </w:r>
      <w:r w:rsidRPr="00F84FE7">
        <w:rPr>
          <w:rFonts w:ascii="Times New Roman" w:hAnsi="Times New Roman" w:cs="Times New Roman"/>
          <w:sz w:val="28"/>
          <w:szCs w:val="28"/>
        </w:rPr>
        <w:t>11</w:t>
      </w:r>
      <w:r w:rsidRPr="006863A6">
        <w:rPr>
          <w:rFonts w:ascii="Times New Roman" w:hAnsi="Times New Roman" w:cs="Times New Roman"/>
          <w:sz w:val="28"/>
          <w:szCs w:val="28"/>
          <w:lang w:val="kk-KZ"/>
        </w:rPr>
        <w:t>, c. 40]. Последней м</w:t>
      </w:r>
      <w:r>
        <w:rPr>
          <w:rFonts w:ascii="Times New Roman" w:hAnsi="Times New Roman" w:cs="Times New Roman"/>
          <w:sz w:val="28"/>
          <w:szCs w:val="28"/>
          <w:lang w:val="kk-KZ"/>
        </w:rPr>
        <w:t>ерой было приглашение баксы [2</w:t>
      </w:r>
      <w:r w:rsidRPr="00F84FE7">
        <w:rPr>
          <w:rFonts w:ascii="Times New Roman" w:hAnsi="Times New Roman" w:cs="Times New Roman"/>
          <w:sz w:val="28"/>
          <w:szCs w:val="28"/>
        </w:rPr>
        <w:t>11</w:t>
      </w:r>
      <w:r w:rsidRPr="006863A6">
        <w:rPr>
          <w:rFonts w:ascii="Times New Roman" w:hAnsi="Times New Roman" w:cs="Times New Roman"/>
          <w:sz w:val="28"/>
          <w:szCs w:val="28"/>
          <w:lang w:val="kk-KZ"/>
        </w:rPr>
        <w:t>, c. 40]. Дух «марту» считался «жұқпалы» (заразительным); поэтому молодые женщины (по поверию вместе с ними мог появиться «ма</w:t>
      </w:r>
      <w:r>
        <w:rPr>
          <w:rFonts w:ascii="Times New Roman" w:hAnsi="Times New Roman" w:cs="Times New Roman"/>
          <w:sz w:val="28"/>
          <w:szCs w:val="28"/>
          <w:lang w:val="kk-KZ"/>
        </w:rPr>
        <w:t>рту») не входили к роженице [2</w:t>
      </w:r>
      <w:r w:rsidRPr="00F84FE7">
        <w:rPr>
          <w:rFonts w:ascii="Times New Roman" w:hAnsi="Times New Roman" w:cs="Times New Roman"/>
          <w:sz w:val="28"/>
          <w:szCs w:val="28"/>
        </w:rPr>
        <w:t>11</w:t>
      </w:r>
      <w:r w:rsidRPr="006863A6">
        <w:rPr>
          <w:rFonts w:ascii="Times New Roman" w:hAnsi="Times New Roman" w:cs="Times New Roman"/>
          <w:sz w:val="28"/>
          <w:szCs w:val="28"/>
          <w:lang w:val="kk-KZ"/>
        </w:rPr>
        <w:t>, c. 121].</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sz w:val="28"/>
          <w:szCs w:val="28"/>
          <w:lang w:val="kk-KZ"/>
        </w:rPr>
        <w:t>Для того, чтобы укрепить здоровье роженицы проводился «қалжа той». Согласно сведениям Н.И. Гродекова, после родов роженица «лежит 3-4 дня, принимая мясную пищу, чай и другие мелкие и возбуждающие кушанья» [</w:t>
      </w:r>
      <w:r>
        <w:rPr>
          <w:rFonts w:ascii="Times New Roman" w:hAnsi="Times New Roman" w:cs="Times New Roman"/>
          <w:sz w:val="28"/>
          <w:szCs w:val="28"/>
        </w:rPr>
        <w:t>100</w:t>
      </w:r>
      <w:r w:rsidRPr="006863A6">
        <w:rPr>
          <w:rFonts w:ascii="Times New Roman" w:hAnsi="Times New Roman" w:cs="Times New Roman"/>
          <w:sz w:val="28"/>
          <w:szCs w:val="28"/>
          <w:lang w:val="kk-KZ"/>
        </w:rPr>
        <w:t>, c. 122].</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Ритуал сохранился до сих пор практически повсеместно во всех регионах</w:t>
      </w:r>
      <w:r w:rsidRPr="006863A6">
        <w:rPr>
          <w:rFonts w:ascii="Times New Roman" w:hAnsi="Times New Roman" w:cs="Times New Roman"/>
          <w:sz w:val="28"/>
          <w:szCs w:val="28"/>
        </w:rPr>
        <w:t>, преимущественно в сельской местности. Один из информантов в с. Кабанбай батыра</w:t>
      </w:r>
      <w:r w:rsidR="005E7920">
        <w:rPr>
          <w:rFonts w:ascii="Times New Roman" w:hAnsi="Times New Roman" w:cs="Times New Roman"/>
          <w:sz w:val="28"/>
          <w:szCs w:val="28"/>
        </w:rPr>
        <w:t xml:space="preserve"> (</w:t>
      </w:r>
      <w:r w:rsidR="005E7920">
        <w:rPr>
          <w:rFonts w:ascii="Times New Roman" w:hAnsi="Times New Roman" w:cs="Times New Roman"/>
          <w:sz w:val="28"/>
          <w:szCs w:val="28"/>
          <w:lang w:val="kk-KZ"/>
        </w:rPr>
        <w:t>Әбдірахман Қ</w:t>
      </w:r>
      <w:r w:rsidR="005E7920">
        <w:rPr>
          <w:rFonts w:ascii="Times New Roman" w:hAnsi="Times New Roman" w:cs="Times New Roman"/>
          <w:sz w:val="28"/>
          <w:szCs w:val="28"/>
        </w:rPr>
        <w:t>., 1949 г.р.)</w:t>
      </w:r>
      <w:r w:rsidRPr="006863A6">
        <w:rPr>
          <w:rFonts w:ascii="Times New Roman" w:hAnsi="Times New Roman" w:cs="Times New Roman"/>
          <w:sz w:val="28"/>
          <w:szCs w:val="28"/>
        </w:rPr>
        <w:t xml:space="preserve"> сообщил нам следующие сведения: «…После этого преподносится блюдо «қалжа». Баранью шейку из этого блюда обязательно дают вкусить </w:t>
      </w:r>
      <w:r w:rsidRPr="006863A6">
        <w:rPr>
          <w:rFonts w:ascii="Times New Roman" w:hAnsi="Times New Roman" w:cs="Times New Roman"/>
          <w:sz w:val="28"/>
          <w:szCs w:val="28"/>
          <w:lang w:val="kk-KZ"/>
        </w:rPr>
        <w:t>и разгрызть</w:t>
      </w:r>
      <w:r w:rsidRPr="006863A6">
        <w:rPr>
          <w:rFonts w:ascii="Times New Roman" w:hAnsi="Times New Roman" w:cs="Times New Roman"/>
          <w:sz w:val="28"/>
          <w:szCs w:val="28"/>
        </w:rPr>
        <w:t xml:space="preserve"> роженице. Знаменовали, что шея ребенка быстрее окрепнет» («Одан кейін қалжа беріледі. Қалжаның мойының міндетті түрде келіншекке жегізеді, мүжітеді. Баланың мойыны бітеді,</w:t>
      </w:r>
      <w:r>
        <w:rPr>
          <w:rFonts w:ascii="Times New Roman" w:hAnsi="Times New Roman" w:cs="Times New Roman"/>
          <w:sz w:val="28"/>
          <w:szCs w:val="28"/>
        </w:rPr>
        <w:t xml:space="preserve"> тез қатаяды деп </w:t>
      </w:r>
      <w:r w:rsidRPr="00C86BF3">
        <w:rPr>
          <w:rFonts w:ascii="Times New Roman" w:hAnsi="Times New Roman" w:cs="Times New Roman"/>
          <w:color w:val="000000" w:themeColor="text1"/>
          <w:sz w:val="28"/>
          <w:szCs w:val="28"/>
        </w:rPr>
        <w:t>ырымдайды») [118].</w:t>
      </w:r>
    </w:p>
    <w:p w:rsidR="00B81FFA"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C86BF3">
        <w:rPr>
          <w:rFonts w:ascii="Times New Roman" w:hAnsi="Times New Roman" w:cs="Times New Roman"/>
          <w:color w:val="000000" w:themeColor="text1"/>
          <w:sz w:val="28"/>
          <w:szCs w:val="28"/>
          <w:lang w:val="kk-KZ"/>
        </w:rPr>
        <w:t>Вспоминая свое детство, смотритель мавзолея Кабанбай батыра</w:t>
      </w:r>
      <w:r w:rsidRPr="00C86BF3">
        <w:rPr>
          <w:rFonts w:ascii="Times New Roman" w:hAnsi="Times New Roman" w:cs="Times New Roman"/>
          <w:color w:val="000000" w:themeColor="text1"/>
          <w:sz w:val="28"/>
          <w:szCs w:val="28"/>
        </w:rPr>
        <w:t xml:space="preserve"> (</w:t>
      </w:r>
      <w:r w:rsidR="00F672AD">
        <w:rPr>
          <w:rFonts w:ascii="Times New Roman" w:hAnsi="Times New Roman" w:cs="Times New Roman"/>
          <w:color w:val="000000" w:themeColor="text1"/>
          <w:sz w:val="28"/>
          <w:szCs w:val="28"/>
          <w:lang w:val="kk-KZ"/>
        </w:rPr>
        <w:t>Әбдірахман Қ</w:t>
      </w:r>
      <w:r w:rsidR="00F672AD" w:rsidRPr="00F672AD">
        <w:rPr>
          <w:rFonts w:ascii="Times New Roman" w:hAnsi="Times New Roman" w:cs="Times New Roman"/>
          <w:color w:val="000000" w:themeColor="text1"/>
          <w:sz w:val="28"/>
          <w:szCs w:val="28"/>
        </w:rPr>
        <w:t xml:space="preserve">., </w:t>
      </w:r>
      <w:r w:rsidRPr="00C86BF3">
        <w:rPr>
          <w:rFonts w:ascii="Times New Roman" w:hAnsi="Times New Roman" w:cs="Times New Roman"/>
          <w:color w:val="000000" w:themeColor="text1"/>
          <w:sz w:val="28"/>
          <w:szCs w:val="28"/>
        </w:rPr>
        <w:t>1949 г.р.)</w:t>
      </w:r>
      <w:r w:rsidRPr="00C86BF3">
        <w:rPr>
          <w:rFonts w:ascii="Times New Roman" w:hAnsi="Times New Roman" w:cs="Times New Roman"/>
          <w:color w:val="000000" w:themeColor="text1"/>
          <w:sz w:val="28"/>
          <w:szCs w:val="28"/>
          <w:lang w:val="kk-KZ"/>
        </w:rPr>
        <w:t xml:space="preserve"> сообщил нам следующие сведения о ритуала одевания «собачьей рубашки»: </w:t>
      </w:r>
    </w:p>
    <w:p w:rsidR="00B81FFA" w:rsidRDefault="00B81FFA" w:rsidP="00B81FFA">
      <w:pPr>
        <w:spacing w:after="0" w:line="240" w:lineRule="auto"/>
        <w:ind w:firstLine="709"/>
        <w:jc w:val="both"/>
        <w:rPr>
          <w:rFonts w:ascii="Times New Roman" w:hAnsi="Times New Roman" w:cs="Times New Roman"/>
          <w:color w:val="000000" w:themeColor="text1"/>
          <w:sz w:val="28"/>
          <w:szCs w:val="28"/>
          <w:lang w:val="kk-KZ"/>
        </w:rPr>
      </w:pPr>
    </w:p>
    <w:p w:rsidR="00B81FFA"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AD48C3">
        <w:rPr>
          <w:rFonts w:ascii="Times New Roman" w:hAnsi="Times New Roman" w:cs="Times New Roman"/>
          <w:color w:val="000000" w:themeColor="text1"/>
          <w:sz w:val="24"/>
          <w:szCs w:val="24"/>
          <w:lang w:val="kk-KZ"/>
        </w:rPr>
        <w:t>«Ит жейде» деген тігісі сыртына қарай тігілетін киім. Бала кезімізде, сол үйдің итінің мойнына «ит жейдені» кигізіп, «ит жейденің» етегіне кәмпитті орайды, анау итті қуып жүріп, ұстап аламыз да, содан к</w:t>
      </w:r>
      <w:r>
        <w:rPr>
          <w:rFonts w:ascii="Times New Roman" w:hAnsi="Times New Roman" w:cs="Times New Roman"/>
          <w:color w:val="000000" w:themeColor="text1"/>
          <w:sz w:val="24"/>
          <w:szCs w:val="24"/>
          <w:lang w:val="kk-KZ"/>
        </w:rPr>
        <w:t xml:space="preserve">ейін үлкен апаға алып келеміз. </w:t>
      </w:r>
      <w:r w:rsidRPr="00AD48C3">
        <w:rPr>
          <w:rFonts w:ascii="Times New Roman" w:hAnsi="Times New Roman" w:cs="Times New Roman"/>
          <w:color w:val="000000" w:themeColor="text1"/>
          <w:sz w:val="24"/>
          <w:szCs w:val="24"/>
          <w:lang w:val="kk-KZ"/>
        </w:rPr>
        <w:t>Ішіндегі кәмпитін бізге беріп, «ит жейденi» ұл бала болса, ұл бала тумай жүрген келіншекке береді» («Собачья рубашка»</w:t>
      </w:r>
      <w:r w:rsidRPr="00AD48C3">
        <w:rPr>
          <w:color w:val="000000" w:themeColor="text1"/>
          <w:sz w:val="24"/>
          <w:szCs w:val="24"/>
          <w:lang w:val="kk-KZ"/>
        </w:rPr>
        <w:t xml:space="preserve"> </w:t>
      </w:r>
      <w:r w:rsidRPr="00AD48C3">
        <w:rPr>
          <w:rFonts w:ascii="Times New Roman" w:hAnsi="Times New Roman" w:cs="Times New Roman"/>
          <w:color w:val="000000" w:themeColor="text1"/>
          <w:sz w:val="24"/>
          <w:szCs w:val="24"/>
          <w:lang w:val="kk-KZ"/>
        </w:rPr>
        <w:t xml:space="preserve">– это одежда, сшитая наизнанку. В нашем детстве, эта «рубашка» надевалась на шею собаки того дома, где родился ребенок. В «собачью рубашку» заворачивались конфеты и сладости. Мы ловили собаку и приносили ее бабушке. Бабушка давала нам конфеты, а «собачью рубашку», если это была одежда мальчика, дарила той невестке, которой </w:t>
      </w:r>
      <w:r w:rsidR="00887958">
        <w:rPr>
          <w:rFonts w:ascii="Times New Roman" w:hAnsi="Times New Roman" w:cs="Times New Roman"/>
          <w:color w:val="000000" w:themeColor="text1"/>
          <w:sz w:val="24"/>
          <w:szCs w:val="24"/>
          <w:lang w:val="kk-KZ"/>
        </w:rPr>
        <w:t xml:space="preserve">долго </w:t>
      </w:r>
      <w:r w:rsidRPr="00AD48C3">
        <w:rPr>
          <w:rFonts w:ascii="Times New Roman" w:hAnsi="Times New Roman" w:cs="Times New Roman"/>
          <w:color w:val="000000" w:themeColor="text1"/>
          <w:sz w:val="24"/>
          <w:szCs w:val="24"/>
          <w:lang w:val="kk-KZ"/>
        </w:rPr>
        <w:t xml:space="preserve">не могла родить мальчика») [118]. </w:t>
      </w:r>
    </w:p>
    <w:p w:rsidR="00B81FFA" w:rsidRPr="00AD48C3" w:rsidRDefault="00B81FFA" w:rsidP="00B81FFA">
      <w:pPr>
        <w:spacing w:after="0" w:line="240" w:lineRule="auto"/>
        <w:ind w:firstLine="709"/>
        <w:jc w:val="both"/>
        <w:rPr>
          <w:rFonts w:ascii="Times New Roman" w:hAnsi="Times New Roman" w:cs="Times New Roman"/>
          <w:color w:val="000000" w:themeColor="text1"/>
          <w:sz w:val="24"/>
          <w:szCs w:val="24"/>
          <w:lang w:val="kk-KZ"/>
        </w:rPr>
      </w:pP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C86BF3">
        <w:rPr>
          <w:rFonts w:ascii="Times New Roman" w:hAnsi="Times New Roman" w:cs="Times New Roman"/>
          <w:color w:val="000000" w:themeColor="text1"/>
          <w:sz w:val="28"/>
          <w:szCs w:val="28"/>
          <w:lang w:val="kk-KZ"/>
        </w:rPr>
        <w:t>В течение первых сорока дней младенца купали в соленой воде, а в течение первых трёх дней проводили обряд «шілдехана» («шілдекүзет»). Термин «шілдехана» можно использовать и для обозначения</w:t>
      </w:r>
      <w:r w:rsidRPr="006863A6">
        <w:rPr>
          <w:rFonts w:ascii="Times New Roman" w:hAnsi="Times New Roman" w:cs="Times New Roman"/>
          <w:sz w:val="28"/>
          <w:szCs w:val="28"/>
          <w:lang w:val="kk-KZ"/>
        </w:rPr>
        <w:t xml:space="preserve"> комплекса обрядов, проводившихся в течение первых сорока дней жизни ребенка. Сюда относятся известные обычаи «бесікке салу» («бесік той»), «ит көйлек кигізу» («надевание собачьей рубашки»), обряд «қырқынан шығару» (букв. «проводы из сорокадневия») и ритуал имянаречения «ат қою» («азан шақырып ат қою»; «ат бағыштау»). Необходимо указать, что в мифологии монгольских народов </w:t>
      </w:r>
      <w:r w:rsidRPr="006863A6">
        <w:rPr>
          <w:rFonts w:ascii="Times New Roman" w:hAnsi="Times New Roman" w:cs="Times New Roman"/>
          <w:sz w:val="28"/>
          <w:szCs w:val="28"/>
          <w:lang w:val="kk-KZ"/>
        </w:rPr>
        <w:lastRenderedPageBreak/>
        <w:t>термин «сулде</w:t>
      </w:r>
      <w:r w:rsidR="00814996">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(-э)» означает «жизненную силу», «душу» человека (аналогично тюркскому понятию «кут»). «Бессмертная душа» («сульде»), согласно пове</w:t>
      </w:r>
      <w:r w:rsidR="00814996">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рьям, довольно свободно покидает тело (во время сна, болезни, у шамана – при камлании), отлетает после смерти и становится дух</w:t>
      </w:r>
      <w:r>
        <w:rPr>
          <w:rFonts w:ascii="Times New Roman" w:hAnsi="Times New Roman" w:cs="Times New Roman"/>
          <w:sz w:val="28"/>
          <w:szCs w:val="28"/>
          <w:lang w:val="kk-KZ"/>
        </w:rPr>
        <w:t>ом или возвращается на небо [133</w:t>
      </w:r>
      <w:r w:rsidRPr="006863A6">
        <w:rPr>
          <w:rFonts w:ascii="Times New Roman" w:hAnsi="Times New Roman" w:cs="Times New Roman"/>
          <w:sz w:val="28"/>
          <w:szCs w:val="28"/>
          <w:lang w:val="kk-KZ"/>
        </w:rPr>
        <w:t>, c. 688]. «Сульде» правителя считалось духом-хранителем народа; его материальное воплощение – знамя правителя, которое само по себе становится объектом культа, оберегается подданными правителя. В прошлом во время войн для поднятия боевого духа армии «сульде» – знамёнам приносились кровавые, иногда человеческие жертвы. Особо почитались «сульде»-знамёна Чингисхана (хара «сульде» и цаган «сульде» – чёрное и белое знамёна) и некоторых других ханов. Персонаж шаманского пантеона монголов «сульде»-тенгри, покровитель людей, по-видимому, связан</w:t>
      </w:r>
      <w:r>
        <w:rPr>
          <w:rFonts w:ascii="Times New Roman" w:hAnsi="Times New Roman" w:cs="Times New Roman"/>
          <w:sz w:val="28"/>
          <w:szCs w:val="28"/>
          <w:lang w:val="kk-KZ"/>
        </w:rPr>
        <w:t xml:space="preserve"> генетически с его «сульде» [133</w:t>
      </w:r>
      <w:r w:rsidRPr="006863A6">
        <w:rPr>
          <w:rFonts w:ascii="Times New Roman" w:hAnsi="Times New Roman" w:cs="Times New Roman"/>
          <w:sz w:val="28"/>
          <w:szCs w:val="28"/>
          <w:lang w:val="kk-KZ"/>
        </w:rPr>
        <w:t>, c. 950].</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При первом купании новорожденного в воду опускали вещи из чистого серебра: кольца, браслеты, монеты и др. Дальновидные бабушки дарили такие украшения будущей молодой маме, этот обычай</w:t>
      </w:r>
      <w:r>
        <w:rPr>
          <w:rFonts w:ascii="Times New Roman" w:hAnsi="Times New Roman" w:cs="Times New Roman"/>
          <w:sz w:val="28"/>
          <w:szCs w:val="28"/>
          <w:lang w:val="kk-KZ"/>
        </w:rPr>
        <w:t xml:space="preserve"> назывался «ит аяғына салу» [187</w:t>
      </w:r>
      <w:r w:rsidRPr="006863A6">
        <w:rPr>
          <w:rFonts w:ascii="Times New Roman" w:hAnsi="Times New Roman" w:cs="Times New Roman"/>
          <w:sz w:val="28"/>
          <w:szCs w:val="28"/>
          <w:lang w:val="kk-KZ"/>
        </w:rPr>
        <w:t xml:space="preserve">, с. 20-21]. Данный ритуал проводился и в ходе </w:t>
      </w:r>
      <w:r>
        <w:rPr>
          <w:rFonts w:ascii="Times New Roman" w:hAnsi="Times New Roman" w:cs="Times New Roman"/>
          <w:sz w:val="28"/>
          <w:szCs w:val="28"/>
          <w:lang w:val="kk-KZ"/>
        </w:rPr>
        <w:t>гостевания молодой невестки [187</w:t>
      </w:r>
      <w:r w:rsidRPr="006863A6">
        <w:rPr>
          <w:rFonts w:ascii="Times New Roman" w:hAnsi="Times New Roman" w:cs="Times New Roman"/>
          <w:sz w:val="28"/>
          <w:szCs w:val="28"/>
          <w:lang w:val="kk-KZ"/>
        </w:rPr>
        <w:t>, с. 20-21]. Также когда ребенок пугается над ним совершал и обряд «алас» («очищение»), а</w:t>
      </w:r>
      <w:r>
        <w:rPr>
          <w:rFonts w:ascii="Times New Roman" w:hAnsi="Times New Roman" w:cs="Times New Roman"/>
          <w:sz w:val="28"/>
          <w:szCs w:val="28"/>
          <w:lang w:val="kk-KZ"/>
        </w:rPr>
        <w:t xml:space="preserve"> затем бросали соль в огонь [187</w:t>
      </w:r>
      <w:r w:rsidRPr="006863A6">
        <w:rPr>
          <w:rFonts w:ascii="Times New Roman" w:hAnsi="Times New Roman" w:cs="Times New Roman"/>
          <w:sz w:val="28"/>
          <w:szCs w:val="28"/>
          <w:lang w:val="kk-KZ"/>
        </w:rPr>
        <w:t>, с. 20-21]. Данный обряд можно назвать «очистительным» ритуалом для устранения «вторичной тревоги», связанной с болезнью ребенка (</w:t>
      </w:r>
      <w:r>
        <w:rPr>
          <w:rFonts w:ascii="Times New Roman" w:hAnsi="Times New Roman" w:cs="Times New Roman"/>
          <w:sz w:val="28"/>
          <w:szCs w:val="28"/>
          <w:lang w:val="kk-KZ"/>
        </w:rPr>
        <w:t>по терминологии Д</w:t>
      </w:r>
      <w:r w:rsidR="00136C4C">
        <w:rPr>
          <w:rFonts w:ascii="Times New Roman" w:hAnsi="Times New Roman" w:cs="Times New Roman"/>
          <w:sz w:val="28"/>
          <w:szCs w:val="28"/>
          <w:lang w:val="kk-KZ"/>
        </w:rPr>
        <w:t>ж. </w:t>
      </w:r>
      <w:r>
        <w:rPr>
          <w:rFonts w:ascii="Times New Roman" w:hAnsi="Times New Roman" w:cs="Times New Roman"/>
          <w:sz w:val="28"/>
          <w:szCs w:val="28"/>
          <w:lang w:val="kk-KZ"/>
        </w:rPr>
        <w:t>Хоманса) [</w:t>
      </w:r>
      <w:r>
        <w:rPr>
          <w:rFonts w:ascii="Times New Roman" w:hAnsi="Times New Roman" w:cs="Times New Roman"/>
          <w:sz w:val="28"/>
          <w:szCs w:val="28"/>
        </w:rPr>
        <w:t>2</w:t>
      </w:r>
      <w:r w:rsidRPr="009F5F16">
        <w:rPr>
          <w:rFonts w:ascii="Times New Roman" w:hAnsi="Times New Roman" w:cs="Times New Roman"/>
          <w:sz w:val="28"/>
          <w:szCs w:val="28"/>
        </w:rPr>
        <w:t>12</w:t>
      </w:r>
      <w:r w:rsidRPr="006863A6">
        <w:rPr>
          <w:rFonts w:ascii="Times New Roman" w:hAnsi="Times New Roman" w:cs="Times New Roman"/>
          <w:sz w:val="28"/>
          <w:szCs w:val="28"/>
          <w:lang w:val="kk-KZ"/>
        </w:rPr>
        <w:t>, р. 167].</w:t>
      </w:r>
    </w:p>
    <w:p w:rsidR="00B81FFA" w:rsidRPr="00BB6B46"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sz w:val="28"/>
          <w:szCs w:val="28"/>
          <w:lang w:val="kk-KZ"/>
        </w:rPr>
        <w:t>На третий или на седьмой день новорожденного укладывали в колыбель, в которую постилали «жабағы» (зимняя шерсть), затем пеленали ноги, а потом и все тело ребёнка, которого обвязывал</w:t>
      </w:r>
      <w:r>
        <w:rPr>
          <w:rFonts w:ascii="Times New Roman" w:hAnsi="Times New Roman" w:cs="Times New Roman"/>
          <w:sz w:val="28"/>
          <w:szCs w:val="28"/>
          <w:lang w:val="kk-KZ"/>
        </w:rPr>
        <w:t>и шерстяным широким шнурком [</w:t>
      </w:r>
      <w:r>
        <w:rPr>
          <w:rFonts w:ascii="Times New Roman" w:hAnsi="Times New Roman" w:cs="Times New Roman"/>
          <w:sz w:val="28"/>
          <w:szCs w:val="28"/>
        </w:rPr>
        <w:t>211</w:t>
      </w:r>
      <w:r w:rsidRPr="006863A6">
        <w:rPr>
          <w:rFonts w:ascii="Times New Roman" w:hAnsi="Times New Roman" w:cs="Times New Roman"/>
          <w:sz w:val="28"/>
          <w:szCs w:val="28"/>
          <w:lang w:val="kk-KZ"/>
        </w:rPr>
        <w:t>, c. 41]. Вероятно, отсюда происходит пожелание «баланың бауы берік болсын» (букв. «пусть будет крепким шнурок (в значении</w:t>
      </w:r>
      <w:r>
        <w:rPr>
          <w:rFonts w:ascii="Times New Roman" w:hAnsi="Times New Roman" w:cs="Times New Roman"/>
          <w:sz w:val="28"/>
          <w:szCs w:val="28"/>
          <w:lang w:val="kk-KZ"/>
        </w:rPr>
        <w:t xml:space="preserve"> – «жизненный путь ребёнка») [</w:t>
      </w:r>
      <w:r>
        <w:rPr>
          <w:rFonts w:ascii="Times New Roman" w:hAnsi="Times New Roman" w:cs="Times New Roman"/>
          <w:sz w:val="28"/>
          <w:szCs w:val="28"/>
        </w:rPr>
        <w:t>211</w:t>
      </w:r>
      <w:r w:rsidRPr="006863A6">
        <w:rPr>
          <w:rFonts w:ascii="Times New Roman" w:hAnsi="Times New Roman" w:cs="Times New Roman"/>
          <w:sz w:val="28"/>
          <w:szCs w:val="28"/>
          <w:lang w:val="kk-KZ"/>
        </w:rPr>
        <w:t>, c. 47]. Данный обычай называется «бесік той», на который приглашали женщин аула. При этом следует отметить, что новорожденного укладывала в люльк</w:t>
      </w:r>
      <w:r>
        <w:rPr>
          <w:rFonts w:ascii="Times New Roman" w:hAnsi="Times New Roman" w:cs="Times New Roman"/>
          <w:sz w:val="28"/>
          <w:szCs w:val="28"/>
          <w:lang w:val="kk-KZ"/>
        </w:rPr>
        <w:t>у женщина, уже имеющая детей [</w:t>
      </w:r>
      <w:r w:rsidRPr="00FF0E04">
        <w:rPr>
          <w:rFonts w:ascii="Times New Roman" w:hAnsi="Times New Roman" w:cs="Times New Roman"/>
          <w:sz w:val="28"/>
          <w:szCs w:val="28"/>
        </w:rPr>
        <w:t>20</w:t>
      </w:r>
      <w:r>
        <w:rPr>
          <w:rFonts w:ascii="Times New Roman" w:hAnsi="Times New Roman" w:cs="Times New Roman"/>
          <w:sz w:val="28"/>
          <w:szCs w:val="28"/>
          <w:lang w:val="kk-KZ"/>
        </w:rPr>
        <w:t xml:space="preserve">8, c. 41], </w:t>
      </w:r>
      <w:r w:rsidR="00337F41">
        <w:rPr>
          <w:rFonts w:ascii="Times New Roman" w:hAnsi="Times New Roman" w:cs="Times New Roman"/>
          <w:sz w:val="28"/>
          <w:szCs w:val="28"/>
        </w:rPr>
        <w:t>[209],</w:t>
      </w:r>
      <w:r w:rsidRPr="009F5F16">
        <w:rPr>
          <w:rFonts w:ascii="Times New Roman" w:hAnsi="Times New Roman" w:cs="Times New Roman"/>
          <w:sz w:val="28"/>
          <w:szCs w:val="28"/>
        </w:rPr>
        <w:t>[210].</w:t>
      </w:r>
      <w:r w:rsidRPr="006863A6">
        <w:rPr>
          <w:rFonts w:ascii="Times New Roman" w:hAnsi="Times New Roman" w:cs="Times New Roman"/>
          <w:sz w:val="28"/>
          <w:szCs w:val="28"/>
        </w:rPr>
        <w:t xml:space="preserve"> </w:t>
      </w:r>
      <w:r>
        <w:rPr>
          <w:rFonts w:ascii="Times New Roman" w:hAnsi="Times New Roman" w:cs="Times New Roman"/>
          <w:sz w:val="28"/>
          <w:szCs w:val="28"/>
        </w:rPr>
        <w:t>В современности до сих пор в ходе исполнения обряда также накрывают колыбель ребенка «семью вещами» («жет</w:t>
      </w:r>
      <w:r>
        <w:rPr>
          <w:rFonts w:ascii="Times New Roman" w:hAnsi="Times New Roman" w:cs="Times New Roman"/>
          <w:sz w:val="28"/>
          <w:szCs w:val="28"/>
          <w:lang w:val="kk-KZ"/>
        </w:rPr>
        <w:t>і затпен бесікті жабады</w:t>
      </w:r>
      <w:r>
        <w:rPr>
          <w:rFonts w:ascii="Times New Roman" w:hAnsi="Times New Roman" w:cs="Times New Roman"/>
          <w:sz w:val="28"/>
          <w:szCs w:val="28"/>
        </w:rPr>
        <w:t>»). При этом, по сведениям информатора из Атырауской об-ти</w:t>
      </w:r>
      <w:r w:rsidR="00165690">
        <w:rPr>
          <w:rFonts w:ascii="Times New Roman" w:hAnsi="Times New Roman" w:cs="Times New Roman"/>
          <w:sz w:val="28"/>
          <w:szCs w:val="28"/>
        </w:rPr>
        <w:t xml:space="preserve"> (Алтаева А., 1975 г.р.)</w:t>
      </w:r>
      <w:r>
        <w:rPr>
          <w:rFonts w:ascii="Times New Roman" w:hAnsi="Times New Roman" w:cs="Times New Roman"/>
          <w:sz w:val="28"/>
          <w:szCs w:val="28"/>
        </w:rPr>
        <w:t xml:space="preserve">, раскачивая колыбель, женщина, </w:t>
      </w:r>
      <w:r w:rsidRPr="00C86BF3">
        <w:rPr>
          <w:rFonts w:ascii="Times New Roman" w:hAnsi="Times New Roman" w:cs="Times New Roman"/>
          <w:color w:val="000000" w:themeColor="text1"/>
          <w:sz w:val="28"/>
          <w:szCs w:val="28"/>
        </w:rPr>
        <w:t>которая прово</w:t>
      </w:r>
      <w:r w:rsidR="00821510">
        <w:rPr>
          <w:rFonts w:ascii="Times New Roman" w:hAnsi="Times New Roman" w:cs="Times New Roman"/>
          <w:color w:val="000000" w:themeColor="text1"/>
          <w:sz w:val="28"/>
          <w:szCs w:val="28"/>
        </w:rPr>
        <w:t>дит ритуал, произносит три раза следующие слова:</w:t>
      </w:r>
      <w:r w:rsidRPr="00C86BF3">
        <w:rPr>
          <w:rFonts w:ascii="Times New Roman" w:hAnsi="Times New Roman" w:cs="Times New Roman"/>
          <w:color w:val="000000" w:themeColor="text1"/>
          <w:sz w:val="28"/>
          <w:szCs w:val="28"/>
        </w:rPr>
        <w:t xml:space="preserve"> «о</w:t>
      </w:r>
      <w:r w:rsidRPr="00C86BF3">
        <w:rPr>
          <w:rFonts w:ascii="Times New Roman" w:hAnsi="Times New Roman" w:cs="Times New Roman"/>
          <w:color w:val="000000" w:themeColor="text1"/>
          <w:sz w:val="28"/>
          <w:szCs w:val="28"/>
          <w:lang w:val="kk-KZ"/>
        </w:rPr>
        <w:t>ң ба</w:t>
      </w:r>
      <w:r w:rsidRPr="00C86BF3">
        <w:rPr>
          <w:rFonts w:ascii="Times New Roman" w:hAnsi="Times New Roman" w:cs="Times New Roman"/>
          <w:color w:val="000000" w:themeColor="text1"/>
          <w:sz w:val="28"/>
          <w:szCs w:val="28"/>
        </w:rPr>
        <w:t>, тер</w:t>
      </w:r>
      <w:r w:rsidRPr="00C86BF3">
        <w:rPr>
          <w:rFonts w:ascii="Times New Roman" w:hAnsi="Times New Roman" w:cs="Times New Roman"/>
          <w:color w:val="000000" w:themeColor="text1"/>
          <w:sz w:val="28"/>
          <w:szCs w:val="28"/>
          <w:lang w:val="kk-KZ"/>
        </w:rPr>
        <w:t>іс пе</w:t>
      </w:r>
      <w:r w:rsidRPr="00C86BF3">
        <w:rPr>
          <w:rFonts w:ascii="Times New Roman" w:hAnsi="Times New Roman" w:cs="Times New Roman"/>
          <w:color w:val="000000" w:themeColor="text1"/>
          <w:sz w:val="28"/>
          <w:szCs w:val="28"/>
        </w:rPr>
        <w:t xml:space="preserve">?» («положительное или </w:t>
      </w:r>
      <w:r w:rsidRPr="00C86BF3">
        <w:rPr>
          <w:rFonts w:ascii="Times New Roman" w:hAnsi="Times New Roman" w:cs="Times New Roman"/>
          <w:color w:val="000000" w:themeColor="text1"/>
          <w:sz w:val="28"/>
          <w:szCs w:val="28"/>
          <w:lang w:val="kk-KZ"/>
        </w:rPr>
        <w:t>негативное</w:t>
      </w:r>
      <w:r w:rsidRPr="00C86BF3">
        <w:rPr>
          <w:rFonts w:ascii="Times New Roman" w:hAnsi="Times New Roman" w:cs="Times New Roman"/>
          <w:color w:val="000000" w:themeColor="text1"/>
          <w:sz w:val="28"/>
          <w:szCs w:val="28"/>
        </w:rPr>
        <w:t>?»</w:t>
      </w:r>
      <w:r w:rsidR="000C48AA">
        <w:rPr>
          <w:rFonts w:ascii="Times New Roman" w:hAnsi="Times New Roman" w:cs="Times New Roman"/>
          <w:color w:val="000000" w:themeColor="text1"/>
          <w:sz w:val="28"/>
          <w:szCs w:val="28"/>
        </w:rPr>
        <w:t>; «справа или слева?»</w:t>
      </w:r>
      <w:r w:rsidRPr="00C86BF3">
        <w:rPr>
          <w:rFonts w:ascii="Times New Roman" w:hAnsi="Times New Roman" w:cs="Times New Roman"/>
          <w:color w:val="000000" w:themeColor="text1"/>
          <w:sz w:val="28"/>
          <w:szCs w:val="28"/>
        </w:rPr>
        <w:t xml:space="preserve">). Затем </w:t>
      </w:r>
      <w:r w:rsidR="00821510">
        <w:rPr>
          <w:rFonts w:ascii="Times New Roman" w:hAnsi="Times New Roman" w:cs="Times New Roman"/>
          <w:color w:val="000000" w:themeColor="text1"/>
          <w:sz w:val="28"/>
          <w:szCs w:val="28"/>
        </w:rPr>
        <w:t xml:space="preserve">она же </w:t>
      </w:r>
      <w:r w:rsidRPr="00C86BF3">
        <w:rPr>
          <w:rFonts w:ascii="Times New Roman" w:hAnsi="Times New Roman" w:cs="Times New Roman"/>
          <w:color w:val="000000" w:themeColor="text1"/>
          <w:sz w:val="28"/>
          <w:szCs w:val="28"/>
        </w:rPr>
        <w:t xml:space="preserve">три раза отвечает </w:t>
      </w:r>
      <w:r w:rsidR="00821510">
        <w:rPr>
          <w:rFonts w:ascii="Times New Roman" w:hAnsi="Times New Roman" w:cs="Times New Roman"/>
          <w:color w:val="000000" w:themeColor="text1"/>
          <w:sz w:val="28"/>
          <w:szCs w:val="28"/>
        </w:rPr>
        <w:t xml:space="preserve">словом </w:t>
      </w:r>
      <w:r w:rsidRPr="00C86BF3">
        <w:rPr>
          <w:rFonts w:ascii="Times New Roman" w:hAnsi="Times New Roman" w:cs="Times New Roman"/>
          <w:color w:val="000000" w:themeColor="text1"/>
          <w:sz w:val="28"/>
          <w:szCs w:val="28"/>
        </w:rPr>
        <w:t>«о</w:t>
      </w:r>
      <w:r w:rsidRPr="00C86BF3">
        <w:rPr>
          <w:rFonts w:ascii="Times New Roman" w:hAnsi="Times New Roman" w:cs="Times New Roman"/>
          <w:color w:val="000000" w:themeColor="text1"/>
          <w:sz w:val="28"/>
          <w:szCs w:val="28"/>
          <w:lang w:val="kk-KZ"/>
        </w:rPr>
        <w:t>ң</w:t>
      </w:r>
      <w:r w:rsidRPr="00C86BF3">
        <w:rPr>
          <w:rFonts w:ascii="Times New Roman" w:hAnsi="Times New Roman" w:cs="Times New Roman"/>
          <w:color w:val="000000" w:themeColor="text1"/>
          <w:sz w:val="28"/>
          <w:szCs w:val="28"/>
        </w:rPr>
        <w:t>» («положительное») [131].</w:t>
      </w:r>
      <w:r w:rsidR="00165690">
        <w:rPr>
          <w:rFonts w:ascii="Times New Roman" w:hAnsi="Times New Roman" w:cs="Times New Roman"/>
          <w:color w:val="000000" w:themeColor="text1"/>
          <w:sz w:val="28"/>
          <w:szCs w:val="28"/>
        </w:rPr>
        <w:t xml:space="preserve"> Аналогичный обряд при</w:t>
      </w:r>
      <w:r w:rsidR="000C48AA">
        <w:rPr>
          <w:rFonts w:ascii="Times New Roman" w:hAnsi="Times New Roman" w:cs="Times New Roman"/>
          <w:color w:val="000000" w:themeColor="text1"/>
          <w:sz w:val="28"/>
          <w:szCs w:val="28"/>
        </w:rPr>
        <w:t xml:space="preserve">сутствует у ногайцев </w:t>
      </w:r>
      <w:r w:rsidR="000C48AA" w:rsidRPr="000C48AA">
        <w:rPr>
          <w:rFonts w:ascii="Times New Roman" w:hAnsi="Times New Roman" w:cs="Times New Roman"/>
          <w:color w:val="000000" w:themeColor="text1"/>
          <w:sz w:val="28"/>
          <w:szCs w:val="28"/>
        </w:rPr>
        <w:t>[</w:t>
      </w:r>
      <w:r w:rsidR="000C48AA" w:rsidRPr="00BB6B46">
        <w:rPr>
          <w:rFonts w:ascii="Times New Roman" w:hAnsi="Times New Roman" w:cs="Times New Roman"/>
          <w:color w:val="000000" w:themeColor="text1"/>
          <w:sz w:val="28"/>
          <w:szCs w:val="28"/>
        </w:rPr>
        <w:t>25].</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Смотритель мавзолея Кабанбай батыра сообщил ценные сведения о детских обрядах «сорокадневия»: «После того, проходит 40 дней со дня рождения, проводят традицию «қырқынан шығару». Стригут утробные волосы, снимают «собачью рубашку» («Бала қырық күн өткен соң, «қырқынан шығару» дәстүрін жасайды. «Қарын шашың» алғаннан кейін, үстіндегі «ит жейдесін» шешіп алады») [208]. По его сообщению, в прошлом имя ребенку ставили его родители, посоветовавшись со старшими [208].</w:t>
      </w:r>
    </w:p>
    <w:p w:rsidR="00B81FFA" w:rsidRPr="009F5F16" w:rsidRDefault="00B81FFA" w:rsidP="00B81FFA">
      <w:pPr>
        <w:spacing w:after="0" w:line="240" w:lineRule="auto"/>
        <w:ind w:firstLine="709"/>
        <w:jc w:val="both"/>
        <w:rPr>
          <w:rFonts w:ascii="Times New Roman" w:hAnsi="Times New Roman" w:cs="Times New Roman"/>
          <w:sz w:val="28"/>
          <w:szCs w:val="28"/>
        </w:rPr>
      </w:pPr>
      <w:r w:rsidRPr="00C86BF3">
        <w:rPr>
          <w:rFonts w:ascii="Times New Roman" w:hAnsi="Times New Roman" w:cs="Times New Roman"/>
          <w:color w:val="000000" w:themeColor="text1"/>
          <w:sz w:val="28"/>
          <w:szCs w:val="28"/>
        </w:rPr>
        <w:lastRenderedPageBreak/>
        <w:t xml:space="preserve">Многие </w:t>
      </w:r>
      <w:r w:rsidRPr="00C86BF3">
        <w:rPr>
          <w:rFonts w:ascii="Times New Roman" w:hAnsi="Times New Roman" w:cs="Times New Roman"/>
          <w:color w:val="000000" w:themeColor="text1"/>
          <w:sz w:val="28"/>
          <w:szCs w:val="28"/>
          <w:lang w:val="kk-KZ"/>
        </w:rPr>
        <w:t>народные целительские практики были направлены на лечение заболеваний у детей. Так, в нач. XX в. И. Кастанье отметил</w:t>
      </w:r>
      <w:r w:rsidRPr="006863A6">
        <w:rPr>
          <w:rFonts w:ascii="Times New Roman" w:hAnsi="Times New Roman" w:cs="Times New Roman"/>
          <w:sz w:val="28"/>
          <w:szCs w:val="28"/>
          <w:lang w:val="kk-KZ"/>
        </w:rPr>
        <w:t>, что «киргизское (казахское</w:t>
      </w:r>
      <w:r>
        <w:rPr>
          <w:rFonts w:ascii="Times New Roman" w:hAnsi="Times New Roman" w:cs="Times New Roman"/>
          <w:sz w:val="28"/>
          <w:szCs w:val="28"/>
          <w:lang w:val="kk-KZ"/>
        </w:rPr>
        <w:t xml:space="preserve"> – Авт.</w:t>
      </w:r>
      <w:r w:rsidRPr="006863A6">
        <w:rPr>
          <w:rFonts w:ascii="Times New Roman" w:hAnsi="Times New Roman" w:cs="Times New Roman"/>
          <w:sz w:val="28"/>
          <w:szCs w:val="28"/>
          <w:lang w:val="kk-KZ"/>
        </w:rPr>
        <w:t>) врачевание широко пользуется магическ</w:t>
      </w:r>
      <w:r>
        <w:rPr>
          <w:rFonts w:ascii="Times New Roman" w:hAnsi="Times New Roman" w:cs="Times New Roman"/>
          <w:sz w:val="28"/>
          <w:szCs w:val="28"/>
          <w:lang w:val="kk-KZ"/>
        </w:rPr>
        <w:t>ими свойствами воды» [</w:t>
      </w:r>
      <w:r>
        <w:rPr>
          <w:rFonts w:ascii="Times New Roman" w:hAnsi="Times New Roman" w:cs="Times New Roman"/>
          <w:sz w:val="28"/>
          <w:szCs w:val="28"/>
        </w:rPr>
        <w:t>24</w:t>
      </w:r>
      <w:r w:rsidRPr="006863A6">
        <w:rPr>
          <w:rFonts w:ascii="Times New Roman" w:hAnsi="Times New Roman" w:cs="Times New Roman"/>
          <w:sz w:val="28"/>
          <w:szCs w:val="28"/>
          <w:lang w:val="kk-KZ"/>
        </w:rPr>
        <w:t>, c. 73]. В первой трети ХХ в. у казахов рода найман-каракерей в огонь бытовал обычай, согласно которому, бросали соль возле ребёнка, а над младенцем совершали обряд «алас». Кроме того, на продольной палке над колыбелью сверху делали поперечн</w:t>
      </w:r>
      <w:r w:rsidR="00B861BC">
        <w:rPr>
          <w:rFonts w:ascii="Times New Roman" w:hAnsi="Times New Roman" w:cs="Times New Roman"/>
          <w:sz w:val="28"/>
          <w:szCs w:val="28"/>
          <w:lang w:val="kk-KZ"/>
        </w:rPr>
        <w:t xml:space="preserve">ые насечки каленым железом в качестве вещественного </w:t>
      </w:r>
      <w:r w:rsidRPr="006863A6">
        <w:rPr>
          <w:rFonts w:ascii="Times New Roman" w:hAnsi="Times New Roman" w:cs="Times New Roman"/>
          <w:sz w:val="28"/>
          <w:szCs w:val="28"/>
          <w:lang w:val="kk-KZ"/>
        </w:rPr>
        <w:t>след</w:t>
      </w:r>
      <w:r w:rsidR="00B861BC">
        <w:rPr>
          <w:rFonts w:ascii="Times New Roman" w:hAnsi="Times New Roman" w:cs="Times New Roman"/>
          <w:sz w:val="28"/>
          <w:szCs w:val="28"/>
          <w:lang w:val="kk-KZ"/>
        </w:rPr>
        <w:t>а</w:t>
      </w:r>
      <w:r>
        <w:rPr>
          <w:rFonts w:ascii="Times New Roman" w:hAnsi="Times New Roman" w:cs="Times New Roman"/>
          <w:sz w:val="28"/>
          <w:szCs w:val="28"/>
          <w:lang w:val="kk-KZ"/>
        </w:rPr>
        <w:t xml:space="preserve"> проведения обряда «аластау» [21</w:t>
      </w:r>
      <w:r w:rsidRPr="006863A6">
        <w:rPr>
          <w:rFonts w:ascii="Times New Roman" w:hAnsi="Times New Roman" w:cs="Times New Roman"/>
          <w:sz w:val="28"/>
          <w:szCs w:val="28"/>
          <w:lang w:val="kk-KZ"/>
        </w:rPr>
        <w:t xml:space="preserve">0]. </w:t>
      </w:r>
      <w:r>
        <w:rPr>
          <w:rFonts w:ascii="Times New Roman" w:hAnsi="Times New Roman" w:cs="Times New Roman"/>
          <w:sz w:val="28"/>
          <w:szCs w:val="28"/>
          <w:lang w:val="kk-KZ"/>
        </w:rPr>
        <w:t>Когда передавали колыбель другому ребенку, то делали новую насечку. По числу насечек можно было узнать сколько детей в нее укладывали</w:t>
      </w:r>
      <w:r w:rsidR="00FF2E57">
        <w:rPr>
          <w:rFonts w:ascii="Times New Roman" w:hAnsi="Times New Roman" w:cs="Times New Roman"/>
          <w:sz w:val="28"/>
          <w:szCs w:val="28"/>
          <w:lang w:val="kk-KZ"/>
        </w:rPr>
        <w:t xml:space="preserve"> раньше</w:t>
      </w:r>
      <w:r>
        <w:rPr>
          <w:rFonts w:ascii="Times New Roman" w:hAnsi="Times New Roman" w:cs="Times New Roman"/>
          <w:sz w:val="28"/>
          <w:szCs w:val="28"/>
          <w:lang w:val="kk-KZ"/>
        </w:rPr>
        <w:t xml:space="preserve"> </w:t>
      </w:r>
      <w:r w:rsidRPr="009F5F16">
        <w:rPr>
          <w:rFonts w:ascii="Times New Roman" w:hAnsi="Times New Roman" w:cs="Times New Roman"/>
          <w:sz w:val="28"/>
          <w:szCs w:val="28"/>
        </w:rPr>
        <w:t>[131].</w:t>
      </w:r>
    </w:p>
    <w:p w:rsidR="004E25A9"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У тувинцев стрела считалась священным предметом и хранилась в каждой юрте. Согласно поверьям, души детей находились в священной стреле и от неё зависели здоровье и счастье детей. Поэтому стрелу освящал самый сильный шаман. Если дети заболевали, то приглашали шаман</w:t>
      </w:r>
      <w:r>
        <w:rPr>
          <w:rFonts w:ascii="Times New Roman" w:hAnsi="Times New Roman" w:cs="Times New Roman"/>
          <w:sz w:val="28"/>
          <w:szCs w:val="28"/>
          <w:lang w:val="kk-KZ"/>
        </w:rPr>
        <w:t>а и кормили священную стрелу [214</w:t>
      </w:r>
      <w:r w:rsidRPr="006863A6">
        <w:rPr>
          <w:rFonts w:ascii="Times New Roman" w:hAnsi="Times New Roman" w:cs="Times New Roman"/>
          <w:sz w:val="28"/>
          <w:szCs w:val="28"/>
          <w:lang w:val="kk-KZ"/>
        </w:rPr>
        <w:t xml:space="preserve">]. </w:t>
      </w:r>
    </w:p>
    <w:p w:rsidR="00B81FFA" w:rsidRPr="009F5F1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Поверья, связанные со стрелой, были распространены и у мусульманских народов. Так, ещё в IX в. Х. ал-Калби описал значение стрелы у арабских племён</w:t>
      </w:r>
      <w:r>
        <w:rPr>
          <w:rFonts w:ascii="Times New Roman" w:hAnsi="Times New Roman" w:cs="Times New Roman"/>
          <w:sz w:val="28"/>
          <w:szCs w:val="28"/>
          <w:lang w:val="kk-KZ"/>
        </w:rPr>
        <w:t xml:space="preserve"> периода джахилии</w:t>
      </w:r>
      <w:r w:rsidRPr="006863A6">
        <w:rPr>
          <w:rFonts w:ascii="Times New Roman" w:hAnsi="Times New Roman" w:cs="Times New Roman"/>
          <w:sz w:val="28"/>
          <w:szCs w:val="28"/>
          <w:lang w:val="kk-KZ"/>
        </w:rPr>
        <w:t>: «…Была стрела для покойника, для заключения брака и три стрелы, назначения которых мне не объяснили. Когда спорили по какому-нибудь делу или имели в виду путешествие или какую-нибудь работу, приходили к нему (божеству Хубалу) и бросали стрелы возле него. И как выпадало, делали согласн</w:t>
      </w:r>
      <w:r>
        <w:rPr>
          <w:rFonts w:ascii="Times New Roman" w:hAnsi="Times New Roman" w:cs="Times New Roman"/>
          <w:sz w:val="28"/>
          <w:szCs w:val="28"/>
          <w:lang w:val="kk-KZ"/>
        </w:rPr>
        <w:t>о этому и полагались на это» [215</w:t>
      </w:r>
      <w:r w:rsidRPr="006863A6">
        <w:rPr>
          <w:rFonts w:ascii="Times New Roman" w:hAnsi="Times New Roman" w:cs="Times New Roman"/>
          <w:sz w:val="28"/>
          <w:szCs w:val="28"/>
          <w:lang w:val="kk-KZ"/>
        </w:rPr>
        <w:t>, c. 24].</w:t>
      </w:r>
      <w:r w:rsidRPr="009F5F16">
        <w:rPr>
          <w:rFonts w:ascii="Times New Roman" w:hAnsi="Times New Roman" w:cs="Times New Roman"/>
          <w:sz w:val="28"/>
          <w:szCs w:val="28"/>
        </w:rPr>
        <w:t xml:space="preserve"> </w:t>
      </w:r>
      <w:r>
        <w:rPr>
          <w:rFonts w:ascii="Times New Roman" w:hAnsi="Times New Roman" w:cs="Times New Roman"/>
          <w:sz w:val="28"/>
          <w:szCs w:val="28"/>
        </w:rPr>
        <w:t xml:space="preserve">В старину у казахов стрелы, как и любое оружие, считалось священным и использовалось в качестве оберега </w:t>
      </w:r>
      <w:r w:rsidRPr="009F5F16">
        <w:rPr>
          <w:rFonts w:ascii="Times New Roman" w:hAnsi="Times New Roman" w:cs="Times New Roman"/>
          <w:sz w:val="28"/>
          <w:szCs w:val="28"/>
        </w:rPr>
        <w:t>[203].</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 xml:space="preserve">После обряда сорокадневия рубашку, которая не снималась с ребёнка с самого дня его рождения, снимали и надевали на шею собаки. Считалось, что собака, съедая жирную рубашку, принимала также на себя </w:t>
      </w:r>
      <w:r>
        <w:rPr>
          <w:rFonts w:ascii="Times New Roman" w:hAnsi="Times New Roman" w:cs="Times New Roman"/>
          <w:sz w:val="28"/>
          <w:szCs w:val="28"/>
          <w:lang w:val="kk-KZ"/>
        </w:rPr>
        <w:t xml:space="preserve">все </w:t>
      </w:r>
      <w:r w:rsidRPr="006863A6">
        <w:rPr>
          <w:rFonts w:ascii="Times New Roman" w:hAnsi="Times New Roman" w:cs="Times New Roman"/>
          <w:sz w:val="28"/>
          <w:szCs w:val="28"/>
          <w:lang w:val="kk-KZ"/>
        </w:rPr>
        <w:t>будущие болезни ребенка [187, c. 42].</w:t>
      </w:r>
      <w:r w:rsidRPr="006863A6">
        <w:rPr>
          <w:rFonts w:ascii="Times New Roman" w:hAnsi="Times New Roman" w:cs="Times New Roman"/>
          <w:sz w:val="28"/>
          <w:szCs w:val="28"/>
        </w:rPr>
        <w:t xml:space="preserve"> Ритуал «ит </w:t>
      </w:r>
      <w:r w:rsidRPr="006863A6">
        <w:rPr>
          <w:rFonts w:ascii="Times New Roman" w:hAnsi="Times New Roman" w:cs="Times New Roman"/>
          <w:sz w:val="28"/>
          <w:szCs w:val="28"/>
          <w:lang w:val="kk-KZ"/>
        </w:rPr>
        <w:t>көйлек кигізу</w:t>
      </w:r>
      <w:r w:rsidRPr="006863A6">
        <w:rPr>
          <w:rFonts w:ascii="Times New Roman" w:hAnsi="Times New Roman" w:cs="Times New Roman"/>
          <w:sz w:val="28"/>
          <w:szCs w:val="28"/>
        </w:rPr>
        <w:t>» сохранился в сильно редуцирован</w:t>
      </w:r>
      <w:r w:rsidR="00D751F8">
        <w:rPr>
          <w:rFonts w:ascii="Times New Roman" w:hAnsi="Times New Roman" w:cs="Times New Roman"/>
          <w:sz w:val="28"/>
          <w:szCs w:val="28"/>
        </w:rPr>
        <w:t xml:space="preserve">ном виде. Так, </w:t>
      </w:r>
      <w:r w:rsidRPr="006863A6">
        <w:rPr>
          <w:rFonts w:ascii="Times New Roman" w:hAnsi="Times New Roman" w:cs="Times New Roman"/>
          <w:sz w:val="28"/>
          <w:szCs w:val="28"/>
        </w:rPr>
        <w:t xml:space="preserve">в современности словом «ит көйлек» называют </w:t>
      </w:r>
      <w:r w:rsidR="00EF1BFF">
        <w:rPr>
          <w:rFonts w:ascii="Times New Roman" w:hAnsi="Times New Roman" w:cs="Times New Roman"/>
          <w:sz w:val="28"/>
          <w:szCs w:val="28"/>
        </w:rPr>
        <w:t>любую первую</w:t>
      </w:r>
      <w:r>
        <w:rPr>
          <w:rFonts w:ascii="Times New Roman" w:hAnsi="Times New Roman" w:cs="Times New Roman"/>
          <w:sz w:val="28"/>
          <w:szCs w:val="28"/>
        </w:rPr>
        <w:t xml:space="preserve"> одежду ребенка [18</w:t>
      </w:r>
      <w:r w:rsidRPr="009F5F16">
        <w:rPr>
          <w:rFonts w:ascii="Times New Roman" w:hAnsi="Times New Roman" w:cs="Times New Roman"/>
          <w:sz w:val="28"/>
          <w:szCs w:val="28"/>
        </w:rPr>
        <w:t>7</w:t>
      </w:r>
      <w:r w:rsidRPr="006863A6">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По сведениям начала ХХ в., у казахов рода найман</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садыр бытовал следу</w:t>
      </w:r>
      <w:r w:rsidR="00663FB6">
        <w:rPr>
          <w:rFonts w:ascii="Times New Roman" w:hAnsi="Times New Roman" w:cs="Times New Roman"/>
          <w:sz w:val="28"/>
          <w:szCs w:val="28"/>
          <w:lang w:val="kk-KZ"/>
        </w:rPr>
        <w:t>ю</w:t>
      </w:r>
      <w:r w:rsidRPr="006863A6">
        <w:rPr>
          <w:rFonts w:ascii="Times New Roman" w:hAnsi="Times New Roman" w:cs="Times New Roman"/>
          <w:sz w:val="28"/>
          <w:szCs w:val="28"/>
          <w:lang w:val="kk-KZ"/>
        </w:rPr>
        <w:t xml:space="preserve">щий обычай – женщины аула брали 40 кумалак (овечьи катышки), </w:t>
      </w:r>
      <w:r w:rsidR="00EA7E2C">
        <w:rPr>
          <w:rFonts w:ascii="Times New Roman" w:hAnsi="Times New Roman" w:cs="Times New Roman"/>
          <w:sz w:val="28"/>
          <w:szCs w:val="28"/>
          <w:lang w:val="kk-KZ"/>
        </w:rPr>
        <w:t>ложили</w:t>
      </w:r>
      <w:r w:rsidRPr="006863A6">
        <w:rPr>
          <w:rFonts w:ascii="Times New Roman" w:hAnsi="Times New Roman" w:cs="Times New Roman"/>
          <w:sz w:val="28"/>
          <w:szCs w:val="28"/>
          <w:lang w:val="kk-KZ"/>
        </w:rPr>
        <w:t xml:space="preserve"> в теплую воду, за</w:t>
      </w:r>
      <w:r>
        <w:rPr>
          <w:rFonts w:ascii="Times New Roman" w:hAnsi="Times New Roman" w:cs="Times New Roman"/>
          <w:sz w:val="28"/>
          <w:szCs w:val="28"/>
          <w:lang w:val="kk-KZ"/>
        </w:rPr>
        <w:t>тем мыли этой водой ребенка [19</w:t>
      </w:r>
      <w:r w:rsidRPr="009F5F16">
        <w:rPr>
          <w:rFonts w:ascii="Times New Roman" w:hAnsi="Times New Roman" w:cs="Times New Roman"/>
          <w:sz w:val="28"/>
          <w:szCs w:val="28"/>
        </w:rPr>
        <w:t>8</w:t>
      </w:r>
      <w:r w:rsidRPr="006863A6">
        <w:rPr>
          <w:rFonts w:ascii="Times New Roman" w:hAnsi="Times New Roman" w:cs="Times New Roman"/>
          <w:sz w:val="28"/>
          <w:szCs w:val="28"/>
          <w:lang w:val="kk-KZ"/>
        </w:rPr>
        <w:t xml:space="preserve">]. Затем ему стригли утробные волосы и ногти. Обряд, относящийся к обрядности сорокадневия, распространен повсеместно во всех регионах страны </w:t>
      </w:r>
      <w:r>
        <w:rPr>
          <w:rFonts w:ascii="Times New Roman" w:hAnsi="Times New Roman" w:cs="Times New Roman"/>
          <w:sz w:val="28"/>
          <w:szCs w:val="28"/>
        </w:rPr>
        <w:t>[18</w:t>
      </w:r>
      <w:r w:rsidRPr="009F5F16">
        <w:rPr>
          <w:rFonts w:ascii="Times New Roman" w:hAnsi="Times New Roman" w:cs="Times New Roman"/>
          <w:sz w:val="28"/>
          <w:szCs w:val="28"/>
        </w:rPr>
        <w:t>7</w:t>
      </w:r>
      <w:r w:rsidRPr="006863A6">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Чуб («айдар»), кекил («кекіл») оставляли чаще всего мальчикам, тулым</w:t>
      </w:r>
      <w:r w:rsidR="00DA3E9A">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шак («тұлымшақ»; боковые пучк</w:t>
      </w:r>
      <w:r>
        <w:rPr>
          <w:rFonts w:ascii="Times New Roman" w:hAnsi="Times New Roman" w:cs="Times New Roman"/>
          <w:sz w:val="28"/>
          <w:szCs w:val="28"/>
          <w:lang w:val="kk-KZ"/>
        </w:rPr>
        <w:t xml:space="preserve">и волос) оставляли </w:t>
      </w:r>
      <w:r w:rsidR="00DA3E9A">
        <w:rPr>
          <w:rFonts w:ascii="Times New Roman" w:hAnsi="Times New Roman" w:cs="Times New Roman"/>
          <w:sz w:val="28"/>
          <w:szCs w:val="28"/>
          <w:lang w:val="kk-KZ"/>
        </w:rPr>
        <w:t xml:space="preserve">на </w:t>
      </w:r>
      <w:r>
        <w:rPr>
          <w:rFonts w:ascii="Times New Roman" w:hAnsi="Times New Roman" w:cs="Times New Roman"/>
          <w:sz w:val="28"/>
          <w:szCs w:val="28"/>
          <w:lang w:val="kk-KZ"/>
        </w:rPr>
        <w:t>девочкам [19</w:t>
      </w:r>
      <w:r w:rsidRPr="009F5F16">
        <w:rPr>
          <w:rFonts w:ascii="Times New Roman" w:hAnsi="Times New Roman" w:cs="Times New Roman"/>
          <w:sz w:val="28"/>
          <w:szCs w:val="28"/>
        </w:rPr>
        <w:t>4</w:t>
      </w:r>
      <w:r w:rsidRPr="006863A6">
        <w:rPr>
          <w:rFonts w:ascii="Times New Roman" w:hAnsi="Times New Roman" w:cs="Times New Roman"/>
          <w:sz w:val="28"/>
          <w:szCs w:val="28"/>
          <w:lang w:val="kk-KZ"/>
        </w:rPr>
        <w:t xml:space="preserve">, л. 268]. </w:t>
      </w:r>
      <w:r>
        <w:rPr>
          <w:rFonts w:ascii="Times New Roman" w:hAnsi="Times New Roman" w:cs="Times New Roman"/>
          <w:sz w:val="28"/>
          <w:szCs w:val="28"/>
          <w:lang w:val="kk-KZ"/>
        </w:rPr>
        <w:t>О</w:t>
      </w:r>
      <w:r w:rsidRPr="006863A6">
        <w:rPr>
          <w:rFonts w:ascii="Times New Roman" w:hAnsi="Times New Roman" w:cs="Times New Roman"/>
          <w:sz w:val="28"/>
          <w:szCs w:val="28"/>
          <w:lang w:val="kk-KZ"/>
        </w:rPr>
        <w:t>ставляли косичку мальчикам, когда в семье это был единственный наследник. Так и в казахском эпосе «Қозы Көрпеш</w:t>
      </w:r>
      <w:r w:rsidR="00E7316C">
        <w:rPr>
          <w:rFonts w:ascii="Times New Roman" w:hAnsi="Times New Roman" w:cs="Times New Roman"/>
          <w:sz w:val="28"/>
          <w:szCs w:val="28"/>
          <w:lang w:val="kk-KZ"/>
        </w:rPr>
        <w:t xml:space="preserve"> </w:t>
      </w:r>
      <w:r w:rsidR="00E7316C">
        <w:rPr>
          <w:rFonts w:ascii="Times New Roman" w:hAnsi="Times New Roman" w:cs="Times New Roman"/>
          <w:sz w:val="28"/>
          <w:szCs w:val="28"/>
        </w:rPr>
        <w:t xml:space="preserve">– </w:t>
      </w:r>
      <w:r w:rsidRPr="006863A6">
        <w:rPr>
          <w:rFonts w:ascii="Times New Roman" w:hAnsi="Times New Roman" w:cs="Times New Roman"/>
          <w:sz w:val="28"/>
          <w:szCs w:val="28"/>
        </w:rPr>
        <w:t>Баян с</w:t>
      </w:r>
      <w:r w:rsidRPr="006863A6">
        <w:rPr>
          <w:rFonts w:ascii="Times New Roman" w:hAnsi="Times New Roman" w:cs="Times New Roman"/>
          <w:sz w:val="28"/>
          <w:szCs w:val="28"/>
          <w:lang w:val="kk-KZ"/>
        </w:rPr>
        <w:t>ұлу</w:t>
      </w:r>
      <w:r w:rsidRPr="006863A6">
        <w:rPr>
          <w:rFonts w:ascii="Times New Roman" w:hAnsi="Times New Roman" w:cs="Times New Roman"/>
          <w:sz w:val="28"/>
          <w:szCs w:val="28"/>
        </w:rPr>
        <w:t xml:space="preserve">» Козы Корпеш носил золотой </w:t>
      </w:r>
      <w:r>
        <w:rPr>
          <w:rFonts w:ascii="Times New Roman" w:hAnsi="Times New Roman" w:cs="Times New Roman"/>
          <w:sz w:val="28"/>
          <w:szCs w:val="28"/>
        </w:rPr>
        <w:t>чуб</w:t>
      </w:r>
      <w:r w:rsidRPr="006863A6">
        <w:rPr>
          <w:rFonts w:ascii="Times New Roman" w:hAnsi="Times New Roman" w:cs="Times New Roman"/>
          <w:sz w:val="28"/>
          <w:szCs w:val="28"/>
          <w:lang w:val="kk-KZ"/>
        </w:rPr>
        <w:t xml:space="preserve"> </w:t>
      </w:r>
      <w:r w:rsidRPr="006863A6">
        <w:rPr>
          <w:rFonts w:ascii="Times New Roman" w:hAnsi="Times New Roman" w:cs="Times New Roman"/>
          <w:sz w:val="28"/>
          <w:szCs w:val="28"/>
        </w:rPr>
        <w:t>(</w:t>
      </w:r>
      <w:r>
        <w:rPr>
          <w:rFonts w:ascii="Times New Roman" w:hAnsi="Times New Roman" w:cs="Times New Roman"/>
          <w:sz w:val="28"/>
          <w:szCs w:val="28"/>
        </w:rPr>
        <w:t>«шоқ белбеу, алтын айдар») в качестве</w:t>
      </w:r>
      <w:r w:rsidRPr="006863A6">
        <w:rPr>
          <w:rFonts w:ascii="Times New Roman" w:hAnsi="Times New Roman" w:cs="Times New Roman"/>
          <w:sz w:val="28"/>
          <w:szCs w:val="28"/>
        </w:rPr>
        <w:t xml:space="preserve"> </w:t>
      </w:r>
      <w:r>
        <w:rPr>
          <w:rFonts w:ascii="Times New Roman" w:hAnsi="Times New Roman" w:cs="Times New Roman"/>
          <w:sz w:val="28"/>
          <w:szCs w:val="28"/>
        </w:rPr>
        <w:t>признака особой сакральности [213</w:t>
      </w:r>
      <w:r w:rsidRPr="006863A6">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Обряд «айдар қою</w:t>
      </w:r>
      <w:r w:rsidRPr="006863A6">
        <w:rPr>
          <w:rFonts w:ascii="Times New Roman" w:hAnsi="Times New Roman" w:cs="Times New Roman"/>
          <w:sz w:val="28"/>
          <w:szCs w:val="28"/>
        </w:rPr>
        <w:t>» распространен до сих пор. Так, согласно нашим полевым материалам, один из наших информантов в г. Астана</w:t>
      </w:r>
      <w:r w:rsidR="005E7920">
        <w:rPr>
          <w:rFonts w:ascii="Times New Roman" w:hAnsi="Times New Roman" w:cs="Times New Roman"/>
          <w:sz w:val="28"/>
          <w:szCs w:val="28"/>
        </w:rPr>
        <w:t xml:space="preserve"> (Сатаев А., 1999 г.р.)</w:t>
      </w:r>
      <w:r w:rsidRPr="006863A6">
        <w:rPr>
          <w:rFonts w:ascii="Times New Roman" w:hAnsi="Times New Roman" w:cs="Times New Roman"/>
          <w:sz w:val="28"/>
          <w:szCs w:val="28"/>
        </w:rPr>
        <w:t xml:space="preserve"> носил в детстве прическу (косичку) «айдар». По его сообщению, косичку </w:t>
      </w:r>
      <w:r w:rsidRPr="006863A6">
        <w:rPr>
          <w:rFonts w:ascii="Times New Roman" w:hAnsi="Times New Roman" w:cs="Times New Roman"/>
          <w:sz w:val="28"/>
          <w:szCs w:val="28"/>
        </w:rPr>
        <w:lastRenderedPageBreak/>
        <w:t>ему оставила тетя в качестве оберега от сглаза и порчи («т</w:t>
      </w:r>
      <w:r w:rsidRPr="006863A6">
        <w:rPr>
          <w:rFonts w:ascii="Times New Roman" w:hAnsi="Times New Roman" w:cs="Times New Roman"/>
          <w:sz w:val="28"/>
          <w:szCs w:val="28"/>
          <w:lang w:val="kk-KZ"/>
        </w:rPr>
        <w:t>іл</w:t>
      </w:r>
      <w:r w:rsidRPr="006863A6">
        <w:rPr>
          <w:rFonts w:ascii="Times New Roman" w:hAnsi="Times New Roman" w:cs="Times New Roman"/>
          <w:sz w:val="28"/>
          <w:szCs w:val="28"/>
        </w:rPr>
        <w:t>-к</w:t>
      </w:r>
      <w:r w:rsidRPr="006863A6">
        <w:rPr>
          <w:rFonts w:ascii="Times New Roman" w:hAnsi="Times New Roman" w:cs="Times New Roman"/>
          <w:sz w:val="28"/>
          <w:szCs w:val="28"/>
          <w:lang w:val="kk-KZ"/>
        </w:rPr>
        <w:t>өзден</w:t>
      </w:r>
      <w:r w:rsidRPr="006863A6">
        <w:rPr>
          <w:rFonts w:ascii="Times New Roman" w:hAnsi="Times New Roman" w:cs="Times New Roman"/>
          <w:sz w:val="28"/>
          <w:szCs w:val="28"/>
        </w:rPr>
        <w:t>»). Эту прическу ему срез</w:t>
      </w:r>
      <w:r>
        <w:rPr>
          <w:rFonts w:ascii="Times New Roman" w:hAnsi="Times New Roman" w:cs="Times New Roman"/>
          <w:sz w:val="28"/>
          <w:szCs w:val="28"/>
        </w:rPr>
        <w:t>ала она же в возрасте 5 лет [18</w:t>
      </w:r>
      <w:r w:rsidRPr="007542A4">
        <w:rPr>
          <w:rFonts w:ascii="Times New Roman" w:hAnsi="Times New Roman" w:cs="Times New Roman"/>
          <w:sz w:val="28"/>
          <w:szCs w:val="28"/>
        </w:rPr>
        <w:t>7</w:t>
      </w:r>
      <w:r w:rsidRPr="006863A6">
        <w:rPr>
          <w:rFonts w:ascii="Times New Roman" w:hAnsi="Times New Roman" w:cs="Times New Roman"/>
          <w:sz w:val="28"/>
          <w:szCs w:val="28"/>
        </w:rPr>
        <w:t>].</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lang w:val="kk-KZ"/>
        </w:rPr>
        <w:t>И</w:t>
      </w:r>
      <w:r w:rsidRPr="006863A6">
        <w:rPr>
          <w:rFonts w:ascii="Times New Roman" w:hAnsi="Times New Roman" w:cs="Times New Roman"/>
          <w:sz w:val="28"/>
          <w:szCs w:val="28"/>
          <w:lang w:val="kk-KZ"/>
        </w:rPr>
        <w:t>здавна у казахов бытовал обычай «жора». В нач. XX в. этот обычай у казахов рода аргын-каракесек и род</w:t>
      </w:r>
      <w:r w:rsidR="00136C4C">
        <w:rPr>
          <w:rFonts w:ascii="Times New Roman" w:hAnsi="Times New Roman" w:cs="Times New Roman"/>
          <w:sz w:val="28"/>
          <w:szCs w:val="28"/>
          <w:lang w:val="kk-KZ"/>
        </w:rPr>
        <w:t>а найман-мурун хорошо описал Ф. </w:t>
      </w:r>
      <w:r w:rsidRPr="006863A6">
        <w:rPr>
          <w:rFonts w:ascii="Times New Roman" w:hAnsi="Times New Roman" w:cs="Times New Roman"/>
          <w:sz w:val="28"/>
          <w:szCs w:val="28"/>
          <w:lang w:val="kk-KZ"/>
        </w:rPr>
        <w:t>Фиельструп, обращая внимание на то, что «жора – это магическое действие симпатического характера, которое должно</w:t>
      </w:r>
      <w:r>
        <w:rPr>
          <w:rFonts w:ascii="Times New Roman" w:hAnsi="Times New Roman" w:cs="Times New Roman"/>
          <w:sz w:val="28"/>
          <w:szCs w:val="28"/>
          <w:lang w:val="kk-KZ"/>
        </w:rPr>
        <w:t xml:space="preserve"> вызвать требуемое явление» [214</w:t>
      </w:r>
      <w:r w:rsidRPr="006863A6">
        <w:rPr>
          <w:rFonts w:ascii="Times New Roman" w:hAnsi="Times New Roman" w:cs="Times New Roman"/>
          <w:sz w:val="28"/>
          <w:szCs w:val="28"/>
          <w:lang w:val="kk-KZ"/>
        </w:rPr>
        <w:t xml:space="preserve">, л. 178]. К </w:t>
      </w:r>
      <w:r w:rsidRPr="00C86BF3">
        <w:rPr>
          <w:rFonts w:ascii="Times New Roman" w:hAnsi="Times New Roman" w:cs="Times New Roman"/>
          <w:color w:val="000000" w:themeColor="text1"/>
          <w:sz w:val="28"/>
          <w:szCs w:val="28"/>
          <w:lang w:val="kk-KZ"/>
        </w:rPr>
        <w:t>примеру, девочку одевали, как мальчика, чтобы в будущем в семье появился настоящий мальчик; наоборот, у мальчиков оставляли девичью прическу – тулымшак («тұлымшақ»), чтобы затем родилась девочка [214, л. 274]. В современный период обыча</w:t>
      </w:r>
      <w:r>
        <w:rPr>
          <w:rFonts w:ascii="Times New Roman" w:hAnsi="Times New Roman" w:cs="Times New Roman"/>
          <w:color w:val="000000" w:themeColor="text1"/>
          <w:sz w:val="28"/>
          <w:szCs w:val="28"/>
          <w:lang w:val="kk-KZ"/>
        </w:rPr>
        <w:t>й немного изменился, сохранились такие его вариации. Например, к</w:t>
      </w:r>
      <w:r w:rsidRPr="00C86BF3">
        <w:rPr>
          <w:rFonts w:ascii="Times New Roman" w:hAnsi="Times New Roman" w:cs="Times New Roman"/>
          <w:color w:val="000000" w:themeColor="text1"/>
          <w:sz w:val="28"/>
          <w:szCs w:val="28"/>
          <w:lang w:val="kk-KZ"/>
        </w:rPr>
        <w:t>огда семье, в которой нет девочек, дарят девичью одежду («қыздың киімін береді»), а у которой нет мальчиков, дарят ребячью одежду («ұлдың киімін береді</w:t>
      </w:r>
      <w:r w:rsidRPr="00C86BF3">
        <w:rPr>
          <w:rFonts w:ascii="Times New Roman" w:hAnsi="Times New Roman" w:cs="Times New Roman"/>
          <w:color w:val="000000" w:themeColor="text1"/>
          <w:sz w:val="28"/>
          <w:szCs w:val="28"/>
        </w:rPr>
        <w:t>»). В ходе полевых исследований в Акмолинской области информанты</w:t>
      </w:r>
      <w:r w:rsidR="005E7920">
        <w:rPr>
          <w:rFonts w:ascii="Times New Roman" w:hAnsi="Times New Roman" w:cs="Times New Roman"/>
          <w:color w:val="000000" w:themeColor="text1"/>
          <w:sz w:val="28"/>
          <w:szCs w:val="28"/>
        </w:rPr>
        <w:t xml:space="preserve"> (Жахин Ж., 1929 г.р.; Баттанов Г., 1952 г.р.; Каримова Г., 1952 г.р.; Сей</w:t>
      </w:r>
      <w:r w:rsidR="005E7920">
        <w:rPr>
          <w:rFonts w:ascii="Times New Roman" w:hAnsi="Times New Roman" w:cs="Times New Roman"/>
          <w:color w:val="000000" w:themeColor="text1"/>
          <w:sz w:val="28"/>
          <w:szCs w:val="28"/>
          <w:lang w:val="kk-KZ"/>
        </w:rPr>
        <w:t>ілбек Т</w:t>
      </w:r>
      <w:r w:rsidR="005E7920" w:rsidRPr="005E7920">
        <w:rPr>
          <w:rFonts w:ascii="Times New Roman" w:hAnsi="Times New Roman" w:cs="Times New Roman"/>
          <w:color w:val="000000" w:themeColor="text1"/>
          <w:sz w:val="28"/>
          <w:szCs w:val="28"/>
        </w:rPr>
        <w:t xml:space="preserve">., 1973 </w:t>
      </w:r>
      <w:r w:rsidR="005E7920">
        <w:rPr>
          <w:rFonts w:ascii="Times New Roman" w:hAnsi="Times New Roman" w:cs="Times New Roman"/>
          <w:color w:val="000000" w:themeColor="text1"/>
          <w:sz w:val="28"/>
          <w:szCs w:val="28"/>
        </w:rPr>
        <w:t xml:space="preserve">г.р.) </w:t>
      </w:r>
      <w:r w:rsidRPr="00C86BF3">
        <w:rPr>
          <w:rFonts w:ascii="Times New Roman" w:hAnsi="Times New Roman" w:cs="Times New Roman"/>
          <w:color w:val="000000" w:themeColor="text1"/>
          <w:sz w:val="28"/>
          <w:szCs w:val="28"/>
        </w:rPr>
        <w:t>называли и этот обычай словом «ырым» [208].</w:t>
      </w:r>
    </w:p>
    <w:p w:rsidR="00B81FFA" w:rsidRPr="00FC2289" w:rsidRDefault="00B81FFA" w:rsidP="00B81FFA">
      <w:pPr>
        <w:spacing w:after="0" w:line="240" w:lineRule="auto"/>
        <w:ind w:firstLine="709"/>
        <w:jc w:val="both"/>
        <w:rPr>
          <w:rFonts w:ascii="Times New Roman" w:hAnsi="Times New Roman" w:cs="Times New Roman"/>
          <w:sz w:val="28"/>
          <w:szCs w:val="28"/>
        </w:rPr>
      </w:pPr>
      <w:r w:rsidRPr="00C86BF3">
        <w:rPr>
          <w:rFonts w:ascii="Times New Roman" w:hAnsi="Times New Roman" w:cs="Times New Roman"/>
          <w:color w:val="000000" w:themeColor="text1"/>
          <w:sz w:val="28"/>
          <w:szCs w:val="28"/>
          <w:lang w:val="kk-KZ"/>
        </w:rPr>
        <w:t>Данный обряд сохранился до сих пор</w:t>
      </w:r>
      <w:r w:rsidRPr="00C86BF3">
        <w:rPr>
          <w:rFonts w:ascii="Times New Roman" w:hAnsi="Times New Roman" w:cs="Times New Roman"/>
          <w:color w:val="000000" w:themeColor="text1"/>
          <w:sz w:val="28"/>
          <w:szCs w:val="28"/>
        </w:rPr>
        <w:t>. При этом, один из наших респондентов, смотри</w:t>
      </w:r>
      <w:r w:rsidR="001C6185">
        <w:rPr>
          <w:rFonts w:ascii="Times New Roman" w:hAnsi="Times New Roman" w:cs="Times New Roman"/>
          <w:color w:val="000000" w:themeColor="text1"/>
          <w:sz w:val="28"/>
          <w:szCs w:val="28"/>
        </w:rPr>
        <w:t xml:space="preserve">тель кладбища Караоткель </w:t>
      </w:r>
      <w:r w:rsidRPr="00C86BF3">
        <w:rPr>
          <w:rFonts w:ascii="Times New Roman" w:hAnsi="Times New Roman" w:cs="Times New Roman"/>
          <w:color w:val="000000" w:themeColor="text1"/>
          <w:sz w:val="28"/>
          <w:szCs w:val="28"/>
        </w:rPr>
        <w:t xml:space="preserve">обратил внимание на его полное название «азан </w:t>
      </w:r>
      <w:r w:rsidRPr="00C86BF3">
        <w:rPr>
          <w:rFonts w:ascii="Times New Roman" w:hAnsi="Times New Roman" w:cs="Times New Roman"/>
          <w:color w:val="000000" w:themeColor="text1"/>
          <w:sz w:val="28"/>
          <w:szCs w:val="28"/>
          <w:lang w:val="kk-KZ"/>
        </w:rPr>
        <w:t>шақырып ат қою</w:t>
      </w:r>
      <w:r w:rsidRPr="00C86BF3">
        <w:rPr>
          <w:rFonts w:ascii="Times New Roman" w:hAnsi="Times New Roman" w:cs="Times New Roman"/>
          <w:color w:val="000000" w:themeColor="text1"/>
          <w:sz w:val="28"/>
          <w:szCs w:val="28"/>
        </w:rPr>
        <w:t xml:space="preserve">». По его мнению, это и </w:t>
      </w:r>
      <w:r w:rsidRPr="00C86BF3">
        <w:rPr>
          <w:rFonts w:ascii="Times New Roman" w:hAnsi="Times New Roman" w:cs="Times New Roman"/>
          <w:color w:val="000000" w:themeColor="text1"/>
          <w:sz w:val="28"/>
          <w:szCs w:val="28"/>
          <w:lang w:val="kk-KZ"/>
        </w:rPr>
        <w:t xml:space="preserve">собственно </w:t>
      </w:r>
      <w:r w:rsidRPr="00C86BF3">
        <w:rPr>
          <w:rFonts w:ascii="Times New Roman" w:hAnsi="Times New Roman" w:cs="Times New Roman"/>
          <w:color w:val="000000" w:themeColor="text1"/>
          <w:sz w:val="28"/>
          <w:szCs w:val="28"/>
        </w:rPr>
        <w:t>казахский («</w:t>
      </w:r>
      <w:r w:rsidRPr="00C86BF3">
        <w:rPr>
          <w:rFonts w:ascii="Times New Roman" w:hAnsi="Times New Roman" w:cs="Times New Roman"/>
          <w:color w:val="000000" w:themeColor="text1"/>
          <w:sz w:val="28"/>
          <w:szCs w:val="28"/>
          <w:lang w:val="kk-KZ"/>
        </w:rPr>
        <w:t>өзіміздің қазақи дәстүр</w:t>
      </w:r>
      <w:r w:rsidRPr="00C86BF3">
        <w:rPr>
          <w:rFonts w:ascii="Times New Roman" w:hAnsi="Times New Roman" w:cs="Times New Roman"/>
          <w:color w:val="000000" w:themeColor="text1"/>
          <w:sz w:val="28"/>
          <w:szCs w:val="28"/>
        </w:rPr>
        <w:t>»), и мусульманский обычай. В современности имя ребенку ставят чаще всего родители [187].</w:t>
      </w:r>
      <w:r w:rsidRPr="00C86BF3">
        <w:rPr>
          <w:rFonts w:ascii="Times New Roman" w:hAnsi="Times New Roman" w:cs="Times New Roman"/>
          <w:color w:val="000000" w:themeColor="text1"/>
          <w:sz w:val="28"/>
          <w:szCs w:val="28"/>
          <w:lang w:val="kk-KZ"/>
        </w:rPr>
        <w:t xml:space="preserve"> В современный период по прошествии трех дней со дня рождения ребенка кто</w:t>
      </w:r>
      <w:r w:rsidRPr="00C86BF3">
        <w:rPr>
          <w:rFonts w:ascii="Times New Roman" w:hAnsi="Times New Roman" w:cs="Times New Roman"/>
          <w:color w:val="000000" w:themeColor="text1"/>
          <w:sz w:val="28"/>
          <w:szCs w:val="28"/>
        </w:rPr>
        <w:t>-нибудь из старших произносит «азан» («азан ша</w:t>
      </w:r>
      <w:r w:rsidRPr="00C86BF3">
        <w:rPr>
          <w:rFonts w:ascii="Times New Roman" w:hAnsi="Times New Roman" w:cs="Times New Roman"/>
          <w:color w:val="000000" w:themeColor="text1"/>
          <w:sz w:val="28"/>
          <w:szCs w:val="28"/>
          <w:lang w:val="kk-KZ"/>
        </w:rPr>
        <w:t>қыру</w:t>
      </w:r>
      <w:r w:rsidRPr="00C86BF3">
        <w:rPr>
          <w:rFonts w:ascii="Times New Roman" w:hAnsi="Times New Roman" w:cs="Times New Roman"/>
          <w:color w:val="000000" w:themeColor="text1"/>
          <w:sz w:val="28"/>
          <w:szCs w:val="28"/>
        </w:rPr>
        <w:t>») и три</w:t>
      </w:r>
      <w:r>
        <w:rPr>
          <w:rFonts w:ascii="Times New Roman" w:hAnsi="Times New Roman" w:cs="Times New Roman"/>
          <w:sz w:val="28"/>
          <w:szCs w:val="28"/>
        </w:rPr>
        <w:t xml:space="preserve"> раза, поочередно, сначала в правое, затем в левое ухо («о</w:t>
      </w:r>
      <w:r>
        <w:rPr>
          <w:rFonts w:ascii="Times New Roman" w:hAnsi="Times New Roman" w:cs="Times New Roman"/>
          <w:sz w:val="28"/>
          <w:szCs w:val="28"/>
          <w:lang w:val="kk-KZ"/>
        </w:rPr>
        <w:t>ңға, солға</w:t>
      </w:r>
      <w:r>
        <w:rPr>
          <w:rFonts w:ascii="Times New Roman" w:hAnsi="Times New Roman" w:cs="Times New Roman"/>
          <w:sz w:val="28"/>
          <w:szCs w:val="28"/>
        </w:rPr>
        <w:t>») шепчет его имя.</w:t>
      </w:r>
    </w:p>
    <w:p w:rsidR="00B81FFA" w:rsidRPr="006863A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Исстари с</w:t>
      </w:r>
      <w:r w:rsidRPr="006863A6">
        <w:rPr>
          <w:rFonts w:ascii="Times New Roman" w:hAnsi="Times New Roman" w:cs="Times New Roman"/>
          <w:sz w:val="28"/>
          <w:szCs w:val="28"/>
          <w:lang w:val="kk-KZ"/>
        </w:rPr>
        <w:t xml:space="preserve"> особым вниманием казахи относились к наречению имени ребёнка. Ещё в работах XVIII в. отмечалось, что право имянаречения ребёнка у казахов в большей степени принадлежало матери ребенка [1</w:t>
      </w:r>
      <w:r>
        <w:rPr>
          <w:rFonts w:ascii="Times New Roman" w:hAnsi="Times New Roman" w:cs="Times New Roman"/>
          <w:sz w:val="28"/>
          <w:szCs w:val="28"/>
          <w:lang w:val="kk-KZ"/>
        </w:rPr>
        <w:t>9</w:t>
      </w:r>
      <w:r w:rsidRPr="009F5F16">
        <w:rPr>
          <w:rFonts w:ascii="Times New Roman" w:hAnsi="Times New Roman" w:cs="Times New Roman"/>
          <w:sz w:val="28"/>
          <w:szCs w:val="28"/>
        </w:rPr>
        <w:t>3</w:t>
      </w:r>
      <w:r w:rsidRPr="006863A6">
        <w:rPr>
          <w:rFonts w:ascii="Times New Roman" w:hAnsi="Times New Roman" w:cs="Times New Roman"/>
          <w:sz w:val="28"/>
          <w:szCs w:val="28"/>
          <w:lang w:val="kk-KZ"/>
        </w:rPr>
        <w:t>, с. 98]. По сведениям Ш.М. Ибрагимова, для того, чтобы дать имя новорожденному приглашали муллу; при этом ребенок обычно получал имя своег</w:t>
      </w:r>
      <w:r>
        <w:rPr>
          <w:rFonts w:ascii="Times New Roman" w:hAnsi="Times New Roman" w:cs="Times New Roman"/>
          <w:sz w:val="28"/>
          <w:szCs w:val="28"/>
          <w:lang w:val="kk-KZ"/>
        </w:rPr>
        <w:t>о родителя или родственника [2</w:t>
      </w:r>
      <w:r w:rsidRPr="009F5F16">
        <w:rPr>
          <w:rFonts w:ascii="Times New Roman" w:hAnsi="Times New Roman" w:cs="Times New Roman"/>
          <w:sz w:val="28"/>
          <w:szCs w:val="28"/>
        </w:rPr>
        <w:t>11</w:t>
      </w:r>
      <w:r w:rsidRPr="006863A6">
        <w:rPr>
          <w:rFonts w:ascii="Times New Roman" w:hAnsi="Times New Roman" w:cs="Times New Roman"/>
          <w:sz w:val="28"/>
          <w:szCs w:val="28"/>
          <w:lang w:val="kk-KZ"/>
        </w:rPr>
        <w:t>, c. 42].</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Чтобы ребёнок долго жил ставили имена Копжасар, Мынжасар, Омирзак, Жасузак и др. В основе ритуала имянаречения лежали также представления о влиянии имени на дальнейшую судьбу человека. Ребёнку давали имя на 3-й день после рождения. А когда ребёнок начинал ползать на четвереньках под него (под животом) проносили навылет чашку с какой-нибудь жидкой едой, и затем съедали эту пищу, читая молитвы. Согласно поверью, от этого ре</w:t>
      </w:r>
      <w:r>
        <w:rPr>
          <w:rFonts w:ascii="Times New Roman" w:hAnsi="Times New Roman" w:cs="Times New Roman"/>
          <w:sz w:val="28"/>
          <w:szCs w:val="28"/>
          <w:lang w:val="kk-KZ"/>
        </w:rPr>
        <w:t>бёнок начинал скорее ходить [210</w:t>
      </w:r>
      <w:r w:rsidRPr="006863A6">
        <w:rPr>
          <w:rFonts w:ascii="Times New Roman" w:hAnsi="Times New Roman" w:cs="Times New Roman"/>
          <w:sz w:val="28"/>
          <w:szCs w:val="28"/>
          <w:lang w:val="kk-KZ"/>
        </w:rPr>
        <w:t>, л. 268].</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Если дети в семье умирали один за другим, то новорождённого проносили сквозь 7 «жабук», т.е. передавали из рук в руки снаружи внутрь сквозь щель между покрытиями купола («үзік») и основания юрты («туырлық»). Кроме того, ставили сухой котёл на огонь (очаг), потом </w:t>
      </w:r>
      <w:r w:rsidR="00EA7E2C">
        <w:rPr>
          <w:rFonts w:ascii="Times New Roman" w:hAnsi="Times New Roman" w:cs="Times New Roman"/>
          <w:sz w:val="28"/>
          <w:szCs w:val="28"/>
          <w:lang w:val="kk-KZ"/>
        </w:rPr>
        <w:t>ложили</w:t>
      </w:r>
      <w:r w:rsidRPr="006863A6">
        <w:rPr>
          <w:rFonts w:ascii="Times New Roman" w:hAnsi="Times New Roman" w:cs="Times New Roman"/>
          <w:sz w:val="28"/>
          <w:szCs w:val="28"/>
          <w:lang w:val="kk-KZ"/>
        </w:rPr>
        <w:t xml:space="preserve"> в котёл старую кошму, вынув затем её в нагретом виде ложи</w:t>
      </w:r>
      <w:r>
        <w:rPr>
          <w:rFonts w:ascii="Times New Roman" w:hAnsi="Times New Roman" w:cs="Times New Roman"/>
          <w:sz w:val="28"/>
          <w:szCs w:val="28"/>
          <w:lang w:val="kk-KZ"/>
        </w:rPr>
        <w:t>ли и снимали с неё младенца [210</w:t>
      </w:r>
      <w:r w:rsidRPr="006863A6">
        <w:rPr>
          <w:rFonts w:ascii="Times New Roman" w:hAnsi="Times New Roman" w:cs="Times New Roman"/>
          <w:sz w:val="28"/>
          <w:szCs w:val="28"/>
          <w:lang w:val="kk-KZ"/>
        </w:rPr>
        <w:t>, л. 268].</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Когда ребёнку исполнялся год</w:t>
      </w:r>
      <w:r w:rsidRPr="006863A6">
        <w:t xml:space="preserve"> </w:t>
      </w:r>
      <w:r w:rsidRPr="006863A6">
        <w:rPr>
          <w:rFonts w:ascii="Times New Roman" w:hAnsi="Times New Roman" w:cs="Times New Roman"/>
          <w:sz w:val="28"/>
          <w:szCs w:val="28"/>
          <w:lang w:val="kk-KZ"/>
        </w:rPr>
        <w:t>и он начинал делать первые самостоятельные шаги («тәй-тәй басу»), проводят обряд «тұсау</w:t>
      </w:r>
      <w:r>
        <w:rPr>
          <w:rFonts w:ascii="Times New Roman" w:hAnsi="Times New Roman" w:cs="Times New Roman"/>
          <w:sz w:val="28"/>
          <w:szCs w:val="28"/>
          <w:lang w:val="kk-KZ"/>
        </w:rPr>
        <w:t>ың</w:t>
      </w:r>
      <w:r w:rsidRPr="006863A6">
        <w:rPr>
          <w:rFonts w:ascii="Times New Roman" w:hAnsi="Times New Roman" w:cs="Times New Roman"/>
          <w:sz w:val="28"/>
          <w:szCs w:val="28"/>
          <w:lang w:val="kk-KZ"/>
        </w:rPr>
        <w:t xml:space="preserve"> кесу». К </w:t>
      </w:r>
      <w:r w:rsidRPr="006863A6">
        <w:rPr>
          <w:rFonts w:ascii="Times New Roman" w:hAnsi="Times New Roman" w:cs="Times New Roman"/>
          <w:sz w:val="28"/>
          <w:szCs w:val="28"/>
          <w:lang w:val="kk-KZ"/>
        </w:rPr>
        <w:lastRenderedPageBreak/>
        <w:t>правой ноге привязывали пёстрый шнурок («ала жіп») и протягивали его во всю длину, а затем разо</w:t>
      </w:r>
      <w:r>
        <w:rPr>
          <w:rFonts w:ascii="Times New Roman" w:hAnsi="Times New Roman" w:cs="Times New Roman"/>
          <w:sz w:val="28"/>
          <w:szCs w:val="28"/>
          <w:lang w:val="kk-KZ"/>
        </w:rPr>
        <w:t>м пересекали ее ударом ножа [210</w:t>
      </w:r>
      <w:r w:rsidRPr="006863A6">
        <w:rPr>
          <w:rFonts w:ascii="Times New Roman" w:hAnsi="Times New Roman" w:cs="Times New Roman"/>
          <w:sz w:val="28"/>
          <w:szCs w:val="28"/>
          <w:lang w:val="kk-KZ"/>
        </w:rPr>
        <w:t xml:space="preserve">, c. 44]. </w:t>
      </w:r>
      <w:r>
        <w:rPr>
          <w:rFonts w:ascii="Times New Roman" w:hAnsi="Times New Roman" w:cs="Times New Roman"/>
          <w:sz w:val="28"/>
          <w:szCs w:val="28"/>
          <w:lang w:val="kk-KZ"/>
        </w:rPr>
        <w:t>В</w:t>
      </w:r>
      <w:r w:rsidRPr="00AD48C3">
        <w:rPr>
          <w:rFonts w:ascii="Times New Roman" w:hAnsi="Times New Roman" w:cs="Times New Roman"/>
          <w:sz w:val="28"/>
          <w:szCs w:val="28"/>
        </w:rPr>
        <w:t xml:space="preserve"> </w:t>
      </w:r>
      <w:r>
        <w:rPr>
          <w:rFonts w:ascii="Times New Roman" w:hAnsi="Times New Roman" w:cs="Times New Roman"/>
          <w:sz w:val="28"/>
          <w:szCs w:val="28"/>
          <w:lang w:val="en-US"/>
        </w:rPr>
        <w:t>XIX</w:t>
      </w:r>
      <w:r w:rsidRPr="00AD48C3">
        <w:rPr>
          <w:rFonts w:ascii="Times New Roman" w:hAnsi="Times New Roman" w:cs="Times New Roman"/>
          <w:sz w:val="28"/>
          <w:szCs w:val="28"/>
        </w:rPr>
        <w:t xml:space="preserve"> </w:t>
      </w:r>
      <w:r>
        <w:rPr>
          <w:rFonts w:ascii="Times New Roman" w:hAnsi="Times New Roman" w:cs="Times New Roman"/>
          <w:sz w:val="28"/>
          <w:szCs w:val="28"/>
          <w:lang w:val="kk-KZ"/>
        </w:rPr>
        <w:t>в</w:t>
      </w:r>
      <w:r>
        <w:rPr>
          <w:rFonts w:ascii="Times New Roman" w:hAnsi="Times New Roman" w:cs="Times New Roman"/>
          <w:sz w:val="28"/>
          <w:szCs w:val="28"/>
        </w:rPr>
        <w:t>.</w:t>
      </w:r>
      <w:r>
        <w:rPr>
          <w:rFonts w:ascii="Times New Roman" w:hAnsi="Times New Roman" w:cs="Times New Roman"/>
          <w:sz w:val="28"/>
          <w:szCs w:val="28"/>
          <w:lang w:val="kk-KZ"/>
        </w:rPr>
        <w:t xml:space="preserve"> этнограф</w:t>
      </w:r>
      <w:r w:rsidRPr="006863A6">
        <w:rPr>
          <w:rFonts w:ascii="Times New Roman" w:hAnsi="Times New Roman" w:cs="Times New Roman"/>
          <w:sz w:val="28"/>
          <w:szCs w:val="28"/>
          <w:lang w:val="kk-KZ"/>
        </w:rPr>
        <w:t xml:space="preserve"> </w:t>
      </w:r>
      <w:r w:rsidR="008520F2">
        <w:rPr>
          <w:rFonts w:ascii="Times New Roman" w:hAnsi="Times New Roman" w:cs="Times New Roman"/>
          <w:sz w:val="28"/>
          <w:szCs w:val="28"/>
          <w:lang w:val="kk-KZ"/>
        </w:rPr>
        <w:t>Ш.М. </w:t>
      </w:r>
      <w:r w:rsidRPr="006863A6">
        <w:rPr>
          <w:rFonts w:ascii="Times New Roman" w:hAnsi="Times New Roman" w:cs="Times New Roman"/>
          <w:sz w:val="28"/>
          <w:szCs w:val="28"/>
          <w:lang w:val="kk-KZ"/>
        </w:rPr>
        <w:t>Ибрагимов обратил внимание на то, что перерезание п</w:t>
      </w:r>
      <w:r>
        <w:rPr>
          <w:rFonts w:ascii="Times New Roman" w:hAnsi="Times New Roman" w:cs="Times New Roman"/>
          <w:sz w:val="28"/>
          <w:szCs w:val="28"/>
          <w:lang w:val="kk-KZ"/>
        </w:rPr>
        <w:t>ут всегда делается женщиной [210</w:t>
      </w:r>
      <w:r w:rsidRPr="006863A6">
        <w:rPr>
          <w:rFonts w:ascii="Times New Roman" w:hAnsi="Times New Roman" w:cs="Times New Roman"/>
          <w:sz w:val="28"/>
          <w:szCs w:val="28"/>
          <w:lang w:val="kk-KZ"/>
        </w:rPr>
        <w:t xml:space="preserve">, c. 44]. Обряд в структурном отношении мало изменился и сохранился до сих пор </w:t>
      </w:r>
      <w:r>
        <w:rPr>
          <w:rFonts w:ascii="Times New Roman" w:hAnsi="Times New Roman" w:cs="Times New Roman"/>
          <w:sz w:val="28"/>
          <w:szCs w:val="28"/>
        </w:rPr>
        <w:t>[18</w:t>
      </w:r>
      <w:r w:rsidRPr="009F5F16">
        <w:rPr>
          <w:rFonts w:ascii="Times New Roman" w:hAnsi="Times New Roman" w:cs="Times New Roman"/>
          <w:sz w:val="28"/>
          <w:szCs w:val="28"/>
        </w:rPr>
        <w:t>7</w:t>
      </w:r>
      <w:r w:rsidRPr="006863A6">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 современный период во время обряда исполняю</w:t>
      </w:r>
      <w:r w:rsidRPr="006863A6">
        <w:rPr>
          <w:rFonts w:ascii="Times New Roman" w:hAnsi="Times New Roman" w:cs="Times New Roman"/>
          <w:sz w:val="28"/>
          <w:szCs w:val="28"/>
          <w:lang w:val="kk-KZ"/>
        </w:rPr>
        <w:t>т специальные песни, например</w:t>
      </w:r>
      <w:r w:rsidR="00663FB6">
        <w:rPr>
          <w:rFonts w:ascii="Times New Roman" w:hAnsi="Times New Roman" w:cs="Times New Roman"/>
          <w:sz w:val="28"/>
          <w:szCs w:val="28"/>
          <w:lang w:val="kk-KZ"/>
        </w:rPr>
        <w:t>, так</w:t>
      </w:r>
      <w:r>
        <w:rPr>
          <w:rFonts w:ascii="Times New Roman" w:hAnsi="Times New Roman" w:cs="Times New Roman"/>
          <w:sz w:val="28"/>
          <w:szCs w:val="28"/>
          <w:lang w:val="kk-KZ"/>
        </w:rPr>
        <w:t>ие</w:t>
      </w:r>
      <w:r w:rsidRPr="006863A6">
        <w:rPr>
          <w:rFonts w:ascii="Times New Roman" w:hAnsi="Times New Roman" w:cs="Times New Roman"/>
          <w:sz w:val="28"/>
          <w:szCs w:val="28"/>
          <w:lang w:val="kk-KZ"/>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«Қаз-қаз, балам, қаз, балам</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rPr>
        <w:t>(Топ-топ, мой ребенок)</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Қадам бассаң мәз болам.</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(Если ты будешь ходить,</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счастье мое станет безграничным)</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Күрмеуіңді шешейін,</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(Сниму твои узлы)</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Тұсауыңды кесейін.</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(Разрежу твои путы)</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Қаз-қаз, балам, қаз, балам</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w:t>
      </w:r>
      <w:r w:rsidRPr="00AD48C3">
        <w:rPr>
          <w:rFonts w:ascii="Times New Roman" w:hAnsi="Times New Roman" w:cs="Times New Roman"/>
          <w:sz w:val="24"/>
          <w:szCs w:val="24"/>
        </w:rPr>
        <w:t>Топ-топ, мой ребенок,)</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Тақымыңды жаз балам.</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(Раскрой колени, мой ребенок)</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Қадамыңа қарайық,</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(Посмотрим на твои шаги)</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Басқанынды санайық.</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(Посчитаем твои шаги)</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Қаз-қаз, балам, жүре ғой,</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(Топ-топ, мой ребенок, ступай-ка)</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Балтырыңды түре ғой.</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(Поправь-ка голени свои)</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Тай, құлын боп шаба ғой,</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(Скачи-ка, словно жеребенок)</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Озып, бәйге ала ғой.</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(Перегнав, выиграй в скачках)</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Қаз баса ғой, қарағым,</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(Топ-топ, дорогой)</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Құтты болсын қадамың.</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(Пусть будут счастливыми, твои шаги)</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Өмірге аяқ баса бер,</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(Ступай в жизнь)</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Асулардан аса бер.</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(Преодолевай препятствия)</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Жүгіре қойшы, құлыным,</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(Беги-ка, мой жеребенок)</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Желбіресін тұлымың.</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lang w:val="kk-KZ"/>
        </w:rPr>
        <w:t>(Пусть развевается, твой чуб</w:t>
      </w:r>
      <w:r w:rsidRPr="00AD48C3">
        <w:rPr>
          <w:rFonts w:ascii="Times New Roman" w:hAnsi="Times New Roman" w:cs="Times New Roman"/>
          <w:sz w:val="24"/>
          <w:szCs w:val="24"/>
        </w:rPr>
        <w:t>)</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lang w:val="kk-KZ"/>
        </w:rPr>
        <w:t>Елзегек бол, ерінбе,</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(Будь расторопным, не ленись)</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lang w:val="kk-KZ"/>
        </w:rPr>
        <w:t xml:space="preserve">Ілгері бас, шегінбе» </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rPr>
        <w:t xml:space="preserve">(Будь впереди, не отступай) </w:t>
      </w:r>
      <w:r w:rsidRPr="00AD48C3">
        <w:rPr>
          <w:rFonts w:ascii="Times New Roman" w:hAnsi="Times New Roman" w:cs="Times New Roman"/>
          <w:sz w:val="24"/>
          <w:szCs w:val="24"/>
          <w:lang w:val="kk-KZ"/>
        </w:rPr>
        <w:t>[1</w:t>
      </w:r>
      <w:r w:rsidRPr="00AD48C3">
        <w:rPr>
          <w:rFonts w:ascii="Times New Roman" w:hAnsi="Times New Roman" w:cs="Times New Roman"/>
          <w:sz w:val="24"/>
          <w:szCs w:val="24"/>
        </w:rPr>
        <w:t>82</w:t>
      </w:r>
      <w:r w:rsidRPr="00AD48C3">
        <w:rPr>
          <w:rFonts w:ascii="Times New Roman" w:hAnsi="Times New Roman" w:cs="Times New Roman"/>
          <w:sz w:val="24"/>
          <w:szCs w:val="24"/>
          <w:lang w:val="kk-KZ"/>
        </w:rPr>
        <w:t xml:space="preserve">, с. 60]. </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После ритуальных действий ребенок начинает ходить увереннее и самостоятельно («қаз тұрады</w:t>
      </w:r>
      <w:r>
        <w:rPr>
          <w:rFonts w:ascii="Times New Roman" w:hAnsi="Times New Roman" w:cs="Times New Roman"/>
          <w:sz w:val="28"/>
          <w:szCs w:val="28"/>
        </w:rPr>
        <w:t xml:space="preserve">»). </w:t>
      </w:r>
      <w:r w:rsidRPr="006863A6">
        <w:rPr>
          <w:rFonts w:ascii="Times New Roman" w:hAnsi="Times New Roman" w:cs="Times New Roman"/>
          <w:sz w:val="28"/>
          <w:szCs w:val="28"/>
          <w:lang w:val="kk-KZ"/>
        </w:rPr>
        <w:t xml:space="preserve">Так «символическое» перерезание пут открывало дорогу в жизнь новому человеку. Согласно полевым материалам, респонденты сообщают о том, что нельзя резать путы ножницами </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өмірі қайшыланып қалады дейді</w:t>
      </w:r>
      <w:r>
        <w:rPr>
          <w:rFonts w:ascii="Times New Roman" w:hAnsi="Times New Roman" w:cs="Times New Roman"/>
          <w:sz w:val="28"/>
          <w:szCs w:val="28"/>
        </w:rPr>
        <w:t>») [1</w:t>
      </w:r>
      <w:r w:rsidRPr="003370D8">
        <w:rPr>
          <w:rFonts w:ascii="Times New Roman" w:hAnsi="Times New Roman" w:cs="Times New Roman"/>
          <w:sz w:val="28"/>
          <w:szCs w:val="28"/>
        </w:rPr>
        <w:t>53</w:t>
      </w:r>
      <w:r w:rsidRPr="006863A6">
        <w:rPr>
          <w:rFonts w:ascii="Times New Roman" w:hAnsi="Times New Roman" w:cs="Times New Roman"/>
          <w:sz w:val="28"/>
          <w:szCs w:val="28"/>
        </w:rPr>
        <w:t>].</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 Смотритель </w:t>
      </w:r>
      <w:r>
        <w:rPr>
          <w:rFonts w:ascii="Times New Roman" w:hAnsi="Times New Roman" w:cs="Times New Roman"/>
          <w:sz w:val="28"/>
          <w:szCs w:val="28"/>
        </w:rPr>
        <w:t>мавзолея Кабанбай батыра сообщил нам</w:t>
      </w:r>
      <w:r w:rsidRPr="006863A6">
        <w:rPr>
          <w:rFonts w:ascii="Times New Roman" w:hAnsi="Times New Roman" w:cs="Times New Roman"/>
          <w:sz w:val="28"/>
          <w:szCs w:val="28"/>
        </w:rPr>
        <w:t xml:space="preserve">, что обряд нужно проводить так: </w:t>
      </w:r>
    </w:p>
    <w:p w:rsidR="00B81FFA" w:rsidRDefault="00B81FFA" w:rsidP="00B81FFA">
      <w:pPr>
        <w:spacing w:after="0" w:line="240" w:lineRule="auto"/>
        <w:ind w:firstLine="709"/>
        <w:jc w:val="both"/>
        <w:rPr>
          <w:rFonts w:ascii="Times New Roman" w:hAnsi="Times New Roman" w:cs="Times New Roman"/>
          <w:sz w:val="28"/>
          <w:szCs w:val="28"/>
        </w:rPr>
      </w:pPr>
    </w:p>
    <w:p w:rsidR="00B81FFA" w:rsidRDefault="00B81FFA" w:rsidP="00B81FFA">
      <w:pPr>
        <w:spacing w:after="0" w:line="240" w:lineRule="auto"/>
        <w:ind w:firstLine="709"/>
        <w:jc w:val="both"/>
        <w:rPr>
          <w:rFonts w:ascii="Times New Roman" w:hAnsi="Times New Roman" w:cs="Times New Roman"/>
          <w:sz w:val="24"/>
          <w:szCs w:val="24"/>
          <w:lang w:val="kk-KZ"/>
        </w:rPr>
      </w:pPr>
      <w:r w:rsidRPr="00AD48C3">
        <w:rPr>
          <w:rFonts w:ascii="Times New Roman" w:hAnsi="Times New Roman" w:cs="Times New Roman"/>
          <w:sz w:val="24"/>
          <w:szCs w:val="24"/>
        </w:rPr>
        <w:t>«…</w:t>
      </w:r>
      <w:r w:rsidRPr="00AD48C3">
        <w:rPr>
          <w:rFonts w:ascii="Times New Roman" w:hAnsi="Times New Roman" w:cs="Times New Roman"/>
          <w:sz w:val="24"/>
          <w:szCs w:val="24"/>
          <w:lang w:val="kk-KZ"/>
        </w:rPr>
        <w:t>біз қазір дұрыс істемей жүрміз</w:t>
      </w:r>
      <w:r w:rsidRPr="00AD48C3">
        <w:rPr>
          <w:rFonts w:ascii="Times New Roman" w:hAnsi="Times New Roman" w:cs="Times New Roman"/>
          <w:sz w:val="24"/>
          <w:szCs w:val="24"/>
        </w:rPr>
        <w:t xml:space="preserve">. </w:t>
      </w:r>
      <w:r w:rsidRPr="00AD48C3">
        <w:rPr>
          <w:rFonts w:ascii="Times New Roman" w:hAnsi="Times New Roman" w:cs="Times New Roman"/>
          <w:sz w:val="24"/>
          <w:szCs w:val="24"/>
          <w:lang w:val="kk-KZ"/>
        </w:rPr>
        <w:t>Баланың тұсауың кескенде</w:t>
      </w:r>
      <w:r w:rsidRPr="00AD48C3">
        <w:rPr>
          <w:rFonts w:ascii="Times New Roman" w:hAnsi="Times New Roman" w:cs="Times New Roman"/>
          <w:sz w:val="24"/>
          <w:szCs w:val="24"/>
        </w:rPr>
        <w:t>, б</w:t>
      </w:r>
      <w:r w:rsidRPr="00AD48C3">
        <w:rPr>
          <w:rFonts w:ascii="Times New Roman" w:hAnsi="Times New Roman" w:cs="Times New Roman"/>
          <w:sz w:val="24"/>
          <w:szCs w:val="24"/>
          <w:lang w:val="kk-KZ"/>
        </w:rPr>
        <w:t>ір</w:t>
      </w:r>
      <w:r w:rsidRPr="00AD48C3">
        <w:rPr>
          <w:rFonts w:ascii="Times New Roman" w:hAnsi="Times New Roman" w:cs="Times New Roman"/>
          <w:sz w:val="24"/>
          <w:szCs w:val="24"/>
        </w:rPr>
        <w:t>-а</w:t>
      </w:r>
      <w:r w:rsidRPr="00AD48C3">
        <w:rPr>
          <w:rFonts w:ascii="Times New Roman" w:hAnsi="Times New Roman" w:cs="Times New Roman"/>
          <w:sz w:val="24"/>
          <w:szCs w:val="24"/>
          <w:lang w:val="kk-KZ"/>
        </w:rPr>
        <w:t>қ рет ақырын ғана</w:t>
      </w:r>
      <w:r w:rsidRPr="00AD48C3">
        <w:rPr>
          <w:rFonts w:ascii="Times New Roman" w:hAnsi="Times New Roman" w:cs="Times New Roman"/>
          <w:sz w:val="24"/>
          <w:szCs w:val="24"/>
        </w:rPr>
        <w:t xml:space="preserve">, </w:t>
      </w:r>
      <w:r w:rsidRPr="00AD48C3">
        <w:rPr>
          <w:rFonts w:ascii="Times New Roman" w:hAnsi="Times New Roman" w:cs="Times New Roman"/>
          <w:sz w:val="24"/>
          <w:szCs w:val="24"/>
          <w:lang w:val="kk-KZ"/>
        </w:rPr>
        <w:t xml:space="preserve">артынан үстіден төмен жаққа қарай </w:t>
      </w:r>
      <w:r w:rsidRPr="00AD48C3">
        <w:rPr>
          <w:rFonts w:ascii="Times New Roman" w:hAnsi="Times New Roman" w:cs="Times New Roman"/>
          <w:sz w:val="24"/>
          <w:szCs w:val="24"/>
        </w:rPr>
        <w:t>пыша</w:t>
      </w:r>
      <w:r w:rsidRPr="00AD48C3">
        <w:rPr>
          <w:rFonts w:ascii="Times New Roman" w:hAnsi="Times New Roman" w:cs="Times New Roman"/>
          <w:sz w:val="24"/>
          <w:szCs w:val="24"/>
          <w:lang w:val="kk-KZ"/>
        </w:rPr>
        <w:t>қпен кесу керек</w:t>
      </w:r>
      <w:r w:rsidRPr="00AD48C3">
        <w:rPr>
          <w:rFonts w:ascii="Times New Roman" w:hAnsi="Times New Roman" w:cs="Times New Roman"/>
          <w:sz w:val="24"/>
          <w:szCs w:val="24"/>
        </w:rPr>
        <w:t>. Ұлды бола алмай жүргендерге, ұл бала болса, жолын берсін деп, сол тұсауды кесіп береді, қызды бола алмай жүргендерге, қыз болса, қыз тусын деп кесіп береді. Елге сыйлы, би түскен үйден қыздары тұрмысқа шыққан кезде жасауына қосып жіберген, солардың жолын берсін деп») («мы сейчас проводим обряд неправильно. Когда перерезают путы младенцу, нужно резать ножом и при этом один раз, осторожно, с верхней части к низу. Если обряд проводили мальчику, то его путы давали тем, у кого не было мальчиков, если – девочке, то путы дарили тем, у кого не было девочек. В прошлом, когда дочери знатных людей выходили замуж, т</w:t>
      </w:r>
      <w:r w:rsidR="00C4685F">
        <w:rPr>
          <w:rFonts w:ascii="Times New Roman" w:hAnsi="Times New Roman" w:cs="Times New Roman"/>
          <w:sz w:val="24"/>
          <w:szCs w:val="24"/>
        </w:rPr>
        <w:t>о эти путы добавляли в приданое</w:t>
      </w:r>
      <w:r w:rsidRPr="00AD48C3">
        <w:rPr>
          <w:rFonts w:ascii="Times New Roman" w:hAnsi="Times New Roman" w:cs="Times New Roman"/>
          <w:sz w:val="24"/>
          <w:szCs w:val="24"/>
        </w:rPr>
        <w:t xml:space="preserve"> с пожеланием открытой дороги</w:t>
      </w:r>
      <w:r w:rsidR="00C4685F">
        <w:rPr>
          <w:rFonts w:ascii="Times New Roman" w:hAnsi="Times New Roman" w:cs="Times New Roman"/>
          <w:sz w:val="24"/>
          <w:szCs w:val="24"/>
        </w:rPr>
        <w:t>»</w:t>
      </w:r>
      <w:r w:rsidRPr="00AD48C3">
        <w:rPr>
          <w:rFonts w:ascii="Times New Roman" w:hAnsi="Times New Roman" w:cs="Times New Roman"/>
          <w:sz w:val="24"/>
          <w:szCs w:val="24"/>
        </w:rPr>
        <w:t>) [187].</w:t>
      </w:r>
      <w:r w:rsidRPr="00AD48C3">
        <w:rPr>
          <w:rFonts w:ascii="Times New Roman" w:hAnsi="Times New Roman" w:cs="Times New Roman"/>
          <w:sz w:val="24"/>
          <w:szCs w:val="24"/>
          <w:lang w:val="kk-KZ"/>
        </w:rPr>
        <w:t xml:space="preserve"> </w:t>
      </w:r>
    </w:p>
    <w:p w:rsidR="00B81FFA" w:rsidRPr="00AD48C3" w:rsidRDefault="00B81FFA" w:rsidP="00B81FFA">
      <w:pPr>
        <w:spacing w:after="0" w:line="240" w:lineRule="auto"/>
        <w:ind w:firstLine="709"/>
        <w:jc w:val="both"/>
        <w:rPr>
          <w:rFonts w:ascii="Times New Roman" w:hAnsi="Times New Roman" w:cs="Times New Roman"/>
          <w:sz w:val="24"/>
          <w:szCs w:val="24"/>
          <w:lang w:val="kk-KZ"/>
        </w:rPr>
      </w:pPr>
    </w:p>
    <w:p w:rsidR="00B81FFA" w:rsidRPr="00D956D7"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По сведениям одного из наших информаторов в г</w:t>
      </w:r>
      <w:r w:rsidRPr="00D956D7">
        <w:rPr>
          <w:rFonts w:ascii="Times New Roman" w:hAnsi="Times New Roman" w:cs="Times New Roman"/>
          <w:sz w:val="28"/>
          <w:szCs w:val="28"/>
        </w:rPr>
        <w:t>.</w:t>
      </w:r>
      <w:r>
        <w:rPr>
          <w:rFonts w:ascii="Times New Roman" w:hAnsi="Times New Roman" w:cs="Times New Roman"/>
          <w:sz w:val="28"/>
          <w:szCs w:val="28"/>
          <w:lang w:val="kk-KZ"/>
        </w:rPr>
        <w:t xml:space="preserve"> Астана</w:t>
      </w:r>
      <w:r>
        <w:rPr>
          <w:rFonts w:ascii="Times New Roman" w:hAnsi="Times New Roman" w:cs="Times New Roman"/>
          <w:sz w:val="28"/>
          <w:szCs w:val="28"/>
        </w:rPr>
        <w:t>, «черные» и «белые» нити («ала ж</w:t>
      </w:r>
      <w:r>
        <w:rPr>
          <w:rFonts w:ascii="Times New Roman" w:hAnsi="Times New Roman" w:cs="Times New Roman"/>
          <w:sz w:val="28"/>
          <w:szCs w:val="28"/>
          <w:lang w:val="kk-KZ"/>
        </w:rPr>
        <w:t>іп</w:t>
      </w:r>
      <w:r>
        <w:rPr>
          <w:rFonts w:ascii="Times New Roman" w:hAnsi="Times New Roman" w:cs="Times New Roman"/>
          <w:sz w:val="28"/>
          <w:szCs w:val="28"/>
        </w:rPr>
        <w:t xml:space="preserve">») означают </w:t>
      </w:r>
      <w:r w:rsidR="00817A2B">
        <w:rPr>
          <w:rFonts w:ascii="Times New Roman" w:hAnsi="Times New Roman" w:cs="Times New Roman"/>
          <w:sz w:val="28"/>
          <w:szCs w:val="28"/>
        </w:rPr>
        <w:t>«</w:t>
      </w:r>
      <w:r>
        <w:rPr>
          <w:rFonts w:ascii="Times New Roman" w:hAnsi="Times New Roman" w:cs="Times New Roman"/>
          <w:sz w:val="28"/>
          <w:szCs w:val="28"/>
        </w:rPr>
        <w:t>светлую</w:t>
      </w:r>
      <w:r w:rsidR="00817A2B">
        <w:rPr>
          <w:rFonts w:ascii="Times New Roman" w:hAnsi="Times New Roman" w:cs="Times New Roman"/>
          <w:sz w:val="28"/>
          <w:szCs w:val="28"/>
        </w:rPr>
        <w:t>»</w:t>
      </w:r>
      <w:r>
        <w:rPr>
          <w:rFonts w:ascii="Times New Roman" w:hAnsi="Times New Roman" w:cs="Times New Roman"/>
          <w:sz w:val="28"/>
          <w:szCs w:val="28"/>
        </w:rPr>
        <w:t xml:space="preserve"> и </w:t>
      </w:r>
      <w:r w:rsidR="00817A2B">
        <w:rPr>
          <w:rFonts w:ascii="Times New Roman" w:hAnsi="Times New Roman" w:cs="Times New Roman"/>
          <w:sz w:val="28"/>
          <w:szCs w:val="28"/>
        </w:rPr>
        <w:t>«</w:t>
      </w:r>
      <w:r>
        <w:rPr>
          <w:rFonts w:ascii="Times New Roman" w:hAnsi="Times New Roman" w:cs="Times New Roman"/>
          <w:sz w:val="28"/>
          <w:szCs w:val="28"/>
        </w:rPr>
        <w:t>темную</w:t>
      </w:r>
      <w:r w:rsidR="00817A2B">
        <w:rPr>
          <w:rFonts w:ascii="Times New Roman" w:hAnsi="Times New Roman" w:cs="Times New Roman"/>
          <w:sz w:val="28"/>
          <w:szCs w:val="28"/>
        </w:rPr>
        <w:t>»</w:t>
      </w:r>
      <w:r>
        <w:rPr>
          <w:rFonts w:ascii="Times New Roman" w:hAnsi="Times New Roman" w:cs="Times New Roman"/>
          <w:sz w:val="28"/>
          <w:szCs w:val="28"/>
        </w:rPr>
        <w:t xml:space="preserve"> стороны жизни («</w:t>
      </w:r>
      <w:r>
        <w:rPr>
          <w:rFonts w:ascii="Times New Roman" w:hAnsi="Times New Roman" w:cs="Times New Roman"/>
          <w:sz w:val="28"/>
          <w:szCs w:val="28"/>
          <w:lang w:val="kk-KZ"/>
        </w:rPr>
        <w:t>өмірдегі ақ және қара жолдары</w:t>
      </w:r>
      <w:r>
        <w:rPr>
          <w:rFonts w:ascii="Times New Roman" w:hAnsi="Times New Roman" w:cs="Times New Roman"/>
          <w:sz w:val="28"/>
          <w:szCs w:val="28"/>
        </w:rPr>
        <w:t>»)</w:t>
      </w:r>
      <w:r w:rsidRPr="003370D8">
        <w:rPr>
          <w:rFonts w:ascii="Times New Roman" w:hAnsi="Times New Roman" w:cs="Times New Roman"/>
          <w:sz w:val="28"/>
          <w:szCs w:val="28"/>
        </w:rPr>
        <w:t xml:space="preserve"> [89]</w:t>
      </w:r>
      <w:r>
        <w:rPr>
          <w:rFonts w:ascii="Times New Roman" w:hAnsi="Times New Roman" w:cs="Times New Roman"/>
          <w:sz w:val="28"/>
          <w:szCs w:val="28"/>
        </w:rPr>
        <w:t xml:space="preserve">. </w:t>
      </w:r>
    </w:p>
    <w:p w:rsidR="00B81FFA" w:rsidRPr="00817F8C"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 xml:space="preserve">Если маленький ребенок долго не начинал говорить, его вели в дом родственников матери и закалывали овцу. Затем овечьей толстой кишкой обвязывали шею ребенка </w:t>
      </w:r>
      <w:r>
        <w:rPr>
          <w:rFonts w:ascii="Times New Roman" w:hAnsi="Times New Roman" w:cs="Times New Roman"/>
          <w:sz w:val="28"/>
          <w:szCs w:val="28"/>
          <w:lang w:val="kk-KZ"/>
        </w:rPr>
        <w:t>[107</w:t>
      </w:r>
      <w:r w:rsidRPr="006863A6">
        <w:rPr>
          <w:rFonts w:ascii="Times New Roman" w:hAnsi="Times New Roman" w:cs="Times New Roman"/>
          <w:sz w:val="28"/>
          <w:szCs w:val="28"/>
          <w:lang w:val="kk-KZ"/>
        </w:rPr>
        <w:t>, б. 146]. Если ребенок начинал сам по себе хлопать в ладоши, эт</w:t>
      </w:r>
      <w:r>
        <w:rPr>
          <w:rFonts w:ascii="Times New Roman" w:hAnsi="Times New Roman" w:cs="Times New Roman"/>
          <w:sz w:val="28"/>
          <w:szCs w:val="28"/>
          <w:lang w:val="kk-KZ"/>
        </w:rPr>
        <w:t>о считалось доброй приметой [107</w:t>
      </w:r>
      <w:r w:rsidRPr="006863A6">
        <w:rPr>
          <w:rFonts w:ascii="Times New Roman" w:hAnsi="Times New Roman" w:cs="Times New Roman"/>
          <w:sz w:val="28"/>
          <w:szCs w:val="28"/>
          <w:lang w:val="kk-KZ"/>
        </w:rPr>
        <w:t xml:space="preserve">, б. 135]. </w:t>
      </w:r>
      <w:r>
        <w:rPr>
          <w:rFonts w:ascii="Times New Roman" w:hAnsi="Times New Roman" w:cs="Times New Roman"/>
          <w:sz w:val="28"/>
          <w:szCs w:val="28"/>
          <w:lang w:val="kk-KZ"/>
        </w:rPr>
        <w:t xml:space="preserve">Также если ребенок смеялся, это было хорошим знаком. </w:t>
      </w:r>
      <w:r w:rsidR="00174B64">
        <w:rPr>
          <w:rFonts w:ascii="Times New Roman" w:hAnsi="Times New Roman" w:cs="Times New Roman"/>
          <w:sz w:val="28"/>
          <w:szCs w:val="28"/>
          <w:lang w:val="kk-KZ"/>
        </w:rPr>
        <w:t xml:space="preserve">Анализ традиционных представлений показывает, что смех и хохот </w:t>
      </w:r>
      <w:r>
        <w:rPr>
          <w:rFonts w:ascii="Times New Roman" w:hAnsi="Times New Roman" w:cs="Times New Roman"/>
          <w:sz w:val="28"/>
          <w:szCs w:val="28"/>
          <w:lang w:val="kk-KZ"/>
        </w:rPr>
        <w:t>связаны с концептом счастья («құт</w:t>
      </w:r>
      <w:r>
        <w:rPr>
          <w:rFonts w:ascii="Times New Roman" w:hAnsi="Times New Roman" w:cs="Times New Roman"/>
          <w:sz w:val="28"/>
          <w:szCs w:val="28"/>
        </w:rPr>
        <w:t xml:space="preserve">»). Множество ритуальных действий у казахов были направлены на то, что вызвать смех: смешные рассказы, шуточные песни и др. Особенно ждали на таких ритуалах новых гостей, рассказывающих долгие рассказы, недаром гласит </w:t>
      </w:r>
      <w:r w:rsidR="00174B64">
        <w:rPr>
          <w:rFonts w:ascii="Times New Roman" w:hAnsi="Times New Roman" w:cs="Times New Roman"/>
          <w:sz w:val="28"/>
          <w:szCs w:val="28"/>
        </w:rPr>
        <w:t xml:space="preserve">старая </w:t>
      </w:r>
      <w:r>
        <w:rPr>
          <w:rFonts w:ascii="Times New Roman" w:hAnsi="Times New Roman" w:cs="Times New Roman"/>
          <w:sz w:val="28"/>
          <w:szCs w:val="28"/>
        </w:rPr>
        <w:t>народная поговорка: «Если приходит гость, приходит и счастье («</w:t>
      </w:r>
      <w:r>
        <w:rPr>
          <w:rFonts w:ascii="Times New Roman" w:hAnsi="Times New Roman" w:cs="Times New Roman"/>
          <w:sz w:val="28"/>
          <w:szCs w:val="28"/>
          <w:lang w:val="kk-KZ"/>
        </w:rPr>
        <w:t>Қонақ келсе</w:t>
      </w:r>
      <w:r>
        <w:rPr>
          <w:rFonts w:ascii="Times New Roman" w:hAnsi="Times New Roman" w:cs="Times New Roman"/>
          <w:sz w:val="28"/>
          <w:szCs w:val="28"/>
        </w:rPr>
        <w:t xml:space="preserve">, </w:t>
      </w:r>
      <w:r>
        <w:rPr>
          <w:rFonts w:ascii="Times New Roman" w:hAnsi="Times New Roman" w:cs="Times New Roman"/>
          <w:sz w:val="28"/>
          <w:szCs w:val="28"/>
          <w:lang w:val="kk-KZ"/>
        </w:rPr>
        <w:t>құт келер</w:t>
      </w:r>
      <w:r>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Ребёнка</w:t>
      </w:r>
      <w:r w:rsidRPr="004B0DCC">
        <w:rPr>
          <w:rFonts w:ascii="Times New Roman" w:hAnsi="Times New Roman" w:cs="Times New Roman"/>
          <w:sz w:val="28"/>
          <w:szCs w:val="28"/>
        </w:rPr>
        <w:t xml:space="preserve"> (</w:t>
      </w:r>
      <w:r>
        <w:rPr>
          <w:rFonts w:ascii="Times New Roman" w:hAnsi="Times New Roman" w:cs="Times New Roman"/>
          <w:sz w:val="28"/>
          <w:szCs w:val="28"/>
        </w:rPr>
        <w:t>мальчика)</w:t>
      </w:r>
      <w:r w:rsidRPr="006863A6">
        <w:rPr>
          <w:rFonts w:ascii="Times New Roman" w:hAnsi="Times New Roman" w:cs="Times New Roman"/>
          <w:sz w:val="28"/>
          <w:szCs w:val="28"/>
          <w:lang w:val="kk-KZ"/>
        </w:rPr>
        <w:t>, достигшего возраста двух-трёх лет, приучали к верховой езде. Для этого изготавливали специальные седла «қолтырмаш» («ашамай», отсюда и название о</w:t>
      </w:r>
      <w:r>
        <w:rPr>
          <w:rFonts w:ascii="Times New Roman" w:hAnsi="Times New Roman" w:cs="Times New Roman"/>
          <w:sz w:val="28"/>
          <w:szCs w:val="28"/>
          <w:lang w:val="kk-KZ"/>
        </w:rPr>
        <w:t>бряда – «ер баланы ашамайға мінгізу») [107</w:t>
      </w:r>
      <w:r w:rsidRPr="006863A6">
        <w:rPr>
          <w:rFonts w:ascii="Times New Roman" w:hAnsi="Times New Roman" w:cs="Times New Roman"/>
          <w:sz w:val="28"/>
          <w:szCs w:val="28"/>
          <w:lang w:val="kk-KZ"/>
        </w:rPr>
        <w:t>, c. 42]. Обряд выступает своего рода инициацией. В ходе интервью один из респондентов поправил нас: «ребенка усаживают на ашамай» («Қазақ баланы атқа мінгізбейді</w:t>
      </w:r>
      <w:r w:rsidRPr="006863A6">
        <w:rPr>
          <w:rFonts w:ascii="Times New Roman" w:hAnsi="Times New Roman" w:cs="Times New Roman"/>
          <w:sz w:val="28"/>
          <w:szCs w:val="28"/>
        </w:rPr>
        <w:t>, ашамай</w:t>
      </w:r>
      <w:r w:rsidRPr="006863A6">
        <w:rPr>
          <w:rFonts w:ascii="Times New Roman" w:hAnsi="Times New Roman" w:cs="Times New Roman"/>
          <w:sz w:val="28"/>
          <w:szCs w:val="28"/>
          <w:lang w:val="kk-KZ"/>
        </w:rPr>
        <w:t>ға мінгізеді</w:t>
      </w:r>
      <w:r>
        <w:rPr>
          <w:rFonts w:ascii="Times New Roman" w:hAnsi="Times New Roman" w:cs="Times New Roman"/>
          <w:sz w:val="28"/>
          <w:szCs w:val="28"/>
        </w:rPr>
        <w:t>») [18</w:t>
      </w:r>
      <w:r w:rsidRPr="009F5F16">
        <w:rPr>
          <w:rFonts w:ascii="Times New Roman" w:hAnsi="Times New Roman" w:cs="Times New Roman"/>
          <w:sz w:val="28"/>
          <w:szCs w:val="28"/>
        </w:rPr>
        <w:t>7</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en-US"/>
        </w:rPr>
        <w:t>C</w:t>
      </w:r>
      <w:r w:rsidRPr="006863A6">
        <w:rPr>
          <w:rFonts w:ascii="Times New Roman" w:hAnsi="Times New Roman" w:cs="Times New Roman"/>
          <w:sz w:val="28"/>
          <w:szCs w:val="28"/>
        </w:rPr>
        <w:t>лово «ашамай» о</w:t>
      </w:r>
      <w:r>
        <w:rPr>
          <w:rFonts w:ascii="Times New Roman" w:hAnsi="Times New Roman" w:cs="Times New Roman"/>
          <w:sz w:val="28"/>
          <w:szCs w:val="28"/>
        </w:rPr>
        <w:t>бо</w:t>
      </w:r>
      <w:r w:rsidRPr="006863A6">
        <w:rPr>
          <w:rFonts w:ascii="Times New Roman" w:hAnsi="Times New Roman" w:cs="Times New Roman"/>
          <w:sz w:val="28"/>
          <w:szCs w:val="28"/>
        </w:rPr>
        <w:t xml:space="preserve">значает </w:t>
      </w:r>
      <w:r w:rsidR="00176210">
        <w:rPr>
          <w:rFonts w:ascii="Times New Roman" w:hAnsi="Times New Roman" w:cs="Times New Roman"/>
          <w:sz w:val="28"/>
          <w:szCs w:val="28"/>
        </w:rPr>
        <w:t>в казахском языке</w:t>
      </w:r>
      <w:r w:rsidR="00176210" w:rsidRPr="006863A6">
        <w:rPr>
          <w:rFonts w:ascii="Times New Roman" w:hAnsi="Times New Roman" w:cs="Times New Roman"/>
          <w:sz w:val="28"/>
          <w:szCs w:val="28"/>
        </w:rPr>
        <w:t xml:space="preserve"> </w:t>
      </w:r>
      <w:r w:rsidRPr="006863A6">
        <w:rPr>
          <w:rFonts w:ascii="Times New Roman" w:hAnsi="Times New Roman" w:cs="Times New Roman"/>
          <w:sz w:val="28"/>
          <w:szCs w:val="28"/>
        </w:rPr>
        <w:t>«скошенный крест». Вероятно, в этом ритуале содержатся реликтовые проявления солярного культа, поскольку крест – древний символ солнца. У ряда казахских родов среди родовых тамг присутствуют элементы стилизации солнечного светила. Так, как известно, что у рода керей (абак-керей, ашамайлы-керей) тамгой является «аша</w:t>
      </w:r>
      <w:r>
        <w:rPr>
          <w:rFonts w:ascii="Times New Roman" w:hAnsi="Times New Roman" w:cs="Times New Roman"/>
          <w:sz w:val="28"/>
          <w:szCs w:val="28"/>
        </w:rPr>
        <w:t>май» [19</w:t>
      </w:r>
      <w:r w:rsidRPr="009F5F16">
        <w:rPr>
          <w:rFonts w:ascii="Times New Roman" w:hAnsi="Times New Roman" w:cs="Times New Roman"/>
          <w:sz w:val="28"/>
          <w:szCs w:val="28"/>
        </w:rPr>
        <w:t>9</w:t>
      </w:r>
      <w:r w:rsidRPr="006863A6">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В старину п</w:t>
      </w:r>
      <w:r w:rsidRPr="006863A6">
        <w:rPr>
          <w:rFonts w:ascii="Times New Roman" w:hAnsi="Times New Roman" w:cs="Times New Roman"/>
          <w:sz w:val="28"/>
          <w:szCs w:val="28"/>
          <w:lang w:val="kk-KZ"/>
        </w:rPr>
        <w:t>риглашённые на празднество при первой посадке ребёнка дарили ему подарок («байғазы») – кам</w:t>
      </w:r>
      <w:r>
        <w:rPr>
          <w:rFonts w:ascii="Times New Roman" w:hAnsi="Times New Roman" w:cs="Times New Roman"/>
          <w:sz w:val="28"/>
          <w:szCs w:val="28"/>
          <w:lang w:val="kk-KZ"/>
        </w:rPr>
        <w:t>чу, филина, жеребёнка и др. [124</w:t>
      </w:r>
      <w:r w:rsidRPr="006863A6">
        <w:rPr>
          <w:rFonts w:ascii="Times New Roman" w:hAnsi="Times New Roman" w:cs="Times New Roman"/>
          <w:sz w:val="28"/>
          <w:szCs w:val="28"/>
          <w:lang w:val="kk-KZ"/>
        </w:rPr>
        <w:t xml:space="preserve">, с. 35]. </w:t>
      </w:r>
      <w:r w:rsidRPr="006863A6">
        <w:rPr>
          <w:rFonts w:ascii="Times New Roman" w:hAnsi="Times New Roman" w:cs="Times New Roman"/>
          <w:sz w:val="28"/>
          <w:szCs w:val="28"/>
          <w:lang w:val="kk-KZ"/>
        </w:rPr>
        <w:lastRenderedPageBreak/>
        <w:t>Через три года совершалось обрезание для мальчиков. Выполняли данный обычай муллы и ходжи. Устраивался праздник, на который приг</w:t>
      </w:r>
      <w:r>
        <w:rPr>
          <w:rFonts w:ascii="Times New Roman" w:hAnsi="Times New Roman" w:cs="Times New Roman"/>
          <w:sz w:val="28"/>
          <w:szCs w:val="28"/>
          <w:lang w:val="kk-KZ"/>
        </w:rPr>
        <w:t>лашались чаще всего мужчины [2</w:t>
      </w:r>
      <w:r w:rsidRPr="009F5F16">
        <w:rPr>
          <w:rFonts w:ascii="Times New Roman" w:hAnsi="Times New Roman" w:cs="Times New Roman"/>
          <w:sz w:val="28"/>
          <w:szCs w:val="28"/>
        </w:rPr>
        <w:t>11</w:t>
      </w:r>
      <w:r w:rsidRPr="006863A6">
        <w:rPr>
          <w:rFonts w:ascii="Times New Roman" w:hAnsi="Times New Roman" w:cs="Times New Roman"/>
          <w:sz w:val="28"/>
          <w:szCs w:val="28"/>
          <w:lang w:val="kk-KZ"/>
        </w:rPr>
        <w:t>, c. 44]. При этом выбрать лошадь из табуна в качестве подарка для человека, совершившего обряд, предоста</w:t>
      </w:r>
      <w:r>
        <w:rPr>
          <w:rFonts w:ascii="Times New Roman" w:hAnsi="Times New Roman" w:cs="Times New Roman"/>
          <w:sz w:val="28"/>
          <w:szCs w:val="28"/>
          <w:lang w:val="kk-KZ"/>
        </w:rPr>
        <w:t>влялось уже самому мальчику [2</w:t>
      </w:r>
      <w:r w:rsidRPr="009F5F16">
        <w:rPr>
          <w:rFonts w:ascii="Times New Roman" w:hAnsi="Times New Roman" w:cs="Times New Roman"/>
          <w:sz w:val="28"/>
          <w:szCs w:val="28"/>
        </w:rPr>
        <w:t>11</w:t>
      </w:r>
      <w:r w:rsidRPr="006863A6">
        <w:rPr>
          <w:rFonts w:ascii="Times New Roman" w:hAnsi="Times New Roman" w:cs="Times New Roman"/>
          <w:sz w:val="28"/>
          <w:szCs w:val="28"/>
          <w:lang w:val="kk-KZ"/>
        </w:rPr>
        <w:t>, c. 44]. По сведениям конца XIX в., после проведения «сүндет той</w:t>
      </w:r>
      <w:r w:rsidR="00A06901">
        <w:rPr>
          <w:rFonts w:ascii="Times New Roman" w:hAnsi="Times New Roman" w:cs="Times New Roman"/>
          <w:sz w:val="28"/>
          <w:szCs w:val="28"/>
          <w:lang w:val="kk-KZ"/>
        </w:rPr>
        <w:t>ы</w:t>
      </w:r>
      <w:r w:rsidRPr="006863A6">
        <w:rPr>
          <w:rFonts w:ascii="Times New Roman" w:hAnsi="Times New Roman" w:cs="Times New Roman"/>
          <w:sz w:val="28"/>
          <w:szCs w:val="28"/>
          <w:lang w:val="kk-KZ"/>
        </w:rPr>
        <w:t>»</w:t>
      </w:r>
      <w:r w:rsidR="00A06901">
        <w:rPr>
          <w:rFonts w:ascii="Times New Roman" w:hAnsi="Times New Roman" w:cs="Times New Roman"/>
          <w:sz w:val="28"/>
          <w:szCs w:val="28"/>
          <w:lang w:val="kk-KZ"/>
        </w:rPr>
        <w:t xml:space="preserve"> </w:t>
      </w:r>
      <w:r w:rsidR="00A06901">
        <w:rPr>
          <w:rFonts w:ascii="Times New Roman" w:hAnsi="Times New Roman" w:cs="Times New Roman"/>
          <w:sz w:val="28"/>
          <w:szCs w:val="28"/>
        </w:rPr>
        <w:t>(«с</w:t>
      </w:r>
      <w:r w:rsidR="00A06901">
        <w:rPr>
          <w:rFonts w:ascii="Times New Roman" w:hAnsi="Times New Roman" w:cs="Times New Roman"/>
          <w:sz w:val="28"/>
          <w:szCs w:val="28"/>
          <w:lang w:val="kk-KZ"/>
        </w:rPr>
        <w:t>үндетке отырғызу</w:t>
      </w:r>
      <w:r w:rsidR="00A06901">
        <w:rPr>
          <w:rFonts w:ascii="Times New Roman" w:hAnsi="Times New Roman" w:cs="Times New Roman"/>
          <w:sz w:val="28"/>
          <w:szCs w:val="28"/>
        </w:rPr>
        <w:t>»)</w:t>
      </w:r>
      <w:r w:rsidR="00A06901">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детей отдавали в школу [12</w:t>
      </w:r>
      <w:r>
        <w:rPr>
          <w:rFonts w:ascii="Times New Roman" w:hAnsi="Times New Roman" w:cs="Times New Roman"/>
          <w:sz w:val="28"/>
          <w:szCs w:val="28"/>
          <w:lang w:val="kk-KZ"/>
        </w:rPr>
        <w:t>4</w:t>
      </w:r>
      <w:r w:rsidRPr="006863A6">
        <w:rPr>
          <w:rFonts w:ascii="Times New Roman" w:hAnsi="Times New Roman" w:cs="Times New Roman"/>
          <w:sz w:val="28"/>
          <w:szCs w:val="28"/>
          <w:lang w:val="kk-KZ"/>
        </w:rPr>
        <w:t>, c. 39]. В связи с этим событием в жизни ребенка появился обряд «тілашар тойы», распространённый ныне во всех регионах Казахстана. Гости приносят первокласснику подарки, важный подарок ребёнку преподносит его повитуха («кіндік шеше»), обычно – это портфель, школьные принадлежности и др.</w:t>
      </w:r>
      <w:r w:rsidRPr="006863A6">
        <w:t xml:space="preserve"> </w:t>
      </w:r>
      <w:r w:rsidRPr="006863A6">
        <w:rPr>
          <w:rFonts w:ascii="Times New Roman" w:hAnsi="Times New Roman" w:cs="Times New Roman"/>
          <w:sz w:val="28"/>
          <w:szCs w:val="28"/>
          <w:lang w:val="kk-KZ"/>
        </w:rPr>
        <w:t xml:space="preserve">Во время празднества старшие произносят слова напутствия, благословения (в каз. – «бата») </w:t>
      </w:r>
      <w:r w:rsidRPr="006863A6">
        <w:rPr>
          <w:rFonts w:ascii="Times New Roman" w:hAnsi="Times New Roman" w:cs="Times New Roman"/>
          <w:sz w:val="28"/>
          <w:szCs w:val="28"/>
        </w:rPr>
        <w:t>[16]</w:t>
      </w:r>
      <w:r w:rsidRPr="006863A6">
        <w:rPr>
          <w:rFonts w:ascii="Times New Roman" w:hAnsi="Times New Roman" w:cs="Times New Roman"/>
          <w:sz w:val="28"/>
          <w:szCs w:val="28"/>
          <w:lang w:val="kk-KZ"/>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В связи с почитанием культа предков, сложилась традиция уважения к старшим. Пожалуй, одним из «реликтовых» традиций в современный период является соотнесение себя с определенным родом. Многие казахи помнят свою принадлежность к определенному род</w:t>
      </w:r>
      <w:r>
        <w:rPr>
          <w:rFonts w:ascii="Times New Roman" w:hAnsi="Times New Roman" w:cs="Times New Roman"/>
          <w:sz w:val="28"/>
          <w:szCs w:val="28"/>
          <w:lang w:val="kk-KZ"/>
        </w:rPr>
        <w:t>у, жузу или сословию до сих пор</w:t>
      </w:r>
      <w:r w:rsidRPr="006863A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У казахов сохраняется традиция «жеті атадан кейін қыз алыспау</w:t>
      </w:r>
      <w:r w:rsidRPr="006863A6">
        <w:rPr>
          <w:rFonts w:ascii="Times New Roman" w:hAnsi="Times New Roman" w:cs="Times New Roman"/>
          <w:sz w:val="28"/>
          <w:szCs w:val="28"/>
        </w:rPr>
        <w:t>»</w:t>
      </w:r>
      <w:r>
        <w:rPr>
          <w:rFonts w:ascii="Times New Roman" w:hAnsi="Times New Roman" w:cs="Times New Roman"/>
          <w:sz w:val="28"/>
          <w:szCs w:val="28"/>
          <w:lang w:val="kk-KZ"/>
        </w:rPr>
        <w:t xml:space="preserve"> </w:t>
      </w:r>
      <w:r w:rsidRPr="00290B78">
        <w:rPr>
          <w:rFonts w:ascii="Times New Roman" w:hAnsi="Times New Roman" w:cs="Times New Roman"/>
          <w:sz w:val="28"/>
          <w:szCs w:val="28"/>
        </w:rPr>
        <w:t>(</w:t>
      </w:r>
      <w:r>
        <w:rPr>
          <w:rFonts w:ascii="Times New Roman" w:hAnsi="Times New Roman" w:cs="Times New Roman"/>
          <w:sz w:val="28"/>
          <w:szCs w:val="28"/>
          <w:lang w:val="kk-KZ"/>
        </w:rPr>
        <w:t>экзогамный принцип</w:t>
      </w:r>
      <w:r>
        <w:rPr>
          <w:rFonts w:ascii="Times New Roman" w:hAnsi="Times New Roman" w:cs="Times New Roman"/>
          <w:sz w:val="28"/>
          <w:szCs w:val="28"/>
        </w:rPr>
        <w:t>)</w:t>
      </w:r>
      <w:r w:rsidRPr="006863A6">
        <w:rPr>
          <w:rFonts w:ascii="Times New Roman" w:hAnsi="Times New Roman" w:cs="Times New Roman"/>
          <w:sz w:val="28"/>
          <w:szCs w:val="28"/>
        </w:rPr>
        <w:t>. По словам смотрителя мавзолея Кабанбай батыра, этой традиции, как и многих других казахс</w:t>
      </w:r>
      <w:r>
        <w:rPr>
          <w:rFonts w:ascii="Times New Roman" w:hAnsi="Times New Roman" w:cs="Times New Roman"/>
          <w:sz w:val="28"/>
          <w:szCs w:val="28"/>
        </w:rPr>
        <w:t>ких традиций, в шариате</w:t>
      </w:r>
      <w:r w:rsidRPr="00D80F9C">
        <w:rPr>
          <w:rFonts w:ascii="Times New Roman" w:hAnsi="Times New Roman" w:cs="Times New Roman"/>
          <w:sz w:val="28"/>
          <w:szCs w:val="28"/>
        </w:rPr>
        <w:t xml:space="preserve"> </w:t>
      </w:r>
      <w:r>
        <w:rPr>
          <w:rFonts w:ascii="Times New Roman" w:hAnsi="Times New Roman" w:cs="Times New Roman"/>
          <w:sz w:val="28"/>
          <w:szCs w:val="28"/>
        </w:rPr>
        <w:t>нет [20</w:t>
      </w:r>
      <w:r w:rsidRPr="009F5F16">
        <w:rPr>
          <w:rFonts w:ascii="Times New Roman" w:hAnsi="Times New Roman" w:cs="Times New Roman"/>
          <w:sz w:val="28"/>
          <w:szCs w:val="28"/>
        </w:rPr>
        <w:t>8</w:t>
      </w:r>
      <w:r w:rsidRPr="006863A6">
        <w:rPr>
          <w:rFonts w:ascii="Times New Roman" w:hAnsi="Times New Roman" w:cs="Times New Roman"/>
          <w:sz w:val="28"/>
          <w:szCs w:val="28"/>
        </w:rPr>
        <w:t>]. У других народов, исповедующих ислам, например, у арабов и узбеков эта традиция отсутствует, что, на наш взгляд, связано прежде всего с характером социально-экономических отношений.</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Брак и семья в традиционных представлениях казахского народа считались священными. В народной речи бытовали выражения об их значении («киелі неке»; «ақ отау»). В традиционном казахском обществе существовали различные формы сватовства: 1) брак посредством сватовства с последующей выплатой калыма и приданого; 2) «бесік құдалық» («колыбельный сговор»); 3) брак посредством «кражи невесты» («қыз алып қашу») [33, б. 205]. Из них две последние формы сватовства считаются наиболее древними. Следует отметить, что умыкание невест не являлось обычаем у казахов, а в современный период выступает следствием трансформации свадебной обрядности.</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 рамках первой формы сватовства прежде всего происходили предварительные переговоры о свадьбе. Затем проводилось сватовство («құдалық»). После выплаты всего калыма или его части, жених имел право на тайное свидание («ұрын той»; «ұрын келу»). Первый вход жениха в кибитку отца невесты называется «босаға аттасу» («перешагнуть порог») или «есік ашу» («открыть двери»). Войдя в юрту, жених три раза делал поклон: 1) аруахам дома; 2) главе дома и 3) матери невесты. Затем жених садился, не про</w:t>
      </w:r>
      <w:r>
        <w:rPr>
          <w:rFonts w:ascii="Times New Roman" w:hAnsi="Times New Roman" w:cs="Times New Roman"/>
          <w:sz w:val="28"/>
          <w:szCs w:val="28"/>
          <w:lang w:val="kk-KZ"/>
        </w:rPr>
        <w:t>ходя за очаг, у самой двери [2</w:t>
      </w:r>
      <w:r w:rsidRPr="009F5F16">
        <w:rPr>
          <w:rFonts w:ascii="Times New Roman" w:hAnsi="Times New Roman" w:cs="Times New Roman"/>
          <w:sz w:val="28"/>
          <w:szCs w:val="28"/>
        </w:rPr>
        <w:t>11</w:t>
      </w:r>
      <w:r w:rsidRPr="006863A6">
        <w:rPr>
          <w:rFonts w:ascii="Times New Roman" w:hAnsi="Times New Roman" w:cs="Times New Roman"/>
          <w:sz w:val="28"/>
          <w:szCs w:val="28"/>
          <w:lang w:val="kk-KZ"/>
        </w:rPr>
        <w:t>, c. 60; 194]. Его приезд сопровождался преподнесе</w:t>
      </w:r>
      <w:r w:rsidR="009A45D6">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нием различных подарков. Согласно сведениям Ф. Фиельструпа в начале ХХ в. у казахов Кустанайского уезда, дары, предназначенные стороне невесты («ілу»), состояли из девяти вещей: шубы, шелкового халата, 5-6 аршинов шёлковой материи, 6-7 аршинов зону, шелковой рубахи, ковра, бобровой шку</w:t>
      </w:r>
      <w:r>
        <w:rPr>
          <w:rFonts w:ascii="Times New Roman" w:hAnsi="Times New Roman" w:cs="Times New Roman"/>
          <w:sz w:val="28"/>
          <w:szCs w:val="28"/>
          <w:lang w:val="kk-KZ"/>
        </w:rPr>
        <w:t>рки, куска сукна и перстень [215</w:t>
      </w:r>
      <w:r w:rsidRPr="006863A6">
        <w:rPr>
          <w:rFonts w:ascii="Times New Roman" w:hAnsi="Times New Roman" w:cs="Times New Roman"/>
          <w:sz w:val="28"/>
          <w:szCs w:val="28"/>
          <w:lang w:val="kk-KZ"/>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lastRenderedPageBreak/>
        <w:t>Позднее проводился обряд проводов невесты («қыз ұзату тойы»; «ұзатар той»).</w:t>
      </w:r>
      <w:r>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Начинался обряд ритуального плача («сынсу»), когда невеста, прощаясь с родственниками, обнимала каждого и плача, с рыдан</w:t>
      </w:r>
      <w:r>
        <w:rPr>
          <w:rFonts w:ascii="Times New Roman" w:hAnsi="Times New Roman" w:cs="Times New Roman"/>
          <w:sz w:val="28"/>
          <w:szCs w:val="28"/>
          <w:lang w:val="kk-KZ"/>
        </w:rPr>
        <w:t>иями причитала о своем горе [2</w:t>
      </w:r>
      <w:r w:rsidRPr="009F5F16">
        <w:rPr>
          <w:rFonts w:ascii="Times New Roman" w:hAnsi="Times New Roman" w:cs="Times New Roman"/>
          <w:sz w:val="28"/>
          <w:szCs w:val="28"/>
        </w:rPr>
        <w:t>11</w:t>
      </w:r>
      <w:r w:rsidRPr="006863A6">
        <w:rPr>
          <w:rFonts w:ascii="Times New Roman" w:hAnsi="Times New Roman" w:cs="Times New Roman"/>
          <w:sz w:val="28"/>
          <w:szCs w:val="28"/>
          <w:lang w:val="kk-KZ"/>
        </w:rPr>
        <w:t>, c. 66]. После окончания прощания, один из одноаульцев невесты, устраивал у себя в кибитке игру, которая называется «кыз кашар». Из ближайших аулов съезжались люди. На ковре в юрту выносили невесту, которая показывала свою печал</w:t>
      </w:r>
      <w:r>
        <w:rPr>
          <w:rFonts w:ascii="Times New Roman" w:hAnsi="Times New Roman" w:cs="Times New Roman"/>
          <w:sz w:val="28"/>
          <w:szCs w:val="28"/>
          <w:lang w:val="kk-KZ"/>
        </w:rPr>
        <w:t>ь, что расстается с родными [2</w:t>
      </w:r>
      <w:r w:rsidRPr="009F5F16">
        <w:rPr>
          <w:rFonts w:ascii="Times New Roman" w:hAnsi="Times New Roman" w:cs="Times New Roman"/>
          <w:sz w:val="28"/>
          <w:szCs w:val="28"/>
        </w:rPr>
        <w:t>11</w:t>
      </w:r>
      <w:r w:rsidRPr="006863A6">
        <w:rPr>
          <w:rFonts w:ascii="Times New Roman" w:hAnsi="Times New Roman" w:cs="Times New Roman"/>
          <w:sz w:val="28"/>
          <w:szCs w:val="28"/>
          <w:lang w:val="kk-KZ"/>
        </w:rPr>
        <w:t>, c. 66].</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Затем проводился обряд мусульманского бракосочетания («неке қию»). В XVIII в. дается следующее описание этого обряда: «…И когда жених к оным приедет, то, нарядя невесту по обычаю в лучшее платье и призвав муллу, который, поставя оных среди юрты, ставит пред них чашку чистой воды и, покрыв белым платком, читает приличные молитвы; а напоследок, написав нечто на бумажке, опускает оную в воду и дает как жениху, так</w:t>
      </w:r>
      <w:r>
        <w:rPr>
          <w:rFonts w:ascii="Times New Roman" w:hAnsi="Times New Roman" w:cs="Times New Roman"/>
          <w:sz w:val="28"/>
          <w:szCs w:val="28"/>
          <w:lang w:val="kk-KZ"/>
        </w:rPr>
        <w:t xml:space="preserve"> и невесте пить троекратно» [216</w:t>
      </w:r>
      <w:r w:rsidRPr="006863A6">
        <w:rPr>
          <w:rFonts w:ascii="Times New Roman" w:hAnsi="Times New Roman" w:cs="Times New Roman"/>
          <w:sz w:val="28"/>
          <w:szCs w:val="28"/>
          <w:lang w:val="kk-KZ"/>
        </w:rPr>
        <w:t>]. В то время как невеста и жених пьют воду, мать невесты надевает на невесту головной убор – высоку</w:t>
      </w:r>
      <w:r>
        <w:rPr>
          <w:rFonts w:ascii="Times New Roman" w:hAnsi="Times New Roman" w:cs="Times New Roman"/>
          <w:sz w:val="28"/>
          <w:szCs w:val="28"/>
          <w:lang w:val="kk-KZ"/>
        </w:rPr>
        <w:t>ю круглую шапочку – саукеле [216</w:t>
      </w:r>
      <w:r w:rsidRPr="006863A6">
        <w:rPr>
          <w:rFonts w:ascii="Times New Roman" w:hAnsi="Times New Roman" w:cs="Times New Roman"/>
          <w:sz w:val="28"/>
          <w:szCs w:val="28"/>
          <w:lang w:val="kk-KZ"/>
        </w:rPr>
        <w:t>, c. 89]. На следующий день новобрачные отправляются в аул мужа, где та</w:t>
      </w:r>
      <w:r>
        <w:rPr>
          <w:rFonts w:ascii="Times New Roman" w:hAnsi="Times New Roman" w:cs="Times New Roman"/>
          <w:sz w:val="28"/>
          <w:szCs w:val="28"/>
          <w:lang w:val="kk-KZ"/>
        </w:rPr>
        <w:t>кже совершается празднество [216</w:t>
      </w:r>
      <w:r w:rsidRPr="006863A6">
        <w:rPr>
          <w:rFonts w:ascii="Times New Roman" w:hAnsi="Times New Roman" w:cs="Times New Roman"/>
          <w:sz w:val="28"/>
          <w:szCs w:val="28"/>
          <w:lang w:val="kk-KZ"/>
        </w:rPr>
        <w:t>, с. 90]. В конце ХIХ в. этнограф Х. Кустанаев приводит следующее описание обряда: «…Пред муллой ставится чашка с водой. Мулла тут прочитывает молитву и спрашивает поочередно через двух «гуялек» (свидетелей) молодых людей, таким образом: «дочь таких-то (отец и мать невесты) согласна ли выйти замуж за сына такого-то (отец жениха) и быть женой (имя жениха)? ...Получив утвердительный ответ, мулла дает молодым, а также и родителям невесты и всем присутствующим в киб</w:t>
      </w:r>
      <w:r>
        <w:rPr>
          <w:rFonts w:ascii="Times New Roman" w:hAnsi="Times New Roman" w:cs="Times New Roman"/>
          <w:sz w:val="28"/>
          <w:szCs w:val="28"/>
          <w:lang w:val="kk-KZ"/>
        </w:rPr>
        <w:t>итке, отпить из чашки воды» [124</w:t>
      </w:r>
      <w:r w:rsidRPr="006863A6">
        <w:rPr>
          <w:rFonts w:ascii="Times New Roman" w:hAnsi="Times New Roman" w:cs="Times New Roman"/>
          <w:sz w:val="28"/>
          <w:szCs w:val="28"/>
          <w:lang w:val="kk-KZ"/>
        </w:rPr>
        <w:t xml:space="preserve">, c. 32].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Этнограф Н.А. Кисляков считал, что введение в брачные церемонии казахов данного ритуала бракосочетания («неке қию») было связано с распространением мусульманства, которое произошло довольно поздно и не имело прочных корней. По этой причине, исследователь заключил, что ритуал «неке» сам по себе не является органической частью ка</w:t>
      </w:r>
      <w:r>
        <w:rPr>
          <w:rFonts w:ascii="Times New Roman" w:hAnsi="Times New Roman" w:cs="Times New Roman"/>
          <w:sz w:val="28"/>
          <w:szCs w:val="28"/>
          <w:lang w:val="kk-KZ"/>
        </w:rPr>
        <w:t>захской свадебной церемонии [217</w:t>
      </w:r>
      <w:r w:rsidRPr="006863A6">
        <w:rPr>
          <w:rFonts w:ascii="Times New Roman" w:hAnsi="Times New Roman" w:cs="Times New Roman"/>
          <w:sz w:val="28"/>
          <w:szCs w:val="28"/>
          <w:lang w:val="kk-KZ"/>
        </w:rPr>
        <w:t>]. Мы считаем, что обряд «неке қияр</w:t>
      </w:r>
      <w:r w:rsidRPr="006863A6">
        <w:rPr>
          <w:rFonts w:ascii="Times New Roman" w:hAnsi="Times New Roman" w:cs="Times New Roman"/>
          <w:sz w:val="28"/>
          <w:szCs w:val="28"/>
        </w:rPr>
        <w:t>» стал составной частью казахской свадебной обрядности, о его устойчивом характере сообщают приведенные выше описания. В современный период проведение ритуа</w:t>
      </w:r>
      <w:r>
        <w:rPr>
          <w:rFonts w:ascii="Times New Roman" w:hAnsi="Times New Roman" w:cs="Times New Roman"/>
          <w:sz w:val="28"/>
          <w:szCs w:val="28"/>
        </w:rPr>
        <w:t>ла стало более частым [20</w:t>
      </w:r>
      <w:r w:rsidRPr="006863A6">
        <w:rPr>
          <w:rFonts w:ascii="Times New Roman" w:hAnsi="Times New Roman" w:cs="Times New Roman"/>
          <w:sz w:val="28"/>
          <w:szCs w:val="28"/>
        </w:rPr>
        <w:t xml:space="preserve">5].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Согласно сведениям второй половины XIX в., после окончания обряда венчания, невеста шла в свою юрту, где одевалась в костюм замужней – «джавлукъ» («жаулық») – белый головной убор с прорезом для лица, «экчин» – повязку вокруг лба, «саукеле» («сәукеле») – высокий богато украшенный колпак и «джелек» («желек») – легкий ха</w:t>
      </w:r>
      <w:r>
        <w:rPr>
          <w:rFonts w:ascii="Times New Roman" w:hAnsi="Times New Roman" w:cs="Times New Roman"/>
          <w:sz w:val="28"/>
          <w:szCs w:val="28"/>
          <w:lang w:val="kk-KZ"/>
        </w:rPr>
        <w:t>лат, набрасываемый на голову [2</w:t>
      </w:r>
      <w:r w:rsidRPr="006863A6">
        <w:rPr>
          <w:rFonts w:ascii="Times New Roman" w:hAnsi="Times New Roman" w:cs="Times New Roman"/>
          <w:sz w:val="28"/>
          <w:szCs w:val="28"/>
          <w:lang w:val="kk-KZ"/>
        </w:rPr>
        <w:t>1</w:t>
      </w:r>
      <w:r>
        <w:rPr>
          <w:rFonts w:ascii="Times New Roman" w:hAnsi="Times New Roman" w:cs="Times New Roman"/>
          <w:sz w:val="28"/>
          <w:szCs w:val="28"/>
          <w:lang w:val="kk-KZ"/>
        </w:rPr>
        <w:t>8</w:t>
      </w:r>
      <w:r w:rsidRPr="006863A6">
        <w:rPr>
          <w:rFonts w:ascii="Times New Roman" w:hAnsi="Times New Roman" w:cs="Times New Roman"/>
          <w:sz w:val="28"/>
          <w:szCs w:val="28"/>
          <w:lang w:val="kk-KZ"/>
        </w:rPr>
        <w:t xml:space="preserve">, 199]. После прощания с родными, кто-нибудь из ее семьи брал кусок мяса или другой пищи, завёртывал в лоскуток и обводил два или три раза над головой молодой, чтобы домашнее счастье не ушло вместе с ней [218, c. 29].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Празднество в ауле жениха называлась «үйлену тойы», «келін түсіру тойы» (свадьба). Если свадьба проходила в летнее время, то ставилась новая юрта. С обеих сторон преподносились подарки, называемые «киіт». В </w:t>
      </w:r>
      <w:r w:rsidRPr="006863A6">
        <w:rPr>
          <w:rFonts w:ascii="Times New Roman" w:hAnsi="Times New Roman" w:cs="Times New Roman"/>
          <w:sz w:val="28"/>
          <w:szCs w:val="28"/>
          <w:lang w:val="kk-KZ"/>
        </w:rPr>
        <w:lastRenderedPageBreak/>
        <w:t>основном, это были нарядные халаты. По сведениям Н.И. Гродекова, «если есть певец («жыршы»), то он, надев на конец палки кусок маты, называемый актык («ақтық»), в пользу невесты, приподнимает полог со стихами, в которых называет, по порядку, всю присутствующую родню, заставляя молодую о</w:t>
      </w:r>
      <w:r>
        <w:rPr>
          <w:rFonts w:ascii="Times New Roman" w:hAnsi="Times New Roman" w:cs="Times New Roman"/>
          <w:sz w:val="28"/>
          <w:szCs w:val="28"/>
          <w:lang w:val="kk-KZ"/>
        </w:rPr>
        <w:t>тдавать каждому лицу поклон» [100</w:t>
      </w:r>
      <w:r w:rsidRPr="006863A6">
        <w:rPr>
          <w:rFonts w:ascii="Times New Roman" w:hAnsi="Times New Roman" w:cs="Times New Roman"/>
          <w:sz w:val="28"/>
          <w:szCs w:val="28"/>
          <w:lang w:val="kk-KZ"/>
        </w:rPr>
        <w:t>, c. 96]. При этом старшие приговаривали: «будьте единодушны как</w:t>
      </w:r>
      <w:r>
        <w:rPr>
          <w:rFonts w:ascii="Times New Roman" w:hAnsi="Times New Roman" w:cs="Times New Roman"/>
          <w:sz w:val="28"/>
          <w:szCs w:val="28"/>
          <w:lang w:val="kk-KZ"/>
        </w:rPr>
        <w:t xml:space="preserve"> сало» («майдай опатты бол») [100</w:t>
      </w:r>
      <w:r w:rsidRPr="006863A6">
        <w:rPr>
          <w:rFonts w:ascii="Times New Roman" w:hAnsi="Times New Roman" w:cs="Times New Roman"/>
          <w:sz w:val="28"/>
          <w:szCs w:val="28"/>
          <w:lang w:val="kk-KZ"/>
        </w:rPr>
        <w:t>, с.</w:t>
      </w:r>
      <w:r w:rsidR="00B861BC">
        <w:rPr>
          <w:rFonts w:ascii="Times New Roman" w:hAnsi="Times New Roman" w:cs="Times New Roman"/>
          <w:sz w:val="28"/>
          <w:szCs w:val="28"/>
          <w:lang w:val="kk-KZ"/>
        </w:rPr>
        <w:t xml:space="preserve"> 96]. В XVIII в., по описаниям А</w:t>
      </w:r>
      <w:r w:rsidRPr="006863A6">
        <w:rPr>
          <w:rFonts w:ascii="Times New Roman" w:hAnsi="Times New Roman" w:cs="Times New Roman"/>
          <w:sz w:val="28"/>
          <w:szCs w:val="28"/>
          <w:lang w:val="kk-KZ"/>
        </w:rPr>
        <w:t>.И. Левшина, у казахов «в некоторых частях Меньшей и Средней орд невесту в день свадьбы носили по всему аулу на ковре, в Большой Орде она сама х</w:t>
      </w:r>
      <w:r>
        <w:rPr>
          <w:rFonts w:ascii="Times New Roman" w:hAnsi="Times New Roman" w:cs="Times New Roman"/>
          <w:sz w:val="28"/>
          <w:szCs w:val="28"/>
          <w:lang w:val="kk-KZ"/>
        </w:rPr>
        <w:t>одила и прощалась со всеми» [219</w:t>
      </w:r>
      <w:r w:rsidRPr="006863A6">
        <w:rPr>
          <w:rFonts w:ascii="Times New Roman" w:hAnsi="Times New Roman" w:cs="Times New Roman"/>
          <w:sz w:val="28"/>
          <w:szCs w:val="28"/>
          <w:lang w:val="kk-KZ"/>
        </w:rPr>
        <w:t xml:space="preserve">, с. 337].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В современный период </w:t>
      </w:r>
      <w:r w:rsidRPr="006863A6">
        <w:rPr>
          <w:rFonts w:ascii="Times New Roman" w:hAnsi="Times New Roman" w:cs="Times New Roman"/>
          <w:sz w:val="28"/>
          <w:szCs w:val="28"/>
          <w:lang w:val="kk-KZ"/>
        </w:rPr>
        <w:t xml:space="preserve">практически повсеместно в Казахстане не выплачивается калым за невесту («қалың төлеу»). </w:t>
      </w:r>
      <w:r w:rsidR="00B861BC">
        <w:rPr>
          <w:rFonts w:ascii="Times New Roman" w:hAnsi="Times New Roman" w:cs="Times New Roman"/>
          <w:sz w:val="28"/>
          <w:szCs w:val="28"/>
          <w:lang w:val="kk-KZ"/>
        </w:rPr>
        <w:t xml:space="preserve">Однако это означает, что данный ритуал исчез. С течением временем обряд претерпел трансформации и его суть составила другие ритуалы. Так, </w:t>
      </w:r>
      <w:r w:rsidRPr="006863A6">
        <w:rPr>
          <w:rFonts w:ascii="Times New Roman" w:hAnsi="Times New Roman" w:cs="Times New Roman"/>
          <w:sz w:val="28"/>
          <w:szCs w:val="28"/>
          <w:lang w:val="kk-KZ"/>
        </w:rPr>
        <w:t xml:space="preserve">со стороны жениха до сих пор приносятся подарки («кәде»), например, «сүт ақы» («плата за молоко матери»). Распространение имеет форма заключения брака посредством «похищения» девушки («қызды алып қашу»). После «похищения» родственники жениха приходят к стороне девушки и проводят «алдынан өту», «кешірім сұрау» («просят прощения») </w:t>
      </w:r>
      <w:r>
        <w:rPr>
          <w:rFonts w:ascii="Times New Roman" w:hAnsi="Times New Roman" w:cs="Times New Roman"/>
          <w:sz w:val="28"/>
          <w:szCs w:val="28"/>
        </w:rPr>
        <w:t>[118</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Основная свадьба устраивается родителями жениха. Невесту у порога встречают молодые женщина и проводят в помещение в сопровождении жениха. Потом приступают к обязательному традиционному ритуалу открывания лица («бет ашар»). Специально приглашённый домбрист поёт невесте песню с наставлениями, перечисляя ей все будущие обязанности, призывая её быть покладистой и доброй, а также представляет ей новых родственников, которых она должна почитать, для чего она отдаёт поклон. После этого он открывает лицо невесты, прикрытое вуалью. В южных и западных регионах страны невесту ведёт мальчик («періште жасы»), держа в руках</w:t>
      </w:r>
      <w:r>
        <w:rPr>
          <w:rFonts w:ascii="Times New Roman" w:hAnsi="Times New Roman" w:cs="Times New Roman"/>
          <w:sz w:val="28"/>
          <w:szCs w:val="28"/>
        </w:rPr>
        <w:t xml:space="preserve"> скалку, привязанную к фате [220</w:t>
      </w:r>
      <w:r w:rsidRPr="006863A6">
        <w:rPr>
          <w:rFonts w:ascii="Times New Roman" w:hAnsi="Times New Roman" w:cs="Times New Roman"/>
          <w:sz w:val="28"/>
          <w:szCs w:val="28"/>
        </w:rPr>
        <w:t>]. В целом, обряд «показа» лица и приветствия невесты известен, помимо народов «кыпчакского круга», многим народам Центральной Азии – оседлым узбекам, туркменам, таджикам.</w:t>
      </w:r>
    </w:p>
    <w:p w:rsidR="00F74CE1" w:rsidRPr="00752100" w:rsidRDefault="001E2B21"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w:t>
      </w:r>
      <w:r>
        <w:rPr>
          <w:rFonts w:ascii="Times New Roman" w:hAnsi="Times New Roman" w:cs="Times New Roman"/>
          <w:sz w:val="28"/>
          <w:szCs w:val="28"/>
          <w:lang w:val="en-US"/>
        </w:rPr>
        <w:t>XIX</w:t>
      </w:r>
      <w:r w:rsidRPr="001E2B21">
        <w:rPr>
          <w:rFonts w:ascii="Times New Roman" w:hAnsi="Times New Roman" w:cs="Times New Roman"/>
          <w:sz w:val="28"/>
          <w:szCs w:val="28"/>
        </w:rPr>
        <w:t xml:space="preserve"> </w:t>
      </w:r>
      <w:r>
        <w:rPr>
          <w:rFonts w:ascii="Times New Roman" w:hAnsi="Times New Roman" w:cs="Times New Roman"/>
          <w:sz w:val="28"/>
          <w:szCs w:val="28"/>
          <w:lang w:val="kk-KZ"/>
        </w:rPr>
        <w:t>в</w:t>
      </w:r>
      <w:r>
        <w:rPr>
          <w:rFonts w:ascii="Times New Roman" w:hAnsi="Times New Roman" w:cs="Times New Roman"/>
          <w:sz w:val="28"/>
          <w:szCs w:val="28"/>
        </w:rPr>
        <w:t xml:space="preserve">. </w:t>
      </w:r>
      <w:r w:rsidR="00F74CE1">
        <w:rPr>
          <w:rFonts w:ascii="Times New Roman" w:hAnsi="Times New Roman" w:cs="Times New Roman"/>
          <w:sz w:val="28"/>
          <w:szCs w:val="28"/>
        </w:rPr>
        <w:t>Ы. Алтынсарин приводил в своих работах с</w:t>
      </w:r>
      <w:r w:rsidR="00C03F8A">
        <w:rPr>
          <w:rFonts w:ascii="Times New Roman" w:hAnsi="Times New Roman" w:cs="Times New Roman"/>
          <w:sz w:val="28"/>
          <w:szCs w:val="28"/>
        </w:rPr>
        <w:t>ледующие тексты песен «бет ашар</w:t>
      </w:r>
      <w:r w:rsidR="00F74CE1">
        <w:rPr>
          <w:rFonts w:ascii="Times New Roman" w:hAnsi="Times New Roman" w:cs="Times New Roman"/>
          <w:sz w:val="28"/>
          <w:szCs w:val="28"/>
        </w:rPr>
        <w:t>»:</w:t>
      </w:r>
    </w:p>
    <w:p w:rsidR="00592C58" w:rsidRPr="00752100" w:rsidRDefault="00592C58" w:rsidP="00B81FFA">
      <w:pPr>
        <w:spacing w:after="0" w:line="240" w:lineRule="auto"/>
        <w:ind w:firstLine="709"/>
        <w:jc w:val="both"/>
        <w:rPr>
          <w:rFonts w:ascii="Times New Roman" w:hAnsi="Times New Roman" w:cs="Times New Roman"/>
          <w:sz w:val="28"/>
          <w:szCs w:val="28"/>
        </w:rPr>
      </w:pPr>
    </w:p>
    <w:p w:rsidR="00F74CE1" w:rsidRPr="00592C58" w:rsidRDefault="00F74CE1"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Тише тише</w:t>
      </w:r>
      <w:r w:rsidR="00592C58">
        <w:rPr>
          <w:rFonts w:ascii="Times New Roman" w:hAnsi="Times New Roman" w:cs="Times New Roman"/>
          <w:sz w:val="24"/>
          <w:szCs w:val="24"/>
        </w:rPr>
        <w:t xml:space="preserve">, </w:t>
      </w:r>
      <w:r w:rsidRPr="00592C58">
        <w:rPr>
          <w:rFonts w:ascii="Times New Roman" w:hAnsi="Times New Roman" w:cs="Times New Roman"/>
          <w:sz w:val="24"/>
          <w:szCs w:val="24"/>
        </w:rPr>
        <w:t>Бии, тише Бии,</w:t>
      </w:r>
    </w:p>
    <w:p w:rsidR="00F74CE1" w:rsidRPr="00592C58" w:rsidRDefault="00F74CE1"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Перестаньте шуметь, о Бии!</w:t>
      </w:r>
    </w:p>
    <w:p w:rsidR="00F74CE1" w:rsidRPr="00592C58" w:rsidRDefault="00F74CE1"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Если коснется вас какое слово</w:t>
      </w:r>
    </w:p>
    <w:p w:rsidR="00F74CE1" w:rsidRPr="00592C58" w:rsidRDefault="00F74CE1"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Не говорите много Бии, а завяжите рот платком,</w:t>
      </w:r>
    </w:p>
    <w:p w:rsidR="00F74CE1" w:rsidRPr="00592C58" w:rsidRDefault="00F74CE1"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О восседающие с боку (кибитки) молодые Бии,</w:t>
      </w:r>
    </w:p>
    <w:p w:rsidR="00F74CE1" w:rsidRPr="00592C58" w:rsidRDefault="00F74CE1"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Многоумные, главные Бии!</w:t>
      </w:r>
    </w:p>
    <w:p w:rsidR="00F74CE1" w:rsidRPr="00592C58" w:rsidRDefault="00F74CE1"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Кое-что имею я сказать.</w:t>
      </w:r>
    </w:p>
    <w:p w:rsidR="00F74CE1" w:rsidRPr="00592C58" w:rsidRDefault="00F74CE1"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Коль скоро скажу и уеду,</w:t>
      </w:r>
    </w:p>
    <w:p w:rsidR="00F74CE1" w:rsidRPr="00592C58" w:rsidRDefault="00F74CE1"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Открыв лицо невесты</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И скрывшись затем от ее взора.</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Кому не любо – тот убежит:</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Каковы земля – таков и кулан,</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Какова вода – такова и змея,</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lastRenderedPageBreak/>
        <w:t>Какова девушка – таков и жених,</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Какова кибитка – таков и подарок;</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Вьючки не много – не много и предложений (подарков)</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Таково уже время.</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 xml:space="preserve">Взгляните, приехала невеста, </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 xml:space="preserve">За взгляд на нее подарите, </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Не называя пестрой, или саврасой,</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Объявите что именно?</w:t>
      </w:r>
    </w:p>
    <w:p w:rsidR="00592C58" w:rsidRPr="00592C58" w:rsidRDefault="00592C58" w:rsidP="00B81FFA">
      <w:pPr>
        <w:spacing w:after="0" w:line="240" w:lineRule="auto"/>
        <w:ind w:firstLine="709"/>
        <w:jc w:val="both"/>
        <w:rPr>
          <w:rFonts w:ascii="Times New Roman" w:hAnsi="Times New Roman" w:cs="Times New Roman"/>
          <w:sz w:val="24"/>
          <w:szCs w:val="24"/>
        </w:rPr>
      </w:pPr>
      <w:r w:rsidRPr="00592C58">
        <w:rPr>
          <w:rFonts w:ascii="Times New Roman" w:hAnsi="Times New Roman" w:cs="Times New Roman"/>
          <w:sz w:val="24"/>
          <w:szCs w:val="24"/>
        </w:rPr>
        <w:t>Вот, свекора приветствуй [</w:t>
      </w:r>
      <w:r w:rsidR="009F4AC9">
        <w:rPr>
          <w:rFonts w:ascii="Times New Roman" w:hAnsi="Times New Roman" w:cs="Times New Roman"/>
          <w:sz w:val="24"/>
          <w:szCs w:val="24"/>
        </w:rPr>
        <w:t>33</w:t>
      </w:r>
      <w:r w:rsidRPr="00592C58">
        <w:rPr>
          <w:rFonts w:ascii="Times New Roman" w:hAnsi="Times New Roman" w:cs="Times New Roman"/>
          <w:sz w:val="24"/>
          <w:szCs w:val="24"/>
        </w:rPr>
        <w:t>].</w:t>
      </w:r>
    </w:p>
    <w:p w:rsidR="00592C58" w:rsidRDefault="00592C58" w:rsidP="00B81FFA">
      <w:pPr>
        <w:spacing w:after="0" w:line="240" w:lineRule="auto"/>
        <w:ind w:firstLine="709"/>
        <w:jc w:val="both"/>
        <w:rPr>
          <w:rFonts w:ascii="Times New Roman" w:hAnsi="Times New Roman" w:cs="Times New Roman"/>
          <w:sz w:val="28"/>
          <w:szCs w:val="28"/>
        </w:rPr>
      </w:pPr>
    </w:p>
    <w:p w:rsidR="00592C58" w:rsidRDefault="00592C58"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современных свадьбах в за</w:t>
      </w:r>
      <w:r w:rsidR="00C03F8A">
        <w:rPr>
          <w:rFonts w:ascii="Times New Roman" w:hAnsi="Times New Roman" w:cs="Times New Roman"/>
          <w:sz w:val="28"/>
          <w:szCs w:val="28"/>
        </w:rPr>
        <w:t>падных областях песни «бет ашар</w:t>
      </w:r>
      <w:r>
        <w:rPr>
          <w:rFonts w:ascii="Times New Roman" w:hAnsi="Times New Roman" w:cs="Times New Roman"/>
          <w:sz w:val="28"/>
          <w:szCs w:val="28"/>
        </w:rPr>
        <w:t>»</w:t>
      </w:r>
      <w:r w:rsidR="009F4AC9">
        <w:rPr>
          <w:rFonts w:ascii="Times New Roman" w:hAnsi="Times New Roman" w:cs="Times New Roman"/>
          <w:sz w:val="28"/>
          <w:szCs w:val="28"/>
        </w:rPr>
        <w:t xml:space="preserve"> содержат следующие строки</w:t>
      </w:r>
      <w:r>
        <w:rPr>
          <w:rFonts w:ascii="Times New Roman" w:hAnsi="Times New Roman" w:cs="Times New Roman"/>
          <w:sz w:val="28"/>
          <w:szCs w:val="28"/>
        </w:rPr>
        <w:t>:</w:t>
      </w:r>
    </w:p>
    <w:p w:rsidR="00592C58" w:rsidRDefault="00592C58" w:rsidP="00B81FFA">
      <w:pPr>
        <w:spacing w:after="0" w:line="240" w:lineRule="auto"/>
        <w:ind w:firstLine="709"/>
        <w:jc w:val="both"/>
        <w:rPr>
          <w:rFonts w:ascii="Times New Roman" w:hAnsi="Times New Roman" w:cs="Times New Roman"/>
          <w:sz w:val="28"/>
          <w:szCs w:val="28"/>
        </w:rPr>
      </w:pPr>
    </w:p>
    <w:p w:rsidR="00592C58" w:rsidRPr="009F4AC9" w:rsidRDefault="00592C58"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rPr>
        <w:t>«</w:t>
      </w:r>
      <w:r w:rsidRPr="009F4AC9">
        <w:rPr>
          <w:rFonts w:ascii="Times New Roman" w:hAnsi="Times New Roman" w:cs="Times New Roman"/>
          <w:sz w:val="24"/>
          <w:szCs w:val="24"/>
          <w:lang w:val="kk-KZ"/>
        </w:rPr>
        <w:t>Әй</w:t>
      </w:r>
      <w:r w:rsidRPr="009F4AC9">
        <w:rPr>
          <w:rFonts w:ascii="Times New Roman" w:hAnsi="Times New Roman" w:cs="Times New Roman"/>
          <w:sz w:val="24"/>
          <w:szCs w:val="24"/>
        </w:rPr>
        <w:t>-</w:t>
      </w:r>
      <w:r w:rsidRPr="009F4AC9">
        <w:rPr>
          <w:rFonts w:ascii="Times New Roman" w:hAnsi="Times New Roman" w:cs="Times New Roman"/>
          <w:sz w:val="24"/>
          <w:szCs w:val="24"/>
          <w:lang w:val="kk-KZ"/>
        </w:rPr>
        <w:t>әй-әй</w:t>
      </w:r>
      <w:r w:rsidRPr="009F4AC9">
        <w:rPr>
          <w:rFonts w:ascii="Times New Roman" w:hAnsi="Times New Roman" w:cs="Times New Roman"/>
          <w:sz w:val="24"/>
          <w:szCs w:val="24"/>
        </w:rPr>
        <w:t>-</w:t>
      </w:r>
      <w:r w:rsidRPr="009F4AC9">
        <w:rPr>
          <w:rFonts w:ascii="Times New Roman" w:hAnsi="Times New Roman" w:cs="Times New Roman"/>
          <w:sz w:val="24"/>
          <w:szCs w:val="24"/>
          <w:lang w:val="kk-KZ"/>
        </w:rPr>
        <w:t>ә</w:t>
      </w:r>
      <w:r w:rsidRPr="009F4AC9">
        <w:rPr>
          <w:rFonts w:ascii="Times New Roman" w:hAnsi="Times New Roman" w:cs="Times New Roman"/>
          <w:sz w:val="24"/>
          <w:szCs w:val="24"/>
        </w:rPr>
        <w:t>й-</w:t>
      </w:r>
      <w:r w:rsidRPr="009F4AC9">
        <w:rPr>
          <w:rFonts w:ascii="Times New Roman" w:hAnsi="Times New Roman" w:cs="Times New Roman"/>
          <w:sz w:val="24"/>
          <w:szCs w:val="24"/>
          <w:lang w:val="kk-KZ"/>
        </w:rPr>
        <w:t>әй</w:t>
      </w:r>
      <w:r w:rsidRPr="009F4AC9">
        <w:rPr>
          <w:rFonts w:ascii="Times New Roman" w:hAnsi="Times New Roman" w:cs="Times New Roman"/>
          <w:sz w:val="24"/>
          <w:szCs w:val="24"/>
        </w:rPr>
        <w:t>,</w:t>
      </w:r>
    </w:p>
    <w:p w:rsidR="00592C58" w:rsidRPr="009F4AC9" w:rsidRDefault="007D2DBB"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rPr>
        <w:t xml:space="preserve">Бас </w:t>
      </w:r>
      <w:r w:rsidRPr="009F4AC9">
        <w:rPr>
          <w:rFonts w:ascii="Times New Roman" w:hAnsi="Times New Roman" w:cs="Times New Roman"/>
          <w:sz w:val="24"/>
          <w:szCs w:val="24"/>
          <w:lang w:val="kk-KZ"/>
        </w:rPr>
        <w:t>қостық</w:t>
      </w:r>
      <w:r w:rsidRPr="009F4AC9">
        <w:rPr>
          <w:rFonts w:ascii="Times New Roman" w:hAnsi="Times New Roman" w:cs="Times New Roman"/>
          <w:sz w:val="24"/>
          <w:szCs w:val="24"/>
        </w:rPr>
        <w:t>, а</w:t>
      </w:r>
      <w:r w:rsidRPr="009F4AC9">
        <w:rPr>
          <w:rFonts w:ascii="Times New Roman" w:hAnsi="Times New Roman" w:cs="Times New Roman"/>
          <w:sz w:val="24"/>
          <w:szCs w:val="24"/>
          <w:lang w:val="kk-KZ"/>
        </w:rPr>
        <w:t>ғайынның қасында</w:t>
      </w:r>
      <w:r w:rsidRPr="009F4AC9">
        <w:rPr>
          <w:rFonts w:ascii="Times New Roman" w:hAnsi="Times New Roman" w:cs="Times New Roman"/>
          <w:sz w:val="24"/>
          <w:szCs w:val="24"/>
        </w:rPr>
        <w:t>.</w:t>
      </w:r>
    </w:p>
    <w:p w:rsidR="007D2DBB" w:rsidRPr="009F4AC9" w:rsidRDefault="007D2DBB" w:rsidP="00B81FFA">
      <w:pPr>
        <w:spacing w:after="0" w:line="240" w:lineRule="auto"/>
        <w:ind w:firstLine="709"/>
        <w:jc w:val="both"/>
        <w:rPr>
          <w:rFonts w:ascii="Times New Roman" w:hAnsi="Times New Roman" w:cs="Times New Roman"/>
          <w:sz w:val="24"/>
          <w:szCs w:val="24"/>
          <w:lang w:val="kk-KZ"/>
        </w:rPr>
      </w:pPr>
      <w:r w:rsidRPr="009F4AC9">
        <w:rPr>
          <w:rFonts w:ascii="Times New Roman" w:hAnsi="Times New Roman" w:cs="Times New Roman"/>
          <w:sz w:val="24"/>
          <w:szCs w:val="24"/>
        </w:rPr>
        <w:t>А</w:t>
      </w:r>
      <w:r w:rsidRPr="009F4AC9">
        <w:rPr>
          <w:rFonts w:ascii="Times New Roman" w:hAnsi="Times New Roman" w:cs="Times New Roman"/>
          <w:sz w:val="24"/>
          <w:szCs w:val="24"/>
          <w:lang w:val="kk-KZ"/>
        </w:rPr>
        <w:t>ғайынның ортасында</w:t>
      </w:r>
    </w:p>
    <w:p w:rsidR="007D2DBB" w:rsidRPr="00752100" w:rsidRDefault="007D2DBB"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lang w:val="kk-KZ"/>
        </w:rPr>
        <w:t>Қызығына не жетеді</w:t>
      </w:r>
      <w:r w:rsidRPr="009F4AC9">
        <w:rPr>
          <w:rFonts w:ascii="Times New Roman" w:hAnsi="Times New Roman" w:cs="Times New Roman"/>
          <w:sz w:val="24"/>
          <w:szCs w:val="24"/>
        </w:rPr>
        <w:t>.</w:t>
      </w:r>
    </w:p>
    <w:p w:rsidR="000C2468" w:rsidRPr="009F4AC9" w:rsidRDefault="000C2468" w:rsidP="00B81FFA">
      <w:pPr>
        <w:spacing w:after="0" w:line="240" w:lineRule="auto"/>
        <w:ind w:firstLine="709"/>
        <w:jc w:val="both"/>
        <w:rPr>
          <w:rFonts w:ascii="Times New Roman" w:hAnsi="Times New Roman" w:cs="Times New Roman"/>
          <w:sz w:val="24"/>
          <w:szCs w:val="24"/>
        </w:rPr>
      </w:pPr>
      <w:r w:rsidRPr="00752100">
        <w:rPr>
          <w:rFonts w:ascii="Times New Roman" w:hAnsi="Times New Roman" w:cs="Times New Roman"/>
          <w:sz w:val="24"/>
          <w:szCs w:val="24"/>
        </w:rPr>
        <w:t>(</w:t>
      </w:r>
      <w:r w:rsidRPr="009F4AC9">
        <w:rPr>
          <w:rFonts w:ascii="Times New Roman" w:hAnsi="Times New Roman" w:cs="Times New Roman"/>
          <w:sz w:val="24"/>
          <w:szCs w:val="24"/>
        </w:rPr>
        <w:t>«Собрались мы вместе,</w:t>
      </w:r>
    </w:p>
    <w:p w:rsidR="000C2468" w:rsidRPr="009F4AC9" w:rsidRDefault="000C2468"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rPr>
        <w:t>Среди родни;</w:t>
      </w:r>
    </w:p>
    <w:p w:rsidR="000C2468" w:rsidRPr="009F4AC9" w:rsidRDefault="000C2468"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rPr>
        <w:t>Что может быть лучше этого»)</w:t>
      </w:r>
    </w:p>
    <w:p w:rsidR="007D2DBB" w:rsidRPr="009F4AC9" w:rsidRDefault="007D2DBB"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rPr>
        <w:t>Жа</w:t>
      </w:r>
      <w:r w:rsidRPr="009F4AC9">
        <w:rPr>
          <w:rFonts w:ascii="Times New Roman" w:hAnsi="Times New Roman" w:cs="Times New Roman"/>
          <w:sz w:val="24"/>
          <w:szCs w:val="24"/>
          <w:lang w:val="kk-KZ"/>
        </w:rPr>
        <w:t>қсы сөз жарым ырыс деген сөз бар</w:t>
      </w:r>
      <w:r w:rsidRPr="009F4AC9">
        <w:rPr>
          <w:rFonts w:ascii="Times New Roman" w:hAnsi="Times New Roman" w:cs="Times New Roman"/>
          <w:sz w:val="24"/>
          <w:szCs w:val="24"/>
        </w:rPr>
        <w:t>.</w:t>
      </w:r>
    </w:p>
    <w:p w:rsidR="007D2DBB" w:rsidRPr="009F4AC9" w:rsidRDefault="007D2DBB"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lang w:val="kk-KZ"/>
        </w:rPr>
        <w:t>Әлі де кездесеміз той басында</w:t>
      </w:r>
      <w:r w:rsidR="000C2468" w:rsidRPr="009F4AC9">
        <w:rPr>
          <w:rFonts w:ascii="Times New Roman" w:hAnsi="Times New Roman" w:cs="Times New Roman"/>
          <w:sz w:val="24"/>
          <w:szCs w:val="24"/>
        </w:rPr>
        <w:t>….</w:t>
      </w:r>
    </w:p>
    <w:p w:rsidR="000C2468" w:rsidRPr="009F4AC9" w:rsidRDefault="000C2468"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rPr>
        <w:t>(Говорят, что хорошее слово – половина счастья</w:t>
      </w:r>
    </w:p>
    <w:p w:rsidR="009F4AC9" w:rsidRPr="009F4AC9" w:rsidRDefault="009F4AC9"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rPr>
        <w:t>Еще встретимся на праздном тое)</w:t>
      </w:r>
    </w:p>
    <w:p w:rsidR="000C2468" w:rsidRPr="009F4AC9" w:rsidRDefault="000C2468" w:rsidP="00B81FFA">
      <w:pPr>
        <w:spacing w:after="0" w:line="240" w:lineRule="auto"/>
        <w:ind w:firstLine="709"/>
        <w:jc w:val="both"/>
        <w:rPr>
          <w:rFonts w:ascii="Times New Roman" w:hAnsi="Times New Roman" w:cs="Times New Roman"/>
          <w:sz w:val="24"/>
          <w:szCs w:val="24"/>
          <w:lang w:val="kk-KZ"/>
        </w:rPr>
      </w:pPr>
      <w:r w:rsidRPr="009F4AC9">
        <w:rPr>
          <w:rFonts w:ascii="Times New Roman" w:hAnsi="Times New Roman" w:cs="Times New Roman"/>
          <w:sz w:val="24"/>
          <w:szCs w:val="24"/>
        </w:rPr>
        <w:t>Бет ашар б</w:t>
      </w:r>
      <w:r w:rsidRPr="009F4AC9">
        <w:rPr>
          <w:rFonts w:ascii="Times New Roman" w:hAnsi="Times New Roman" w:cs="Times New Roman"/>
          <w:sz w:val="24"/>
          <w:szCs w:val="24"/>
          <w:lang w:val="kk-KZ"/>
        </w:rPr>
        <w:t>ұрынғының жоралғысы</w:t>
      </w:r>
    </w:p>
    <w:p w:rsidR="009F4AC9" w:rsidRPr="009F4AC9" w:rsidRDefault="009F4AC9" w:rsidP="00B81FFA">
      <w:pPr>
        <w:spacing w:after="0" w:line="240" w:lineRule="auto"/>
        <w:ind w:firstLine="709"/>
        <w:jc w:val="both"/>
        <w:rPr>
          <w:rFonts w:ascii="Times New Roman" w:hAnsi="Times New Roman" w:cs="Times New Roman"/>
          <w:sz w:val="24"/>
          <w:szCs w:val="24"/>
          <w:lang w:val="kk-KZ"/>
        </w:rPr>
      </w:pPr>
      <w:r w:rsidRPr="009F4AC9">
        <w:rPr>
          <w:rFonts w:ascii="Times New Roman" w:hAnsi="Times New Roman" w:cs="Times New Roman"/>
          <w:sz w:val="24"/>
          <w:szCs w:val="24"/>
          <w:lang w:val="kk-KZ"/>
        </w:rPr>
        <w:t>(Бет ашар – вестник прошлого)</w:t>
      </w:r>
    </w:p>
    <w:p w:rsidR="000C2468" w:rsidRPr="009F4AC9" w:rsidRDefault="000C2468" w:rsidP="00B81FFA">
      <w:pPr>
        <w:spacing w:after="0" w:line="240" w:lineRule="auto"/>
        <w:ind w:firstLine="709"/>
        <w:jc w:val="both"/>
        <w:rPr>
          <w:rFonts w:ascii="Times New Roman" w:hAnsi="Times New Roman" w:cs="Times New Roman"/>
          <w:sz w:val="24"/>
          <w:szCs w:val="24"/>
          <w:lang w:val="kk-KZ"/>
        </w:rPr>
      </w:pPr>
      <w:r w:rsidRPr="009F4AC9">
        <w:rPr>
          <w:rFonts w:ascii="Times New Roman" w:hAnsi="Times New Roman" w:cs="Times New Roman"/>
          <w:sz w:val="24"/>
          <w:szCs w:val="24"/>
          <w:lang w:val="kk-KZ"/>
        </w:rPr>
        <w:t>Әруақты атам пір Бекет</w:t>
      </w:r>
      <w:r w:rsidR="009F4AC9">
        <w:rPr>
          <w:rFonts w:ascii="Times New Roman" w:hAnsi="Times New Roman" w:cs="Times New Roman"/>
          <w:sz w:val="24"/>
          <w:szCs w:val="24"/>
          <w:lang w:val="kk-KZ"/>
        </w:rPr>
        <w:t>,</w:t>
      </w:r>
    </w:p>
    <w:p w:rsidR="000C2468" w:rsidRPr="009F4AC9" w:rsidRDefault="000C2468" w:rsidP="00B81FFA">
      <w:pPr>
        <w:spacing w:after="0" w:line="240" w:lineRule="auto"/>
        <w:ind w:firstLine="709"/>
        <w:jc w:val="both"/>
        <w:rPr>
          <w:rFonts w:ascii="Times New Roman" w:hAnsi="Times New Roman" w:cs="Times New Roman"/>
          <w:sz w:val="24"/>
          <w:szCs w:val="24"/>
          <w:lang w:val="kk-KZ"/>
        </w:rPr>
      </w:pPr>
      <w:r w:rsidRPr="009F4AC9">
        <w:rPr>
          <w:rFonts w:ascii="Times New Roman" w:hAnsi="Times New Roman" w:cs="Times New Roman"/>
          <w:sz w:val="24"/>
          <w:szCs w:val="24"/>
          <w:lang w:val="kk-KZ"/>
        </w:rPr>
        <w:t>Жар болып қасиетті аталарым,</w:t>
      </w:r>
    </w:p>
    <w:p w:rsidR="009F4AC9" w:rsidRPr="009F4AC9" w:rsidRDefault="000C2468"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lang w:val="kk-KZ"/>
        </w:rPr>
        <w:t>Құдайым</w:t>
      </w:r>
      <w:r w:rsidRPr="009F4AC9">
        <w:rPr>
          <w:rFonts w:ascii="Times New Roman" w:hAnsi="Times New Roman" w:cs="Times New Roman"/>
          <w:sz w:val="24"/>
          <w:szCs w:val="24"/>
        </w:rPr>
        <w:t xml:space="preserve">, </w:t>
      </w:r>
      <w:r w:rsidRPr="009F4AC9">
        <w:rPr>
          <w:rFonts w:ascii="Times New Roman" w:hAnsi="Times New Roman" w:cs="Times New Roman"/>
          <w:sz w:val="24"/>
          <w:szCs w:val="24"/>
          <w:lang w:val="kk-KZ"/>
        </w:rPr>
        <w:t>қабыл болсын баталарың</w:t>
      </w:r>
      <w:r w:rsidRPr="00752100">
        <w:rPr>
          <w:rFonts w:ascii="Times New Roman" w:hAnsi="Times New Roman" w:cs="Times New Roman"/>
          <w:sz w:val="24"/>
          <w:szCs w:val="24"/>
        </w:rPr>
        <w:t>….</w:t>
      </w:r>
    </w:p>
    <w:p w:rsidR="009F4AC9" w:rsidRPr="009F4AC9" w:rsidRDefault="009F4AC9"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rPr>
        <w:t>(О, дух святого предка пир Бекета,</w:t>
      </w:r>
    </w:p>
    <w:p w:rsidR="009F4AC9" w:rsidRPr="009F4AC9" w:rsidRDefault="009F4AC9"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rPr>
        <w:t>Благословите святые отцы,</w:t>
      </w:r>
    </w:p>
    <w:p w:rsidR="000C2468" w:rsidRPr="009F4AC9" w:rsidRDefault="009F4AC9" w:rsidP="00B81FFA">
      <w:pPr>
        <w:spacing w:after="0" w:line="240" w:lineRule="auto"/>
        <w:ind w:firstLine="709"/>
        <w:jc w:val="both"/>
        <w:rPr>
          <w:rFonts w:ascii="Times New Roman" w:hAnsi="Times New Roman" w:cs="Times New Roman"/>
          <w:sz w:val="24"/>
          <w:szCs w:val="24"/>
        </w:rPr>
      </w:pPr>
      <w:r w:rsidRPr="009F4AC9">
        <w:rPr>
          <w:rFonts w:ascii="Times New Roman" w:hAnsi="Times New Roman" w:cs="Times New Roman"/>
          <w:sz w:val="24"/>
          <w:szCs w:val="24"/>
        </w:rPr>
        <w:t>О, боже пусть будут приняты ваши благословения)</w:t>
      </w:r>
      <w:r w:rsidR="000C2468" w:rsidRPr="009F4AC9">
        <w:rPr>
          <w:rFonts w:ascii="Times New Roman" w:hAnsi="Times New Roman" w:cs="Times New Roman"/>
          <w:sz w:val="24"/>
          <w:szCs w:val="24"/>
        </w:rPr>
        <w:t>» [</w:t>
      </w:r>
      <w:r>
        <w:rPr>
          <w:rFonts w:ascii="Times New Roman" w:hAnsi="Times New Roman" w:cs="Times New Roman"/>
          <w:sz w:val="24"/>
          <w:szCs w:val="24"/>
        </w:rPr>
        <w:t>89</w:t>
      </w:r>
      <w:r w:rsidR="000C2468" w:rsidRPr="009F4AC9">
        <w:rPr>
          <w:rFonts w:ascii="Times New Roman" w:hAnsi="Times New Roman" w:cs="Times New Roman"/>
          <w:sz w:val="24"/>
          <w:szCs w:val="24"/>
        </w:rPr>
        <w:t>].</w:t>
      </w:r>
    </w:p>
    <w:p w:rsidR="00F74CE1" w:rsidRPr="009F4AC9" w:rsidRDefault="00F74CE1" w:rsidP="000C2468">
      <w:pPr>
        <w:spacing w:after="0" w:line="240" w:lineRule="auto"/>
        <w:jc w:val="both"/>
        <w:rPr>
          <w:rFonts w:ascii="Times New Roman" w:hAnsi="Times New Roman" w:cs="Times New Roman"/>
          <w:sz w:val="28"/>
          <w:szCs w:val="28"/>
        </w:rPr>
      </w:pPr>
    </w:p>
    <w:p w:rsidR="00486BC7" w:rsidRPr="00486BC7"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При первом перешагивании порога дома невестой, будь это до или во время свадьбы, в южных, западных, восточных, юго-восточных регионах проводят ритуал «отқа май құяр» (в западных областях – «от</w:t>
      </w:r>
      <w:r w:rsidRPr="006863A6">
        <w:rPr>
          <w:rFonts w:ascii="Times New Roman" w:hAnsi="Times New Roman" w:cs="Times New Roman"/>
          <w:sz w:val="28"/>
          <w:szCs w:val="28"/>
          <w:lang w:val="kk-KZ"/>
        </w:rPr>
        <w:t>қа табындыру</w:t>
      </w:r>
      <w:r w:rsidRPr="006863A6">
        <w:rPr>
          <w:rFonts w:ascii="Times New Roman" w:hAnsi="Times New Roman" w:cs="Times New Roman"/>
          <w:sz w:val="28"/>
          <w:szCs w:val="28"/>
        </w:rPr>
        <w:t>»), являющийся обрядом очищения и приобщения к будущему дому (семье).</w:t>
      </w:r>
      <w:r w:rsidR="00486BC7">
        <w:rPr>
          <w:rFonts w:ascii="Times New Roman" w:hAnsi="Times New Roman" w:cs="Times New Roman"/>
          <w:sz w:val="28"/>
          <w:szCs w:val="28"/>
        </w:rPr>
        <w:t xml:space="preserve"> Если ритуал проводится в квартире, то разжигают адыраспан на сковороде. На нее невеста три раза наливает масло (подсолнечное масло или бараний жир) </w:t>
      </w:r>
      <w:r w:rsidR="00486BC7" w:rsidRPr="00486BC7">
        <w:rPr>
          <w:rFonts w:ascii="Times New Roman" w:hAnsi="Times New Roman" w:cs="Times New Roman"/>
          <w:sz w:val="28"/>
          <w:szCs w:val="28"/>
        </w:rPr>
        <w:t>[89].</w:t>
      </w:r>
    </w:p>
    <w:p w:rsidR="00B81FFA" w:rsidRPr="006863A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В ритуале разжигания нового </w:t>
      </w:r>
      <w:r w:rsidR="00EB1B64">
        <w:rPr>
          <w:rFonts w:ascii="Times New Roman" w:hAnsi="Times New Roman" w:cs="Times New Roman"/>
          <w:sz w:val="28"/>
          <w:szCs w:val="28"/>
          <w:lang w:val="kk-KZ"/>
        </w:rPr>
        <w:t xml:space="preserve">очага </w:t>
      </w:r>
      <w:r>
        <w:rPr>
          <w:rFonts w:ascii="Times New Roman" w:hAnsi="Times New Roman" w:cs="Times New Roman"/>
          <w:sz w:val="28"/>
          <w:szCs w:val="28"/>
          <w:lang w:val="kk-KZ"/>
        </w:rPr>
        <w:t>прослеживается идея преемственности</w:t>
      </w:r>
      <w:r w:rsidR="00EB1B64">
        <w:rPr>
          <w:rFonts w:ascii="Times New Roman" w:hAnsi="Times New Roman" w:cs="Times New Roman"/>
          <w:sz w:val="28"/>
          <w:szCs w:val="28"/>
          <w:lang w:val="kk-KZ"/>
        </w:rPr>
        <w:t xml:space="preserve"> поколений</w:t>
      </w:r>
      <w:r>
        <w:rPr>
          <w:rFonts w:ascii="Times New Roman" w:hAnsi="Times New Roman" w:cs="Times New Roman"/>
          <w:sz w:val="28"/>
          <w:szCs w:val="28"/>
        </w:rPr>
        <w:t>.</w:t>
      </w:r>
      <w:r w:rsidRPr="006863A6">
        <w:rPr>
          <w:rFonts w:ascii="Times New Roman" w:hAnsi="Times New Roman" w:cs="Times New Roman"/>
          <w:sz w:val="28"/>
          <w:szCs w:val="28"/>
        </w:rPr>
        <w:t xml:space="preserve"> Свадебным застольем руководит тамада («той бастар»</w:t>
      </w:r>
      <w:r w:rsidR="000B0B15">
        <w:rPr>
          <w:rFonts w:ascii="Times New Roman" w:hAnsi="Times New Roman" w:cs="Times New Roman"/>
          <w:sz w:val="28"/>
          <w:szCs w:val="28"/>
        </w:rPr>
        <w:t>; «теке» у ногайцев</w:t>
      </w:r>
      <w:r w:rsidRPr="006863A6">
        <w:rPr>
          <w:rFonts w:ascii="Times New Roman" w:hAnsi="Times New Roman" w:cs="Times New Roman"/>
          <w:sz w:val="28"/>
          <w:szCs w:val="28"/>
        </w:rPr>
        <w:t>). Во время торжества устраиваю</w:t>
      </w:r>
      <w:r>
        <w:rPr>
          <w:rFonts w:ascii="Times New Roman" w:hAnsi="Times New Roman" w:cs="Times New Roman"/>
          <w:sz w:val="28"/>
          <w:szCs w:val="28"/>
        </w:rPr>
        <w:t>т игры, развлечения и танцы</w:t>
      </w:r>
      <w:r w:rsidR="00EB1B64">
        <w:rPr>
          <w:rFonts w:ascii="Times New Roman" w:hAnsi="Times New Roman" w:cs="Times New Roman"/>
          <w:sz w:val="28"/>
          <w:szCs w:val="28"/>
          <w:lang w:val="kk-KZ"/>
        </w:rPr>
        <w:t xml:space="preserve"> </w:t>
      </w:r>
      <w:r w:rsidR="00EB1B64">
        <w:rPr>
          <w:rFonts w:ascii="Times New Roman" w:hAnsi="Times New Roman" w:cs="Times New Roman"/>
          <w:sz w:val="28"/>
          <w:szCs w:val="28"/>
        </w:rPr>
        <w:t>(«Той</w:t>
      </w:r>
      <w:r w:rsidR="00EB1B64">
        <w:rPr>
          <w:rFonts w:ascii="Times New Roman" w:hAnsi="Times New Roman" w:cs="Times New Roman"/>
          <w:sz w:val="28"/>
          <w:szCs w:val="28"/>
          <w:lang w:val="kk-KZ"/>
        </w:rPr>
        <w:t>ға барсаң</w:t>
      </w:r>
      <w:r w:rsidR="00EB1B64">
        <w:rPr>
          <w:rFonts w:ascii="Times New Roman" w:hAnsi="Times New Roman" w:cs="Times New Roman"/>
          <w:sz w:val="28"/>
          <w:szCs w:val="28"/>
        </w:rPr>
        <w:t xml:space="preserve">, тойып бар» </w:t>
      </w:r>
      <w:r w:rsidR="00EB1B64" w:rsidRPr="00EB1B64">
        <w:rPr>
          <w:rFonts w:ascii="Times New Roman" w:hAnsi="Times New Roman" w:cs="Times New Roman"/>
          <w:sz w:val="28"/>
          <w:szCs w:val="28"/>
        </w:rPr>
        <w:t>–</w:t>
      </w:r>
      <w:r w:rsidR="00EB1B64">
        <w:rPr>
          <w:rFonts w:ascii="Times New Roman" w:hAnsi="Times New Roman" w:cs="Times New Roman"/>
          <w:sz w:val="28"/>
          <w:szCs w:val="28"/>
        </w:rPr>
        <w:t xml:space="preserve"> «Идешь на свадьбу – иди сытым»)</w:t>
      </w:r>
      <w:r>
        <w:rPr>
          <w:rFonts w:ascii="Times New Roman" w:hAnsi="Times New Roman" w:cs="Times New Roman"/>
          <w:sz w:val="28"/>
          <w:szCs w:val="28"/>
        </w:rPr>
        <w:t xml:space="preserve"> [121</w:t>
      </w:r>
      <w:r w:rsidRPr="006863A6">
        <w:rPr>
          <w:rFonts w:ascii="Times New Roman" w:hAnsi="Times New Roman" w:cs="Times New Roman"/>
          <w:sz w:val="28"/>
          <w:szCs w:val="28"/>
        </w:rPr>
        <w:t>, б. 131-136].</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sz w:val="28"/>
          <w:szCs w:val="28"/>
        </w:rPr>
        <w:t xml:space="preserve">Сватам оказывают почётный приём, щедро угощают. До подачи мяса жениху подносят ритуальное блюдо «төс» (баранью грудинку), что должно символизировать близость. По народной традиции, казахи при приветствии касались друг друга грудью («төс қағыстыру»). Он должен умело </w:t>
      </w:r>
      <w:r w:rsidRPr="006863A6">
        <w:rPr>
          <w:rFonts w:ascii="Times New Roman" w:hAnsi="Times New Roman" w:cs="Times New Roman"/>
          <w:sz w:val="28"/>
          <w:szCs w:val="28"/>
        </w:rPr>
        <w:lastRenderedPageBreak/>
        <w:t xml:space="preserve">распорядиться им, поделиться с окружающей его молодёжью, а в конце трапезы заплатить полагающийся выкуп («кәде») снохе («жеңге») или другой женщине. В северных областях ритуал «неке қияр» проводят реже, чем в других </w:t>
      </w:r>
      <w:r w:rsidRPr="00C86BF3">
        <w:rPr>
          <w:rFonts w:ascii="Times New Roman" w:hAnsi="Times New Roman" w:cs="Times New Roman"/>
          <w:color w:val="000000" w:themeColor="text1"/>
          <w:sz w:val="28"/>
          <w:szCs w:val="28"/>
        </w:rPr>
        <w:t>регионах. Кроме того, на свадьбах в северных областях до сих пор</w:t>
      </w:r>
      <w:r w:rsidR="00C51740">
        <w:rPr>
          <w:rFonts w:ascii="Times New Roman" w:hAnsi="Times New Roman" w:cs="Times New Roman"/>
          <w:color w:val="000000" w:themeColor="text1"/>
          <w:sz w:val="28"/>
          <w:szCs w:val="28"/>
        </w:rPr>
        <w:t xml:space="preserve"> бытуют ритуалы</w:t>
      </w:r>
      <w:r w:rsidRPr="00C86BF3">
        <w:rPr>
          <w:rFonts w:ascii="Times New Roman" w:hAnsi="Times New Roman" w:cs="Times New Roman"/>
          <w:color w:val="000000" w:themeColor="text1"/>
          <w:sz w:val="28"/>
          <w:szCs w:val="28"/>
        </w:rPr>
        <w:t>, появившиеся под влиянием славянских народов – «ворование туфель», выкуп места возле невесты [130].</w:t>
      </w:r>
    </w:p>
    <w:p w:rsidR="009B515D"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Согласно нашим полевым материалам, в центральных регионах страны (Карагандинская о</w:t>
      </w:r>
      <w:r w:rsidRPr="00C86BF3">
        <w:rPr>
          <w:rFonts w:ascii="Times New Roman" w:hAnsi="Times New Roman" w:cs="Times New Roman"/>
          <w:color w:val="000000" w:themeColor="text1"/>
          <w:sz w:val="28"/>
          <w:szCs w:val="28"/>
          <w:lang w:val="kk-KZ"/>
        </w:rPr>
        <w:t>б</w:t>
      </w:r>
      <w:r w:rsidRPr="00C86BF3">
        <w:rPr>
          <w:rFonts w:ascii="Times New Roman" w:hAnsi="Times New Roman" w:cs="Times New Roman"/>
          <w:color w:val="000000" w:themeColor="text1"/>
          <w:sz w:val="28"/>
          <w:szCs w:val="28"/>
        </w:rPr>
        <w:t>-ть) свадьба п</w:t>
      </w:r>
      <w:r w:rsidR="009B515D">
        <w:rPr>
          <w:rFonts w:ascii="Times New Roman" w:hAnsi="Times New Roman" w:cs="Times New Roman"/>
          <w:color w:val="000000" w:themeColor="text1"/>
          <w:sz w:val="28"/>
          <w:szCs w:val="28"/>
        </w:rPr>
        <w:t>роходит со следующей структурой</w:t>
      </w:r>
      <w:r w:rsidR="009B515D" w:rsidRPr="009B515D">
        <w:rPr>
          <w:rFonts w:ascii="Times New Roman" w:hAnsi="Times New Roman" w:cs="Times New Roman"/>
          <w:color w:val="000000" w:themeColor="text1"/>
          <w:sz w:val="28"/>
          <w:szCs w:val="28"/>
        </w:rPr>
        <w:t>.</w:t>
      </w:r>
      <w:r w:rsidR="009B515D">
        <w:rPr>
          <w:rFonts w:ascii="Times New Roman" w:hAnsi="Times New Roman" w:cs="Times New Roman"/>
          <w:color w:val="000000" w:themeColor="text1"/>
          <w:sz w:val="28"/>
          <w:szCs w:val="28"/>
        </w:rPr>
        <w:t xml:space="preserve"> </w:t>
      </w:r>
      <w:r w:rsidRPr="00C86BF3">
        <w:rPr>
          <w:rFonts w:ascii="Times New Roman" w:hAnsi="Times New Roman" w:cs="Times New Roman"/>
          <w:color w:val="000000" w:themeColor="text1"/>
          <w:sz w:val="28"/>
          <w:szCs w:val="28"/>
        </w:rPr>
        <w:t>Перед сватами у дома растягивают длинную ленту красного цвета. Затевая разные шуточные игры с ними, сватов пропускают в дом. Затем, ближе к вечеру, проводится основная церемония. Руководит торжеством тамада</w:t>
      </w:r>
      <w:r w:rsidR="00150AC1">
        <w:rPr>
          <w:rFonts w:ascii="Times New Roman" w:hAnsi="Times New Roman" w:cs="Times New Roman"/>
          <w:color w:val="000000" w:themeColor="text1"/>
          <w:sz w:val="28"/>
          <w:szCs w:val="28"/>
        </w:rPr>
        <w:t xml:space="preserve"> («асаба»)</w:t>
      </w:r>
      <w:r w:rsidRPr="00C86BF3">
        <w:rPr>
          <w:rFonts w:ascii="Times New Roman" w:hAnsi="Times New Roman" w:cs="Times New Roman"/>
          <w:color w:val="000000" w:themeColor="text1"/>
          <w:sz w:val="28"/>
          <w:szCs w:val="28"/>
        </w:rPr>
        <w:t xml:space="preserve">. Во время проводятся ритуалы </w:t>
      </w:r>
      <w:r w:rsidR="00150AC1">
        <w:rPr>
          <w:rFonts w:ascii="Times New Roman" w:hAnsi="Times New Roman" w:cs="Times New Roman"/>
          <w:color w:val="000000" w:themeColor="text1"/>
          <w:sz w:val="28"/>
          <w:szCs w:val="28"/>
        </w:rPr>
        <w:t>«</w:t>
      </w:r>
      <w:r w:rsidRPr="00C86BF3">
        <w:rPr>
          <w:rFonts w:ascii="Times New Roman" w:hAnsi="Times New Roman" w:cs="Times New Roman"/>
          <w:color w:val="000000" w:themeColor="text1"/>
          <w:sz w:val="28"/>
          <w:szCs w:val="28"/>
        </w:rPr>
        <w:t>қоржын апару</w:t>
      </w:r>
      <w:r w:rsidR="00150AC1">
        <w:rPr>
          <w:rFonts w:ascii="Times New Roman" w:hAnsi="Times New Roman" w:cs="Times New Roman"/>
          <w:color w:val="000000" w:themeColor="text1"/>
          <w:sz w:val="28"/>
          <w:szCs w:val="28"/>
        </w:rPr>
        <w:t>»</w:t>
      </w:r>
      <w:r w:rsidRPr="00C86BF3">
        <w:rPr>
          <w:rFonts w:ascii="Times New Roman" w:hAnsi="Times New Roman" w:cs="Times New Roman"/>
          <w:color w:val="000000" w:themeColor="text1"/>
          <w:sz w:val="28"/>
          <w:szCs w:val="28"/>
        </w:rPr>
        <w:t>, «төс қағыстыру», устраивают игры, развлечения и танцы. На следующий день, утром, перед отъездом сватов родственники жениха проводят ритуал «құйрық бауыр жегізу». На сей раз празднеством руководит уже не тамада, а кто-нибудь из старших братьев жениха. Присутств</w:t>
      </w:r>
      <w:r w:rsidR="009B515D">
        <w:rPr>
          <w:rFonts w:ascii="Times New Roman" w:hAnsi="Times New Roman" w:cs="Times New Roman"/>
          <w:color w:val="000000" w:themeColor="text1"/>
          <w:sz w:val="28"/>
          <w:szCs w:val="28"/>
        </w:rPr>
        <w:t>ующие произносят благопожелания</w:t>
      </w:r>
      <w:r w:rsidRPr="00C86BF3">
        <w:rPr>
          <w:rFonts w:ascii="Times New Roman" w:hAnsi="Times New Roman" w:cs="Times New Roman"/>
          <w:color w:val="000000" w:themeColor="text1"/>
          <w:sz w:val="28"/>
          <w:szCs w:val="28"/>
        </w:rPr>
        <w:t xml:space="preserve"> [221].</w:t>
      </w:r>
      <w:r w:rsidR="009B515D" w:rsidRPr="009B515D">
        <w:t xml:space="preserve"> </w:t>
      </w:r>
      <w:r w:rsidR="009B515D" w:rsidRPr="009B515D">
        <w:rPr>
          <w:rFonts w:ascii="Times New Roman" w:hAnsi="Times New Roman" w:cs="Times New Roman"/>
          <w:color w:val="000000" w:themeColor="text1"/>
          <w:sz w:val="28"/>
          <w:szCs w:val="28"/>
        </w:rPr>
        <w:t>Очевидно, что лента красного цвета выступает символом фертильности и ассоциациируется с новой жизнью. Красный цвет – это цвет свадеб и ритуалов обрезания; оба ритуала связаны с тематикой плодородия [190].</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 xml:space="preserve"> В восточных областях Казахстана (г. Аягоз) было записано следующее благословение на свадьбе:</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p>
    <w:p w:rsidR="00B81FFA" w:rsidRPr="00AD48C3" w:rsidRDefault="00B81FFA" w:rsidP="00B81FFA">
      <w:pPr>
        <w:spacing w:after="0" w:line="240" w:lineRule="auto"/>
        <w:ind w:firstLine="709"/>
        <w:jc w:val="both"/>
        <w:rPr>
          <w:rFonts w:ascii="Times New Roman" w:hAnsi="Times New Roman" w:cs="Times New Roman"/>
          <w:color w:val="000000" w:themeColor="text1"/>
          <w:sz w:val="24"/>
          <w:szCs w:val="24"/>
        </w:rPr>
      </w:pPr>
      <w:r w:rsidRPr="00AD48C3">
        <w:rPr>
          <w:rFonts w:ascii="Times New Roman" w:hAnsi="Times New Roman" w:cs="Times New Roman"/>
          <w:color w:val="000000" w:themeColor="text1"/>
          <w:sz w:val="24"/>
          <w:szCs w:val="24"/>
        </w:rPr>
        <w:t>Всё начинаю, говоря: «О, Всевышний, благослови».</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Пусть дружба придёт крепкая,</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Пусть враги обходят тебя издалека.</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Если, говоря «аминь», просишь напутствия,</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Вот тебе моё благословение:</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Если в хорошую осеннюю пору</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 xml:space="preserve">Стариков ты будешь уважать – </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не останешься без доли.</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Не теряй надежду на помощь Всевышнего,</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Говоря: «Не дал мне всё сразу».</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Многодетной пусть будет твоя семья,</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Пусть счастливым будет дом молодожёнов,</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 xml:space="preserve">Пусть до ста лет доживут они, Аминь!» [121, б. 16]. </w:t>
      </w:r>
    </w:p>
    <w:p w:rsidR="00B81FFA" w:rsidRPr="006863A6" w:rsidRDefault="00B81FFA" w:rsidP="00B81FFA">
      <w:pPr>
        <w:spacing w:after="0" w:line="240" w:lineRule="auto"/>
        <w:ind w:firstLine="709"/>
        <w:jc w:val="both"/>
        <w:rPr>
          <w:rFonts w:ascii="Times New Roman" w:hAnsi="Times New Roman" w:cs="Times New Roman"/>
          <w:sz w:val="28"/>
          <w:szCs w:val="28"/>
        </w:rPr>
      </w:pPr>
    </w:p>
    <w:p w:rsidR="009B515D"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На празднестве сватов («құда шақырыс») в восточных областях было з</w:t>
      </w:r>
      <w:r w:rsidR="0048338D">
        <w:rPr>
          <w:rFonts w:ascii="Times New Roman" w:hAnsi="Times New Roman" w:cs="Times New Roman"/>
          <w:sz w:val="28"/>
          <w:szCs w:val="28"/>
        </w:rPr>
        <w:t>аписано благословение жениху: «</w:t>
      </w:r>
      <w:r w:rsidRPr="006863A6">
        <w:rPr>
          <w:rFonts w:ascii="Times New Roman" w:hAnsi="Times New Roman" w:cs="Times New Roman"/>
          <w:sz w:val="28"/>
          <w:szCs w:val="28"/>
        </w:rPr>
        <w:t xml:space="preserve">Гайып ерен кырык шилтен, пускай всегда сопровождают тебя. Пускай Кыдыр </w:t>
      </w:r>
      <w:r>
        <w:rPr>
          <w:rFonts w:ascii="Times New Roman" w:hAnsi="Times New Roman" w:cs="Times New Roman"/>
          <w:sz w:val="28"/>
          <w:szCs w:val="28"/>
        </w:rPr>
        <w:t>Баба будет тебе помощником» [187</w:t>
      </w:r>
      <w:r w:rsidRPr="006863A6">
        <w:rPr>
          <w:rFonts w:ascii="Times New Roman" w:hAnsi="Times New Roman" w:cs="Times New Roman"/>
          <w:sz w:val="28"/>
          <w:szCs w:val="28"/>
        </w:rPr>
        <w:t>].</w:t>
      </w:r>
      <w:r>
        <w:rPr>
          <w:rFonts w:ascii="Times New Roman" w:hAnsi="Times New Roman" w:cs="Times New Roman"/>
          <w:sz w:val="28"/>
          <w:szCs w:val="28"/>
        </w:rPr>
        <w:t xml:space="preserve"> </w:t>
      </w:r>
    </w:p>
    <w:p w:rsidR="007804F9" w:rsidRDefault="007804F9"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преподносят </w:t>
      </w:r>
      <w:r w:rsidR="00817BC2">
        <w:rPr>
          <w:rFonts w:ascii="Times New Roman" w:hAnsi="Times New Roman" w:cs="Times New Roman"/>
          <w:sz w:val="28"/>
          <w:szCs w:val="28"/>
          <w:lang w:val="kk-KZ"/>
        </w:rPr>
        <w:t xml:space="preserve">специальное </w:t>
      </w:r>
      <w:r>
        <w:rPr>
          <w:rFonts w:ascii="Times New Roman" w:hAnsi="Times New Roman" w:cs="Times New Roman"/>
          <w:sz w:val="28"/>
          <w:szCs w:val="28"/>
        </w:rPr>
        <w:t>блюдо «</w:t>
      </w:r>
      <w:r>
        <w:rPr>
          <w:rFonts w:ascii="Times New Roman" w:hAnsi="Times New Roman" w:cs="Times New Roman"/>
          <w:sz w:val="28"/>
          <w:szCs w:val="28"/>
          <w:lang w:val="kk-KZ"/>
        </w:rPr>
        <w:t>құйрық бауыр</w:t>
      </w:r>
      <w:r>
        <w:rPr>
          <w:rFonts w:ascii="Times New Roman" w:hAnsi="Times New Roman" w:cs="Times New Roman"/>
          <w:sz w:val="28"/>
          <w:szCs w:val="28"/>
        </w:rPr>
        <w:t>»</w:t>
      </w:r>
      <w:r w:rsidR="00580501">
        <w:rPr>
          <w:rFonts w:ascii="Times New Roman" w:hAnsi="Times New Roman" w:cs="Times New Roman"/>
          <w:sz w:val="28"/>
          <w:szCs w:val="28"/>
        </w:rPr>
        <w:t xml:space="preserve"> (букв. «жир-печень»)</w:t>
      </w:r>
      <w:r>
        <w:rPr>
          <w:rFonts w:ascii="Times New Roman" w:hAnsi="Times New Roman" w:cs="Times New Roman"/>
          <w:sz w:val="28"/>
          <w:szCs w:val="28"/>
        </w:rPr>
        <w:t>, произносятся следующие слова:</w:t>
      </w:r>
    </w:p>
    <w:p w:rsidR="007804F9" w:rsidRDefault="007804F9" w:rsidP="00B81FFA">
      <w:pPr>
        <w:spacing w:after="0" w:line="240" w:lineRule="auto"/>
        <w:ind w:firstLine="709"/>
        <w:jc w:val="both"/>
        <w:rPr>
          <w:rFonts w:ascii="Times New Roman" w:hAnsi="Times New Roman" w:cs="Times New Roman"/>
          <w:sz w:val="28"/>
          <w:szCs w:val="28"/>
        </w:rPr>
      </w:pPr>
    </w:p>
    <w:p w:rsidR="007804F9" w:rsidRPr="007804F9" w:rsidRDefault="007804F9" w:rsidP="00B81FFA">
      <w:pPr>
        <w:spacing w:after="0" w:line="240" w:lineRule="auto"/>
        <w:ind w:firstLine="709"/>
        <w:jc w:val="both"/>
        <w:rPr>
          <w:rFonts w:ascii="Times New Roman" w:hAnsi="Times New Roman" w:cs="Times New Roman"/>
          <w:sz w:val="24"/>
          <w:szCs w:val="24"/>
          <w:lang w:val="kk-KZ"/>
        </w:rPr>
      </w:pPr>
      <w:r w:rsidRPr="007804F9">
        <w:rPr>
          <w:rFonts w:ascii="Times New Roman" w:hAnsi="Times New Roman" w:cs="Times New Roman"/>
          <w:sz w:val="24"/>
          <w:szCs w:val="24"/>
          <w:lang w:val="kk-KZ"/>
        </w:rPr>
        <w:t xml:space="preserve">Құда </w:t>
      </w:r>
      <w:r w:rsidRPr="007804F9">
        <w:rPr>
          <w:rFonts w:ascii="Times New Roman" w:hAnsi="Times New Roman" w:cs="Times New Roman"/>
          <w:sz w:val="24"/>
          <w:szCs w:val="24"/>
        </w:rPr>
        <w:t xml:space="preserve">– </w:t>
      </w:r>
      <w:r w:rsidRPr="007804F9">
        <w:rPr>
          <w:rFonts w:ascii="Times New Roman" w:hAnsi="Times New Roman" w:cs="Times New Roman"/>
          <w:sz w:val="24"/>
          <w:szCs w:val="24"/>
          <w:lang w:val="kk-KZ"/>
        </w:rPr>
        <w:t>құда деседі</w:t>
      </w:r>
    </w:p>
    <w:p w:rsidR="007804F9" w:rsidRPr="007804F9" w:rsidRDefault="007804F9" w:rsidP="00B81FFA">
      <w:pPr>
        <w:spacing w:after="0" w:line="240" w:lineRule="auto"/>
        <w:ind w:firstLine="709"/>
        <w:jc w:val="both"/>
        <w:rPr>
          <w:rFonts w:ascii="Times New Roman" w:hAnsi="Times New Roman" w:cs="Times New Roman"/>
          <w:sz w:val="24"/>
          <w:szCs w:val="24"/>
          <w:lang w:val="kk-KZ"/>
        </w:rPr>
      </w:pPr>
      <w:r w:rsidRPr="007804F9">
        <w:rPr>
          <w:rFonts w:ascii="Times New Roman" w:hAnsi="Times New Roman" w:cs="Times New Roman"/>
          <w:sz w:val="24"/>
          <w:szCs w:val="24"/>
          <w:lang w:val="kk-KZ"/>
        </w:rPr>
        <w:t>Құйрық-бауыр жеседі.</w:t>
      </w:r>
    </w:p>
    <w:p w:rsidR="007804F9" w:rsidRPr="007804F9" w:rsidRDefault="007804F9" w:rsidP="007804F9">
      <w:pPr>
        <w:spacing w:after="0" w:line="240" w:lineRule="auto"/>
        <w:ind w:firstLine="709"/>
        <w:jc w:val="both"/>
        <w:rPr>
          <w:rFonts w:ascii="Times New Roman" w:hAnsi="Times New Roman" w:cs="Times New Roman"/>
          <w:sz w:val="24"/>
          <w:szCs w:val="24"/>
          <w:lang w:val="kk-KZ"/>
        </w:rPr>
      </w:pPr>
      <w:r w:rsidRPr="007804F9">
        <w:rPr>
          <w:rFonts w:ascii="Times New Roman" w:hAnsi="Times New Roman" w:cs="Times New Roman"/>
          <w:sz w:val="24"/>
          <w:szCs w:val="24"/>
          <w:lang w:val="kk-KZ"/>
        </w:rPr>
        <w:t>(Курдючное сало-печень съедены)</w:t>
      </w:r>
    </w:p>
    <w:p w:rsidR="007804F9" w:rsidRPr="007804F9" w:rsidRDefault="007804F9" w:rsidP="007804F9">
      <w:pPr>
        <w:spacing w:after="0" w:line="240" w:lineRule="auto"/>
        <w:ind w:firstLine="709"/>
        <w:jc w:val="both"/>
        <w:rPr>
          <w:rFonts w:ascii="Times New Roman" w:hAnsi="Times New Roman" w:cs="Times New Roman"/>
          <w:sz w:val="24"/>
          <w:szCs w:val="24"/>
          <w:lang w:val="kk-KZ"/>
        </w:rPr>
      </w:pPr>
      <w:r w:rsidRPr="007804F9">
        <w:rPr>
          <w:rFonts w:ascii="Times New Roman" w:hAnsi="Times New Roman" w:cs="Times New Roman"/>
          <w:sz w:val="24"/>
          <w:szCs w:val="24"/>
          <w:lang w:val="kk-KZ"/>
        </w:rPr>
        <w:t>Құйрық бауыр жескен соң,</w:t>
      </w:r>
    </w:p>
    <w:p w:rsidR="007804F9" w:rsidRPr="007804F9" w:rsidRDefault="007804F9" w:rsidP="007804F9">
      <w:pPr>
        <w:spacing w:after="0" w:line="240" w:lineRule="auto"/>
        <w:ind w:firstLine="709"/>
        <w:jc w:val="both"/>
        <w:rPr>
          <w:rFonts w:ascii="Times New Roman" w:hAnsi="Times New Roman" w:cs="Times New Roman"/>
          <w:sz w:val="24"/>
          <w:szCs w:val="24"/>
          <w:lang w:val="kk-KZ"/>
        </w:rPr>
      </w:pPr>
      <w:r w:rsidRPr="007804F9">
        <w:rPr>
          <w:rFonts w:ascii="Times New Roman" w:hAnsi="Times New Roman" w:cs="Times New Roman"/>
          <w:sz w:val="24"/>
          <w:szCs w:val="24"/>
          <w:lang w:val="kk-KZ"/>
        </w:rPr>
        <w:t>(Как съели курдючное сало-печень)</w:t>
      </w:r>
    </w:p>
    <w:p w:rsidR="007804F9" w:rsidRPr="007804F9" w:rsidRDefault="007804F9" w:rsidP="00B81FFA">
      <w:pPr>
        <w:spacing w:after="0" w:line="240" w:lineRule="auto"/>
        <w:ind w:firstLine="709"/>
        <w:jc w:val="both"/>
        <w:rPr>
          <w:rFonts w:ascii="Times New Roman" w:hAnsi="Times New Roman" w:cs="Times New Roman"/>
          <w:sz w:val="24"/>
          <w:szCs w:val="24"/>
          <w:lang w:val="kk-KZ"/>
        </w:rPr>
      </w:pPr>
      <w:r w:rsidRPr="007804F9">
        <w:rPr>
          <w:rFonts w:ascii="Times New Roman" w:hAnsi="Times New Roman" w:cs="Times New Roman"/>
          <w:sz w:val="24"/>
          <w:szCs w:val="24"/>
          <w:lang w:val="kk-KZ"/>
        </w:rPr>
        <w:lastRenderedPageBreak/>
        <w:t>Нағыз құда деседі.</w:t>
      </w:r>
    </w:p>
    <w:p w:rsidR="007804F9" w:rsidRPr="007804F9" w:rsidRDefault="007804F9" w:rsidP="00B81FFA">
      <w:pPr>
        <w:spacing w:after="0" w:line="240" w:lineRule="auto"/>
        <w:ind w:firstLine="709"/>
        <w:jc w:val="both"/>
        <w:rPr>
          <w:rFonts w:ascii="Times New Roman" w:hAnsi="Times New Roman" w:cs="Times New Roman"/>
          <w:sz w:val="24"/>
          <w:szCs w:val="24"/>
          <w:lang w:val="kk-KZ"/>
        </w:rPr>
      </w:pPr>
      <w:r w:rsidRPr="007804F9">
        <w:rPr>
          <w:rFonts w:ascii="Times New Roman" w:hAnsi="Times New Roman" w:cs="Times New Roman"/>
          <w:sz w:val="24"/>
          <w:szCs w:val="24"/>
          <w:lang w:val="kk-KZ"/>
        </w:rPr>
        <w:t>(Настоящими сватами назвались)</w:t>
      </w:r>
    </w:p>
    <w:p w:rsidR="007804F9" w:rsidRPr="007804F9" w:rsidRDefault="007804F9" w:rsidP="00B81FFA">
      <w:pPr>
        <w:spacing w:after="0" w:line="240" w:lineRule="auto"/>
        <w:ind w:firstLine="709"/>
        <w:jc w:val="both"/>
        <w:rPr>
          <w:rFonts w:ascii="Times New Roman" w:hAnsi="Times New Roman" w:cs="Times New Roman"/>
          <w:sz w:val="24"/>
          <w:szCs w:val="24"/>
        </w:rPr>
      </w:pPr>
      <w:r w:rsidRPr="007804F9">
        <w:rPr>
          <w:rFonts w:ascii="Times New Roman" w:hAnsi="Times New Roman" w:cs="Times New Roman"/>
          <w:sz w:val="24"/>
          <w:szCs w:val="24"/>
          <w:lang w:val="kk-KZ"/>
        </w:rPr>
        <w:t>Үлкен құда әнекей</w:t>
      </w:r>
      <w:r w:rsidRPr="007804F9">
        <w:rPr>
          <w:rFonts w:ascii="Times New Roman" w:hAnsi="Times New Roman" w:cs="Times New Roman"/>
          <w:sz w:val="24"/>
          <w:szCs w:val="24"/>
        </w:rPr>
        <w:t>-ау,</w:t>
      </w:r>
    </w:p>
    <w:p w:rsidR="007804F9" w:rsidRPr="007804F9" w:rsidRDefault="007804F9" w:rsidP="00B81FFA">
      <w:pPr>
        <w:spacing w:after="0" w:line="240" w:lineRule="auto"/>
        <w:ind w:firstLine="709"/>
        <w:jc w:val="both"/>
        <w:rPr>
          <w:rFonts w:ascii="Times New Roman" w:hAnsi="Times New Roman" w:cs="Times New Roman"/>
          <w:sz w:val="24"/>
          <w:szCs w:val="24"/>
        </w:rPr>
      </w:pPr>
      <w:r w:rsidRPr="007804F9">
        <w:rPr>
          <w:rFonts w:ascii="Times New Roman" w:hAnsi="Times New Roman" w:cs="Times New Roman"/>
          <w:sz w:val="24"/>
          <w:szCs w:val="24"/>
        </w:rPr>
        <w:t>(Вот такой он – старший сват)</w:t>
      </w:r>
    </w:p>
    <w:p w:rsidR="007804F9" w:rsidRPr="007804F9" w:rsidRDefault="007804F9" w:rsidP="00B81FFA">
      <w:pPr>
        <w:spacing w:after="0" w:line="240" w:lineRule="auto"/>
        <w:ind w:firstLine="709"/>
        <w:jc w:val="both"/>
        <w:rPr>
          <w:rFonts w:ascii="Times New Roman" w:hAnsi="Times New Roman" w:cs="Times New Roman"/>
          <w:sz w:val="24"/>
          <w:szCs w:val="24"/>
        </w:rPr>
      </w:pPr>
      <w:r w:rsidRPr="007804F9">
        <w:rPr>
          <w:rFonts w:ascii="Times New Roman" w:hAnsi="Times New Roman" w:cs="Times New Roman"/>
          <w:sz w:val="24"/>
          <w:szCs w:val="24"/>
        </w:rPr>
        <w:t>К</w:t>
      </w:r>
      <w:r w:rsidRPr="007804F9">
        <w:rPr>
          <w:rFonts w:ascii="Times New Roman" w:hAnsi="Times New Roman" w:cs="Times New Roman"/>
          <w:sz w:val="24"/>
          <w:szCs w:val="24"/>
          <w:lang w:val="kk-KZ"/>
        </w:rPr>
        <w:t>іші құда мінекей</w:t>
      </w:r>
      <w:r w:rsidRPr="007804F9">
        <w:rPr>
          <w:rFonts w:ascii="Times New Roman" w:hAnsi="Times New Roman" w:cs="Times New Roman"/>
          <w:sz w:val="24"/>
          <w:szCs w:val="24"/>
        </w:rPr>
        <w:t>-ау.</w:t>
      </w:r>
    </w:p>
    <w:p w:rsidR="007804F9" w:rsidRPr="007804F9" w:rsidRDefault="007804F9" w:rsidP="00B81FFA">
      <w:pPr>
        <w:spacing w:after="0" w:line="240" w:lineRule="auto"/>
        <w:ind w:firstLine="709"/>
        <w:jc w:val="both"/>
        <w:rPr>
          <w:rFonts w:ascii="Times New Roman" w:hAnsi="Times New Roman" w:cs="Times New Roman"/>
          <w:sz w:val="24"/>
          <w:szCs w:val="24"/>
        </w:rPr>
      </w:pPr>
      <w:r w:rsidRPr="007804F9">
        <w:rPr>
          <w:rFonts w:ascii="Times New Roman" w:hAnsi="Times New Roman" w:cs="Times New Roman"/>
          <w:sz w:val="24"/>
          <w:szCs w:val="24"/>
        </w:rPr>
        <w:t>(Вот такой он – младший сват)</w:t>
      </w:r>
    </w:p>
    <w:p w:rsidR="007804F9" w:rsidRPr="007804F9" w:rsidRDefault="007804F9" w:rsidP="00B81FFA">
      <w:pPr>
        <w:spacing w:after="0" w:line="240" w:lineRule="auto"/>
        <w:ind w:firstLine="709"/>
        <w:jc w:val="both"/>
        <w:rPr>
          <w:rFonts w:ascii="Times New Roman" w:hAnsi="Times New Roman" w:cs="Times New Roman"/>
          <w:sz w:val="24"/>
          <w:szCs w:val="24"/>
        </w:rPr>
      </w:pPr>
      <w:r w:rsidRPr="007804F9">
        <w:rPr>
          <w:rFonts w:ascii="Times New Roman" w:hAnsi="Times New Roman" w:cs="Times New Roman"/>
          <w:sz w:val="24"/>
          <w:szCs w:val="24"/>
          <w:lang w:val="kk-KZ"/>
        </w:rPr>
        <w:t>Құйрық бауыр асаттым</w:t>
      </w:r>
      <w:r w:rsidRPr="007804F9">
        <w:rPr>
          <w:rFonts w:ascii="Times New Roman" w:hAnsi="Times New Roman" w:cs="Times New Roman"/>
          <w:sz w:val="24"/>
          <w:szCs w:val="24"/>
        </w:rPr>
        <w:t>,</w:t>
      </w:r>
    </w:p>
    <w:p w:rsidR="007804F9" w:rsidRPr="007804F9" w:rsidRDefault="007804F9" w:rsidP="00B81FFA">
      <w:pPr>
        <w:spacing w:after="0" w:line="240" w:lineRule="auto"/>
        <w:ind w:firstLine="709"/>
        <w:jc w:val="both"/>
        <w:rPr>
          <w:rFonts w:ascii="Times New Roman" w:hAnsi="Times New Roman" w:cs="Times New Roman"/>
          <w:sz w:val="24"/>
          <w:szCs w:val="24"/>
        </w:rPr>
      </w:pPr>
      <w:r w:rsidRPr="007804F9">
        <w:rPr>
          <w:rFonts w:ascii="Times New Roman" w:hAnsi="Times New Roman" w:cs="Times New Roman"/>
          <w:sz w:val="24"/>
          <w:szCs w:val="24"/>
        </w:rPr>
        <w:t>(Угостил курдючным салом)</w:t>
      </w:r>
    </w:p>
    <w:p w:rsidR="007804F9" w:rsidRPr="007804F9" w:rsidRDefault="007804F9" w:rsidP="00B81FFA">
      <w:pPr>
        <w:spacing w:after="0" w:line="240" w:lineRule="auto"/>
        <w:ind w:firstLine="709"/>
        <w:jc w:val="both"/>
        <w:rPr>
          <w:rFonts w:ascii="Times New Roman" w:hAnsi="Times New Roman" w:cs="Times New Roman"/>
          <w:sz w:val="24"/>
          <w:szCs w:val="24"/>
        </w:rPr>
      </w:pPr>
      <w:r w:rsidRPr="007804F9">
        <w:rPr>
          <w:rFonts w:ascii="Times New Roman" w:hAnsi="Times New Roman" w:cs="Times New Roman"/>
          <w:sz w:val="24"/>
          <w:szCs w:val="24"/>
        </w:rPr>
        <w:t>К</w:t>
      </w:r>
      <w:r w:rsidRPr="007804F9">
        <w:rPr>
          <w:rFonts w:ascii="Times New Roman" w:hAnsi="Times New Roman" w:cs="Times New Roman"/>
          <w:sz w:val="24"/>
          <w:szCs w:val="24"/>
          <w:lang w:val="kk-KZ"/>
        </w:rPr>
        <w:t>әделерің кәнекей</w:t>
      </w:r>
      <w:r w:rsidRPr="007804F9">
        <w:rPr>
          <w:rFonts w:ascii="Times New Roman" w:hAnsi="Times New Roman" w:cs="Times New Roman"/>
          <w:sz w:val="24"/>
          <w:szCs w:val="24"/>
        </w:rPr>
        <w:t>-ау!</w:t>
      </w:r>
    </w:p>
    <w:p w:rsidR="007804F9" w:rsidRDefault="007804F9" w:rsidP="007804F9">
      <w:pPr>
        <w:spacing w:after="0" w:line="240" w:lineRule="auto"/>
        <w:ind w:firstLine="709"/>
        <w:jc w:val="both"/>
        <w:rPr>
          <w:rFonts w:ascii="Times New Roman" w:hAnsi="Times New Roman" w:cs="Times New Roman"/>
          <w:sz w:val="24"/>
          <w:szCs w:val="24"/>
        </w:rPr>
      </w:pPr>
      <w:r w:rsidRPr="007804F9">
        <w:rPr>
          <w:rFonts w:ascii="Times New Roman" w:hAnsi="Times New Roman" w:cs="Times New Roman"/>
          <w:sz w:val="24"/>
          <w:szCs w:val="24"/>
        </w:rPr>
        <w:t xml:space="preserve">(Так, где же ваши подарки?) </w:t>
      </w:r>
      <w:r w:rsidRPr="00A1026A">
        <w:rPr>
          <w:rFonts w:ascii="Times New Roman" w:hAnsi="Times New Roman" w:cs="Times New Roman"/>
          <w:sz w:val="24"/>
          <w:szCs w:val="24"/>
        </w:rPr>
        <w:t>[</w:t>
      </w:r>
      <w:r>
        <w:rPr>
          <w:rFonts w:ascii="Times New Roman" w:hAnsi="Times New Roman" w:cs="Times New Roman"/>
          <w:sz w:val="24"/>
          <w:szCs w:val="24"/>
        </w:rPr>
        <w:t>70</w:t>
      </w:r>
      <w:r w:rsidRPr="00A1026A">
        <w:rPr>
          <w:rFonts w:ascii="Times New Roman" w:hAnsi="Times New Roman" w:cs="Times New Roman"/>
          <w:sz w:val="24"/>
          <w:szCs w:val="24"/>
        </w:rPr>
        <w:t>].</w:t>
      </w:r>
    </w:p>
    <w:p w:rsidR="00663FB6" w:rsidRPr="00A1026A" w:rsidRDefault="00663FB6" w:rsidP="007804F9">
      <w:pPr>
        <w:spacing w:after="0" w:line="240" w:lineRule="auto"/>
        <w:ind w:firstLine="709"/>
        <w:jc w:val="both"/>
        <w:rPr>
          <w:rFonts w:ascii="Times New Roman" w:hAnsi="Times New Roman" w:cs="Times New Roman"/>
          <w:sz w:val="24"/>
          <w:szCs w:val="24"/>
        </w:rPr>
      </w:pP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6863A6">
        <w:rPr>
          <w:rFonts w:ascii="Times New Roman" w:hAnsi="Times New Roman" w:cs="Times New Roman"/>
          <w:sz w:val="28"/>
          <w:szCs w:val="28"/>
          <w:lang w:val="kk-KZ"/>
        </w:rPr>
        <w:t xml:space="preserve">После рождения первого ребёнка, дочь, выданная замуж, отправлялась к отцу. Этот обычай, относящийся к послесвадебному этапу, назывался «төркіндеу», так как родительский дом для замужней женщины является «төркін». В конце XIX в. у кыргызов невеста, приветствуя свекра и свекровь, бросала в огонь сало со словами: «Ақ жағылсын! Артыңды мал бассын, алдыңды бала бассын! Күйеуіңіз ұқсап өмірі жасы ұзақ болсын!» («да помилует вас Бог! да примкнет к вам сзади скот! да примкнут к вам спереди дети! У </w:t>
      </w:r>
      <w:r w:rsidRPr="00C86BF3">
        <w:rPr>
          <w:rFonts w:ascii="Times New Roman" w:hAnsi="Times New Roman" w:cs="Times New Roman"/>
          <w:color w:val="000000" w:themeColor="text1"/>
          <w:sz w:val="28"/>
          <w:szCs w:val="28"/>
          <w:lang w:val="kk-KZ"/>
        </w:rPr>
        <w:t>жениха и у вас обоих да будут лета жизни долги!»). В ответ для невесты произносилось бата (благословение)» [100, c. 97]. В современный период ритуал «төркіндеу»</w:t>
      </w:r>
      <w:r w:rsidR="009A45D6">
        <w:rPr>
          <w:rFonts w:ascii="Times New Roman" w:hAnsi="Times New Roman" w:cs="Times New Roman"/>
          <w:color w:val="000000" w:themeColor="text1"/>
          <w:sz w:val="28"/>
          <w:szCs w:val="28"/>
          <w:lang w:val="kk-KZ"/>
        </w:rPr>
        <w:t xml:space="preserve"> у казахов проводится с изменениями</w:t>
      </w:r>
      <w:r w:rsidRPr="00C86BF3">
        <w:rPr>
          <w:rFonts w:ascii="Times New Roman" w:hAnsi="Times New Roman" w:cs="Times New Roman"/>
          <w:color w:val="000000" w:themeColor="text1"/>
          <w:sz w:val="28"/>
          <w:szCs w:val="28"/>
          <w:lang w:val="kk-KZ"/>
        </w:rPr>
        <w:t xml:space="preserve">, так </w:t>
      </w:r>
      <w:r w:rsidRPr="00C86BF3">
        <w:rPr>
          <w:rFonts w:ascii="Times New Roman" w:hAnsi="Times New Roman" w:cs="Times New Roman"/>
          <w:color w:val="000000" w:themeColor="text1"/>
          <w:sz w:val="28"/>
          <w:szCs w:val="28"/>
        </w:rPr>
        <w:t>о</w:t>
      </w:r>
      <w:r w:rsidRPr="00C86BF3">
        <w:rPr>
          <w:rFonts w:ascii="Times New Roman" w:hAnsi="Times New Roman" w:cs="Times New Roman"/>
          <w:color w:val="000000" w:themeColor="text1"/>
          <w:sz w:val="28"/>
          <w:szCs w:val="28"/>
          <w:lang w:val="kk-KZ"/>
        </w:rPr>
        <w:t xml:space="preserve">даривание отцом своей дочери </w:t>
      </w:r>
      <w:r w:rsidR="009A45D6">
        <w:rPr>
          <w:rFonts w:ascii="Times New Roman" w:hAnsi="Times New Roman" w:cs="Times New Roman"/>
          <w:color w:val="000000" w:themeColor="text1"/>
          <w:sz w:val="28"/>
          <w:szCs w:val="28"/>
          <w:lang w:val="kk-KZ"/>
        </w:rPr>
        <w:t xml:space="preserve">специальным </w:t>
      </w:r>
      <w:r w:rsidRPr="00C86BF3">
        <w:rPr>
          <w:rFonts w:ascii="Times New Roman" w:hAnsi="Times New Roman" w:cs="Times New Roman"/>
          <w:color w:val="000000" w:themeColor="text1"/>
          <w:sz w:val="28"/>
          <w:szCs w:val="28"/>
          <w:lang w:val="kk-KZ"/>
        </w:rPr>
        <w:t xml:space="preserve">подарком «бұйымтай» уже не проводится </w:t>
      </w:r>
      <w:r w:rsidRPr="00C86BF3">
        <w:rPr>
          <w:rFonts w:ascii="Times New Roman" w:hAnsi="Times New Roman" w:cs="Times New Roman"/>
          <w:color w:val="000000" w:themeColor="text1"/>
          <w:sz w:val="28"/>
          <w:szCs w:val="28"/>
        </w:rPr>
        <w:t>[118].</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lang w:val="kk-KZ"/>
        </w:rPr>
        <w:t>Невесткам по обычаю не следует называть настоящим</w:t>
      </w:r>
      <w:r w:rsidR="00817BC2">
        <w:rPr>
          <w:rFonts w:ascii="Times New Roman" w:hAnsi="Times New Roman" w:cs="Times New Roman"/>
          <w:color w:val="000000" w:themeColor="text1"/>
          <w:sz w:val="28"/>
          <w:szCs w:val="28"/>
          <w:lang w:val="kk-KZ"/>
        </w:rPr>
        <w:t>и имена</w:t>
      </w:r>
      <w:r w:rsidRPr="00C86BF3">
        <w:rPr>
          <w:rFonts w:ascii="Times New Roman" w:hAnsi="Times New Roman" w:cs="Times New Roman"/>
          <w:color w:val="000000" w:themeColor="text1"/>
          <w:sz w:val="28"/>
          <w:szCs w:val="28"/>
          <w:lang w:val="kk-KZ"/>
        </w:rPr>
        <w:t>м</w:t>
      </w:r>
      <w:r w:rsidR="00817BC2">
        <w:rPr>
          <w:rFonts w:ascii="Times New Roman" w:hAnsi="Times New Roman" w:cs="Times New Roman"/>
          <w:color w:val="000000" w:themeColor="text1"/>
          <w:sz w:val="28"/>
          <w:szCs w:val="28"/>
          <w:lang w:val="kk-KZ"/>
        </w:rPr>
        <w:t>и</w:t>
      </w:r>
      <w:r w:rsidRPr="00C86BF3">
        <w:rPr>
          <w:rFonts w:ascii="Times New Roman" w:hAnsi="Times New Roman" w:cs="Times New Roman"/>
          <w:color w:val="000000" w:themeColor="text1"/>
          <w:sz w:val="28"/>
          <w:szCs w:val="28"/>
          <w:lang w:val="kk-KZ"/>
        </w:rPr>
        <w:t xml:space="preserve"> мужа</w:t>
      </w:r>
      <w:r w:rsidRPr="00C86BF3">
        <w:rPr>
          <w:rFonts w:ascii="Times New Roman" w:hAnsi="Times New Roman" w:cs="Times New Roman"/>
          <w:color w:val="000000" w:themeColor="text1"/>
          <w:sz w:val="28"/>
          <w:szCs w:val="28"/>
        </w:rPr>
        <w:t>, тестя и их других родственников-мужчин. Для этого невестки придумывали слова-эвфемизмы</w:t>
      </w:r>
      <w:r w:rsidR="00CD3030">
        <w:rPr>
          <w:rFonts w:ascii="Times New Roman" w:hAnsi="Times New Roman" w:cs="Times New Roman"/>
          <w:color w:val="000000" w:themeColor="text1"/>
          <w:sz w:val="28"/>
          <w:szCs w:val="28"/>
        </w:rPr>
        <w:t xml:space="preserve"> («ат тергеу»)</w:t>
      </w:r>
      <w:r w:rsidRPr="00C86BF3">
        <w:rPr>
          <w:rFonts w:ascii="Times New Roman" w:hAnsi="Times New Roman" w:cs="Times New Roman"/>
          <w:color w:val="000000" w:themeColor="text1"/>
          <w:sz w:val="28"/>
          <w:szCs w:val="28"/>
        </w:rPr>
        <w:t xml:space="preserve">, например, Мырзажигит, Сарымырза, «осы </w:t>
      </w:r>
      <w:r w:rsidRPr="00C86BF3">
        <w:rPr>
          <w:rFonts w:ascii="Times New Roman" w:hAnsi="Times New Roman" w:cs="Times New Roman"/>
          <w:color w:val="000000" w:themeColor="text1"/>
          <w:sz w:val="28"/>
          <w:szCs w:val="28"/>
          <w:lang w:val="kk-KZ"/>
        </w:rPr>
        <w:t>үйдің кісісі</w:t>
      </w:r>
      <w:r w:rsidRPr="00C86BF3">
        <w:rPr>
          <w:rFonts w:ascii="Times New Roman" w:hAnsi="Times New Roman" w:cs="Times New Roman"/>
          <w:color w:val="000000" w:themeColor="text1"/>
          <w:sz w:val="28"/>
          <w:szCs w:val="28"/>
        </w:rPr>
        <w:t xml:space="preserve">» («хозяин этого дома») и др. По сообщению смотрителя мавзолея Кабанбай батыра, данный обычай </w:t>
      </w:r>
      <w:r w:rsidR="00817BC2">
        <w:rPr>
          <w:rFonts w:ascii="Times New Roman" w:hAnsi="Times New Roman" w:cs="Times New Roman"/>
          <w:color w:val="000000" w:themeColor="text1"/>
          <w:sz w:val="28"/>
          <w:szCs w:val="28"/>
          <w:lang w:val="kk-KZ"/>
        </w:rPr>
        <w:t xml:space="preserve">широко </w:t>
      </w:r>
      <w:r w:rsidRPr="00C86BF3">
        <w:rPr>
          <w:rFonts w:ascii="Times New Roman" w:hAnsi="Times New Roman" w:cs="Times New Roman"/>
          <w:color w:val="000000" w:themeColor="text1"/>
          <w:sz w:val="28"/>
          <w:szCs w:val="28"/>
        </w:rPr>
        <w:t xml:space="preserve">бытовал раньше, но сейчас </w:t>
      </w:r>
      <w:r w:rsidR="00817BC2">
        <w:rPr>
          <w:rFonts w:ascii="Times New Roman" w:hAnsi="Times New Roman" w:cs="Times New Roman"/>
          <w:color w:val="000000" w:themeColor="text1"/>
          <w:sz w:val="28"/>
          <w:szCs w:val="28"/>
          <w:lang w:val="kk-KZ"/>
        </w:rPr>
        <w:t xml:space="preserve">практически </w:t>
      </w:r>
      <w:r w:rsidRPr="00C86BF3">
        <w:rPr>
          <w:rFonts w:ascii="Times New Roman" w:hAnsi="Times New Roman" w:cs="Times New Roman"/>
          <w:color w:val="000000" w:themeColor="text1"/>
          <w:sz w:val="28"/>
          <w:szCs w:val="28"/>
        </w:rPr>
        <w:t>не соблюдается («</w:t>
      </w:r>
      <w:r w:rsidRPr="00C86BF3">
        <w:rPr>
          <w:rFonts w:ascii="Times New Roman" w:hAnsi="Times New Roman" w:cs="Times New Roman"/>
          <w:color w:val="000000" w:themeColor="text1"/>
          <w:sz w:val="28"/>
          <w:szCs w:val="28"/>
          <w:lang w:val="kk-KZ"/>
        </w:rPr>
        <w:t>қазір атай береді</w:t>
      </w:r>
      <w:r w:rsidRPr="00C86BF3">
        <w:rPr>
          <w:rFonts w:ascii="Times New Roman" w:hAnsi="Times New Roman" w:cs="Times New Roman"/>
          <w:color w:val="000000" w:themeColor="text1"/>
          <w:sz w:val="28"/>
          <w:szCs w:val="28"/>
        </w:rPr>
        <w:t xml:space="preserve">») [153]. </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C86BF3">
        <w:rPr>
          <w:rFonts w:ascii="Times New Roman" w:hAnsi="Times New Roman" w:cs="Times New Roman"/>
          <w:color w:val="000000" w:themeColor="text1"/>
          <w:sz w:val="28"/>
          <w:szCs w:val="28"/>
          <w:lang w:val="kk-KZ"/>
        </w:rPr>
        <w:t>В свадебной обрядности казахов раньше широко бытовал обычай «босаға майлау» («смазывание жиром дверного косяка»). В старину, когда изготавливали первый кефир («іркіт»), из него сбивали масло и этим маслом смазывали головки кереге («кереге бас») и косяки («босаға») – во всех юртах [128]. Его проводили также, когда кто-нибудь приобретал новый дом. В рамках этого обряда близкие родственники приходили в дом виновников торжества и мазали маслом (жиром) его порог, желая те</w:t>
      </w:r>
      <w:r w:rsidR="004F63DF">
        <w:rPr>
          <w:rFonts w:ascii="Times New Roman" w:hAnsi="Times New Roman" w:cs="Times New Roman"/>
          <w:color w:val="000000" w:themeColor="text1"/>
          <w:sz w:val="28"/>
          <w:szCs w:val="28"/>
          <w:lang w:val="kk-KZ"/>
        </w:rPr>
        <w:t xml:space="preserve">м самым счастья его владельцам. </w:t>
      </w:r>
      <w:r w:rsidRPr="00C86BF3">
        <w:rPr>
          <w:rFonts w:ascii="Times New Roman" w:hAnsi="Times New Roman" w:cs="Times New Roman"/>
          <w:color w:val="000000" w:themeColor="text1"/>
          <w:sz w:val="28"/>
          <w:szCs w:val="28"/>
          <w:lang w:val="kk-KZ"/>
        </w:rPr>
        <w:t xml:space="preserve">Человеку, который мазал порог, вручали подарок [223, л. 224]. В реликтовых формах данный обряд сохранился и в современности. </w:t>
      </w:r>
    </w:p>
    <w:p w:rsidR="00B81FFA" w:rsidRDefault="00B861BC"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Ритуал в современный период</w:t>
      </w:r>
      <w:r w:rsidR="00B81FFA" w:rsidRPr="00C86BF3">
        <w:rPr>
          <w:rFonts w:ascii="Times New Roman" w:hAnsi="Times New Roman" w:cs="Times New Roman"/>
          <w:color w:val="000000" w:themeColor="text1"/>
          <w:sz w:val="28"/>
          <w:szCs w:val="28"/>
          <w:lang w:val="kk-KZ"/>
        </w:rPr>
        <w:t xml:space="preserve"> проводится следующим образом. Согласно поверьям, дверной косяк нужно мазать жиром ягненка раннего окота («марқа»). Кто-то из старших женщин привязывает оберег («бойтұмар») к верхней части двери. Затем свекровь или та же женщина произносит: </w:t>
      </w:r>
    </w:p>
    <w:p w:rsidR="00B81FFA" w:rsidRDefault="00B81FFA" w:rsidP="00B81FFA">
      <w:pPr>
        <w:spacing w:after="0" w:line="240" w:lineRule="auto"/>
        <w:ind w:firstLine="709"/>
        <w:jc w:val="both"/>
        <w:rPr>
          <w:rFonts w:ascii="Times New Roman" w:hAnsi="Times New Roman" w:cs="Times New Roman"/>
          <w:color w:val="000000" w:themeColor="text1"/>
          <w:sz w:val="28"/>
          <w:szCs w:val="28"/>
          <w:lang w:val="kk-KZ"/>
        </w:rPr>
      </w:pPr>
    </w:p>
    <w:p w:rsidR="00B81FFA" w:rsidRDefault="008F42E9" w:rsidP="00B81FFA">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4"/>
          <w:szCs w:val="24"/>
          <w:lang w:val="kk-KZ"/>
        </w:rPr>
        <w:t xml:space="preserve"> </w:t>
      </w:r>
      <w:r w:rsidR="00B81FFA" w:rsidRPr="00AD48C3">
        <w:rPr>
          <w:rFonts w:ascii="Times New Roman" w:hAnsi="Times New Roman" w:cs="Times New Roman"/>
          <w:color w:val="000000" w:themeColor="text1"/>
          <w:sz w:val="24"/>
          <w:szCs w:val="24"/>
          <w:lang w:val="kk-KZ"/>
        </w:rPr>
        <w:t>«Осы босағаны тілден, көзден сақтасын. Жаман пәленің бәрінен сақтасын. Босаға майлы болсын! Үйге келетін қонағымыз, дос-жаранымыз, туысымыз барлығы жайлы болсын. Бұл босаға енді түсіп қыз аттанатын, киелі бақ-босаға</w:t>
      </w:r>
      <w:r>
        <w:rPr>
          <w:rFonts w:ascii="Times New Roman" w:hAnsi="Times New Roman" w:cs="Times New Roman"/>
          <w:color w:val="000000" w:themeColor="text1"/>
          <w:sz w:val="24"/>
          <w:szCs w:val="24"/>
          <w:lang w:val="kk-KZ"/>
        </w:rPr>
        <w:t xml:space="preserve"> болсын. Бисмиллә-рахман-рахим»</w:t>
      </w:r>
      <w:r w:rsidR="00B81FFA" w:rsidRPr="00AD48C3">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w:t>
      </w:r>
      <w:r w:rsidRPr="00AD48C3">
        <w:rPr>
          <w:rFonts w:ascii="Times New Roman" w:hAnsi="Times New Roman" w:cs="Times New Roman"/>
          <w:color w:val="000000" w:themeColor="text1"/>
          <w:sz w:val="24"/>
          <w:szCs w:val="24"/>
          <w:lang w:val="kk-KZ"/>
        </w:rPr>
        <w:t>«Спаси от бедствий этот дом.</w:t>
      </w:r>
      <w:r>
        <w:rPr>
          <w:rFonts w:ascii="Times New Roman" w:hAnsi="Times New Roman" w:cs="Times New Roman"/>
          <w:color w:val="000000" w:themeColor="text1"/>
          <w:sz w:val="24"/>
          <w:szCs w:val="24"/>
          <w:lang w:val="kk-KZ"/>
        </w:rPr>
        <w:t xml:space="preserve"> Да будет благополучие в доме!») </w:t>
      </w:r>
      <w:r w:rsidR="00B81FFA" w:rsidRPr="00AD48C3">
        <w:rPr>
          <w:rFonts w:ascii="Times New Roman" w:hAnsi="Times New Roman" w:cs="Times New Roman"/>
          <w:color w:val="000000" w:themeColor="text1"/>
          <w:sz w:val="24"/>
          <w:szCs w:val="24"/>
          <w:lang w:val="kk-KZ"/>
        </w:rPr>
        <w:t>[224].</w:t>
      </w:r>
    </w:p>
    <w:p w:rsidR="00B81FFA" w:rsidRDefault="00B81FFA" w:rsidP="00B81FFA">
      <w:pPr>
        <w:spacing w:after="0" w:line="240" w:lineRule="auto"/>
        <w:ind w:firstLine="709"/>
        <w:jc w:val="both"/>
        <w:rPr>
          <w:rFonts w:ascii="Times New Roman" w:hAnsi="Times New Roman" w:cs="Times New Roman"/>
          <w:color w:val="000000" w:themeColor="text1"/>
          <w:sz w:val="28"/>
          <w:szCs w:val="28"/>
          <w:lang w:val="kk-KZ"/>
        </w:rPr>
      </w:pPr>
    </w:p>
    <w:p w:rsidR="009B515D" w:rsidRDefault="00B81FFA" w:rsidP="009B515D">
      <w:pPr>
        <w:spacing w:after="0" w:line="240" w:lineRule="auto"/>
        <w:ind w:firstLine="709"/>
        <w:jc w:val="both"/>
        <w:rPr>
          <w:rFonts w:ascii="Times New Roman" w:hAnsi="Times New Roman" w:cs="Times New Roman"/>
          <w:color w:val="000000" w:themeColor="text1"/>
          <w:sz w:val="28"/>
          <w:szCs w:val="28"/>
          <w:lang w:val="kk-KZ"/>
        </w:rPr>
      </w:pPr>
      <w:r w:rsidRPr="00C86BF3">
        <w:rPr>
          <w:rFonts w:ascii="Times New Roman" w:hAnsi="Times New Roman" w:cs="Times New Roman"/>
          <w:color w:val="000000" w:themeColor="text1"/>
          <w:sz w:val="28"/>
          <w:szCs w:val="28"/>
          <w:lang w:val="kk-KZ"/>
        </w:rPr>
        <w:lastRenderedPageBreak/>
        <w:t xml:space="preserve">После этих слов свекровь проводит обряд «аластау» со следующими словами: </w:t>
      </w:r>
    </w:p>
    <w:p w:rsidR="009B515D" w:rsidRDefault="009B515D" w:rsidP="009B515D">
      <w:pPr>
        <w:spacing w:after="0" w:line="240" w:lineRule="auto"/>
        <w:ind w:firstLine="709"/>
        <w:jc w:val="both"/>
        <w:rPr>
          <w:rFonts w:ascii="Times New Roman" w:hAnsi="Times New Roman" w:cs="Times New Roman"/>
          <w:color w:val="000000" w:themeColor="text1"/>
          <w:sz w:val="28"/>
          <w:szCs w:val="28"/>
          <w:lang w:val="kk-KZ"/>
        </w:rPr>
      </w:pPr>
    </w:p>
    <w:p w:rsidR="009B515D" w:rsidRPr="009B515D" w:rsidRDefault="00B81FFA" w:rsidP="009B515D">
      <w:pPr>
        <w:spacing w:after="0" w:line="240" w:lineRule="auto"/>
        <w:ind w:firstLine="709"/>
        <w:jc w:val="both"/>
        <w:rPr>
          <w:rFonts w:ascii="Times New Roman" w:hAnsi="Times New Roman" w:cs="Times New Roman"/>
          <w:color w:val="000000" w:themeColor="text1"/>
          <w:sz w:val="24"/>
          <w:szCs w:val="24"/>
          <w:lang w:val="kk-KZ"/>
        </w:rPr>
      </w:pPr>
      <w:r w:rsidRPr="009B515D">
        <w:rPr>
          <w:rFonts w:ascii="Times New Roman" w:hAnsi="Times New Roman" w:cs="Times New Roman"/>
          <w:color w:val="000000" w:themeColor="text1"/>
          <w:sz w:val="24"/>
          <w:szCs w:val="24"/>
          <w:lang w:val="kk-KZ"/>
        </w:rPr>
        <w:t>«Менің қолым емес, Бибі Бәтиманың қолы, Айша аманның қолы. Алас, алас, алас! Бәлесі кетсін, дұғасы жетсін. Тілдінің тілінен сақтасын, көздінің көзінен сақтасын. Бәле-жәленің бәрінен сақтасын. Босағаның іші жанға толсын, қорасы малға толсын, айтқан тілектерінің барлығы</w:t>
      </w:r>
      <w:r w:rsidR="009B515D">
        <w:rPr>
          <w:rFonts w:ascii="Times New Roman" w:hAnsi="Times New Roman" w:cs="Times New Roman"/>
          <w:color w:val="000000" w:themeColor="text1"/>
          <w:sz w:val="24"/>
          <w:szCs w:val="24"/>
          <w:lang w:val="kk-KZ"/>
        </w:rPr>
        <w:t xml:space="preserve"> болсын, болсын. Құтты болсын!»</w:t>
      </w:r>
      <w:r w:rsidRPr="009B515D">
        <w:rPr>
          <w:rFonts w:ascii="Times New Roman" w:hAnsi="Times New Roman" w:cs="Times New Roman"/>
          <w:color w:val="000000" w:themeColor="text1"/>
          <w:sz w:val="24"/>
          <w:szCs w:val="24"/>
          <w:lang w:val="kk-KZ"/>
        </w:rPr>
        <w:t xml:space="preserve"> </w:t>
      </w:r>
      <w:r w:rsidR="009B515D" w:rsidRPr="009B515D">
        <w:rPr>
          <w:rFonts w:ascii="Times New Roman" w:hAnsi="Times New Roman" w:cs="Times New Roman"/>
          <w:color w:val="000000" w:themeColor="text1"/>
          <w:sz w:val="24"/>
          <w:szCs w:val="24"/>
          <w:lang w:val="kk-KZ"/>
        </w:rPr>
        <w:t>(«Не моя рука, а рука Фатимы биби, Айши аман. Спаси от дурного слова, сглаза и всех бедствий</w:t>
      </w:r>
      <w:r w:rsidR="009B515D">
        <w:rPr>
          <w:rFonts w:ascii="Times New Roman" w:hAnsi="Times New Roman" w:cs="Times New Roman"/>
          <w:color w:val="000000" w:themeColor="text1"/>
          <w:sz w:val="24"/>
          <w:szCs w:val="24"/>
          <w:lang w:val="kk-KZ"/>
        </w:rPr>
        <w:t>. Пусть будет достаток и благополучие в домах и хлевах</w:t>
      </w:r>
      <w:r w:rsidR="009B515D" w:rsidRPr="009B515D">
        <w:rPr>
          <w:rFonts w:ascii="Times New Roman" w:hAnsi="Times New Roman" w:cs="Times New Roman"/>
          <w:color w:val="000000" w:themeColor="text1"/>
          <w:sz w:val="24"/>
          <w:szCs w:val="24"/>
          <w:lang w:val="kk-KZ"/>
        </w:rPr>
        <w:t>»)</w:t>
      </w:r>
      <w:r w:rsidR="009B515D">
        <w:rPr>
          <w:rFonts w:ascii="Times New Roman" w:hAnsi="Times New Roman" w:cs="Times New Roman"/>
          <w:color w:val="000000" w:themeColor="text1"/>
          <w:sz w:val="24"/>
          <w:szCs w:val="24"/>
          <w:lang w:val="kk-KZ"/>
        </w:rPr>
        <w:t>.</w:t>
      </w:r>
    </w:p>
    <w:p w:rsidR="009B515D" w:rsidRDefault="009B515D" w:rsidP="00B81FFA">
      <w:pPr>
        <w:spacing w:after="0" w:line="240" w:lineRule="auto"/>
        <w:ind w:firstLine="709"/>
        <w:jc w:val="both"/>
        <w:rPr>
          <w:rFonts w:ascii="Times New Roman" w:hAnsi="Times New Roman" w:cs="Times New Roman"/>
          <w:color w:val="000000" w:themeColor="text1"/>
          <w:sz w:val="28"/>
          <w:szCs w:val="28"/>
          <w:lang w:val="kk-KZ"/>
        </w:rPr>
      </w:pP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lang w:val="kk-KZ"/>
        </w:rPr>
      </w:pPr>
      <w:r w:rsidRPr="00C86BF3">
        <w:rPr>
          <w:rFonts w:ascii="Times New Roman" w:hAnsi="Times New Roman" w:cs="Times New Roman"/>
          <w:color w:val="000000" w:themeColor="text1"/>
          <w:sz w:val="28"/>
          <w:szCs w:val="28"/>
          <w:lang w:val="kk-KZ"/>
        </w:rPr>
        <w:t xml:space="preserve">По завершении обряда свекровь дарит («жұғысты болсын») своей сестре кольцо («күміс жүзік тағады») [224]. Обрядовые действия направляются на обеспечение благополучия, достатка и др.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C86BF3">
        <w:rPr>
          <w:rFonts w:ascii="Times New Roman" w:hAnsi="Times New Roman" w:cs="Times New Roman"/>
          <w:color w:val="000000" w:themeColor="text1"/>
          <w:sz w:val="28"/>
          <w:szCs w:val="28"/>
          <w:lang w:val="kk-KZ"/>
        </w:rPr>
        <w:t>В годы советской власти предпринимались попытки по созданию «красной обрядности», затронувшей и свадебный ритуал. Так, в период с 50-х до середины 70-х гг. ХХ в. практиковались комсомольско-молодёжные свадьбы, организационная сторона которых полностью возлагалась на общественность трудового коллектива. Выделенный актив определял состав участников свадьбы, разрабатывал сценарные основы торжества, меню угоще</w:t>
      </w:r>
      <w:r w:rsidR="009A45D6">
        <w:rPr>
          <w:rFonts w:ascii="Times New Roman" w:hAnsi="Times New Roman" w:cs="Times New Roman"/>
          <w:color w:val="000000" w:themeColor="text1"/>
          <w:sz w:val="28"/>
          <w:szCs w:val="28"/>
          <w:lang w:val="kk-KZ"/>
        </w:rPr>
        <w:t xml:space="preserve">- </w:t>
      </w:r>
      <w:r w:rsidRPr="00C86BF3">
        <w:rPr>
          <w:rFonts w:ascii="Times New Roman" w:hAnsi="Times New Roman" w:cs="Times New Roman"/>
          <w:color w:val="000000" w:themeColor="text1"/>
          <w:sz w:val="28"/>
          <w:szCs w:val="28"/>
          <w:lang w:val="kk-KZ"/>
        </w:rPr>
        <w:t>ний, покупал подарки новобрачным, присутствовал на церемонии в ЗАГСе и т.д. Однако, нередко затем родственники новобрачных устраивали свою, семейную свадьбу, включавшую ряд моментов традиционной обрядности. Согласно авторам словаря-справочника «Советские традиции, праздники и обряды», всё это не способствовало приживаемости в быту комсомольско-молодёжных свадеб [207, c. 166-169]. Тем не менее, следует отметить, что эти усилия значительно изменили свадебную обрядность. В современный период казахская свадьба вобрала множество н</w:t>
      </w:r>
      <w:r w:rsidRPr="006863A6">
        <w:rPr>
          <w:rFonts w:ascii="Times New Roman" w:hAnsi="Times New Roman" w:cs="Times New Roman"/>
          <w:sz w:val="28"/>
          <w:szCs w:val="28"/>
          <w:lang w:val="kk-KZ"/>
        </w:rPr>
        <w:t>овшеств, но, в це</w:t>
      </w:r>
      <w:r>
        <w:rPr>
          <w:rFonts w:ascii="Times New Roman" w:hAnsi="Times New Roman" w:cs="Times New Roman"/>
          <w:sz w:val="28"/>
          <w:szCs w:val="28"/>
          <w:lang w:val="kk-KZ"/>
        </w:rPr>
        <w:t>лом, сохранила самобытность [</w:t>
      </w:r>
      <w:r w:rsidRPr="006863A6">
        <w:rPr>
          <w:rFonts w:ascii="Times New Roman" w:hAnsi="Times New Roman" w:cs="Times New Roman"/>
          <w:sz w:val="28"/>
          <w:szCs w:val="28"/>
          <w:lang w:val="kk-KZ"/>
        </w:rPr>
        <w:t>2</w:t>
      </w:r>
      <w:r>
        <w:rPr>
          <w:rFonts w:ascii="Times New Roman" w:hAnsi="Times New Roman" w:cs="Times New Roman"/>
          <w:sz w:val="28"/>
          <w:szCs w:val="28"/>
          <w:lang w:val="kk-KZ"/>
        </w:rPr>
        <w:t>07</w:t>
      </w:r>
      <w:r w:rsidRPr="006863A6">
        <w:rPr>
          <w:rFonts w:ascii="Times New Roman" w:hAnsi="Times New Roman" w:cs="Times New Roman"/>
          <w:sz w:val="28"/>
          <w:szCs w:val="28"/>
          <w:lang w:val="kk-KZ"/>
        </w:rPr>
        <w:t>, c. 90].</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rPr>
        <w:t xml:space="preserve">Относительно </w:t>
      </w:r>
      <w:r w:rsidRPr="006863A6">
        <w:rPr>
          <w:rFonts w:ascii="Times New Roman" w:hAnsi="Times New Roman" w:cs="Times New Roman"/>
          <w:sz w:val="28"/>
          <w:szCs w:val="28"/>
          <w:lang w:val="kk-KZ"/>
        </w:rPr>
        <w:t>новым обрядом в свадебной традиции можно назвать обычай «келін шәй»</w:t>
      </w:r>
      <w:r w:rsidR="00A67957">
        <w:rPr>
          <w:rFonts w:ascii="Times New Roman" w:hAnsi="Times New Roman" w:cs="Times New Roman"/>
          <w:sz w:val="28"/>
          <w:szCs w:val="28"/>
          <w:lang w:val="kk-KZ"/>
        </w:rPr>
        <w:t xml:space="preserve"> (букв. «приготовленный невесткой чай»)</w:t>
      </w:r>
      <w:r w:rsidRPr="006863A6">
        <w:rPr>
          <w:rFonts w:ascii="Times New Roman" w:hAnsi="Times New Roman" w:cs="Times New Roman"/>
          <w:sz w:val="28"/>
          <w:szCs w:val="28"/>
          <w:lang w:val="kk-KZ"/>
        </w:rPr>
        <w:t>. Дело в том, что чай является одним из самых распространенных напитков у казахов. Умение его заваривать и наливать считается важным качеством хозяйки. Словосочетания «самауыр суымай, шай сұйылмай»</w:t>
      </w:r>
      <w:r w:rsidR="00CF5EBD">
        <w:rPr>
          <w:rFonts w:ascii="Times New Roman" w:hAnsi="Times New Roman" w:cs="Times New Roman"/>
          <w:sz w:val="28"/>
          <w:szCs w:val="28"/>
          <w:lang w:val="kk-KZ"/>
        </w:rPr>
        <w:t xml:space="preserve"> («пока не остынет чай»)</w:t>
      </w:r>
      <w:r w:rsidRPr="006863A6">
        <w:rPr>
          <w:rFonts w:ascii="Times New Roman" w:hAnsi="Times New Roman" w:cs="Times New Roman"/>
          <w:sz w:val="28"/>
          <w:szCs w:val="28"/>
          <w:lang w:val="kk-KZ"/>
        </w:rPr>
        <w:t xml:space="preserve"> «самаурдың ызыңын кет</w:t>
      </w:r>
      <w:r>
        <w:rPr>
          <w:rFonts w:ascii="Times New Roman" w:hAnsi="Times New Roman" w:cs="Times New Roman"/>
          <w:sz w:val="28"/>
          <w:szCs w:val="28"/>
          <w:lang w:val="kk-KZ"/>
        </w:rPr>
        <w:t>ірмей, шайдың қызылын кетірмей»</w:t>
      </w:r>
      <w:r w:rsidR="00CF5EBD">
        <w:rPr>
          <w:rFonts w:ascii="Times New Roman" w:hAnsi="Times New Roman" w:cs="Times New Roman"/>
          <w:sz w:val="28"/>
          <w:szCs w:val="28"/>
          <w:lang w:val="kk-KZ"/>
        </w:rPr>
        <w:t xml:space="preserve"> («до той пор</w:t>
      </w:r>
      <w:r w:rsidR="00140DAF">
        <w:rPr>
          <w:rFonts w:ascii="Times New Roman" w:hAnsi="Times New Roman" w:cs="Times New Roman"/>
          <w:sz w:val="28"/>
          <w:szCs w:val="28"/>
          <w:lang w:val="kk-KZ"/>
        </w:rPr>
        <w:t>ы, пока не сойдет заварка чая»)</w:t>
      </w:r>
      <w:r>
        <w:rPr>
          <w:rFonts w:ascii="Times New Roman" w:hAnsi="Times New Roman" w:cs="Times New Roman"/>
          <w:sz w:val="28"/>
          <w:szCs w:val="28"/>
          <w:lang w:val="kk-KZ"/>
        </w:rPr>
        <w:t xml:space="preserve"> и мн. др.</w:t>
      </w:r>
      <w:r w:rsidRPr="006863A6">
        <w:rPr>
          <w:rFonts w:ascii="Times New Roman" w:hAnsi="Times New Roman" w:cs="Times New Roman"/>
          <w:sz w:val="28"/>
          <w:szCs w:val="28"/>
          <w:lang w:val="kk-KZ"/>
        </w:rPr>
        <w:t xml:space="preserve"> гов</w:t>
      </w:r>
      <w:r w:rsidR="00CF5EBD">
        <w:rPr>
          <w:rFonts w:ascii="Times New Roman" w:hAnsi="Times New Roman" w:cs="Times New Roman"/>
          <w:sz w:val="28"/>
          <w:szCs w:val="28"/>
          <w:lang w:val="kk-KZ"/>
        </w:rPr>
        <w:t xml:space="preserve">орят о крепко заваренном чае.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 xml:space="preserve">Чай наливают в цельные чаши, при этом его нужно налить без звука, ударивания чаш друг о друга. Невеста следит за тем, чтобы чаши не перепутались, не остались пустыми выполнить пожелания хозяев дома и гостей в целом. Чай подают обеими руками стоя, чтобы чаша задевала свободную руку [168, c. 189].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Похороны считались важным общественным делом в традиционном казахском обществе. Согласно традиционным верованиям народов Алтая, всё земное должно умирать и возрождаться, потому что эт</w:t>
      </w:r>
      <w:r>
        <w:rPr>
          <w:rFonts w:ascii="Times New Roman" w:hAnsi="Times New Roman" w:cs="Times New Roman"/>
          <w:sz w:val="28"/>
          <w:szCs w:val="28"/>
          <w:lang w:val="kk-KZ"/>
        </w:rPr>
        <w:t>о определение судьбы (яргы) [115</w:t>
      </w:r>
      <w:r w:rsidRPr="006863A6">
        <w:rPr>
          <w:rFonts w:ascii="Times New Roman" w:hAnsi="Times New Roman" w:cs="Times New Roman"/>
          <w:sz w:val="28"/>
          <w:szCs w:val="28"/>
          <w:lang w:val="kk-KZ"/>
        </w:rPr>
        <w:t xml:space="preserve">, c. 216]. В исламском вероучении смерть человека считалась предопределением бога, похоронно-поминальная обрядность богоугодным </w:t>
      </w:r>
      <w:r w:rsidRPr="006863A6">
        <w:rPr>
          <w:rFonts w:ascii="Times New Roman" w:hAnsi="Times New Roman" w:cs="Times New Roman"/>
          <w:sz w:val="28"/>
          <w:szCs w:val="28"/>
          <w:lang w:val="kk-KZ"/>
        </w:rPr>
        <w:lastRenderedPageBreak/>
        <w:t xml:space="preserve">делом. Именно эта форма обрядности обладала наибольшей устойчивостью, изменения в ней происходили сравнительно реже, чем в других обрядах.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hAnsi="Times New Roman" w:cs="Times New Roman"/>
          <w:sz w:val="28"/>
          <w:szCs w:val="28"/>
          <w:lang w:val="kk-KZ"/>
        </w:rPr>
        <w:t xml:space="preserve">К концу XIX в. похоронная обрядность казахов в целом уже соответствовала исламским канонам. Основным типом погребального обряда </w:t>
      </w:r>
      <w:r w:rsidRPr="006863A6">
        <w:rPr>
          <w:rFonts w:ascii="Times New Roman" w:eastAsia="Times New Roman" w:hAnsi="Times New Roman" w:cs="Times New Roman"/>
          <w:color w:val="000000" w:themeColor="text1"/>
          <w:sz w:val="28"/>
          <w:szCs w:val="28"/>
          <w:lang w:eastAsia="ru-RU"/>
        </w:rPr>
        <w:t>являлось захоронение</w:t>
      </w:r>
      <w:r w:rsidR="00AA3693">
        <w:rPr>
          <w:rFonts w:ascii="Times New Roman" w:eastAsia="Times New Roman" w:hAnsi="Times New Roman" w:cs="Times New Roman"/>
          <w:color w:val="000000" w:themeColor="text1"/>
          <w:sz w:val="28"/>
          <w:szCs w:val="28"/>
          <w:lang w:eastAsia="ru-RU"/>
        </w:rPr>
        <w:t xml:space="preserve"> (Приложение Д</w:t>
      </w:r>
      <w:r>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Вместе с тем, у казахов практиковалась и другая форма известная как «сөреге салу», представлявшая собой тип временного захоронения. В XVIII в., согласно описаниям,</w:t>
      </w:r>
      <w:r w:rsidR="00AE3757">
        <w:rPr>
          <w:rFonts w:ascii="Times New Roman" w:eastAsia="Times New Roman" w:hAnsi="Times New Roman" w:cs="Times New Roman"/>
          <w:color w:val="000000" w:themeColor="text1"/>
          <w:sz w:val="28"/>
          <w:szCs w:val="28"/>
          <w:lang w:eastAsia="ru-RU"/>
        </w:rPr>
        <w:t xml:space="preserve"> данный обряд совершался так: «</w:t>
      </w:r>
      <w:r w:rsidRPr="006863A6">
        <w:rPr>
          <w:rFonts w:ascii="Times New Roman" w:eastAsia="Times New Roman" w:hAnsi="Times New Roman" w:cs="Times New Roman"/>
          <w:color w:val="000000" w:themeColor="text1"/>
          <w:sz w:val="28"/>
          <w:szCs w:val="28"/>
          <w:lang w:eastAsia="ru-RU"/>
        </w:rPr>
        <w:t>Если смерть приключилась в летнее время, то предают усопшего тогда же земле, а зимою некоторые вешают его на дерево и ожидают наступления весны, пока земля не растает. Землю насыпают не на самого покойника, но на сделанный над ним помост»</w:t>
      </w:r>
      <w:r>
        <w:rPr>
          <w:rFonts w:ascii="Times New Roman" w:eastAsia="Times New Roman" w:hAnsi="Times New Roman" w:cs="Times New Roman"/>
          <w:color w:val="000000" w:themeColor="text1"/>
          <w:sz w:val="28"/>
          <w:szCs w:val="28"/>
          <w:lang w:eastAsia="ru-RU"/>
        </w:rPr>
        <w:t xml:space="preserve"> [219</w:t>
      </w:r>
      <w:r w:rsidR="00174B64">
        <w:rPr>
          <w:rFonts w:ascii="Times New Roman" w:eastAsia="Times New Roman" w:hAnsi="Times New Roman" w:cs="Times New Roman"/>
          <w:color w:val="000000" w:themeColor="text1"/>
          <w:sz w:val="28"/>
          <w:szCs w:val="28"/>
          <w:lang w:eastAsia="ru-RU"/>
        </w:rPr>
        <w:t>]. По сведениям С.Б. </w:t>
      </w:r>
      <w:r w:rsidRPr="006863A6">
        <w:rPr>
          <w:rFonts w:ascii="Times New Roman" w:eastAsia="Times New Roman" w:hAnsi="Times New Roman" w:cs="Times New Roman"/>
          <w:color w:val="000000" w:themeColor="text1"/>
          <w:sz w:val="28"/>
          <w:szCs w:val="28"/>
          <w:lang w:eastAsia="ru-RU"/>
        </w:rPr>
        <w:t xml:space="preserve">Броневского в </w:t>
      </w:r>
      <w:r w:rsidRPr="006863A6">
        <w:rPr>
          <w:rFonts w:ascii="Times New Roman" w:eastAsia="Times New Roman" w:hAnsi="Times New Roman" w:cs="Times New Roman"/>
          <w:color w:val="000000" w:themeColor="text1"/>
          <w:sz w:val="28"/>
          <w:szCs w:val="28"/>
          <w:lang w:val="en-US" w:eastAsia="ru-RU"/>
        </w:rPr>
        <w:t>XIX</w:t>
      </w:r>
      <w:r w:rsidRPr="006863A6">
        <w:rPr>
          <w:rFonts w:ascii="Times New Roman" w:eastAsia="Times New Roman" w:hAnsi="Times New Roman" w:cs="Times New Roman"/>
          <w:color w:val="000000" w:themeColor="text1"/>
          <w:sz w:val="28"/>
          <w:szCs w:val="28"/>
          <w:lang w:eastAsia="ru-RU"/>
        </w:rPr>
        <w:t xml:space="preserve"> в., на могил</w:t>
      </w:r>
      <w:r>
        <w:rPr>
          <w:rFonts w:ascii="Times New Roman" w:eastAsia="Times New Roman" w:hAnsi="Times New Roman" w:cs="Times New Roman"/>
          <w:color w:val="000000" w:themeColor="text1"/>
          <w:sz w:val="28"/>
          <w:szCs w:val="28"/>
          <w:lang w:eastAsia="ru-RU"/>
        </w:rPr>
        <w:t>ах</w:t>
      </w:r>
      <w:r w:rsidRPr="006863A6">
        <w:rPr>
          <w:rFonts w:ascii="Times New Roman" w:eastAsia="Times New Roman" w:hAnsi="Times New Roman" w:cs="Times New Roman"/>
          <w:color w:val="000000" w:themeColor="text1"/>
          <w:sz w:val="28"/>
          <w:szCs w:val="28"/>
          <w:lang w:eastAsia="ru-RU"/>
        </w:rPr>
        <w:t xml:space="preserve"> выставлялись шесты с лошадиными волосами и разными лоскутками материй, либо костей животных. Зимой, когда было трудно выкапывать могилы, зарывались мелко, либо оставлялись до весны, привешиваемыми</w:t>
      </w:r>
      <w:r>
        <w:rPr>
          <w:rFonts w:ascii="Times New Roman" w:eastAsia="Times New Roman" w:hAnsi="Times New Roman" w:cs="Times New Roman"/>
          <w:color w:val="000000" w:themeColor="text1"/>
          <w:sz w:val="28"/>
          <w:szCs w:val="28"/>
          <w:lang w:eastAsia="ru-RU"/>
        </w:rPr>
        <w:t xml:space="preserve"> на деревьях [225</w:t>
      </w:r>
      <w:r w:rsidRPr="006863A6">
        <w:rPr>
          <w:rFonts w:ascii="Times New Roman" w:eastAsia="Times New Roman" w:hAnsi="Times New Roman" w:cs="Times New Roman"/>
          <w:color w:val="000000" w:themeColor="text1"/>
          <w:sz w:val="28"/>
          <w:szCs w:val="28"/>
          <w:lang w:eastAsia="ru-RU"/>
        </w:rPr>
        <w:t>, c. 61].</w:t>
      </w:r>
      <w:r w:rsidRPr="006863A6">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Данная традиция была шире представлена в традиционной куль</w:t>
      </w:r>
      <w:r w:rsidR="00AA3693">
        <w:rPr>
          <w:rFonts w:ascii="Times New Roman" w:eastAsia="Times New Roman" w:hAnsi="Times New Roman" w:cs="Times New Roman"/>
          <w:color w:val="000000" w:themeColor="text1"/>
          <w:sz w:val="28"/>
          <w:szCs w:val="28"/>
          <w:lang w:eastAsia="ru-RU"/>
        </w:rPr>
        <w:t xml:space="preserve">туре </w:t>
      </w:r>
      <w:r w:rsidR="00D21581">
        <w:rPr>
          <w:rFonts w:ascii="Times New Roman" w:eastAsia="Times New Roman" w:hAnsi="Times New Roman" w:cs="Times New Roman"/>
          <w:color w:val="000000" w:themeColor="text1"/>
          <w:sz w:val="28"/>
          <w:szCs w:val="28"/>
          <w:lang w:eastAsia="ru-RU"/>
        </w:rPr>
        <w:t xml:space="preserve">коренных </w:t>
      </w:r>
      <w:r w:rsidR="00AA3693">
        <w:rPr>
          <w:rFonts w:ascii="Times New Roman" w:eastAsia="Times New Roman" w:hAnsi="Times New Roman" w:cs="Times New Roman"/>
          <w:color w:val="000000" w:themeColor="text1"/>
          <w:sz w:val="28"/>
          <w:szCs w:val="28"/>
          <w:lang w:eastAsia="ru-RU"/>
        </w:rPr>
        <w:t>народов Сибири</w:t>
      </w:r>
      <w:r w:rsidRPr="006863A6">
        <w:rPr>
          <w:rFonts w:ascii="Times New Roman" w:eastAsia="Times New Roman" w:hAnsi="Times New Roman" w:cs="Times New Roman"/>
          <w:color w:val="000000" w:themeColor="text1"/>
          <w:sz w:val="28"/>
          <w:szCs w:val="28"/>
          <w:lang w:eastAsia="ru-RU"/>
        </w:rPr>
        <w:t xml:space="preserve">.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Покойного человека несли на носилках из кереге, е</w:t>
      </w:r>
      <w:r>
        <w:rPr>
          <w:rFonts w:ascii="Times New Roman" w:eastAsia="Times New Roman" w:hAnsi="Times New Roman" w:cs="Times New Roman"/>
          <w:color w:val="000000" w:themeColor="text1"/>
          <w:sz w:val="28"/>
          <w:szCs w:val="28"/>
          <w:lang w:eastAsia="ru-RU"/>
        </w:rPr>
        <w:t>сли кладбище было неподалеку [100</w:t>
      </w:r>
      <w:r w:rsidRPr="006863A6">
        <w:rPr>
          <w:rFonts w:ascii="Times New Roman" w:eastAsia="Times New Roman" w:hAnsi="Times New Roman" w:cs="Times New Roman"/>
          <w:color w:val="000000" w:themeColor="text1"/>
          <w:sz w:val="28"/>
          <w:szCs w:val="28"/>
          <w:lang w:eastAsia="ru-RU"/>
        </w:rPr>
        <w:t>, с. 301]. На дальние расстояния везли на верблюде, при этом, по сведениям А.К. Гейнса, покойного</w:t>
      </w:r>
      <w:r>
        <w:rPr>
          <w:rFonts w:ascii="Times New Roman" w:eastAsia="Times New Roman" w:hAnsi="Times New Roman" w:cs="Times New Roman"/>
          <w:color w:val="000000" w:themeColor="text1"/>
          <w:sz w:val="28"/>
          <w:szCs w:val="28"/>
          <w:lang w:eastAsia="ru-RU"/>
        </w:rPr>
        <w:t xml:space="preserve"> всегда сопровождали женщины [226</w:t>
      </w:r>
      <w:r w:rsidRPr="006863A6">
        <w:rPr>
          <w:rFonts w:ascii="Times New Roman" w:eastAsia="Times New Roman" w:hAnsi="Times New Roman" w:cs="Times New Roman"/>
          <w:color w:val="000000" w:themeColor="text1"/>
          <w:sz w:val="28"/>
          <w:szCs w:val="28"/>
          <w:lang w:eastAsia="ru-RU"/>
        </w:rPr>
        <w:t>]. Перед погребением читалась молитва («искат нидя», «даур», «даур айланты</w:t>
      </w:r>
      <w:r w:rsidR="00595AE3">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рады») и совершался одноименный обряд, заключавшийся в разд</w:t>
      </w:r>
      <w:r>
        <w:rPr>
          <w:rFonts w:ascii="Times New Roman" w:eastAsia="Times New Roman" w:hAnsi="Times New Roman" w:cs="Times New Roman"/>
          <w:color w:val="000000" w:themeColor="text1"/>
          <w:sz w:val="28"/>
          <w:szCs w:val="28"/>
          <w:lang w:eastAsia="ru-RU"/>
        </w:rPr>
        <w:t>аче скота священнослужителям [100</w:t>
      </w:r>
      <w:r w:rsidR="00734E41">
        <w:rPr>
          <w:rFonts w:ascii="Times New Roman" w:eastAsia="Times New Roman" w:hAnsi="Times New Roman" w:cs="Times New Roman"/>
          <w:color w:val="000000" w:themeColor="text1"/>
          <w:sz w:val="28"/>
          <w:szCs w:val="28"/>
          <w:lang w:eastAsia="ru-RU"/>
        </w:rPr>
        <w:t>, c. 301]. В XVIII в. А.И. Ле</w:t>
      </w:r>
      <w:r w:rsidRPr="006863A6">
        <w:rPr>
          <w:rFonts w:ascii="Times New Roman" w:eastAsia="Times New Roman" w:hAnsi="Times New Roman" w:cs="Times New Roman"/>
          <w:color w:val="000000" w:themeColor="text1"/>
          <w:sz w:val="28"/>
          <w:szCs w:val="28"/>
          <w:lang w:eastAsia="ru-RU"/>
        </w:rPr>
        <w:t>вшин описывал кладбища следующим образом: «…В одном месте видит он копья с развевающимися на них конскими гривами, лентами и платками; в другом – решётки, служившие стенами кибитки, или каменные и деревянные чалмы, а иногда просто груды камней. На могиле наездника находит он седло с копьём, лук, стрелы, над птицеловом – какое-нибудь изображение беркута или ястреба</w:t>
      </w:r>
      <w:r>
        <w:rPr>
          <w:rFonts w:ascii="Times New Roman" w:eastAsia="Times New Roman" w:hAnsi="Times New Roman" w:cs="Times New Roman"/>
          <w:color w:val="000000" w:themeColor="text1"/>
          <w:sz w:val="28"/>
          <w:szCs w:val="28"/>
          <w:lang w:eastAsia="ru-RU"/>
        </w:rPr>
        <w:t>, над младенцем – колыбель» [219</w:t>
      </w:r>
      <w:r w:rsidRPr="006863A6">
        <w:rPr>
          <w:rFonts w:ascii="Times New Roman" w:eastAsia="Times New Roman" w:hAnsi="Times New Roman" w:cs="Times New Roman"/>
          <w:color w:val="000000" w:themeColor="text1"/>
          <w:sz w:val="28"/>
          <w:szCs w:val="28"/>
          <w:lang w:eastAsia="ru-RU"/>
        </w:rPr>
        <w:t>, c. 341].</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По сведениям этнографа Х</w:t>
      </w:r>
      <w:r w:rsidRPr="006863A6">
        <w:rPr>
          <w:rFonts w:ascii="Times New Roman" w:eastAsia="Times New Roman" w:hAnsi="Times New Roman" w:cs="Times New Roman"/>
          <w:color w:val="000000" w:themeColor="text1"/>
          <w:sz w:val="28"/>
          <w:szCs w:val="28"/>
          <w:lang w:val="en-US" w:eastAsia="ru-RU"/>
        </w:rPr>
        <w:t>IX</w:t>
      </w:r>
      <w:r w:rsidRPr="006863A6">
        <w:rPr>
          <w:rFonts w:ascii="Times New Roman" w:eastAsia="Times New Roman" w:hAnsi="Times New Roman" w:cs="Times New Roman"/>
          <w:color w:val="000000" w:themeColor="text1"/>
          <w:sz w:val="28"/>
          <w:szCs w:val="28"/>
          <w:lang w:eastAsia="ru-RU"/>
        </w:rPr>
        <w:t xml:space="preserve"> в., «немедленно после обмывания трупа к нему подводят с правой стороны верблюда и, перекинувши повод через труп мулле, сидящему по другую сторону, говорят ему: «мы тебя назначили для очищения от грехов по молитве; берешь ли ты на себя грехи усопшего по неисполнению им пятикратной молитвы?». Мулла три раза отвечает, что берет, и по</w:t>
      </w:r>
      <w:r w:rsidR="00AE3757">
        <w:rPr>
          <w:rFonts w:ascii="Times New Roman" w:eastAsia="Times New Roman" w:hAnsi="Times New Roman" w:cs="Times New Roman"/>
          <w:color w:val="000000" w:themeColor="text1"/>
          <w:sz w:val="28"/>
          <w:szCs w:val="28"/>
          <w:lang w:eastAsia="ru-RU"/>
        </w:rPr>
        <w:t>лучает верблюда или лошадь</w:t>
      </w:r>
      <w:r>
        <w:rPr>
          <w:rFonts w:ascii="Times New Roman" w:eastAsia="Times New Roman" w:hAnsi="Times New Roman" w:cs="Times New Roman"/>
          <w:color w:val="000000" w:themeColor="text1"/>
          <w:sz w:val="28"/>
          <w:szCs w:val="28"/>
          <w:lang w:eastAsia="ru-RU"/>
        </w:rPr>
        <w:t>» [100</w:t>
      </w:r>
      <w:r w:rsidRPr="006863A6">
        <w:rPr>
          <w:rFonts w:ascii="Times New Roman" w:eastAsia="Times New Roman" w:hAnsi="Times New Roman" w:cs="Times New Roman"/>
          <w:color w:val="000000" w:themeColor="text1"/>
          <w:sz w:val="28"/>
          <w:szCs w:val="28"/>
          <w:lang w:eastAsia="ru-RU"/>
        </w:rPr>
        <w:t>, c. 301]. Данный обряд может быть повторен и с лошадью, и с быком, и с бараном, – по числу выш</w:t>
      </w:r>
      <w:r>
        <w:rPr>
          <w:rFonts w:ascii="Times New Roman" w:eastAsia="Times New Roman" w:hAnsi="Times New Roman" w:cs="Times New Roman"/>
          <w:color w:val="000000" w:themeColor="text1"/>
          <w:sz w:val="28"/>
          <w:szCs w:val="28"/>
          <w:lang w:eastAsia="ru-RU"/>
        </w:rPr>
        <w:t>е названных грехов покойного [100</w:t>
      </w:r>
      <w:r w:rsidRPr="006863A6">
        <w:rPr>
          <w:rFonts w:ascii="Times New Roman" w:eastAsia="Times New Roman" w:hAnsi="Times New Roman" w:cs="Times New Roman"/>
          <w:color w:val="000000" w:themeColor="text1"/>
          <w:sz w:val="28"/>
          <w:szCs w:val="28"/>
          <w:lang w:eastAsia="ru-RU"/>
        </w:rPr>
        <w:t>, c. 34]. Смысл обряда состоял в том, что неисполненные покойным молитвы, пост и прочие «религиозные обязанности» следовало выкупить перед Богом. Каждый подлежащий выкупу день жизни покойного оценивался в 30 фунтов пшеницы. Для удобства стоимость пшеницы переводи</w:t>
      </w:r>
      <w:r w:rsidR="00595AE3">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лась в деньги, а вместо денег в виде выкупа (фидия) родственники умершего раздавали скот, причем каждое животное оценивалось не в пример дор</w:t>
      </w:r>
      <w:r>
        <w:rPr>
          <w:rFonts w:ascii="Times New Roman" w:eastAsia="Times New Roman" w:hAnsi="Times New Roman" w:cs="Times New Roman"/>
          <w:color w:val="000000" w:themeColor="text1"/>
          <w:sz w:val="28"/>
          <w:szCs w:val="28"/>
          <w:lang w:eastAsia="ru-RU"/>
        </w:rPr>
        <w:t>оже действительной стоимости [16</w:t>
      </w:r>
      <w:r w:rsidRPr="006863A6">
        <w:rPr>
          <w:rFonts w:ascii="Times New Roman" w:eastAsia="Times New Roman" w:hAnsi="Times New Roman" w:cs="Times New Roman"/>
          <w:color w:val="000000" w:themeColor="text1"/>
          <w:sz w:val="28"/>
          <w:szCs w:val="28"/>
          <w:lang w:eastAsia="ru-RU"/>
        </w:rPr>
        <w:t>, c. 90]. Согласно иным сведениям, во время данного обряда «хозяин покойника» («өлік иесі») держал оседланного коня умершего</w:t>
      </w:r>
      <w:r>
        <w:rPr>
          <w:rFonts w:ascii="Times New Roman" w:eastAsia="Times New Roman" w:hAnsi="Times New Roman" w:cs="Times New Roman"/>
          <w:color w:val="000000" w:themeColor="text1"/>
          <w:sz w:val="28"/>
          <w:szCs w:val="28"/>
          <w:lang w:eastAsia="ru-RU"/>
        </w:rPr>
        <w:t xml:space="preserve"> за повод из пёстрой верёвки [16</w:t>
      </w:r>
      <w:r w:rsidRPr="006863A6">
        <w:rPr>
          <w:rFonts w:ascii="Times New Roman" w:eastAsia="Times New Roman" w:hAnsi="Times New Roman" w:cs="Times New Roman"/>
          <w:color w:val="000000" w:themeColor="text1"/>
          <w:sz w:val="28"/>
          <w:szCs w:val="28"/>
          <w:lang w:eastAsia="ru-RU"/>
        </w:rPr>
        <w:t>, c. 90].</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lastRenderedPageBreak/>
        <w:t xml:space="preserve">Если умирал мужчина, после похорон возле кибитки умершего выставлялся черный значок, около которого собирались женщины, чтобы совершить обычай жалобного пения, продолжавшегося затем в течение полугода (в каз. – «өлген адамға дауыс айту», «ат қойып бауырымдап жылау»). Во время этой печальной церемонии родственники покойного </w:t>
      </w:r>
      <w:r>
        <w:rPr>
          <w:rFonts w:ascii="Times New Roman" w:eastAsia="Times New Roman" w:hAnsi="Times New Roman" w:cs="Times New Roman"/>
          <w:color w:val="000000" w:themeColor="text1"/>
          <w:sz w:val="28"/>
          <w:szCs w:val="28"/>
          <w:lang w:eastAsia="ru-RU"/>
        </w:rPr>
        <w:t>исполняют завещание умершего [22</w:t>
      </w:r>
      <w:r w:rsidRPr="006863A6">
        <w:rPr>
          <w:rFonts w:ascii="Times New Roman" w:eastAsia="Times New Roman" w:hAnsi="Times New Roman" w:cs="Times New Roman"/>
          <w:color w:val="000000" w:themeColor="text1"/>
          <w:sz w:val="28"/>
          <w:szCs w:val="28"/>
          <w:lang w:eastAsia="ru-RU"/>
        </w:rPr>
        <w:t>7]. Юрта выставлялась на видном месте, на определённый период украшалась лучшими вещами (коврами, одеялами, оружием). Согласно сведениям XVIII в., у двери устанавливался длинный шест с чёрным флагом, если умер старший человек, с</w:t>
      </w:r>
      <w:r>
        <w:rPr>
          <w:rFonts w:ascii="Times New Roman" w:eastAsia="Times New Roman" w:hAnsi="Times New Roman" w:cs="Times New Roman"/>
          <w:color w:val="000000" w:themeColor="text1"/>
          <w:sz w:val="28"/>
          <w:szCs w:val="28"/>
          <w:lang w:eastAsia="ru-RU"/>
        </w:rPr>
        <w:t xml:space="preserve"> белым флагом – если молодой [2</w:t>
      </w:r>
      <w:r w:rsidRPr="0022093A">
        <w:rPr>
          <w:rFonts w:ascii="Times New Roman" w:eastAsia="Times New Roman" w:hAnsi="Times New Roman" w:cs="Times New Roman"/>
          <w:color w:val="000000" w:themeColor="text1"/>
          <w:sz w:val="28"/>
          <w:szCs w:val="28"/>
          <w:lang w:eastAsia="ru-RU"/>
        </w:rPr>
        <w:t>2</w:t>
      </w:r>
      <w:r w:rsidRPr="006863A6">
        <w:rPr>
          <w:rFonts w:ascii="Times New Roman" w:eastAsia="Times New Roman" w:hAnsi="Times New Roman" w:cs="Times New Roman"/>
          <w:color w:val="000000" w:themeColor="text1"/>
          <w:sz w:val="28"/>
          <w:szCs w:val="28"/>
          <w:lang w:eastAsia="ru-RU"/>
        </w:rPr>
        <w:t xml:space="preserve">7, c. 94]. Данная традиция сохранялась до начала ХХ в.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У казахского народа было принято причитать на похоронах, исполнять песни-плачи («жоқтау»), несмотря на то, что в исламской религии запрещено громко оплакивать покойного. Согласно сведениям наших информантов, традиция песен-причитов до сих пор сохраняется в восточных, южных и отчасти в западных регионах (на юге и юго-западе) страны</w:t>
      </w:r>
      <w:r>
        <w:rPr>
          <w:rFonts w:ascii="Times New Roman" w:eastAsia="Times New Roman" w:hAnsi="Times New Roman" w:cs="Times New Roman"/>
          <w:color w:val="000000" w:themeColor="text1"/>
          <w:sz w:val="28"/>
          <w:szCs w:val="28"/>
          <w:lang w:eastAsia="ru-RU"/>
        </w:rPr>
        <w:t xml:space="preserve"> («</w:t>
      </w:r>
      <w:r w:rsidR="00434BCE">
        <w:rPr>
          <w:rFonts w:ascii="Times New Roman" w:eastAsia="Times New Roman" w:hAnsi="Times New Roman" w:cs="Times New Roman"/>
          <w:color w:val="000000" w:themeColor="text1"/>
          <w:sz w:val="28"/>
          <w:szCs w:val="28"/>
          <w:lang w:val="kk-KZ" w:eastAsia="ru-RU"/>
        </w:rPr>
        <w:t xml:space="preserve">әлі күнге шейін </w:t>
      </w:r>
      <w:r>
        <w:rPr>
          <w:rFonts w:ascii="Times New Roman" w:eastAsia="Times New Roman" w:hAnsi="Times New Roman" w:cs="Times New Roman"/>
          <w:color w:val="000000" w:themeColor="text1"/>
          <w:sz w:val="28"/>
          <w:szCs w:val="28"/>
          <w:lang w:eastAsia="ru-RU"/>
        </w:rPr>
        <w:t>тая</w:t>
      </w:r>
      <w:r>
        <w:rPr>
          <w:rFonts w:ascii="Times New Roman" w:eastAsia="Times New Roman" w:hAnsi="Times New Roman" w:cs="Times New Roman"/>
          <w:color w:val="000000" w:themeColor="text1"/>
          <w:sz w:val="28"/>
          <w:szCs w:val="28"/>
          <w:lang w:val="kk-KZ" w:eastAsia="ru-RU"/>
        </w:rPr>
        <w:t>қ ұстап тұрып</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kk-KZ" w:eastAsia="ru-RU"/>
        </w:rPr>
        <w:t>өлген адамды жоқтайды</w:t>
      </w:r>
      <w:r>
        <w:rPr>
          <w:rFonts w:ascii="Times New Roman" w:eastAsia="Times New Roman" w:hAnsi="Times New Roman" w:cs="Times New Roman"/>
          <w:color w:val="000000" w:themeColor="text1"/>
          <w:sz w:val="28"/>
          <w:szCs w:val="28"/>
          <w:lang w:eastAsia="ru-RU"/>
        </w:rPr>
        <w:t>») [208</w:t>
      </w:r>
      <w:r w:rsidRPr="006863A6">
        <w:rPr>
          <w:rFonts w:ascii="Times New Roman" w:eastAsia="Times New Roman" w:hAnsi="Times New Roman" w:cs="Times New Roman"/>
          <w:color w:val="000000" w:themeColor="text1"/>
          <w:sz w:val="28"/>
          <w:szCs w:val="28"/>
          <w:lang w:eastAsia="ru-RU"/>
        </w:rPr>
        <w:t xml:space="preserve">]. Согласно повериям, эти действия совершались для того, чтобы аруахи (духи предков), услышав плачи, остались довольны [124, б. 50]. Между тем, эти воззрения, </w:t>
      </w:r>
      <w:r w:rsidRPr="006863A6">
        <w:rPr>
          <w:rFonts w:ascii="Times New Roman" w:eastAsia="Times New Roman" w:hAnsi="Times New Roman" w:cs="Times New Roman"/>
          <w:color w:val="000000" w:themeColor="text1"/>
          <w:sz w:val="28"/>
          <w:szCs w:val="28"/>
          <w:lang w:val="kk-KZ" w:eastAsia="ru-RU"/>
        </w:rPr>
        <w:t xml:space="preserve">также </w:t>
      </w:r>
      <w:r w:rsidRPr="006863A6">
        <w:rPr>
          <w:rFonts w:ascii="Times New Roman" w:eastAsia="Times New Roman" w:hAnsi="Times New Roman" w:cs="Times New Roman"/>
          <w:color w:val="000000" w:themeColor="text1"/>
          <w:sz w:val="28"/>
          <w:szCs w:val="28"/>
          <w:lang w:eastAsia="ru-RU"/>
        </w:rPr>
        <w:t>связаны с уни</w:t>
      </w:r>
      <w:r w:rsidR="00434BCE">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версальными представлениями о том, что покойны</w:t>
      </w:r>
      <w:r>
        <w:rPr>
          <w:rFonts w:ascii="Times New Roman" w:eastAsia="Times New Roman" w:hAnsi="Times New Roman" w:cs="Times New Roman"/>
          <w:color w:val="000000" w:themeColor="text1"/>
          <w:sz w:val="28"/>
          <w:szCs w:val="28"/>
          <w:lang w:eastAsia="ru-RU"/>
        </w:rPr>
        <w:t>й человек всё видит и слышит [22</w:t>
      </w:r>
      <w:r w:rsidRPr="006863A6">
        <w:rPr>
          <w:rFonts w:ascii="Times New Roman" w:eastAsia="Times New Roman" w:hAnsi="Times New Roman" w:cs="Times New Roman"/>
          <w:color w:val="000000" w:themeColor="text1"/>
          <w:sz w:val="28"/>
          <w:szCs w:val="28"/>
          <w:lang w:eastAsia="ru-RU"/>
        </w:rPr>
        <w:t>8].</w:t>
      </w:r>
      <w:r>
        <w:rPr>
          <w:rFonts w:ascii="Times New Roman" w:eastAsia="Times New Roman" w:hAnsi="Times New Roman" w:cs="Times New Roman"/>
          <w:color w:val="000000" w:themeColor="text1"/>
          <w:sz w:val="28"/>
          <w:szCs w:val="28"/>
          <w:lang w:eastAsia="ru-RU"/>
        </w:rPr>
        <w:t xml:space="preserve"> Плачи-эмоции и плачи-ритуалы было тесно связаны, передавая чувства и настроения людей.</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На седьмой день раздавались части одежды по</w:t>
      </w:r>
      <w:r>
        <w:rPr>
          <w:rFonts w:ascii="Times New Roman" w:eastAsia="Times New Roman" w:hAnsi="Times New Roman" w:cs="Times New Roman"/>
          <w:color w:val="000000" w:themeColor="text1"/>
          <w:sz w:val="28"/>
          <w:szCs w:val="28"/>
          <w:lang w:eastAsia="ru-RU"/>
        </w:rPr>
        <w:t>койного тем, кто омывал тело [100</w:t>
      </w:r>
      <w:r w:rsidRPr="006863A6">
        <w:rPr>
          <w:rFonts w:ascii="Times New Roman" w:eastAsia="Times New Roman" w:hAnsi="Times New Roman" w:cs="Times New Roman"/>
          <w:color w:val="000000" w:themeColor="text1"/>
          <w:sz w:val="28"/>
          <w:szCs w:val="28"/>
          <w:lang w:eastAsia="ru-RU"/>
        </w:rPr>
        <w:t>, c. 302]. Данный обряд назывался «раздача одежды» («жыртыс тарату»). Помимо подарков, присутствующим раздавали и лоскутки ткани –«жыртыс» – в качестве подарка покойного за участие в его проводах в иной мир. На похоронах старухи, наряду с «жыртыс», могли дать иголки нитки шерсть, браслеты, серьги, кольца и другие украшения от имени умершей. Участникам похоронной процессии «жыртыс» давали на кладбище, где и разрывали отрез</w:t>
      </w:r>
      <w:r>
        <w:rPr>
          <w:rFonts w:ascii="Times New Roman" w:eastAsia="Times New Roman" w:hAnsi="Times New Roman" w:cs="Times New Roman"/>
          <w:color w:val="000000" w:themeColor="text1"/>
          <w:sz w:val="28"/>
          <w:szCs w:val="28"/>
          <w:lang w:eastAsia="ru-RU"/>
        </w:rPr>
        <w:t>ы ткани на небольшие кусочки [37</w:t>
      </w:r>
      <w:r w:rsidRPr="006863A6">
        <w:rPr>
          <w:rFonts w:ascii="Times New Roman" w:eastAsia="Times New Roman" w:hAnsi="Times New Roman" w:cs="Times New Roman"/>
          <w:color w:val="000000" w:themeColor="text1"/>
          <w:sz w:val="28"/>
          <w:szCs w:val="28"/>
          <w:lang w:eastAsia="ru-RU"/>
        </w:rPr>
        <w:t xml:space="preserve">, c. 91].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Похороны совершались в тот же день или в течение трёх дней после смерти покойного. При рытье могилы в могильном сооружении оставляли небольшое отверстие. Там, где лежит голова погребённого, втыкалась жердь. Прежде в такое отверстие опускались куски от закланного скота для поминок, однако, позднее на шесты только лишь навешивали разные </w:t>
      </w:r>
      <w:r>
        <w:rPr>
          <w:rFonts w:ascii="Times New Roman" w:eastAsia="Times New Roman" w:hAnsi="Times New Roman" w:cs="Times New Roman"/>
          <w:color w:val="000000" w:themeColor="text1"/>
          <w:sz w:val="28"/>
          <w:szCs w:val="28"/>
          <w:lang w:eastAsia="ru-RU"/>
        </w:rPr>
        <w:t>лоскутки и волосы [226, c. 95; 22</w:t>
      </w:r>
      <w:r w:rsidRPr="006863A6">
        <w:rPr>
          <w:rFonts w:ascii="Times New Roman" w:eastAsia="Times New Roman" w:hAnsi="Times New Roman" w:cs="Times New Roman"/>
          <w:color w:val="000000" w:themeColor="text1"/>
          <w:sz w:val="28"/>
          <w:szCs w:val="28"/>
          <w:lang w:eastAsia="ru-RU"/>
        </w:rPr>
        <w:t>9].</w:t>
      </w:r>
      <w:r w:rsidRPr="006863A6">
        <w:rPr>
          <w:rFonts w:ascii="Times New Roman" w:eastAsia="Times New Roman" w:hAnsi="Times New Roman" w:cs="Times New Roman"/>
          <w:color w:val="000000" w:themeColor="text1"/>
          <w:sz w:val="28"/>
          <w:szCs w:val="28"/>
          <w:lang w:val="kk-KZ" w:eastAsia="ru-RU"/>
        </w:rPr>
        <w:t xml:space="preserve"> В восточных областях страны сохраняется запрет на приго</w:t>
      </w:r>
      <w:r>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val="kk-KZ" w:eastAsia="ru-RU"/>
        </w:rPr>
        <w:t>товление пищи в доме покойного</w:t>
      </w:r>
      <w:r w:rsidRPr="006863A6">
        <w:rPr>
          <w:rFonts w:ascii="Times New Roman" w:eastAsia="Times New Roman" w:hAnsi="Times New Roman" w:cs="Times New Roman"/>
          <w:color w:val="000000" w:themeColor="text1"/>
          <w:sz w:val="28"/>
          <w:szCs w:val="28"/>
          <w:lang w:eastAsia="ru-RU"/>
        </w:rPr>
        <w:t>. Согласно поверьям, в момент смерти помещение, где лежит усопший, обрызгивается его кровью («</w:t>
      </w:r>
      <w:r w:rsidRPr="006863A6">
        <w:rPr>
          <w:rFonts w:ascii="Times New Roman" w:eastAsia="Times New Roman" w:hAnsi="Times New Roman" w:cs="Times New Roman"/>
          <w:color w:val="000000" w:themeColor="text1"/>
          <w:sz w:val="28"/>
          <w:szCs w:val="28"/>
          <w:lang w:val="kk-KZ" w:eastAsia="ru-RU"/>
        </w:rPr>
        <w:t>қан шашырайды</w:t>
      </w:r>
      <w:r w:rsidRPr="006863A6">
        <w:rPr>
          <w:rFonts w:ascii="Times New Roman" w:eastAsia="Times New Roman" w:hAnsi="Times New Roman" w:cs="Times New Roman"/>
          <w:color w:val="000000" w:themeColor="text1"/>
          <w:sz w:val="28"/>
          <w:szCs w:val="28"/>
          <w:lang w:eastAsia="ru-RU"/>
        </w:rPr>
        <w:t xml:space="preserve">») и поэтому нужно вынести </w:t>
      </w:r>
      <w:r>
        <w:rPr>
          <w:rFonts w:ascii="Times New Roman" w:eastAsia="Times New Roman" w:hAnsi="Times New Roman" w:cs="Times New Roman"/>
          <w:color w:val="000000" w:themeColor="text1"/>
          <w:sz w:val="28"/>
          <w:szCs w:val="28"/>
          <w:lang w:eastAsia="ru-RU"/>
        </w:rPr>
        <w:t>продукты и посуду [2], [200</w:t>
      </w:r>
      <w:r w:rsidR="00300502">
        <w:rPr>
          <w:rFonts w:ascii="Times New Roman" w:eastAsia="Times New Roman" w:hAnsi="Times New Roman" w:cs="Times New Roman"/>
          <w:color w:val="000000" w:themeColor="text1"/>
          <w:sz w:val="28"/>
          <w:szCs w:val="28"/>
          <w:lang w:eastAsia="ru-RU"/>
        </w:rPr>
        <w:t xml:space="preserve">]. Подобное поверье </w:t>
      </w:r>
      <w:r w:rsidR="00327578">
        <w:rPr>
          <w:rFonts w:ascii="Times New Roman" w:eastAsia="Times New Roman" w:hAnsi="Times New Roman" w:cs="Times New Roman"/>
          <w:color w:val="000000" w:themeColor="text1"/>
          <w:sz w:val="28"/>
          <w:szCs w:val="28"/>
          <w:lang w:eastAsia="ru-RU"/>
        </w:rPr>
        <w:t xml:space="preserve">также </w:t>
      </w:r>
      <w:r w:rsidR="00300502">
        <w:rPr>
          <w:rFonts w:ascii="Times New Roman" w:eastAsia="Times New Roman" w:hAnsi="Times New Roman" w:cs="Times New Roman"/>
          <w:color w:val="000000" w:themeColor="text1"/>
          <w:sz w:val="28"/>
          <w:szCs w:val="28"/>
          <w:lang w:eastAsia="ru-RU"/>
        </w:rPr>
        <w:t>сохранилось</w:t>
      </w:r>
      <w:r w:rsidRPr="006863A6">
        <w:rPr>
          <w:rFonts w:ascii="Times New Roman" w:eastAsia="Times New Roman" w:hAnsi="Times New Roman" w:cs="Times New Roman"/>
          <w:color w:val="000000" w:themeColor="text1"/>
          <w:sz w:val="28"/>
          <w:szCs w:val="28"/>
          <w:lang w:eastAsia="ru-RU"/>
        </w:rPr>
        <w:t xml:space="preserve"> в запад</w:t>
      </w:r>
      <w:r>
        <w:rPr>
          <w:rFonts w:ascii="Times New Roman" w:eastAsia="Times New Roman" w:hAnsi="Times New Roman" w:cs="Times New Roman"/>
          <w:color w:val="000000" w:themeColor="text1"/>
          <w:sz w:val="28"/>
          <w:szCs w:val="28"/>
          <w:lang w:eastAsia="ru-RU"/>
        </w:rPr>
        <w:t>ных и южных регионах страны [220</w:t>
      </w:r>
      <w:r w:rsidRPr="006863A6">
        <w:rPr>
          <w:rFonts w:ascii="Times New Roman" w:eastAsia="Times New Roman" w:hAnsi="Times New Roman" w:cs="Times New Roman"/>
          <w:color w:val="000000" w:themeColor="text1"/>
          <w:sz w:val="28"/>
          <w:szCs w:val="28"/>
          <w:lang w:eastAsia="ru-RU"/>
        </w:rPr>
        <w:t>].</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Согласно предписаниям ханафитского мазхаба принято делать боковую выемку (ляхд) в могиле со стороны киблы, это является сунной. Согласно исламским традициям, когда в могиле делают ляхд, ее закрывают необожжёнными кирпичами из глины и тростником, ибо, когда хоронили Пророка, «закрыли ляхд глиняными необожжёнными кирпи</w:t>
      </w:r>
      <w:r w:rsidR="005E767E">
        <w:rPr>
          <w:rFonts w:ascii="Times New Roman" w:eastAsia="Times New Roman" w:hAnsi="Times New Roman" w:cs="Times New Roman"/>
          <w:color w:val="000000" w:themeColor="text1"/>
          <w:sz w:val="28"/>
          <w:szCs w:val="28"/>
          <w:lang w:eastAsia="ru-RU"/>
        </w:rPr>
        <w:t xml:space="preserve">чами и вязанками </w:t>
      </w:r>
      <w:r w:rsidR="005E767E">
        <w:rPr>
          <w:rFonts w:ascii="Times New Roman" w:eastAsia="Times New Roman" w:hAnsi="Times New Roman" w:cs="Times New Roman"/>
          <w:color w:val="000000" w:themeColor="text1"/>
          <w:sz w:val="28"/>
          <w:szCs w:val="28"/>
          <w:lang w:eastAsia="ru-RU"/>
        </w:rPr>
        <w:lastRenderedPageBreak/>
        <w:t>тростни</w:t>
      </w:r>
      <w:r>
        <w:rPr>
          <w:rFonts w:ascii="Times New Roman" w:eastAsia="Times New Roman" w:hAnsi="Times New Roman" w:cs="Times New Roman"/>
          <w:color w:val="000000" w:themeColor="text1"/>
          <w:sz w:val="28"/>
          <w:szCs w:val="28"/>
          <w:lang w:eastAsia="ru-RU"/>
        </w:rPr>
        <w:t>ка» [23</w:t>
      </w:r>
      <w:r w:rsidRPr="006863A6">
        <w:rPr>
          <w:rFonts w:ascii="Times New Roman" w:eastAsia="Times New Roman" w:hAnsi="Times New Roman" w:cs="Times New Roman"/>
          <w:color w:val="000000" w:themeColor="text1"/>
          <w:sz w:val="28"/>
          <w:szCs w:val="28"/>
          <w:lang w:eastAsia="ru-RU"/>
        </w:rPr>
        <w:t>0]. Согласно ханафитскому мазхабу нужно опустить тело покойного в могилу со стороны ки</w:t>
      </w:r>
      <w:r>
        <w:rPr>
          <w:rFonts w:ascii="Times New Roman" w:eastAsia="Times New Roman" w:hAnsi="Times New Roman" w:cs="Times New Roman"/>
          <w:color w:val="000000" w:themeColor="text1"/>
          <w:sz w:val="28"/>
          <w:szCs w:val="28"/>
          <w:lang w:eastAsia="ru-RU"/>
        </w:rPr>
        <w:t>блы, а потом положить в ляхд [23</w:t>
      </w:r>
      <w:r w:rsidRPr="006863A6">
        <w:rPr>
          <w:rFonts w:ascii="Times New Roman" w:eastAsia="Times New Roman" w:hAnsi="Times New Roman" w:cs="Times New Roman"/>
          <w:color w:val="000000" w:themeColor="text1"/>
          <w:sz w:val="28"/>
          <w:szCs w:val="28"/>
          <w:lang w:eastAsia="ru-RU"/>
        </w:rPr>
        <w:t>0, с. 73]. Данные предписания соблюдаются и в похоронном обряде у казахов (Приложени</w:t>
      </w:r>
      <w:r w:rsidRPr="006863A6">
        <w:rPr>
          <w:rFonts w:ascii="Times New Roman" w:eastAsia="Times New Roman" w:hAnsi="Times New Roman" w:cs="Times New Roman"/>
          <w:color w:val="000000" w:themeColor="text1"/>
          <w:sz w:val="28"/>
          <w:szCs w:val="28"/>
          <w:lang w:val="kk-KZ" w:eastAsia="ru-RU"/>
        </w:rPr>
        <w:t>я</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A</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kk-KZ" w:eastAsia="ru-RU"/>
        </w:rPr>
        <w:t>Б</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kk-KZ" w:eastAsia="ru-RU"/>
        </w:rPr>
        <w:t>Во время чтения жаназы и после похорон раздаются отрезы ткани</w:t>
      </w:r>
      <w:r w:rsidRPr="006863A6">
        <w:rPr>
          <w:rFonts w:ascii="Times New Roman" w:eastAsia="Times New Roman" w:hAnsi="Times New Roman" w:cs="Times New Roman"/>
          <w:color w:val="000000" w:themeColor="text1"/>
          <w:sz w:val="28"/>
          <w:szCs w:val="28"/>
          <w:lang w:eastAsia="ru-RU"/>
        </w:rPr>
        <w:t xml:space="preserve"> (жыртыс, особенно если умерший был преклонного возраста), платки (в них заворачива</w:t>
      </w:r>
      <w:r>
        <w:rPr>
          <w:rFonts w:ascii="Times New Roman" w:eastAsia="Times New Roman" w:hAnsi="Times New Roman" w:cs="Times New Roman"/>
          <w:color w:val="000000" w:themeColor="text1"/>
          <w:sz w:val="28"/>
          <w:szCs w:val="28"/>
          <w:lang w:eastAsia="ru-RU"/>
        </w:rPr>
        <w:t>лись монеты), лепешки и др. [8</w:t>
      </w:r>
      <w:r w:rsidRPr="007542A4">
        <w:rPr>
          <w:rFonts w:ascii="Times New Roman" w:eastAsia="Times New Roman" w:hAnsi="Times New Roman" w:cs="Times New Roman"/>
          <w:color w:val="000000" w:themeColor="text1"/>
          <w:sz w:val="28"/>
          <w:szCs w:val="28"/>
          <w:lang w:eastAsia="ru-RU"/>
        </w:rPr>
        <w:t>9</w:t>
      </w:r>
      <w:r w:rsidRPr="006863A6">
        <w:rPr>
          <w:rFonts w:ascii="Times New Roman" w:eastAsia="Times New Roman" w:hAnsi="Times New Roman" w:cs="Times New Roman"/>
          <w:color w:val="000000" w:themeColor="text1"/>
          <w:sz w:val="28"/>
          <w:szCs w:val="28"/>
          <w:lang w:eastAsia="ru-RU"/>
        </w:rPr>
        <w:t>].</w:t>
      </w:r>
    </w:p>
    <w:p w:rsidR="00B81FFA" w:rsidRPr="00C86BF3"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В </w:t>
      </w:r>
      <w:r w:rsidRPr="00C86BF3">
        <w:rPr>
          <w:rFonts w:ascii="Times New Roman" w:eastAsia="Times New Roman" w:hAnsi="Times New Roman" w:cs="Times New Roman"/>
          <w:color w:val="000000" w:themeColor="text1"/>
          <w:sz w:val="28"/>
          <w:szCs w:val="28"/>
          <w:lang w:eastAsia="ru-RU"/>
        </w:rPr>
        <w:t>современный период делаются захоронения с нишей в сторону Каабы (ляхд, лахат, к</w:t>
      </w:r>
      <w:r w:rsidRPr="00C86BF3">
        <w:rPr>
          <w:rFonts w:ascii="Times New Roman" w:eastAsia="Times New Roman" w:hAnsi="Times New Roman" w:cs="Times New Roman"/>
          <w:color w:val="000000" w:themeColor="text1"/>
          <w:sz w:val="28"/>
          <w:szCs w:val="28"/>
          <w:lang w:val="kk-KZ" w:eastAsia="ru-RU"/>
        </w:rPr>
        <w:t>өр</w:t>
      </w:r>
      <w:r w:rsidRPr="00C86BF3">
        <w:rPr>
          <w:rFonts w:ascii="Times New Roman" w:eastAsia="Times New Roman" w:hAnsi="Times New Roman" w:cs="Times New Roman"/>
          <w:color w:val="000000" w:themeColor="text1"/>
          <w:sz w:val="28"/>
          <w:szCs w:val="28"/>
          <w:lang w:eastAsia="ru-RU"/>
        </w:rPr>
        <w:t xml:space="preserve">; </w:t>
      </w:r>
      <w:r w:rsidR="00365479">
        <w:rPr>
          <w:rFonts w:ascii="Times New Roman" w:eastAsia="Times New Roman" w:hAnsi="Times New Roman" w:cs="Times New Roman"/>
          <w:color w:val="000000" w:themeColor="text1"/>
          <w:sz w:val="28"/>
          <w:szCs w:val="28"/>
          <w:lang w:eastAsia="ru-RU"/>
        </w:rPr>
        <w:t>«</w:t>
      </w:r>
      <w:r w:rsidR="00365479">
        <w:rPr>
          <w:rFonts w:ascii="Times New Roman" w:eastAsia="Times New Roman" w:hAnsi="Times New Roman" w:cs="Times New Roman"/>
          <w:color w:val="000000" w:themeColor="text1"/>
          <w:sz w:val="28"/>
          <w:szCs w:val="28"/>
          <w:lang w:val="kk-KZ" w:eastAsia="ru-RU"/>
        </w:rPr>
        <w:t>бүйіріндегі қуыс</w:t>
      </w:r>
      <w:r w:rsidR="00365479">
        <w:rPr>
          <w:rFonts w:ascii="Times New Roman" w:eastAsia="Times New Roman" w:hAnsi="Times New Roman" w:cs="Times New Roman"/>
          <w:color w:val="000000" w:themeColor="text1"/>
          <w:sz w:val="28"/>
          <w:szCs w:val="28"/>
          <w:lang w:eastAsia="ru-RU"/>
        </w:rPr>
        <w:t>», «</w:t>
      </w:r>
      <w:r w:rsidRPr="00C86BF3">
        <w:rPr>
          <w:rFonts w:ascii="Times New Roman" w:eastAsia="Times New Roman" w:hAnsi="Times New Roman" w:cs="Times New Roman"/>
          <w:color w:val="000000" w:themeColor="text1"/>
          <w:sz w:val="28"/>
          <w:szCs w:val="28"/>
          <w:lang w:eastAsia="ru-RU"/>
        </w:rPr>
        <w:t>жарма</w:t>
      </w:r>
      <w:r w:rsidR="00365479">
        <w:rPr>
          <w:rFonts w:ascii="Times New Roman" w:eastAsia="Times New Roman" w:hAnsi="Times New Roman" w:cs="Times New Roman"/>
          <w:color w:val="000000" w:themeColor="text1"/>
          <w:sz w:val="28"/>
          <w:szCs w:val="28"/>
          <w:lang w:eastAsia="ru-RU"/>
        </w:rPr>
        <w:t>»</w:t>
      </w:r>
      <w:r w:rsidR="00365479">
        <w:rPr>
          <w:rFonts w:ascii="Times New Roman" w:eastAsia="Times New Roman" w:hAnsi="Times New Roman" w:cs="Times New Roman"/>
          <w:color w:val="000000" w:themeColor="text1"/>
          <w:sz w:val="28"/>
          <w:szCs w:val="28"/>
          <w:lang w:val="kk-KZ" w:eastAsia="ru-RU"/>
        </w:rPr>
        <w:t xml:space="preserve"> у казахов Жетысу</w:t>
      </w:r>
      <w:r w:rsidRPr="00C86BF3">
        <w:rPr>
          <w:rFonts w:ascii="Times New Roman" w:eastAsia="Times New Roman" w:hAnsi="Times New Roman" w:cs="Times New Roman"/>
          <w:color w:val="000000" w:themeColor="text1"/>
          <w:sz w:val="28"/>
          <w:szCs w:val="28"/>
          <w:lang w:eastAsia="ru-RU"/>
        </w:rPr>
        <w:t xml:space="preserve">, </w:t>
      </w:r>
      <w:r w:rsidR="00365479">
        <w:rPr>
          <w:rFonts w:ascii="Times New Roman" w:eastAsia="Times New Roman" w:hAnsi="Times New Roman" w:cs="Times New Roman"/>
          <w:color w:val="000000" w:themeColor="text1"/>
          <w:sz w:val="28"/>
          <w:szCs w:val="28"/>
          <w:lang w:eastAsia="ru-RU"/>
        </w:rPr>
        <w:t>«</w:t>
      </w:r>
      <w:r w:rsidRPr="00C86BF3">
        <w:rPr>
          <w:rFonts w:ascii="Times New Roman" w:eastAsia="Times New Roman" w:hAnsi="Times New Roman" w:cs="Times New Roman"/>
          <w:color w:val="000000" w:themeColor="text1"/>
          <w:sz w:val="28"/>
          <w:szCs w:val="28"/>
          <w:lang w:eastAsia="ru-RU"/>
        </w:rPr>
        <w:t>жа</w:t>
      </w:r>
      <w:r w:rsidR="00365479">
        <w:rPr>
          <w:rFonts w:ascii="Times New Roman" w:eastAsia="Times New Roman" w:hAnsi="Times New Roman" w:cs="Times New Roman"/>
          <w:color w:val="000000" w:themeColor="text1"/>
          <w:sz w:val="28"/>
          <w:szCs w:val="28"/>
          <w:lang w:val="kk-KZ" w:eastAsia="ru-RU"/>
        </w:rPr>
        <w:t>н</w:t>
      </w:r>
      <w:r w:rsidRPr="00C86BF3">
        <w:rPr>
          <w:rFonts w:ascii="Times New Roman" w:eastAsia="Times New Roman" w:hAnsi="Times New Roman" w:cs="Times New Roman"/>
          <w:color w:val="000000" w:themeColor="text1"/>
          <w:sz w:val="28"/>
          <w:szCs w:val="28"/>
          <w:lang w:val="kk-KZ" w:eastAsia="ru-RU"/>
        </w:rPr>
        <w:t>датпа</w:t>
      </w:r>
      <w:r w:rsidR="00365479">
        <w:rPr>
          <w:rFonts w:ascii="Times New Roman" w:eastAsia="Times New Roman" w:hAnsi="Times New Roman" w:cs="Times New Roman"/>
          <w:color w:val="000000" w:themeColor="text1"/>
          <w:sz w:val="28"/>
          <w:szCs w:val="28"/>
          <w:lang w:val="kk-KZ" w:eastAsia="ru-RU"/>
        </w:rPr>
        <w:t>», «жандама</w:t>
      </w:r>
      <w:r w:rsidR="00365479">
        <w:rPr>
          <w:rFonts w:ascii="Times New Roman" w:eastAsia="Times New Roman" w:hAnsi="Times New Roman" w:cs="Times New Roman"/>
          <w:color w:val="000000" w:themeColor="text1"/>
          <w:sz w:val="28"/>
          <w:szCs w:val="28"/>
          <w:lang w:eastAsia="ru-RU"/>
        </w:rPr>
        <w:t>»</w:t>
      </w:r>
      <w:r w:rsidR="00365479">
        <w:rPr>
          <w:rFonts w:ascii="Times New Roman" w:eastAsia="Times New Roman" w:hAnsi="Times New Roman" w:cs="Times New Roman"/>
          <w:color w:val="000000" w:themeColor="text1"/>
          <w:sz w:val="28"/>
          <w:szCs w:val="28"/>
          <w:lang w:val="kk-KZ" w:eastAsia="ru-RU"/>
        </w:rPr>
        <w:t xml:space="preserve"> у казахов западных областей</w:t>
      </w:r>
      <w:r w:rsidRPr="00C86BF3">
        <w:rPr>
          <w:rFonts w:ascii="Times New Roman" w:eastAsia="Times New Roman" w:hAnsi="Times New Roman" w:cs="Times New Roman"/>
          <w:color w:val="000000" w:themeColor="text1"/>
          <w:sz w:val="28"/>
          <w:szCs w:val="28"/>
          <w:lang w:eastAsia="ru-RU"/>
        </w:rPr>
        <w:t xml:space="preserve">). По сообщениям информатора из Улытауской области, создание подобного типа захоронения зависит от типа почвы. Если земля песчанистая, то нишу сделать не получится («жерге байланысты, </w:t>
      </w:r>
      <w:r w:rsidRPr="00C86BF3">
        <w:rPr>
          <w:rFonts w:ascii="Times New Roman" w:eastAsia="Times New Roman" w:hAnsi="Times New Roman" w:cs="Times New Roman"/>
          <w:color w:val="000000" w:themeColor="text1"/>
          <w:sz w:val="28"/>
          <w:szCs w:val="28"/>
          <w:lang w:val="kk-KZ" w:eastAsia="ru-RU"/>
        </w:rPr>
        <w:t>құмды жер болса</w:t>
      </w:r>
      <w:r w:rsidRPr="00C86BF3">
        <w:rPr>
          <w:rFonts w:ascii="Times New Roman" w:eastAsia="Times New Roman" w:hAnsi="Times New Roman" w:cs="Times New Roman"/>
          <w:color w:val="000000" w:themeColor="text1"/>
          <w:sz w:val="28"/>
          <w:szCs w:val="28"/>
          <w:lang w:eastAsia="ru-RU"/>
        </w:rPr>
        <w:t>, ла</w:t>
      </w:r>
      <w:r w:rsidRPr="00C86BF3">
        <w:rPr>
          <w:rFonts w:ascii="Times New Roman" w:eastAsia="Times New Roman" w:hAnsi="Times New Roman" w:cs="Times New Roman"/>
          <w:color w:val="000000" w:themeColor="text1"/>
          <w:sz w:val="28"/>
          <w:szCs w:val="28"/>
          <w:lang w:val="kk-KZ" w:eastAsia="ru-RU"/>
        </w:rPr>
        <w:t>қатқа келмейді</w:t>
      </w:r>
      <w:r w:rsidRPr="00C86BF3">
        <w:rPr>
          <w:rFonts w:ascii="Times New Roman" w:eastAsia="Times New Roman" w:hAnsi="Times New Roman" w:cs="Times New Roman"/>
          <w:color w:val="000000" w:themeColor="text1"/>
          <w:sz w:val="28"/>
          <w:szCs w:val="28"/>
          <w:lang w:eastAsia="ru-RU"/>
        </w:rPr>
        <w:t>») [175]. Поэтому в регионах, где сыпучий грунт в дне могильной ямы выкапывают щель, которая перекрывается досками. Покойный укладывался в «лахате» на спине [175]. В регионе Жетысу и южных областях Казахстана распространена своеобразная форма «лахата». По сути это пещерка, расположенная под землей параллельно могильной яме. Её начинали рыть в нижней части западной стенки могильной ямы, делая ход диаметром около полуметра. Когда длина хода достигала 30-40 см, начинали копать и вбок и вверх, чтобы получилась камера, в которой два человека смогли бы положить покойника. Дно выравнивалось, потолок изготавливался сводчатым, понижающимся к ногам. «Лахат» (или ход в него) отгораживался от могильной ямы жжёным или сырцовым кирпичом, иногда камнями, дёрном, комьями земли</w:t>
      </w:r>
      <w:r w:rsidRPr="00C86BF3">
        <w:rPr>
          <w:rFonts w:ascii="Times New Roman" w:eastAsia="Times New Roman" w:hAnsi="Times New Roman" w:cs="Times New Roman"/>
          <w:color w:val="000000" w:themeColor="text1"/>
          <w:sz w:val="28"/>
          <w:szCs w:val="28"/>
          <w:lang w:val="kk-KZ" w:eastAsia="ru-RU"/>
        </w:rPr>
        <w:t xml:space="preserve"> </w:t>
      </w:r>
      <w:r w:rsidRPr="00C86BF3">
        <w:rPr>
          <w:rFonts w:ascii="Times New Roman" w:eastAsia="Times New Roman" w:hAnsi="Times New Roman" w:cs="Times New Roman"/>
          <w:color w:val="000000" w:themeColor="text1"/>
          <w:sz w:val="28"/>
          <w:szCs w:val="28"/>
          <w:lang w:eastAsia="ru-RU"/>
        </w:rPr>
        <w:t>[37].</w:t>
      </w:r>
    </w:p>
    <w:p w:rsidR="00B81FFA" w:rsidRPr="006863A6" w:rsidRDefault="00B81FFA" w:rsidP="00B81FFA">
      <w:pPr>
        <w:tabs>
          <w:tab w:val="left" w:pos="2968"/>
        </w:tabs>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Надгробные сооружения возводятся в несколько этапов. В день погребения у изголовья покойного на время устанавливают</w:t>
      </w:r>
      <w:r w:rsidRPr="006863A6">
        <w:rPr>
          <w:rFonts w:ascii="Times New Roman" w:hAnsi="Times New Roman" w:cs="Times New Roman"/>
          <w:color w:val="000000" w:themeColor="text1"/>
          <w:sz w:val="28"/>
          <w:szCs w:val="28"/>
        </w:rPr>
        <w:t xml:space="preserve"> доску («та</w:t>
      </w:r>
      <w:r w:rsidRPr="006863A6">
        <w:rPr>
          <w:rFonts w:ascii="Times New Roman" w:hAnsi="Times New Roman" w:cs="Times New Roman"/>
          <w:color w:val="000000" w:themeColor="text1"/>
          <w:sz w:val="28"/>
          <w:szCs w:val="28"/>
          <w:lang w:val="kk-KZ"/>
        </w:rPr>
        <w:t>қтайша</w:t>
      </w:r>
      <w:r w:rsidRPr="006863A6">
        <w:rPr>
          <w:rFonts w:ascii="Times New Roman" w:hAnsi="Times New Roman" w:cs="Times New Roman"/>
          <w:color w:val="000000" w:themeColor="text1"/>
          <w:sz w:val="28"/>
          <w:szCs w:val="28"/>
        </w:rPr>
        <w:t>»). В зависимости от возможностей семьи стараются до сорокадневья поставить надгробный памятник («</w:t>
      </w:r>
      <w:r w:rsidRPr="006863A6">
        <w:rPr>
          <w:rFonts w:ascii="Times New Roman" w:hAnsi="Times New Roman" w:cs="Times New Roman"/>
          <w:color w:val="000000" w:themeColor="text1"/>
          <w:sz w:val="28"/>
          <w:szCs w:val="28"/>
          <w:lang w:val="kk-KZ"/>
        </w:rPr>
        <w:t>құлпытас</w:t>
      </w:r>
      <w:r w:rsidRPr="006863A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а ритуал его возведения – </w:t>
      </w:r>
      <w:r w:rsidRPr="006863A6">
        <w:rPr>
          <w:rFonts w:ascii="Times New Roman" w:hAnsi="Times New Roman" w:cs="Times New Roman"/>
          <w:color w:val="000000" w:themeColor="text1"/>
          <w:sz w:val="28"/>
          <w:szCs w:val="28"/>
        </w:rPr>
        <w:t>«басын к</w:t>
      </w:r>
      <w:r w:rsidRPr="006863A6">
        <w:rPr>
          <w:rFonts w:ascii="Times New Roman" w:hAnsi="Times New Roman" w:cs="Times New Roman"/>
          <w:color w:val="000000" w:themeColor="text1"/>
          <w:sz w:val="28"/>
          <w:szCs w:val="28"/>
          <w:lang w:val="kk-KZ"/>
        </w:rPr>
        <w:t>өтеру</w:t>
      </w:r>
      <w:r w:rsidRPr="006863A6">
        <w:rPr>
          <w:rFonts w:ascii="Times New Roman" w:hAnsi="Times New Roman" w:cs="Times New Roman"/>
          <w:color w:val="000000" w:themeColor="text1"/>
          <w:sz w:val="28"/>
          <w:szCs w:val="28"/>
        </w:rPr>
        <w:t>»), до годовщины стараются поставить ограду из кирпичей. Раньше ограды нередко сооружали из дёрна, сырцового, саманного кирпича, в настоящее время в основном из сырцового или обожжённого кирпича. Используются и металлические конструкции. В юго-западных регионах могилу усопшего</w:t>
      </w:r>
      <w:r w:rsidR="008C3D73">
        <w:rPr>
          <w:rFonts w:ascii="Times New Roman" w:hAnsi="Times New Roman" w:cs="Times New Roman"/>
          <w:color w:val="000000" w:themeColor="text1"/>
          <w:sz w:val="28"/>
          <w:szCs w:val="28"/>
        </w:rPr>
        <w:t xml:space="preserve"> и сооружение над ней</w:t>
      </w:r>
      <w:r w:rsidRPr="006863A6">
        <w:rPr>
          <w:rFonts w:ascii="Times New Roman" w:hAnsi="Times New Roman" w:cs="Times New Roman"/>
          <w:color w:val="000000" w:themeColor="text1"/>
          <w:sz w:val="28"/>
          <w:szCs w:val="28"/>
        </w:rPr>
        <w:t xml:space="preserve"> называ</w:t>
      </w:r>
      <w:r>
        <w:rPr>
          <w:rFonts w:ascii="Times New Roman" w:hAnsi="Times New Roman" w:cs="Times New Roman"/>
          <w:color w:val="000000" w:themeColor="text1"/>
          <w:sz w:val="28"/>
          <w:szCs w:val="28"/>
        </w:rPr>
        <w:t>ют «там» (букв. – «жилище») [89</w:t>
      </w:r>
      <w:r w:rsidRPr="006863A6">
        <w:rPr>
          <w:rFonts w:ascii="Times New Roman" w:hAnsi="Times New Roman" w:cs="Times New Roman"/>
          <w:color w:val="000000" w:themeColor="text1"/>
          <w:sz w:val="28"/>
          <w:szCs w:val="28"/>
        </w:rPr>
        <w:t>].</w:t>
      </w:r>
    </w:p>
    <w:p w:rsidR="00B81FFA" w:rsidRPr="00741033"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Среди мусульманских религиозных деятелей зачастую осуждается чересчур эмоциональное проявление горя после смерти человека. Как правило, это осуждение носит чисто формальный характер, поскольку никакие вышепри</w:t>
      </w:r>
      <w:r w:rsidR="00D21581">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веденные установления не могут послужить препятствием выражению каких бы то ни было чувств, а в особенности чувств горя</w:t>
      </w:r>
      <w:r>
        <w:rPr>
          <w:rFonts w:ascii="Times New Roman" w:eastAsia="Times New Roman" w:hAnsi="Times New Roman" w:cs="Times New Roman"/>
          <w:color w:val="000000" w:themeColor="text1"/>
          <w:sz w:val="28"/>
          <w:szCs w:val="28"/>
          <w:lang w:eastAsia="ru-RU"/>
        </w:rPr>
        <w:t xml:space="preserve"> по утрате близкого человека [23</w:t>
      </w:r>
      <w:r w:rsidRPr="006863A6">
        <w:rPr>
          <w:rFonts w:ascii="Times New Roman" w:eastAsia="Times New Roman" w:hAnsi="Times New Roman" w:cs="Times New Roman"/>
          <w:color w:val="000000" w:themeColor="text1"/>
          <w:sz w:val="28"/>
          <w:szCs w:val="28"/>
          <w:lang w:eastAsia="ru-RU"/>
        </w:rPr>
        <w:t>0, c. 194].</w:t>
      </w:r>
      <w:r>
        <w:rPr>
          <w:rFonts w:ascii="Times New Roman" w:eastAsia="Times New Roman" w:hAnsi="Times New Roman" w:cs="Times New Roman"/>
          <w:color w:val="000000" w:themeColor="text1"/>
          <w:sz w:val="28"/>
          <w:szCs w:val="28"/>
          <w:lang w:eastAsia="ru-RU"/>
        </w:rPr>
        <w:t xml:space="preserve"> </w:t>
      </w:r>
      <w:r w:rsidRPr="00F66B6B">
        <w:rPr>
          <w:rFonts w:ascii="Times New Roman" w:eastAsia="Times New Roman" w:hAnsi="Times New Roman" w:cs="Times New Roman"/>
          <w:color w:val="000000" w:themeColor="text1"/>
          <w:sz w:val="28"/>
          <w:szCs w:val="28"/>
          <w:lang w:eastAsia="ru-RU"/>
        </w:rPr>
        <w:t>Согласно сведениям XVIII в., после похорон в юрте разжигался костер, шест ломался на части, и вместе с развевавшимся н</w:t>
      </w:r>
      <w:r>
        <w:rPr>
          <w:rFonts w:ascii="Times New Roman" w:eastAsia="Times New Roman" w:hAnsi="Times New Roman" w:cs="Times New Roman"/>
          <w:color w:val="000000" w:themeColor="text1"/>
          <w:sz w:val="28"/>
          <w:szCs w:val="28"/>
          <w:lang w:eastAsia="ru-RU"/>
        </w:rPr>
        <w:t>а нем клочком бязи сжигался [219</w:t>
      </w:r>
      <w:r w:rsidRPr="00F66B6B">
        <w:rPr>
          <w:rFonts w:ascii="Times New Roman" w:eastAsia="Times New Roman" w:hAnsi="Times New Roman" w:cs="Times New Roman"/>
          <w:color w:val="000000" w:themeColor="text1"/>
          <w:sz w:val="28"/>
          <w:szCs w:val="28"/>
          <w:lang w:eastAsia="ru-RU"/>
        </w:rPr>
        <w:t>, c. 95]. В конце XIX в. приводитс</w:t>
      </w:r>
      <w:r w:rsidR="00AE3757">
        <w:rPr>
          <w:rFonts w:ascii="Times New Roman" w:eastAsia="Times New Roman" w:hAnsi="Times New Roman" w:cs="Times New Roman"/>
          <w:color w:val="000000" w:themeColor="text1"/>
          <w:sz w:val="28"/>
          <w:szCs w:val="28"/>
          <w:lang w:eastAsia="ru-RU"/>
        </w:rPr>
        <w:t>я следующее описание похорон: «</w:t>
      </w:r>
      <w:r w:rsidRPr="00F66B6B">
        <w:rPr>
          <w:rFonts w:ascii="Times New Roman" w:eastAsia="Times New Roman" w:hAnsi="Times New Roman" w:cs="Times New Roman"/>
          <w:color w:val="000000" w:themeColor="text1"/>
          <w:sz w:val="28"/>
          <w:szCs w:val="28"/>
          <w:lang w:eastAsia="ru-RU"/>
        </w:rPr>
        <w:t>Сами похороны у киргизов происходят теперь всец</w:t>
      </w:r>
      <w:r w:rsidR="00AE3757">
        <w:rPr>
          <w:rFonts w:ascii="Times New Roman" w:eastAsia="Times New Roman" w:hAnsi="Times New Roman" w:cs="Times New Roman"/>
          <w:color w:val="000000" w:themeColor="text1"/>
          <w:sz w:val="28"/>
          <w:szCs w:val="28"/>
          <w:lang w:eastAsia="ru-RU"/>
        </w:rPr>
        <w:t xml:space="preserve">ело по мусульманскому ритуалу. </w:t>
      </w:r>
      <w:r w:rsidRPr="00F66B6B">
        <w:rPr>
          <w:rFonts w:ascii="Times New Roman" w:eastAsia="Times New Roman" w:hAnsi="Times New Roman" w:cs="Times New Roman"/>
          <w:color w:val="000000" w:themeColor="text1"/>
          <w:sz w:val="28"/>
          <w:szCs w:val="28"/>
          <w:lang w:eastAsia="ru-RU"/>
        </w:rPr>
        <w:t>При виде покойника женщины и родственники начинают причитать, женщины с воем и криками раздирают себе ногтями лицо, рвут на себе волосы и так провожают усопшего д</w:t>
      </w:r>
      <w:r>
        <w:rPr>
          <w:rFonts w:ascii="Times New Roman" w:eastAsia="Times New Roman" w:hAnsi="Times New Roman" w:cs="Times New Roman"/>
          <w:color w:val="000000" w:themeColor="text1"/>
          <w:sz w:val="28"/>
          <w:szCs w:val="28"/>
          <w:lang w:eastAsia="ru-RU"/>
        </w:rPr>
        <w:t>о самой могилы» [23</w:t>
      </w:r>
      <w:r w:rsidRPr="00F66B6B">
        <w:rPr>
          <w:rFonts w:ascii="Times New Roman" w:eastAsia="Times New Roman" w:hAnsi="Times New Roman" w:cs="Times New Roman"/>
          <w:color w:val="000000" w:themeColor="text1"/>
          <w:sz w:val="28"/>
          <w:szCs w:val="28"/>
          <w:lang w:eastAsia="ru-RU"/>
        </w:rPr>
        <w:t xml:space="preserve">1]. Согласно верованиям </w:t>
      </w:r>
      <w:r w:rsidRPr="00F66B6B">
        <w:rPr>
          <w:rFonts w:ascii="Times New Roman" w:eastAsia="Times New Roman" w:hAnsi="Times New Roman" w:cs="Times New Roman"/>
          <w:color w:val="000000" w:themeColor="text1"/>
          <w:sz w:val="28"/>
          <w:szCs w:val="28"/>
          <w:lang w:eastAsia="ru-RU"/>
        </w:rPr>
        <w:lastRenderedPageBreak/>
        <w:t>алтайцев, человек долгое время может оставаться живым без души, которая посредством выкупа може</w:t>
      </w:r>
      <w:r>
        <w:rPr>
          <w:rFonts w:ascii="Times New Roman" w:eastAsia="Times New Roman" w:hAnsi="Times New Roman" w:cs="Times New Roman"/>
          <w:color w:val="000000" w:themeColor="text1"/>
          <w:sz w:val="28"/>
          <w:szCs w:val="28"/>
          <w:lang w:eastAsia="ru-RU"/>
        </w:rPr>
        <w:t>т вернуться опять в человека [23</w:t>
      </w:r>
      <w:r w:rsidRPr="00F66B6B">
        <w:rPr>
          <w:rFonts w:ascii="Times New Roman" w:eastAsia="Times New Roman" w:hAnsi="Times New Roman" w:cs="Times New Roman"/>
          <w:color w:val="000000" w:themeColor="text1"/>
          <w:sz w:val="28"/>
          <w:szCs w:val="28"/>
          <w:lang w:eastAsia="ru-RU"/>
        </w:rPr>
        <w:t xml:space="preserve">1, c. 213]. </w:t>
      </w:r>
      <w:r w:rsidR="00741033">
        <w:rPr>
          <w:rFonts w:ascii="Times New Roman" w:eastAsia="Times New Roman" w:hAnsi="Times New Roman" w:cs="Times New Roman"/>
          <w:color w:val="000000" w:themeColor="text1"/>
          <w:sz w:val="28"/>
          <w:szCs w:val="28"/>
          <w:lang w:eastAsia="ru-RU"/>
        </w:rPr>
        <w:t>Как писал Ы. Алтынсарин, вдова надевала поверх обычного, повседневного платка, еще один – черного цвета («</w:t>
      </w:r>
      <w:r w:rsidR="00741033">
        <w:rPr>
          <w:rFonts w:ascii="Times New Roman" w:eastAsia="Times New Roman" w:hAnsi="Times New Roman" w:cs="Times New Roman"/>
          <w:color w:val="000000" w:themeColor="text1"/>
          <w:sz w:val="28"/>
          <w:szCs w:val="28"/>
          <w:lang w:val="kk-KZ" w:eastAsia="ru-RU"/>
        </w:rPr>
        <w:t>қара</w:t>
      </w:r>
      <w:r w:rsidR="00741033">
        <w:rPr>
          <w:rFonts w:ascii="Times New Roman" w:eastAsia="Times New Roman" w:hAnsi="Times New Roman" w:cs="Times New Roman"/>
          <w:color w:val="000000" w:themeColor="text1"/>
          <w:sz w:val="28"/>
          <w:szCs w:val="28"/>
          <w:lang w:eastAsia="ru-RU"/>
        </w:rPr>
        <w:t xml:space="preserve">»). Она, вместе с дочерьми, родственницами и женщинами аула вставала каждый день (до поминок) с восходом солнца и в продолжение трех-четырех часов, обратив лицо к решеткам двери, громко исполняли плачевные песни. В песнях восхваляли самого покойного, его деяния в жизни, упоминали также о его кончине и несчастии </w:t>
      </w:r>
      <w:r w:rsidR="00741033" w:rsidRPr="00741033">
        <w:rPr>
          <w:rFonts w:ascii="Times New Roman" w:eastAsia="Times New Roman" w:hAnsi="Times New Roman" w:cs="Times New Roman"/>
          <w:color w:val="000000" w:themeColor="text1"/>
          <w:sz w:val="28"/>
          <w:szCs w:val="28"/>
          <w:lang w:eastAsia="ru-RU"/>
        </w:rPr>
        <w:t>[</w:t>
      </w:r>
      <w:r w:rsidR="00FF7135">
        <w:rPr>
          <w:rFonts w:ascii="Times New Roman" w:eastAsia="Times New Roman" w:hAnsi="Times New Roman" w:cs="Times New Roman"/>
          <w:color w:val="000000" w:themeColor="text1"/>
          <w:sz w:val="28"/>
          <w:szCs w:val="28"/>
          <w:lang w:eastAsia="ru-RU"/>
        </w:rPr>
        <w:t>33</w:t>
      </w:r>
      <w:r w:rsidR="00741033" w:rsidRPr="00741033">
        <w:rPr>
          <w:rFonts w:ascii="Times New Roman" w:eastAsia="Times New Roman" w:hAnsi="Times New Roman" w:cs="Times New Roman"/>
          <w:color w:val="000000" w:themeColor="text1"/>
          <w:sz w:val="28"/>
          <w:szCs w:val="28"/>
          <w:lang w:eastAsia="ru-RU"/>
        </w:rPr>
        <w:t xml:space="preserve">]. </w:t>
      </w:r>
    </w:p>
    <w:p w:rsidR="00741033"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66B6B">
        <w:rPr>
          <w:rFonts w:ascii="Times New Roman" w:eastAsia="Times New Roman" w:hAnsi="Times New Roman" w:cs="Times New Roman"/>
          <w:color w:val="000000" w:themeColor="text1"/>
          <w:sz w:val="28"/>
          <w:szCs w:val="28"/>
          <w:lang w:eastAsia="ru-RU"/>
        </w:rPr>
        <w:t xml:space="preserve">В 20-30-х гг. ХХ в. проводилось много ритуальных плачей, связанных с гибелью множества людей. Историческая память до сих пор сохранила эти драматические события (массовый голод, репрессии). </w:t>
      </w:r>
      <w:r w:rsidR="00741033">
        <w:rPr>
          <w:rFonts w:ascii="Times New Roman" w:eastAsia="Times New Roman" w:hAnsi="Times New Roman" w:cs="Times New Roman"/>
          <w:color w:val="000000" w:themeColor="text1"/>
          <w:sz w:val="28"/>
          <w:szCs w:val="28"/>
          <w:lang w:eastAsia="ru-RU"/>
        </w:rPr>
        <w:t>Если «д</w:t>
      </w:r>
      <w:r w:rsidRPr="00F66B6B">
        <w:rPr>
          <w:rFonts w:ascii="Times New Roman" w:eastAsia="Times New Roman" w:hAnsi="Times New Roman" w:cs="Times New Roman"/>
          <w:color w:val="000000" w:themeColor="text1"/>
          <w:sz w:val="28"/>
          <w:szCs w:val="28"/>
          <w:lang w:eastAsia="ru-RU"/>
        </w:rPr>
        <w:t xml:space="preserve">ауыс» </w:t>
      </w:r>
      <w:r w:rsidR="00741033">
        <w:rPr>
          <w:rFonts w:ascii="Times New Roman" w:eastAsia="Times New Roman" w:hAnsi="Times New Roman" w:cs="Times New Roman"/>
          <w:color w:val="000000" w:themeColor="text1"/>
          <w:sz w:val="28"/>
          <w:szCs w:val="28"/>
          <w:lang w:eastAsia="ru-RU"/>
        </w:rPr>
        <w:t xml:space="preserve">скорее </w:t>
      </w:r>
      <w:r w:rsidRPr="00F66B6B">
        <w:rPr>
          <w:rFonts w:ascii="Times New Roman" w:eastAsia="Times New Roman" w:hAnsi="Times New Roman" w:cs="Times New Roman"/>
          <w:color w:val="000000" w:themeColor="text1"/>
          <w:sz w:val="28"/>
          <w:szCs w:val="28"/>
          <w:lang w:eastAsia="ru-RU"/>
        </w:rPr>
        <w:t>относится к общенародным проявлениям траура, то «жоктау» связаны со смертью т</w:t>
      </w:r>
      <w:r>
        <w:rPr>
          <w:rFonts w:ascii="Times New Roman" w:eastAsia="Times New Roman" w:hAnsi="Times New Roman" w:cs="Times New Roman"/>
          <w:color w:val="000000" w:themeColor="text1"/>
          <w:sz w:val="28"/>
          <w:szCs w:val="28"/>
          <w:lang w:eastAsia="ru-RU"/>
        </w:rPr>
        <w:t>ех или иных членов общества [166</w:t>
      </w:r>
      <w:r w:rsidRPr="00F66B6B">
        <w:rPr>
          <w:rFonts w:ascii="Times New Roman" w:eastAsia="Times New Roman" w:hAnsi="Times New Roman" w:cs="Times New Roman"/>
          <w:color w:val="000000" w:themeColor="text1"/>
          <w:sz w:val="28"/>
          <w:szCs w:val="28"/>
          <w:lang w:eastAsia="ru-RU"/>
        </w:rPr>
        <w:t>].</w:t>
      </w:r>
      <w:r w:rsidR="00741033">
        <w:rPr>
          <w:rFonts w:ascii="Times New Roman" w:eastAsia="Times New Roman" w:hAnsi="Times New Roman" w:cs="Times New Roman"/>
          <w:color w:val="000000" w:themeColor="text1"/>
          <w:sz w:val="28"/>
          <w:szCs w:val="28"/>
          <w:lang w:eastAsia="ru-RU"/>
        </w:rPr>
        <w:t xml:space="preserve"> </w:t>
      </w:r>
    </w:p>
    <w:p w:rsidR="00B81FFA" w:rsidRPr="00FF7135" w:rsidRDefault="00741033"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Следует отметить, что обычай «жоктау</w:t>
      </w:r>
      <w:r w:rsidR="00FF7135">
        <w:rPr>
          <w:rFonts w:ascii="Times New Roman" w:eastAsia="Times New Roman" w:hAnsi="Times New Roman" w:cs="Times New Roman"/>
          <w:color w:val="000000" w:themeColor="text1"/>
          <w:sz w:val="28"/>
          <w:szCs w:val="28"/>
          <w:lang w:eastAsia="ru-RU"/>
        </w:rPr>
        <w:t xml:space="preserve"> айту</w:t>
      </w:r>
      <w:r>
        <w:rPr>
          <w:rFonts w:ascii="Times New Roman" w:eastAsia="Times New Roman" w:hAnsi="Times New Roman" w:cs="Times New Roman"/>
          <w:color w:val="000000" w:themeColor="text1"/>
          <w:sz w:val="28"/>
          <w:szCs w:val="28"/>
          <w:lang w:eastAsia="ru-RU"/>
        </w:rPr>
        <w:t>» бытует до сих пор в отдаленных аулах восточных, южных и юго-</w:t>
      </w:r>
      <w:r w:rsidR="00FF7135">
        <w:rPr>
          <w:rFonts w:ascii="Times New Roman" w:eastAsia="Times New Roman" w:hAnsi="Times New Roman" w:cs="Times New Roman"/>
          <w:color w:val="000000" w:themeColor="text1"/>
          <w:sz w:val="28"/>
          <w:szCs w:val="28"/>
          <w:lang w:eastAsia="ru-RU"/>
        </w:rPr>
        <w:t xml:space="preserve">западных частях страны. По прошествии столетий </w:t>
      </w:r>
      <w:r>
        <w:rPr>
          <w:rFonts w:ascii="Times New Roman" w:eastAsia="Times New Roman" w:hAnsi="Times New Roman" w:cs="Times New Roman"/>
          <w:color w:val="000000" w:themeColor="text1"/>
          <w:sz w:val="28"/>
          <w:szCs w:val="28"/>
          <w:lang w:eastAsia="ru-RU"/>
        </w:rPr>
        <w:t xml:space="preserve">ритуал претерпел незначительные изменения. </w:t>
      </w:r>
      <w:r w:rsidR="00FF7135">
        <w:rPr>
          <w:rFonts w:ascii="Times New Roman" w:eastAsia="Times New Roman" w:hAnsi="Times New Roman" w:cs="Times New Roman"/>
          <w:color w:val="000000" w:themeColor="text1"/>
          <w:sz w:val="28"/>
          <w:szCs w:val="28"/>
          <w:lang w:eastAsia="ru-RU"/>
        </w:rPr>
        <w:t xml:space="preserve">Как и в старину, женщины исполняют плачевные песни в доме, сидя напротив окон. Как и ранее, вспоминают покойного, в песнях сообщая о его судьбе </w:t>
      </w:r>
      <w:r w:rsidR="00FF7135" w:rsidRPr="00FF7135">
        <w:rPr>
          <w:rFonts w:ascii="Times New Roman" w:eastAsia="Times New Roman" w:hAnsi="Times New Roman" w:cs="Times New Roman"/>
          <w:color w:val="000000" w:themeColor="text1"/>
          <w:sz w:val="28"/>
          <w:szCs w:val="28"/>
          <w:lang w:eastAsia="ru-RU"/>
        </w:rPr>
        <w:t>[</w:t>
      </w:r>
      <w:r w:rsidR="00FF7135">
        <w:rPr>
          <w:rFonts w:ascii="Times New Roman" w:eastAsia="Times New Roman" w:hAnsi="Times New Roman" w:cs="Times New Roman"/>
          <w:color w:val="000000" w:themeColor="text1"/>
          <w:sz w:val="28"/>
          <w:szCs w:val="28"/>
          <w:lang w:eastAsia="ru-RU"/>
        </w:rPr>
        <w:t>89</w:t>
      </w:r>
      <w:r w:rsidR="00FF7135" w:rsidRPr="00FF7135">
        <w:rPr>
          <w:rFonts w:ascii="Times New Roman" w:eastAsia="Times New Roman" w:hAnsi="Times New Roman" w:cs="Times New Roman"/>
          <w:color w:val="000000" w:themeColor="text1"/>
          <w:sz w:val="28"/>
          <w:szCs w:val="28"/>
          <w:lang w:eastAsia="ru-RU"/>
        </w:rPr>
        <w:t>].</w:t>
      </w:r>
    </w:p>
    <w:p w:rsidR="00B81FFA"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Поминальными днями у казахов считались седьмой, сороковой, </w:t>
      </w:r>
      <w:r>
        <w:rPr>
          <w:rFonts w:ascii="Times New Roman" w:eastAsia="Times New Roman" w:hAnsi="Times New Roman" w:cs="Times New Roman"/>
          <w:color w:val="000000" w:themeColor="text1"/>
          <w:sz w:val="28"/>
          <w:szCs w:val="28"/>
          <w:lang w:eastAsia="ru-RU"/>
        </w:rPr>
        <w:t>сотый и годовой дни. Эти числа, отражаюшие поминальные даты, подверг</w:t>
      </w:r>
      <w:r w:rsidRPr="006863A6">
        <w:rPr>
          <w:rFonts w:ascii="Times New Roman" w:eastAsia="Times New Roman" w:hAnsi="Times New Roman" w:cs="Times New Roman"/>
          <w:color w:val="000000" w:themeColor="text1"/>
          <w:sz w:val="28"/>
          <w:szCs w:val="28"/>
          <w:lang w:eastAsia="ru-RU"/>
        </w:rPr>
        <w:t xml:space="preserve">лись сакрализации. </w:t>
      </w:r>
      <w:r>
        <w:rPr>
          <w:rFonts w:ascii="Times New Roman" w:eastAsia="Times New Roman" w:hAnsi="Times New Roman" w:cs="Times New Roman"/>
          <w:color w:val="000000" w:themeColor="text1"/>
          <w:sz w:val="28"/>
          <w:szCs w:val="28"/>
          <w:lang w:eastAsia="ru-RU"/>
        </w:rPr>
        <w:t xml:space="preserve">Зачастую проведение поминок происходит не точно в указанные даты, а на день ранее или позже. </w:t>
      </w:r>
      <w:r w:rsidRPr="00CA69F8">
        <w:rPr>
          <w:rFonts w:ascii="Times New Roman" w:eastAsia="Times New Roman" w:hAnsi="Times New Roman" w:cs="Times New Roman"/>
          <w:color w:val="000000" w:themeColor="text1"/>
          <w:sz w:val="28"/>
          <w:szCs w:val="28"/>
          <w:lang w:eastAsia="ru-RU"/>
        </w:rPr>
        <w:t>В современности в северных и центральных областях страны, согласно полевым материалам, поминальные дни «үші» и «жетісі» объединяются, проводятся по четвергам и пятницам (отсюда и</w:t>
      </w:r>
      <w:r>
        <w:rPr>
          <w:rFonts w:ascii="Times New Roman" w:eastAsia="Times New Roman" w:hAnsi="Times New Roman" w:cs="Times New Roman"/>
          <w:color w:val="000000" w:themeColor="text1"/>
          <w:sz w:val="28"/>
          <w:szCs w:val="28"/>
          <w:lang w:eastAsia="ru-RU"/>
        </w:rPr>
        <w:t xml:space="preserve"> иное название – «жұмалық») [166</w:t>
      </w:r>
      <w:r w:rsidRPr="00CA69F8">
        <w:rPr>
          <w:rFonts w:ascii="Times New Roman" w:eastAsia="Times New Roman" w:hAnsi="Times New Roman" w:cs="Times New Roman"/>
          <w:color w:val="000000" w:themeColor="text1"/>
          <w:sz w:val="28"/>
          <w:szCs w:val="28"/>
          <w:lang w:eastAsia="ru-RU"/>
        </w:rPr>
        <w:t>, c. 4].</w:t>
      </w:r>
      <w:r>
        <w:rPr>
          <w:rFonts w:ascii="Times New Roman" w:eastAsia="Times New Roman" w:hAnsi="Times New Roman" w:cs="Times New Roman"/>
          <w:color w:val="000000" w:themeColor="text1"/>
          <w:sz w:val="28"/>
          <w:szCs w:val="28"/>
          <w:lang w:eastAsia="ru-RU"/>
        </w:rPr>
        <w:t xml:space="preserve"> </w:t>
      </w:r>
      <w:r w:rsidRPr="00097DC2">
        <w:rPr>
          <w:rFonts w:ascii="Times New Roman" w:eastAsia="Times New Roman" w:hAnsi="Times New Roman" w:cs="Times New Roman"/>
          <w:color w:val="000000" w:themeColor="text1"/>
          <w:sz w:val="28"/>
          <w:szCs w:val="28"/>
          <w:lang w:eastAsia="ru-RU"/>
        </w:rPr>
        <w:t xml:space="preserve">На поминальных ритуалах, несовместимые с образом смерти, элементы: коллективное угощение, игры-скачки, </w:t>
      </w:r>
      <w:r>
        <w:rPr>
          <w:rFonts w:ascii="Times New Roman" w:eastAsia="Times New Roman" w:hAnsi="Times New Roman" w:cs="Times New Roman"/>
          <w:color w:val="000000" w:themeColor="text1"/>
          <w:sz w:val="28"/>
          <w:szCs w:val="28"/>
          <w:lang w:eastAsia="ru-RU"/>
        </w:rPr>
        <w:t xml:space="preserve">даже </w:t>
      </w:r>
      <w:r w:rsidRPr="00097DC2">
        <w:rPr>
          <w:rFonts w:ascii="Times New Roman" w:eastAsia="Times New Roman" w:hAnsi="Times New Roman" w:cs="Times New Roman"/>
          <w:color w:val="000000" w:themeColor="text1"/>
          <w:sz w:val="28"/>
          <w:szCs w:val="28"/>
          <w:lang w:eastAsia="ru-RU"/>
        </w:rPr>
        <w:t>смех. Все эти действия отрицали смерть, которая в мирощущении людей не имела характера конечного события, а мыслилась как этап, предшествовавший новому рождению.</w:t>
      </w:r>
      <w:r>
        <w:rPr>
          <w:rFonts w:ascii="Times New Roman" w:eastAsia="Times New Roman" w:hAnsi="Times New Roman" w:cs="Times New Roman"/>
          <w:color w:val="000000" w:themeColor="text1"/>
          <w:sz w:val="28"/>
          <w:szCs w:val="28"/>
          <w:lang w:eastAsia="ru-RU"/>
        </w:rPr>
        <w:t xml:space="preserve">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val="kk-KZ" w:eastAsia="ru-RU"/>
        </w:rPr>
        <w:t xml:space="preserve">По особо уважаемым людям было принято проводить традицию </w:t>
      </w:r>
      <w:r w:rsidRPr="006863A6">
        <w:rPr>
          <w:rFonts w:ascii="Times New Roman" w:eastAsia="Times New Roman" w:hAnsi="Times New Roman" w:cs="Times New Roman"/>
          <w:color w:val="000000" w:themeColor="text1"/>
          <w:sz w:val="28"/>
          <w:szCs w:val="28"/>
          <w:lang w:eastAsia="ru-RU"/>
        </w:rPr>
        <w:t>«ас беру». В целом, традиция «ас беру» (тризна; жертвоприношение) является одной из важнейших в народной жизни</w:t>
      </w:r>
      <w:r>
        <w:rPr>
          <w:rFonts w:ascii="Times New Roman" w:eastAsia="Times New Roman" w:hAnsi="Times New Roman" w:cs="Times New Roman"/>
          <w:color w:val="000000" w:themeColor="text1"/>
          <w:sz w:val="28"/>
          <w:szCs w:val="28"/>
          <w:lang w:eastAsia="ru-RU"/>
        </w:rPr>
        <w:t>. «Ас беру», будучи самостоятельной традицией</w:t>
      </w:r>
      <w:r w:rsidRPr="006863A6">
        <w:rPr>
          <w:rFonts w:ascii="Times New Roman" w:eastAsia="Times New Roman" w:hAnsi="Times New Roman" w:cs="Times New Roman"/>
          <w:color w:val="000000" w:themeColor="text1"/>
          <w:sz w:val="28"/>
          <w:szCs w:val="28"/>
          <w:lang w:eastAsia="ru-RU"/>
        </w:rPr>
        <w:t>, также включается в качестве небольшого ритуала в состав (наподобие индонезийского «сламетана») обрядов жизненного и хозяйственного циклов [11, с. 145]. Тем самым особенностью традиции «ас беру» заключается в том, что данный обряд мог</w:t>
      </w:r>
      <w:r>
        <w:rPr>
          <w:rFonts w:ascii="Times New Roman" w:eastAsia="Times New Roman" w:hAnsi="Times New Roman" w:cs="Times New Roman"/>
          <w:color w:val="000000" w:themeColor="text1"/>
          <w:sz w:val="28"/>
          <w:szCs w:val="28"/>
          <w:lang w:eastAsia="ru-RU"/>
        </w:rPr>
        <w:t xml:space="preserve"> являться как ритуалом</w:t>
      </w:r>
      <w:r w:rsidRPr="006863A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выступающим</w:t>
      </w:r>
      <w:r w:rsidRPr="006863A6">
        <w:rPr>
          <w:rFonts w:ascii="Times New Roman" w:eastAsia="Times New Roman" w:hAnsi="Times New Roman" w:cs="Times New Roman"/>
          <w:color w:val="000000" w:themeColor="text1"/>
          <w:sz w:val="28"/>
          <w:szCs w:val="28"/>
          <w:lang w:eastAsia="ru-RU"/>
        </w:rPr>
        <w:t xml:space="preserve"> относительно самостоятельно в структуре всей обрядности, так и быть составной частью других ритуалов.</w:t>
      </w:r>
      <w:r>
        <w:rPr>
          <w:rFonts w:ascii="Times New Roman" w:eastAsia="Times New Roman" w:hAnsi="Times New Roman" w:cs="Times New Roman"/>
          <w:color w:val="000000" w:themeColor="text1"/>
          <w:sz w:val="28"/>
          <w:szCs w:val="28"/>
          <w:lang w:eastAsia="ru-RU"/>
        </w:rPr>
        <w:t xml:space="preserve">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В современный период похоронно-поминальная обрядность казахского народа во многом уже соответствует исламским предписаниям. Тем не менее в силу особой значимости данного типа ритуалов жизненного цикла, многие поверия и ритуальные действия, связанные с доисламскими верованиями, до сих пор бытуют. Похоронно-поминальный цикл сохранил структуру, однако некоторые обряды (например, изготовление </w:t>
      </w:r>
      <w:r w:rsidR="00EA7E2C">
        <w:rPr>
          <w:rFonts w:ascii="Times New Roman" w:eastAsia="Times New Roman" w:hAnsi="Times New Roman" w:cs="Times New Roman"/>
          <w:color w:val="000000" w:themeColor="text1"/>
          <w:sz w:val="28"/>
          <w:szCs w:val="28"/>
          <w:lang w:eastAsia="ru-RU"/>
        </w:rPr>
        <w:t xml:space="preserve">тула </w:t>
      </w:r>
      <w:r w:rsidRPr="006863A6">
        <w:rPr>
          <w:rFonts w:ascii="Times New Roman" w:eastAsia="Times New Roman" w:hAnsi="Times New Roman" w:cs="Times New Roman"/>
          <w:color w:val="000000" w:themeColor="text1"/>
          <w:sz w:val="28"/>
          <w:szCs w:val="28"/>
          <w:lang w:eastAsia="ru-RU"/>
        </w:rPr>
        <w:t xml:space="preserve">покойного, обряд «передачи </w:t>
      </w:r>
      <w:r w:rsidRPr="006863A6">
        <w:rPr>
          <w:rFonts w:ascii="Times New Roman" w:eastAsia="Times New Roman" w:hAnsi="Times New Roman" w:cs="Times New Roman"/>
          <w:color w:val="000000" w:themeColor="text1"/>
          <w:sz w:val="28"/>
          <w:szCs w:val="28"/>
          <w:lang w:eastAsia="ru-RU"/>
        </w:rPr>
        <w:lastRenderedPageBreak/>
        <w:t>грехов») уже не распространены. В период современности различные традиции «возродились» на другой основе и стали играть функции сохранения коллективной памяти.</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Традиция «ас беру» </w:t>
      </w:r>
      <w:r w:rsidR="00AB0D90">
        <w:rPr>
          <w:rFonts w:ascii="Times New Roman" w:eastAsia="Times New Roman" w:hAnsi="Times New Roman" w:cs="Times New Roman"/>
          <w:color w:val="000000" w:themeColor="text1"/>
          <w:sz w:val="28"/>
          <w:szCs w:val="28"/>
          <w:lang w:eastAsia="ru-RU"/>
        </w:rPr>
        <w:t xml:space="preserve">жива </w:t>
      </w:r>
      <w:r w:rsidRPr="006863A6">
        <w:rPr>
          <w:rFonts w:ascii="Times New Roman" w:eastAsia="Times New Roman" w:hAnsi="Times New Roman" w:cs="Times New Roman"/>
          <w:color w:val="000000" w:themeColor="text1"/>
          <w:sz w:val="28"/>
          <w:szCs w:val="28"/>
          <w:lang w:eastAsia="ru-RU"/>
        </w:rPr>
        <w:t>и в современности. В 2001 году на государственном уровне был проведен ас пир</w:t>
      </w:r>
      <w:r w:rsidRPr="006863A6">
        <w:rPr>
          <w:rFonts w:ascii="Times New Roman" w:eastAsia="Times New Roman" w:hAnsi="Times New Roman" w:cs="Times New Roman"/>
          <w:color w:val="000000" w:themeColor="text1"/>
          <w:sz w:val="28"/>
          <w:szCs w:val="28"/>
          <w:lang w:val="kk-KZ" w:eastAsia="ru-RU"/>
        </w:rPr>
        <w:t>а</w:t>
      </w:r>
      <w:r w:rsidRPr="006863A6">
        <w:rPr>
          <w:rFonts w:ascii="Times New Roman" w:eastAsia="Times New Roman" w:hAnsi="Times New Roman" w:cs="Times New Roman"/>
          <w:color w:val="000000" w:themeColor="text1"/>
          <w:sz w:val="28"/>
          <w:szCs w:val="28"/>
          <w:lang w:eastAsia="ru-RU"/>
        </w:rPr>
        <w:t xml:space="preserve"> (каз. п</w:t>
      </w:r>
      <w:r w:rsidRPr="006863A6">
        <w:rPr>
          <w:rFonts w:ascii="Times New Roman" w:eastAsia="Times New Roman" w:hAnsi="Times New Roman" w:cs="Times New Roman"/>
          <w:color w:val="000000" w:themeColor="text1"/>
          <w:sz w:val="28"/>
          <w:szCs w:val="28"/>
          <w:lang w:val="kk-KZ" w:eastAsia="ru-RU"/>
        </w:rPr>
        <w:t>ір</w:t>
      </w:r>
      <w:r w:rsidRPr="006863A6">
        <w:rPr>
          <w:rFonts w:ascii="Times New Roman" w:eastAsia="Times New Roman" w:hAnsi="Times New Roman" w:cs="Times New Roman"/>
          <w:color w:val="000000" w:themeColor="text1"/>
          <w:sz w:val="28"/>
          <w:szCs w:val="28"/>
          <w:lang w:eastAsia="ru-RU"/>
        </w:rPr>
        <w:t>) Бекета Мырзагулулы (1750</w:t>
      </w:r>
      <w:r w:rsidR="00254C31">
        <w:rPr>
          <w:rFonts w:ascii="Times New Roman" w:eastAsia="Times New Roman" w:hAnsi="Times New Roman" w:cs="Times New Roman"/>
          <w:color w:val="000000" w:themeColor="text1"/>
          <w:sz w:val="28"/>
          <w:szCs w:val="28"/>
          <w:lang w:eastAsia="ru-RU"/>
        </w:rPr>
        <w:t xml:space="preserve"> </w:t>
      </w:r>
      <w:r w:rsidR="00E7316C">
        <w:rPr>
          <w:rFonts w:ascii="Times New Roman" w:eastAsia="Times New Roman" w:hAnsi="Times New Roman" w:cs="Times New Roman"/>
          <w:color w:val="000000" w:themeColor="text1"/>
          <w:sz w:val="28"/>
          <w:szCs w:val="28"/>
          <w:lang w:eastAsia="ru-RU"/>
        </w:rPr>
        <w:t>–</w:t>
      </w:r>
      <w:r w:rsidR="00254C31">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 xml:space="preserve">1813). К 250-летнему юбилею была открыта мечеть. В ходе аса была </w:t>
      </w:r>
      <w:r w:rsidRPr="006863A6">
        <w:rPr>
          <w:rFonts w:ascii="Times New Roman" w:eastAsia="Times New Roman" w:hAnsi="Times New Roman" w:cs="Times New Roman"/>
          <w:color w:val="000000" w:themeColor="text1"/>
          <w:sz w:val="28"/>
          <w:szCs w:val="28"/>
          <w:lang w:val="kk-KZ" w:eastAsia="ru-RU"/>
        </w:rPr>
        <w:t xml:space="preserve">проведена аламан байга </w:t>
      </w:r>
      <w:r w:rsidRPr="006863A6">
        <w:rPr>
          <w:rFonts w:ascii="Times New Roman" w:eastAsia="Times New Roman" w:hAnsi="Times New Roman" w:cs="Times New Roman"/>
          <w:color w:val="000000" w:themeColor="text1"/>
          <w:sz w:val="28"/>
          <w:szCs w:val="28"/>
          <w:lang w:eastAsia="ru-RU"/>
        </w:rPr>
        <w:t>и дру</w:t>
      </w:r>
      <w:r>
        <w:rPr>
          <w:rFonts w:ascii="Times New Roman" w:eastAsia="Times New Roman" w:hAnsi="Times New Roman" w:cs="Times New Roman"/>
          <w:color w:val="000000" w:themeColor="text1"/>
          <w:sz w:val="28"/>
          <w:szCs w:val="28"/>
          <w:lang w:eastAsia="ru-RU"/>
        </w:rPr>
        <w:t>гие национальные состязания [138</w:t>
      </w:r>
      <w:r w:rsidRPr="006863A6">
        <w:rPr>
          <w:rFonts w:ascii="Times New Roman" w:eastAsia="Times New Roman" w:hAnsi="Times New Roman" w:cs="Times New Roman"/>
          <w:color w:val="000000" w:themeColor="text1"/>
          <w:sz w:val="28"/>
          <w:szCs w:val="28"/>
          <w:lang w:eastAsia="ru-RU"/>
        </w:rPr>
        <w:t>]. В современности асы на семейно-родственном уровне проводятся в меньших масштабах и сроках, чем в прошлом. Вместе с тем, в пышности проведения, вероятно, некоторые современные асы (например, в Центральном Казахстане) мало уступали древним. Как и в прошлом, кульминацией а</w:t>
      </w:r>
      <w:r>
        <w:rPr>
          <w:rFonts w:ascii="Times New Roman" w:eastAsia="Times New Roman" w:hAnsi="Times New Roman" w:cs="Times New Roman"/>
          <w:color w:val="000000" w:themeColor="text1"/>
          <w:sz w:val="28"/>
          <w:szCs w:val="28"/>
          <w:lang w:eastAsia="ru-RU"/>
        </w:rPr>
        <w:t>сов являются конские скачки [129</w:t>
      </w:r>
      <w:r w:rsidRPr="006863A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Вместе с тем, в нижеследующей таблице </w:t>
      </w:r>
      <w:r w:rsidRPr="006863A6">
        <w:rPr>
          <w:rFonts w:ascii="Times New Roman" w:eastAsia="Times New Roman" w:hAnsi="Times New Roman" w:cs="Times New Roman"/>
          <w:color w:val="000000" w:themeColor="text1"/>
          <w:sz w:val="28"/>
          <w:szCs w:val="28"/>
          <w:lang w:val="kk-KZ" w:eastAsia="ru-RU"/>
        </w:rPr>
        <w:t xml:space="preserve">2 </w:t>
      </w:r>
      <w:r w:rsidRPr="006863A6">
        <w:rPr>
          <w:rFonts w:ascii="Times New Roman" w:eastAsia="Times New Roman" w:hAnsi="Times New Roman" w:cs="Times New Roman"/>
          <w:color w:val="000000" w:themeColor="text1"/>
          <w:sz w:val="28"/>
          <w:szCs w:val="28"/>
          <w:lang w:eastAsia="ru-RU"/>
        </w:rPr>
        <w:t>указываются формы взаимосвязей доисламских верований и исламских воззрений в общей структуре мировоззрения казахского народа.</w:t>
      </w:r>
    </w:p>
    <w:p w:rsidR="00AB0D90" w:rsidRPr="006863A6" w:rsidRDefault="00AB0D90" w:rsidP="00B81FFA">
      <w:pPr>
        <w:spacing w:after="0" w:line="240" w:lineRule="auto"/>
        <w:rPr>
          <w:rFonts w:ascii="Times New Roman" w:eastAsia="Times New Roman" w:hAnsi="Times New Roman" w:cs="Times New Roman"/>
          <w:color w:val="000000" w:themeColor="text1"/>
          <w:sz w:val="28"/>
          <w:szCs w:val="28"/>
          <w:lang w:eastAsia="ru-RU"/>
        </w:rPr>
      </w:pPr>
    </w:p>
    <w:p w:rsidR="00B81FFA" w:rsidRPr="000C527D" w:rsidRDefault="00B81FFA" w:rsidP="00B81FFA">
      <w:pPr>
        <w:spacing w:after="0" w:line="240" w:lineRule="auto"/>
        <w:jc w:val="right"/>
        <w:rPr>
          <w:rFonts w:ascii="Times New Roman" w:eastAsia="Times New Roman" w:hAnsi="Times New Roman" w:cs="Times New Roman"/>
          <w:color w:val="000000" w:themeColor="text1"/>
          <w:sz w:val="24"/>
          <w:szCs w:val="24"/>
          <w:lang w:eastAsia="ru-RU"/>
        </w:rPr>
      </w:pPr>
      <w:r w:rsidRPr="000C527D">
        <w:rPr>
          <w:rFonts w:ascii="Times New Roman" w:eastAsia="Times New Roman" w:hAnsi="Times New Roman" w:cs="Times New Roman"/>
          <w:color w:val="000000" w:themeColor="text1"/>
          <w:sz w:val="24"/>
          <w:szCs w:val="24"/>
          <w:lang w:eastAsia="ru-RU"/>
        </w:rPr>
        <w:t>Табл</w:t>
      </w:r>
      <w:r w:rsidRPr="000C527D">
        <w:rPr>
          <w:rFonts w:ascii="Times New Roman" w:eastAsia="Times New Roman" w:hAnsi="Times New Roman" w:cs="Times New Roman"/>
          <w:color w:val="000000" w:themeColor="text1"/>
          <w:sz w:val="24"/>
          <w:szCs w:val="24"/>
          <w:lang w:val="kk-KZ" w:eastAsia="ru-RU"/>
        </w:rPr>
        <w:t>ица</w:t>
      </w:r>
      <w:r w:rsidRPr="000C527D">
        <w:rPr>
          <w:rFonts w:ascii="Times New Roman" w:eastAsia="Times New Roman" w:hAnsi="Times New Roman" w:cs="Times New Roman"/>
          <w:color w:val="000000" w:themeColor="text1"/>
          <w:sz w:val="24"/>
          <w:szCs w:val="24"/>
          <w:lang w:eastAsia="ru-RU"/>
        </w:rPr>
        <w:t xml:space="preserve"> 2 </w:t>
      </w:r>
      <w:r w:rsidRPr="000C527D">
        <w:rPr>
          <w:rFonts w:ascii="Times New Roman" w:eastAsia="Times New Roman" w:hAnsi="Times New Roman" w:cs="Times New Roman"/>
          <w:color w:val="000000" w:themeColor="text1"/>
          <w:sz w:val="24"/>
          <w:szCs w:val="24"/>
          <w:lang w:val="kk-KZ" w:eastAsia="ru-RU"/>
        </w:rPr>
        <w:t xml:space="preserve">– </w:t>
      </w:r>
      <w:r w:rsidRPr="000C527D">
        <w:rPr>
          <w:rFonts w:ascii="Times New Roman" w:eastAsia="Times New Roman" w:hAnsi="Times New Roman" w:cs="Times New Roman"/>
          <w:color w:val="000000" w:themeColor="text1"/>
          <w:sz w:val="24"/>
          <w:szCs w:val="24"/>
          <w:lang w:eastAsia="ru-RU"/>
        </w:rPr>
        <w:t>Обрядность жизненного цикла</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16"/>
          <w:szCs w:val="16"/>
          <w:lang w:eastAsia="ru-RU"/>
        </w:rPr>
      </w:pPr>
    </w:p>
    <w:tbl>
      <w:tblPr>
        <w:tblStyle w:val="a9"/>
        <w:tblW w:w="9275" w:type="dxa"/>
        <w:jc w:val="center"/>
        <w:tblLook w:val="04A0"/>
      </w:tblPr>
      <w:tblGrid>
        <w:gridCol w:w="1381"/>
        <w:gridCol w:w="2504"/>
        <w:gridCol w:w="2163"/>
        <w:gridCol w:w="3227"/>
      </w:tblGrid>
      <w:tr w:rsidR="00B81FFA" w:rsidRPr="006863A6" w:rsidTr="00A67957">
        <w:trPr>
          <w:trHeight w:val="603"/>
          <w:jc w:val="center"/>
        </w:trPr>
        <w:tc>
          <w:tcPr>
            <w:tcW w:w="1381" w:type="dxa"/>
            <w:vAlign w:val="center"/>
          </w:tcPr>
          <w:p w:rsidR="00B81FFA" w:rsidRPr="006863A6" w:rsidRDefault="00B81FFA" w:rsidP="00C87F2C">
            <w:pPr>
              <w:jc w:val="center"/>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Тип обрядов</w:t>
            </w:r>
          </w:p>
        </w:tc>
        <w:tc>
          <w:tcPr>
            <w:tcW w:w="2504" w:type="dxa"/>
            <w:vAlign w:val="center"/>
          </w:tcPr>
          <w:p w:rsidR="00B81FFA" w:rsidRPr="006863A6" w:rsidRDefault="00B81FFA" w:rsidP="00C87F2C">
            <w:pPr>
              <w:jc w:val="center"/>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Состав</w:t>
            </w:r>
          </w:p>
        </w:tc>
        <w:tc>
          <w:tcPr>
            <w:tcW w:w="2163" w:type="dxa"/>
            <w:vAlign w:val="center"/>
          </w:tcPr>
          <w:p w:rsidR="00B81FFA" w:rsidRPr="006863A6" w:rsidRDefault="00B81FFA" w:rsidP="00C87F2C">
            <w:pPr>
              <w:ind w:left="-74"/>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eastAsia="ru-RU"/>
              </w:rPr>
              <w:t>Виды взаимо- связей с ислам- ск</w:t>
            </w:r>
            <w:r w:rsidRPr="006863A6">
              <w:rPr>
                <w:rFonts w:ascii="Times New Roman" w:eastAsia="Times New Roman" w:hAnsi="Times New Roman"/>
                <w:color w:val="000000" w:themeColor="text1"/>
                <w:sz w:val="24"/>
                <w:szCs w:val="24"/>
                <w:lang w:val="kk-KZ" w:eastAsia="ru-RU"/>
              </w:rPr>
              <w:t>им вероучением</w:t>
            </w:r>
          </w:p>
        </w:tc>
        <w:tc>
          <w:tcPr>
            <w:tcW w:w="3227" w:type="dxa"/>
            <w:vAlign w:val="center"/>
          </w:tcPr>
          <w:p w:rsidR="00B81FFA" w:rsidRPr="006863A6" w:rsidRDefault="00B81FFA" w:rsidP="00C87F2C">
            <w:pPr>
              <w:jc w:val="center"/>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Распространение (на территории Казахстана)</w:t>
            </w:r>
          </w:p>
        </w:tc>
      </w:tr>
      <w:tr w:rsidR="00B81FFA" w:rsidRPr="006863A6" w:rsidTr="00A67957">
        <w:trPr>
          <w:jc w:val="center"/>
        </w:trPr>
        <w:tc>
          <w:tcPr>
            <w:tcW w:w="1381" w:type="dxa"/>
            <w:vAlign w:val="center"/>
          </w:tcPr>
          <w:p w:rsidR="00B81FFA" w:rsidRPr="006863A6" w:rsidRDefault="00B81FFA" w:rsidP="00C87F2C">
            <w:pPr>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1</w:t>
            </w:r>
          </w:p>
        </w:tc>
        <w:tc>
          <w:tcPr>
            <w:tcW w:w="2504" w:type="dxa"/>
            <w:vAlign w:val="center"/>
          </w:tcPr>
          <w:p w:rsidR="00B81FFA" w:rsidRPr="006863A6" w:rsidRDefault="00B81FFA" w:rsidP="00C87F2C">
            <w:pPr>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2</w:t>
            </w:r>
          </w:p>
        </w:tc>
        <w:tc>
          <w:tcPr>
            <w:tcW w:w="2163" w:type="dxa"/>
            <w:vAlign w:val="center"/>
          </w:tcPr>
          <w:p w:rsidR="00B81FFA" w:rsidRPr="006863A6" w:rsidRDefault="00B81FFA" w:rsidP="00C87F2C">
            <w:pPr>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3</w:t>
            </w:r>
          </w:p>
        </w:tc>
        <w:tc>
          <w:tcPr>
            <w:tcW w:w="3227" w:type="dxa"/>
            <w:vAlign w:val="center"/>
          </w:tcPr>
          <w:p w:rsidR="00B81FFA" w:rsidRPr="006863A6" w:rsidRDefault="00B81FFA" w:rsidP="00C87F2C">
            <w:pPr>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4</w:t>
            </w:r>
          </w:p>
        </w:tc>
      </w:tr>
      <w:tr w:rsidR="00B81FFA" w:rsidRPr="006863A6" w:rsidTr="00A67957">
        <w:trPr>
          <w:trHeight w:val="55"/>
          <w:jc w:val="center"/>
        </w:trPr>
        <w:tc>
          <w:tcPr>
            <w:tcW w:w="1381" w:type="dxa"/>
            <w:vMerge w:val="restart"/>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Родильная и детская обрядность</w:t>
            </w:r>
          </w:p>
        </w:tc>
        <w:tc>
          <w:tcPr>
            <w:tcW w:w="2504"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w:t>
            </w:r>
            <w:r w:rsidR="00D751F8">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 xml:space="preserve"> празднество по случаю беременности («</w:t>
            </w:r>
            <w:r w:rsidRPr="006863A6">
              <w:rPr>
                <w:rFonts w:ascii="Times New Roman" w:eastAsia="Times New Roman" w:hAnsi="Times New Roman"/>
                <w:color w:val="000000" w:themeColor="text1"/>
                <w:sz w:val="24"/>
                <w:szCs w:val="24"/>
                <w:lang w:val="kk-KZ" w:eastAsia="ru-RU"/>
              </w:rPr>
              <w:t>құрсақ шашу</w:t>
            </w:r>
            <w:r w:rsidRPr="006863A6">
              <w:rPr>
                <w:rFonts w:ascii="Times New Roman" w:eastAsia="Times New Roman" w:hAnsi="Times New Roman"/>
                <w:color w:val="000000" w:themeColor="text1"/>
                <w:sz w:val="24"/>
                <w:szCs w:val="24"/>
                <w:lang w:eastAsia="ru-RU"/>
              </w:rPr>
              <w:t>» / «той»)</w:t>
            </w:r>
          </w:p>
        </w:tc>
        <w:tc>
          <w:tcPr>
            <w:tcW w:w="2163"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ющий магические практики (ритуал «шашу шашу»)</w:t>
            </w:r>
          </w:p>
        </w:tc>
        <w:tc>
          <w:tcPr>
            <w:tcW w:w="3227"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распространён не пов-</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семестно (в городской среде не бытует)</w:t>
            </w:r>
          </w:p>
        </w:tc>
      </w:tr>
      <w:tr w:rsidR="00B81FFA" w:rsidRPr="006863A6" w:rsidTr="00A67957">
        <w:trPr>
          <w:trHeight w:val="55"/>
          <w:jc w:val="center"/>
        </w:trPr>
        <w:tc>
          <w:tcPr>
            <w:tcW w:w="1381"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504"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обряд «жарыс</w:t>
            </w:r>
            <w:r w:rsidRPr="006863A6">
              <w:rPr>
                <w:rFonts w:ascii="Times New Roman" w:eastAsia="Times New Roman" w:hAnsi="Times New Roman"/>
                <w:color w:val="000000" w:themeColor="text1"/>
                <w:sz w:val="24"/>
                <w:szCs w:val="24"/>
                <w:lang w:val="kk-KZ" w:eastAsia="ru-RU"/>
              </w:rPr>
              <w:t>қазан</w:t>
            </w:r>
            <w:r w:rsidRPr="006863A6">
              <w:rPr>
                <w:rFonts w:ascii="Times New Roman" w:eastAsia="Times New Roman" w:hAnsi="Times New Roman"/>
                <w:color w:val="000000" w:themeColor="text1"/>
                <w:sz w:val="24"/>
                <w:szCs w:val="24"/>
                <w:lang w:eastAsia="ru-RU"/>
              </w:rPr>
              <w:t>»</w:t>
            </w:r>
          </w:p>
        </w:tc>
        <w:tc>
          <w:tcPr>
            <w:tcW w:w="2163"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ющий магические практики («символическое» приготовление пищи в котлах)</w:t>
            </w:r>
          </w:p>
        </w:tc>
        <w:tc>
          <w:tcPr>
            <w:tcW w:w="3227"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практически исчез</w:t>
            </w:r>
          </w:p>
        </w:tc>
      </w:tr>
      <w:tr w:rsidR="00B81FFA" w:rsidRPr="006863A6" w:rsidTr="00A67957">
        <w:trPr>
          <w:trHeight w:val="55"/>
          <w:jc w:val="center"/>
        </w:trPr>
        <w:tc>
          <w:tcPr>
            <w:tcW w:w="1381"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504"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празднество по случаю рождения рёбенка («ш</w:t>
            </w:r>
            <w:r w:rsidRPr="006863A6">
              <w:rPr>
                <w:rFonts w:ascii="Times New Roman" w:eastAsia="Times New Roman" w:hAnsi="Times New Roman"/>
                <w:color w:val="000000" w:themeColor="text1"/>
                <w:sz w:val="24"/>
                <w:szCs w:val="24"/>
                <w:lang w:val="kk-KZ" w:eastAsia="ru-RU"/>
              </w:rPr>
              <w:t>ілдехана</w:t>
            </w:r>
            <w:r w:rsidRPr="006863A6">
              <w:rPr>
                <w:rFonts w:ascii="Times New Roman" w:eastAsia="Times New Roman" w:hAnsi="Times New Roman"/>
                <w:color w:val="000000" w:themeColor="text1"/>
                <w:sz w:val="24"/>
                <w:szCs w:val="24"/>
                <w:lang w:eastAsia="ru-RU"/>
              </w:rPr>
              <w:t>»)</w:t>
            </w:r>
          </w:p>
        </w:tc>
        <w:tc>
          <w:tcPr>
            <w:tcW w:w="2163"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содержа-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щий реликтовые проявления древних верований</w:t>
            </w:r>
            <w:r>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(купание в соленой воде с 40 кумалаками и др.)</w:t>
            </w:r>
          </w:p>
        </w:tc>
        <w:tc>
          <w:tcPr>
            <w:tcW w:w="3227"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распространено</w:t>
            </w:r>
          </w:p>
        </w:tc>
      </w:tr>
    </w:tbl>
    <w:p w:rsidR="00B81FFA" w:rsidRPr="000C527D" w:rsidRDefault="00B81FFA" w:rsidP="00AB0D90">
      <w:pPr>
        <w:jc w:val="right"/>
        <w:rPr>
          <w:rFonts w:ascii="Times New Roman" w:hAnsi="Times New Roman" w:cs="Times New Roman"/>
          <w:sz w:val="24"/>
          <w:szCs w:val="24"/>
        </w:rPr>
      </w:pPr>
      <w:r w:rsidRPr="000C527D">
        <w:rPr>
          <w:rFonts w:ascii="Times New Roman" w:hAnsi="Times New Roman" w:cs="Times New Roman"/>
          <w:sz w:val="24"/>
          <w:szCs w:val="24"/>
        </w:rPr>
        <w:t>Продолжение таблицы 2</w:t>
      </w:r>
    </w:p>
    <w:tbl>
      <w:tblPr>
        <w:tblStyle w:val="a9"/>
        <w:tblW w:w="0" w:type="auto"/>
        <w:jc w:val="center"/>
        <w:tblLook w:val="04A0"/>
      </w:tblPr>
      <w:tblGrid>
        <w:gridCol w:w="2009"/>
        <w:gridCol w:w="2019"/>
        <w:gridCol w:w="2221"/>
        <w:gridCol w:w="3119"/>
      </w:tblGrid>
      <w:tr w:rsidR="00B81FFA" w:rsidRPr="006863A6" w:rsidTr="00A67957">
        <w:trPr>
          <w:trHeight w:val="55"/>
          <w:jc w:val="center"/>
        </w:trPr>
        <w:tc>
          <w:tcPr>
            <w:tcW w:w="2009" w:type="dxa"/>
          </w:tcPr>
          <w:p w:rsidR="00B81FFA" w:rsidRPr="006863A6" w:rsidRDefault="00B81FFA" w:rsidP="00C87F2C">
            <w:pPr>
              <w:ind w:firstLine="709"/>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w:t>
            </w:r>
          </w:p>
        </w:tc>
        <w:tc>
          <w:tcPr>
            <w:tcW w:w="2019" w:type="dxa"/>
          </w:tcPr>
          <w:p w:rsidR="00B81FFA" w:rsidRPr="006863A6" w:rsidRDefault="00B81FFA" w:rsidP="00C87F2C">
            <w:pPr>
              <w:spacing w:line="228"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w:t>
            </w:r>
          </w:p>
        </w:tc>
        <w:tc>
          <w:tcPr>
            <w:tcW w:w="2221" w:type="dxa"/>
          </w:tcPr>
          <w:p w:rsidR="00B81FFA" w:rsidRPr="006863A6" w:rsidRDefault="00B81FFA" w:rsidP="00C87F2C">
            <w:pPr>
              <w:spacing w:line="228"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w:t>
            </w:r>
          </w:p>
        </w:tc>
        <w:tc>
          <w:tcPr>
            <w:tcW w:w="3119" w:type="dxa"/>
          </w:tcPr>
          <w:p w:rsidR="00B81FFA" w:rsidRPr="006863A6" w:rsidRDefault="00B81FFA" w:rsidP="00C87F2C">
            <w:pPr>
              <w:spacing w:line="228"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w:t>
            </w:r>
          </w:p>
        </w:tc>
      </w:tr>
      <w:tr w:rsidR="00B81FFA" w:rsidRPr="006863A6" w:rsidTr="00A67957">
        <w:trPr>
          <w:trHeight w:val="55"/>
          <w:jc w:val="center"/>
        </w:trPr>
        <w:tc>
          <w:tcPr>
            <w:tcW w:w="2009" w:type="dxa"/>
            <w:vMerge w:val="restart"/>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019"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w:t>
            </w:r>
            <w:r w:rsidR="00D751F8">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 xml:space="preserve"> празднество</w:t>
            </w:r>
            <w:r w:rsidRPr="006863A6">
              <w:rPr>
                <w:color w:val="000000" w:themeColor="text1"/>
                <w:sz w:val="24"/>
                <w:szCs w:val="24"/>
              </w:rPr>
              <w:t xml:space="preserve"> </w:t>
            </w:r>
            <w:r w:rsidRPr="006863A6">
              <w:rPr>
                <w:rFonts w:ascii="Times New Roman" w:eastAsia="Times New Roman" w:hAnsi="Times New Roman"/>
                <w:color w:val="000000" w:themeColor="text1"/>
                <w:sz w:val="24"/>
                <w:szCs w:val="24"/>
                <w:lang w:eastAsia="ru-RU"/>
              </w:rPr>
              <w:t>по случаю рождения ребёнка, на ко</w:t>
            </w:r>
            <w:r>
              <w:rPr>
                <w:rFonts w:ascii="Times New Roman" w:eastAsia="Times New Roman" w:hAnsi="Times New Roman"/>
                <w:color w:val="000000" w:themeColor="text1"/>
                <w:sz w:val="24"/>
                <w:szCs w:val="24"/>
                <w:lang w:eastAsia="ru-RU"/>
              </w:rPr>
              <w:t>-</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тором роженице преподносится мясо барана («</w:t>
            </w:r>
            <w:r w:rsidRPr="006863A6">
              <w:rPr>
                <w:rFonts w:ascii="Times New Roman" w:eastAsia="Times New Roman" w:hAnsi="Times New Roman"/>
                <w:color w:val="000000" w:themeColor="text1"/>
                <w:sz w:val="24"/>
                <w:szCs w:val="24"/>
                <w:lang w:val="kk-KZ" w:eastAsia="ru-RU"/>
              </w:rPr>
              <w:t>қалжа той</w:t>
            </w:r>
            <w:r w:rsidRPr="006863A6">
              <w:rPr>
                <w:rFonts w:ascii="Times New Roman" w:eastAsia="Times New Roman" w:hAnsi="Times New Roman"/>
                <w:color w:val="000000" w:themeColor="text1"/>
                <w:sz w:val="24"/>
                <w:szCs w:val="24"/>
                <w:lang w:eastAsia="ru-RU"/>
              </w:rPr>
              <w:t>»)</w:t>
            </w:r>
          </w:p>
        </w:tc>
        <w:tc>
          <w:tcPr>
            <w:tcW w:w="2221"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ющий магические практики (ритуал «мой</w:t>
            </w:r>
            <w:r w:rsidRPr="006863A6">
              <w:rPr>
                <w:rFonts w:ascii="Times New Roman" w:eastAsia="Times New Roman" w:hAnsi="Times New Roman"/>
                <w:color w:val="000000" w:themeColor="text1"/>
                <w:sz w:val="24"/>
                <w:szCs w:val="24"/>
                <w:lang w:val="kk-KZ" w:eastAsia="ru-RU"/>
              </w:rPr>
              <w:t>ын ілу</w:t>
            </w:r>
            <w:r w:rsidRPr="006863A6">
              <w:rPr>
                <w:rFonts w:ascii="Times New Roman" w:eastAsia="Times New Roman" w:hAnsi="Times New Roman"/>
                <w:color w:val="000000" w:themeColor="text1"/>
                <w:sz w:val="24"/>
                <w:szCs w:val="24"/>
                <w:lang w:eastAsia="ru-RU"/>
              </w:rPr>
              <w:t>»)</w:t>
            </w:r>
          </w:p>
        </w:tc>
        <w:tc>
          <w:tcPr>
            <w:tcW w:w="3119"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распространён не пов-</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семестно (в городской среде не исчезает)</w:t>
            </w:r>
          </w:p>
        </w:tc>
      </w:tr>
      <w:tr w:rsidR="00B81FFA" w:rsidRPr="006863A6" w:rsidTr="00A67957">
        <w:trPr>
          <w:trHeight w:val="55"/>
          <w:jc w:val="center"/>
        </w:trPr>
        <w:tc>
          <w:tcPr>
            <w:tcW w:w="2009"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019" w:type="dxa"/>
          </w:tcPr>
          <w:p w:rsidR="00B81FFA" w:rsidRPr="006863A6" w:rsidRDefault="00D751F8" w:rsidP="00C87F2C">
            <w:pPr>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B81FFA" w:rsidRPr="006863A6">
              <w:rPr>
                <w:rFonts w:ascii="Times New Roman" w:eastAsia="Times New Roman" w:hAnsi="Times New Roman"/>
                <w:color w:val="000000" w:themeColor="text1"/>
                <w:sz w:val="24"/>
                <w:szCs w:val="24"/>
                <w:lang w:eastAsia="ru-RU"/>
              </w:rPr>
              <w:t>обряд надевания одежды – рубашки «ит к</w:t>
            </w:r>
            <w:r w:rsidR="00B81FFA" w:rsidRPr="006863A6">
              <w:rPr>
                <w:rFonts w:ascii="Times New Roman" w:eastAsia="Times New Roman" w:hAnsi="Times New Roman"/>
                <w:color w:val="000000" w:themeColor="text1"/>
                <w:sz w:val="24"/>
                <w:szCs w:val="24"/>
                <w:lang w:val="kk-KZ" w:eastAsia="ru-RU"/>
              </w:rPr>
              <w:t>өйлек (жейде)</w:t>
            </w:r>
            <w:r w:rsidR="00B81FFA" w:rsidRPr="006863A6">
              <w:rPr>
                <w:rFonts w:ascii="Times New Roman" w:eastAsia="Times New Roman" w:hAnsi="Times New Roman"/>
                <w:color w:val="000000" w:themeColor="text1"/>
                <w:sz w:val="24"/>
                <w:szCs w:val="24"/>
                <w:lang w:eastAsia="ru-RU"/>
              </w:rPr>
              <w:t xml:space="preserve">» («ит </w:t>
            </w:r>
            <w:r w:rsidR="00B81FFA" w:rsidRPr="006863A6">
              <w:rPr>
                <w:rFonts w:ascii="Times New Roman" w:eastAsia="Times New Roman" w:hAnsi="Times New Roman"/>
                <w:color w:val="000000" w:themeColor="text1"/>
                <w:sz w:val="24"/>
                <w:szCs w:val="24"/>
                <w:lang w:val="kk-KZ" w:eastAsia="ru-RU"/>
              </w:rPr>
              <w:t>көйлек кигізу</w:t>
            </w:r>
            <w:r w:rsidR="00B81FFA" w:rsidRPr="006863A6">
              <w:rPr>
                <w:rFonts w:ascii="Times New Roman" w:eastAsia="Times New Roman" w:hAnsi="Times New Roman"/>
                <w:color w:val="000000" w:themeColor="text1"/>
                <w:sz w:val="24"/>
                <w:szCs w:val="24"/>
                <w:lang w:eastAsia="ru-RU"/>
              </w:rPr>
              <w:t>»)</w:t>
            </w:r>
          </w:p>
        </w:tc>
        <w:tc>
          <w:tcPr>
            <w:tcW w:w="222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ющий магические практики ( элемента культа собаки, как сим-</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вола плодородия)</w:t>
            </w:r>
          </w:p>
        </w:tc>
        <w:tc>
          <w:tcPr>
            <w:tcW w:w="3119"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xml:space="preserve">распространён не повсеместно (часто словом «ит </w:t>
            </w:r>
            <w:r w:rsidRPr="006863A6">
              <w:rPr>
                <w:rFonts w:ascii="Times New Roman" w:eastAsia="Times New Roman" w:hAnsi="Times New Roman"/>
                <w:color w:val="000000" w:themeColor="text1"/>
                <w:sz w:val="24"/>
                <w:szCs w:val="24"/>
                <w:lang w:val="kk-KZ" w:eastAsia="ru-RU"/>
              </w:rPr>
              <w:t>көйлек</w:t>
            </w:r>
            <w:r w:rsidRPr="006863A6">
              <w:rPr>
                <w:rFonts w:ascii="Times New Roman" w:eastAsia="Times New Roman" w:hAnsi="Times New Roman"/>
                <w:color w:val="000000" w:themeColor="text1"/>
                <w:sz w:val="24"/>
                <w:szCs w:val="24"/>
                <w:lang w:eastAsia="ru-RU"/>
              </w:rPr>
              <w:t>» называют любую первую одежду ребёнка)</w:t>
            </w:r>
          </w:p>
        </w:tc>
      </w:tr>
      <w:tr w:rsidR="00B81FFA" w:rsidRPr="006863A6" w:rsidTr="00A67957">
        <w:trPr>
          <w:trHeight w:val="1814"/>
          <w:jc w:val="center"/>
        </w:trPr>
        <w:tc>
          <w:tcPr>
            <w:tcW w:w="2009" w:type="dxa"/>
            <w:vMerge/>
            <w:tcBorders>
              <w:bottom w:val="nil"/>
            </w:tcBorders>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019" w:type="dxa"/>
            <w:tcBorders>
              <w:bottom w:val="nil"/>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обряд укладывания в колыбель («бес</w:t>
            </w:r>
            <w:r w:rsidRPr="006863A6">
              <w:rPr>
                <w:rFonts w:ascii="Times New Roman" w:eastAsia="Times New Roman" w:hAnsi="Times New Roman"/>
                <w:color w:val="000000" w:themeColor="text1"/>
                <w:sz w:val="24"/>
                <w:szCs w:val="24"/>
                <w:lang w:val="kk-KZ" w:eastAsia="ru-RU"/>
              </w:rPr>
              <w:t>ік той</w:t>
            </w:r>
            <w:r w:rsidRPr="006863A6">
              <w:rPr>
                <w:rFonts w:ascii="Times New Roman" w:eastAsia="Times New Roman" w:hAnsi="Times New Roman"/>
                <w:color w:val="000000" w:themeColor="text1"/>
                <w:sz w:val="24"/>
                <w:szCs w:val="24"/>
                <w:lang w:eastAsia="ru-RU"/>
              </w:rPr>
              <w:t>»)</w:t>
            </w:r>
          </w:p>
        </w:tc>
        <w:tc>
          <w:tcPr>
            <w:tcW w:w="2221" w:type="dxa"/>
            <w:tcBorders>
              <w:bottom w:val="nil"/>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ющий магические практики (ритуал «т</w:t>
            </w:r>
            <w:r w:rsidRPr="006863A6">
              <w:rPr>
                <w:rFonts w:ascii="Times New Roman" w:eastAsia="Times New Roman" w:hAnsi="Times New Roman"/>
                <w:color w:val="000000" w:themeColor="text1"/>
                <w:sz w:val="24"/>
                <w:szCs w:val="24"/>
                <w:lang w:val="kk-KZ" w:eastAsia="ru-RU"/>
              </w:rPr>
              <w:t>ұмар тағу</w:t>
            </w:r>
            <w:r w:rsidRPr="006863A6">
              <w:rPr>
                <w:rFonts w:ascii="Times New Roman" w:eastAsia="Times New Roman" w:hAnsi="Times New Roman"/>
                <w:color w:val="000000" w:themeColor="text1"/>
                <w:sz w:val="24"/>
                <w:szCs w:val="24"/>
                <w:lang w:eastAsia="ru-RU"/>
              </w:rPr>
              <w:t>»)</w:t>
            </w:r>
          </w:p>
        </w:tc>
        <w:tc>
          <w:tcPr>
            <w:tcW w:w="3119" w:type="dxa"/>
            <w:tcBorders>
              <w:bottom w:val="nil"/>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распространён не пов-</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семестно (не всег</w:t>
            </w:r>
            <w:r>
              <w:rPr>
                <w:rFonts w:ascii="Times New Roman" w:eastAsia="Times New Roman" w:hAnsi="Times New Roman"/>
                <w:color w:val="000000" w:themeColor="text1"/>
                <w:sz w:val="24"/>
                <w:szCs w:val="24"/>
                <w:lang w:eastAsia="ru-RU"/>
              </w:rPr>
              <w:t>да проводится вследствие раз</w:t>
            </w:r>
            <w:r w:rsidRPr="006863A6">
              <w:rPr>
                <w:rFonts w:ascii="Times New Roman" w:eastAsia="Times New Roman" w:hAnsi="Times New Roman"/>
                <w:color w:val="000000" w:themeColor="text1"/>
                <w:sz w:val="24"/>
                <w:szCs w:val="24"/>
                <w:lang w:eastAsia="ru-RU"/>
              </w:rPr>
              <w:t>личных предубеждений о вреде традиционной колыбели для ребёнка)</w:t>
            </w:r>
          </w:p>
        </w:tc>
      </w:tr>
      <w:tr w:rsidR="00B81FFA" w:rsidRPr="006863A6" w:rsidTr="00A67957">
        <w:trPr>
          <w:trHeight w:val="45"/>
          <w:jc w:val="center"/>
        </w:trPr>
        <w:tc>
          <w:tcPr>
            <w:tcW w:w="2009" w:type="dxa"/>
            <w:vMerge w:val="restart"/>
          </w:tcPr>
          <w:p w:rsidR="00B81FFA" w:rsidRPr="006863A6" w:rsidRDefault="00B81FFA" w:rsidP="00C87F2C">
            <w:pPr>
              <w:jc w:val="both"/>
              <w:rPr>
                <w:rFonts w:ascii="Times New Roman" w:eastAsia="Times New Roman" w:hAnsi="Times New Roman"/>
                <w:color w:val="000000" w:themeColor="text1"/>
                <w:sz w:val="24"/>
                <w:szCs w:val="24"/>
                <w:lang w:val="kk-KZ" w:eastAsia="ru-RU"/>
              </w:rPr>
            </w:pPr>
          </w:p>
        </w:tc>
        <w:tc>
          <w:tcPr>
            <w:tcW w:w="2019"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обряд вывода из соро</w:t>
            </w:r>
            <w:r>
              <w:rPr>
                <w:rFonts w:ascii="Times New Roman" w:eastAsia="Times New Roman" w:hAnsi="Times New Roman"/>
                <w:color w:val="000000" w:themeColor="text1"/>
                <w:sz w:val="24"/>
                <w:szCs w:val="24"/>
                <w:lang w:eastAsia="ru-RU"/>
              </w:rPr>
              <w:t>-</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кадневия («</w:t>
            </w:r>
            <w:r w:rsidRPr="006863A6">
              <w:rPr>
                <w:rFonts w:ascii="Times New Roman" w:eastAsia="Times New Roman" w:hAnsi="Times New Roman"/>
                <w:color w:val="000000" w:themeColor="text1"/>
                <w:sz w:val="24"/>
                <w:szCs w:val="24"/>
                <w:lang w:val="kk-KZ" w:eastAsia="ru-RU"/>
              </w:rPr>
              <w:t>қырқынан шығару</w:t>
            </w:r>
            <w:r w:rsidRPr="006863A6">
              <w:rPr>
                <w:rFonts w:ascii="Times New Roman" w:eastAsia="Times New Roman" w:hAnsi="Times New Roman"/>
                <w:color w:val="000000" w:themeColor="text1"/>
                <w:sz w:val="24"/>
                <w:szCs w:val="24"/>
                <w:lang w:eastAsia="ru-RU"/>
              </w:rPr>
              <w:t>»)</w:t>
            </w:r>
          </w:p>
        </w:tc>
        <w:tc>
          <w:tcPr>
            <w:tcW w:w="222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включаю-</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щий магические практики (купание в соленой воде с 40 кумалаками, серебряными украшениями и др.)</w:t>
            </w:r>
          </w:p>
        </w:tc>
        <w:tc>
          <w:tcPr>
            <w:tcW w:w="3119"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распространён</w:t>
            </w:r>
          </w:p>
        </w:tc>
      </w:tr>
      <w:tr w:rsidR="00B81FFA" w:rsidRPr="006863A6" w:rsidTr="00A67957">
        <w:trPr>
          <w:trHeight w:val="45"/>
          <w:jc w:val="center"/>
        </w:trPr>
        <w:tc>
          <w:tcPr>
            <w:tcW w:w="2009" w:type="dxa"/>
            <w:vMerge/>
          </w:tcPr>
          <w:p w:rsidR="00B81FFA" w:rsidRPr="006863A6" w:rsidRDefault="00B81FFA" w:rsidP="00C87F2C">
            <w:pPr>
              <w:jc w:val="both"/>
              <w:rPr>
                <w:rFonts w:ascii="Times New Roman" w:eastAsia="Times New Roman" w:hAnsi="Times New Roman"/>
                <w:color w:val="000000" w:themeColor="text1"/>
                <w:sz w:val="24"/>
                <w:szCs w:val="24"/>
                <w:lang w:eastAsia="ru-RU"/>
              </w:rPr>
            </w:pPr>
          </w:p>
        </w:tc>
        <w:tc>
          <w:tcPr>
            <w:tcW w:w="2019" w:type="dxa"/>
          </w:tcPr>
          <w:p w:rsidR="00B81FFA" w:rsidRPr="006863A6" w:rsidRDefault="005636DB" w:rsidP="00C87F2C">
            <w:pPr>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B81FFA" w:rsidRPr="006863A6">
              <w:rPr>
                <w:rFonts w:ascii="Times New Roman" w:eastAsia="Times New Roman" w:hAnsi="Times New Roman"/>
                <w:color w:val="000000" w:themeColor="text1"/>
                <w:sz w:val="24"/>
                <w:szCs w:val="24"/>
                <w:lang w:eastAsia="ru-RU"/>
              </w:rPr>
              <w:t xml:space="preserve">обряд имянаречения («ат </w:t>
            </w:r>
            <w:r w:rsidR="00B81FFA" w:rsidRPr="006863A6">
              <w:rPr>
                <w:rFonts w:ascii="Times New Roman" w:eastAsia="Times New Roman" w:hAnsi="Times New Roman"/>
                <w:color w:val="000000" w:themeColor="text1"/>
                <w:sz w:val="24"/>
                <w:szCs w:val="24"/>
                <w:lang w:val="kk-KZ" w:eastAsia="ru-RU"/>
              </w:rPr>
              <w:t>қою</w:t>
            </w:r>
            <w:r w:rsidR="00B81FFA" w:rsidRPr="006863A6">
              <w:rPr>
                <w:rFonts w:ascii="Times New Roman" w:eastAsia="Times New Roman" w:hAnsi="Times New Roman"/>
                <w:color w:val="000000" w:themeColor="text1"/>
                <w:sz w:val="24"/>
                <w:szCs w:val="24"/>
                <w:lang w:eastAsia="ru-RU"/>
              </w:rPr>
              <w:t>»)</w:t>
            </w:r>
          </w:p>
        </w:tc>
        <w:tc>
          <w:tcPr>
            <w:tcW w:w="222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мусульманский обряд, включив-</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ший доисламские верования (наречение особыми именами)</w:t>
            </w:r>
          </w:p>
        </w:tc>
        <w:tc>
          <w:tcPr>
            <w:tcW w:w="3119"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распространён</w:t>
            </w:r>
          </w:p>
        </w:tc>
      </w:tr>
      <w:tr w:rsidR="00B81FFA" w:rsidRPr="006863A6" w:rsidTr="00A67957">
        <w:trPr>
          <w:trHeight w:val="45"/>
          <w:jc w:val="center"/>
        </w:trPr>
        <w:tc>
          <w:tcPr>
            <w:tcW w:w="2009" w:type="dxa"/>
            <w:vMerge/>
          </w:tcPr>
          <w:p w:rsidR="00B81FFA" w:rsidRPr="006863A6" w:rsidRDefault="00B81FFA" w:rsidP="00C87F2C">
            <w:pPr>
              <w:jc w:val="both"/>
              <w:rPr>
                <w:rFonts w:ascii="Times New Roman" w:eastAsia="Times New Roman" w:hAnsi="Times New Roman"/>
                <w:color w:val="000000" w:themeColor="text1"/>
                <w:sz w:val="24"/>
                <w:szCs w:val="24"/>
                <w:lang w:eastAsia="ru-RU"/>
              </w:rPr>
            </w:pPr>
          </w:p>
        </w:tc>
        <w:tc>
          <w:tcPr>
            <w:tcW w:w="2019"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обряд перерезания пут («т</w:t>
            </w:r>
            <w:r w:rsidRPr="006863A6">
              <w:rPr>
                <w:rFonts w:ascii="Times New Roman" w:eastAsia="Times New Roman" w:hAnsi="Times New Roman"/>
                <w:color w:val="000000" w:themeColor="text1"/>
                <w:sz w:val="24"/>
                <w:szCs w:val="24"/>
                <w:lang w:val="kk-KZ" w:eastAsia="ru-RU"/>
              </w:rPr>
              <w:t>ұсауың кесу</w:t>
            </w:r>
            <w:r w:rsidRPr="006863A6">
              <w:rPr>
                <w:rFonts w:ascii="Times New Roman" w:eastAsia="Times New Roman" w:hAnsi="Times New Roman"/>
                <w:color w:val="000000" w:themeColor="text1"/>
                <w:sz w:val="24"/>
                <w:szCs w:val="24"/>
                <w:lang w:eastAsia="ru-RU"/>
              </w:rPr>
              <w:t>»)</w:t>
            </w:r>
          </w:p>
        </w:tc>
        <w:tc>
          <w:tcPr>
            <w:tcW w:w="222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ющий магические практики (перерезание «символических» и действительно привязываемой веревки «пестрого» цвета)</w:t>
            </w:r>
          </w:p>
        </w:tc>
        <w:tc>
          <w:tcPr>
            <w:tcW w:w="3119"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распространён</w:t>
            </w:r>
          </w:p>
        </w:tc>
      </w:tr>
      <w:tr w:rsidR="00B81FFA" w:rsidRPr="006863A6" w:rsidTr="00A67957">
        <w:trPr>
          <w:trHeight w:val="45"/>
          <w:jc w:val="center"/>
        </w:trPr>
        <w:tc>
          <w:tcPr>
            <w:tcW w:w="2009" w:type="dxa"/>
            <w:vMerge/>
          </w:tcPr>
          <w:p w:rsidR="00B81FFA" w:rsidRPr="006863A6" w:rsidRDefault="00B81FFA" w:rsidP="00C87F2C">
            <w:pPr>
              <w:jc w:val="both"/>
              <w:rPr>
                <w:rFonts w:ascii="Times New Roman" w:eastAsia="Times New Roman" w:hAnsi="Times New Roman"/>
                <w:color w:val="000000" w:themeColor="text1"/>
                <w:sz w:val="24"/>
                <w:szCs w:val="24"/>
                <w:lang w:eastAsia="ru-RU"/>
              </w:rPr>
            </w:pPr>
          </w:p>
        </w:tc>
        <w:tc>
          <w:tcPr>
            <w:tcW w:w="2019"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обряд обрезания («с</w:t>
            </w:r>
            <w:r w:rsidRPr="006863A6">
              <w:rPr>
                <w:rFonts w:ascii="Times New Roman" w:eastAsia="Times New Roman" w:hAnsi="Times New Roman"/>
                <w:color w:val="000000" w:themeColor="text1"/>
                <w:sz w:val="24"/>
                <w:szCs w:val="24"/>
                <w:lang w:val="kk-KZ" w:eastAsia="ru-RU"/>
              </w:rPr>
              <w:t>үндет той</w:t>
            </w:r>
            <w:r w:rsidRPr="006863A6">
              <w:rPr>
                <w:rFonts w:ascii="Times New Roman" w:eastAsia="Times New Roman" w:hAnsi="Times New Roman"/>
                <w:color w:val="000000" w:themeColor="text1"/>
                <w:sz w:val="24"/>
                <w:szCs w:val="24"/>
                <w:lang w:eastAsia="ru-RU"/>
              </w:rPr>
              <w:t>»)</w:t>
            </w:r>
          </w:p>
        </w:tc>
        <w:tc>
          <w:tcPr>
            <w:tcW w:w="222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мусульманский обряд, включив-</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ший доисламские верования (ритуал «шашу шашу»)</w:t>
            </w:r>
          </w:p>
        </w:tc>
        <w:tc>
          <w:tcPr>
            <w:tcW w:w="3119"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распространён</w:t>
            </w:r>
          </w:p>
        </w:tc>
      </w:tr>
      <w:tr w:rsidR="00B81FFA" w:rsidRPr="006863A6" w:rsidTr="00A67957">
        <w:trPr>
          <w:trHeight w:val="45"/>
          <w:jc w:val="center"/>
        </w:trPr>
        <w:tc>
          <w:tcPr>
            <w:tcW w:w="2009" w:type="dxa"/>
            <w:vMerge/>
            <w:tcBorders>
              <w:bottom w:val="single" w:sz="4" w:space="0" w:color="auto"/>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p>
        </w:tc>
        <w:tc>
          <w:tcPr>
            <w:tcW w:w="2019"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празднество по случаю поступления в школу («т</w:t>
            </w:r>
            <w:r w:rsidRPr="006863A6">
              <w:rPr>
                <w:rFonts w:ascii="Times New Roman" w:eastAsia="Times New Roman" w:hAnsi="Times New Roman"/>
                <w:color w:val="000000" w:themeColor="text1"/>
                <w:sz w:val="24"/>
                <w:szCs w:val="24"/>
                <w:lang w:val="kk-KZ" w:eastAsia="ru-RU"/>
              </w:rPr>
              <w:t>ілашар</w:t>
            </w:r>
            <w:r w:rsidRPr="006863A6">
              <w:rPr>
                <w:rFonts w:ascii="Times New Roman" w:eastAsia="Times New Roman" w:hAnsi="Times New Roman"/>
                <w:color w:val="000000" w:themeColor="text1"/>
                <w:sz w:val="24"/>
                <w:szCs w:val="24"/>
                <w:lang w:eastAsia="ru-RU"/>
              </w:rPr>
              <w:t>»)</w:t>
            </w:r>
          </w:p>
        </w:tc>
        <w:tc>
          <w:tcPr>
            <w:tcW w:w="222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нейтральный в религиозном отношении</w:t>
            </w:r>
          </w:p>
        </w:tc>
        <w:tc>
          <w:tcPr>
            <w:tcW w:w="3119"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распространён</w:t>
            </w:r>
          </w:p>
        </w:tc>
      </w:tr>
    </w:tbl>
    <w:p w:rsidR="00B81FFA" w:rsidRPr="000C527D" w:rsidRDefault="00B81FFA" w:rsidP="000C527D">
      <w:pPr>
        <w:ind w:left="567" w:hanging="283"/>
        <w:jc w:val="right"/>
        <w:rPr>
          <w:rFonts w:ascii="Times New Roman" w:hAnsi="Times New Roman" w:cs="Times New Roman"/>
          <w:sz w:val="24"/>
          <w:szCs w:val="24"/>
        </w:rPr>
      </w:pPr>
      <w:r w:rsidRPr="000C527D">
        <w:rPr>
          <w:rFonts w:ascii="Times New Roman" w:hAnsi="Times New Roman" w:cs="Times New Roman"/>
          <w:sz w:val="24"/>
          <w:szCs w:val="24"/>
        </w:rPr>
        <w:t xml:space="preserve"> Продолжение таблицы 2</w:t>
      </w:r>
    </w:p>
    <w:tbl>
      <w:tblPr>
        <w:tblStyle w:val="a9"/>
        <w:tblW w:w="0" w:type="auto"/>
        <w:jc w:val="center"/>
        <w:tblLook w:val="04A0"/>
      </w:tblPr>
      <w:tblGrid>
        <w:gridCol w:w="2029"/>
        <w:gridCol w:w="2716"/>
        <w:gridCol w:w="2165"/>
        <w:gridCol w:w="2531"/>
      </w:tblGrid>
      <w:tr w:rsidR="00B81FFA" w:rsidRPr="006863A6" w:rsidTr="006D2D75">
        <w:trPr>
          <w:trHeight w:val="45"/>
          <w:jc w:val="center"/>
        </w:trPr>
        <w:tc>
          <w:tcPr>
            <w:tcW w:w="2029" w:type="dxa"/>
            <w:tcBorders>
              <w:bottom w:val="nil"/>
            </w:tcBorders>
          </w:tcPr>
          <w:p w:rsidR="00B81FFA" w:rsidRPr="006863A6" w:rsidRDefault="00B81FFA" w:rsidP="00C87F2C">
            <w:pPr>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w:t>
            </w:r>
          </w:p>
        </w:tc>
        <w:tc>
          <w:tcPr>
            <w:tcW w:w="2716" w:type="dxa"/>
          </w:tcPr>
          <w:p w:rsidR="00B81FFA" w:rsidRPr="006863A6" w:rsidRDefault="00B81FFA" w:rsidP="00C87F2C">
            <w:pPr>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w:t>
            </w:r>
          </w:p>
        </w:tc>
        <w:tc>
          <w:tcPr>
            <w:tcW w:w="2165" w:type="dxa"/>
          </w:tcPr>
          <w:p w:rsidR="00B81FFA" w:rsidRPr="006863A6" w:rsidRDefault="00B81FFA" w:rsidP="00C87F2C">
            <w:pPr>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w:t>
            </w:r>
          </w:p>
        </w:tc>
        <w:tc>
          <w:tcPr>
            <w:tcW w:w="2531" w:type="dxa"/>
          </w:tcPr>
          <w:p w:rsidR="00B81FFA" w:rsidRPr="006863A6" w:rsidRDefault="00B81FFA" w:rsidP="00C87F2C">
            <w:pPr>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w:t>
            </w:r>
          </w:p>
        </w:tc>
      </w:tr>
      <w:tr w:rsidR="00B81FFA" w:rsidRPr="006863A6" w:rsidTr="006D2D75">
        <w:trPr>
          <w:trHeight w:val="45"/>
          <w:jc w:val="center"/>
        </w:trPr>
        <w:tc>
          <w:tcPr>
            <w:tcW w:w="2029" w:type="dxa"/>
            <w:vMerge w:val="restart"/>
            <w:tcBorders>
              <w:bottom w:val="nil"/>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Свадебная обрядность</w:t>
            </w: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переговоры о свадьбе</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xml:space="preserve">нейтральный в религиозном </w:t>
            </w:r>
            <w:r w:rsidRPr="006863A6">
              <w:rPr>
                <w:rFonts w:ascii="Times New Roman" w:eastAsia="Times New Roman" w:hAnsi="Times New Roman"/>
                <w:color w:val="000000" w:themeColor="text1"/>
                <w:sz w:val="24"/>
                <w:szCs w:val="24"/>
                <w:lang w:eastAsia="ru-RU"/>
              </w:rPr>
              <w:lastRenderedPageBreak/>
              <w:t>отношении</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lastRenderedPageBreak/>
              <w:t>повсеместно распространено</w:t>
            </w:r>
          </w:p>
        </w:tc>
      </w:tr>
      <w:tr w:rsidR="00B81FFA" w:rsidRPr="006863A6" w:rsidTr="006D2D75">
        <w:trPr>
          <w:trHeight w:val="45"/>
          <w:jc w:val="center"/>
        </w:trPr>
        <w:tc>
          <w:tcPr>
            <w:tcW w:w="2029" w:type="dxa"/>
            <w:vMerge/>
            <w:tcBorders>
              <w:bottom w:val="nil"/>
            </w:tcBorders>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сватовство («</w:t>
            </w:r>
            <w:r w:rsidRPr="006863A6">
              <w:rPr>
                <w:rFonts w:ascii="Times New Roman" w:eastAsia="Times New Roman" w:hAnsi="Times New Roman"/>
                <w:color w:val="000000" w:themeColor="text1"/>
                <w:sz w:val="24"/>
                <w:szCs w:val="24"/>
                <w:lang w:val="kk-KZ" w:eastAsia="ru-RU"/>
              </w:rPr>
              <w:t>құда</w:t>
            </w:r>
            <w:r w:rsidR="003F0EAE">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val="kk-KZ" w:eastAsia="ru-RU"/>
              </w:rPr>
              <w:t>лық</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нейтральный в религиозном отношении</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распространено</w:t>
            </w:r>
          </w:p>
        </w:tc>
      </w:tr>
      <w:tr w:rsidR="00B81FFA" w:rsidRPr="006863A6" w:rsidTr="006D2D75">
        <w:trPr>
          <w:trHeight w:val="45"/>
          <w:jc w:val="center"/>
        </w:trPr>
        <w:tc>
          <w:tcPr>
            <w:tcW w:w="2029" w:type="dxa"/>
            <w:vMerge/>
            <w:tcBorders>
              <w:bottom w:val="nil"/>
            </w:tcBorders>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обычай поедания</w:t>
            </w:r>
            <w:r>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w:t>
            </w:r>
            <w:r w:rsidRPr="006863A6">
              <w:rPr>
                <w:rFonts w:ascii="Times New Roman" w:eastAsia="Times New Roman" w:hAnsi="Times New Roman"/>
                <w:color w:val="000000" w:themeColor="text1"/>
                <w:sz w:val="24"/>
                <w:szCs w:val="24"/>
                <w:lang w:val="kk-KZ" w:eastAsia="ru-RU"/>
              </w:rPr>
              <w:t>құйрық бауыр</w:t>
            </w:r>
            <w:r>
              <w:rPr>
                <w:rFonts w:ascii="Times New Roman" w:eastAsia="Times New Roman" w:hAnsi="Times New Roman"/>
                <w:color w:val="000000" w:themeColor="text1"/>
                <w:sz w:val="24"/>
                <w:szCs w:val="24"/>
                <w:lang w:val="kk-KZ" w:eastAsia="ru-RU"/>
              </w:rPr>
              <w:t>»</w:t>
            </w:r>
            <w:r w:rsidRPr="006863A6">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val="kk-KZ" w:eastAsia="ru-RU"/>
              </w:rPr>
              <w:t>құйрық бауыр жегізу</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ющий магические практики (соединительная магия)</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распространен не</w:t>
            </w:r>
            <w:r w:rsidRPr="006863A6">
              <w:rPr>
                <w:color w:val="000000" w:themeColor="text1"/>
                <w:sz w:val="24"/>
                <w:szCs w:val="24"/>
              </w:rPr>
              <w:t xml:space="preserve"> </w:t>
            </w:r>
            <w:r>
              <w:rPr>
                <w:rFonts w:ascii="Times New Roman" w:eastAsia="Times New Roman" w:hAnsi="Times New Roman"/>
                <w:color w:val="000000" w:themeColor="text1"/>
                <w:sz w:val="24"/>
                <w:szCs w:val="24"/>
                <w:lang w:eastAsia="ru-RU"/>
              </w:rPr>
              <w:t>повсеместно (в городской сре</w:t>
            </w:r>
            <w:r w:rsidRPr="006863A6">
              <w:rPr>
                <w:rFonts w:ascii="Times New Roman" w:eastAsia="Times New Roman" w:hAnsi="Times New Roman"/>
                <w:color w:val="000000" w:themeColor="text1"/>
                <w:sz w:val="24"/>
                <w:szCs w:val="24"/>
                <w:lang w:eastAsia="ru-RU"/>
              </w:rPr>
              <w:t>де менее распространён, в сельской местности распространён шире)</w:t>
            </w:r>
          </w:p>
        </w:tc>
      </w:tr>
      <w:tr w:rsidR="00B81FFA" w:rsidRPr="006863A6" w:rsidTr="006D2D75">
        <w:trPr>
          <w:trHeight w:val="45"/>
          <w:jc w:val="center"/>
        </w:trPr>
        <w:tc>
          <w:tcPr>
            <w:tcW w:w="2029" w:type="dxa"/>
            <w:vMerge/>
            <w:tcBorders>
              <w:bottom w:val="nil"/>
            </w:tcBorders>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обычай тайного приез</w:t>
            </w:r>
            <w:r w:rsidR="003F0EAE">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да жениха («</w:t>
            </w:r>
            <w:r w:rsidRPr="006863A6">
              <w:rPr>
                <w:rFonts w:ascii="Times New Roman" w:eastAsia="Times New Roman" w:hAnsi="Times New Roman"/>
                <w:color w:val="000000" w:themeColor="text1"/>
                <w:sz w:val="24"/>
                <w:szCs w:val="24"/>
                <w:lang w:val="kk-KZ" w:eastAsia="ru-RU"/>
              </w:rPr>
              <w:t>ұрын той</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нейтральный в религиозном отношении</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практически исчез, в реликтовых формах проявляется в одаривании «</w:t>
            </w:r>
            <w:r w:rsidRPr="006863A6">
              <w:rPr>
                <w:rFonts w:ascii="Times New Roman" w:eastAsia="Times New Roman" w:hAnsi="Times New Roman"/>
                <w:color w:val="000000" w:themeColor="text1"/>
                <w:sz w:val="24"/>
                <w:szCs w:val="24"/>
                <w:lang w:val="kk-KZ" w:eastAsia="ru-RU"/>
              </w:rPr>
              <w:t>қоржын апару</w:t>
            </w:r>
            <w:r w:rsidRPr="006863A6">
              <w:rPr>
                <w:rFonts w:ascii="Times New Roman" w:eastAsia="Times New Roman" w:hAnsi="Times New Roman"/>
                <w:color w:val="000000" w:themeColor="text1"/>
                <w:sz w:val="24"/>
                <w:szCs w:val="24"/>
                <w:lang w:eastAsia="ru-RU"/>
              </w:rPr>
              <w:t>»</w:t>
            </w:r>
          </w:p>
        </w:tc>
      </w:tr>
      <w:tr w:rsidR="00B81FFA" w:rsidRPr="006863A6" w:rsidTr="006D2D75">
        <w:trPr>
          <w:trHeight w:val="45"/>
          <w:jc w:val="center"/>
        </w:trPr>
        <w:tc>
          <w:tcPr>
            <w:tcW w:w="2029" w:type="dxa"/>
            <w:vMerge/>
            <w:tcBorders>
              <w:bottom w:val="nil"/>
            </w:tcBorders>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проводы невесты («</w:t>
            </w:r>
            <w:r w:rsidRPr="006863A6">
              <w:rPr>
                <w:rFonts w:ascii="Times New Roman" w:eastAsia="Times New Roman" w:hAnsi="Times New Roman"/>
                <w:color w:val="000000" w:themeColor="text1"/>
                <w:sz w:val="24"/>
                <w:szCs w:val="24"/>
                <w:lang w:val="kk-KZ" w:eastAsia="ru-RU"/>
              </w:rPr>
              <w:t>қыз ұзату тойы</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нейтральный в религиозном отношении</w:t>
            </w:r>
          </w:p>
        </w:tc>
        <w:tc>
          <w:tcPr>
            <w:tcW w:w="2531" w:type="dxa"/>
          </w:tcPr>
          <w:p w:rsidR="00B81FFA" w:rsidRPr="006863A6" w:rsidRDefault="00A550DF" w:rsidP="00C87F2C">
            <w:pPr>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повсеместно распро- ст</w:t>
            </w:r>
            <w:r w:rsidR="00B81FFA">
              <w:rPr>
                <w:rFonts w:ascii="Times New Roman" w:eastAsia="Times New Roman" w:hAnsi="Times New Roman"/>
                <w:color w:val="000000" w:themeColor="text1"/>
                <w:sz w:val="24"/>
                <w:szCs w:val="24"/>
                <w:lang w:eastAsia="ru-RU"/>
              </w:rPr>
              <w:t>ранён (в западных регионах отец неве</w:t>
            </w:r>
            <w:r>
              <w:rPr>
                <w:rFonts w:ascii="Times New Roman" w:eastAsia="Times New Roman" w:hAnsi="Times New Roman"/>
                <w:color w:val="000000" w:themeColor="text1"/>
                <w:sz w:val="24"/>
                <w:szCs w:val="24"/>
                <w:lang w:eastAsia="ru-RU"/>
              </w:rPr>
              <w:t xml:space="preserve">- </w:t>
            </w:r>
            <w:r w:rsidR="00B81FFA">
              <w:rPr>
                <w:rFonts w:ascii="Times New Roman" w:eastAsia="Times New Roman" w:hAnsi="Times New Roman"/>
                <w:color w:val="000000" w:themeColor="text1"/>
                <w:sz w:val="24"/>
                <w:szCs w:val="24"/>
                <w:lang w:eastAsia="ru-RU"/>
              </w:rPr>
              <w:t>сты не по</w:t>
            </w:r>
            <w:r w:rsidR="00B81FFA" w:rsidRPr="006863A6">
              <w:rPr>
                <w:rFonts w:ascii="Times New Roman" w:eastAsia="Times New Roman" w:hAnsi="Times New Roman"/>
                <w:color w:val="000000" w:themeColor="text1"/>
                <w:sz w:val="24"/>
                <w:szCs w:val="24"/>
                <w:lang w:eastAsia="ru-RU"/>
              </w:rPr>
              <w:t>является на празднестве)</w:t>
            </w:r>
          </w:p>
        </w:tc>
      </w:tr>
      <w:tr w:rsidR="00B81FFA" w:rsidRPr="006863A6" w:rsidTr="006D2D75">
        <w:trPr>
          <w:trHeight w:val="45"/>
          <w:jc w:val="center"/>
        </w:trPr>
        <w:tc>
          <w:tcPr>
            <w:tcW w:w="2029" w:type="dxa"/>
            <w:vMerge/>
            <w:tcBorders>
              <w:bottom w:val="nil"/>
            </w:tcBorders>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xml:space="preserve">- обряд мусульманского бракосочетания («неке </w:t>
            </w:r>
            <w:r w:rsidRPr="006863A6">
              <w:rPr>
                <w:rFonts w:ascii="Times New Roman" w:eastAsia="Times New Roman" w:hAnsi="Times New Roman"/>
                <w:color w:val="000000" w:themeColor="text1"/>
                <w:sz w:val="24"/>
                <w:szCs w:val="24"/>
                <w:lang w:val="kk-KZ" w:eastAsia="ru-RU"/>
              </w:rPr>
              <w:t>қию</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мусульманский обряд, включив-</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ший доисламские верования (испитие воды «неке су»)</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распространён</w:t>
            </w:r>
          </w:p>
        </w:tc>
      </w:tr>
      <w:tr w:rsidR="00B81FFA" w:rsidRPr="006863A6" w:rsidTr="006D2D75">
        <w:trPr>
          <w:trHeight w:val="45"/>
          <w:jc w:val="center"/>
        </w:trPr>
        <w:tc>
          <w:tcPr>
            <w:tcW w:w="2029" w:type="dxa"/>
            <w:vMerge/>
            <w:tcBorders>
              <w:bottom w:val="nil"/>
            </w:tcBorders>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вступление невесты в дом жениха («кел</w:t>
            </w:r>
            <w:r w:rsidRPr="006863A6">
              <w:rPr>
                <w:rFonts w:ascii="Times New Roman" w:eastAsia="Times New Roman" w:hAnsi="Times New Roman"/>
                <w:color w:val="000000" w:themeColor="text1"/>
                <w:sz w:val="24"/>
                <w:szCs w:val="24"/>
                <w:lang w:val="kk-KZ" w:eastAsia="ru-RU"/>
              </w:rPr>
              <w:t xml:space="preserve">ін түсіру </w:t>
            </w:r>
            <w:r w:rsidRPr="006863A6">
              <w:rPr>
                <w:rFonts w:ascii="Times New Roman" w:eastAsia="Times New Roman" w:hAnsi="Times New Roman"/>
                <w:color w:val="000000" w:themeColor="text1"/>
                <w:sz w:val="24"/>
                <w:szCs w:val="24"/>
                <w:lang w:eastAsia="ru-RU"/>
              </w:rPr>
              <w:t>тойы»)</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традиционный ритуал (иногда исполняется обычай «от</w:t>
            </w:r>
            <w:r w:rsidRPr="006863A6">
              <w:rPr>
                <w:rFonts w:ascii="Times New Roman" w:eastAsia="Times New Roman" w:hAnsi="Times New Roman"/>
                <w:color w:val="000000" w:themeColor="text1"/>
                <w:sz w:val="24"/>
                <w:szCs w:val="24"/>
                <w:lang w:val="kk-KZ" w:eastAsia="ru-RU"/>
              </w:rPr>
              <w:t>қа май құю</w:t>
            </w:r>
            <w:r w:rsidRPr="006863A6">
              <w:rPr>
                <w:rFonts w:ascii="Times New Roman" w:eastAsia="Times New Roman" w:hAnsi="Times New Roman"/>
                <w:color w:val="000000" w:themeColor="text1"/>
                <w:sz w:val="24"/>
                <w:szCs w:val="24"/>
                <w:lang w:eastAsia="ru-RU"/>
              </w:rPr>
              <w:t>»)</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w:t>
            </w:r>
            <w:r w:rsidR="00A550DF">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странён</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(в западных областях – ритуал «от</w:t>
            </w:r>
            <w:r w:rsidRPr="006863A6">
              <w:rPr>
                <w:rFonts w:ascii="Times New Roman" w:eastAsia="Times New Roman" w:hAnsi="Times New Roman"/>
                <w:color w:val="000000" w:themeColor="text1"/>
                <w:sz w:val="24"/>
                <w:szCs w:val="24"/>
                <w:lang w:val="kk-KZ" w:eastAsia="ru-RU"/>
              </w:rPr>
              <w:t>қа табындыру</w:t>
            </w:r>
            <w:r w:rsidRPr="006863A6">
              <w:rPr>
                <w:rFonts w:ascii="Times New Roman" w:eastAsia="Times New Roman" w:hAnsi="Times New Roman"/>
                <w:color w:val="000000" w:themeColor="text1"/>
                <w:sz w:val="24"/>
                <w:szCs w:val="24"/>
                <w:lang w:eastAsia="ru-RU"/>
              </w:rPr>
              <w:t>»)</w:t>
            </w:r>
          </w:p>
        </w:tc>
      </w:tr>
      <w:tr w:rsidR="00B81FFA" w:rsidRPr="006863A6" w:rsidTr="006D2D75">
        <w:trPr>
          <w:trHeight w:val="45"/>
          <w:jc w:val="center"/>
        </w:trPr>
        <w:tc>
          <w:tcPr>
            <w:tcW w:w="2029" w:type="dxa"/>
            <w:vMerge/>
            <w:tcBorders>
              <w:bottom w:val="nil"/>
            </w:tcBorders>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Borders>
              <w:bottom w:val="single" w:sz="4" w:space="0" w:color="auto"/>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w:t>
            </w:r>
            <w:r w:rsidRPr="006863A6">
              <w:rPr>
                <w:rFonts w:ascii="Times New Roman" w:eastAsia="Times New Roman" w:hAnsi="Times New Roman"/>
                <w:color w:val="000000" w:themeColor="text1"/>
                <w:sz w:val="24"/>
                <w:szCs w:val="24"/>
                <w:lang w:val="kk-KZ" w:eastAsia="ru-RU"/>
              </w:rPr>
              <w:t>үйлену тойы</w:t>
            </w:r>
            <w:r w:rsidRPr="006863A6">
              <w:rPr>
                <w:rFonts w:ascii="Times New Roman" w:eastAsia="Times New Roman" w:hAnsi="Times New Roman"/>
                <w:color w:val="000000" w:themeColor="text1"/>
                <w:sz w:val="24"/>
                <w:szCs w:val="24"/>
                <w:lang w:eastAsia="ru-RU"/>
              </w:rPr>
              <w:t>» (свадь</w:t>
            </w:r>
            <w:r w:rsidR="003F0EAE">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ба)</w:t>
            </w:r>
          </w:p>
        </w:tc>
        <w:tc>
          <w:tcPr>
            <w:tcW w:w="2165" w:type="dxa"/>
            <w:tcBorders>
              <w:bottom w:val="single" w:sz="4" w:space="0" w:color="auto"/>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нейтральный в религиозном отношении</w:t>
            </w:r>
          </w:p>
        </w:tc>
        <w:tc>
          <w:tcPr>
            <w:tcW w:w="2531" w:type="dxa"/>
            <w:tcBorders>
              <w:bottom w:val="single" w:sz="4" w:space="0" w:color="auto"/>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распространён</w:t>
            </w:r>
          </w:p>
        </w:tc>
      </w:tr>
      <w:tr w:rsidR="00B81FFA" w:rsidRPr="006863A6" w:rsidTr="006D2D75">
        <w:trPr>
          <w:trHeight w:val="45"/>
          <w:jc w:val="center"/>
        </w:trPr>
        <w:tc>
          <w:tcPr>
            <w:tcW w:w="2029" w:type="dxa"/>
            <w:vMerge/>
            <w:tcBorders>
              <w:bottom w:val="nil"/>
            </w:tcBorders>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Borders>
              <w:bottom w:val="nil"/>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обычай «открывания лица невесты» («бет</w:t>
            </w:r>
            <w:r>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ашар»)</w:t>
            </w:r>
          </w:p>
        </w:tc>
        <w:tc>
          <w:tcPr>
            <w:tcW w:w="2165" w:type="dxa"/>
            <w:tcBorders>
              <w:bottom w:val="nil"/>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ющий магические практики</w:t>
            </w:r>
          </w:p>
        </w:tc>
        <w:tc>
          <w:tcPr>
            <w:tcW w:w="2531" w:type="dxa"/>
            <w:tcBorders>
              <w:bottom w:val="nil"/>
            </w:tcBorders>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существует в изменён</w:t>
            </w:r>
            <w:r w:rsidRPr="006863A6">
              <w:rPr>
                <w:rFonts w:ascii="Times New Roman" w:eastAsia="Times New Roman" w:hAnsi="Times New Roman"/>
                <w:color w:val="000000" w:themeColor="text1"/>
                <w:sz w:val="24"/>
                <w:szCs w:val="24"/>
                <w:lang w:val="kk-KZ" w:eastAsia="ru-RU"/>
              </w:rPr>
              <w:t xml:space="preserve"> </w:t>
            </w:r>
            <w:r w:rsidR="00A550DF">
              <w:rPr>
                <w:rFonts w:ascii="Times New Roman" w:eastAsia="Times New Roman" w:hAnsi="Times New Roman"/>
                <w:color w:val="000000" w:themeColor="text1"/>
                <w:sz w:val="24"/>
                <w:szCs w:val="24"/>
                <w:lang w:eastAsia="ru-RU"/>
              </w:rPr>
              <w:t>ном виде (часто род- ст</w:t>
            </w:r>
            <w:r w:rsidRPr="006863A6">
              <w:rPr>
                <w:rFonts w:ascii="Times New Roman" w:eastAsia="Times New Roman" w:hAnsi="Times New Roman"/>
                <w:color w:val="000000" w:themeColor="text1"/>
                <w:sz w:val="24"/>
                <w:szCs w:val="24"/>
                <w:lang w:eastAsia="ru-RU"/>
              </w:rPr>
              <w:t>венники жениха ви</w:t>
            </w:r>
            <w:r w:rsidR="00A550DF">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дят невесту до обря</w:t>
            </w:r>
            <w:r w:rsidR="00A550DF">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да)</w:t>
            </w:r>
          </w:p>
        </w:tc>
      </w:tr>
      <w:tr w:rsidR="00B81FFA" w:rsidRPr="006863A6" w:rsidTr="00A67957">
        <w:trPr>
          <w:trHeight w:val="45"/>
          <w:jc w:val="center"/>
        </w:trPr>
        <w:tc>
          <w:tcPr>
            <w:tcW w:w="9441" w:type="dxa"/>
            <w:gridSpan w:val="4"/>
            <w:tcBorders>
              <w:top w:val="nil"/>
              <w:left w:val="nil"/>
              <w:right w:val="nil"/>
            </w:tcBorders>
          </w:tcPr>
          <w:p w:rsidR="00B81FFA" w:rsidRPr="000C527D" w:rsidRDefault="00B81FFA" w:rsidP="00AB0D90">
            <w:pPr>
              <w:jc w:val="right"/>
              <w:rPr>
                <w:rFonts w:ascii="Times New Roman" w:eastAsia="Times New Roman" w:hAnsi="Times New Roman"/>
                <w:color w:val="000000" w:themeColor="text1"/>
                <w:sz w:val="24"/>
                <w:szCs w:val="24"/>
                <w:lang w:val="kk-KZ" w:eastAsia="ru-RU"/>
              </w:rPr>
            </w:pPr>
            <w:r w:rsidRPr="000C527D">
              <w:rPr>
                <w:rFonts w:ascii="Times New Roman" w:eastAsia="Times New Roman" w:hAnsi="Times New Roman"/>
                <w:color w:val="000000" w:themeColor="text1"/>
                <w:sz w:val="24"/>
                <w:szCs w:val="24"/>
                <w:lang w:val="kk-KZ" w:eastAsia="ru-RU"/>
              </w:rPr>
              <w:t>Продолжение таблицы 2</w:t>
            </w:r>
          </w:p>
          <w:p w:rsidR="00B81FFA" w:rsidRPr="006863A6" w:rsidRDefault="00B81FFA" w:rsidP="00C87F2C">
            <w:pPr>
              <w:ind w:hanging="105"/>
              <w:jc w:val="both"/>
              <w:rPr>
                <w:rFonts w:ascii="Times New Roman" w:eastAsia="Times New Roman" w:hAnsi="Times New Roman"/>
                <w:color w:val="000000" w:themeColor="text1"/>
                <w:sz w:val="16"/>
                <w:szCs w:val="16"/>
                <w:lang w:val="kk-KZ" w:eastAsia="ru-RU"/>
              </w:rPr>
            </w:pPr>
          </w:p>
        </w:tc>
      </w:tr>
      <w:tr w:rsidR="00B81FFA" w:rsidRPr="006863A6" w:rsidTr="006D2D75">
        <w:trPr>
          <w:trHeight w:val="45"/>
          <w:jc w:val="center"/>
        </w:trPr>
        <w:tc>
          <w:tcPr>
            <w:tcW w:w="2029" w:type="dxa"/>
          </w:tcPr>
          <w:p w:rsidR="00B81FFA" w:rsidRPr="006863A6" w:rsidRDefault="00B81FFA" w:rsidP="00C87F2C">
            <w:pPr>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1</w:t>
            </w:r>
          </w:p>
        </w:tc>
        <w:tc>
          <w:tcPr>
            <w:tcW w:w="2716" w:type="dxa"/>
          </w:tcPr>
          <w:p w:rsidR="00B81FFA" w:rsidRPr="006863A6" w:rsidRDefault="00B81FFA" w:rsidP="00C87F2C">
            <w:pPr>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2</w:t>
            </w:r>
          </w:p>
        </w:tc>
        <w:tc>
          <w:tcPr>
            <w:tcW w:w="2165" w:type="dxa"/>
          </w:tcPr>
          <w:p w:rsidR="00B81FFA" w:rsidRPr="006863A6" w:rsidRDefault="00B81FFA" w:rsidP="00C87F2C">
            <w:pPr>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3</w:t>
            </w:r>
          </w:p>
        </w:tc>
        <w:tc>
          <w:tcPr>
            <w:tcW w:w="2531" w:type="dxa"/>
          </w:tcPr>
          <w:p w:rsidR="00B81FFA" w:rsidRPr="006863A6" w:rsidRDefault="00B81FFA" w:rsidP="00C87F2C">
            <w:pPr>
              <w:jc w:val="center"/>
              <w:rPr>
                <w:rFonts w:ascii="Times New Roman" w:eastAsia="Times New Roman" w:hAnsi="Times New Roman"/>
                <w:color w:val="000000" w:themeColor="text1"/>
                <w:sz w:val="24"/>
                <w:szCs w:val="24"/>
                <w:lang w:val="kk-KZ" w:eastAsia="ru-RU"/>
              </w:rPr>
            </w:pPr>
            <w:r w:rsidRPr="006863A6">
              <w:rPr>
                <w:rFonts w:ascii="Times New Roman" w:eastAsia="Times New Roman" w:hAnsi="Times New Roman"/>
                <w:color w:val="000000" w:themeColor="text1"/>
                <w:sz w:val="24"/>
                <w:szCs w:val="24"/>
                <w:lang w:val="kk-KZ" w:eastAsia="ru-RU"/>
              </w:rPr>
              <w:t>4</w:t>
            </w:r>
          </w:p>
        </w:tc>
      </w:tr>
      <w:tr w:rsidR="00B81FFA" w:rsidRPr="006863A6" w:rsidTr="006D2D75">
        <w:trPr>
          <w:trHeight w:val="45"/>
          <w:jc w:val="center"/>
        </w:trPr>
        <w:tc>
          <w:tcPr>
            <w:tcW w:w="2029" w:type="dxa"/>
          </w:tcPr>
          <w:p w:rsidR="00B81FFA" w:rsidRPr="006863A6" w:rsidRDefault="00B81FFA" w:rsidP="00C87F2C">
            <w:pPr>
              <w:jc w:val="center"/>
              <w:rPr>
                <w:rFonts w:ascii="Times New Roman" w:eastAsia="Times New Roman" w:hAnsi="Times New Roman"/>
                <w:color w:val="000000" w:themeColor="text1"/>
                <w:sz w:val="24"/>
                <w:szCs w:val="24"/>
                <w:lang w:val="kk-KZ"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обычай посещения не-</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вестой отцовской стороны («</w:t>
            </w:r>
            <w:r w:rsidRPr="006863A6">
              <w:rPr>
                <w:rFonts w:ascii="Times New Roman" w:eastAsia="Times New Roman" w:hAnsi="Times New Roman"/>
                <w:color w:val="000000" w:themeColor="text1"/>
                <w:sz w:val="24"/>
                <w:szCs w:val="24"/>
                <w:lang w:val="kk-KZ" w:eastAsia="ru-RU"/>
              </w:rPr>
              <w:t>төркіндеу</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традиционный обряд</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существует в изменён</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ном виде (не соблю-</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дается обряд одарива</w:t>
            </w:r>
            <w:r w:rsidR="00A550DF">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ния выданной замуж дочери – «</w:t>
            </w:r>
            <w:r w:rsidRPr="006863A6">
              <w:rPr>
                <w:rFonts w:ascii="Times New Roman" w:eastAsia="Times New Roman" w:hAnsi="Times New Roman"/>
                <w:color w:val="000000" w:themeColor="text1"/>
                <w:sz w:val="24"/>
                <w:szCs w:val="24"/>
                <w:lang w:val="kk-KZ" w:eastAsia="ru-RU"/>
              </w:rPr>
              <w:t>бұйымтай</w:t>
            </w:r>
            <w:r w:rsidRPr="006863A6">
              <w:rPr>
                <w:rFonts w:ascii="Times New Roman" w:eastAsia="Times New Roman" w:hAnsi="Times New Roman"/>
                <w:color w:val="000000" w:themeColor="text1"/>
                <w:sz w:val="24"/>
                <w:szCs w:val="24"/>
                <w:lang w:eastAsia="ru-RU"/>
              </w:rPr>
              <w:t>»)</w:t>
            </w:r>
          </w:p>
        </w:tc>
      </w:tr>
      <w:tr w:rsidR="00B81FFA" w:rsidRPr="006863A6" w:rsidTr="006D2D75">
        <w:trPr>
          <w:jc w:val="center"/>
        </w:trPr>
        <w:tc>
          <w:tcPr>
            <w:tcW w:w="2029" w:type="dxa"/>
            <w:vMerge w:val="restart"/>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Похоронная обрядность</w:t>
            </w: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извещение о смерти</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xml:space="preserve">обряд, имеющий домусульманские истоки (в иносказательном варианте передача </w:t>
            </w:r>
            <w:r w:rsidRPr="006863A6">
              <w:rPr>
                <w:rFonts w:ascii="Times New Roman" w:eastAsia="Times New Roman" w:hAnsi="Times New Roman"/>
                <w:color w:val="000000" w:themeColor="text1"/>
                <w:sz w:val="24"/>
                <w:szCs w:val="24"/>
                <w:lang w:eastAsia="ru-RU"/>
              </w:rPr>
              <w:lastRenderedPageBreak/>
              <w:t>извещения и др.)</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lastRenderedPageBreak/>
              <w:t>повсеместно распро</w:t>
            </w:r>
            <w:r w:rsidR="00A550D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странено, но в целом в городской</w:t>
            </w:r>
            <w:r w:rsidRPr="006863A6">
              <w:rPr>
                <w:rFonts w:ascii="Times New Roman" w:eastAsia="Times New Roman" w:hAnsi="Times New Roman"/>
                <w:color w:val="000000" w:themeColor="text1"/>
                <w:sz w:val="24"/>
                <w:szCs w:val="24"/>
                <w:lang w:eastAsia="ru-RU"/>
              </w:rPr>
              <w:t xml:space="preserve"> среде содерж</w:t>
            </w:r>
            <w:r w:rsidR="00140DAF">
              <w:rPr>
                <w:rFonts w:ascii="Times New Roman" w:eastAsia="Times New Roman" w:hAnsi="Times New Roman"/>
                <w:color w:val="000000" w:themeColor="text1"/>
                <w:sz w:val="24"/>
                <w:szCs w:val="24"/>
                <w:lang w:eastAsia="ru-RU"/>
              </w:rPr>
              <w:t>ание ритуала уже не имеет связи</w:t>
            </w:r>
            <w:r w:rsidRPr="006863A6">
              <w:rPr>
                <w:rFonts w:ascii="Times New Roman" w:eastAsia="Times New Roman" w:hAnsi="Times New Roman"/>
                <w:color w:val="000000" w:themeColor="text1"/>
                <w:sz w:val="24"/>
                <w:szCs w:val="24"/>
                <w:lang w:eastAsia="ru-RU"/>
              </w:rPr>
              <w:t xml:space="preserve"> с </w:t>
            </w:r>
            <w:r w:rsidRPr="006863A6">
              <w:rPr>
                <w:rFonts w:ascii="Times New Roman" w:eastAsia="Times New Roman" w:hAnsi="Times New Roman"/>
                <w:color w:val="000000" w:themeColor="text1"/>
                <w:sz w:val="24"/>
                <w:szCs w:val="24"/>
                <w:lang w:eastAsia="ru-RU"/>
              </w:rPr>
              <w:lastRenderedPageBreak/>
              <w:t xml:space="preserve">домусульманскими воззрениями </w:t>
            </w:r>
          </w:p>
        </w:tc>
      </w:tr>
      <w:tr w:rsidR="00B81FFA" w:rsidRPr="006863A6" w:rsidTr="006D2D75">
        <w:trPr>
          <w:jc w:val="center"/>
        </w:trPr>
        <w:tc>
          <w:tcPr>
            <w:tcW w:w="2029"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xml:space="preserve">- первое обмывание покойного </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мусульманский обряд</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распространено</w:t>
            </w:r>
          </w:p>
        </w:tc>
      </w:tr>
      <w:tr w:rsidR="00B81FFA" w:rsidRPr="006863A6" w:rsidTr="006D2D75">
        <w:trPr>
          <w:jc w:val="center"/>
        </w:trPr>
        <w:tc>
          <w:tcPr>
            <w:tcW w:w="2029"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гостевая трапеза («</w:t>
            </w:r>
            <w:r w:rsidRPr="006863A6">
              <w:rPr>
                <w:rFonts w:ascii="Times New Roman" w:eastAsia="Times New Roman" w:hAnsi="Times New Roman"/>
                <w:color w:val="000000" w:themeColor="text1"/>
                <w:sz w:val="24"/>
                <w:szCs w:val="24"/>
                <w:lang w:val="kk-KZ" w:eastAsia="ru-RU"/>
              </w:rPr>
              <w:t>қонақ асы</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ющий исламские воззрения (чтение молитвы, раздача садака)</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распространено</w:t>
            </w:r>
          </w:p>
        </w:tc>
      </w:tr>
      <w:tr w:rsidR="00B81FFA" w:rsidRPr="006863A6" w:rsidTr="006D2D75">
        <w:trPr>
          <w:jc w:val="center"/>
        </w:trPr>
        <w:tc>
          <w:tcPr>
            <w:tcW w:w="2029"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C05FF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обмывание тела по</w:t>
            </w:r>
            <w:r w:rsidR="00C171F0">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койного («арулау», «п</w:t>
            </w:r>
            <w:r w:rsidRPr="006863A6">
              <w:rPr>
                <w:rFonts w:ascii="Times New Roman" w:eastAsia="Times New Roman" w:hAnsi="Times New Roman"/>
                <w:color w:val="000000" w:themeColor="text1"/>
                <w:sz w:val="24"/>
                <w:szCs w:val="24"/>
                <w:lang w:val="kk-KZ" w:eastAsia="ru-RU"/>
              </w:rPr>
              <w:t>әктеу</w:t>
            </w:r>
            <w:r w:rsidRPr="006863A6">
              <w:rPr>
                <w:rFonts w:ascii="Times New Roman" w:eastAsia="Times New Roman" w:hAnsi="Times New Roman"/>
                <w:color w:val="000000" w:themeColor="text1"/>
                <w:sz w:val="24"/>
                <w:szCs w:val="24"/>
                <w:lang w:eastAsia="ru-RU"/>
              </w:rPr>
              <w:t>»</w:t>
            </w:r>
            <w:r w:rsidR="00C05FF6">
              <w:rPr>
                <w:rFonts w:ascii="Times New Roman" w:eastAsia="Times New Roman" w:hAnsi="Times New Roman"/>
                <w:color w:val="000000" w:themeColor="text1"/>
                <w:sz w:val="24"/>
                <w:szCs w:val="24"/>
                <w:lang w:eastAsia="ru-RU"/>
              </w:rPr>
              <w:t>, «с</w:t>
            </w:r>
            <w:r w:rsidR="00C05FF6">
              <w:rPr>
                <w:rFonts w:ascii="Times New Roman" w:eastAsia="Times New Roman" w:hAnsi="Times New Roman"/>
                <w:color w:val="000000" w:themeColor="text1"/>
                <w:sz w:val="24"/>
                <w:szCs w:val="24"/>
                <w:lang w:val="kk-KZ" w:eastAsia="ru-RU"/>
              </w:rPr>
              <w:t>үйекке кіру</w:t>
            </w:r>
            <w:r w:rsidR="00C05FF6">
              <w:rPr>
                <w:rFonts w:ascii="Times New Roman" w:eastAsia="Times New Roman" w:hAnsi="Times New Roman"/>
                <w:color w:val="000000" w:themeColor="text1"/>
                <w:sz w:val="24"/>
                <w:szCs w:val="24"/>
                <w:lang w:eastAsia="ru-RU"/>
              </w:rPr>
              <w:t>, т</w:t>
            </w:r>
            <w:r w:rsidR="00C05FF6">
              <w:rPr>
                <w:rFonts w:ascii="Times New Roman" w:eastAsia="Times New Roman" w:hAnsi="Times New Roman"/>
                <w:color w:val="000000" w:themeColor="text1"/>
                <w:sz w:val="24"/>
                <w:szCs w:val="24"/>
                <w:lang w:val="kk-KZ" w:eastAsia="ru-RU"/>
              </w:rPr>
              <w:t>үсу</w:t>
            </w:r>
            <w:r w:rsidR="00C05FF6">
              <w:rPr>
                <w:rFonts w:ascii="Times New Roman" w:eastAsia="Times New Roman" w:hAnsi="Times New Roman"/>
                <w:color w:val="000000" w:themeColor="text1"/>
                <w:sz w:val="24"/>
                <w:szCs w:val="24"/>
                <w:lang w:eastAsia="ru-RU"/>
              </w:rPr>
              <w:t>»</w:t>
            </w:r>
            <w:r w:rsidRPr="006863A6">
              <w:rPr>
                <w:rFonts w:ascii="Times New Roman" w:eastAsia="Times New Roman" w:hAnsi="Times New Roman"/>
                <w:color w:val="000000" w:themeColor="text1"/>
                <w:sz w:val="24"/>
                <w:szCs w:val="24"/>
                <w:lang w:eastAsia="ru-RU"/>
              </w:rPr>
              <w:t xml:space="preserve"> и др.), облачение его в саван</w:t>
            </w:r>
            <w:r w:rsidR="00C05FF6">
              <w:rPr>
                <w:rFonts w:ascii="Times New Roman" w:eastAsia="Times New Roman" w:hAnsi="Times New Roman"/>
                <w:color w:val="000000" w:themeColor="text1"/>
                <w:sz w:val="24"/>
                <w:szCs w:val="24"/>
                <w:lang w:val="kk-KZ" w:eastAsia="ru-RU"/>
              </w:rPr>
              <w:t xml:space="preserve"> </w:t>
            </w:r>
            <w:r w:rsidR="00C05FF6">
              <w:rPr>
                <w:rFonts w:ascii="Times New Roman" w:eastAsia="Times New Roman" w:hAnsi="Times New Roman"/>
                <w:color w:val="000000" w:themeColor="text1"/>
                <w:sz w:val="24"/>
                <w:szCs w:val="24"/>
                <w:lang w:eastAsia="ru-RU"/>
              </w:rPr>
              <w:t>(«а</w:t>
            </w:r>
            <w:r w:rsidR="00C05FF6">
              <w:rPr>
                <w:rFonts w:ascii="Times New Roman" w:eastAsia="Times New Roman" w:hAnsi="Times New Roman"/>
                <w:color w:val="000000" w:themeColor="text1"/>
                <w:sz w:val="24"/>
                <w:szCs w:val="24"/>
                <w:lang w:val="kk-KZ" w:eastAsia="ru-RU"/>
              </w:rPr>
              <w:t>қырет</w:t>
            </w:r>
            <w:r w:rsidR="00C05FF6">
              <w:rPr>
                <w:rFonts w:ascii="Times New Roman" w:eastAsia="Times New Roman" w:hAnsi="Times New Roman"/>
                <w:color w:val="000000" w:themeColor="text1"/>
                <w:sz w:val="24"/>
                <w:szCs w:val="24"/>
                <w:lang w:eastAsia="ru-RU"/>
              </w:rPr>
              <w:t>», «кеб</w:t>
            </w:r>
            <w:r w:rsidR="00C05FF6">
              <w:rPr>
                <w:rFonts w:ascii="Times New Roman" w:eastAsia="Times New Roman" w:hAnsi="Times New Roman"/>
                <w:color w:val="000000" w:themeColor="text1"/>
                <w:sz w:val="24"/>
                <w:szCs w:val="24"/>
                <w:lang w:val="kk-KZ" w:eastAsia="ru-RU"/>
              </w:rPr>
              <w:t>ін</w:t>
            </w:r>
            <w:r w:rsidR="00C05FF6">
              <w:rPr>
                <w:rFonts w:ascii="Times New Roman" w:eastAsia="Times New Roman" w:hAnsi="Times New Roman"/>
                <w:color w:val="000000" w:themeColor="text1"/>
                <w:sz w:val="24"/>
                <w:szCs w:val="24"/>
                <w:lang w:eastAsia="ru-RU"/>
              </w:rPr>
              <w:t>», «шын ки</w:t>
            </w:r>
            <w:r w:rsidR="00C05FF6">
              <w:rPr>
                <w:rFonts w:ascii="Times New Roman" w:eastAsia="Times New Roman" w:hAnsi="Times New Roman"/>
                <w:color w:val="000000" w:themeColor="text1"/>
                <w:sz w:val="24"/>
                <w:szCs w:val="24"/>
                <w:lang w:val="kk-KZ" w:eastAsia="ru-RU"/>
              </w:rPr>
              <w:t>ім</w:t>
            </w:r>
            <w:r w:rsidR="00C05FF6">
              <w:rPr>
                <w:rFonts w:ascii="Times New Roman" w:eastAsia="Times New Roman" w:hAnsi="Times New Roman"/>
                <w:color w:val="000000" w:themeColor="text1"/>
                <w:sz w:val="24"/>
                <w:szCs w:val="24"/>
                <w:lang w:eastAsia="ru-RU"/>
              </w:rPr>
              <w:t>» у казахов южных областей)</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мусульманский обряд</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w:t>
            </w:r>
            <w:r w:rsidR="00A550DF">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странено (у казахов Жетысу – «мей</w:t>
            </w:r>
            <w:r w:rsidRPr="006863A6">
              <w:rPr>
                <w:rFonts w:ascii="Times New Roman" w:eastAsia="Times New Roman" w:hAnsi="Times New Roman"/>
                <w:color w:val="000000" w:themeColor="text1"/>
                <w:sz w:val="24"/>
                <w:szCs w:val="24"/>
                <w:lang w:val="kk-KZ" w:eastAsia="ru-RU"/>
              </w:rPr>
              <w:t>ірім су</w:t>
            </w:r>
            <w:r w:rsidR="00365479">
              <w:rPr>
                <w:rFonts w:ascii="Times New Roman" w:eastAsia="Times New Roman" w:hAnsi="Times New Roman"/>
                <w:color w:val="000000" w:themeColor="text1"/>
                <w:sz w:val="24"/>
                <w:szCs w:val="24"/>
                <w:lang w:val="kk-KZ" w:eastAsia="ru-RU"/>
              </w:rPr>
              <w:t xml:space="preserve"> рәсімі</w:t>
            </w:r>
            <w:r w:rsidRPr="006863A6">
              <w:rPr>
                <w:rFonts w:ascii="Times New Roman" w:eastAsia="Times New Roman" w:hAnsi="Times New Roman"/>
                <w:color w:val="000000" w:themeColor="text1"/>
                <w:sz w:val="24"/>
                <w:szCs w:val="24"/>
                <w:lang w:eastAsia="ru-RU"/>
              </w:rPr>
              <w:t>»)</w:t>
            </w:r>
          </w:p>
        </w:tc>
      </w:tr>
      <w:tr w:rsidR="00B81FFA" w:rsidRPr="006863A6" w:rsidTr="006D2D75">
        <w:trPr>
          <w:jc w:val="center"/>
        </w:trPr>
        <w:tc>
          <w:tcPr>
            <w:tcW w:w="2029"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обычай «передачи грехов» покойного («д</w:t>
            </w:r>
            <w:r w:rsidRPr="006863A6">
              <w:rPr>
                <w:rFonts w:ascii="Times New Roman" w:eastAsia="Times New Roman" w:hAnsi="Times New Roman"/>
                <w:color w:val="000000" w:themeColor="text1"/>
                <w:sz w:val="24"/>
                <w:szCs w:val="24"/>
                <w:lang w:val="kk-KZ" w:eastAsia="ru-RU"/>
              </w:rPr>
              <w:t>әуре</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Pr>
                <w:rFonts w:ascii="Times New Roman" w:eastAsia="Times New Roman" w:hAnsi="Times New Roman"/>
                <w:color w:val="000000" w:themeColor="text1"/>
                <w:sz w:val="24"/>
                <w:szCs w:val="24"/>
                <w:lang w:eastAsia="ru-RU"/>
              </w:rPr>
              <w:t>ющий исламские воззрения (чтени</w:t>
            </w:r>
            <w:r w:rsidRPr="006863A6">
              <w:rPr>
                <w:rFonts w:ascii="Times New Roman" w:eastAsia="Times New Roman" w:hAnsi="Times New Roman"/>
                <w:color w:val="000000" w:themeColor="text1"/>
                <w:sz w:val="24"/>
                <w:szCs w:val="24"/>
                <w:lang w:eastAsia="ru-RU"/>
              </w:rPr>
              <w:t>е молитвы, выплата фидья-садака)</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практически исчез</w:t>
            </w:r>
          </w:p>
        </w:tc>
      </w:tr>
      <w:tr w:rsidR="00B81FFA" w:rsidRPr="006863A6" w:rsidTr="006D2D75">
        <w:trPr>
          <w:jc w:val="center"/>
        </w:trPr>
        <w:tc>
          <w:tcPr>
            <w:tcW w:w="2029"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чтение молитвы («жаназа»)</w:t>
            </w:r>
          </w:p>
        </w:tc>
        <w:tc>
          <w:tcPr>
            <w:tcW w:w="2165"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мусульманский обряд</w:t>
            </w:r>
          </w:p>
        </w:tc>
        <w:tc>
          <w:tcPr>
            <w:tcW w:w="2531"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w:t>
            </w:r>
            <w:r w:rsidR="00A550DF">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странено</w:t>
            </w:r>
          </w:p>
        </w:tc>
      </w:tr>
      <w:tr w:rsidR="00B81FFA" w:rsidRPr="006863A6" w:rsidTr="006D2D75">
        <w:trPr>
          <w:jc w:val="center"/>
        </w:trPr>
        <w:tc>
          <w:tcPr>
            <w:tcW w:w="2029"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обычай изготовления чучела умершего («т</w:t>
            </w:r>
            <w:r w:rsidRPr="006863A6">
              <w:rPr>
                <w:rFonts w:ascii="Times New Roman" w:eastAsia="Times New Roman" w:hAnsi="Times New Roman"/>
                <w:color w:val="000000" w:themeColor="text1"/>
                <w:sz w:val="24"/>
                <w:szCs w:val="24"/>
                <w:lang w:val="kk-KZ" w:eastAsia="ru-RU"/>
              </w:rPr>
              <w:t>ұл</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w:t>
            </w:r>
            <w:r>
              <w:rPr>
                <w:rFonts w:ascii="Times New Roman" w:eastAsia="Times New Roman" w:hAnsi="Times New Roman"/>
                <w:color w:val="000000" w:themeColor="text1"/>
                <w:sz w:val="24"/>
                <w:szCs w:val="24"/>
                <w:lang w:eastAsia="ru-RU"/>
              </w:rPr>
              <w:t>бряд, связанный с почитанием ду</w:t>
            </w:r>
            <w:r w:rsidRPr="006863A6">
              <w:rPr>
                <w:rFonts w:ascii="Times New Roman" w:eastAsia="Times New Roman" w:hAnsi="Times New Roman"/>
                <w:color w:val="000000" w:themeColor="text1"/>
                <w:sz w:val="24"/>
                <w:szCs w:val="24"/>
                <w:lang w:eastAsia="ru-RU"/>
              </w:rPr>
              <w:t>ши умершего предка и приданием его образ из принадлежавших покойному вещей</w:t>
            </w:r>
          </w:p>
        </w:tc>
        <w:tc>
          <w:tcPr>
            <w:tcW w:w="2531"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практически исчез</w:t>
            </w:r>
          </w:p>
        </w:tc>
      </w:tr>
      <w:tr w:rsidR="00B81FFA" w:rsidRPr="006863A6" w:rsidTr="006D2D75">
        <w:trPr>
          <w:jc w:val="center"/>
        </w:trPr>
        <w:tc>
          <w:tcPr>
            <w:tcW w:w="2029"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захоронение умер</w:t>
            </w:r>
            <w:r>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ших на родовых кладбищах</w:t>
            </w:r>
          </w:p>
        </w:tc>
        <w:tc>
          <w:tcPr>
            <w:tcW w:w="2165"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мусульманский обряд</w:t>
            </w:r>
          </w:p>
        </w:tc>
        <w:tc>
          <w:tcPr>
            <w:tcW w:w="2531"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распространено</w:t>
            </w:r>
          </w:p>
        </w:tc>
      </w:tr>
      <w:tr w:rsidR="00B81FFA" w:rsidRPr="006863A6" w:rsidTr="006D2D75">
        <w:trPr>
          <w:jc w:val="center"/>
        </w:trPr>
        <w:tc>
          <w:tcPr>
            <w:tcW w:w="2029"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поминальная трапеза («</w:t>
            </w:r>
            <w:r w:rsidRPr="006863A6">
              <w:rPr>
                <w:rFonts w:ascii="Times New Roman" w:eastAsia="Times New Roman" w:hAnsi="Times New Roman"/>
                <w:color w:val="000000" w:themeColor="text1"/>
                <w:sz w:val="24"/>
                <w:szCs w:val="24"/>
                <w:lang w:val="kk-KZ" w:eastAsia="ru-RU"/>
              </w:rPr>
              <w:t>қарасы</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Pr>
                <w:rFonts w:ascii="Times New Roman" w:eastAsia="Times New Roman" w:hAnsi="Times New Roman"/>
                <w:color w:val="000000" w:themeColor="text1"/>
                <w:sz w:val="24"/>
                <w:szCs w:val="24"/>
                <w:lang w:eastAsia="ru-RU"/>
              </w:rPr>
              <w:t>ющий исламские воззрения (чтени</w:t>
            </w:r>
            <w:r w:rsidRPr="006863A6">
              <w:rPr>
                <w:rFonts w:ascii="Times New Roman" w:eastAsia="Times New Roman" w:hAnsi="Times New Roman"/>
                <w:color w:val="000000" w:themeColor="text1"/>
                <w:sz w:val="24"/>
                <w:szCs w:val="24"/>
                <w:lang w:eastAsia="ru-RU"/>
              </w:rPr>
              <w:t>е молитвы, раздача садака)</w:t>
            </w:r>
          </w:p>
        </w:tc>
        <w:tc>
          <w:tcPr>
            <w:tcW w:w="2531"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распространено</w:t>
            </w:r>
          </w:p>
        </w:tc>
      </w:tr>
      <w:tr w:rsidR="00B81FFA" w:rsidRPr="006863A6" w:rsidTr="006D2D75">
        <w:trPr>
          <w:jc w:val="center"/>
        </w:trPr>
        <w:tc>
          <w:tcPr>
            <w:tcW w:w="2029" w:type="dxa"/>
            <w:vMerge w:val="restart"/>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Поминальная обрядность</w:t>
            </w: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поминки на 3 день («</w:t>
            </w:r>
            <w:r w:rsidRPr="006863A6">
              <w:rPr>
                <w:rFonts w:ascii="Times New Roman" w:eastAsia="Times New Roman" w:hAnsi="Times New Roman"/>
                <w:color w:val="000000" w:themeColor="text1"/>
                <w:sz w:val="24"/>
                <w:szCs w:val="24"/>
                <w:lang w:val="kk-KZ" w:eastAsia="ru-RU"/>
              </w:rPr>
              <w:t>үші</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Pr>
                <w:rFonts w:ascii="Times New Roman" w:eastAsia="Times New Roman" w:hAnsi="Times New Roman"/>
                <w:color w:val="000000" w:themeColor="text1"/>
                <w:sz w:val="24"/>
                <w:szCs w:val="24"/>
                <w:lang w:eastAsia="ru-RU"/>
              </w:rPr>
              <w:t>ющий исламские воззрения (чтени</w:t>
            </w:r>
            <w:r w:rsidRPr="006863A6">
              <w:rPr>
                <w:rFonts w:ascii="Times New Roman" w:eastAsia="Times New Roman" w:hAnsi="Times New Roman"/>
                <w:color w:val="000000" w:themeColor="text1"/>
                <w:sz w:val="24"/>
                <w:szCs w:val="24"/>
                <w:lang w:eastAsia="ru-RU"/>
              </w:rPr>
              <w:t>е молитвы, раздача садака)</w:t>
            </w:r>
          </w:p>
        </w:tc>
        <w:tc>
          <w:tcPr>
            <w:tcW w:w="2531" w:type="dxa"/>
          </w:tcPr>
          <w:p w:rsidR="00B81FFA" w:rsidRPr="006863A6" w:rsidRDefault="00B81FFA" w:rsidP="00C87F2C">
            <w:pPr>
              <w:spacing w:line="228"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распространен не пов</w:t>
            </w:r>
            <w:r w:rsidR="00A550D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семестно (часто совмеща</w:t>
            </w:r>
            <w:r w:rsidRPr="006863A6">
              <w:rPr>
                <w:rFonts w:ascii="Times New Roman" w:eastAsia="Times New Roman" w:hAnsi="Times New Roman"/>
                <w:color w:val="000000" w:themeColor="text1"/>
                <w:sz w:val="24"/>
                <w:szCs w:val="24"/>
                <w:lang w:eastAsia="ru-RU"/>
              </w:rPr>
              <w:t>ются с поминками на 7 день; в северных и центральных регионах страны – 3 и 7 поминальные дни часто объединяются, поэтому проводятся в пятничные дни («ж</w:t>
            </w:r>
            <w:r w:rsidRPr="006863A6">
              <w:rPr>
                <w:rFonts w:ascii="Times New Roman" w:eastAsia="Times New Roman" w:hAnsi="Times New Roman"/>
                <w:color w:val="000000" w:themeColor="text1"/>
                <w:sz w:val="24"/>
                <w:szCs w:val="24"/>
                <w:lang w:val="kk-KZ" w:eastAsia="ru-RU"/>
              </w:rPr>
              <w:t>ұмалық</w:t>
            </w:r>
            <w:r w:rsidRPr="006863A6">
              <w:rPr>
                <w:rFonts w:ascii="Times New Roman" w:eastAsia="Times New Roman" w:hAnsi="Times New Roman"/>
                <w:color w:val="000000" w:themeColor="text1"/>
                <w:sz w:val="24"/>
                <w:szCs w:val="24"/>
                <w:lang w:eastAsia="ru-RU"/>
              </w:rPr>
              <w:t>»)</w:t>
            </w:r>
          </w:p>
        </w:tc>
      </w:tr>
      <w:tr w:rsidR="00B81FFA" w:rsidRPr="006863A6" w:rsidTr="006D2D75">
        <w:trPr>
          <w:jc w:val="center"/>
        </w:trPr>
        <w:tc>
          <w:tcPr>
            <w:tcW w:w="2029"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716"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xml:space="preserve">- поминки на 7 день </w:t>
            </w:r>
            <w:r w:rsidRPr="006863A6">
              <w:rPr>
                <w:rFonts w:ascii="Times New Roman" w:eastAsia="Times New Roman" w:hAnsi="Times New Roman"/>
                <w:color w:val="000000" w:themeColor="text1"/>
                <w:sz w:val="24"/>
                <w:szCs w:val="24"/>
                <w:lang w:eastAsia="ru-RU"/>
              </w:rPr>
              <w:lastRenderedPageBreak/>
              <w:t>(«жет</w:t>
            </w:r>
            <w:r w:rsidRPr="006863A6">
              <w:rPr>
                <w:rFonts w:ascii="Times New Roman" w:eastAsia="Times New Roman" w:hAnsi="Times New Roman"/>
                <w:color w:val="000000" w:themeColor="text1"/>
                <w:sz w:val="24"/>
                <w:szCs w:val="24"/>
                <w:lang w:val="kk-KZ" w:eastAsia="ru-RU"/>
              </w:rPr>
              <w:t>ісі</w:t>
            </w:r>
            <w:r w:rsidRPr="006863A6">
              <w:rPr>
                <w:rFonts w:ascii="Times New Roman" w:eastAsia="Times New Roman" w:hAnsi="Times New Roman"/>
                <w:color w:val="000000" w:themeColor="text1"/>
                <w:sz w:val="24"/>
                <w:szCs w:val="24"/>
                <w:lang w:eastAsia="ru-RU"/>
              </w:rPr>
              <w:t>»)</w:t>
            </w:r>
          </w:p>
        </w:tc>
        <w:tc>
          <w:tcPr>
            <w:tcW w:w="216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lastRenderedPageBreak/>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lastRenderedPageBreak/>
              <w:t>ющий исламские во</w:t>
            </w:r>
            <w:r w:rsidRPr="006863A6">
              <w:rPr>
                <w:rFonts w:ascii="Times New Roman" w:eastAsia="Times New Roman" w:hAnsi="Times New Roman"/>
                <w:color w:val="000000" w:themeColor="text1"/>
                <w:sz w:val="24"/>
                <w:szCs w:val="24"/>
                <w:lang w:val="kk-KZ" w:eastAsia="ru-RU"/>
              </w:rPr>
              <w:t>з</w:t>
            </w:r>
            <w:r>
              <w:rPr>
                <w:rFonts w:ascii="Times New Roman" w:eastAsia="Times New Roman" w:hAnsi="Times New Roman"/>
                <w:color w:val="000000" w:themeColor="text1"/>
                <w:sz w:val="24"/>
                <w:szCs w:val="24"/>
                <w:lang w:eastAsia="ru-RU"/>
              </w:rPr>
              <w:t>зрения (чтени</w:t>
            </w:r>
            <w:r w:rsidRPr="006863A6">
              <w:rPr>
                <w:rFonts w:ascii="Times New Roman" w:eastAsia="Times New Roman" w:hAnsi="Times New Roman"/>
                <w:color w:val="000000" w:themeColor="text1"/>
                <w:sz w:val="24"/>
                <w:szCs w:val="24"/>
                <w:lang w:eastAsia="ru-RU"/>
              </w:rPr>
              <w:t>е молитвы, раздача садака)</w:t>
            </w:r>
          </w:p>
        </w:tc>
        <w:tc>
          <w:tcPr>
            <w:tcW w:w="2531"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lastRenderedPageBreak/>
              <w:t xml:space="preserve">повсеместно </w:t>
            </w:r>
            <w:r w:rsidRPr="006863A6">
              <w:rPr>
                <w:rFonts w:ascii="Times New Roman" w:eastAsia="Times New Roman" w:hAnsi="Times New Roman"/>
                <w:color w:val="000000" w:themeColor="text1"/>
                <w:sz w:val="24"/>
                <w:szCs w:val="24"/>
                <w:lang w:eastAsia="ru-RU"/>
              </w:rPr>
              <w:lastRenderedPageBreak/>
              <w:t>распространены</w:t>
            </w:r>
          </w:p>
        </w:tc>
      </w:tr>
    </w:tbl>
    <w:p w:rsidR="00B81FFA" w:rsidRPr="000C527D" w:rsidRDefault="00B81FFA" w:rsidP="000C527D">
      <w:pPr>
        <w:ind w:firstLine="426"/>
        <w:jc w:val="right"/>
        <w:rPr>
          <w:rFonts w:ascii="Times New Roman" w:hAnsi="Times New Roman" w:cs="Times New Roman"/>
          <w:sz w:val="24"/>
          <w:szCs w:val="24"/>
        </w:rPr>
      </w:pPr>
      <w:r w:rsidRPr="000C527D">
        <w:rPr>
          <w:rFonts w:ascii="Times New Roman" w:hAnsi="Times New Roman" w:cs="Times New Roman"/>
          <w:sz w:val="24"/>
          <w:szCs w:val="24"/>
        </w:rPr>
        <w:lastRenderedPageBreak/>
        <w:t>Продолжение таблицы 2</w:t>
      </w:r>
    </w:p>
    <w:tbl>
      <w:tblPr>
        <w:tblStyle w:val="a9"/>
        <w:tblW w:w="0" w:type="auto"/>
        <w:jc w:val="center"/>
        <w:tblLook w:val="04A0"/>
      </w:tblPr>
      <w:tblGrid>
        <w:gridCol w:w="2036"/>
        <w:gridCol w:w="2885"/>
        <w:gridCol w:w="1917"/>
        <w:gridCol w:w="2618"/>
      </w:tblGrid>
      <w:tr w:rsidR="00B81FFA" w:rsidRPr="006863A6" w:rsidTr="006D2D75">
        <w:trPr>
          <w:jc w:val="center"/>
        </w:trPr>
        <w:tc>
          <w:tcPr>
            <w:tcW w:w="2036" w:type="dxa"/>
          </w:tcPr>
          <w:p w:rsidR="00B81FFA" w:rsidRPr="006863A6" w:rsidRDefault="00B81FFA" w:rsidP="00C87F2C">
            <w:pPr>
              <w:ind w:firstLine="709"/>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w:t>
            </w:r>
          </w:p>
        </w:tc>
        <w:tc>
          <w:tcPr>
            <w:tcW w:w="2885" w:type="dxa"/>
          </w:tcPr>
          <w:p w:rsidR="00B81FFA" w:rsidRPr="006863A6" w:rsidRDefault="00B81FFA" w:rsidP="00C87F2C">
            <w:pPr>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w:t>
            </w:r>
          </w:p>
        </w:tc>
        <w:tc>
          <w:tcPr>
            <w:tcW w:w="1917" w:type="dxa"/>
          </w:tcPr>
          <w:p w:rsidR="00B81FFA" w:rsidRPr="006863A6" w:rsidRDefault="00B81FFA" w:rsidP="00C87F2C">
            <w:pPr>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w:t>
            </w:r>
          </w:p>
        </w:tc>
        <w:tc>
          <w:tcPr>
            <w:tcW w:w="2618" w:type="dxa"/>
          </w:tcPr>
          <w:p w:rsidR="00B81FFA" w:rsidRPr="006863A6" w:rsidRDefault="00B81FFA" w:rsidP="00C87F2C">
            <w:pPr>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4</w:t>
            </w:r>
          </w:p>
        </w:tc>
      </w:tr>
      <w:tr w:rsidR="00B81FFA" w:rsidRPr="006863A6" w:rsidTr="006D2D75">
        <w:trPr>
          <w:jc w:val="center"/>
        </w:trPr>
        <w:tc>
          <w:tcPr>
            <w:tcW w:w="2036" w:type="dxa"/>
            <w:vMerge w:val="restart"/>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88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поминки на 40 день («</w:t>
            </w:r>
            <w:r w:rsidRPr="006863A6">
              <w:rPr>
                <w:rFonts w:ascii="Times New Roman" w:eastAsia="Times New Roman" w:hAnsi="Times New Roman"/>
                <w:color w:val="000000" w:themeColor="text1"/>
                <w:sz w:val="24"/>
                <w:szCs w:val="24"/>
                <w:lang w:val="kk-KZ" w:eastAsia="ru-RU"/>
              </w:rPr>
              <w:t>қырқы</w:t>
            </w:r>
            <w:r w:rsidRPr="006863A6">
              <w:rPr>
                <w:rFonts w:ascii="Times New Roman" w:eastAsia="Times New Roman" w:hAnsi="Times New Roman"/>
                <w:color w:val="000000" w:themeColor="text1"/>
                <w:sz w:val="24"/>
                <w:szCs w:val="24"/>
                <w:lang w:eastAsia="ru-RU"/>
              </w:rPr>
              <w:t>»)</w:t>
            </w:r>
          </w:p>
        </w:tc>
        <w:tc>
          <w:tcPr>
            <w:tcW w:w="1917"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ющий исламские воззрения (чтени е молитвы, раздача садака)</w:t>
            </w:r>
          </w:p>
        </w:tc>
        <w:tc>
          <w:tcPr>
            <w:tcW w:w="2618"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w:t>
            </w:r>
            <w:r w:rsidR="00A550DF">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странены</w:t>
            </w:r>
          </w:p>
        </w:tc>
      </w:tr>
      <w:tr w:rsidR="00B81FFA" w:rsidRPr="006863A6" w:rsidTr="006D2D75">
        <w:trPr>
          <w:jc w:val="center"/>
        </w:trPr>
        <w:tc>
          <w:tcPr>
            <w:tcW w:w="2036"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88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поминки на 100 день</w:t>
            </w:r>
          </w:p>
        </w:tc>
        <w:tc>
          <w:tcPr>
            <w:tcW w:w="1917"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sidR="00A67957">
              <w:rPr>
                <w:rFonts w:ascii="Times New Roman" w:eastAsia="Times New Roman" w:hAnsi="Times New Roman"/>
                <w:color w:val="000000" w:themeColor="text1"/>
                <w:sz w:val="24"/>
                <w:szCs w:val="24"/>
                <w:lang w:eastAsia="ru-RU"/>
              </w:rPr>
              <w:t>ющий ислам- ские воззрения (чтени</w:t>
            </w:r>
            <w:r w:rsidRPr="006863A6">
              <w:rPr>
                <w:rFonts w:ascii="Times New Roman" w:eastAsia="Times New Roman" w:hAnsi="Times New Roman"/>
                <w:color w:val="000000" w:themeColor="text1"/>
                <w:sz w:val="24"/>
                <w:szCs w:val="24"/>
                <w:lang w:eastAsia="ru-RU"/>
              </w:rPr>
              <w:t>е молит</w:t>
            </w:r>
            <w:r w:rsidR="00A67957">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вы, раздача садака)</w:t>
            </w:r>
          </w:p>
        </w:tc>
        <w:tc>
          <w:tcPr>
            <w:tcW w:w="2618" w:type="dxa"/>
          </w:tcPr>
          <w:p w:rsidR="00B81FFA" w:rsidRPr="006863A6" w:rsidRDefault="00B81FFA" w:rsidP="00C87F2C">
            <w:pPr>
              <w:ind w:left="-66" w:right="-71"/>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распространен не повсе-</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местно (только в запад</w:t>
            </w:r>
            <w:r>
              <w:rPr>
                <w:rFonts w:ascii="Times New Roman" w:eastAsia="Times New Roman" w:hAnsi="Times New Roman"/>
                <w:color w:val="000000" w:themeColor="text1"/>
                <w:sz w:val="24"/>
                <w:szCs w:val="24"/>
                <w:lang w:eastAsia="ru-RU"/>
              </w:rPr>
              <w:t>-</w:t>
            </w:r>
            <w:r w:rsidRPr="006863A6">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eastAsia="ru-RU"/>
              </w:rPr>
              <w:t>ных областях Казахста</w:t>
            </w:r>
            <w:r>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на)</w:t>
            </w:r>
          </w:p>
        </w:tc>
      </w:tr>
      <w:tr w:rsidR="00B81FFA" w:rsidRPr="006863A6" w:rsidTr="006D2D75">
        <w:trPr>
          <w:trHeight w:val="298"/>
          <w:jc w:val="center"/>
        </w:trPr>
        <w:tc>
          <w:tcPr>
            <w:tcW w:w="2036" w:type="dxa"/>
            <w:vMerge/>
          </w:tcPr>
          <w:p w:rsidR="00B81FFA" w:rsidRPr="006863A6" w:rsidRDefault="00B81FFA" w:rsidP="00C87F2C">
            <w:pPr>
              <w:ind w:firstLine="709"/>
              <w:jc w:val="both"/>
              <w:rPr>
                <w:rFonts w:ascii="Times New Roman" w:eastAsia="Times New Roman" w:hAnsi="Times New Roman"/>
                <w:color w:val="000000" w:themeColor="text1"/>
                <w:sz w:val="24"/>
                <w:szCs w:val="24"/>
                <w:lang w:eastAsia="ru-RU"/>
              </w:rPr>
            </w:pPr>
          </w:p>
        </w:tc>
        <w:tc>
          <w:tcPr>
            <w:tcW w:w="2885"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 годовые поминки («жылы»</w:t>
            </w:r>
            <w:r>
              <w:rPr>
                <w:rFonts w:ascii="Times New Roman" w:eastAsia="Times New Roman" w:hAnsi="Times New Roman"/>
                <w:color w:val="000000" w:themeColor="text1"/>
                <w:sz w:val="24"/>
                <w:szCs w:val="24"/>
                <w:lang w:eastAsia="ru-RU"/>
              </w:rPr>
              <w:t> </w:t>
            </w:r>
            <w:r w:rsidRPr="006863A6">
              <w:rPr>
                <w:rFonts w:ascii="Times New Roman" w:eastAsia="Times New Roman" w:hAnsi="Times New Roman"/>
                <w:color w:val="000000" w:themeColor="text1"/>
                <w:sz w:val="24"/>
                <w:szCs w:val="24"/>
                <w:lang w:eastAsia="ru-RU"/>
              </w:rPr>
              <w:t>/«жылды</w:t>
            </w:r>
            <w:r w:rsidRPr="006863A6">
              <w:rPr>
                <w:rFonts w:ascii="Times New Roman" w:eastAsia="Times New Roman" w:hAnsi="Times New Roman"/>
                <w:color w:val="000000" w:themeColor="text1"/>
                <w:sz w:val="24"/>
                <w:szCs w:val="24"/>
                <w:lang w:val="kk-KZ" w:eastAsia="ru-RU"/>
              </w:rPr>
              <w:t>ғы»</w:t>
            </w:r>
            <w:r w:rsidRPr="006863A6">
              <w:rPr>
                <w:rFonts w:ascii="Times New Roman" w:eastAsia="Times New Roman" w:hAnsi="Times New Roman"/>
                <w:color w:val="000000" w:themeColor="text1"/>
                <w:sz w:val="24"/>
                <w:szCs w:val="24"/>
                <w:lang w:eastAsia="ru-RU"/>
              </w:rPr>
              <w:t>, «ас»)</w:t>
            </w:r>
          </w:p>
        </w:tc>
        <w:tc>
          <w:tcPr>
            <w:tcW w:w="1917"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обряд, включа-</w:t>
            </w:r>
            <w:r w:rsidRPr="006863A6">
              <w:rPr>
                <w:rFonts w:ascii="Times New Roman" w:eastAsia="Times New Roman" w:hAnsi="Times New Roman"/>
                <w:color w:val="000000" w:themeColor="text1"/>
                <w:sz w:val="24"/>
                <w:szCs w:val="24"/>
                <w:lang w:val="kk-KZ" w:eastAsia="ru-RU"/>
              </w:rPr>
              <w:t xml:space="preserve"> </w:t>
            </w:r>
            <w:r>
              <w:rPr>
                <w:rFonts w:ascii="Times New Roman" w:eastAsia="Times New Roman" w:hAnsi="Times New Roman"/>
                <w:color w:val="000000" w:themeColor="text1"/>
                <w:sz w:val="24"/>
                <w:szCs w:val="24"/>
                <w:lang w:eastAsia="ru-RU"/>
              </w:rPr>
              <w:t>ющий ислам- ские воззрения (чтени</w:t>
            </w:r>
            <w:r w:rsidRPr="006863A6">
              <w:rPr>
                <w:rFonts w:ascii="Times New Roman" w:eastAsia="Times New Roman" w:hAnsi="Times New Roman"/>
                <w:color w:val="000000" w:themeColor="text1"/>
                <w:sz w:val="24"/>
                <w:szCs w:val="24"/>
                <w:lang w:eastAsia="ru-RU"/>
              </w:rPr>
              <w:t>е молитвы, раздача садака)</w:t>
            </w:r>
          </w:p>
        </w:tc>
        <w:tc>
          <w:tcPr>
            <w:tcW w:w="2618" w:type="dxa"/>
          </w:tcPr>
          <w:p w:rsidR="00B81FFA" w:rsidRPr="006863A6" w:rsidRDefault="00B81FFA" w:rsidP="00C87F2C">
            <w:pPr>
              <w:jc w:val="both"/>
              <w:rPr>
                <w:rFonts w:ascii="Times New Roman" w:eastAsia="Times New Roman" w:hAnsi="Times New Roman"/>
                <w:color w:val="000000" w:themeColor="text1"/>
                <w:sz w:val="24"/>
                <w:szCs w:val="24"/>
                <w:lang w:eastAsia="ru-RU"/>
              </w:rPr>
            </w:pPr>
            <w:r w:rsidRPr="006863A6">
              <w:rPr>
                <w:rFonts w:ascii="Times New Roman" w:eastAsia="Times New Roman" w:hAnsi="Times New Roman"/>
                <w:color w:val="000000" w:themeColor="text1"/>
                <w:sz w:val="24"/>
                <w:szCs w:val="24"/>
                <w:lang w:eastAsia="ru-RU"/>
              </w:rPr>
              <w:t>повсеместно распрос</w:t>
            </w:r>
            <w:r>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 xml:space="preserve">транён (в западных областях называется </w:t>
            </w:r>
            <w:r>
              <w:rPr>
                <w:rFonts w:ascii="Times New Roman" w:eastAsia="Times New Roman" w:hAnsi="Times New Roman"/>
                <w:color w:val="000000" w:themeColor="text1"/>
                <w:sz w:val="24"/>
                <w:szCs w:val="24"/>
                <w:lang w:eastAsia="ru-RU"/>
              </w:rPr>
              <w:t>«сада</w:t>
            </w:r>
            <w:r>
              <w:rPr>
                <w:rFonts w:ascii="Times New Roman" w:eastAsia="Times New Roman" w:hAnsi="Times New Roman"/>
                <w:color w:val="000000" w:themeColor="text1"/>
                <w:sz w:val="24"/>
                <w:szCs w:val="24"/>
                <w:lang w:val="kk-KZ" w:eastAsia="ru-RU"/>
              </w:rPr>
              <w:t>қа</w:t>
            </w:r>
            <w:r>
              <w:rPr>
                <w:rFonts w:ascii="Times New Roman" w:eastAsia="Times New Roman" w:hAnsi="Times New Roman"/>
                <w:color w:val="000000" w:themeColor="text1"/>
                <w:sz w:val="24"/>
                <w:szCs w:val="24"/>
                <w:lang w:eastAsia="ru-RU"/>
              </w:rPr>
              <w:t xml:space="preserve">», </w:t>
            </w:r>
            <w:r w:rsidRPr="006863A6">
              <w:rPr>
                <w:rFonts w:ascii="Times New Roman" w:eastAsia="Times New Roman" w:hAnsi="Times New Roman"/>
                <w:color w:val="000000" w:themeColor="text1"/>
                <w:sz w:val="24"/>
                <w:szCs w:val="24"/>
                <w:lang w:eastAsia="ru-RU"/>
              </w:rPr>
              <w:t>«ас сада</w:t>
            </w:r>
            <w:r w:rsidRPr="006863A6">
              <w:rPr>
                <w:rFonts w:ascii="Times New Roman" w:eastAsia="Times New Roman" w:hAnsi="Times New Roman"/>
                <w:color w:val="000000" w:themeColor="text1"/>
                <w:sz w:val="24"/>
                <w:szCs w:val="24"/>
                <w:lang w:val="kk-KZ" w:eastAsia="ru-RU"/>
              </w:rPr>
              <w:t>қа</w:t>
            </w:r>
            <w:r>
              <w:rPr>
                <w:rFonts w:ascii="Times New Roman" w:eastAsia="Times New Roman" w:hAnsi="Times New Roman"/>
                <w:color w:val="000000" w:themeColor="text1"/>
                <w:sz w:val="24"/>
                <w:szCs w:val="24"/>
                <w:lang w:val="kk-KZ" w:eastAsia="ru-RU"/>
              </w:rPr>
              <w:t xml:space="preserve">- </w:t>
            </w:r>
            <w:r w:rsidRPr="006863A6">
              <w:rPr>
                <w:rFonts w:ascii="Times New Roman" w:eastAsia="Times New Roman" w:hAnsi="Times New Roman"/>
                <w:color w:val="000000" w:themeColor="text1"/>
                <w:sz w:val="24"/>
                <w:szCs w:val="24"/>
                <w:lang w:val="kk-KZ" w:eastAsia="ru-RU"/>
              </w:rPr>
              <w:t>сы</w:t>
            </w:r>
            <w:r w:rsidRPr="006863A6">
              <w:rPr>
                <w:rFonts w:ascii="Times New Roman" w:eastAsia="Times New Roman" w:hAnsi="Times New Roman"/>
                <w:color w:val="000000" w:themeColor="text1"/>
                <w:sz w:val="24"/>
                <w:szCs w:val="24"/>
                <w:lang w:eastAsia="ru-RU"/>
              </w:rPr>
              <w:t>»)</w:t>
            </w:r>
          </w:p>
        </w:tc>
      </w:tr>
    </w:tbl>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9924CC" w:rsidRDefault="00B81FFA" w:rsidP="009924C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Культ изобилия и плодородия является одним из важнейших, доминант</w:t>
      </w:r>
      <w:r w:rsidR="006D2D75" w:rsidRPr="006D2D75">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ных мировозренческих традиций у казахского народа. Данные религиозные воззрения «красной нитью» проходят сквозь традиции и обычаи, их проявления можно обнаружить в материальной и духовной культуре. Согласно традиционным представлениям, земные блага, изобилие, благополучие и достаток могут быть «ниспосланы» по воле духов предков (аруах). Для этого необходимо совершить жертвоприношение, которым нужно угостить всю округу и духов предков. «Запах» жертвенной пищи, согласно универсальным традиционным воззрениям, кормил духов. Умилостивлённые духи предков посылали в дома благополучие.</w:t>
      </w:r>
    </w:p>
    <w:p w:rsidR="00022192" w:rsidRPr="00022192" w:rsidRDefault="009924CC" w:rsidP="009924CC">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Анализируя</w:t>
      </w:r>
      <w:r w:rsidR="00022192">
        <w:rPr>
          <w:rFonts w:ascii="Times New Roman" w:eastAsia="Times New Roman" w:hAnsi="Times New Roman" w:cs="Times New Roman"/>
          <w:color w:val="000000" w:themeColor="text1"/>
          <w:sz w:val="28"/>
          <w:szCs w:val="28"/>
          <w:lang w:eastAsia="ru-RU"/>
        </w:rPr>
        <w:t xml:space="preserve"> казахски</w:t>
      </w:r>
      <w:r>
        <w:rPr>
          <w:rFonts w:ascii="Times New Roman" w:eastAsia="Times New Roman" w:hAnsi="Times New Roman" w:cs="Times New Roman"/>
          <w:color w:val="000000" w:themeColor="text1"/>
          <w:sz w:val="28"/>
          <w:szCs w:val="28"/>
          <w:lang w:eastAsia="ru-RU"/>
        </w:rPr>
        <w:t>е</w:t>
      </w:r>
      <w:r w:rsidR="00022192">
        <w:rPr>
          <w:rFonts w:ascii="Times New Roman" w:eastAsia="Times New Roman" w:hAnsi="Times New Roman" w:cs="Times New Roman"/>
          <w:color w:val="000000" w:themeColor="text1"/>
          <w:sz w:val="28"/>
          <w:szCs w:val="28"/>
          <w:lang w:eastAsia="ru-RU"/>
        </w:rPr>
        <w:t xml:space="preserve"> воззрения, </w:t>
      </w:r>
      <w:r>
        <w:rPr>
          <w:rFonts w:ascii="Times New Roman" w:eastAsia="Times New Roman" w:hAnsi="Times New Roman" w:cs="Times New Roman"/>
          <w:color w:val="000000" w:themeColor="text1"/>
          <w:sz w:val="28"/>
          <w:szCs w:val="28"/>
          <w:lang w:eastAsia="ru-RU"/>
        </w:rPr>
        <w:t xml:space="preserve">можно заключить, что </w:t>
      </w:r>
      <w:r w:rsidR="00022192">
        <w:rPr>
          <w:rFonts w:ascii="Times New Roman" w:eastAsia="Times New Roman" w:hAnsi="Times New Roman" w:cs="Times New Roman"/>
          <w:color w:val="000000" w:themeColor="text1"/>
          <w:sz w:val="28"/>
          <w:szCs w:val="28"/>
          <w:lang w:eastAsia="ru-RU"/>
        </w:rPr>
        <w:t xml:space="preserve">духи предков (каз. </w:t>
      </w:r>
      <w:r w:rsidR="00022192">
        <w:rPr>
          <w:rFonts w:ascii="Times New Roman" w:eastAsia="Times New Roman" w:hAnsi="Times New Roman" w:cs="Times New Roman"/>
          <w:color w:val="000000" w:themeColor="text1"/>
          <w:sz w:val="28"/>
          <w:szCs w:val="28"/>
          <w:lang w:val="kk-KZ" w:eastAsia="ru-RU"/>
        </w:rPr>
        <w:t>әруақ</w:t>
      </w:r>
      <w:r w:rsidR="00022192">
        <w:rPr>
          <w:rFonts w:ascii="Times New Roman" w:eastAsia="Times New Roman" w:hAnsi="Times New Roman" w:cs="Times New Roman"/>
          <w:color w:val="000000" w:themeColor="text1"/>
          <w:sz w:val="28"/>
          <w:szCs w:val="28"/>
          <w:lang w:eastAsia="ru-RU"/>
        </w:rPr>
        <w:t>)</w:t>
      </w:r>
      <w:r w:rsidR="00022192">
        <w:rPr>
          <w:rFonts w:ascii="Times New Roman" w:eastAsia="Times New Roman" w:hAnsi="Times New Roman" w:cs="Times New Roman"/>
          <w:color w:val="000000" w:themeColor="text1"/>
          <w:sz w:val="28"/>
          <w:szCs w:val="28"/>
          <w:lang w:val="kk-KZ" w:eastAsia="ru-RU"/>
        </w:rPr>
        <w:t xml:space="preserve"> </w:t>
      </w:r>
      <w:r w:rsidR="00022192">
        <w:rPr>
          <w:rFonts w:ascii="Times New Roman" w:eastAsia="Times New Roman" w:hAnsi="Times New Roman" w:cs="Times New Roman"/>
          <w:color w:val="000000" w:themeColor="text1"/>
          <w:sz w:val="28"/>
          <w:szCs w:val="28"/>
          <w:lang w:eastAsia="ru-RU"/>
        </w:rPr>
        <w:t>представля</w:t>
      </w:r>
      <w:r>
        <w:rPr>
          <w:rFonts w:ascii="Times New Roman" w:eastAsia="Times New Roman" w:hAnsi="Times New Roman" w:cs="Times New Roman"/>
          <w:color w:val="000000" w:themeColor="text1"/>
          <w:sz w:val="28"/>
          <w:szCs w:val="28"/>
          <w:lang w:eastAsia="ru-RU"/>
        </w:rPr>
        <w:t xml:space="preserve">ют </w:t>
      </w:r>
      <w:r w:rsidR="00022192">
        <w:rPr>
          <w:rFonts w:ascii="Times New Roman" w:eastAsia="Times New Roman" w:hAnsi="Times New Roman" w:cs="Times New Roman"/>
          <w:color w:val="000000" w:themeColor="text1"/>
          <w:sz w:val="28"/>
          <w:szCs w:val="28"/>
          <w:lang w:eastAsia="ru-RU"/>
        </w:rPr>
        <w:t>собой нетелесные субстанции, которые нуждаются в особой пище – «запахе» хлебных изделий («шелпек», «ж</w:t>
      </w:r>
      <w:r w:rsidR="00022192">
        <w:rPr>
          <w:rFonts w:ascii="Times New Roman" w:eastAsia="Times New Roman" w:hAnsi="Times New Roman" w:cs="Times New Roman"/>
          <w:color w:val="000000" w:themeColor="text1"/>
          <w:sz w:val="28"/>
          <w:szCs w:val="28"/>
          <w:lang w:val="kk-KZ" w:eastAsia="ru-RU"/>
        </w:rPr>
        <w:t>ұта нан</w:t>
      </w:r>
      <w:r w:rsidR="00022192">
        <w:rPr>
          <w:rFonts w:ascii="Times New Roman" w:eastAsia="Times New Roman" w:hAnsi="Times New Roman" w:cs="Times New Roman"/>
          <w:color w:val="000000" w:themeColor="text1"/>
          <w:sz w:val="28"/>
          <w:szCs w:val="28"/>
          <w:lang w:eastAsia="ru-RU"/>
        </w:rPr>
        <w:t>») – и в молитвах живых родственников.</w:t>
      </w:r>
      <w:r>
        <w:rPr>
          <w:rFonts w:ascii="Times New Roman" w:eastAsia="Times New Roman" w:hAnsi="Times New Roman" w:cs="Times New Roman"/>
          <w:color w:val="000000" w:themeColor="text1"/>
          <w:sz w:val="28"/>
          <w:szCs w:val="28"/>
          <w:lang w:eastAsia="ru-RU"/>
        </w:rPr>
        <w:t xml:space="preserve"> Духи предко</w:t>
      </w:r>
      <w:r w:rsidR="00174B64">
        <w:rPr>
          <w:rFonts w:ascii="Times New Roman" w:eastAsia="Times New Roman" w:hAnsi="Times New Roman" w:cs="Times New Roman"/>
          <w:color w:val="000000" w:themeColor="text1"/>
          <w:sz w:val="28"/>
          <w:szCs w:val="28"/>
          <w:lang w:eastAsia="ru-RU"/>
        </w:rPr>
        <w:t>в как «покровительствовать» жи</w:t>
      </w:r>
      <w:r>
        <w:rPr>
          <w:rFonts w:ascii="Times New Roman" w:eastAsia="Times New Roman" w:hAnsi="Times New Roman" w:cs="Times New Roman"/>
          <w:color w:val="000000" w:themeColor="text1"/>
          <w:sz w:val="28"/>
          <w:szCs w:val="28"/>
          <w:lang w:eastAsia="ru-RU"/>
        </w:rPr>
        <w:t>вым, так и «карать» их за неправедные поступки.</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Мусульманские обряды (имянаречение, сундет, неке кияр) органично вошли в мировоззрение и культуру казахов. В этих обрядах прослеживается синтез верований. Интересно, что в народном сознании </w:t>
      </w:r>
      <w:r w:rsidR="00A23E70">
        <w:rPr>
          <w:rFonts w:ascii="Times New Roman" w:eastAsia="Times New Roman" w:hAnsi="Times New Roman" w:cs="Times New Roman"/>
          <w:color w:val="000000" w:themeColor="text1"/>
          <w:sz w:val="28"/>
          <w:szCs w:val="28"/>
          <w:lang w:eastAsia="ru-RU"/>
        </w:rPr>
        <w:t xml:space="preserve">данный </w:t>
      </w:r>
      <w:r w:rsidRPr="006863A6">
        <w:rPr>
          <w:rFonts w:ascii="Times New Roman" w:eastAsia="Times New Roman" w:hAnsi="Times New Roman" w:cs="Times New Roman"/>
          <w:color w:val="000000" w:themeColor="text1"/>
          <w:sz w:val="28"/>
          <w:szCs w:val="28"/>
          <w:lang w:eastAsia="ru-RU"/>
        </w:rPr>
        <w:t>синтез, как правило, не замечается и не подчеркивается. Так, например, когда респонденты рассказывают о проведении ритуала «сүндет»</w:t>
      </w:r>
      <w:r w:rsidRPr="006863A6">
        <w:rPr>
          <w:rFonts w:ascii="Times New Roman" w:eastAsia="Times New Roman" w:hAnsi="Times New Roman" w:cs="Times New Roman"/>
          <w:color w:val="000000" w:themeColor="text1"/>
          <w:sz w:val="28"/>
          <w:szCs w:val="28"/>
          <w:lang w:val="kk-KZ" w:eastAsia="ru-RU"/>
        </w:rPr>
        <w:t xml:space="preserve"> </w:t>
      </w:r>
      <w:r w:rsidRPr="006863A6">
        <w:rPr>
          <w:rFonts w:ascii="Times New Roman" w:eastAsia="Times New Roman" w:hAnsi="Times New Roman" w:cs="Times New Roman"/>
          <w:color w:val="000000" w:themeColor="text1"/>
          <w:sz w:val="28"/>
          <w:szCs w:val="28"/>
          <w:lang w:eastAsia="ru-RU"/>
        </w:rPr>
        <w:t>(«п</w:t>
      </w:r>
      <w:r w:rsidRPr="006863A6">
        <w:rPr>
          <w:rFonts w:ascii="Times New Roman" w:eastAsia="Times New Roman" w:hAnsi="Times New Roman" w:cs="Times New Roman"/>
          <w:color w:val="000000" w:themeColor="text1"/>
          <w:sz w:val="28"/>
          <w:szCs w:val="28"/>
          <w:lang w:val="kk-KZ" w:eastAsia="ru-RU"/>
        </w:rPr>
        <w:t>іштірме</w:t>
      </w:r>
      <w:r w:rsidRPr="006863A6">
        <w:rPr>
          <w:rFonts w:ascii="Times New Roman" w:eastAsia="Times New Roman" w:hAnsi="Times New Roman" w:cs="Times New Roman"/>
          <w:color w:val="000000" w:themeColor="text1"/>
          <w:sz w:val="28"/>
          <w:szCs w:val="28"/>
          <w:lang w:eastAsia="ru-RU"/>
        </w:rPr>
        <w:t>», «п</w:t>
      </w:r>
      <w:r w:rsidRPr="006863A6">
        <w:rPr>
          <w:rFonts w:ascii="Times New Roman" w:eastAsia="Times New Roman" w:hAnsi="Times New Roman" w:cs="Times New Roman"/>
          <w:color w:val="000000" w:themeColor="text1"/>
          <w:sz w:val="28"/>
          <w:szCs w:val="28"/>
          <w:lang w:val="kk-KZ" w:eastAsia="ru-RU"/>
        </w:rPr>
        <w:t>ішпе</w:t>
      </w:r>
      <w:r w:rsidRPr="006863A6">
        <w:rPr>
          <w:rFonts w:ascii="Times New Roman" w:eastAsia="Times New Roman" w:hAnsi="Times New Roman" w:cs="Times New Roman"/>
          <w:color w:val="000000" w:themeColor="text1"/>
          <w:sz w:val="28"/>
          <w:szCs w:val="28"/>
          <w:lang w:eastAsia="ru-RU"/>
        </w:rPr>
        <w:t xml:space="preserve">»), то сообщают о нем так, что складывается мнение о том, что это исконный </w:t>
      </w:r>
      <w:r w:rsidRPr="006863A6">
        <w:rPr>
          <w:rFonts w:ascii="Times New Roman" w:eastAsia="Times New Roman" w:hAnsi="Times New Roman" w:cs="Times New Roman"/>
          <w:color w:val="000000" w:themeColor="text1"/>
          <w:sz w:val="28"/>
          <w:szCs w:val="28"/>
          <w:lang w:eastAsia="ru-RU"/>
        </w:rPr>
        <w:lastRenderedPageBreak/>
        <w:t xml:space="preserve">казахский ритуал и даже не </w:t>
      </w:r>
      <w:r w:rsidR="004F63DF">
        <w:rPr>
          <w:rFonts w:ascii="Times New Roman" w:eastAsia="Times New Roman" w:hAnsi="Times New Roman" w:cs="Times New Roman"/>
          <w:color w:val="000000" w:themeColor="text1"/>
          <w:sz w:val="28"/>
          <w:szCs w:val="28"/>
          <w:lang w:eastAsia="ru-RU"/>
        </w:rPr>
        <w:t>всегда связанный с религиозными воззрениями</w:t>
      </w:r>
      <w:r>
        <w:rPr>
          <w:rFonts w:ascii="Times New Roman" w:eastAsia="Times New Roman" w:hAnsi="Times New Roman" w:cs="Times New Roman"/>
          <w:color w:val="000000" w:themeColor="text1"/>
          <w:sz w:val="28"/>
          <w:szCs w:val="28"/>
          <w:lang w:eastAsia="ru-RU"/>
        </w:rPr>
        <w:t xml:space="preserve"> [1</w:t>
      </w:r>
      <w:r w:rsidRPr="00E40DD4">
        <w:rPr>
          <w:rFonts w:ascii="Times New Roman" w:eastAsia="Times New Roman" w:hAnsi="Times New Roman" w:cs="Times New Roman"/>
          <w:color w:val="000000" w:themeColor="text1"/>
          <w:sz w:val="28"/>
          <w:szCs w:val="28"/>
          <w:lang w:eastAsia="ru-RU"/>
        </w:rPr>
        <w:t>75</w:t>
      </w:r>
      <w:r w:rsidRPr="006863A6">
        <w:rPr>
          <w:rFonts w:ascii="Times New Roman" w:eastAsia="Times New Roman" w:hAnsi="Times New Roman" w:cs="Times New Roman"/>
          <w:color w:val="000000" w:themeColor="text1"/>
          <w:sz w:val="28"/>
          <w:szCs w:val="28"/>
          <w:lang w:eastAsia="ru-RU"/>
        </w:rPr>
        <w:t>].</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color w:val="000000" w:themeColor="text1"/>
          <w:sz w:val="28"/>
          <w:szCs w:val="28"/>
          <w:lang w:eastAsia="ru-RU"/>
        </w:rPr>
        <w:t>Таким образом, больше всего реликтовых проя</w:t>
      </w:r>
      <w:r>
        <w:rPr>
          <w:rFonts w:ascii="Times New Roman" w:eastAsia="Times New Roman" w:hAnsi="Times New Roman" w:cs="Times New Roman"/>
          <w:color w:val="000000" w:themeColor="text1"/>
          <w:sz w:val="28"/>
          <w:szCs w:val="28"/>
          <w:lang w:eastAsia="ru-RU"/>
        </w:rPr>
        <w:t>влений домусульман</w:t>
      </w:r>
      <w:r w:rsidRPr="006863A6">
        <w:rPr>
          <w:rFonts w:ascii="Times New Roman" w:eastAsia="Times New Roman" w:hAnsi="Times New Roman" w:cs="Times New Roman"/>
          <w:color w:val="000000" w:themeColor="text1"/>
          <w:sz w:val="28"/>
          <w:szCs w:val="28"/>
          <w:lang w:eastAsia="ru-RU"/>
        </w:rPr>
        <w:t>ских воззрений сохранилось в родильной и свадебной обрядности, несмотря на то, что данные циклы обрядов подверглись значительным изменениям. Ритуалы, в целом, выступая формами выражения идей, включили многие элементы, связанные с религиозными верованиями. Следует отметить, что к нынешнему времени свадебная обрядность, как наиболее «подвижный» тип обрядности, включила множество различных новшеств, а похоронно-поминальная обрядность, как наиболее «консервативный» тип обрядности, во многом соответствует исламским предписаниям. В целом в детской обрядности проявляется синтез домусульманских и исламских воззрений, поскольку ритуалы, связанные с инициациями, содержат в себе синтез различных воззре</w:t>
      </w:r>
      <w:r w:rsidR="00CF5FD1">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ний.</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6863A6">
        <w:rPr>
          <w:rFonts w:ascii="Times New Roman" w:eastAsia="Times New Roman" w:hAnsi="Times New Roman" w:cs="Times New Roman"/>
          <w:color w:val="000000" w:themeColor="text1"/>
          <w:sz w:val="28"/>
          <w:szCs w:val="28"/>
          <w:lang w:val="kk-KZ" w:eastAsia="ru-RU"/>
        </w:rPr>
        <w:t>Многие ритуалы жизненного цикла («тұсауың кесу</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kk-KZ" w:eastAsia="ru-RU"/>
        </w:rPr>
        <w:t>«ит көйлек кигізу</w:t>
      </w:r>
      <w:r w:rsidRPr="006863A6">
        <w:rPr>
          <w:rFonts w:ascii="Times New Roman" w:eastAsia="Times New Roman" w:hAnsi="Times New Roman" w:cs="Times New Roman"/>
          <w:color w:val="000000" w:themeColor="text1"/>
          <w:sz w:val="28"/>
          <w:szCs w:val="28"/>
          <w:lang w:eastAsia="ru-RU"/>
        </w:rPr>
        <w:t>», «от</w:t>
      </w:r>
      <w:r w:rsidRPr="006863A6">
        <w:rPr>
          <w:rFonts w:ascii="Times New Roman" w:eastAsia="Times New Roman" w:hAnsi="Times New Roman" w:cs="Times New Roman"/>
          <w:color w:val="000000" w:themeColor="text1"/>
          <w:sz w:val="28"/>
          <w:szCs w:val="28"/>
          <w:lang w:val="kk-KZ" w:eastAsia="ru-RU"/>
        </w:rPr>
        <w:t>қа май құяр</w:t>
      </w:r>
      <w:r w:rsidRPr="006863A6">
        <w:rPr>
          <w:rFonts w:ascii="Times New Roman" w:eastAsia="Times New Roman" w:hAnsi="Times New Roman" w:cs="Times New Roman"/>
          <w:color w:val="000000" w:themeColor="text1"/>
          <w:sz w:val="28"/>
          <w:szCs w:val="28"/>
          <w:lang w:eastAsia="ru-RU"/>
        </w:rPr>
        <w:t xml:space="preserve">», «ас беру» и мн. др.) </w:t>
      </w:r>
      <w:r w:rsidRPr="006863A6">
        <w:rPr>
          <w:rFonts w:ascii="Times New Roman" w:eastAsia="Times New Roman" w:hAnsi="Times New Roman" w:cs="Times New Roman"/>
          <w:color w:val="000000" w:themeColor="text1"/>
          <w:sz w:val="28"/>
          <w:szCs w:val="28"/>
          <w:lang w:val="kk-KZ" w:eastAsia="ru-RU"/>
        </w:rPr>
        <w:t>содержат реликтовые проявления древних верований. Тем не менее такие мусульманские ритуалы, как имянаречение («ат қою»), обрезание (</w:t>
      </w:r>
      <w:r w:rsidR="001418CB">
        <w:rPr>
          <w:rFonts w:ascii="Times New Roman" w:eastAsia="Times New Roman" w:hAnsi="Times New Roman" w:cs="Times New Roman"/>
          <w:color w:val="000000" w:themeColor="text1"/>
          <w:sz w:val="28"/>
          <w:szCs w:val="28"/>
          <w:lang w:val="kk-KZ" w:eastAsia="ru-RU"/>
        </w:rPr>
        <w:t xml:space="preserve">каз. </w:t>
      </w:r>
      <w:r w:rsidRPr="006863A6">
        <w:rPr>
          <w:rFonts w:ascii="Times New Roman" w:eastAsia="Times New Roman" w:hAnsi="Times New Roman" w:cs="Times New Roman"/>
          <w:color w:val="000000" w:themeColor="text1"/>
          <w:sz w:val="28"/>
          <w:szCs w:val="28"/>
          <w:lang w:val="kk-KZ" w:eastAsia="ru-RU"/>
        </w:rPr>
        <w:t>«сүндет тойы</w:t>
      </w:r>
      <w:r w:rsidRPr="006863A6">
        <w:rPr>
          <w:rFonts w:ascii="Times New Roman" w:eastAsia="Times New Roman" w:hAnsi="Times New Roman" w:cs="Times New Roman"/>
          <w:color w:val="000000" w:themeColor="text1"/>
          <w:sz w:val="28"/>
          <w:szCs w:val="28"/>
          <w:lang w:eastAsia="ru-RU"/>
        </w:rPr>
        <w:t>»</w:t>
      </w:r>
      <w:r w:rsidR="000C48AA">
        <w:rPr>
          <w:rFonts w:ascii="Times New Roman" w:eastAsia="Times New Roman" w:hAnsi="Times New Roman" w:cs="Times New Roman"/>
          <w:color w:val="000000" w:themeColor="text1"/>
          <w:sz w:val="28"/>
          <w:szCs w:val="28"/>
          <w:lang w:eastAsia="ru-RU"/>
        </w:rPr>
        <w:t>; «бабатой» у ногайцев</w:t>
      </w:r>
      <w:r w:rsidRPr="006863A6">
        <w:rPr>
          <w:rFonts w:ascii="Times New Roman" w:eastAsia="Times New Roman" w:hAnsi="Times New Roman" w:cs="Times New Roman"/>
          <w:color w:val="000000" w:themeColor="text1"/>
          <w:sz w:val="28"/>
          <w:szCs w:val="28"/>
          <w:lang w:eastAsia="ru-RU"/>
        </w:rPr>
        <w:t xml:space="preserve">) проводятся гораздо чаще и более устойчивы, потому что опираются на каноны вероучения. </w:t>
      </w:r>
      <w:r w:rsidRPr="006863A6">
        <w:rPr>
          <w:rFonts w:ascii="Times New Roman" w:eastAsia="Times New Roman" w:hAnsi="Times New Roman" w:cs="Times New Roman"/>
          <w:color w:val="000000" w:themeColor="text1"/>
          <w:sz w:val="28"/>
          <w:szCs w:val="28"/>
          <w:lang w:val="kk-KZ" w:eastAsia="ru-RU"/>
        </w:rPr>
        <w:t xml:space="preserve">В целом в этой сфере народной культуры можно выделить такой вид соотношения, как синтез домусульманских и мусульманских представлений. </w:t>
      </w:r>
    </w:p>
    <w:p w:rsidR="00B81FFA" w:rsidRDefault="00B81FFA" w:rsidP="00C03F8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В пределах традиционного мировоззрения мир познавался с помощью ритуалов, игравших важную интегративную функцию. Каждое действие в рам</w:t>
      </w:r>
      <w:r w:rsidR="00371569">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ках ритуала считалось сакрализованным. К сожалению, в современный период ритуалы жизненного цикла перестают представлять сакральное значение, во многом их проведение уже основано на рациональных основаниях.</w:t>
      </w:r>
    </w:p>
    <w:p w:rsidR="00D234FD" w:rsidRPr="00C03F8A" w:rsidRDefault="00D234FD" w:rsidP="00067492">
      <w:pPr>
        <w:spacing w:after="0" w:line="240" w:lineRule="auto"/>
        <w:jc w:val="both"/>
        <w:rPr>
          <w:rFonts w:ascii="Times New Roman" w:eastAsia="Times New Roman" w:hAnsi="Times New Roman" w:cs="Times New Roman"/>
          <w:color w:val="000000" w:themeColor="text1"/>
          <w:sz w:val="28"/>
          <w:szCs w:val="28"/>
          <w:lang w:eastAsia="ru-RU"/>
        </w:rPr>
      </w:pPr>
    </w:p>
    <w:p w:rsidR="00B81FFA" w:rsidRDefault="0061453C" w:rsidP="00B81FFA">
      <w:pPr>
        <w:spacing w:after="0" w:line="240" w:lineRule="auto"/>
        <w:ind w:firstLine="709"/>
        <w:rPr>
          <w:rFonts w:ascii="Times New Roman" w:hAnsi="Times New Roman" w:cs="Times New Roman"/>
          <w:b/>
          <w:sz w:val="28"/>
          <w:szCs w:val="28"/>
        </w:rPr>
      </w:pPr>
      <w:r>
        <w:rPr>
          <w:rFonts w:ascii="Times New Roman" w:eastAsia="Times New Roman" w:hAnsi="Times New Roman"/>
          <w:color w:val="000000" w:themeColor="text1"/>
          <w:sz w:val="28"/>
          <w:szCs w:val="28"/>
          <w:lang w:eastAsia="ru-RU"/>
        </w:rPr>
        <w:t>3.2 Ц</w:t>
      </w:r>
      <w:r w:rsidR="00B81FFA">
        <w:rPr>
          <w:rFonts w:ascii="Times New Roman" w:eastAsia="Times New Roman" w:hAnsi="Times New Roman"/>
          <w:color w:val="000000" w:themeColor="text1"/>
          <w:sz w:val="28"/>
          <w:szCs w:val="28"/>
          <w:lang w:eastAsia="ru-RU"/>
        </w:rPr>
        <w:t>елительские</w:t>
      </w:r>
      <w:r>
        <w:rPr>
          <w:rFonts w:ascii="Times New Roman" w:eastAsia="Times New Roman" w:hAnsi="Times New Roman"/>
          <w:color w:val="000000" w:themeColor="text1"/>
          <w:sz w:val="28"/>
          <w:szCs w:val="28"/>
          <w:lang w:eastAsia="ru-RU"/>
        </w:rPr>
        <w:t xml:space="preserve"> и мантические</w:t>
      </w:r>
      <w:r w:rsidR="00B81FFA">
        <w:rPr>
          <w:rFonts w:ascii="Times New Roman" w:eastAsia="Times New Roman" w:hAnsi="Times New Roman"/>
          <w:color w:val="000000" w:themeColor="text1"/>
          <w:sz w:val="28"/>
          <w:szCs w:val="28"/>
          <w:lang w:eastAsia="ru-RU"/>
        </w:rPr>
        <w:t xml:space="preserve"> практики</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Экзорцизм, как знахарская практика изгнания джиннов, известна в исламской религии. Тем не менее в традиционном мировоззрении казахов ее идейные основы м</w:t>
      </w:r>
      <w:r>
        <w:rPr>
          <w:rFonts w:ascii="Times New Roman" w:hAnsi="Times New Roman" w:cs="Times New Roman"/>
          <w:sz w:val="28"/>
          <w:szCs w:val="28"/>
        </w:rPr>
        <w:t>огли иметь более древние истоки, связанные не только с распространением ислама.</w:t>
      </w:r>
      <w:r w:rsidRPr="006863A6">
        <w:rPr>
          <w:rFonts w:ascii="Times New Roman" w:hAnsi="Times New Roman" w:cs="Times New Roman"/>
          <w:sz w:val="28"/>
          <w:szCs w:val="28"/>
        </w:rPr>
        <w:t xml:space="preserve"> </w:t>
      </w:r>
      <w:r w:rsidR="00A51AFA">
        <w:rPr>
          <w:rFonts w:ascii="Times New Roman" w:hAnsi="Times New Roman" w:cs="Times New Roman"/>
          <w:sz w:val="28"/>
          <w:szCs w:val="28"/>
        </w:rPr>
        <w:t>Поэтому з</w:t>
      </w:r>
      <w:r w:rsidRPr="006863A6">
        <w:rPr>
          <w:rFonts w:ascii="Times New Roman" w:hAnsi="Times New Roman" w:cs="Times New Roman"/>
          <w:sz w:val="28"/>
          <w:szCs w:val="28"/>
        </w:rPr>
        <w:t>адачей данного раздела является определить какие религиозные</w:t>
      </w:r>
      <w:r>
        <w:rPr>
          <w:rFonts w:ascii="Times New Roman" w:hAnsi="Times New Roman" w:cs="Times New Roman"/>
          <w:sz w:val="28"/>
          <w:szCs w:val="28"/>
        </w:rPr>
        <w:t xml:space="preserve"> (домусульманские или исламские)</w:t>
      </w:r>
      <w:r w:rsidRPr="006863A6">
        <w:rPr>
          <w:rFonts w:ascii="Times New Roman" w:hAnsi="Times New Roman" w:cs="Times New Roman"/>
          <w:sz w:val="28"/>
          <w:szCs w:val="28"/>
        </w:rPr>
        <w:t xml:space="preserve"> представления</w:t>
      </w:r>
      <w:r>
        <w:rPr>
          <w:rFonts w:ascii="Times New Roman" w:hAnsi="Times New Roman" w:cs="Times New Roman"/>
          <w:sz w:val="28"/>
          <w:szCs w:val="28"/>
        </w:rPr>
        <w:t xml:space="preserve"> </w:t>
      </w:r>
      <w:r w:rsidRPr="006863A6">
        <w:rPr>
          <w:rFonts w:ascii="Times New Roman" w:hAnsi="Times New Roman" w:cs="Times New Roman"/>
          <w:sz w:val="28"/>
          <w:szCs w:val="28"/>
        </w:rPr>
        <w:t>лежат в основе</w:t>
      </w:r>
      <w:r>
        <w:rPr>
          <w:rFonts w:ascii="Times New Roman" w:hAnsi="Times New Roman" w:cs="Times New Roman"/>
          <w:sz w:val="28"/>
          <w:szCs w:val="28"/>
        </w:rPr>
        <w:t xml:space="preserve"> при</w:t>
      </w:r>
      <w:r w:rsidR="00C12B86">
        <w:rPr>
          <w:rFonts w:ascii="Times New Roman" w:hAnsi="Times New Roman" w:cs="Times New Roman"/>
          <w:sz w:val="28"/>
          <w:szCs w:val="28"/>
        </w:rPr>
        <w:t xml:space="preserve">менения </w:t>
      </w:r>
      <w:r>
        <w:rPr>
          <w:rFonts w:ascii="Times New Roman" w:hAnsi="Times New Roman" w:cs="Times New Roman"/>
          <w:sz w:val="28"/>
          <w:szCs w:val="28"/>
        </w:rPr>
        <w:t>казахскими</w:t>
      </w:r>
      <w:r w:rsidRPr="006863A6">
        <w:rPr>
          <w:rFonts w:ascii="Times New Roman" w:hAnsi="Times New Roman" w:cs="Times New Roman"/>
          <w:sz w:val="28"/>
          <w:szCs w:val="28"/>
        </w:rPr>
        <w:t xml:space="preserve"> шаманами-баксы</w:t>
      </w:r>
      <w:r w:rsidR="00FE1838">
        <w:rPr>
          <w:rFonts w:ascii="Times New Roman" w:hAnsi="Times New Roman" w:cs="Times New Roman"/>
          <w:sz w:val="28"/>
          <w:szCs w:val="28"/>
        </w:rPr>
        <w:t xml:space="preserve"> среди целительских приемов</w:t>
      </w:r>
      <w:r w:rsidR="00C12B86">
        <w:rPr>
          <w:rFonts w:ascii="Times New Roman" w:hAnsi="Times New Roman" w:cs="Times New Roman"/>
          <w:sz w:val="28"/>
          <w:szCs w:val="28"/>
        </w:rPr>
        <w:t xml:space="preserve"> </w:t>
      </w:r>
      <w:r w:rsidR="00A51AFA">
        <w:rPr>
          <w:rFonts w:ascii="Times New Roman" w:hAnsi="Times New Roman" w:cs="Times New Roman"/>
          <w:sz w:val="28"/>
          <w:szCs w:val="28"/>
        </w:rPr>
        <w:t>заклина</w:t>
      </w:r>
      <w:r w:rsidR="00934F33">
        <w:rPr>
          <w:rFonts w:ascii="Times New Roman" w:hAnsi="Times New Roman" w:cs="Times New Roman"/>
          <w:sz w:val="28"/>
          <w:szCs w:val="28"/>
        </w:rPr>
        <w:t xml:space="preserve">тельных </w:t>
      </w:r>
      <w:r w:rsidR="00C12B86">
        <w:rPr>
          <w:rFonts w:ascii="Times New Roman" w:hAnsi="Times New Roman" w:cs="Times New Roman"/>
          <w:sz w:val="28"/>
          <w:szCs w:val="28"/>
        </w:rPr>
        <w:t>практик</w:t>
      </w:r>
      <w:r w:rsidRPr="006863A6">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Казахские шаманы-</w:t>
      </w:r>
      <w:r w:rsidR="00A51AFA">
        <w:rPr>
          <w:rFonts w:ascii="Times New Roman" w:hAnsi="Times New Roman" w:cs="Times New Roman"/>
          <w:sz w:val="28"/>
          <w:szCs w:val="28"/>
        </w:rPr>
        <w:t xml:space="preserve">баксы широко использовали зикр. </w:t>
      </w:r>
      <w:r w:rsidRPr="006863A6">
        <w:rPr>
          <w:rFonts w:ascii="Times New Roman" w:hAnsi="Times New Roman" w:cs="Times New Roman"/>
          <w:sz w:val="28"/>
          <w:szCs w:val="28"/>
        </w:rPr>
        <w:t xml:space="preserve">Громкие, ритмичные и долгие звуки способствовали погружению сознания участников обряда в особое состояние, близкое экстатическому. Во время зикра </w:t>
      </w:r>
      <w:r w:rsidR="00A739A7">
        <w:rPr>
          <w:rFonts w:ascii="Times New Roman" w:hAnsi="Times New Roman" w:cs="Times New Roman"/>
          <w:sz w:val="28"/>
          <w:szCs w:val="28"/>
        </w:rPr>
        <w:t xml:space="preserve">и современный </w:t>
      </w:r>
      <w:r w:rsidRPr="006863A6">
        <w:rPr>
          <w:rFonts w:ascii="Times New Roman" w:hAnsi="Times New Roman" w:cs="Times New Roman"/>
          <w:sz w:val="28"/>
          <w:szCs w:val="28"/>
        </w:rPr>
        <w:t>баксы обращается к святым (Камбар ата, Арыстан баб и др.), поминая бога словами: «Лә илләһә ил Аллаһ,</w:t>
      </w:r>
      <w:r w:rsidRPr="006863A6">
        <w:rPr>
          <w:rFonts w:ascii="Times New Roman" w:hAnsi="Times New Roman" w:cs="Times New Roman"/>
          <w:sz w:val="28"/>
          <w:szCs w:val="28"/>
          <w:lang w:val="kk-KZ"/>
        </w:rPr>
        <w:t xml:space="preserve"> от нашей веры исходит свет» </w:t>
      </w:r>
      <w:r w:rsidRPr="006863A6">
        <w:rPr>
          <w:rFonts w:ascii="Times New Roman" w:hAnsi="Times New Roman" w:cs="Times New Roman"/>
          <w:sz w:val="28"/>
          <w:szCs w:val="28"/>
        </w:rPr>
        <w:t>(«иманымыздан н</w:t>
      </w:r>
      <w:r w:rsidRPr="006863A6">
        <w:rPr>
          <w:rFonts w:ascii="Times New Roman" w:hAnsi="Times New Roman" w:cs="Times New Roman"/>
          <w:sz w:val="28"/>
          <w:szCs w:val="28"/>
          <w:lang w:val="kk-KZ"/>
        </w:rPr>
        <w:t>ұр жанар</w:t>
      </w:r>
      <w:r>
        <w:rPr>
          <w:rFonts w:ascii="Times New Roman" w:hAnsi="Times New Roman" w:cs="Times New Roman"/>
          <w:sz w:val="28"/>
          <w:szCs w:val="28"/>
        </w:rPr>
        <w:t>») [232</w:t>
      </w:r>
      <w:r w:rsidRPr="006863A6">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По традиционным представлениям казахов болезни вызывались действиями злых духов. Так</w:t>
      </w:r>
      <w:r w:rsidR="005F7734">
        <w:rPr>
          <w:rFonts w:ascii="Times New Roman" w:hAnsi="Times New Roman" w:cs="Times New Roman"/>
          <w:sz w:val="28"/>
          <w:szCs w:val="28"/>
        </w:rPr>
        <w:t>, согласно поверьям,</w:t>
      </w:r>
      <w:r w:rsidRPr="006863A6">
        <w:rPr>
          <w:rFonts w:ascii="Times New Roman" w:hAnsi="Times New Roman" w:cs="Times New Roman"/>
          <w:sz w:val="28"/>
          <w:szCs w:val="28"/>
        </w:rPr>
        <w:t xml:space="preserve"> джинны (духи) болезней происходили от крови, огня, ветра</w:t>
      </w:r>
      <w:r>
        <w:rPr>
          <w:rFonts w:ascii="Times New Roman" w:hAnsi="Times New Roman" w:cs="Times New Roman"/>
          <w:sz w:val="28"/>
          <w:szCs w:val="28"/>
        </w:rPr>
        <w:t>, воды или от умерших людей [233</w:t>
      </w:r>
      <w:r w:rsidRPr="006863A6">
        <w:rPr>
          <w:rFonts w:ascii="Times New Roman" w:hAnsi="Times New Roman" w:cs="Times New Roman"/>
          <w:sz w:val="28"/>
          <w:szCs w:val="28"/>
        </w:rPr>
        <w:t xml:space="preserve">, л. 286]. </w:t>
      </w:r>
      <w:r w:rsidRPr="006863A6">
        <w:rPr>
          <w:rFonts w:ascii="Times New Roman" w:hAnsi="Times New Roman" w:cs="Times New Roman"/>
          <w:sz w:val="28"/>
          <w:szCs w:val="28"/>
        </w:rPr>
        <w:lastRenderedPageBreak/>
        <w:t>Их можно было изгнать (каз. «жын шығару») и для этого казахский шаман-баксы использовал конские и собачьи черепа, которые вымазывались краской, дел</w:t>
      </w:r>
      <w:r>
        <w:rPr>
          <w:rFonts w:ascii="Times New Roman" w:hAnsi="Times New Roman" w:cs="Times New Roman"/>
          <w:sz w:val="28"/>
          <w:szCs w:val="28"/>
        </w:rPr>
        <w:t>ал куклы молодых девушек [233</w:t>
      </w:r>
      <w:r w:rsidRPr="006863A6">
        <w:rPr>
          <w:rFonts w:ascii="Times New Roman" w:hAnsi="Times New Roman" w:cs="Times New Roman"/>
          <w:sz w:val="28"/>
          <w:szCs w:val="28"/>
        </w:rPr>
        <w:t>, л. 284]. Куклы (каз. «</w:t>
      </w:r>
      <w:r w:rsidRPr="006863A6">
        <w:rPr>
          <w:rFonts w:ascii="Times New Roman" w:hAnsi="Times New Roman" w:cs="Times New Roman"/>
          <w:sz w:val="28"/>
          <w:szCs w:val="28"/>
          <w:lang w:val="kk-KZ"/>
        </w:rPr>
        <w:t>қуыршақ</w:t>
      </w:r>
      <w:r w:rsidRPr="006863A6">
        <w:rPr>
          <w:rFonts w:ascii="Times New Roman" w:hAnsi="Times New Roman" w:cs="Times New Roman"/>
          <w:sz w:val="28"/>
          <w:szCs w:val="28"/>
        </w:rPr>
        <w:t>») считались образами злых духов, поэтому, по рассказам респондентов, люди старшего возраста пугались, когда видели</w:t>
      </w:r>
      <w:r>
        <w:rPr>
          <w:rFonts w:ascii="Times New Roman" w:hAnsi="Times New Roman" w:cs="Times New Roman"/>
          <w:sz w:val="28"/>
          <w:szCs w:val="28"/>
        </w:rPr>
        <w:t xml:space="preserve"> кукол и говорили их убрать [20</w:t>
      </w:r>
      <w:r w:rsidRPr="00E40DD4">
        <w:rPr>
          <w:rFonts w:ascii="Times New Roman" w:hAnsi="Times New Roman" w:cs="Times New Roman"/>
          <w:sz w:val="28"/>
          <w:szCs w:val="28"/>
        </w:rPr>
        <w:t>8</w:t>
      </w:r>
      <w:r w:rsidRPr="006863A6">
        <w:rPr>
          <w:rFonts w:ascii="Times New Roman" w:hAnsi="Times New Roman" w:cs="Times New Roman"/>
          <w:sz w:val="28"/>
          <w:szCs w:val="28"/>
        </w:rPr>
        <w:t>]. Однако для практик экзорцизма куклы представляли и</w:t>
      </w:r>
      <w:r w:rsidRPr="006863A6">
        <w:rPr>
          <w:rFonts w:ascii="Times New Roman" w:hAnsi="Times New Roman" w:cs="Times New Roman"/>
          <w:sz w:val="28"/>
          <w:szCs w:val="28"/>
          <w:lang w:val="en-US"/>
        </w:rPr>
        <w:t>c</w:t>
      </w:r>
      <w:r w:rsidRPr="006863A6">
        <w:rPr>
          <w:rFonts w:ascii="Times New Roman" w:hAnsi="Times New Roman" w:cs="Times New Roman"/>
          <w:sz w:val="28"/>
          <w:szCs w:val="28"/>
        </w:rPr>
        <w:t>ключительно важное значение.</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К шаманским практикам казахов относится прием «дерт к</w:t>
      </w:r>
      <w:r w:rsidRPr="006863A6">
        <w:rPr>
          <w:rFonts w:ascii="Times New Roman" w:hAnsi="Times New Roman" w:cs="Times New Roman"/>
          <w:sz w:val="28"/>
          <w:szCs w:val="28"/>
          <w:lang w:val="kk-KZ"/>
        </w:rPr>
        <w:t>өшіру</w:t>
      </w:r>
      <w:r w:rsidRPr="006863A6">
        <w:rPr>
          <w:rFonts w:ascii="Times New Roman" w:hAnsi="Times New Roman" w:cs="Times New Roman"/>
          <w:sz w:val="28"/>
          <w:szCs w:val="28"/>
        </w:rPr>
        <w:t xml:space="preserve">» («перевода болезни»). Суть его заключается в следующем. Шаман-баксы приносил к больному высушенный собачий череп и раскрашивал его в разные цвета. Затем собирал с каждой юрты аула по одной кукле. Число кукол всегда было нечетным, например, семь. После заката солнца шаман-баксы уводил больного в сторону от аула, туда, где пролегала дорога. Потом баксы клал возле больного череп, разбрасывал куклы и обводил 3 раза вокруг черепа. </w:t>
      </w:r>
      <w:r w:rsidRPr="006863A6">
        <w:rPr>
          <w:rFonts w:ascii="Times New Roman" w:hAnsi="Times New Roman" w:cs="Times New Roman"/>
          <w:sz w:val="28"/>
          <w:szCs w:val="28"/>
          <w:lang w:val="kk-KZ"/>
        </w:rPr>
        <w:t>Согласно представлениям</w:t>
      </w:r>
      <w:r w:rsidRPr="006863A6">
        <w:rPr>
          <w:rFonts w:ascii="Times New Roman" w:hAnsi="Times New Roman" w:cs="Times New Roman"/>
          <w:sz w:val="28"/>
          <w:szCs w:val="28"/>
        </w:rPr>
        <w:t>, во время обвода больного злые духи переходили на череп [2].</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Изгнание духов могло начинаться с сопровождения кобыза или домбры, с помощью которых баксы призывал своих джиннов. В старину у казахов был распространен обряд «б</w:t>
      </w:r>
      <w:r w:rsidRPr="006863A6">
        <w:rPr>
          <w:rFonts w:ascii="Times New Roman" w:hAnsi="Times New Roman" w:cs="Times New Roman"/>
          <w:sz w:val="28"/>
          <w:szCs w:val="28"/>
          <w:lang w:val="kk-KZ"/>
        </w:rPr>
        <w:t>әдік айту</w:t>
      </w:r>
      <w:r w:rsidRPr="006863A6">
        <w:rPr>
          <w:rFonts w:ascii="Times New Roman" w:hAnsi="Times New Roman" w:cs="Times New Roman"/>
          <w:sz w:val="28"/>
          <w:szCs w:val="28"/>
        </w:rPr>
        <w:t>», заключавшийся в том, что молодежь собира</w:t>
      </w:r>
      <w:r w:rsidR="00663FB6">
        <w:rPr>
          <w:rFonts w:ascii="Times New Roman" w:hAnsi="Times New Roman" w:cs="Times New Roman"/>
          <w:sz w:val="28"/>
          <w:szCs w:val="28"/>
        </w:rPr>
        <w:t xml:space="preserve">- </w:t>
      </w:r>
      <w:r w:rsidRPr="006863A6">
        <w:rPr>
          <w:rFonts w:ascii="Times New Roman" w:hAnsi="Times New Roman" w:cs="Times New Roman"/>
          <w:sz w:val="28"/>
          <w:szCs w:val="28"/>
        </w:rPr>
        <w:t>лась ночью вокруг юрты тяжелобо</w:t>
      </w:r>
      <w:r>
        <w:rPr>
          <w:rFonts w:ascii="Times New Roman" w:hAnsi="Times New Roman" w:cs="Times New Roman"/>
          <w:sz w:val="28"/>
          <w:szCs w:val="28"/>
        </w:rPr>
        <w:t>льного человека и пела хором [23</w:t>
      </w:r>
      <w:r w:rsidRPr="006863A6">
        <w:rPr>
          <w:rFonts w:ascii="Times New Roman" w:hAnsi="Times New Roman" w:cs="Times New Roman"/>
          <w:sz w:val="28"/>
          <w:szCs w:val="28"/>
        </w:rPr>
        <w:t xml:space="preserve">1, с. 304-305]. </w:t>
      </w:r>
      <w:r w:rsidRPr="006863A6">
        <w:rPr>
          <w:rFonts w:ascii="Times New Roman" w:hAnsi="Times New Roman" w:cs="Times New Roman"/>
          <w:sz w:val="28"/>
          <w:szCs w:val="28"/>
          <w:lang w:val="kk-KZ"/>
        </w:rPr>
        <w:t>Согласно поверьям</w:t>
      </w:r>
      <w:r w:rsidRPr="006863A6">
        <w:rPr>
          <w:rFonts w:ascii="Times New Roman" w:hAnsi="Times New Roman" w:cs="Times New Roman"/>
          <w:sz w:val="28"/>
          <w:szCs w:val="28"/>
        </w:rPr>
        <w:t>, громкое исполнение песен отпугивало злые силы.</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Куклы изготавливались из сухих веток и лоскутков ткани. Для этого шаман-баксы просил принести ему от старую нижнего одежду больного</w:t>
      </w:r>
      <w:r>
        <w:rPr>
          <w:rFonts w:ascii="Times New Roman" w:hAnsi="Times New Roman" w:cs="Times New Roman"/>
          <w:sz w:val="28"/>
          <w:szCs w:val="28"/>
        </w:rPr>
        <w:t xml:space="preserve"> </w:t>
      </w:r>
      <w:r w:rsidRPr="006863A6">
        <w:rPr>
          <w:rFonts w:ascii="Times New Roman" w:hAnsi="Times New Roman" w:cs="Times New Roman"/>
          <w:sz w:val="28"/>
          <w:szCs w:val="28"/>
        </w:rPr>
        <w:t>(-ой). Когда духи-помощники приходили, шаман-баксы расставлял куклы вокруг больного и кружился вокруг них. Потом все куклы по очереди проводились между ногами больного.</w:t>
      </w:r>
      <w:r w:rsidRPr="006863A6">
        <w:t xml:space="preserve"> </w:t>
      </w:r>
      <w:r w:rsidRPr="006863A6">
        <w:rPr>
          <w:rFonts w:ascii="Times New Roman" w:hAnsi="Times New Roman" w:cs="Times New Roman"/>
          <w:sz w:val="28"/>
          <w:szCs w:val="28"/>
        </w:rPr>
        <w:t>Затем шаман и женщины вместе относили этих кукол на пересечение семи или девяти дорог. Если поблизости не было такого пересечения путей, то кукол оставляли на берегу реки около водопоя [2, c. 54]. Так болезнь «переводилась» на череп и куклы.</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У сибирских татар «куклы» («курчак»), символизировавшие духов предков и родовых охранителей, помещались в специальные вырытые ямы или изготовленном для них домике. «Кукол» кормили, испрашивали разрешение на охоту, благодарили в случае удачи. В честь них делали жертвоприношени</w:t>
      </w:r>
      <w:r>
        <w:rPr>
          <w:rFonts w:ascii="Times New Roman" w:hAnsi="Times New Roman" w:cs="Times New Roman"/>
          <w:sz w:val="28"/>
          <w:szCs w:val="28"/>
        </w:rPr>
        <w:t>я, избрызгивая кукол кровью [234</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en-US"/>
        </w:rPr>
        <w:t>c</w:t>
      </w:r>
      <w:r w:rsidRPr="006863A6">
        <w:rPr>
          <w:rFonts w:ascii="Times New Roman" w:hAnsi="Times New Roman" w:cs="Times New Roman"/>
          <w:sz w:val="28"/>
          <w:szCs w:val="28"/>
        </w:rPr>
        <w:t>. 19].</w:t>
      </w:r>
      <w:r w:rsidRPr="006863A6">
        <w:rPr>
          <w:rFonts w:ascii="Times New Roman" w:hAnsi="Times New Roman" w:cs="Times New Roman"/>
          <w:sz w:val="28"/>
          <w:szCs w:val="28"/>
          <w:lang w:val="kk-KZ"/>
        </w:rPr>
        <w:t xml:space="preserve"> </w:t>
      </w:r>
      <w:r w:rsidRPr="006863A6">
        <w:rPr>
          <w:rFonts w:ascii="Times New Roman" w:hAnsi="Times New Roman" w:cs="Times New Roman"/>
          <w:sz w:val="28"/>
          <w:szCs w:val="28"/>
        </w:rPr>
        <w:t xml:space="preserve">Более далекие сведения об «идолах» содержатся в записях П. Карпини и Г. Рубрука. Согласно их описаниям, </w:t>
      </w:r>
      <w:r w:rsidRPr="006863A6">
        <w:rPr>
          <w:rFonts w:ascii="Times New Roman" w:hAnsi="Times New Roman" w:cs="Times New Roman"/>
          <w:sz w:val="28"/>
          <w:szCs w:val="28"/>
          <w:lang w:val="kk-KZ"/>
        </w:rPr>
        <w:t>в Х</w:t>
      </w:r>
      <w:r w:rsidRPr="006863A6">
        <w:rPr>
          <w:rFonts w:ascii="Times New Roman" w:hAnsi="Times New Roman" w:cs="Times New Roman"/>
          <w:sz w:val="28"/>
          <w:szCs w:val="28"/>
          <w:lang w:val="en-US"/>
        </w:rPr>
        <w:t>III</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 xml:space="preserve">в. </w:t>
      </w:r>
      <w:r w:rsidRPr="006863A6">
        <w:rPr>
          <w:rFonts w:ascii="Times New Roman" w:hAnsi="Times New Roman" w:cs="Times New Roman"/>
          <w:sz w:val="28"/>
          <w:szCs w:val="28"/>
        </w:rPr>
        <w:t>степняки изготавливали идолы из войлока и шелка по образу людей, ставили их с обеих сторон двери ставки правителя. Эти идолы считались охранителями стад, дарующими о</w:t>
      </w:r>
      <w:r>
        <w:rPr>
          <w:rFonts w:ascii="Times New Roman" w:hAnsi="Times New Roman" w:cs="Times New Roman"/>
          <w:sz w:val="28"/>
          <w:szCs w:val="28"/>
        </w:rPr>
        <w:t>билие молока и приплод скота [102</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en-US"/>
        </w:rPr>
        <w:t>c</w:t>
      </w:r>
      <w:r w:rsidRPr="006863A6">
        <w:rPr>
          <w:rFonts w:ascii="Times New Roman" w:hAnsi="Times New Roman" w:cs="Times New Roman"/>
          <w:sz w:val="28"/>
          <w:szCs w:val="28"/>
        </w:rPr>
        <w:t xml:space="preserve">. 28].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Важным моментом этих шаманских практик было протаскивание больного через прохождение больного между куклами. Иногда больные проводились сквозь специально выкопанные ямы. П</w:t>
      </w:r>
      <w:r w:rsidR="00663FB6">
        <w:rPr>
          <w:rFonts w:ascii="Times New Roman" w:hAnsi="Times New Roman" w:cs="Times New Roman"/>
          <w:sz w:val="28"/>
          <w:szCs w:val="28"/>
        </w:rPr>
        <w:t>о мнению А.Т. Толеубаева и Р.М. </w:t>
      </w:r>
      <w:r w:rsidRPr="006863A6">
        <w:rPr>
          <w:rFonts w:ascii="Times New Roman" w:hAnsi="Times New Roman" w:cs="Times New Roman"/>
          <w:sz w:val="28"/>
          <w:szCs w:val="28"/>
        </w:rPr>
        <w:t xml:space="preserve">Мустафиной, прохождение символизировало рождение после смерти и должно было способствовать скорейшему выздоровлению [2], [8]. В целом мы согласны с этим предположением и в дополнение отметим, что «новое рождение» знаменовало собой исцеление больного.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lastRenderedPageBreak/>
        <w:t>Кроме кукол, казахские шаманы-баксы изготавливали свечи («шырақ</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 xml:space="preserve"> из деревянных палочек («ши») или бараньего жира («құ</w:t>
      </w:r>
      <w:r w:rsidRPr="006863A6">
        <w:rPr>
          <w:rFonts w:ascii="Times New Roman" w:hAnsi="Times New Roman" w:cs="Times New Roman"/>
          <w:sz w:val="28"/>
          <w:szCs w:val="28"/>
          <w:lang w:val="kk-KZ"/>
        </w:rPr>
        <w:tab/>
        <w:t>йр</w:t>
      </w:r>
      <w:r w:rsidR="00A51AFA">
        <w:rPr>
          <w:rFonts w:ascii="Times New Roman" w:hAnsi="Times New Roman" w:cs="Times New Roman"/>
          <w:sz w:val="28"/>
          <w:szCs w:val="28"/>
          <w:lang w:val="kk-KZ"/>
        </w:rPr>
        <w:t xml:space="preserve">ық </w:t>
      </w:r>
      <w:r w:rsidRPr="006863A6">
        <w:rPr>
          <w:rFonts w:ascii="Times New Roman" w:hAnsi="Times New Roman" w:cs="Times New Roman"/>
          <w:sz w:val="28"/>
          <w:szCs w:val="28"/>
          <w:lang w:val="kk-KZ"/>
        </w:rPr>
        <w:t>май</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 которые оборачивали их ватой. Свечи также расставлялись, как и куклы, по обеим сторо</w:t>
      </w:r>
      <w:r w:rsidR="00371569">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нам дороги. Затем, также как было описано выше, больной</w:t>
      </w:r>
      <w:r w:rsidR="00AE3757">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w:t>
      </w:r>
      <w:r>
        <w:rPr>
          <w:rFonts w:ascii="Times New Roman" w:hAnsi="Times New Roman" w:cs="Times New Roman"/>
          <w:sz w:val="28"/>
          <w:szCs w:val="28"/>
          <w:lang w:val="kk-KZ"/>
        </w:rPr>
        <w:t>-</w:t>
      </w:r>
      <w:r w:rsidRPr="006863A6">
        <w:rPr>
          <w:rFonts w:ascii="Times New Roman" w:hAnsi="Times New Roman" w:cs="Times New Roman"/>
          <w:sz w:val="28"/>
          <w:szCs w:val="28"/>
          <w:lang w:val="kk-KZ"/>
        </w:rPr>
        <w:t>ая) проводились по дороге между свечами и куклами</w:t>
      </w:r>
      <w:r w:rsidRPr="006863A6">
        <w:rPr>
          <w:rFonts w:ascii="Times New Roman" w:hAnsi="Times New Roman" w:cs="Times New Roman"/>
          <w:sz w:val="28"/>
          <w:szCs w:val="28"/>
        </w:rPr>
        <w:t xml:space="preserve"> [2, </w:t>
      </w:r>
      <w:r w:rsidRPr="006863A6">
        <w:rPr>
          <w:rFonts w:ascii="Times New Roman" w:hAnsi="Times New Roman" w:cs="Times New Roman"/>
          <w:sz w:val="28"/>
          <w:szCs w:val="28"/>
          <w:lang w:val="en-US"/>
        </w:rPr>
        <w:t>c</w:t>
      </w:r>
      <w:r w:rsidRPr="006863A6">
        <w:rPr>
          <w:rFonts w:ascii="Times New Roman" w:hAnsi="Times New Roman" w:cs="Times New Roman"/>
          <w:sz w:val="28"/>
          <w:szCs w:val="28"/>
        </w:rPr>
        <w:t>. 152-153]. Известно, что обычай «проведения» между огнями широко практиковался у древних тюрков. Так достаточно привести в качестве примера известное описание обряда, проведенного над послами восточно-римского императора, прибывшими для заключения мира с тюрками. На открытом месте были разложены товары, которые привезли послы. Вокруг них обносились благовония, затем били в барабаны и колокола. После этого послов п</w:t>
      </w:r>
      <w:r>
        <w:rPr>
          <w:rFonts w:ascii="Times New Roman" w:hAnsi="Times New Roman" w:cs="Times New Roman"/>
          <w:sz w:val="28"/>
          <w:szCs w:val="28"/>
        </w:rPr>
        <w:t>ровели сквозь пламя костров [146</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До сих пор, когда казашки проводят обряд «аластау»</w:t>
      </w:r>
      <w:r w:rsidR="00D751F8">
        <w:rPr>
          <w:rFonts w:ascii="Times New Roman" w:hAnsi="Times New Roman" w:cs="Times New Roman"/>
          <w:sz w:val="28"/>
          <w:szCs w:val="28"/>
        </w:rPr>
        <w:t xml:space="preserve">, они </w:t>
      </w:r>
      <w:r w:rsidR="00BC6DBC">
        <w:rPr>
          <w:rFonts w:ascii="Times New Roman" w:hAnsi="Times New Roman" w:cs="Times New Roman"/>
          <w:sz w:val="28"/>
          <w:szCs w:val="28"/>
          <w:lang w:val="kk-KZ"/>
        </w:rPr>
        <w:t>приговаривают: «</w:t>
      </w:r>
      <w:r w:rsidRPr="006863A6">
        <w:rPr>
          <w:rFonts w:ascii="Times New Roman" w:hAnsi="Times New Roman" w:cs="Times New Roman"/>
          <w:sz w:val="28"/>
          <w:szCs w:val="28"/>
          <w:lang w:val="kk-KZ"/>
        </w:rPr>
        <w:t>жанған отпенен, шыққан күлменен кет» («уй</w:t>
      </w:r>
      <w:r>
        <w:rPr>
          <w:rFonts w:ascii="Times New Roman" w:hAnsi="Times New Roman" w:cs="Times New Roman"/>
          <w:sz w:val="28"/>
          <w:szCs w:val="28"/>
          <w:lang w:val="kk-KZ"/>
        </w:rPr>
        <w:t>ди с пылающим огнем и уходящей золой») [</w:t>
      </w:r>
      <w:r w:rsidRPr="006863A6">
        <w:rPr>
          <w:rFonts w:ascii="Times New Roman" w:hAnsi="Times New Roman" w:cs="Times New Roman"/>
          <w:sz w:val="28"/>
          <w:szCs w:val="28"/>
          <w:lang w:val="kk-KZ"/>
        </w:rPr>
        <w:t>16</w:t>
      </w:r>
      <w:r>
        <w:rPr>
          <w:rFonts w:ascii="Times New Roman" w:hAnsi="Times New Roman" w:cs="Times New Roman"/>
          <w:sz w:val="28"/>
          <w:szCs w:val="28"/>
          <w:lang w:val="kk-KZ"/>
        </w:rPr>
        <w:t>9</w:t>
      </w:r>
      <w:r w:rsidRPr="006863A6">
        <w:rPr>
          <w:rFonts w:ascii="Times New Roman" w:hAnsi="Times New Roman" w:cs="Times New Roman"/>
          <w:sz w:val="28"/>
          <w:szCs w:val="28"/>
          <w:lang w:val="kk-KZ"/>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Путешественник </w:t>
      </w:r>
      <w:r w:rsidR="00C12B86">
        <w:rPr>
          <w:rFonts w:ascii="Times New Roman" w:hAnsi="Times New Roman" w:cs="Times New Roman"/>
          <w:sz w:val="28"/>
          <w:szCs w:val="28"/>
        </w:rPr>
        <w:t xml:space="preserve">нового времени </w:t>
      </w:r>
      <w:r w:rsidRPr="006863A6">
        <w:rPr>
          <w:rFonts w:ascii="Times New Roman" w:hAnsi="Times New Roman" w:cs="Times New Roman"/>
          <w:sz w:val="28"/>
          <w:szCs w:val="28"/>
        </w:rPr>
        <w:t xml:space="preserve">оставил описание </w:t>
      </w:r>
      <w:r w:rsidRPr="006863A6">
        <w:rPr>
          <w:rFonts w:ascii="Times New Roman" w:hAnsi="Times New Roman" w:cs="Times New Roman"/>
          <w:sz w:val="28"/>
          <w:szCs w:val="28"/>
          <w:lang w:val="kk-KZ"/>
        </w:rPr>
        <w:t xml:space="preserve">редкого </w:t>
      </w:r>
      <w:r w:rsidRPr="006863A6">
        <w:rPr>
          <w:rFonts w:ascii="Times New Roman" w:hAnsi="Times New Roman" w:cs="Times New Roman"/>
          <w:sz w:val="28"/>
          <w:szCs w:val="28"/>
        </w:rPr>
        <w:t>казахского ритуала</w:t>
      </w:r>
      <w:r w:rsidRPr="00C12B86">
        <w:rPr>
          <w:rFonts w:ascii="Times New Roman" w:hAnsi="Times New Roman" w:cs="Times New Roman"/>
        </w:rPr>
        <w:t xml:space="preserve">, </w:t>
      </w:r>
      <w:r w:rsidR="00C12B86">
        <w:rPr>
          <w:rFonts w:ascii="Times New Roman" w:hAnsi="Times New Roman" w:cs="Times New Roman"/>
          <w:sz w:val="28"/>
          <w:szCs w:val="28"/>
        </w:rPr>
        <w:t>связанного</w:t>
      </w:r>
      <w:r w:rsidRPr="00C12B86">
        <w:rPr>
          <w:rFonts w:ascii="Times New Roman" w:hAnsi="Times New Roman" w:cs="Times New Roman"/>
          <w:sz w:val="28"/>
          <w:szCs w:val="28"/>
        </w:rPr>
        <w:t xml:space="preserve"> с изгнанием злого духа. Судя по описаниям, проводил не шаман-баксы</w:t>
      </w:r>
      <w:r w:rsidRPr="006863A6">
        <w:rPr>
          <w:rFonts w:ascii="Times New Roman" w:hAnsi="Times New Roman" w:cs="Times New Roman"/>
          <w:sz w:val="28"/>
          <w:szCs w:val="28"/>
        </w:rPr>
        <w:t xml:space="preserve">, а мулла. Для обряда использовались кости, которые </w:t>
      </w:r>
      <w:r w:rsidR="00EA7E2C">
        <w:rPr>
          <w:rFonts w:ascii="Times New Roman" w:hAnsi="Times New Roman" w:cs="Times New Roman"/>
          <w:sz w:val="28"/>
          <w:szCs w:val="28"/>
        </w:rPr>
        <w:t>ложили</w:t>
      </w:r>
      <w:r w:rsidRPr="006863A6">
        <w:rPr>
          <w:rFonts w:ascii="Times New Roman" w:hAnsi="Times New Roman" w:cs="Times New Roman"/>
          <w:sz w:val="28"/>
          <w:szCs w:val="28"/>
        </w:rPr>
        <w:t xml:space="preserve">сь </w:t>
      </w:r>
      <w:r w:rsidR="00C12B86">
        <w:rPr>
          <w:rFonts w:ascii="Times New Roman" w:hAnsi="Times New Roman" w:cs="Times New Roman"/>
          <w:sz w:val="28"/>
          <w:szCs w:val="28"/>
        </w:rPr>
        <w:t>в латунный котел, а также баран</w:t>
      </w:r>
      <w:r w:rsidRPr="006863A6">
        <w:rPr>
          <w:rFonts w:ascii="Times New Roman" w:hAnsi="Times New Roman" w:cs="Times New Roman"/>
          <w:sz w:val="28"/>
          <w:szCs w:val="28"/>
        </w:rPr>
        <w:t xml:space="preserve">ий череп и материя в виде красной тафты. В череп вставлялась тонкая палочка, похожая на стрелу. Затем к палочке прикреплялась материя. В каждую глазницу бараньего черепа </w:t>
      </w:r>
      <w:r w:rsidR="00EA7E2C">
        <w:rPr>
          <w:rFonts w:ascii="Times New Roman" w:hAnsi="Times New Roman" w:cs="Times New Roman"/>
          <w:sz w:val="28"/>
          <w:szCs w:val="28"/>
        </w:rPr>
        <w:t>ложили</w:t>
      </w:r>
      <w:r w:rsidRPr="006863A6">
        <w:rPr>
          <w:rFonts w:ascii="Times New Roman" w:hAnsi="Times New Roman" w:cs="Times New Roman"/>
          <w:sz w:val="28"/>
          <w:szCs w:val="28"/>
        </w:rPr>
        <w:t xml:space="preserve"> по 1 свече. Больной раздевался донага, затем его заворачивали в белое полотно и укладывали на спину. В течение всего ритуала больной лежал не двигаясь, при этом его ноги располагались напротив двери. Затем устанавливались 9 горящих свечей: 1 ставилась на лоб, потом по 1</w:t>
      </w:r>
      <w:r>
        <w:rPr>
          <w:rFonts w:ascii="Times New Roman" w:hAnsi="Times New Roman" w:cs="Times New Roman"/>
          <w:sz w:val="28"/>
          <w:szCs w:val="28"/>
        </w:rPr>
        <w:t>-ой</w:t>
      </w:r>
      <w:r w:rsidRPr="006863A6">
        <w:rPr>
          <w:rFonts w:ascii="Times New Roman" w:hAnsi="Times New Roman" w:cs="Times New Roman"/>
          <w:sz w:val="28"/>
          <w:szCs w:val="28"/>
        </w:rPr>
        <w:t xml:space="preserve"> на каждом предплечье, на каждой ноге и каждом колене, на груди и на животе. После этого мулла становился на колени, держа в одной руке плеть, а в другой книгу (вероятно Коран). Когда мулла читал молитвы, то страшно свистели и жестикулировал. Он приказывал «нечистой силе» покинуть больного. После того, как свечи сгорали, кости выносили на выносились на поле, где их сжигали. При этом пепел собирался. Обряд з</w:t>
      </w:r>
      <w:r>
        <w:rPr>
          <w:rFonts w:ascii="Times New Roman" w:hAnsi="Times New Roman" w:cs="Times New Roman"/>
          <w:sz w:val="28"/>
          <w:szCs w:val="28"/>
        </w:rPr>
        <w:t>авершался предзнаменованием [235</w:t>
      </w:r>
      <w:r w:rsidRPr="006863A6">
        <w:rPr>
          <w:rFonts w:ascii="Times New Roman" w:hAnsi="Times New Roman" w:cs="Times New Roman"/>
          <w:sz w:val="28"/>
          <w:szCs w:val="28"/>
        </w:rPr>
        <w:t xml:space="preserve">, с. 19]. Вероятно, мулла выносил свой вердикт о том, будет скоро ли поправится больной.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Аналогичные ритуалы проводили и узбекские шаманы-«порханы» («пэрихан»). Как и в казахских ритуалах, обряд «кучурма» завершал бдение шамана-порхана. Без обряда «кучурма» у узбекских шаманов-порханов не было камланий, поэтому ему придавалось столь важное значение. В начале обряда шаман укладывал больного прямо на полу на спину и накрывал его 3 метрами бязи. Больной лежал, как покойник (узб. «худди улик»,</w:t>
      </w:r>
      <w:r w:rsidRPr="006863A6">
        <w:t xml:space="preserve"> </w:t>
      </w:r>
      <w:r>
        <w:rPr>
          <w:rFonts w:ascii="Times New Roman" w:hAnsi="Times New Roman" w:cs="Times New Roman"/>
          <w:sz w:val="28"/>
          <w:szCs w:val="28"/>
        </w:rPr>
        <w:t xml:space="preserve">«улик </w:t>
      </w:r>
      <w:r>
        <w:rPr>
          <w:rFonts w:ascii="Times New Roman" w:hAnsi="Times New Roman" w:cs="Times New Roman"/>
          <w:sz w:val="28"/>
          <w:szCs w:val="28"/>
          <w:lang w:val="kk-KZ"/>
        </w:rPr>
        <w:t>к</w:t>
      </w:r>
      <w:r>
        <w:rPr>
          <w:rFonts w:ascii="Times New Roman" w:hAnsi="Times New Roman" w:cs="Times New Roman"/>
          <w:sz w:val="28"/>
          <w:szCs w:val="28"/>
        </w:rPr>
        <w:t xml:space="preserve">илиб </w:t>
      </w:r>
      <w:r>
        <w:rPr>
          <w:rFonts w:ascii="Times New Roman" w:hAnsi="Times New Roman" w:cs="Times New Roman"/>
          <w:sz w:val="28"/>
          <w:szCs w:val="28"/>
          <w:lang w:val="kk-KZ"/>
        </w:rPr>
        <w:t>йа</w:t>
      </w:r>
      <w:r w:rsidRPr="006863A6">
        <w:rPr>
          <w:rFonts w:ascii="Times New Roman" w:hAnsi="Times New Roman" w:cs="Times New Roman"/>
          <w:sz w:val="28"/>
          <w:szCs w:val="28"/>
        </w:rPr>
        <w:t xml:space="preserve">тказади»). Затем шаман клал на разные места больного 10-15 свечей и зажигал их. 1 свеча ставилась на лоб, 2 ставились на плечи, затем снова 1 свеча ставилась на грудь, по 2 свечи устанавливались на кисти рук, у талии с боков, у коленей и на стопы ног. После этого порхан постукивал по телу больного в разных местах, начиная со лба и заканчивая пальцами ног, произносил молитвы и повторял: «переходи», «иди в развалившийся дом! иди в старую мечеть! иди в старую чигирную яму! Иди в места своего обитания!». Согласно поверьям, злой </w:t>
      </w:r>
      <w:r w:rsidRPr="006863A6">
        <w:rPr>
          <w:rFonts w:ascii="Times New Roman" w:hAnsi="Times New Roman" w:cs="Times New Roman"/>
          <w:sz w:val="28"/>
          <w:szCs w:val="28"/>
        </w:rPr>
        <w:lastRenderedPageBreak/>
        <w:t xml:space="preserve">дух постепенно перемещался по телу больного ото лба до ног и и с </w:t>
      </w:r>
      <w:r>
        <w:rPr>
          <w:rFonts w:ascii="Times New Roman" w:hAnsi="Times New Roman" w:cs="Times New Roman"/>
          <w:sz w:val="28"/>
          <w:szCs w:val="28"/>
        </w:rPr>
        <w:t>пальцев ног покидал его тело [29</w:t>
      </w:r>
      <w:r w:rsidRPr="006863A6">
        <w:rPr>
          <w:rFonts w:ascii="Times New Roman" w:hAnsi="Times New Roman" w:cs="Times New Roman"/>
          <w:sz w:val="28"/>
          <w:szCs w:val="28"/>
        </w:rPr>
        <w:t>].</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Описанный выше ритуал связан </w:t>
      </w:r>
      <w:r w:rsidRPr="006863A6">
        <w:rPr>
          <w:rFonts w:ascii="Times New Roman" w:hAnsi="Times New Roman" w:cs="Times New Roman"/>
          <w:sz w:val="28"/>
          <w:szCs w:val="28"/>
        </w:rPr>
        <w:t>с зороастрийскими практиками. В Вендид</w:t>
      </w:r>
      <w:r>
        <w:rPr>
          <w:rFonts w:ascii="Times New Roman" w:hAnsi="Times New Roman" w:cs="Times New Roman"/>
          <w:sz w:val="28"/>
          <w:szCs w:val="28"/>
        </w:rPr>
        <w:t xml:space="preserve">аде, части Авесты, присутствует, </w:t>
      </w:r>
      <w:r w:rsidRPr="006863A6">
        <w:rPr>
          <w:rFonts w:ascii="Times New Roman" w:hAnsi="Times New Roman" w:cs="Times New Roman"/>
          <w:sz w:val="28"/>
          <w:szCs w:val="28"/>
        </w:rPr>
        <w:t>сходный с ритуалом «к</w:t>
      </w:r>
      <w:r w:rsidRPr="006863A6">
        <w:rPr>
          <w:rFonts w:ascii="Times New Roman" w:hAnsi="Times New Roman" w:cs="Times New Roman"/>
          <w:sz w:val="28"/>
          <w:szCs w:val="28"/>
          <w:lang w:val="kk-KZ"/>
        </w:rPr>
        <w:t>өшіру</w:t>
      </w:r>
      <w:r>
        <w:rPr>
          <w:rFonts w:ascii="Times New Roman" w:hAnsi="Times New Roman" w:cs="Times New Roman"/>
          <w:sz w:val="28"/>
          <w:szCs w:val="28"/>
          <w:lang w:val="kk-KZ"/>
        </w:rPr>
        <w:t>»</w:t>
      </w:r>
      <w:r>
        <w:rPr>
          <w:rFonts w:ascii="Times New Roman" w:hAnsi="Times New Roman" w:cs="Times New Roman"/>
          <w:sz w:val="28"/>
          <w:szCs w:val="28"/>
        </w:rPr>
        <w:t xml:space="preserve">, обряд изгнания демона Насу. Этот демон </w:t>
      </w:r>
      <w:r w:rsidRPr="006863A6">
        <w:rPr>
          <w:rFonts w:ascii="Times New Roman" w:hAnsi="Times New Roman" w:cs="Times New Roman"/>
          <w:sz w:val="28"/>
          <w:szCs w:val="28"/>
        </w:rPr>
        <w:t xml:space="preserve">поражает тело человека, имевшего соприкосновения с трупом. Существенным отличием </w:t>
      </w:r>
      <w:r>
        <w:rPr>
          <w:rFonts w:ascii="Times New Roman" w:hAnsi="Times New Roman" w:cs="Times New Roman"/>
          <w:sz w:val="28"/>
          <w:szCs w:val="28"/>
        </w:rPr>
        <w:t xml:space="preserve">выступает </w:t>
      </w:r>
      <w:r w:rsidRPr="006863A6">
        <w:rPr>
          <w:rFonts w:ascii="Times New Roman" w:hAnsi="Times New Roman" w:cs="Times New Roman"/>
          <w:sz w:val="28"/>
          <w:szCs w:val="28"/>
        </w:rPr>
        <w:t>то, что в Авесте описано лечение водой, а в показанной выше вариации обряда – с помощью огня з</w:t>
      </w:r>
      <w:r>
        <w:rPr>
          <w:rFonts w:ascii="Times New Roman" w:hAnsi="Times New Roman" w:cs="Times New Roman"/>
          <w:sz w:val="28"/>
          <w:szCs w:val="28"/>
        </w:rPr>
        <w:t>ажженных свеч [236</w:t>
      </w:r>
      <w:r w:rsidRPr="006863A6">
        <w:rPr>
          <w:rFonts w:ascii="Times New Roman" w:hAnsi="Times New Roman" w:cs="Times New Roman"/>
          <w:sz w:val="28"/>
          <w:szCs w:val="28"/>
        </w:rPr>
        <w:t xml:space="preserve">]. Однако, следует отметить, что казахские шаманы-баксы и знахари, </w:t>
      </w:r>
      <w:r>
        <w:rPr>
          <w:rFonts w:ascii="Times New Roman" w:hAnsi="Times New Roman" w:cs="Times New Roman"/>
          <w:sz w:val="28"/>
          <w:szCs w:val="28"/>
        </w:rPr>
        <w:t>которы</w:t>
      </w:r>
      <w:r w:rsidRPr="006863A6">
        <w:rPr>
          <w:rFonts w:ascii="Times New Roman" w:hAnsi="Times New Roman" w:cs="Times New Roman"/>
          <w:sz w:val="28"/>
          <w:szCs w:val="28"/>
        </w:rPr>
        <w:t>х иногда заменяли муллы, использовали и воду</w:t>
      </w:r>
      <w:r>
        <w:rPr>
          <w:rFonts w:ascii="Times New Roman" w:hAnsi="Times New Roman" w:cs="Times New Roman"/>
          <w:sz w:val="28"/>
          <w:szCs w:val="28"/>
        </w:rPr>
        <w:t xml:space="preserve"> в </w:t>
      </w:r>
      <w:r w:rsidR="00C12B86">
        <w:rPr>
          <w:rFonts w:ascii="Times New Roman" w:hAnsi="Times New Roman" w:cs="Times New Roman"/>
          <w:sz w:val="28"/>
          <w:szCs w:val="28"/>
        </w:rPr>
        <w:t xml:space="preserve">своих </w:t>
      </w:r>
      <w:r>
        <w:rPr>
          <w:rFonts w:ascii="Times New Roman" w:hAnsi="Times New Roman" w:cs="Times New Roman"/>
          <w:sz w:val="28"/>
          <w:szCs w:val="28"/>
        </w:rPr>
        <w:t>целительских практиках</w:t>
      </w:r>
      <w:r w:rsidRPr="006863A6">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знахар</w:t>
      </w:r>
      <w:r w:rsidRPr="006863A6">
        <w:rPr>
          <w:rFonts w:ascii="Times New Roman" w:hAnsi="Times New Roman" w:cs="Times New Roman"/>
          <w:sz w:val="28"/>
          <w:szCs w:val="28"/>
        </w:rPr>
        <w:t>скими практиками были связаны также проявления культа домашних животных, имевших согласно традиционным представлениям сакральную силу. Так, этнограф А. Токтабай описал старинный спосо</w:t>
      </w:r>
      <w:r w:rsidR="00AE3757">
        <w:rPr>
          <w:rFonts w:ascii="Times New Roman" w:hAnsi="Times New Roman" w:cs="Times New Roman"/>
          <w:sz w:val="28"/>
          <w:szCs w:val="28"/>
        </w:rPr>
        <w:t>б лечения: «</w:t>
      </w:r>
      <w:r w:rsidRPr="006863A6">
        <w:rPr>
          <w:rFonts w:ascii="Times New Roman" w:hAnsi="Times New Roman" w:cs="Times New Roman"/>
          <w:sz w:val="28"/>
          <w:szCs w:val="28"/>
        </w:rPr>
        <w:t>Заводят раздетого человека в помещение, составленное из плетённых чиев, затем брызгают водой, в которой кипятили высохший череп коня, совершая магический обряд «ұшықтау» – изгнание водой (злых духов), разбрызгивают также чий; ч</w:t>
      </w:r>
      <w:r>
        <w:rPr>
          <w:rFonts w:ascii="Times New Roman" w:hAnsi="Times New Roman" w:cs="Times New Roman"/>
          <w:sz w:val="28"/>
          <w:szCs w:val="28"/>
        </w:rPr>
        <w:t>еловек испытывает волнение» [51</w:t>
      </w:r>
      <w:r w:rsidRPr="006863A6">
        <w:rPr>
          <w:rFonts w:ascii="Times New Roman" w:hAnsi="Times New Roman" w:cs="Times New Roman"/>
          <w:sz w:val="28"/>
          <w:szCs w:val="28"/>
        </w:rPr>
        <w:t xml:space="preserve">, c. 52]. Стало быть данный ритуал имеет </w:t>
      </w:r>
      <w:r w:rsidR="00C12B86">
        <w:rPr>
          <w:rFonts w:ascii="Times New Roman" w:hAnsi="Times New Roman" w:cs="Times New Roman"/>
          <w:sz w:val="28"/>
          <w:szCs w:val="28"/>
        </w:rPr>
        <w:t xml:space="preserve">весьма </w:t>
      </w:r>
      <w:r w:rsidRPr="006863A6">
        <w:rPr>
          <w:rFonts w:ascii="Times New Roman" w:hAnsi="Times New Roman" w:cs="Times New Roman"/>
          <w:sz w:val="28"/>
          <w:szCs w:val="28"/>
        </w:rPr>
        <w:t>древние истоки.</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rPr>
        <w:t xml:space="preserve"> Традиционные практики лечени</w:t>
      </w:r>
      <w:r>
        <w:rPr>
          <w:rFonts w:ascii="Times New Roman" w:hAnsi="Times New Roman" w:cs="Times New Roman"/>
          <w:sz w:val="28"/>
          <w:szCs w:val="28"/>
        </w:rPr>
        <w:t>я бытовали и в нач. XX в. Известно, что в</w:t>
      </w:r>
      <w:r w:rsidRPr="006863A6">
        <w:rPr>
          <w:rFonts w:ascii="Times New Roman" w:hAnsi="Times New Roman" w:cs="Times New Roman"/>
          <w:sz w:val="28"/>
          <w:szCs w:val="28"/>
        </w:rPr>
        <w:t xml:space="preserve"> 1933 г. в Омской области (аул Большой Искак, Шербакульский р-н) был проведён сеанс лечения («зікір ойнау»). В ходе него баксы собрал всех больных вместе. Больные становились вокруг баксы, а он сидел в центре образовавшегося круга. В руках баксы держал искусно сплетённую камчу и палку, украшенную перьями филина («үкі») и свисающими сверху монетами. Затем оделся в дырявый, местами совсем разорванный «қаптал шапан», по поясу был обернут большим куском ткани, на голове была чалма. Начинал сеанс со слов «Аллаху, Аллаху, ох, ох, ох». Люди шли по кругу и повторяли за ним эти слова. Баксы бил камчой больных, говоря тому, кого бил, что в нём злой дух – жын прячется, вот он рядом находится. При этом баксы приговаривал: «Аллаху, Аллаху. Бақсы кетер тесіктен. Пәлекет қашар кесіктен. Аллаху, аллаху (Аллаху, Аллаху. Как баксы придёт через дверь, так беда уйди бегом через щель, Аллаху, аллаху). Когда давали подаяние (садақа), брал деньги только в том случае, если монета, которую он, послюнив палец, прижимал к ладони, прилипала к ней. Если монета не прилипала, выкидывал подавшему человеку [50].</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По сведениям Р.М. Мустафиной, в 80-х гг. ХХ в. баксы Зыкырия для того, чтобы приостановить падеж лошадей «изгонял болезнь из табуна». В цели</w:t>
      </w:r>
      <w:r w:rsidR="00371569">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тельном сеансе участвовали все жители села. С горящими факелами в руках они ходили по селу и округе, совершая обряд очищения «аластау», тогда как Зыкырия садился верхом на лошадь и «уезжал куда-то». Возвращался уставший и говорил, что «изгнал хозяина болезни» («ауру иесі») из табуна подальше, но, при этом отмечал, что возможно теперь в соседнем селе начнется падеж скота. Зыкырия разводил огонь в центре юрты или шошала (строения вроде сарая) и бросал в него топор. Затем раскаленный докрасна топор брал в руки и обводил </w:t>
      </w:r>
      <w:r w:rsidRPr="006863A6">
        <w:rPr>
          <w:rFonts w:ascii="Times New Roman" w:hAnsi="Times New Roman" w:cs="Times New Roman"/>
          <w:sz w:val="28"/>
          <w:szCs w:val="28"/>
          <w:lang w:val="kk-KZ"/>
        </w:rPr>
        <w:lastRenderedPageBreak/>
        <w:t>им вокруг больного. Не обжигаясь, его облизывал, после чего на</w:t>
      </w:r>
      <w:r>
        <w:rPr>
          <w:rFonts w:ascii="Times New Roman" w:hAnsi="Times New Roman" w:cs="Times New Roman"/>
          <w:sz w:val="28"/>
          <w:szCs w:val="28"/>
          <w:lang w:val="kk-KZ"/>
        </w:rPr>
        <w:t xml:space="preserve"> человека «плевал» («үшкірді»). </w:t>
      </w:r>
      <w:r w:rsidRPr="006863A6">
        <w:rPr>
          <w:rFonts w:ascii="Times New Roman" w:hAnsi="Times New Roman" w:cs="Times New Roman"/>
          <w:sz w:val="28"/>
          <w:szCs w:val="28"/>
          <w:lang w:val="kk-KZ"/>
        </w:rPr>
        <w:t xml:space="preserve">Шаманы-баксы во время сеанса выкапывали глубокую яму и сажал в нее больного: Аруаки, схватив убегающих из ямы джиннов, вступали с ними в игру </w:t>
      </w:r>
      <w:r w:rsidRPr="009E7106">
        <w:rPr>
          <w:rFonts w:ascii="Times New Roman" w:hAnsi="Times New Roman" w:cs="Times New Roman"/>
          <w:sz w:val="28"/>
          <w:szCs w:val="28"/>
          <w:lang w:val="kk-KZ"/>
        </w:rPr>
        <w:t>[8, с. 202].</w:t>
      </w:r>
    </w:p>
    <w:p w:rsidR="006879C3"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Лечение способом «үшкіру» применяли в прошлом также муллы, почтенные старцы. Иногда данный способ лечения называют «дем салу», что в переводе на русский язык «внести больному дыхание». Лечение применялось в основном тяжелым и истощенным больным. Лекарь садился возле больного, осведомлялся о его самочувствии, щупал пульс, делал общий осмотр. После этого начинался «лечебный» сеанс. Лекарь, нашептывая произносит цитаты из Корана, причем, заканчивая цитату, дул в лицо больному. Согласно поверьям религиозных и суеверных людей, каждое слово, взятое из корана, священно. Лекарь, произносящий целые цитаты из Корана (для такого метода лечения имеются якобы специальные цитаты), направляет в лицо больного свящ</w:t>
      </w:r>
      <w:r>
        <w:rPr>
          <w:rFonts w:ascii="Times New Roman" w:hAnsi="Times New Roman" w:cs="Times New Roman"/>
          <w:sz w:val="28"/>
          <w:szCs w:val="28"/>
          <w:lang w:val="kk-KZ"/>
        </w:rPr>
        <w:t xml:space="preserve">енные чудодейственные слова [237].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Лечение способом «ұшықтау» проводилось при заходе или восходе солнца. Лекарь сажал больного лицом на юг. Для лечения приготавливается чашка с водой, куда кладется по три горошка перца и три гвоздики. Набрав в рот воды из этой чашки, внезапно и неожиданно для больного лекарь сильно опрыскивал его лицо, голову, спину и приговаривал: «Выходи болезнь, улетучивайся болезнь». Так повторяется 2-3 раза, после чего чашку бросают в сторону и лекарь уходит, указывая родственникам больного, чтобы его положили в постель и накрыли девятью одеждами. Этим способом лечили в основном больных с высокой температурой, которая нередко сопровождается герпетическим высыпанием</w:t>
      </w:r>
      <w:r w:rsidR="006879C3">
        <w:rPr>
          <w:rFonts w:ascii="Times New Roman" w:hAnsi="Times New Roman" w:cs="Times New Roman"/>
          <w:sz w:val="28"/>
          <w:szCs w:val="28"/>
          <w:lang w:val="kk-KZ"/>
        </w:rPr>
        <w:t xml:space="preserve"> </w:t>
      </w:r>
      <w:r w:rsidR="006879C3" w:rsidRPr="006879C3">
        <w:rPr>
          <w:rFonts w:ascii="Times New Roman" w:hAnsi="Times New Roman" w:cs="Times New Roman"/>
          <w:sz w:val="28"/>
          <w:szCs w:val="28"/>
        </w:rPr>
        <w:t>[237]</w:t>
      </w:r>
      <w:r w:rsidRPr="006863A6">
        <w:rPr>
          <w:rFonts w:ascii="Times New Roman" w:hAnsi="Times New Roman" w:cs="Times New Roman"/>
          <w:sz w:val="28"/>
          <w:szCs w:val="28"/>
          <w:lang w:val="kk-KZ"/>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По народному поверью, «ұшық» возникает от неправильного приема пищи. Чтобы предохраняться от «ұшық» не следует есть пищу вне дома, нельзя оставлять пищу открытой, так как ней могут прикоснуться «злые духи». При непродолжительных, т.е. острых простудных заболеваниях больные после такого лечения испытывали некоторое улучшение, засыпали. Чашка с водой, куда положены «по три гор</w:t>
      </w:r>
      <w:r>
        <w:rPr>
          <w:rFonts w:ascii="Times New Roman" w:hAnsi="Times New Roman" w:cs="Times New Roman"/>
          <w:sz w:val="28"/>
          <w:szCs w:val="28"/>
          <w:lang w:val="kk-KZ"/>
        </w:rPr>
        <w:t>ошка перца и три гвоздики», созд</w:t>
      </w:r>
      <w:r w:rsidRPr="006863A6">
        <w:rPr>
          <w:rFonts w:ascii="Times New Roman" w:hAnsi="Times New Roman" w:cs="Times New Roman"/>
          <w:sz w:val="28"/>
          <w:szCs w:val="28"/>
          <w:lang w:val="kk-KZ"/>
        </w:rPr>
        <w:t xml:space="preserve">ает иллюзию лекарственной терапии. Неожиданное опрыскивание больного и произношение фраз «выходи болезнь» подкрепляет влияние эффекта плацебо: больной при опрыскивании водой вздрагивает от неожиданности и на лице, шее, спине образуется </w:t>
      </w:r>
      <w:r>
        <w:rPr>
          <w:rFonts w:ascii="Times New Roman" w:hAnsi="Times New Roman" w:cs="Times New Roman"/>
          <w:sz w:val="28"/>
          <w:szCs w:val="28"/>
          <w:lang w:val="kk-KZ"/>
        </w:rPr>
        <w:t>т</w:t>
      </w:r>
      <w:r w:rsidRPr="00C509C6">
        <w:rPr>
          <w:rFonts w:ascii="Times New Roman" w:hAnsi="Times New Roman" w:cs="Times New Roman"/>
          <w:sz w:val="28"/>
          <w:szCs w:val="28"/>
        </w:rPr>
        <w:t>.</w:t>
      </w:r>
      <w:r>
        <w:rPr>
          <w:rFonts w:ascii="Times New Roman" w:hAnsi="Times New Roman" w:cs="Times New Roman"/>
          <w:sz w:val="28"/>
          <w:szCs w:val="28"/>
          <w:lang w:val="kk-KZ"/>
        </w:rPr>
        <w:t>н</w:t>
      </w:r>
      <w:r>
        <w:rPr>
          <w:rFonts w:ascii="Times New Roman" w:hAnsi="Times New Roman" w:cs="Times New Roman"/>
          <w:sz w:val="28"/>
          <w:szCs w:val="28"/>
        </w:rPr>
        <w:t xml:space="preserve">. </w:t>
      </w:r>
      <w:r w:rsidRPr="006863A6">
        <w:rPr>
          <w:rFonts w:ascii="Times New Roman" w:hAnsi="Times New Roman" w:cs="Times New Roman"/>
          <w:sz w:val="28"/>
          <w:szCs w:val="28"/>
          <w:lang w:val="kk-KZ"/>
        </w:rPr>
        <w:t>«гусиная кожа», что подкрепляет веру больного о выходе болезни». Имеются и магические элементы – «лечение при заходе и восходе солнца», «усаживание больного лицом на юг», «брошенная в сторону чашка», магические ц</w:t>
      </w:r>
      <w:r>
        <w:rPr>
          <w:rFonts w:ascii="Times New Roman" w:hAnsi="Times New Roman" w:cs="Times New Roman"/>
          <w:sz w:val="28"/>
          <w:szCs w:val="28"/>
          <w:lang w:val="kk-KZ"/>
        </w:rPr>
        <w:t>ифры «3 перца и 3 гвоздики» [237</w:t>
      </w:r>
      <w:r w:rsidRPr="006863A6">
        <w:rPr>
          <w:rFonts w:ascii="Times New Roman" w:hAnsi="Times New Roman" w:cs="Times New Roman"/>
          <w:sz w:val="28"/>
          <w:szCs w:val="28"/>
          <w:lang w:val="kk-KZ"/>
        </w:rPr>
        <w:t>, c. 20-21].</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Идея перенесения зла присутствовала и в похоронной обрядности казахов. В </w:t>
      </w:r>
      <w:r w:rsidR="006879C3">
        <w:rPr>
          <w:rFonts w:ascii="Times New Roman" w:hAnsi="Times New Roman" w:cs="Times New Roman"/>
          <w:sz w:val="28"/>
          <w:szCs w:val="28"/>
        </w:rPr>
        <w:t xml:space="preserve">старину </w:t>
      </w:r>
      <w:r w:rsidRPr="006863A6">
        <w:rPr>
          <w:rFonts w:ascii="Times New Roman" w:hAnsi="Times New Roman" w:cs="Times New Roman"/>
          <w:sz w:val="28"/>
          <w:szCs w:val="28"/>
        </w:rPr>
        <w:t xml:space="preserve">у казахов </w:t>
      </w:r>
      <w:r w:rsidR="00241894">
        <w:rPr>
          <w:rFonts w:ascii="Times New Roman" w:hAnsi="Times New Roman" w:cs="Times New Roman"/>
          <w:sz w:val="28"/>
          <w:szCs w:val="28"/>
          <w:lang w:val="kk-KZ"/>
        </w:rPr>
        <w:t xml:space="preserve">еще </w:t>
      </w:r>
      <w:r w:rsidRPr="006863A6">
        <w:rPr>
          <w:rFonts w:ascii="Times New Roman" w:hAnsi="Times New Roman" w:cs="Times New Roman"/>
          <w:sz w:val="28"/>
          <w:szCs w:val="28"/>
        </w:rPr>
        <w:t>проводился ритуал «д</w:t>
      </w:r>
      <w:r w:rsidRPr="006863A6">
        <w:rPr>
          <w:rFonts w:ascii="Times New Roman" w:hAnsi="Times New Roman" w:cs="Times New Roman"/>
          <w:sz w:val="28"/>
          <w:szCs w:val="28"/>
          <w:lang w:val="kk-KZ"/>
        </w:rPr>
        <w:t>әуре айналдыру</w:t>
      </w:r>
      <w:r w:rsidRPr="006863A6">
        <w:rPr>
          <w:rFonts w:ascii="Times New Roman" w:hAnsi="Times New Roman" w:cs="Times New Roman"/>
          <w:sz w:val="28"/>
          <w:szCs w:val="28"/>
        </w:rPr>
        <w:t>». Суть обряда заключается в «передаче» или «переносе» «грехов» покойного на других людей, животных ил</w:t>
      </w:r>
      <w:r>
        <w:rPr>
          <w:rFonts w:ascii="Times New Roman" w:hAnsi="Times New Roman" w:cs="Times New Roman"/>
          <w:sz w:val="28"/>
          <w:szCs w:val="28"/>
        </w:rPr>
        <w:t>и объекты материального мира [100</w:t>
      </w:r>
      <w:r w:rsidRPr="006863A6">
        <w:rPr>
          <w:rFonts w:ascii="Times New Roman" w:hAnsi="Times New Roman" w:cs="Times New Roman"/>
          <w:sz w:val="28"/>
          <w:szCs w:val="28"/>
        </w:rPr>
        <w:t xml:space="preserve">, с. 301]. По данным Х.А. Аргынбаева, людей, участвовавших в обряде, проводили по одну сторону от покойного, на другой стороне находился абыз </w:t>
      </w:r>
      <w:r w:rsidRPr="006863A6">
        <w:rPr>
          <w:rFonts w:ascii="Times New Roman" w:hAnsi="Times New Roman" w:cs="Times New Roman"/>
          <w:sz w:val="28"/>
          <w:szCs w:val="28"/>
        </w:rPr>
        <w:lastRenderedPageBreak/>
        <w:t xml:space="preserve">(священнослужитель), который держал в руках пеструю веревку и говорил: «ала жіп, ала жіп, ала жіп бұл кісінің бар жазығын </w:t>
      </w:r>
      <w:r w:rsidR="00934176">
        <w:rPr>
          <w:rFonts w:ascii="Times New Roman" w:hAnsi="Times New Roman" w:cs="Times New Roman"/>
          <w:sz w:val="28"/>
          <w:szCs w:val="28"/>
        </w:rPr>
        <w:t xml:space="preserve">алып </w:t>
      </w:r>
      <w:r w:rsidR="00911506">
        <w:rPr>
          <w:rFonts w:ascii="Times New Roman" w:hAnsi="Times New Roman" w:cs="Times New Roman"/>
          <w:sz w:val="28"/>
          <w:szCs w:val="28"/>
          <w:lang w:val="kk-KZ"/>
        </w:rPr>
        <w:t>б</w:t>
      </w:r>
      <w:r w:rsidRPr="006863A6">
        <w:rPr>
          <w:rFonts w:ascii="Times New Roman" w:hAnsi="Times New Roman" w:cs="Times New Roman"/>
          <w:sz w:val="28"/>
          <w:szCs w:val="28"/>
        </w:rPr>
        <w:t>іт!»</w:t>
      </w:r>
      <w:r w:rsidR="00911506">
        <w:rPr>
          <w:rFonts w:ascii="Times New Roman" w:hAnsi="Times New Roman" w:cs="Times New Roman"/>
          <w:sz w:val="28"/>
          <w:szCs w:val="28"/>
          <w:lang w:val="kk-KZ"/>
        </w:rPr>
        <w:t xml:space="preserve"> </w:t>
      </w:r>
      <w:r w:rsidR="00911506" w:rsidRPr="00911506">
        <w:rPr>
          <w:rFonts w:ascii="Times New Roman" w:hAnsi="Times New Roman" w:cs="Times New Roman"/>
          <w:sz w:val="28"/>
          <w:szCs w:val="28"/>
        </w:rPr>
        <w:t>(</w:t>
      </w:r>
      <w:r w:rsidR="00911506">
        <w:rPr>
          <w:rFonts w:ascii="Times New Roman" w:hAnsi="Times New Roman" w:cs="Times New Roman"/>
          <w:sz w:val="28"/>
          <w:szCs w:val="28"/>
        </w:rPr>
        <w:t>букв.: «пестрая веревка, пестрая веревка, забери все прегрешения этого человека!»)</w:t>
      </w:r>
      <w:r w:rsidRPr="006863A6">
        <w:rPr>
          <w:rFonts w:ascii="Times New Roman" w:hAnsi="Times New Roman" w:cs="Times New Roman"/>
          <w:sz w:val="28"/>
          <w:szCs w:val="28"/>
        </w:rPr>
        <w:t xml:space="preserve">. При этом один конец веревки касался покойного. Затем, абыз спрашивал у человека, сидевшего напротив него, берет ли он грехи покойного. Этот человек говорил: «беру!». Тогда абыз передавал ему пеструю веревку. Человек, которому передавались грехи, поднимал эту веревку и три раза говорил: «беру» [33, </w:t>
      </w:r>
      <w:r w:rsidRPr="006863A6">
        <w:rPr>
          <w:rFonts w:ascii="Times New Roman" w:hAnsi="Times New Roman" w:cs="Times New Roman"/>
          <w:sz w:val="28"/>
          <w:szCs w:val="28"/>
          <w:lang w:val="en-US"/>
        </w:rPr>
        <w:t>c</w:t>
      </w:r>
      <w:r w:rsidRPr="006863A6">
        <w:rPr>
          <w:rFonts w:ascii="Times New Roman" w:hAnsi="Times New Roman" w:cs="Times New Roman"/>
          <w:sz w:val="28"/>
          <w:szCs w:val="28"/>
        </w:rPr>
        <w:t>. 92].</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Следует отметить, что в арабском языке с</w:t>
      </w:r>
      <w:r>
        <w:rPr>
          <w:rFonts w:ascii="Times New Roman" w:hAnsi="Times New Roman" w:cs="Times New Roman"/>
          <w:sz w:val="28"/>
          <w:szCs w:val="28"/>
        </w:rPr>
        <w:t>лово «давра» означает «круг» [</w:t>
      </w:r>
      <w:r w:rsidRPr="006863A6">
        <w:rPr>
          <w:rFonts w:ascii="Times New Roman" w:hAnsi="Times New Roman" w:cs="Times New Roman"/>
          <w:sz w:val="28"/>
          <w:szCs w:val="28"/>
        </w:rPr>
        <w:t>1</w:t>
      </w:r>
      <w:r>
        <w:rPr>
          <w:rFonts w:ascii="Times New Roman" w:hAnsi="Times New Roman" w:cs="Times New Roman"/>
          <w:sz w:val="28"/>
          <w:szCs w:val="28"/>
        </w:rPr>
        <w:t>88</w:t>
      </w:r>
      <w:r w:rsidRPr="006863A6">
        <w:rPr>
          <w:rFonts w:ascii="Times New Roman" w:hAnsi="Times New Roman" w:cs="Times New Roman"/>
          <w:sz w:val="28"/>
          <w:szCs w:val="28"/>
        </w:rPr>
        <w:t>, с. 394]. По значению это слово соотносится с выражением «дәуір айналдыру» в казахском языке (букв. «переводить круг», «обводить, кружить»). Мы считаем, что концепт обряда сформировался в доисламскую эпоху, а позднее подвергся значительным изменениям, и в народном мировоззрении стал считаться исламским обычаем. Так, данный обряд включил исламские элементы – концепт «искупления грехов» за нарушение канонов исламского вероучения, участие муллы, чтение молитвы из Корана.</w:t>
      </w:r>
    </w:p>
    <w:p w:rsidR="00B81FFA" w:rsidRPr="005F7734"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Во второй половине XIX в. у казахов были сохранены наиболее архаичные варианты данного обряда, которые нашли выражение в следующих действиях: 1) использование пестрой веревки в обряде; 2) «перенос грехов» на эту веревку, а затем на человека; 3) принятие им «грехов» покойного; 4) передача человеку, принявшего «грехи» вознаграждения в виде живого скота. В совре</w:t>
      </w:r>
      <w:r w:rsidR="005927E5">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 xml:space="preserve">менный период ритуал «дәуір айналдыру» уже не распространен. </w:t>
      </w:r>
      <w:r w:rsidR="005F7734">
        <w:rPr>
          <w:rFonts w:ascii="Times New Roman" w:hAnsi="Times New Roman" w:cs="Times New Roman"/>
          <w:sz w:val="28"/>
          <w:szCs w:val="28"/>
          <w:lang w:val="kk-KZ"/>
        </w:rPr>
        <w:t>Тем не менее после омывания покойного, мулла читает молитву «жаназа». По материалам северных областей, женщины во время</w:t>
      </w:r>
      <w:r w:rsidR="00A739A7">
        <w:rPr>
          <w:rFonts w:ascii="Times New Roman" w:hAnsi="Times New Roman" w:cs="Times New Roman"/>
          <w:sz w:val="28"/>
          <w:szCs w:val="28"/>
          <w:lang w:val="kk-KZ"/>
        </w:rPr>
        <w:t xml:space="preserve"> молитвы раздают всем присутст</w:t>
      </w:r>
      <w:r w:rsidR="005F7734">
        <w:rPr>
          <w:rFonts w:ascii="Times New Roman" w:hAnsi="Times New Roman" w:cs="Times New Roman"/>
          <w:sz w:val="28"/>
          <w:szCs w:val="28"/>
          <w:lang w:val="kk-KZ"/>
        </w:rPr>
        <w:t xml:space="preserve">вующим лепешки (каз. – «шелпек»), монеты (номиналом – 20 тг, 50 тг), платки и др. </w:t>
      </w:r>
      <w:r w:rsidR="005F7734" w:rsidRPr="005F7734">
        <w:rPr>
          <w:rFonts w:ascii="Times New Roman" w:hAnsi="Times New Roman" w:cs="Times New Roman"/>
          <w:sz w:val="28"/>
          <w:szCs w:val="28"/>
        </w:rPr>
        <w:t>[89].</w:t>
      </w:r>
      <w:r w:rsidR="005F7734">
        <w:rPr>
          <w:rFonts w:ascii="Times New Roman" w:hAnsi="Times New Roman" w:cs="Times New Roman"/>
          <w:sz w:val="28"/>
          <w:szCs w:val="28"/>
          <w:lang w:val="kk-KZ"/>
        </w:rPr>
        <w:t xml:space="preserve"> Эти предметы являются вотивными вещами</w:t>
      </w:r>
      <w:r w:rsidR="005F7734">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rPr>
        <w:t xml:space="preserve">Казахские шаманы изгоняли </w:t>
      </w:r>
      <w:r w:rsidR="00C12B86">
        <w:rPr>
          <w:rFonts w:ascii="Times New Roman" w:hAnsi="Times New Roman" w:cs="Times New Roman"/>
          <w:sz w:val="28"/>
          <w:szCs w:val="28"/>
        </w:rPr>
        <w:t xml:space="preserve">злых духов </w:t>
      </w:r>
      <w:r w:rsidRPr="006863A6">
        <w:rPr>
          <w:rFonts w:ascii="Times New Roman" w:hAnsi="Times New Roman" w:cs="Times New Roman"/>
          <w:sz w:val="28"/>
          <w:szCs w:val="28"/>
        </w:rPr>
        <w:t>и с помощью зикра – поминания бога. Данный элемент появился под воздействием суфийских практик.</w:t>
      </w:r>
      <w:r w:rsidRPr="006863A6">
        <w:rPr>
          <w:rFonts w:ascii="Times New Roman" w:hAnsi="Times New Roman" w:cs="Times New Roman"/>
          <w:sz w:val="28"/>
          <w:szCs w:val="28"/>
          <w:lang w:val="kk-KZ"/>
        </w:rPr>
        <w:t xml:space="preserve"> </w:t>
      </w:r>
      <w:r w:rsidRPr="006863A6">
        <w:rPr>
          <w:rFonts w:ascii="Times New Roman" w:hAnsi="Times New Roman" w:cs="Times New Roman"/>
          <w:sz w:val="28"/>
          <w:szCs w:val="28"/>
        </w:rPr>
        <w:t xml:space="preserve">Так, в конце </w:t>
      </w:r>
      <w:r w:rsidRPr="006863A6">
        <w:rPr>
          <w:rFonts w:ascii="Times New Roman" w:hAnsi="Times New Roman" w:cs="Times New Roman"/>
          <w:sz w:val="28"/>
          <w:szCs w:val="28"/>
          <w:lang w:val="en-US"/>
        </w:rPr>
        <w:t>XIX</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в</w:t>
      </w:r>
      <w:r w:rsidRPr="006863A6">
        <w:rPr>
          <w:rFonts w:ascii="Times New Roman" w:hAnsi="Times New Roman" w:cs="Times New Roman"/>
          <w:sz w:val="28"/>
          <w:szCs w:val="28"/>
        </w:rPr>
        <w:t xml:space="preserve">., приступая к лечению своего больного, баксы обходил его с </w:t>
      </w:r>
      <w:r w:rsidR="009E5DDE">
        <w:rPr>
          <w:rFonts w:ascii="Times New Roman" w:hAnsi="Times New Roman" w:cs="Times New Roman"/>
          <w:sz w:val="28"/>
          <w:szCs w:val="28"/>
        </w:rPr>
        <w:t>домброй или бубном в руках и заводил протяжную песню</w:t>
      </w:r>
      <w:r w:rsidRPr="006863A6">
        <w:rPr>
          <w:rFonts w:ascii="Times New Roman" w:hAnsi="Times New Roman" w:cs="Times New Roman"/>
          <w:sz w:val="28"/>
          <w:szCs w:val="28"/>
        </w:rPr>
        <w:t>, образец которой прилагается ниже:</w:t>
      </w:r>
    </w:p>
    <w:p w:rsidR="00B81FFA" w:rsidRPr="006863A6" w:rsidRDefault="00B81FFA" w:rsidP="00B81FFA">
      <w:pPr>
        <w:spacing w:after="0" w:line="240" w:lineRule="auto"/>
        <w:ind w:firstLine="709"/>
        <w:jc w:val="both"/>
        <w:rPr>
          <w:rFonts w:ascii="Times New Roman" w:hAnsi="Times New Roman" w:cs="Times New Roman"/>
          <w:sz w:val="28"/>
          <w:szCs w:val="28"/>
        </w:rPr>
      </w:pP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 xml:space="preserve">«Куран баши бисмилля </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(«Құран басы бисмиллә</w:t>
      </w:r>
      <w:r w:rsidR="00443578">
        <w:rPr>
          <w:rFonts w:ascii="Times New Roman" w:hAnsi="Times New Roman" w:cs="Times New Roman"/>
          <w:sz w:val="24"/>
          <w:szCs w:val="24"/>
        </w:rPr>
        <w:t>,</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Начало священной книги бисмилля»)</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 xml:space="preserve">Эль хам баши бисмилля </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(«Ел қамы басы бисмиллә»)</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 xml:space="preserve">Ишнык баши бисмилля. </w:t>
      </w:r>
    </w:p>
    <w:p w:rsidR="00443578"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(«Icтің басы бисмиллә</w:t>
      </w:r>
      <w:r w:rsidR="00443578">
        <w:rPr>
          <w:rFonts w:ascii="Times New Roman" w:hAnsi="Times New Roman" w:cs="Times New Roman"/>
          <w:sz w:val="24"/>
          <w:szCs w:val="24"/>
        </w:rPr>
        <w:t>,</w:t>
      </w:r>
    </w:p>
    <w:p w:rsidR="00B81FFA" w:rsidRPr="00AD48C3" w:rsidRDefault="00443578" w:rsidP="00B81FF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Начало благого дела бисмилля</w:t>
      </w:r>
      <w:r w:rsidR="00B81FFA" w:rsidRPr="00AD48C3">
        <w:rPr>
          <w:rFonts w:ascii="Times New Roman" w:hAnsi="Times New Roman" w:cs="Times New Roman"/>
          <w:sz w:val="24"/>
          <w:szCs w:val="24"/>
        </w:rPr>
        <w:t>»)</w:t>
      </w:r>
      <w:r w:rsidR="00B81FFA" w:rsidRPr="00AD48C3">
        <w:rPr>
          <w:rFonts w:ascii="Times New Roman" w:hAnsi="Times New Roman" w:cs="Times New Roman"/>
          <w:sz w:val="24"/>
          <w:szCs w:val="24"/>
        </w:rPr>
        <w:tab/>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Таам баши бисмилля</w:t>
      </w:r>
      <w:r w:rsidR="009E5DDE">
        <w:rPr>
          <w:rFonts w:ascii="Times New Roman" w:hAnsi="Times New Roman" w:cs="Times New Roman"/>
          <w:sz w:val="24"/>
          <w:szCs w:val="24"/>
        </w:rPr>
        <w:t>.</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(«Тағам басы бисмиллә»)</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Я Алла я Алла я Алла я Алла.</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Адам оглы пир зандке</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(«Адам ұлы пір зәнге»)</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Исыр кылган Лешкерлер</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(«есір қылған лешкерлер»)</w:t>
      </w:r>
    </w:p>
    <w:p w:rsidR="00B81FFA" w:rsidRPr="00AD48C3"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lastRenderedPageBreak/>
        <w:t xml:space="preserve">Селар дин мидет тыляймен </w:t>
      </w:r>
    </w:p>
    <w:p w:rsidR="00443578" w:rsidRDefault="00B81FFA" w:rsidP="00B81FFA">
      <w:pPr>
        <w:spacing w:after="0" w:line="240" w:lineRule="auto"/>
        <w:ind w:firstLine="709"/>
        <w:jc w:val="both"/>
        <w:rPr>
          <w:rFonts w:ascii="Times New Roman" w:hAnsi="Times New Roman" w:cs="Times New Roman"/>
          <w:sz w:val="24"/>
          <w:szCs w:val="24"/>
        </w:rPr>
      </w:pPr>
      <w:r w:rsidRPr="00AD48C3">
        <w:rPr>
          <w:rFonts w:ascii="Times New Roman" w:hAnsi="Times New Roman" w:cs="Times New Roman"/>
          <w:sz w:val="24"/>
          <w:szCs w:val="24"/>
        </w:rPr>
        <w:t>(</w:t>
      </w:r>
      <w:r w:rsidR="00443578">
        <w:rPr>
          <w:rFonts w:ascii="Times New Roman" w:hAnsi="Times New Roman" w:cs="Times New Roman"/>
          <w:sz w:val="24"/>
          <w:szCs w:val="24"/>
        </w:rPr>
        <w:t>«сіздердің медетін тілеймін,</w:t>
      </w:r>
    </w:p>
    <w:p w:rsidR="00B81FFA" w:rsidRPr="00AD48C3" w:rsidRDefault="00443578" w:rsidP="00B81FF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прошу у вас помощи</w:t>
      </w:r>
      <w:r w:rsidR="00B81FFA" w:rsidRPr="00AD48C3">
        <w:rPr>
          <w:rFonts w:ascii="Times New Roman" w:hAnsi="Times New Roman" w:cs="Times New Roman"/>
          <w:sz w:val="24"/>
          <w:szCs w:val="24"/>
        </w:rPr>
        <w:t>»</w:t>
      </w:r>
      <w:r>
        <w:rPr>
          <w:rFonts w:ascii="Times New Roman" w:hAnsi="Times New Roman" w:cs="Times New Roman"/>
          <w:sz w:val="24"/>
          <w:szCs w:val="24"/>
        </w:rPr>
        <w:t>)</w:t>
      </w:r>
      <w:r w:rsidR="00B81FFA" w:rsidRPr="00AD48C3">
        <w:rPr>
          <w:rFonts w:ascii="Times New Roman" w:hAnsi="Times New Roman" w:cs="Times New Roman"/>
          <w:sz w:val="24"/>
          <w:szCs w:val="24"/>
        </w:rPr>
        <w:t xml:space="preserve"> [23, c. 309].</w:t>
      </w:r>
    </w:p>
    <w:p w:rsidR="00B81FFA" w:rsidRDefault="00B81FFA" w:rsidP="00B81FFA">
      <w:pPr>
        <w:spacing w:after="0" w:line="240" w:lineRule="auto"/>
        <w:ind w:firstLine="709"/>
        <w:jc w:val="both"/>
        <w:rPr>
          <w:rFonts w:ascii="Times New Roman" w:hAnsi="Times New Roman" w:cs="Times New Roman"/>
          <w:sz w:val="28"/>
          <w:szCs w:val="28"/>
        </w:rPr>
      </w:pP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Тем не менее сильнейшим средством казахского шамана-баксы была игра на кобызе. Согласно поверьям, кобыз был спо</w:t>
      </w:r>
      <w:r>
        <w:rPr>
          <w:rFonts w:ascii="Times New Roman" w:hAnsi="Times New Roman" w:cs="Times New Roman"/>
          <w:sz w:val="28"/>
          <w:szCs w:val="28"/>
          <w:lang w:val="kk-KZ"/>
        </w:rPr>
        <w:t xml:space="preserve">собен изгонять «нечистую» силу. </w:t>
      </w:r>
      <w:r w:rsidRPr="006863A6">
        <w:rPr>
          <w:rFonts w:ascii="Times New Roman" w:hAnsi="Times New Roman" w:cs="Times New Roman"/>
          <w:sz w:val="28"/>
          <w:szCs w:val="28"/>
          <w:lang w:val="kk-KZ"/>
        </w:rPr>
        <w:t>Казахские шаманы ХХ в. использовали зикр. Так, баксы Жанкара совершал «зыкыр» (</w:t>
      </w:r>
      <w:r>
        <w:rPr>
          <w:rFonts w:ascii="Times New Roman" w:hAnsi="Times New Roman" w:cs="Times New Roman"/>
          <w:sz w:val="28"/>
          <w:szCs w:val="28"/>
          <w:lang w:val="kk-KZ"/>
        </w:rPr>
        <w:t>«</w:t>
      </w:r>
      <w:r w:rsidRPr="006863A6">
        <w:rPr>
          <w:rFonts w:ascii="Times New Roman" w:hAnsi="Times New Roman" w:cs="Times New Roman"/>
          <w:sz w:val="28"/>
          <w:szCs w:val="28"/>
          <w:lang w:val="kk-KZ"/>
        </w:rPr>
        <w:t>зікір</w:t>
      </w:r>
      <w:r>
        <w:rPr>
          <w:rFonts w:ascii="Times New Roman" w:hAnsi="Times New Roman" w:cs="Times New Roman"/>
          <w:sz w:val="28"/>
          <w:szCs w:val="28"/>
          <w:lang w:val="kk-KZ"/>
        </w:rPr>
        <w:t>»</w:t>
      </w:r>
      <w:r w:rsidRPr="006863A6">
        <w:rPr>
          <w:rFonts w:ascii="Times New Roman" w:hAnsi="Times New Roman" w:cs="Times New Roman"/>
          <w:sz w:val="28"/>
          <w:szCs w:val="28"/>
          <w:lang w:val="kk-KZ"/>
        </w:rPr>
        <w:t>), играя на кобызе. Во время байги (скачек) его кобыз соревновался с лошадью и обычно выигрывал. Кобыз, который Жанкара привязывал к кустарнику, выдергивал его с корне</w:t>
      </w:r>
      <w:r>
        <w:rPr>
          <w:rFonts w:ascii="Times New Roman" w:hAnsi="Times New Roman" w:cs="Times New Roman"/>
          <w:sz w:val="28"/>
          <w:szCs w:val="28"/>
          <w:lang w:val="kk-KZ"/>
        </w:rPr>
        <w:t>м и первым приходил к финишу [8, с. 202], [237</w:t>
      </w:r>
      <w:r w:rsidRPr="006863A6">
        <w:rPr>
          <w:rFonts w:ascii="Times New Roman" w:hAnsi="Times New Roman" w:cs="Times New Roman"/>
          <w:sz w:val="28"/>
          <w:szCs w:val="28"/>
          <w:lang w:val="kk-KZ"/>
        </w:rPr>
        <w:t>].</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sz w:val="28"/>
          <w:szCs w:val="28"/>
          <w:lang w:val="kk-KZ"/>
        </w:rPr>
        <w:t>В рассказах о шаманах кобыз обладал фантастической силой, мог сам «слетать» с установленного места на стене юрты.</w:t>
      </w:r>
      <w:r>
        <w:rPr>
          <w:rFonts w:ascii="Times New Roman" w:hAnsi="Times New Roman" w:cs="Times New Roman"/>
          <w:sz w:val="28"/>
          <w:szCs w:val="28"/>
          <w:lang w:val="kk-KZ"/>
        </w:rPr>
        <w:t xml:space="preserve"> </w:t>
      </w:r>
      <w:r w:rsidRPr="006863A6">
        <w:rPr>
          <w:rFonts w:ascii="Times New Roman" w:hAnsi="Times New Roman" w:cs="Times New Roman"/>
          <w:sz w:val="28"/>
          <w:szCs w:val="28"/>
        </w:rPr>
        <w:t>Важное значение представляла плеть («</w:t>
      </w:r>
      <w:r w:rsidRPr="006863A6">
        <w:rPr>
          <w:rFonts w:ascii="Times New Roman" w:hAnsi="Times New Roman" w:cs="Times New Roman"/>
          <w:sz w:val="28"/>
          <w:szCs w:val="28"/>
          <w:lang w:val="kk-KZ"/>
        </w:rPr>
        <w:t>қамшы</w:t>
      </w:r>
      <w:r w:rsidRPr="006863A6">
        <w:rPr>
          <w:rFonts w:ascii="Times New Roman" w:hAnsi="Times New Roman" w:cs="Times New Roman"/>
          <w:sz w:val="28"/>
          <w:szCs w:val="28"/>
        </w:rPr>
        <w:t xml:space="preserve">»). По описаниям в прошлом, во время ритуала шаман-баксы </w:t>
      </w:r>
      <w:r w:rsidRPr="00C86BF3">
        <w:rPr>
          <w:rFonts w:ascii="Times New Roman" w:hAnsi="Times New Roman" w:cs="Times New Roman"/>
          <w:color w:val="000000" w:themeColor="text1"/>
          <w:sz w:val="28"/>
          <w:szCs w:val="28"/>
        </w:rPr>
        <w:t>бросал кости и кровь, покрывался синей и красной краской [141]. Перед обрядом приносилось жертвоприношение (баран).</w:t>
      </w:r>
    </w:p>
    <w:p w:rsidR="00A23E70"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 xml:space="preserve">В ходе </w:t>
      </w:r>
      <w:r w:rsidRPr="00AD48C3">
        <w:rPr>
          <w:rFonts w:ascii="Times New Roman" w:hAnsi="Times New Roman" w:cs="Times New Roman"/>
          <w:color w:val="000000" w:themeColor="text1"/>
          <w:sz w:val="28"/>
          <w:szCs w:val="28"/>
        </w:rPr>
        <w:t>посещения мечети и некрополя Акмешит (Жылыойский р-н Атырауской обла</w:t>
      </w:r>
      <w:r>
        <w:rPr>
          <w:rFonts w:ascii="Times New Roman" w:hAnsi="Times New Roman" w:cs="Times New Roman"/>
          <w:color w:val="000000" w:themeColor="text1"/>
          <w:sz w:val="28"/>
          <w:szCs w:val="28"/>
        </w:rPr>
        <w:t xml:space="preserve">сти) смотрителем святого места, </w:t>
      </w:r>
      <w:r w:rsidRPr="00AD48C3">
        <w:rPr>
          <w:rFonts w:ascii="Times New Roman" w:hAnsi="Times New Roman" w:cs="Times New Roman"/>
          <w:color w:val="000000" w:themeColor="text1"/>
          <w:sz w:val="28"/>
          <w:szCs w:val="28"/>
        </w:rPr>
        <w:t xml:space="preserve">И. </w:t>
      </w:r>
      <w:r w:rsidR="00165690">
        <w:rPr>
          <w:rFonts w:ascii="Times New Roman" w:hAnsi="Times New Roman" w:cs="Times New Roman"/>
          <w:color w:val="000000" w:themeColor="text1"/>
          <w:sz w:val="28"/>
          <w:szCs w:val="28"/>
        </w:rPr>
        <w:t xml:space="preserve">Мухамеджанулы (каз. </w:t>
      </w:r>
      <w:r w:rsidRPr="00AD48C3">
        <w:rPr>
          <w:rFonts w:ascii="Times New Roman" w:hAnsi="Times New Roman" w:cs="Times New Roman"/>
          <w:color w:val="000000" w:themeColor="text1"/>
          <w:sz w:val="28"/>
          <w:szCs w:val="28"/>
        </w:rPr>
        <w:t>М</w:t>
      </w:r>
      <w:r w:rsidRPr="00AD48C3">
        <w:rPr>
          <w:rFonts w:ascii="Times New Roman" w:hAnsi="Times New Roman" w:cs="Times New Roman"/>
          <w:color w:val="000000" w:themeColor="text1"/>
          <w:sz w:val="28"/>
          <w:szCs w:val="28"/>
          <w:lang w:val="kk-KZ"/>
        </w:rPr>
        <w:t>ұхамеджанұлы</w:t>
      </w:r>
      <w:r w:rsidR="00165690">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rPr>
        <w:t>,</w:t>
      </w:r>
      <w:r w:rsidRPr="00AD48C3">
        <w:rPr>
          <w:rFonts w:ascii="Times New Roman" w:hAnsi="Times New Roman" w:cs="Times New Roman"/>
          <w:color w:val="000000" w:themeColor="text1"/>
          <w:sz w:val="28"/>
          <w:szCs w:val="28"/>
        </w:rPr>
        <w:t xml:space="preserve"> был проведен ритуал «</w:t>
      </w:r>
      <w:r w:rsidRPr="00AD48C3">
        <w:rPr>
          <w:rFonts w:ascii="Times New Roman" w:hAnsi="Times New Roman" w:cs="Times New Roman"/>
          <w:color w:val="000000" w:themeColor="text1"/>
          <w:sz w:val="28"/>
          <w:szCs w:val="28"/>
          <w:lang w:val="kk-KZ"/>
        </w:rPr>
        <w:t>ұшықтау</w:t>
      </w:r>
      <w:r w:rsidRPr="00AD48C3">
        <w:rPr>
          <w:rFonts w:ascii="Times New Roman" w:hAnsi="Times New Roman" w:cs="Times New Roman"/>
          <w:color w:val="000000" w:themeColor="text1"/>
          <w:sz w:val="28"/>
          <w:szCs w:val="28"/>
        </w:rPr>
        <w:t>». После общей молитвы в честь духов предков, смотритель вынул посох (аса) и наклонил его ко лбу соискателя, которому было сказано сесть напр</w:t>
      </w:r>
      <w:r w:rsidR="0094348D">
        <w:rPr>
          <w:rFonts w:ascii="Times New Roman" w:hAnsi="Times New Roman" w:cs="Times New Roman"/>
          <w:color w:val="000000" w:themeColor="text1"/>
          <w:sz w:val="28"/>
          <w:szCs w:val="28"/>
        </w:rPr>
        <w:t>отив надписи на арабском языке, которая обозначает слово «Алла»</w:t>
      </w:r>
      <w:r w:rsidRPr="00AD48C3">
        <w:rPr>
          <w:rFonts w:ascii="Times New Roman" w:hAnsi="Times New Roman" w:cs="Times New Roman"/>
          <w:color w:val="000000" w:themeColor="text1"/>
          <w:sz w:val="28"/>
          <w:szCs w:val="28"/>
        </w:rPr>
        <w:t xml:space="preserve">. Держа посох </w:t>
      </w:r>
      <w:r w:rsidRPr="00713909">
        <w:rPr>
          <w:rFonts w:ascii="Times New Roman" w:hAnsi="Times New Roman" w:cs="Times New Roman"/>
          <w:color w:val="000000" w:themeColor="text1"/>
          <w:sz w:val="28"/>
          <w:szCs w:val="28"/>
        </w:rPr>
        <w:t xml:space="preserve">в таком положении, смотритель произнес следующее: </w:t>
      </w:r>
    </w:p>
    <w:p w:rsidR="00A23E70" w:rsidRDefault="00A23E70" w:rsidP="00B81FFA">
      <w:pPr>
        <w:spacing w:after="0" w:line="240" w:lineRule="auto"/>
        <w:ind w:firstLine="709"/>
        <w:jc w:val="both"/>
        <w:rPr>
          <w:rFonts w:ascii="Times New Roman" w:hAnsi="Times New Roman" w:cs="Times New Roman"/>
          <w:color w:val="000000" w:themeColor="text1"/>
          <w:sz w:val="28"/>
          <w:szCs w:val="28"/>
        </w:rPr>
      </w:pPr>
    </w:p>
    <w:p w:rsidR="00A23E70" w:rsidRPr="00A23E70" w:rsidRDefault="00B81FFA" w:rsidP="00B81FFA">
      <w:pPr>
        <w:spacing w:after="0" w:line="240" w:lineRule="auto"/>
        <w:ind w:firstLine="709"/>
        <w:jc w:val="both"/>
        <w:rPr>
          <w:rStyle w:val="af0"/>
          <w:rFonts w:ascii="Times New Roman" w:hAnsi="Times New Roman"/>
          <w:bCs/>
          <w:i w:val="0"/>
          <w:color w:val="000000" w:themeColor="text1"/>
          <w:sz w:val="24"/>
          <w:szCs w:val="24"/>
          <w:shd w:val="clear" w:color="auto" w:fill="FFFFFF"/>
        </w:rPr>
      </w:pPr>
      <w:r w:rsidRPr="00A23E70">
        <w:rPr>
          <w:rFonts w:ascii="Times New Roman" w:hAnsi="Times New Roman" w:cs="Times New Roman"/>
          <w:color w:val="000000" w:themeColor="text1"/>
          <w:sz w:val="24"/>
          <w:szCs w:val="24"/>
        </w:rPr>
        <w:t>«</w:t>
      </w:r>
      <w:r w:rsidRPr="00A23E70">
        <w:rPr>
          <w:rFonts w:ascii="Times New Roman" w:hAnsi="Times New Roman" w:cs="Times New Roman"/>
          <w:color w:val="000000" w:themeColor="text1"/>
          <w:sz w:val="24"/>
          <w:szCs w:val="24"/>
          <w:shd w:val="clear" w:color="auto" w:fill="FFFFFF"/>
        </w:rPr>
        <w:t xml:space="preserve">Аузу </w:t>
      </w:r>
      <w:r w:rsidRPr="00A23E70">
        <w:rPr>
          <w:rStyle w:val="af0"/>
          <w:rFonts w:ascii="Times New Roman" w:hAnsi="Times New Roman"/>
          <w:bCs/>
          <w:i w:val="0"/>
          <w:color w:val="000000" w:themeColor="text1"/>
          <w:sz w:val="24"/>
          <w:szCs w:val="24"/>
          <w:shd w:val="clear" w:color="auto" w:fill="FFFFFF"/>
        </w:rPr>
        <w:t>билляхи</w:t>
      </w:r>
      <w:r w:rsidRPr="00A23E70">
        <w:rPr>
          <w:rFonts w:ascii="Times New Roman" w:hAnsi="Times New Roman" w:cs="Times New Roman"/>
          <w:i/>
          <w:color w:val="000000" w:themeColor="text1"/>
          <w:sz w:val="24"/>
          <w:szCs w:val="24"/>
          <w:shd w:val="clear" w:color="auto" w:fill="FFFFFF"/>
        </w:rPr>
        <w:t xml:space="preserve"> </w:t>
      </w:r>
      <w:r w:rsidRPr="00A23E70">
        <w:rPr>
          <w:rFonts w:ascii="Times New Roman" w:hAnsi="Times New Roman" w:cs="Times New Roman"/>
          <w:color w:val="000000" w:themeColor="text1"/>
          <w:sz w:val="24"/>
          <w:szCs w:val="24"/>
          <w:shd w:val="clear" w:color="auto" w:fill="FFFFFF"/>
        </w:rPr>
        <w:t>мин аш-шайтани-р-</w:t>
      </w:r>
      <w:r w:rsidRPr="00A23E70">
        <w:rPr>
          <w:rStyle w:val="af0"/>
          <w:rFonts w:ascii="Times New Roman" w:hAnsi="Times New Roman"/>
          <w:bCs/>
          <w:i w:val="0"/>
          <w:color w:val="000000" w:themeColor="text1"/>
          <w:sz w:val="24"/>
          <w:szCs w:val="24"/>
          <w:shd w:val="clear" w:color="auto" w:fill="FFFFFF"/>
        </w:rPr>
        <w:t>рад</w:t>
      </w:r>
      <w:r w:rsidR="00A23E70">
        <w:rPr>
          <w:rStyle w:val="af0"/>
          <w:rFonts w:ascii="Times New Roman" w:hAnsi="Times New Roman"/>
          <w:bCs/>
          <w:i w:val="0"/>
          <w:color w:val="000000" w:themeColor="text1"/>
          <w:sz w:val="24"/>
          <w:szCs w:val="24"/>
          <w:shd w:val="clear" w:color="auto" w:fill="FFFFFF"/>
        </w:rPr>
        <w:t>жим… (так дважды в речи; затем следовали</w:t>
      </w:r>
      <w:r w:rsidRPr="00A23E70">
        <w:rPr>
          <w:rStyle w:val="af0"/>
          <w:rFonts w:ascii="Times New Roman" w:hAnsi="Times New Roman"/>
          <w:bCs/>
          <w:i w:val="0"/>
          <w:color w:val="000000" w:themeColor="text1"/>
          <w:sz w:val="24"/>
          <w:szCs w:val="24"/>
          <w:shd w:val="clear" w:color="auto" w:fill="FFFFFF"/>
        </w:rPr>
        <w:t xml:space="preserve"> молитвенные слова</w:t>
      </w:r>
      <w:r w:rsidR="00A23E70">
        <w:rPr>
          <w:rStyle w:val="af0"/>
          <w:rFonts w:ascii="Times New Roman" w:hAnsi="Times New Roman"/>
          <w:bCs/>
          <w:i w:val="0"/>
          <w:color w:val="000000" w:themeColor="text1"/>
          <w:sz w:val="24"/>
          <w:szCs w:val="24"/>
          <w:shd w:val="clear" w:color="auto" w:fill="FFFFFF"/>
        </w:rPr>
        <w:t xml:space="preserve"> из Корана</w:t>
      </w:r>
      <w:r w:rsidRPr="00A23E70">
        <w:rPr>
          <w:rStyle w:val="af0"/>
          <w:rFonts w:ascii="Times New Roman" w:hAnsi="Times New Roman"/>
          <w:bCs/>
          <w:i w:val="0"/>
          <w:color w:val="000000" w:themeColor="text1"/>
          <w:sz w:val="24"/>
          <w:szCs w:val="24"/>
          <w:shd w:val="clear" w:color="auto" w:fill="FFFFFF"/>
        </w:rPr>
        <w:t xml:space="preserve">)». </w:t>
      </w:r>
    </w:p>
    <w:p w:rsidR="00A23E70" w:rsidRDefault="00A23E70" w:rsidP="00B81FFA">
      <w:pPr>
        <w:spacing w:after="0" w:line="240" w:lineRule="auto"/>
        <w:ind w:firstLine="709"/>
        <w:jc w:val="both"/>
        <w:rPr>
          <w:rStyle w:val="af0"/>
          <w:rFonts w:ascii="Times New Roman" w:hAnsi="Times New Roman"/>
          <w:bCs/>
          <w:i w:val="0"/>
          <w:color w:val="000000" w:themeColor="text1"/>
          <w:sz w:val="28"/>
          <w:szCs w:val="28"/>
          <w:shd w:val="clear" w:color="auto" w:fill="FFFFFF"/>
        </w:rPr>
      </w:pPr>
    </w:p>
    <w:p w:rsidR="00B81FFA" w:rsidRPr="00286C15" w:rsidRDefault="00B81FFA" w:rsidP="00B81FFA">
      <w:pPr>
        <w:spacing w:after="0" w:line="240" w:lineRule="auto"/>
        <w:ind w:firstLine="709"/>
        <w:jc w:val="both"/>
        <w:rPr>
          <w:rFonts w:ascii="Times New Roman" w:hAnsi="Times New Roman" w:cs="Times New Roman"/>
          <w:i/>
          <w:color w:val="000000" w:themeColor="text1"/>
          <w:sz w:val="28"/>
          <w:szCs w:val="28"/>
          <w:lang w:val="kk-KZ"/>
        </w:rPr>
      </w:pPr>
      <w:r w:rsidRPr="00713909">
        <w:rPr>
          <w:rStyle w:val="af0"/>
          <w:rFonts w:ascii="Times New Roman" w:hAnsi="Times New Roman"/>
          <w:bCs/>
          <w:i w:val="0"/>
          <w:color w:val="000000" w:themeColor="text1"/>
          <w:sz w:val="28"/>
          <w:szCs w:val="28"/>
          <w:shd w:val="clear" w:color="auto" w:fill="FFFFFF"/>
        </w:rPr>
        <w:t>После молитвы смотритель поставил ладонь тыльной стороной и дунул на соискателя. Затем обошел его, вместе с посохом и плюнул так, что его слюна достигла волос на голове соискателя и растеклась по полу мавзолея. Потом произнес следующие слова: «Алладан ж</w:t>
      </w:r>
      <w:r w:rsidRPr="00713909">
        <w:rPr>
          <w:rStyle w:val="af0"/>
          <w:rFonts w:ascii="Times New Roman" w:hAnsi="Times New Roman"/>
          <w:bCs/>
          <w:i w:val="0"/>
          <w:color w:val="000000" w:themeColor="text1"/>
          <w:sz w:val="28"/>
          <w:szCs w:val="28"/>
          <w:shd w:val="clear" w:color="auto" w:fill="FFFFFF"/>
          <w:lang w:val="kk-KZ"/>
        </w:rPr>
        <w:t>әрдем</w:t>
      </w:r>
      <w:r w:rsidRPr="00713909">
        <w:rPr>
          <w:rStyle w:val="af0"/>
          <w:rFonts w:ascii="Times New Roman" w:hAnsi="Times New Roman"/>
          <w:bCs/>
          <w:i w:val="0"/>
          <w:color w:val="000000" w:themeColor="text1"/>
          <w:sz w:val="28"/>
          <w:szCs w:val="28"/>
          <w:shd w:val="clear" w:color="auto" w:fill="FFFFFF"/>
        </w:rPr>
        <w:t>, медет бол</w:t>
      </w:r>
      <w:r w:rsidRPr="00713909">
        <w:rPr>
          <w:rStyle w:val="af0"/>
          <w:rFonts w:ascii="Times New Roman" w:hAnsi="Times New Roman"/>
          <w:bCs/>
          <w:i w:val="0"/>
          <w:color w:val="000000" w:themeColor="text1"/>
          <w:sz w:val="28"/>
          <w:szCs w:val="28"/>
          <w:shd w:val="clear" w:color="auto" w:fill="FFFFFF"/>
          <w:lang w:val="kk-KZ"/>
        </w:rPr>
        <w:t>ғай</w:t>
      </w:r>
      <w:r w:rsidRPr="00713909">
        <w:rPr>
          <w:rStyle w:val="af0"/>
          <w:rFonts w:ascii="Times New Roman" w:hAnsi="Times New Roman"/>
          <w:bCs/>
          <w:i w:val="0"/>
          <w:color w:val="000000" w:themeColor="text1"/>
          <w:sz w:val="28"/>
          <w:szCs w:val="28"/>
          <w:shd w:val="clear" w:color="auto" w:fill="FFFFFF"/>
        </w:rPr>
        <w:t>»</w:t>
      </w:r>
      <w:r w:rsidR="005B2284">
        <w:rPr>
          <w:rStyle w:val="af0"/>
          <w:rFonts w:ascii="Times New Roman" w:hAnsi="Times New Roman"/>
          <w:bCs/>
          <w:i w:val="0"/>
          <w:color w:val="000000" w:themeColor="text1"/>
          <w:sz w:val="28"/>
          <w:szCs w:val="28"/>
          <w:shd w:val="clear" w:color="auto" w:fill="FFFFFF"/>
          <w:lang w:val="kk-KZ"/>
        </w:rPr>
        <w:t xml:space="preserve"> </w:t>
      </w:r>
      <w:r w:rsidR="005B2284">
        <w:rPr>
          <w:rStyle w:val="af0"/>
          <w:rFonts w:ascii="Times New Roman" w:hAnsi="Times New Roman"/>
          <w:bCs/>
          <w:i w:val="0"/>
          <w:color w:val="000000" w:themeColor="text1"/>
          <w:sz w:val="28"/>
          <w:szCs w:val="28"/>
          <w:shd w:val="clear" w:color="auto" w:fill="FFFFFF"/>
        </w:rPr>
        <w:t>(«Да поможет сам Всевышний»)</w:t>
      </w:r>
      <w:r w:rsidRPr="00713909">
        <w:rPr>
          <w:rStyle w:val="af0"/>
          <w:rFonts w:ascii="Times New Roman" w:hAnsi="Times New Roman"/>
          <w:bCs/>
          <w:i w:val="0"/>
          <w:color w:val="000000" w:themeColor="text1"/>
          <w:sz w:val="28"/>
          <w:szCs w:val="28"/>
          <w:shd w:val="clear" w:color="auto" w:fill="FFFFFF"/>
        </w:rPr>
        <w:t xml:space="preserve"> [131]. </w:t>
      </w:r>
      <w:r w:rsidR="004A1A7B">
        <w:rPr>
          <w:rStyle w:val="af0"/>
          <w:rFonts w:ascii="Times New Roman" w:hAnsi="Times New Roman"/>
          <w:bCs/>
          <w:i w:val="0"/>
          <w:color w:val="000000" w:themeColor="text1"/>
          <w:sz w:val="28"/>
          <w:szCs w:val="28"/>
          <w:shd w:val="clear" w:color="auto" w:fill="FFFFFF"/>
        </w:rPr>
        <w:t>На вопрос о том, что смотритель держал в руках, он сказал: «б</w:t>
      </w:r>
      <w:r w:rsidR="004A1A7B">
        <w:rPr>
          <w:rStyle w:val="af0"/>
          <w:rFonts w:ascii="Times New Roman" w:hAnsi="Times New Roman"/>
          <w:bCs/>
          <w:i w:val="0"/>
          <w:color w:val="000000" w:themeColor="text1"/>
          <w:sz w:val="28"/>
          <w:szCs w:val="28"/>
          <w:shd w:val="clear" w:color="auto" w:fill="FFFFFF"/>
          <w:lang w:val="kk-KZ"/>
        </w:rPr>
        <w:t>ұл аса</w:t>
      </w:r>
      <w:r w:rsidR="004A1A7B">
        <w:rPr>
          <w:rStyle w:val="af0"/>
          <w:rFonts w:ascii="Times New Roman" w:hAnsi="Times New Roman"/>
          <w:bCs/>
          <w:i w:val="0"/>
          <w:color w:val="000000" w:themeColor="text1"/>
          <w:sz w:val="28"/>
          <w:szCs w:val="28"/>
          <w:shd w:val="clear" w:color="auto" w:fill="FFFFFF"/>
        </w:rPr>
        <w:t>, атаны</w:t>
      </w:r>
      <w:r w:rsidR="004A1A7B">
        <w:rPr>
          <w:rStyle w:val="af0"/>
          <w:rFonts w:ascii="Times New Roman" w:hAnsi="Times New Roman"/>
          <w:bCs/>
          <w:i w:val="0"/>
          <w:color w:val="000000" w:themeColor="text1"/>
          <w:sz w:val="28"/>
          <w:szCs w:val="28"/>
          <w:shd w:val="clear" w:color="auto" w:fill="FFFFFF"/>
          <w:lang w:val="kk-KZ"/>
        </w:rPr>
        <w:t>ң асасы</w:t>
      </w:r>
      <w:r w:rsidR="00D751F8">
        <w:rPr>
          <w:rStyle w:val="af0"/>
          <w:rFonts w:ascii="Times New Roman" w:hAnsi="Times New Roman"/>
          <w:bCs/>
          <w:i w:val="0"/>
          <w:color w:val="000000" w:themeColor="text1"/>
          <w:sz w:val="28"/>
          <w:szCs w:val="28"/>
          <w:shd w:val="clear" w:color="auto" w:fill="FFFFFF"/>
        </w:rPr>
        <w:t xml:space="preserve">» («это аса, посох </w:t>
      </w:r>
      <w:r w:rsidR="004A1A7B">
        <w:rPr>
          <w:rStyle w:val="af0"/>
          <w:rFonts w:ascii="Times New Roman" w:hAnsi="Times New Roman"/>
          <w:bCs/>
          <w:i w:val="0"/>
          <w:color w:val="000000" w:themeColor="text1"/>
          <w:sz w:val="28"/>
          <w:szCs w:val="28"/>
          <w:shd w:val="clear" w:color="auto" w:fill="FFFFFF"/>
        </w:rPr>
        <w:t>самого Бекет ата»)</w:t>
      </w:r>
      <w:r w:rsidR="00286C15" w:rsidRPr="00286C15">
        <w:rPr>
          <w:rStyle w:val="af0"/>
          <w:rFonts w:ascii="Times New Roman" w:hAnsi="Times New Roman"/>
          <w:bCs/>
          <w:i w:val="0"/>
          <w:color w:val="000000" w:themeColor="text1"/>
          <w:sz w:val="28"/>
          <w:szCs w:val="28"/>
          <w:shd w:val="clear" w:color="auto" w:fill="FFFFFF"/>
        </w:rPr>
        <w:t xml:space="preserve"> [131].</w:t>
      </w:r>
      <w:r w:rsidR="004A1A7B">
        <w:rPr>
          <w:rStyle w:val="af0"/>
          <w:rFonts w:ascii="Times New Roman" w:hAnsi="Times New Roman"/>
          <w:bCs/>
          <w:i w:val="0"/>
          <w:color w:val="000000" w:themeColor="text1"/>
          <w:sz w:val="28"/>
          <w:szCs w:val="28"/>
          <w:shd w:val="clear" w:color="auto" w:fill="FFFFFF"/>
        </w:rPr>
        <w:t xml:space="preserve"> </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AD48C3">
        <w:rPr>
          <w:rFonts w:ascii="Times New Roman" w:hAnsi="Times New Roman" w:cs="Times New Roman"/>
          <w:color w:val="000000" w:themeColor="text1"/>
          <w:sz w:val="28"/>
          <w:szCs w:val="28"/>
        </w:rPr>
        <w:t>Культ святых мест был также включен в ритуальную</w:t>
      </w:r>
      <w:r w:rsidRPr="00C86BF3">
        <w:rPr>
          <w:rFonts w:ascii="Times New Roman" w:hAnsi="Times New Roman" w:cs="Times New Roman"/>
          <w:color w:val="000000" w:themeColor="text1"/>
          <w:sz w:val="28"/>
          <w:szCs w:val="28"/>
        </w:rPr>
        <w:t xml:space="preserve"> практику шаманов. В старину шаманы предписывали своим пациентам ночевать у святынь ради исцеления от болезней; считалось, что во во сне святой излечит человека или скажет, что нужно сделать для выздоровления.</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В современных реалиях отдельные из практик казахских шаманов</w:t>
      </w:r>
      <w:r w:rsidRPr="00403B8F">
        <w:rPr>
          <w:rFonts w:ascii="Times New Roman" w:hAnsi="Times New Roman" w:cs="Times New Roman"/>
          <w:sz w:val="28"/>
          <w:szCs w:val="28"/>
        </w:rPr>
        <w:t xml:space="preserve"> нашли отражение в деятельности т.н. «</w:t>
      </w:r>
      <w:r w:rsidRPr="00403B8F">
        <w:rPr>
          <w:rFonts w:ascii="Times New Roman" w:hAnsi="Times New Roman" w:cs="Times New Roman"/>
          <w:sz w:val="28"/>
          <w:szCs w:val="28"/>
          <w:lang w:val="kk-KZ"/>
        </w:rPr>
        <w:t>аққу</w:t>
      </w:r>
      <w:r w:rsidRPr="00403B8F">
        <w:rPr>
          <w:rFonts w:ascii="Times New Roman" w:hAnsi="Times New Roman" w:cs="Times New Roman"/>
          <w:sz w:val="28"/>
          <w:szCs w:val="28"/>
        </w:rPr>
        <w:t>», «с</w:t>
      </w:r>
      <w:r w:rsidRPr="00403B8F">
        <w:rPr>
          <w:rFonts w:ascii="Times New Roman" w:hAnsi="Times New Roman" w:cs="Times New Roman"/>
          <w:sz w:val="28"/>
          <w:szCs w:val="28"/>
          <w:lang w:val="kk-KZ"/>
        </w:rPr>
        <w:t>ұңқар</w:t>
      </w:r>
      <w:r w:rsidRPr="00403B8F">
        <w:rPr>
          <w:rFonts w:ascii="Times New Roman" w:hAnsi="Times New Roman" w:cs="Times New Roman"/>
          <w:sz w:val="28"/>
          <w:szCs w:val="28"/>
        </w:rPr>
        <w:t>»</w:t>
      </w:r>
      <w:r w:rsidR="005001A3">
        <w:rPr>
          <w:rFonts w:ascii="Times New Roman" w:hAnsi="Times New Roman" w:cs="Times New Roman"/>
          <w:sz w:val="28"/>
          <w:szCs w:val="28"/>
          <w:lang w:val="kk-KZ"/>
        </w:rPr>
        <w:t xml:space="preserve"> </w:t>
      </w:r>
      <w:r w:rsidR="005001A3">
        <w:rPr>
          <w:rFonts w:ascii="Times New Roman" w:hAnsi="Times New Roman" w:cs="Times New Roman"/>
          <w:sz w:val="28"/>
          <w:szCs w:val="28"/>
        </w:rPr>
        <w:t>(преимущественно в южных районах Казахстана)</w:t>
      </w:r>
      <w:r w:rsidRPr="00403B8F">
        <w:rPr>
          <w:rFonts w:ascii="Times New Roman" w:hAnsi="Times New Roman" w:cs="Times New Roman"/>
          <w:sz w:val="28"/>
          <w:szCs w:val="28"/>
        </w:rPr>
        <w:t>. В основе них лежат древние представления казахов о «ниспослании благодати, счастья» («</w:t>
      </w:r>
      <w:r w:rsidRPr="00403B8F">
        <w:rPr>
          <w:rFonts w:ascii="Times New Roman" w:hAnsi="Times New Roman" w:cs="Times New Roman"/>
          <w:sz w:val="28"/>
          <w:szCs w:val="28"/>
          <w:lang w:val="kk-KZ"/>
        </w:rPr>
        <w:t>қасиет</w:t>
      </w:r>
      <w:r w:rsidRPr="00403B8F">
        <w:rPr>
          <w:rFonts w:ascii="Times New Roman" w:hAnsi="Times New Roman" w:cs="Times New Roman"/>
          <w:sz w:val="28"/>
          <w:szCs w:val="28"/>
        </w:rPr>
        <w:t xml:space="preserve">»). Эти представления отразились в «получении» «бата» от духа казахского святого. Так, </w:t>
      </w:r>
      <w:r w:rsidRPr="00C86BF3">
        <w:rPr>
          <w:rFonts w:ascii="Times New Roman" w:hAnsi="Times New Roman" w:cs="Times New Roman"/>
          <w:color w:val="000000" w:themeColor="text1"/>
          <w:sz w:val="28"/>
          <w:szCs w:val="28"/>
        </w:rPr>
        <w:t>например, «с</w:t>
      </w:r>
      <w:r w:rsidRPr="00C86BF3">
        <w:rPr>
          <w:rFonts w:ascii="Times New Roman" w:hAnsi="Times New Roman" w:cs="Times New Roman"/>
          <w:color w:val="000000" w:themeColor="text1"/>
          <w:sz w:val="28"/>
          <w:szCs w:val="28"/>
          <w:lang w:val="kk-KZ"/>
        </w:rPr>
        <w:t>ұңқар</w:t>
      </w:r>
      <w:r w:rsidRPr="00C86BF3">
        <w:rPr>
          <w:rFonts w:ascii="Times New Roman" w:hAnsi="Times New Roman" w:cs="Times New Roman"/>
          <w:color w:val="000000" w:themeColor="text1"/>
          <w:sz w:val="28"/>
          <w:szCs w:val="28"/>
        </w:rPr>
        <w:t>» Руслан, проживавший в г. Астана, сообщил о том, что получ</w:t>
      </w:r>
      <w:r w:rsidRPr="00C86BF3">
        <w:rPr>
          <w:rFonts w:ascii="Times New Roman" w:hAnsi="Times New Roman" w:cs="Times New Roman"/>
          <w:color w:val="000000" w:themeColor="text1"/>
          <w:sz w:val="28"/>
          <w:szCs w:val="28"/>
          <w:lang w:val="kk-KZ"/>
        </w:rPr>
        <w:t>и</w:t>
      </w:r>
      <w:r w:rsidRPr="00C86BF3">
        <w:rPr>
          <w:rFonts w:ascii="Times New Roman" w:hAnsi="Times New Roman" w:cs="Times New Roman"/>
          <w:color w:val="000000" w:themeColor="text1"/>
          <w:sz w:val="28"/>
          <w:szCs w:val="28"/>
        </w:rPr>
        <w:t>л «бата» от святого То</w:t>
      </w:r>
      <w:r w:rsidRPr="00C86BF3">
        <w:rPr>
          <w:rFonts w:ascii="Times New Roman" w:hAnsi="Times New Roman" w:cs="Times New Roman"/>
          <w:color w:val="000000" w:themeColor="text1"/>
          <w:sz w:val="28"/>
          <w:szCs w:val="28"/>
          <w:lang w:val="kk-KZ"/>
        </w:rPr>
        <w:t>қтыбай ата и стал шаманом</w:t>
      </w:r>
      <w:r w:rsidRPr="00C86BF3">
        <w:rPr>
          <w:rFonts w:ascii="Times New Roman" w:hAnsi="Times New Roman" w:cs="Times New Roman"/>
          <w:color w:val="000000" w:themeColor="text1"/>
          <w:sz w:val="28"/>
          <w:szCs w:val="28"/>
        </w:rPr>
        <w:t>-баксы. «</w:t>
      </w:r>
      <w:r w:rsidRPr="00C86BF3">
        <w:rPr>
          <w:rFonts w:ascii="Times New Roman" w:hAnsi="Times New Roman" w:cs="Times New Roman"/>
          <w:color w:val="000000" w:themeColor="text1"/>
          <w:sz w:val="28"/>
          <w:szCs w:val="28"/>
          <w:lang w:val="kk-KZ"/>
        </w:rPr>
        <w:t>Аққу</w:t>
      </w:r>
      <w:r w:rsidRPr="00C86BF3">
        <w:rPr>
          <w:rFonts w:ascii="Times New Roman" w:hAnsi="Times New Roman" w:cs="Times New Roman"/>
          <w:color w:val="000000" w:themeColor="text1"/>
          <w:sz w:val="28"/>
          <w:szCs w:val="28"/>
        </w:rPr>
        <w:t>» Мереке, проживавшая в одном из сел около столицы,</w:t>
      </w:r>
      <w:r w:rsidR="00FB7CE3">
        <w:rPr>
          <w:rFonts w:ascii="Times New Roman" w:hAnsi="Times New Roman" w:cs="Times New Roman"/>
          <w:color w:val="000000" w:themeColor="text1"/>
          <w:sz w:val="28"/>
          <w:szCs w:val="28"/>
        </w:rPr>
        <w:t xml:space="preserve"> получила «бата» от святой Айша-</w:t>
      </w:r>
      <w:r w:rsidRPr="00C86BF3">
        <w:rPr>
          <w:rFonts w:ascii="Times New Roman" w:hAnsi="Times New Roman" w:cs="Times New Roman"/>
          <w:color w:val="000000" w:themeColor="text1"/>
          <w:sz w:val="28"/>
          <w:szCs w:val="28"/>
        </w:rPr>
        <w:t>биби</w:t>
      </w:r>
      <w:r w:rsidR="00482791">
        <w:rPr>
          <w:rFonts w:ascii="Times New Roman" w:hAnsi="Times New Roman" w:cs="Times New Roman"/>
          <w:color w:val="000000" w:themeColor="text1"/>
          <w:sz w:val="28"/>
          <w:szCs w:val="28"/>
        </w:rPr>
        <w:t xml:space="preserve"> </w:t>
      </w:r>
      <w:r w:rsidR="00482791" w:rsidRPr="00482791">
        <w:rPr>
          <w:rFonts w:ascii="Times New Roman" w:hAnsi="Times New Roman" w:cs="Times New Roman"/>
          <w:color w:val="000000" w:themeColor="text1"/>
          <w:sz w:val="28"/>
          <w:szCs w:val="28"/>
        </w:rPr>
        <w:t>[238]</w:t>
      </w:r>
      <w:r w:rsidRPr="00C86BF3">
        <w:rPr>
          <w:rFonts w:ascii="Times New Roman" w:hAnsi="Times New Roman" w:cs="Times New Roman"/>
          <w:color w:val="000000" w:themeColor="text1"/>
          <w:sz w:val="28"/>
          <w:szCs w:val="28"/>
        </w:rPr>
        <w:t xml:space="preserve">. </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lastRenderedPageBreak/>
        <w:t>«</w:t>
      </w:r>
      <w:r w:rsidRPr="00C86BF3">
        <w:rPr>
          <w:rFonts w:ascii="Times New Roman" w:hAnsi="Times New Roman" w:cs="Times New Roman"/>
          <w:color w:val="000000" w:themeColor="text1"/>
          <w:sz w:val="28"/>
          <w:szCs w:val="28"/>
          <w:lang w:val="kk-KZ"/>
        </w:rPr>
        <w:t>Аққу</w:t>
      </w:r>
      <w:r w:rsidRPr="00C86BF3">
        <w:rPr>
          <w:rFonts w:ascii="Times New Roman" w:hAnsi="Times New Roman" w:cs="Times New Roman"/>
          <w:color w:val="000000" w:themeColor="text1"/>
          <w:sz w:val="28"/>
          <w:szCs w:val="28"/>
        </w:rPr>
        <w:t>», «с</w:t>
      </w:r>
      <w:r w:rsidRPr="00C86BF3">
        <w:rPr>
          <w:rFonts w:ascii="Times New Roman" w:hAnsi="Times New Roman" w:cs="Times New Roman"/>
          <w:color w:val="000000" w:themeColor="text1"/>
          <w:sz w:val="28"/>
          <w:szCs w:val="28"/>
          <w:lang w:val="kk-KZ"/>
        </w:rPr>
        <w:t>ұңқар</w:t>
      </w:r>
      <w:r w:rsidRPr="00C86BF3">
        <w:rPr>
          <w:rFonts w:ascii="Times New Roman" w:hAnsi="Times New Roman" w:cs="Times New Roman"/>
          <w:color w:val="000000" w:themeColor="text1"/>
          <w:sz w:val="28"/>
          <w:szCs w:val="28"/>
        </w:rPr>
        <w:t xml:space="preserve">» «диагностируют» заболевания у обратившихся к ним людей. В ходе сеанса «аққу», «сұңқар» обсуждают события из прошлой жизни личности. Ритуал посещения святых мест широко применялся (и применяется) в деятельности «аққу», «сұңқар». «Нео-шаманы» </w:t>
      </w:r>
      <w:r w:rsidRPr="00C86BF3">
        <w:rPr>
          <w:rFonts w:ascii="Times New Roman" w:hAnsi="Times New Roman" w:cs="Times New Roman"/>
          <w:color w:val="000000" w:themeColor="text1"/>
          <w:sz w:val="28"/>
          <w:szCs w:val="28"/>
          <w:lang w:val="kk-KZ"/>
        </w:rPr>
        <w:t>рекоменд</w:t>
      </w:r>
      <w:r w:rsidRPr="00C86BF3">
        <w:rPr>
          <w:rFonts w:ascii="Times New Roman" w:hAnsi="Times New Roman" w:cs="Times New Roman"/>
          <w:color w:val="000000" w:themeColor="text1"/>
          <w:sz w:val="28"/>
          <w:szCs w:val="28"/>
        </w:rPr>
        <w:t xml:space="preserve">уют обратившимся к ним </w:t>
      </w:r>
      <w:r w:rsidRPr="00C86BF3">
        <w:rPr>
          <w:rFonts w:ascii="Times New Roman" w:hAnsi="Times New Roman" w:cs="Times New Roman"/>
          <w:color w:val="000000" w:themeColor="text1"/>
          <w:sz w:val="28"/>
          <w:szCs w:val="28"/>
          <w:lang w:val="kk-KZ"/>
        </w:rPr>
        <w:t xml:space="preserve">людям </w:t>
      </w:r>
      <w:r w:rsidRPr="00C86BF3">
        <w:rPr>
          <w:rFonts w:ascii="Times New Roman" w:hAnsi="Times New Roman" w:cs="Times New Roman"/>
          <w:color w:val="000000" w:themeColor="text1"/>
          <w:sz w:val="28"/>
          <w:szCs w:val="28"/>
        </w:rPr>
        <w:t>посетить «святые места», главным образом, мавзолеи Ходжи Ахмета Йассауи, Айша биби. В ходе ритуала посещения святого места «аққу», «сұңқар» давали «бата». «Бата» имели отличия, так благословения включали 4 части: проявление «сострадания» святых духов, «отчитыва</w:t>
      </w:r>
      <w:r w:rsidRPr="00C86BF3">
        <w:rPr>
          <w:rFonts w:ascii="Times New Roman" w:hAnsi="Times New Roman" w:cs="Times New Roman"/>
          <w:color w:val="000000" w:themeColor="text1"/>
          <w:sz w:val="28"/>
          <w:szCs w:val="28"/>
          <w:lang w:val="kk-KZ"/>
        </w:rPr>
        <w:t>ния» со стороны духов предков</w:t>
      </w:r>
      <w:r w:rsidRPr="00C86BF3">
        <w:rPr>
          <w:rFonts w:ascii="Times New Roman" w:hAnsi="Times New Roman" w:cs="Times New Roman"/>
          <w:color w:val="000000" w:themeColor="text1"/>
          <w:sz w:val="28"/>
          <w:szCs w:val="28"/>
        </w:rPr>
        <w:t>, предсказывание будущего и предъявление наставлений со стороны «аққу», «сұңқар». «Бата», применяемое в сакральных местах, является более конкретным, продолжительным и частным (направлено к определенной личности). Вот из примеров «бата», высказанных одним из «сұңқар»:</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rPr>
      </w:pPr>
      <w:r w:rsidRPr="00B53AA1">
        <w:rPr>
          <w:rFonts w:ascii="Times New Roman" w:hAnsi="Times New Roman" w:cs="Times New Roman"/>
          <w:color w:val="000000" w:themeColor="text1"/>
          <w:sz w:val="24"/>
          <w:szCs w:val="24"/>
        </w:rPr>
        <w:t>«Балам б</w:t>
      </w:r>
      <w:r w:rsidRPr="00B53AA1">
        <w:rPr>
          <w:rFonts w:ascii="Times New Roman" w:hAnsi="Times New Roman" w:cs="Times New Roman"/>
          <w:color w:val="000000" w:themeColor="text1"/>
          <w:sz w:val="24"/>
          <w:szCs w:val="24"/>
          <w:lang w:val="kk-KZ"/>
        </w:rPr>
        <w:t>үгін де мына бес уақыт</w:t>
      </w:r>
      <w:r w:rsidRPr="00B53AA1">
        <w:rPr>
          <w:rFonts w:ascii="Times New Roman" w:hAnsi="Times New Roman" w:cs="Times New Roman"/>
          <w:color w:val="000000" w:themeColor="text1"/>
          <w:sz w:val="24"/>
          <w:szCs w:val="24"/>
        </w:rPr>
        <w:t>,</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rPr>
      </w:pPr>
      <w:r w:rsidRPr="00B53AA1">
        <w:rPr>
          <w:rFonts w:ascii="Times New Roman" w:hAnsi="Times New Roman" w:cs="Times New Roman"/>
          <w:color w:val="000000" w:themeColor="text1"/>
          <w:sz w:val="24"/>
          <w:szCs w:val="24"/>
        </w:rPr>
        <w:t>(Сынок, ты пришел сюда)</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rPr>
      </w:pPr>
      <w:r w:rsidRPr="00B53AA1">
        <w:rPr>
          <w:rFonts w:ascii="Times New Roman" w:hAnsi="Times New Roman" w:cs="Times New Roman"/>
          <w:color w:val="000000" w:themeColor="text1"/>
          <w:sz w:val="24"/>
          <w:szCs w:val="24"/>
        </w:rPr>
        <w:t>Жайнамазы</w:t>
      </w:r>
      <w:r w:rsidRPr="00B53AA1">
        <w:rPr>
          <w:rFonts w:ascii="Times New Roman" w:hAnsi="Times New Roman" w:cs="Times New Roman"/>
          <w:color w:val="000000" w:themeColor="text1"/>
          <w:sz w:val="24"/>
          <w:szCs w:val="24"/>
          <w:lang w:val="kk-KZ"/>
        </w:rPr>
        <w:t>ңды ала алмай</w:t>
      </w:r>
      <w:r w:rsidRPr="00B53AA1">
        <w:rPr>
          <w:rFonts w:ascii="Times New Roman" w:hAnsi="Times New Roman" w:cs="Times New Roman"/>
          <w:color w:val="000000" w:themeColor="text1"/>
          <w:sz w:val="24"/>
          <w:szCs w:val="24"/>
        </w:rPr>
        <w:t>,</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rPr>
      </w:pPr>
      <w:r w:rsidRPr="00B53AA1">
        <w:rPr>
          <w:rFonts w:ascii="Times New Roman" w:hAnsi="Times New Roman" w:cs="Times New Roman"/>
          <w:color w:val="000000" w:themeColor="text1"/>
          <w:sz w:val="24"/>
          <w:szCs w:val="24"/>
        </w:rPr>
        <w:t>(Не прочитав 5-кратной молитвы, не взяв с собой «жайнамаз»)</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rPr>
      </w:pPr>
      <w:r w:rsidRPr="00B53AA1">
        <w:rPr>
          <w:rFonts w:ascii="Times New Roman" w:hAnsi="Times New Roman" w:cs="Times New Roman"/>
          <w:color w:val="000000" w:themeColor="text1"/>
          <w:sz w:val="24"/>
          <w:szCs w:val="24"/>
        </w:rPr>
        <w:t>А</w:t>
      </w:r>
      <w:r w:rsidRPr="00B53AA1">
        <w:rPr>
          <w:rFonts w:ascii="Times New Roman" w:hAnsi="Times New Roman" w:cs="Times New Roman"/>
          <w:color w:val="000000" w:themeColor="text1"/>
          <w:sz w:val="24"/>
          <w:szCs w:val="24"/>
          <w:lang w:val="kk-KZ"/>
        </w:rPr>
        <w:t>қмешітке кеп бала</w:t>
      </w:r>
      <w:r w:rsidRPr="00B53AA1">
        <w:rPr>
          <w:rFonts w:ascii="Times New Roman" w:hAnsi="Times New Roman" w:cs="Times New Roman"/>
          <w:color w:val="000000" w:themeColor="text1"/>
          <w:sz w:val="24"/>
          <w:szCs w:val="24"/>
        </w:rPr>
        <w:t>,</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rPr>
      </w:pPr>
      <w:r w:rsidRPr="00B53AA1">
        <w:rPr>
          <w:rFonts w:ascii="Times New Roman" w:hAnsi="Times New Roman" w:cs="Times New Roman"/>
          <w:color w:val="000000" w:themeColor="text1"/>
          <w:sz w:val="24"/>
          <w:szCs w:val="24"/>
        </w:rPr>
        <w:t>(Придя к Акмечети)</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B53AA1">
        <w:rPr>
          <w:rFonts w:ascii="Times New Roman" w:hAnsi="Times New Roman" w:cs="Times New Roman"/>
          <w:color w:val="000000" w:themeColor="text1"/>
          <w:sz w:val="24"/>
          <w:szCs w:val="24"/>
        </w:rPr>
        <w:t>99 сада</w:t>
      </w:r>
      <w:r w:rsidRPr="00B53AA1">
        <w:rPr>
          <w:rFonts w:ascii="Times New Roman" w:hAnsi="Times New Roman" w:cs="Times New Roman"/>
          <w:color w:val="000000" w:themeColor="text1"/>
          <w:sz w:val="24"/>
          <w:szCs w:val="24"/>
          <w:lang w:val="kk-KZ"/>
        </w:rPr>
        <w:t>қаңды алсаң</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B53AA1">
        <w:rPr>
          <w:rFonts w:ascii="Times New Roman" w:hAnsi="Times New Roman" w:cs="Times New Roman"/>
          <w:color w:val="000000" w:themeColor="text1"/>
          <w:sz w:val="24"/>
          <w:szCs w:val="24"/>
          <w:lang w:val="kk-KZ"/>
        </w:rPr>
        <w:t>(Если ты даешь 99 милостынь)</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B53AA1">
        <w:rPr>
          <w:rFonts w:ascii="Times New Roman" w:hAnsi="Times New Roman" w:cs="Times New Roman"/>
          <w:color w:val="000000" w:themeColor="text1"/>
          <w:sz w:val="24"/>
          <w:szCs w:val="24"/>
          <w:lang w:val="kk-KZ"/>
        </w:rPr>
        <w:t>Шаңырағыңның астында</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B53AA1">
        <w:rPr>
          <w:rFonts w:ascii="Times New Roman" w:hAnsi="Times New Roman" w:cs="Times New Roman"/>
          <w:color w:val="000000" w:themeColor="text1"/>
          <w:sz w:val="24"/>
          <w:szCs w:val="24"/>
          <w:lang w:val="kk-KZ"/>
        </w:rPr>
        <w:t>(Под твоей крышей)</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B53AA1">
        <w:rPr>
          <w:rFonts w:ascii="Times New Roman" w:hAnsi="Times New Roman" w:cs="Times New Roman"/>
          <w:color w:val="000000" w:themeColor="text1"/>
          <w:sz w:val="24"/>
          <w:szCs w:val="24"/>
          <w:lang w:val="kk-KZ"/>
        </w:rPr>
        <w:t>Құдашайыңды бересің деп бүгін де</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B53AA1">
        <w:rPr>
          <w:rFonts w:ascii="Times New Roman" w:hAnsi="Times New Roman" w:cs="Times New Roman"/>
          <w:color w:val="000000" w:themeColor="text1"/>
          <w:sz w:val="24"/>
          <w:szCs w:val="24"/>
          <w:lang w:val="kk-KZ"/>
        </w:rPr>
        <w:t>(В честь Арыстан баба)</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B53AA1">
        <w:rPr>
          <w:rFonts w:ascii="Times New Roman" w:hAnsi="Times New Roman" w:cs="Times New Roman"/>
          <w:color w:val="000000" w:themeColor="text1"/>
          <w:sz w:val="24"/>
          <w:szCs w:val="24"/>
          <w:lang w:val="kk-KZ"/>
        </w:rPr>
        <w:t>Шайханада Арыстан бабаның аруағы</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lang w:val="kk-KZ"/>
        </w:rPr>
      </w:pPr>
      <w:r w:rsidRPr="00B53AA1">
        <w:rPr>
          <w:rFonts w:ascii="Times New Roman" w:hAnsi="Times New Roman" w:cs="Times New Roman"/>
          <w:color w:val="000000" w:themeColor="text1"/>
          <w:sz w:val="24"/>
          <w:szCs w:val="24"/>
          <w:lang w:val="kk-KZ"/>
        </w:rPr>
        <w:t>Ақ батасың берсе»</w:t>
      </w:r>
    </w:p>
    <w:p w:rsidR="00B81FFA" w:rsidRDefault="00B81FFA" w:rsidP="004E371A">
      <w:pPr>
        <w:spacing w:after="0" w:line="240" w:lineRule="auto"/>
        <w:ind w:firstLine="709"/>
        <w:jc w:val="both"/>
        <w:rPr>
          <w:rFonts w:ascii="Times New Roman" w:hAnsi="Times New Roman" w:cs="Times New Roman"/>
          <w:color w:val="000000" w:themeColor="text1"/>
          <w:sz w:val="24"/>
          <w:szCs w:val="24"/>
          <w:lang w:val="kk-KZ"/>
        </w:rPr>
      </w:pPr>
      <w:r w:rsidRPr="00B53AA1">
        <w:rPr>
          <w:rFonts w:ascii="Times New Roman" w:hAnsi="Times New Roman" w:cs="Times New Roman"/>
          <w:color w:val="000000" w:themeColor="text1"/>
          <w:sz w:val="24"/>
          <w:szCs w:val="24"/>
          <w:lang w:val="kk-KZ"/>
        </w:rPr>
        <w:t>(Если его аруах дает свое благословение) [</w:t>
      </w:r>
      <w:r w:rsidRPr="00B53AA1">
        <w:rPr>
          <w:rFonts w:ascii="Times New Roman" w:hAnsi="Times New Roman" w:cs="Times New Roman"/>
          <w:color w:val="000000" w:themeColor="text1"/>
          <w:sz w:val="24"/>
          <w:szCs w:val="24"/>
        </w:rPr>
        <w:t>238</w:t>
      </w:r>
      <w:r w:rsidRPr="00B53AA1">
        <w:rPr>
          <w:rFonts w:ascii="Times New Roman" w:hAnsi="Times New Roman" w:cs="Times New Roman"/>
          <w:color w:val="000000" w:themeColor="text1"/>
          <w:sz w:val="24"/>
          <w:szCs w:val="24"/>
          <w:lang w:val="kk-KZ"/>
        </w:rPr>
        <w:t xml:space="preserve">, p. 465]. </w:t>
      </w:r>
    </w:p>
    <w:p w:rsidR="00174B64" w:rsidRPr="004E371A" w:rsidRDefault="00174B64" w:rsidP="004E371A">
      <w:pPr>
        <w:spacing w:after="0" w:line="240" w:lineRule="auto"/>
        <w:ind w:firstLine="709"/>
        <w:jc w:val="both"/>
        <w:rPr>
          <w:rFonts w:ascii="Times New Roman" w:hAnsi="Times New Roman" w:cs="Times New Roman"/>
          <w:color w:val="000000" w:themeColor="text1"/>
          <w:sz w:val="24"/>
          <w:szCs w:val="24"/>
          <w:lang w:val="kk-KZ"/>
        </w:rPr>
      </w:pP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Таким образом, экзорцизм, как целительская практика, была функцией служителей культа, прежде всего шаманов-баксы. Шаманы-баксы применяли разные приемы для изгнания злых духов, многие из которых («дерт к</w:t>
      </w:r>
      <w:r w:rsidRPr="00C86BF3">
        <w:rPr>
          <w:rFonts w:ascii="Times New Roman" w:hAnsi="Times New Roman" w:cs="Times New Roman"/>
          <w:color w:val="000000" w:themeColor="text1"/>
          <w:sz w:val="28"/>
          <w:szCs w:val="28"/>
          <w:lang w:val="kk-KZ"/>
        </w:rPr>
        <w:t>өшіру</w:t>
      </w:r>
      <w:r w:rsidRPr="00C86BF3">
        <w:rPr>
          <w:rFonts w:ascii="Times New Roman" w:hAnsi="Times New Roman" w:cs="Times New Roman"/>
          <w:color w:val="000000" w:themeColor="text1"/>
          <w:sz w:val="28"/>
          <w:szCs w:val="28"/>
        </w:rPr>
        <w:t xml:space="preserve">», кружение) имеют древние истоки. Так ключевой элемент в практиках экзорцизма – кружение, обведение. Ряд практик (чтение зикра) обусловлены влиянием ислама. </w:t>
      </w:r>
    </w:p>
    <w:p w:rsidR="00B81FFA"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В основе практик лежали древние представления о злых духах и возможности «перенесения» зла на материальные предметы, животных и даже на человека. В условиях бытования ислама эти практики подверглись мусульманизации, но сохранили древнюю основу. В целом экзорци</w:t>
      </w:r>
      <w:r w:rsidRPr="00C86BF3">
        <w:rPr>
          <w:rFonts w:ascii="Times New Roman" w:hAnsi="Times New Roman" w:cs="Times New Roman"/>
          <w:color w:val="000000" w:themeColor="text1"/>
          <w:sz w:val="28"/>
          <w:szCs w:val="28"/>
          <w:lang w:val="kk-KZ"/>
        </w:rPr>
        <w:t>с</w:t>
      </w:r>
      <w:r w:rsidRPr="00C86BF3">
        <w:rPr>
          <w:rFonts w:ascii="Times New Roman" w:hAnsi="Times New Roman" w:cs="Times New Roman"/>
          <w:color w:val="000000" w:themeColor="text1"/>
          <w:sz w:val="28"/>
          <w:szCs w:val="28"/>
        </w:rPr>
        <w:t>тских практиках проявляется выраженный синтез доисламских и мусульманских религиозных традиций.</w:t>
      </w:r>
    </w:p>
    <w:p w:rsidR="00B81FFA" w:rsidRPr="00BB727C"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eastAsia="Times New Roman" w:hAnsi="Times New Roman" w:cs="Times New Roman"/>
          <w:color w:val="000000" w:themeColor="text1"/>
          <w:sz w:val="28"/>
          <w:szCs w:val="28"/>
          <w:lang w:val="kk-KZ" w:eastAsia="ru-RU"/>
        </w:rPr>
        <w:t>Экзорцистские практики, как и почти все шаманские ритуалы, завершались гаданиями. Гадание, а также предугадывание или загадывание (антиципация), связанное с магией, в традиционных представлениях считалось даже целительским приемом.</w:t>
      </w:r>
    </w:p>
    <w:p w:rsidR="00C03F8A"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eastAsia="ru-RU"/>
        </w:rPr>
        <w:lastRenderedPageBreak/>
        <w:t>Согласно нашим полевым материалам, д</w:t>
      </w:r>
      <w:r w:rsidRPr="006863A6">
        <w:rPr>
          <w:rFonts w:ascii="Times New Roman" w:eastAsia="Times New Roman" w:hAnsi="Times New Roman" w:cs="Times New Roman"/>
          <w:color w:val="000000" w:themeColor="text1"/>
          <w:sz w:val="28"/>
          <w:szCs w:val="28"/>
          <w:lang w:eastAsia="ru-RU"/>
        </w:rPr>
        <w:t xml:space="preserve">ля гадания на кумалаках (катышках) </w:t>
      </w:r>
      <w:r w:rsidRPr="001D1943">
        <w:rPr>
          <w:rFonts w:ascii="Times New Roman" w:eastAsia="Times New Roman" w:hAnsi="Times New Roman" w:cs="Times New Roman"/>
          <w:color w:val="000000" w:themeColor="text1"/>
          <w:sz w:val="28"/>
          <w:szCs w:val="28"/>
          <w:lang w:eastAsia="ru-RU"/>
        </w:rPr>
        <w:t xml:space="preserve">гадалка </w:t>
      </w:r>
      <w:r>
        <w:rPr>
          <w:rFonts w:ascii="Times New Roman" w:eastAsia="Times New Roman" w:hAnsi="Times New Roman" w:cs="Times New Roman"/>
          <w:color w:val="000000" w:themeColor="text1"/>
          <w:sz w:val="28"/>
          <w:szCs w:val="28"/>
          <w:lang w:eastAsia="ru-RU"/>
        </w:rPr>
        <w:t>собирает</w:t>
      </w:r>
      <w:r w:rsidRPr="006863A6">
        <w:rPr>
          <w:rFonts w:ascii="Times New Roman" w:eastAsia="Times New Roman" w:hAnsi="Times New Roman" w:cs="Times New Roman"/>
          <w:color w:val="000000" w:themeColor="text1"/>
          <w:sz w:val="28"/>
          <w:szCs w:val="28"/>
          <w:lang w:eastAsia="ru-RU"/>
        </w:rPr>
        <w:t xml:space="preserve"> 41 шарик из высушенного овечьего помета</w:t>
      </w:r>
      <w:r>
        <w:rPr>
          <w:rFonts w:ascii="Times New Roman" w:eastAsia="Times New Roman" w:hAnsi="Times New Roman" w:cs="Times New Roman"/>
          <w:color w:val="000000" w:themeColor="text1"/>
          <w:sz w:val="28"/>
          <w:szCs w:val="28"/>
          <w:lang w:eastAsia="ru-RU"/>
        </w:rPr>
        <w:t xml:space="preserve"> (зачастую их сейчас заменяют бобы, фасоль, ракушки и др.) </w:t>
      </w:r>
      <w:r w:rsidRPr="000F2324">
        <w:rPr>
          <w:rFonts w:ascii="Times New Roman" w:eastAsia="Times New Roman" w:hAnsi="Times New Roman" w:cs="Times New Roman"/>
          <w:color w:val="000000" w:themeColor="text1"/>
          <w:sz w:val="28"/>
          <w:szCs w:val="28"/>
          <w:lang w:eastAsia="ru-RU"/>
        </w:rPr>
        <w:t>[187]</w:t>
      </w:r>
      <w:r>
        <w:rPr>
          <w:rFonts w:ascii="Times New Roman" w:eastAsia="Times New Roman" w:hAnsi="Times New Roman" w:cs="Times New Roman"/>
          <w:color w:val="000000" w:themeColor="text1"/>
          <w:sz w:val="28"/>
          <w:szCs w:val="28"/>
          <w:lang w:eastAsia="ru-RU"/>
        </w:rPr>
        <w:t xml:space="preserve">. </w:t>
      </w:r>
    </w:p>
    <w:p w:rsidR="00B81FFA" w:rsidRPr="006863A6" w:rsidRDefault="00C03F8A" w:rsidP="00C03F8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 xml:space="preserve">Гадалка собирает </w:t>
      </w:r>
      <w:r w:rsidRPr="00C03F8A">
        <w:rPr>
          <w:rFonts w:ascii="Times New Roman" w:eastAsia="Times New Roman" w:hAnsi="Times New Roman" w:cs="Times New Roman"/>
          <w:color w:val="000000" w:themeColor="text1"/>
          <w:sz w:val="28"/>
          <w:szCs w:val="28"/>
          <w:lang w:eastAsia="ru-RU"/>
        </w:rPr>
        <w:t xml:space="preserve">41 </w:t>
      </w:r>
      <w:r>
        <w:rPr>
          <w:rFonts w:ascii="Times New Roman" w:eastAsia="Times New Roman" w:hAnsi="Times New Roman" w:cs="Times New Roman"/>
          <w:color w:val="000000" w:themeColor="text1"/>
          <w:sz w:val="28"/>
          <w:szCs w:val="28"/>
          <w:lang w:eastAsia="ru-RU"/>
        </w:rPr>
        <w:t xml:space="preserve">шарик. Постоянно их перемешивает, собирает в ладони правой руки </w:t>
      </w:r>
      <w:r w:rsidRPr="00C03F8A">
        <w:rPr>
          <w:rFonts w:ascii="Times New Roman" w:eastAsia="Times New Roman" w:hAnsi="Times New Roman" w:cs="Times New Roman"/>
          <w:color w:val="000000" w:themeColor="text1"/>
          <w:sz w:val="28"/>
          <w:szCs w:val="28"/>
          <w:lang w:eastAsia="ru-RU"/>
        </w:rPr>
        <w:t>[187]</w:t>
      </w:r>
      <w:r>
        <w:rPr>
          <w:rFonts w:ascii="Times New Roman" w:eastAsia="Times New Roman" w:hAnsi="Times New Roman" w:cs="Times New Roman"/>
          <w:color w:val="000000" w:themeColor="text1"/>
          <w:sz w:val="28"/>
          <w:szCs w:val="28"/>
          <w:lang w:eastAsia="ru-RU"/>
        </w:rPr>
        <w:t xml:space="preserve">. </w:t>
      </w:r>
      <w:r w:rsidR="00B81FFA">
        <w:rPr>
          <w:rFonts w:ascii="Times New Roman" w:eastAsia="Times New Roman" w:hAnsi="Times New Roman" w:cs="Times New Roman"/>
          <w:color w:val="000000" w:themeColor="text1"/>
          <w:sz w:val="28"/>
          <w:szCs w:val="28"/>
          <w:lang w:eastAsia="ru-RU"/>
        </w:rPr>
        <w:t xml:space="preserve">По </w:t>
      </w:r>
      <w:r>
        <w:rPr>
          <w:rFonts w:ascii="Times New Roman" w:eastAsia="Times New Roman" w:hAnsi="Times New Roman" w:cs="Times New Roman"/>
          <w:color w:val="000000" w:themeColor="text1"/>
          <w:sz w:val="28"/>
          <w:szCs w:val="28"/>
          <w:lang w:eastAsia="ru-RU"/>
        </w:rPr>
        <w:t xml:space="preserve">старинному </w:t>
      </w:r>
      <w:r w:rsidR="00B81FFA">
        <w:rPr>
          <w:rFonts w:ascii="Times New Roman" w:eastAsia="Times New Roman" w:hAnsi="Times New Roman" w:cs="Times New Roman"/>
          <w:color w:val="000000" w:themeColor="text1"/>
          <w:sz w:val="28"/>
          <w:szCs w:val="28"/>
          <w:lang w:eastAsia="ru-RU"/>
        </w:rPr>
        <w:t>обычаю, после этого гадалка кладет</w:t>
      </w:r>
      <w:r w:rsidR="00B81FFA" w:rsidRPr="006863A6">
        <w:rPr>
          <w:rFonts w:ascii="Times New Roman" w:eastAsia="Times New Roman" w:hAnsi="Times New Roman" w:cs="Times New Roman"/>
          <w:color w:val="000000" w:themeColor="text1"/>
          <w:sz w:val="28"/>
          <w:szCs w:val="28"/>
          <w:lang w:eastAsia="ru-RU"/>
        </w:rPr>
        <w:t xml:space="preserve"> кумалаки</w:t>
      </w:r>
      <w:r>
        <w:rPr>
          <w:rFonts w:ascii="Times New Roman" w:eastAsia="Times New Roman" w:hAnsi="Times New Roman" w:cs="Times New Roman"/>
          <w:color w:val="000000" w:themeColor="text1"/>
          <w:sz w:val="28"/>
          <w:szCs w:val="28"/>
          <w:lang w:eastAsia="ru-RU"/>
        </w:rPr>
        <w:t xml:space="preserve"> </w:t>
      </w:r>
      <w:r w:rsidR="00B81FFA">
        <w:rPr>
          <w:rFonts w:ascii="Times New Roman" w:eastAsia="Times New Roman" w:hAnsi="Times New Roman" w:cs="Times New Roman"/>
          <w:color w:val="000000" w:themeColor="text1"/>
          <w:sz w:val="28"/>
          <w:szCs w:val="28"/>
          <w:lang w:eastAsia="ru-RU"/>
        </w:rPr>
        <w:t>на стол, читает молитву и перемешивает их. Затем берет</w:t>
      </w:r>
      <w:r w:rsidR="00B81FFA" w:rsidRPr="006863A6">
        <w:rPr>
          <w:rFonts w:ascii="Times New Roman" w:eastAsia="Times New Roman" w:hAnsi="Times New Roman" w:cs="Times New Roman"/>
          <w:color w:val="000000" w:themeColor="text1"/>
          <w:sz w:val="28"/>
          <w:szCs w:val="28"/>
          <w:lang w:eastAsia="ru-RU"/>
        </w:rPr>
        <w:t xml:space="preserve"> несколько кумалак</w:t>
      </w:r>
      <w:r w:rsidR="00B81FFA">
        <w:rPr>
          <w:rFonts w:ascii="Times New Roman" w:eastAsia="Times New Roman" w:hAnsi="Times New Roman" w:cs="Times New Roman"/>
          <w:color w:val="000000" w:themeColor="text1"/>
          <w:sz w:val="28"/>
          <w:szCs w:val="28"/>
          <w:lang w:eastAsia="ru-RU"/>
        </w:rPr>
        <w:t>ов и склонив голову, прикладывает</w:t>
      </w:r>
      <w:r w:rsidR="00B81FFA" w:rsidRPr="006863A6">
        <w:rPr>
          <w:rFonts w:ascii="Times New Roman" w:eastAsia="Times New Roman" w:hAnsi="Times New Roman" w:cs="Times New Roman"/>
          <w:color w:val="000000" w:themeColor="text1"/>
          <w:sz w:val="28"/>
          <w:szCs w:val="28"/>
          <w:lang w:eastAsia="ru-RU"/>
        </w:rPr>
        <w:t xml:space="preserve"> их ко лбу со словами «</w:t>
      </w:r>
      <w:r w:rsidR="00B81FFA">
        <w:rPr>
          <w:rFonts w:ascii="Times New Roman" w:eastAsia="Times New Roman" w:hAnsi="Times New Roman" w:cs="Times New Roman"/>
          <w:color w:val="000000" w:themeColor="text1"/>
          <w:sz w:val="28"/>
          <w:szCs w:val="28"/>
          <w:lang w:eastAsia="ru-RU"/>
        </w:rPr>
        <w:t>бисмилля». Все кумалаки делятся</w:t>
      </w:r>
      <w:r w:rsidR="00B81FFA" w:rsidRPr="006863A6">
        <w:rPr>
          <w:rFonts w:ascii="Times New Roman" w:eastAsia="Times New Roman" w:hAnsi="Times New Roman" w:cs="Times New Roman"/>
          <w:color w:val="000000" w:themeColor="text1"/>
          <w:sz w:val="28"/>
          <w:szCs w:val="28"/>
          <w:lang w:eastAsia="ru-RU"/>
        </w:rPr>
        <w:t xml:space="preserve"> на три</w:t>
      </w:r>
      <w:r w:rsidR="00B81FFA">
        <w:rPr>
          <w:rFonts w:ascii="Times New Roman" w:eastAsia="Times New Roman" w:hAnsi="Times New Roman" w:cs="Times New Roman"/>
          <w:color w:val="000000" w:themeColor="text1"/>
          <w:sz w:val="28"/>
          <w:szCs w:val="28"/>
          <w:lang w:eastAsia="ru-RU"/>
        </w:rPr>
        <w:t xml:space="preserve"> кучи, от каждой кучи отсчитываются</w:t>
      </w:r>
      <w:r w:rsidR="00B81FFA" w:rsidRPr="006863A6">
        <w:rPr>
          <w:rFonts w:ascii="Times New Roman" w:eastAsia="Times New Roman" w:hAnsi="Times New Roman" w:cs="Times New Roman"/>
          <w:color w:val="000000" w:themeColor="text1"/>
          <w:sz w:val="28"/>
          <w:szCs w:val="28"/>
          <w:lang w:eastAsia="ru-RU"/>
        </w:rPr>
        <w:t xml:space="preserve"> по 4 шарика, пока в каждой из них не останется по </w:t>
      </w:r>
      <w:r w:rsidR="00B81FFA">
        <w:rPr>
          <w:rFonts w:ascii="Times New Roman" w:eastAsia="Times New Roman" w:hAnsi="Times New Roman" w:cs="Times New Roman"/>
          <w:color w:val="000000" w:themeColor="text1"/>
          <w:sz w:val="28"/>
          <w:szCs w:val="28"/>
          <w:lang w:eastAsia="ru-RU"/>
        </w:rPr>
        <w:t>1-4 шарика. Эти катышки гадалка кладет</w:t>
      </w:r>
      <w:r w:rsidR="00B81FFA" w:rsidRPr="006863A6">
        <w:rPr>
          <w:rFonts w:ascii="Times New Roman" w:eastAsia="Times New Roman" w:hAnsi="Times New Roman" w:cs="Times New Roman"/>
          <w:color w:val="000000" w:themeColor="text1"/>
          <w:sz w:val="28"/>
          <w:szCs w:val="28"/>
          <w:lang w:eastAsia="ru-RU"/>
        </w:rPr>
        <w:t xml:space="preserve"> тремя кучк</w:t>
      </w:r>
      <w:r w:rsidR="00B81FFA">
        <w:rPr>
          <w:rFonts w:ascii="Times New Roman" w:eastAsia="Times New Roman" w:hAnsi="Times New Roman" w:cs="Times New Roman"/>
          <w:color w:val="000000" w:themeColor="text1"/>
          <w:sz w:val="28"/>
          <w:szCs w:val="28"/>
          <w:lang w:eastAsia="ru-RU"/>
        </w:rPr>
        <w:t>ами в один ряд. Тоже самое делает с другими кучами, т.е. считыва</w:t>
      </w:r>
      <w:r w:rsidR="00B81FFA">
        <w:rPr>
          <w:rFonts w:ascii="Times New Roman" w:eastAsia="Times New Roman" w:hAnsi="Times New Roman" w:cs="Times New Roman"/>
          <w:color w:val="000000" w:themeColor="text1"/>
          <w:sz w:val="28"/>
          <w:szCs w:val="28"/>
          <w:lang w:val="kk-KZ" w:eastAsia="ru-RU"/>
        </w:rPr>
        <w:t>ет</w:t>
      </w:r>
      <w:r w:rsidR="00B81FFA" w:rsidRPr="006863A6">
        <w:rPr>
          <w:rFonts w:ascii="Times New Roman" w:eastAsia="Times New Roman" w:hAnsi="Times New Roman" w:cs="Times New Roman"/>
          <w:color w:val="000000" w:themeColor="text1"/>
          <w:sz w:val="28"/>
          <w:szCs w:val="28"/>
          <w:lang w:eastAsia="ru-RU"/>
        </w:rPr>
        <w:t xml:space="preserve"> по 4 шарика, пока в каждой кучке н</w:t>
      </w:r>
      <w:r w:rsidR="00B81FFA">
        <w:rPr>
          <w:rFonts w:ascii="Times New Roman" w:eastAsia="Times New Roman" w:hAnsi="Times New Roman" w:cs="Times New Roman"/>
          <w:color w:val="000000" w:themeColor="text1"/>
          <w:sz w:val="28"/>
          <w:szCs w:val="28"/>
          <w:lang w:eastAsia="ru-RU"/>
        </w:rPr>
        <w:t>е останется по 1-4 шарика. Их гадалка</w:t>
      </w:r>
      <w:r w:rsidR="00B81FFA" w:rsidRPr="006863A6">
        <w:rPr>
          <w:rFonts w:ascii="Times New Roman" w:eastAsia="Times New Roman" w:hAnsi="Times New Roman" w:cs="Times New Roman"/>
          <w:color w:val="000000" w:themeColor="text1"/>
          <w:sz w:val="28"/>
          <w:szCs w:val="28"/>
          <w:lang w:eastAsia="ru-RU"/>
        </w:rPr>
        <w:t xml:space="preserve"> раскладывает во втором ряду под первыми тремя кучками. С остатком все то же самое проделывается в третий раз, и теперь в 9 мест</w:t>
      </w:r>
      <w:r w:rsidR="00B81FFA">
        <w:rPr>
          <w:rFonts w:ascii="Times New Roman" w:eastAsia="Times New Roman" w:hAnsi="Times New Roman" w:cs="Times New Roman"/>
          <w:color w:val="000000" w:themeColor="text1"/>
          <w:sz w:val="28"/>
          <w:szCs w:val="28"/>
          <w:lang w:eastAsia="ru-RU"/>
        </w:rPr>
        <w:t xml:space="preserve">ах оказывается по </w:t>
      </w:r>
      <w:r w:rsidR="00FB7CE3">
        <w:rPr>
          <w:rFonts w:ascii="Times New Roman" w:eastAsia="Times New Roman" w:hAnsi="Times New Roman" w:cs="Times New Roman"/>
          <w:color w:val="000000" w:themeColor="text1"/>
          <w:sz w:val="28"/>
          <w:szCs w:val="28"/>
          <w:lang w:eastAsia="ru-RU"/>
        </w:rPr>
        <w:t xml:space="preserve">1-4 шарика [221]. Так и гадают </w:t>
      </w:r>
      <w:r>
        <w:rPr>
          <w:rFonts w:ascii="Times New Roman" w:eastAsia="Times New Roman" w:hAnsi="Times New Roman" w:cs="Times New Roman"/>
          <w:color w:val="000000" w:themeColor="text1"/>
          <w:sz w:val="28"/>
          <w:szCs w:val="28"/>
          <w:lang w:eastAsia="ru-RU"/>
        </w:rPr>
        <w:t xml:space="preserve">до </w:t>
      </w:r>
      <w:r>
        <w:rPr>
          <w:rFonts w:ascii="Times New Roman" w:eastAsia="Times New Roman" w:hAnsi="Times New Roman" w:cs="Times New Roman"/>
          <w:color w:val="000000" w:themeColor="text1"/>
          <w:sz w:val="28"/>
          <w:szCs w:val="28"/>
          <w:lang w:val="kk-KZ" w:eastAsia="ru-RU"/>
        </w:rPr>
        <w:t>сих по</w:t>
      </w:r>
      <w:r w:rsidR="005F7734">
        <w:rPr>
          <w:rFonts w:ascii="Times New Roman" w:eastAsia="Times New Roman" w:hAnsi="Times New Roman" w:cs="Times New Roman"/>
          <w:color w:val="000000" w:themeColor="text1"/>
          <w:sz w:val="28"/>
          <w:szCs w:val="28"/>
          <w:lang w:val="kk-KZ" w:eastAsia="ru-RU"/>
        </w:rPr>
        <w:t>д</w:t>
      </w:r>
      <w:r>
        <w:rPr>
          <w:rFonts w:ascii="Times New Roman" w:eastAsia="Times New Roman" w:hAnsi="Times New Roman" w:cs="Times New Roman"/>
          <w:color w:val="000000" w:themeColor="text1"/>
          <w:sz w:val="28"/>
          <w:szCs w:val="28"/>
          <w:lang w:val="kk-KZ" w:eastAsia="ru-RU"/>
        </w:rPr>
        <w:t>р</w:t>
      </w:r>
      <w:r w:rsidR="00B81FFA">
        <w:rPr>
          <w:rFonts w:ascii="Times New Roman" w:eastAsia="Times New Roman" w:hAnsi="Times New Roman" w:cs="Times New Roman"/>
          <w:color w:val="000000" w:themeColor="text1"/>
          <w:sz w:val="28"/>
          <w:szCs w:val="28"/>
          <w:lang w:eastAsia="ru-RU"/>
        </w:rPr>
        <w:t xml:space="preserve">.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Гадание производится</w:t>
      </w:r>
      <w:r w:rsidRPr="006863A6">
        <w:rPr>
          <w:rFonts w:ascii="Times New Roman" w:eastAsia="Times New Roman" w:hAnsi="Times New Roman" w:cs="Times New Roman"/>
          <w:color w:val="000000" w:themeColor="text1"/>
          <w:sz w:val="28"/>
          <w:szCs w:val="28"/>
          <w:lang w:val="kk-KZ" w:eastAsia="ru-RU"/>
        </w:rPr>
        <w:t xml:space="preserve"> по расположению шариков. Расклад шариков показывает следующая таблица: </w:t>
      </w:r>
    </w:p>
    <w:p w:rsidR="0048338D" w:rsidRDefault="0048338D" w:rsidP="00366F92">
      <w:pPr>
        <w:spacing w:after="0" w:line="240" w:lineRule="auto"/>
        <w:rPr>
          <w:rFonts w:ascii="Times New Roman" w:eastAsia="Times New Roman" w:hAnsi="Times New Roman" w:cs="Times New Roman"/>
          <w:color w:val="000000" w:themeColor="text1"/>
          <w:sz w:val="24"/>
          <w:szCs w:val="24"/>
          <w:lang w:eastAsia="ru-RU"/>
        </w:rPr>
      </w:pPr>
    </w:p>
    <w:p w:rsidR="00B81FFA" w:rsidRPr="00D17ED5" w:rsidRDefault="00B81FFA" w:rsidP="00B81FFA">
      <w:pPr>
        <w:spacing w:after="0" w:line="240" w:lineRule="auto"/>
        <w:jc w:val="right"/>
        <w:rPr>
          <w:rFonts w:ascii="Times New Roman" w:eastAsia="Times New Roman" w:hAnsi="Times New Roman" w:cs="Times New Roman"/>
          <w:color w:val="000000" w:themeColor="text1"/>
          <w:sz w:val="24"/>
          <w:szCs w:val="24"/>
          <w:lang w:val="kk-KZ" w:eastAsia="ru-RU"/>
        </w:rPr>
      </w:pPr>
      <w:r w:rsidRPr="00D17ED5">
        <w:rPr>
          <w:rFonts w:ascii="Times New Roman" w:eastAsia="Times New Roman" w:hAnsi="Times New Roman" w:cs="Times New Roman"/>
          <w:color w:val="000000" w:themeColor="text1"/>
          <w:sz w:val="24"/>
          <w:szCs w:val="24"/>
          <w:lang w:eastAsia="ru-RU"/>
        </w:rPr>
        <w:t>Табл</w:t>
      </w:r>
      <w:r w:rsidRPr="00D17ED5">
        <w:rPr>
          <w:rFonts w:ascii="Times New Roman" w:eastAsia="Times New Roman" w:hAnsi="Times New Roman" w:cs="Times New Roman"/>
          <w:color w:val="000000" w:themeColor="text1"/>
          <w:sz w:val="24"/>
          <w:szCs w:val="24"/>
          <w:lang w:val="kk-KZ" w:eastAsia="ru-RU"/>
        </w:rPr>
        <w:t>ица</w:t>
      </w:r>
      <w:r w:rsidRPr="00D17ED5">
        <w:rPr>
          <w:rFonts w:ascii="Times New Roman" w:eastAsia="Times New Roman" w:hAnsi="Times New Roman" w:cs="Times New Roman"/>
          <w:color w:val="000000" w:themeColor="text1"/>
          <w:sz w:val="24"/>
          <w:szCs w:val="24"/>
          <w:lang w:eastAsia="ru-RU"/>
        </w:rPr>
        <w:t xml:space="preserve"> 3</w:t>
      </w:r>
      <w:r w:rsidRPr="00D17ED5">
        <w:rPr>
          <w:rFonts w:ascii="Times New Roman" w:eastAsia="Times New Roman" w:hAnsi="Times New Roman" w:cs="Times New Roman"/>
          <w:color w:val="000000" w:themeColor="text1"/>
          <w:sz w:val="24"/>
          <w:szCs w:val="24"/>
          <w:lang w:val="kk-KZ" w:eastAsia="ru-RU"/>
        </w:rPr>
        <w:t xml:space="preserve"> – Гадание по кумалакам</w:t>
      </w:r>
    </w:p>
    <w:p w:rsidR="00B81FFA" w:rsidRPr="006863A6" w:rsidRDefault="00B81FFA" w:rsidP="00B81FFA">
      <w:pPr>
        <w:spacing w:after="0" w:line="240" w:lineRule="auto"/>
        <w:ind w:firstLine="709"/>
        <w:rPr>
          <w:rFonts w:ascii="Times New Roman" w:eastAsia="Times New Roman" w:hAnsi="Times New Roman" w:cs="Times New Roman"/>
          <w:color w:val="000000" w:themeColor="text1"/>
          <w:sz w:val="16"/>
          <w:szCs w:val="16"/>
          <w:lang w:val="kk-KZ" w:eastAsia="ru-RU"/>
        </w:rPr>
      </w:pPr>
    </w:p>
    <w:tbl>
      <w:tblPr>
        <w:tblStyle w:val="a9"/>
        <w:tblW w:w="0" w:type="auto"/>
        <w:tblInd w:w="817" w:type="dxa"/>
        <w:tblLook w:val="04A0"/>
      </w:tblPr>
      <w:tblGrid>
        <w:gridCol w:w="2600"/>
        <w:gridCol w:w="2928"/>
        <w:gridCol w:w="3119"/>
      </w:tblGrid>
      <w:tr w:rsidR="00B81FFA" w:rsidRPr="006863A6" w:rsidTr="00C87F2C">
        <w:tc>
          <w:tcPr>
            <w:tcW w:w="2600" w:type="dxa"/>
            <w:tcBorders>
              <w:top w:val="single" w:sz="4" w:space="0" w:color="auto"/>
              <w:left w:val="single" w:sz="4" w:space="0" w:color="auto"/>
              <w:bottom w:val="single" w:sz="4" w:space="0" w:color="auto"/>
              <w:right w:val="single" w:sz="4" w:space="0" w:color="auto"/>
            </w:tcBorders>
            <w:hideMark/>
          </w:tcPr>
          <w:p w:rsidR="00B81FFA" w:rsidRPr="006863A6" w:rsidRDefault="00B81FFA" w:rsidP="00C87F2C">
            <w:pPr>
              <w:jc w:val="center"/>
              <w:rPr>
                <w:rFonts w:ascii="Times New Roman" w:eastAsia="Times New Roman" w:hAnsi="Times New Roman"/>
                <w:color w:val="000000" w:themeColor="text1"/>
                <w:sz w:val="24"/>
                <w:szCs w:val="24"/>
              </w:rPr>
            </w:pPr>
            <w:r w:rsidRPr="006863A6">
              <w:rPr>
                <w:rFonts w:ascii="Times New Roman" w:eastAsia="Times New Roman" w:hAnsi="Times New Roman"/>
                <w:color w:val="000000" w:themeColor="text1"/>
                <w:sz w:val="24"/>
                <w:szCs w:val="24"/>
                <w:lang w:val="en-US"/>
              </w:rPr>
              <w:t>a</w:t>
            </w:r>
          </w:p>
        </w:tc>
        <w:tc>
          <w:tcPr>
            <w:tcW w:w="2928" w:type="dxa"/>
            <w:tcBorders>
              <w:top w:val="single" w:sz="4" w:space="0" w:color="auto"/>
              <w:left w:val="single" w:sz="4" w:space="0" w:color="auto"/>
              <w:bottom w:val="single" w:sz="4" w:space="0" w:color="auto"/>
              <w:right w:val="single" w:sz="4" w:space="0" w:color="auto"/>
            </w:tcBorders>
            <w:hideMark/>
          </w:tcPr>
          <w:p w:rsidR="00B81FFA" w:rsidRPr="006863A6" w:rsidRDefault="00B81FFA" w:rsidP="00C87F2C">
            <w:pPr>
              <w:jc w:val="center"/>
              <w:rPr>
                <w:rFonts w:ascii="Times New Roman" w:hAnsi="Times New Roman"/>
                <w:color w:val="000000" w:themeColor="text1"/>
                <w:sz w:val="24"/>
                <w:szCs w:val="24"/>
              </w:rPr>
            </w:pPr>
            <w:r w:rsidRPr="006863A6">
              <w:rPr>
                <w:rFonts w:ascii="Times New Roman" w:hAnsi="Times New Roman"/>
                <w:color w:val="000000" w:themeColor="text1"/>
                <w:sz w:val="24"/>
                <w:szCs w:val="24"/>
                <w:lang w:val="en-US"/>
              </w:rPr>
              <w:t>b</w:t>
            </w:r>
          </w:p>
        </w:tc>
        <w:tc>
          <w:tcPr>
            <w:tcW w:w="3119" w:type="dxa"/>
            <w:tcBorders>
              <w:top w:val="single" w:sz="4" w:space="0" w:color="auto"/>
              <w:left w:val="single" w:sz="4" w:space="0" w:color="auto"/>
              <w:bottom w:val="single" w:sz="4" w:space="0" w:color="auto"/>
              <w:right w:val="single" w:sz="4" w:space="0" w:color="auto"/>
            </w:tcBorders>
            <w:hideMark/>
          </w:tcPr>
          <w:p w:rsidR="00B81FFA" w:rsidRPr="006863A6" w:rsidRDefault="00B81FFA" w:rsidP="00C87F2C">
            <w:pPr>
              <w:jc w:val="center"/>
              <w:rPr>
                <w:rFonts w:ascii="Times New Roman" w:eastAsia="Times New Roman" w:hAnsi="Times New Roman"/>
                <w:color w:val="000000" w:themeColor="text1"/>
                <w:sz w:val="24"/>
                <w:szCs w:val="24"/>
              </w:rPr>
            </w:pPr>
            <w:r w:rsidRPr="006863A6">
              <w:rPr>
                <w:rFonts w:ascii="Times New Roman" w:eastAsia="Times New Roman" w:hAnsi="Times New Roman"/>
                <w:color w:val="000000" w:themeColor="text1"/>
                <w:sz w:val="24"/>
                <w:szCs w:val="24"/>
                <w:lang w:val="en-US"/>
              </w:rPr>
              <w:t>c</w:t>
            </w:r>
          </w:p>
        </w:tc>
      </w:tr>
      <w:tr w:rsidR="00B81FFA" w:rsidRPr="006863A6" w:rsidTr="00C87F2C">
        <w:tc>
          <w:tcPr>
            <w:tcW w:w="2600" w:type="dxa"/>
            <w:tcBorders>
              <w:top w:val="single" w:sz="4" w:space="0" w:color="auto"/>
              <w:left w:val="single" w:sz="4" w:space="0" w:color="auto"/>
              <w:bottom w:val="single" w:sz="4" w:space="0" w:color="auto"/>
              <w:right w:val="single" w:sz="4" w:space="0" w:color="auto"/>
            </w:tcBorders>
          </w:tcPr>
          <w:p w:rsidR="00B81FFA" w:rsidRPr="006863A6" w:rsidRDefault="00B81FFA" w:rsidP="00C87F2C">
            <w:pPr>
              <w:jc w:val="center"/>
              <w:rPr>
                <w:rFonts w:ascii="Times New Roman" w:eastAsia="Times New Roman" w:hAnsi="Times New Roman"/>
                <w:color w:val="000000" w:themeColor="text1"/>
                <w:sz w:val="24"/>
                <w:szCs w:val="24"/>
              </w:rPr>
            </w:pPr>
            <w:r w:rsidRPr="006863A6">
              <w:rPr>
                <w:rFonts w:ascii="Times New Roman" w:eastAsia="Times New Roman" w:hAnsi="Times New Roman"/>
                <w:color w:val="000000" w:themeColor="text1"/>
                <w:sz w:val="24"/>
                <w:szCs w:val="24"/>
                <w:lang w:val="en-US"/>
              </w:rPr>
              <w:t>d</w:t>
            </w:r>
          </w:p>
        </w:tc>
        <w:tc>
          <w:tcPr>
            <w:tcW w:w="2928" w:type="dxa"/>
            <w:tcBorders>
              <w:top w:val="single" w:sz="4" w:space="0" w:color="auto"/>
              <w:left w:val="single" w:sz="4" w:space="0" w:color="auto"/>
              <w:bottom w:val="single" w:sz="4" w:space="0" w:color="auto"/>
              <w:right w:val="single" w:sz="4" w:space="0" w:color="auto"/>
            </w:tcBorders>
          </w:tcPr>
          <w:p w:rsidR="00B81FFA" w:rsidRPr="006863A6" w:rsidRDefault="00B81FFA" w:rsidP="00C87F2C">
            <w:pPr>
              <w:jc w:val="center"/>
              <w:rPr>
                <w:rFonts w:ascii="Times New Roman" w:eastAsia="Times New Roman" w:hAnsi="Times New Roman"/>
                <w:color w:val="000000" w:themeColor="text1"/>
                <w:sz w:val="24"/>
                <w:szCs w:val="24"/>
              </w:rPr>
            </w:pPr>
            <w:r w:rsidRPr="006863A6">
              <w:rPr>
                <w:rFonts w:ascii="Times New Roman" w:eastAsia="Times New Roman" w:hAnsi="Times New Roman"/>
                <w:color w:val="000000" w:themeColor="text1"/>
                <w:sz w:val="24"/>
                <w:szCs w:val="24"/>
                <w:lang w:val="en-US"/>
              </w:rPr>
              <w:t>e</w:t>
            </w:r>
          </w:p>
        </w:tc>
        <w:tc>
          <w:tcPr>
            <w:tcW w:w="3119" w:type="dxa"/>
            <w:tcBorders>
              <w:top w:val="single" w:sz="4" w:space="0" w:color="auto"/>
              <w:left w:val="single" w:sz="4" w:space="0" w:color="auto"/>
              <w:bottom w:val="single" w:sz="4" w:space="0" w:color="auto"/>
              <w:right w:val="single" w:sz="4" w:space="0" w:color="auto"/>
            </w:tcBorders>
          </w:tcPr>
          <w:p w:rsidR="00B81FFA" w:rsidRPr="006863A6" w:rsidRDefault="00B81FFA" w:rsidP="00C87F2C">
            <w:pPr>
              <w:jc w:val="center"/>
              <w:rPr>
                <w:rFonts w:ascii="Times New Roman" w:eastAsia="Times New Roman" w:hAnsi="Times New Roman"/>
                <w:color w:val="000000" w:themeColor="text1"/>
                <w:sz w:val="24"/>
                <w:szCs w:val="24"/>
              </w:rPr>
            </w:pPr>
            <w:r w:rsidRPr="006863A6">
              <w:rPr>
                <w:rFonts w:ascii="Times New Roman" w:eastAsia="Times New Roman" w:hAnsi="Times New Roman"/>
                <w:color w:val="000000" w:themeColor="text1"/>
                <w:sz w:val="24"/>
                <w:szCs w:val="24"/>
                <w:lang w:val="en-US"/>
              </w:rPr>
              <w:t>f</w:t>
            </w:r>
          </w:p>
        </w:tc>
      </w:tr>
      <w:tr w:rsidR="00B81FFA" w:rsidRPr="006863A6" w:rsidTr="00C87F2C">
        <w:tc>
          <w:tcPr>
            <w:tcW w:w="2600" w:type="dxa"/>
            <w:tcBorders>
              <w:top w:val="single" w:sz="4" w:space="0" w:color="auto"/>
              <w:left w:val="single" w:sz="4" w:space="0" w:color="auto"/>
              <w:bottom w:val="single" w:sz="4" w:space="0" w:color="auto"/>
              <w:right w:val="single" w:sz="4" w:space="0" w:color="auto"/>
            </w:tcBorders>
            <w:hideMark/>
          </w:tcPr>
          <w:p w:rsidR="00B81FFA" w:rsidRPr="006863A6" w:rsidRDefault="00B81FFA" w:rsidP="00C87F2C">
            <w:pPr>
              <w:jc w:val="center"/>
              <w:rPr>
                <w:rFonts w:ascii="Times New Roman" w:eastAsia="Times New Roman" w:hAnsi="Times New Roman"/>
                <w:color w:val="000000" w:themeColor="text1"/>
                <w:sz w:val="24"/>
                <w:szCs w:val="24"/>
              </w:rPr>
            </w:pPr>
            <w:r w:rsidRPr="006863A6">
              <w:rPr>
                <w:rFonts w:ascii="Times New Roman" w:eastAsia="Times New Roman" w:hAnsi="Times New Roman"/>
                <w:color w:val="000000" w:themeColor="text1"/>
                <w:sz w:val="24"/>
                <w:szCs w:val="24"/>
                <w:lang w:val="en-US"/>
              </w:rPr>
              <w:t>g</w:t>
            </w:r>
          </w:p>
        </w:tc>
        <w:tc>
          <w:tcPr>
            <w:tcW w:w="2928" w:type="dxa"/>
            <w:tcBorders>
              <w:top w:val="single" w:sz="4" w:space="0" w:color="auto"/>
              <w:left w:val="single" w:sz="4" w:space="0" w:color="auto"/>
              <w:bottom w:val="single" w:sz="4" w:space="0" w:color="auto"/>
              <w:right w:val="single" w:sz="4" w:space="0" w:color="auto"/>
            </w:tcBorders>
            <w:hideMark/>
          </w:tcPr>
          <w:p w:rsidR="00B81FFA" w:rsidRPr="006863A6" w:rsidRDefault="00B81FFA" w:rsidP="00C87F2C">
            <w:pPr>
              <w:jc w:val="center"/>
              <w:rPr>
                <w:rFonts w:ascii="Times New Roman" w:eastAsia="Times New Roman" w:hAnsi="Times New Roman"/>
                <w:color w:val="000000" w:themeColor="text1"/>
                <w:sz w:val="24"/>
                <w:szCs w:val="24"/>
              </w:rPr>
            </w:pPr>
            <w:r w:rsidRPr="006863A6">
              <w:rPr>
                <w:rFonts w:ascii="Times New Roman" w:eastAsia="Times New Roman" w:hAnsi="Times New Roman"/>
                <w:color w:val="000000" w:themeColor="text1"/>
                <w:sz w:val="24"/>
                <w:szCs w:val="24"/>
                <w:lang w:val="en-US"/>
              </w:rPr>
              <w:t>h</w:t>
            </w:r>
          </w:p>
        </w:tc>
        <w:tc>
          <w:tcPr>
            <w:tcW w:w="3119" w:type="dxa"/>
            <w:tcBorders>
              <w:top w:val="single" w:sz="4" w:space="0" w:color="auto"/>
              <w:left w:val="single" w:sz="4" w:space="0" w:color="auto"/>
              <w:bottom w:val="single" w:sz="4" w:space="0" w:color="auto"/>
              <w:right w:val="single" w:sz="4" w:space="0" w:color="auto"/>
            </w:tcBorders>
            <w:hideMark/>
          </w:tcPr>
          <w:p w:rsidR="00B81FFA" w:rsidRPr="006863A6" w:rsidRDefault="00B81FFA" w:rsidP="00C87F2C">
            <w:pPr>
              <w:jc w:val="center"/>
              <w:rPr>
                <w:rFonts w:ascii="Times New Roman" w:eastAsia="Times New Roman" w:hAnsi="Times New Roman"/>
                <w:color w:val="000000" w:themeColor="text1"/>
                <w:sz w:val="24"/>
                <w:szCs w:val="24"/>
              </w:rPr>
            </w:pPr>
            <w:r w:rsidRPr="006863A6">
              <w:rPr>
                <w:rFonts w:ascii="Times New Roman" w:eastAsia="Times New Roman" w:hAnsi="Times New Roman"/>
                <w:color w:val="000000" w:themeColor="text1"/>
                <w:sz w:val="24"/>
                <w:szCs w:val="24"/>
                <w:lang w:val="en-US"/>
              </w:rPr>
              <w:t>i</w:t>
            </w:r>
          </w:p>
        </w:tc>
      </w:tr>
    </w:tbl>
    <w:p w:rsidR="00B81FFA" w:rsidRPr="006863A6" w:rsidRDefault="00B81FFA" w:rsidP="00B81FFA">
      <w:pPr>
        <w:spacing w:after="0" w:line="240" w:lineRule="auto"/>
        <w:jc w:val="both"/>
        <w:rPr>
          <w:rFonts w:ascii="Times New Roman" w:eastAsia="Times New Roman" w:hAnsi="Times New Roman" w:cs="Times New Roman"/>
          <w:color w:val="000000" w:themeColor="text1"/>
          <w:sz w:val="28"/>
          <w:szCs w:val="28"/>
          <w:lang w:eastAsia="ru-RU"/>
        </w:rPr>
      </w:pPr>
    </w:p>
    <w:p w:rsidR="00C03F8A" w:rsidRPr="001B2CD8"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val="kk-KZ" w:eastAsia="ru-RU"/>
        </w:rPr>
        <w:t xml:space="preserve">Три кучки справа </w:t>
      </w:r>
      <w:r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val="en-US" w:eastAsia="ru-RU"/>
        </w:rPr>
        <w:t>c</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f</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i</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kk-KZ" w:eastAsia="ru-RU"/>
        </w:rPr>
        <w:t>называются «своя сторона» («өз жақ</w:t>
      </w:r>
      <w:r w:rsidRPr="006863A6">
        <w:rPr>
          <w:rFonts w:ascii="Times New Roman" w:eastAsia="Times New Roman" w:hAnsi="Times New Roman" w:cs="Times New Roman"/>
          <w:color w:val="000000" w:themeColor="text1"/>
          <w:sz w:val="28"/>
          <w:szCs w:val="28"/>
          <w:lang w:eastAsia="ru-RU"/>
        </w:rPr>
        <w:t>»), т.е. сторона того лица, которому гадают. Три кучки слева (</w:t>
      </w:r>
      <w:r w:rsidRPr="006863A6">
        <w:rPr>
          <w:rFonts w:ascii="Times New Roman" w:eastAsia="Times New Roman" w:hAnsi="Times New Roman" w:cs="Times New Roman"/>
          <w:color w:val="000000" w:themeColor="text1"/>
          <w:sz w:val="28"/>
          <w:szCs w:val="28"/>
          <w:lang w:val="en-US" w:eastAsia="ru-RU"/>
        </w:rPr>
        <w:t>a</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d</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g</w:t>
      </w:r>
      <w:r w:rsidRPr="006863A6">
        <w:rPr>
          <w:rFonts w:ascii="Times New Roman" w:eastAsia="Times New Roman" w:hAnsi="Times New Roman" w:cs="Times New Roman"/>
          <w:color w:val="000000" w:themeColor="text1"/>
          <w:sz w:val="28"/>
          <w:szCs w:val="28"/>
          <w:lang w:eastAsia="ru-RU"/>
        </w:rPr>
        <w:t>) называются «чужая, вражеская сторона» («д</w:t>
      </w:r>
      <w:r w:rsidRPr="006863A6">
        <w:rPr>
          <w:rFonts w:ascii="Times New Roman" w:eastAsia="Times New Roman" w:hAnsi="Times New Roman" w:cs="Times New Roman"/>
          <w:color w:val="000000" w:themeColor="text1"/>
          <w:sz w:val="28"/>
          <w:szCs w:val="28"/>
          <w:lang w:val="kk-KZ" w:eastAsia="ru-RU"/>
        </w:rPr>
        <w:t>ұшпан жақ</w:t>
      </w:r>
      <w:r w:rsidRPr="006863A6">
        <w:rPr>
          <w:rFonts w:ascii="Times New Roman" w:eastAsia="Times New Roman" w:hAnsi="Times New Roman" w:cs="Times New Roman"/>
          <w:color w:val="000000" w:themeColor="text1"/>
          <w:sz w:val="28"/>
          <w:szCs w:val="28"/>
          <w:lang w:eastAsia="ru-RU"/>
        </w:rPr>
        <w:t>»). Средний вертикальный ряд (</w:t>
      </w:r>
      <w:r w:rsidRPr="006863A6">
        <w:rPr>
          <w:rFonts w:ascii="Times New Roman" w:eastAsia="Times New Roman" w:hAnsi="Times New Roman" w:cs="Times New Roman"/>
          <w:color w:val="000000" w:themeColor="text1"/>
          <w:sz w:val="28"/>
          <w:szCs w:val="28"/>
          <w:lang w:val="en-US" w:eastAsia="ru-RU"/>
        </w:rPr>
        <w:t>b</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e</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h</w:t>
      </w:r>
      <w:r w:rsidRPr="006863A6">
        <w:rPr>
          <w:rFonts w:ascii="Times New Roman" w:eastAsia="Times New Roman" w:hAnsi="Times New Roman" w:cs="Times New Roman"/>
          <w:color w:val="000000" w:themeColor="text1"/>
          <w:sz w:val="28"/>
          <w:szCs w:val="28"/>
          <w:lang w:eastAsia="ru-RU"/>
        </w:rPr>
        <w:t xml:space="preserve">) называется «дорога» («жол»). Места </w:t>
      </w:r>
      <w:r w:rsidRPr="006863A6">
        <w:rPr>
          <w:rFonts w:ascii="Times New Roman" w:eastAsia="Times New Roman" w:hAnsi="Times New Roman" w:cs="Times New Roman"/>
          <w:color w:val="000000" w:themeColor="text1"/>
          <w:sz w:val="28"/>
          <w:szCs w:val="28"/>
          <w:lang w:val="en-US" w:eastAsia="ru-RU"/>
        </w:rPr>
        <w:t>a</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kk-KZ" w:eastAsia="ru-RU"/>
        </w:rPr>
        <w:t xml:space="preserve">и </w:t>
      </w:r>
      <w:r w:rsidRPr="006863A6">
        <w:rPr>
          <w:rFonts w:ascii="Times New Roman" w:eastAsia="Times New Roman" w:hAnsi="Times New Roman" w:cs="Times New Roman"/>
          <w:color w:val="000000" w:themeColor="text1"/>
          <w:sz w:val="28"/>
          <w:szCs w:val="28"/>
          <w:lang w:eastAsia="ru-RU"/>
        </w:rPr>
        <w:t>с в верхнем горизонтальном ряду называются «подушки» («жасты</w:t>
      </w:r>
      <w:r w:rsidRPr="006863A6">
        <w:rPr>
          <w:rFonts w:ascii="Times New Roman" w:eastAsia="Times New Roman" w:hAnsi="Times New Roman" w:cs="Times New Roman"/>
          <w:color w:val="000000" w:themeColor="text1"/>
          <w:sz w:val="28"/>
          <w:szCs w:val="28"/>
          <w:lang w:val="kk-KZ" w:eastAsia="ru-RU"/>
        </w:rPr>
        <w:t>қ</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a</w:t>
      </w:r>
      <w:r w:rsidRPr="006863A6">
        <w:rPr>
          <w:rFonts w:ascii="Times New Roman" w:eastAsia="Times New Roman" w:hAnsi="Times New Roman" w:cs="Times New Roman"/>
          <w:color w:val="000000" w:themeColor="text1"/>
          <w:sz w:val="28"/>
          <w:szCs w:val="28"/>
          <w:lang w:eastAsia="ru-RU"/>
        </w:rPr>
        <w:t xml:space="preserve"> – вражеская и </w:t>
      </w:r>
      <w:r w:rsidRPr="006863A6">
        <w:rPr>
          <w:rFonts w:ascii="Times New Roman" w:eastAsia="Times New Roman" w:hAnsi="Times New Roman" w:cs="Times New Roman"/>
          <w:color w:val="000000" w:themeColor="text1"/>
          <w:sz w:val="28"/>
          <w:szCs w:val="28"/>
          <w:lang w:val="en-US" w:eastAsia="ru-RU"/>
        </w:rPr>
        <w:t>c</w:t>
      </w:r>
      <w:r w:rsidRPr="006863A6">
        <w:rPr>
          <w:rFonts w:ascii="Times New Roman" w:eastAsia="Times New Roman" w:hAnsi="Times New Roman" w:cs="Times New Roman"/>
          <w:color w:val="000000" w:themeColor="text1"/>
          <w:sz w:val="28"/>
          <w:szCs w:val="28"/>
          <w:lang w:eastAsia="ru-RU"/>
        </w:rPr>
        <w:t xml:space="preserve"> – своя. Во втором горизонтальном ряду </w:t>
      </w:r>
      <w:r w:rsidRPr="006863A6">
        <w:rPr>
          <w:rFonts w:ascii="Times New Roman" w:eastAsia="Times New Roman" w:hAnsi="Times New Roman" w:cs="Times New Roman"/>
          <w:color w:val="000000" w:themeColor="text1"/>
          <w:sz w:val="28"/>
          <w:szCs w:val="28"/>
          <w:lang w:val="en-US" w:eastAsia="ru-RU"/>
        </w:rPr>
        <w:t>d</w:t>
      </w:r>
      <w:r w:rsidRPr="006863A6">
        <w:rPr>
          <w:rFonts w:ascii="Times New Roman" w:eastAsia="Times New Roman" w:hAnsi="Times New Roman" w:cs="Times New Roman"/>
          <w:color w:val="000000" w:themeColor="text1"/>
          <w:sz w:val="28"/>
          <w:szCs w:val="28"/>
          <w:lang w:eastAsia="ru-RU"/>
        </w:rPr>
        <w:t xml:space="preserve"> и </w:t>
      </w:r>
      <w:r w:rsidRPr="006863A6">
        <w:rPr>
          <w:rFonts w:ascii="Times New Roman" w:eastAsia="Times New Roman" w:hAnsi="Times New Roman" w:cs="Times New Roman"/>
          <w:color w:val="000000" w:themeColor="text1"/>
          <w:sz w:val="28"/>
          <w:szCs w:val="28"/>
          <w:lang w:val="en-US" w:eastAsia="ru-RU"/>
        </w:rPr>
        <w:t>f</w:t>
      </w:r>
      <w:r w:rsidRPr="006863A6">
        <w:rPr>
          <w:rFonts w:ascii="Times New Roman" w:eastAsia="Times New Roman" w:hAnsi="Times New Roman" w:cs="Times New Roman"/>
          <w:color w:val="000000" w:themeColor="text1"/>
          <w:sz w:val="28"/>
          <w:szCs w:val="28"/>
          <w:lang w:eastAsia="ru-RU"/>
        </w:rPr>
        <w:t xml:space="preserve"> называются «стороны» («</w:t>
      </w:r>
      <w:r w:rsidRPr="006863A6">
        <w:rPr>
          <w:rFonts w:ascii="Times New Roman" w:eastAsia="Times New Roman" w:hAnsi="Times New Roman" w:cs="Times New Roman"/>
          <w:color w:val="000000" w:themeColor="text1"/>
          <w:sz w:val="28"/>
          <w:szCs w:val="28"/>
          <w:lang w:val="kk-KZ" w:eastAsia="ru-RU"/>
        </w:rPr>
        <w:t>бұр</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d</w:t>
      </w:r>
      <w:r w:rsidRPr="006863A6">
        <w:rPr>
          <w:rFonts w:ascii="Times New Roman" w:eastAsia="Times New Roman" w:hAnsi="Times New Roman" w:cs="Times New Roman"/>
          <w:color w:val="000000" w:themeColor="text1"/>
          <w:sz w:val="28"/>
          <w:szCs w:val="28"/>
          <w:lang w:eastAsia="ru-RU"/>
        </w:rPr>
        <w:t xml:space="preserve"> – вражеская, а </w:t>
      </w:r>
      <w:r w:rsidRPr="006863A6">
        <w:rPr>
          <w:rFonts w:ascii="Times New Roman" w:eastAsia="Times New Roman" w:hAnsi="Times New Roman" w:cs="Times New Roman"/>
          <w:color w:val="000000" w:themeColor="text1"/>
          <w:sz w:val="28"/>
          <w:szCs w:val="28"/>
          <w:lang w:val="en-US" w:eastAsia="ru-RU"/>
        </w:rPr>
        <w:t>f</w:t>
      </w:r>
      <w:r w:rsidRPr="006863A6">
        <w:rPr>
          <w:rFonts w:ascii="Times New Roman" w:eastAsia="Times New Roman" w:hAnsi="Times New Roman" w:cs="Times New Roman"/>
          <w:color w:val="000000" w:themeColor="text1"/>
          <w:sz w:val="28"/>
          <w:szCs w:val="28"/>
          <w:lang w:eastAsia="ru-RU"/>
        </w:rPr>
        <w:t xml:space="preserve"> – своя. В третьем горизонтальном ряду </w:t>
      </w:r>
      <w:r w:rsidRPr="006863A6">
        <w:rPr>
          <w:rFonts w:ascii="Times New Roman" w:eastAsia="Times New Roman" w:hAnsi="Times New Roman" w:cs="Times New Roman"/>
          <w:color w:val="000000" w:themeColor="text1"/>
          <w:sz w:val="28"/>
          <w:szCs w:val="28"/>
          <w:lang w:val="en-US" w:eastAsia="ru-RU"/>
        </w:rPr>
        <w:t>g</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kk-KZ" w:eastAsia="ru-RU"/>
        </w:rPr>
        <w:t xml:space="preserve">и </w:t>
      </w:r>
      <w:r w:rsidRPr="006863A6">
        <w:rPr>
          <w:rFonts w:ascii="Times New Roman" w:eastAsia="Times New Roman" w:hAnsi="Times New Roman" w:cs="Times New Roman"/>
          <w:color w:val="000000" w:themeColor="text1"/>
          <w:sz w:val="28"/>
          <w:szCs w:val="28"/>
          <w:lang w:val="en-US" w:eastAsia="ru-RU"/>
        </w:rPr>
        <w:t>i</w:t>
      </w:r>
      <w:r w:rsidRPr="006863A6">
        <w:rPr>
          <w:rFonts w:ascii="Times New Roman" w:eastAsia="Times New Roman" w:hAnsi="Times New Roman" w:cs="Times New Roman"/>
          <w:color w:val="000000" w:themeColor="text1"/>
          <w:sz w:val="28"/>
          <w:szCs w:val="28"/>
          <w:lang w:eastAsia="ru-RU"/>
        </w:rPr>
        <w:t xml:space="preserve"> называются «дверные пороги» («бо</w:t>
      </w:r>
      <w:r w:rsidRPr="006863A6">
        <w:rPr>
          <w:rFonts w:ascii="Times New Roman" w:eastAsia="Times New Roman" w:hAnsi="Times New Roman" w:cs="Times New Roman"/>
          <w:color w:val="000000" w:themeColor="text1"/>
          <w:sz w:val="28"/>
          <w:szCs w:val="28"/>
          <w:lang w:val="kk-KZ" w:eastAsia="ru-RU"/>
        </w:rPr>
        <w:t>саға»</w:t>
      </w:r>
      <w:r w:rsidRPr="006863A6">
        <w:rPr>
          <w:rFonts w:ascii="Times New Roman" w:eastAsia="Times New Roman" w:hAnsi="Times New Roman" w:cs="Times New Roman"/>
          <w:color w:val="000000" w:themeColor="text1"/>
          <w:sz w:val="28"/>
          <w:szCs w:val="28"/>
          <w:lang w:eastAsia="ru-RU"/>
        </w:rPr>
        <w:t>) или «привязанный за седлом» («б</w:t>
      </w:r>
      <w:r w:rsidRPr="006863A6">
        <w:rPr>
          <w:rFonts w:ascii="Times New Roman" w:eastAsia="Times New Roman" w:hAnsi="Times New Roman" w:cs="Times New Roman"/>
          <w:color w:val="000000" w:themeColor="text1"/>
          <w:sz w:val="28"/>
          <w:szCs w:val="28"/>
          <w:lang w:val="kk-KZ" w:eastAsia="ru-RU"/>
        </w:rPr>
        <w:t>өктеншек</w:t>
      </w:r>
      <w:r w:rsidRPr="006863A6">
        <w:rPr>
          <w:rFonts w:ascii="Times New Roman" w:eastAsia="Times New Roman" w:hAnsi="Times New Roman" w:cs="Times New Roman"/>
          <w:color w:val="000000" w:themeColor="text1"/>
          <w:sz w:val="28"/>
          <w:szCs w:val="28"/>
          <w:lang w:eastAsia="ru-RU"/>
        </w:rPr>
        <w:t xml:space="preserve">»). В среднем верти- кальном ряду </w:t>
      </w:r>
      <w:r w:rsidRPr="006863A6">
        <w:rPr>
          <w:rFonts w:ascii="Times New Roman" w:eastAsia="Times New Roman" w:hAnsi="Times New Roman" w:cs="Times New Roman"/>
          <w:color w:val="000000" w:themeColor="text1"/>
          <w:sz w:val="28"/>
          <w:szCs w:val="28"/>
          <w:lang w:val="en-US" w:eastAsia="ru-RU"/>
        </w:rPr>
        <w:t>b</w:t>
      </w:r>
      <w:r w:rsidRPr="006863A6">
        <w:rPr>
          <w:rFonts w:ascii="Times New Roman" w:eastAsia="Times New Roman" w:hAnsi="Times New Roman" w:cs="Times New Roman"/>
          <w:color w:val="000000" w:themeColor="text1"/>
          <w:sz w:val="28"/>
          <w:szCs w:val="28"/>
          <w:lang w:eastAsia="ru-RU"/>
        </w:rPr>
        <w:t xml:space="preserve"> называется «лоб» («ма</w:t>
      </w:r>
      <w:r w:rsidRPr="006863A6">
        <w:rPr>
          <w:rFonts w:ascii="Times New Roman" w:eastAsia="Times New Roman" w:hAnsi="Times New Roman" w:cs="Times New Roman"/>
          <w:color w:val="000000" w:themeColor="text1"/>
          <w:sz w:val="28"/>
          <w:szCs w:val="28"/>
          <w:lang w:val="kk-KZ" w:eastAsia="ru-RU"/>
        </w:rPr>
        <w:t>ң</w:t>
      </w:r>
      <w:r w:rsidRPr="006863A6">
        <w:rPr>
          <w:rFonts w:ascii="Times New Roman" w:eastAsia="Times New Roman" w:hAnsi="Times New Roman" w:cs="Times New Roman"/>
          <w:color w:val="000000" w:themeColor="text1"/>
          <w:sz w:val="28"/>
          <w:szCs w:val="28"/>
          <w:lang w:eastAsia="ru-RU"/>
        </w:rPr>
        <w:t xml:space="preserve">дай»), </w:t>
      </w:r>
      <w:r w:rsidRPr="006863A6">
        <w:rPr>
          <w:rFonts w:ascii="Times New Roman" w:eastAsia="Times New Roman" w:hAnsi="Times New Roman" w:cs="Times New Roman"/>
          <w:color w:val="000000" w:themeColor="text1"/>
          <w:sz w:val="28"/>
          <w:szCs w:val="28"/>
          <w:lang w:val="en-US" w:eastAsia="ru-RU"/>
        </w:rPr>
        <w:t>e</w:t>
      </w:r>
      <w:r w:rsidRPr="006863A6">
        <w:rPr>
          <w:rFonts w:ascii="Times New Roman" w:eastAsia="Times New Roman" w:hAnsi="Times New Roman" w:cs="Times New Roman"/>
          <w:color w:val="000000" w:themeColor="text1"/>
          <w:sz w:val="28"/>
          <w:szCs w:val="28"/>
          <w:lang w:eastAsia="ru-RU"/>
        </w:rPr>
        <w:t xml:space="preserve"> – «сердце» («ж</w:t>
      </w:r>
      <w:r w:rsidRPr="006863A6">
        <w:rPr>
          <w:rFonts w:ascii="Times New Roman" w:eastAsia="Times New Roman" w:hAnsi="Times New Roman" w:cs="Times New Roman"/>
          <w:color w:val="000000" w:themeColor="text1"/>
          <w:sz w:val="28"/>
          <w:szCs w:val="28"/>
          <w:lang w:val="kk-KZ" w:eastAsia="ru-RU"/>
        </w:rPr>
        <w:t>үрек</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h</w:t>
      </w:r>
      <w:r w:rsidRPr="006863A6">
        <w:rPr>
          <w:rFonts w:ascii="Times New Roman" w:eastAsia="Times New Roman" w:hAnsi="Times New Roman" w:cs="Times New Roman"/>
          <w:color w:val="000000" w:themeColor="text1"/>
          <w:sz w:val="28"/>
          <w:szCs w:val="28"/>
          <w:lang w:eastAsia="ru-RU"/>
        </w:rPr>
        <w:t xml:space="preserve"> – «хвостовой ремень» («</w:t>
      </w:r>
      <w:r w:rsidRPr="006863A6">
        <w:rPr>
          <w:rFonts w:ascii="Times New Roman" w:eastAsia="Times New Roman" w:hAnsi="Times New Roman" w:cs="Times New Roman"/>
          <w:color w:val="000000" w:themeColor="text1"/>
          <w:sz w:val="28"/>
          <w:szCs w:val="28"/>
          <w:lang w:val="kk-KZ" w:eastAsia="ru-RU"/>
        </w:rPr>
        <w:t>құйысқан</w:t>
      </w:r>
      <w:r w:rsidRPr="006863A6">
        <w:rPr>
          <w:rFonts w:ascii="Times New Roman" w:eastAsia="Times New Roman" w:hAnsi="Times New Roman" w:cs="Times New Roman"/>
          <w:color w:val="000000" w:themeColor="text1"/>
          <w:sz w:val="28"/>
          <w:szCs w:val="28"/>
          <w:lang w:eastAsia="ru-RU"/>
        </w:rPr>
        <w:t>»). Если в одну кучку попадает чётное число шариков (2 и 4), это рассматривается как дурное предзнаменование, в то время как нечетные числа (</w:t>
      </w:r>
      <w:r>
        <w:rPr>
          <w:rFonts w:ascii="Times New Roman" w:eastAsia="Times New Roman" w:hAnsi="Times New Roman" w:cs="Times New Roman"/>
          <w:color w:val="000000" w:themeColor="text1"/>
          <w:sz w:val="28"/>
          <w:szCs w:val="28"/>
          <w:lang w:eastAsia="ru-RU"/>
        </w:rPr>
        <w:t>1 и 3) считаются счастливыми. В старину многие к</w:t>
      </w:r>
      <w:r w:rsidRPr="006863A6">
        <w:rPr>
          <w:rFonts w:ascii="Times New Roman" w:eastAsia="Times New Roman" w:hAnsi="Times New Roman" w:cs="Times New Roman"/>
          <w:color w:val="000000" w:themeColor="text1"/>
          <w:sz w:val="28"/>
          <w:szCs w:val="28"/>
          <w:lang w:eastAsia="ru-RU"/>
        </w:rPr>
        <w:t>азахи считали такое гадание богоугодным делом, а способность предсказывать – пророческим даром</w:t>
      </w:r>
      <w:r>
        <w:rPr>
          <w:rFonts w:ascii="Times New Roman" w:eastAsia="Times New Roman" w:hAnsi="Times New Roman" w:cs="Times New Roman"/>
          <w:color w:val="000000" w:themeColor="text1"/>
          <w:sz w:val="28"/>
          <w:szCs w:val="28"/>
          <w:lang w:eastAsia="ru-RU"/>
        </w:rPr>
        <w:t xml:space="preserve"> [231, c. 304-305]. </w:t>
      </w:r>
    </w:p>
    <w:p w:rsidR="00286C15" w:rsidRPr="00286C15" w:rsidRDefault="00A01D1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 </w:t>
      </w:r>
      <w:r w:rsidR="00286C15">
        <w:rPr>
          <w:rFonts w:ascii="Times New Roman" w:eastAsia="Times New Roman" w:hAnsi="Times New Roman" w:cs="Times New Roman"/>
          <w:color w:val="000000" w:themeColor="text1"/>
          <w:sz w:val="28"/>
          <w:szCs w:val="28"/>
          <w:lang w:val="kk-KZ" w:eastAsia="ru-RU"/>
        </w:rPr>
        <w:t>со</w:t>
      </w:r>
      <w:r w:rsidR="00130573">
        <w:rPr>
          <w:rFonts w:ascii="Times New Roman" w:eastAsia="Times New Roman" w:hAnsi="Times New Roman" w:cs="Times New Roman"/>
          <w:color w:val="000000" w:themeColor="text1"/>
          <w:sz w:val="28"/>
          <w:szCs w:val="28"/>
          <w:lang w:val="kk-KZ" w:eastAsia="ru-RU"/>
        </w:rPr>
        <w:t>временным</w:t>
      </w:r>
      <w:r w:rsidR="00286C15">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eastAsia="ru-RU"/>
        </w:rPr>
        <w:t>казахским поверьям, кумалаки могут предсказывать («с</w:t>
      </w:r>
      <w:r>
        <w:rPr>
          <w:rFonts w:ascii="Times New Roman" w:eastAsia="Times New Roman" w:hAnsi="Times New Roman" w:cs="Times New Roman"/>
          <w:color w:val="000000" w:themeColor="text1"/>
          <w:sz w:val="28"/>
          <w:szCs w:val="28"/>
          <w:lang w:val="kk-KZ" w:eastAsia="ru-RU"/>
        </w:rPr>
        <w:t>өйлейді</w:t>
      </w:r>
      <w:r>
        <w:rPr>
          <w:rFonts w:ascii="Times New Roman" w:eastAsia="Times New Roman" w:hAnsi="Times New Roman" w:cs="Times New Roman"/>
          <w:color w:val="000000" w:themeColor="text1"/>
          <w:sz w:val="28"/>
          <w:szCs w:val="28"/>
          <w:lang w:eastAsia="ru-RU"/>
        </w:rPr>
        <w:t xml:space="preserve">»), с помощью них можно найти пропавшую вещь и т.д. </w:t>
      </w:r>
      <w:r w:rsidR="00286C15" w:rsidRPr="00286C15">
        <w:rPr>
          <w:rFonts w:ascii="Times New Roman" w:eastAsia="Times New Roman" w:hAnsi="Times New Roman" w:cs="Times New Roman"/>
          <w:color w:val="000000" w:themeColor="text1"/>
          <w:sz w:val="28"/>
          <w:szCs w:val="28"/>
          <w:lang w:eastAsia="ru-RU"/>
        </w:rPr>
        <w:t>[187].</w:t>
      </w:r>
    </w:p>
    <w:p w:rsidR="00286C15" w:rsidRDefault="00286C15"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 xml:space="preserve">В современный период </w:t>
      </w:r>
      <w:r w:rsidR="00A01D1A">
        <w:rPr>
          <w:rFonts w:ascii="Times New Roman" w:eastAsia="Times New Roman" w:hAnsi="Times New Roman" w:cs="Times New Roman"/>
          <w:color w:val="000000" w:themeColor="text1"/>
          <w:sz w:val="28"/>
          <w:szCs w:val="28"/>
          <w:lang w:eastAsia="ru-RU"/>
        </w:rPr>
        <w:t>гадалка</w:t>
      </w:r>
      <w:r>
        <w:rPr>
          <w:rFonts w:ascii="Times New Roman" w:eastAsia="Times New Roman" w:hAnsi="Times New Roman" w:cs="Times New Roman"/>
          <w:color w:val="000000" w:themeColor="text1"/>
          <w:sz w:val="28"/>
          <w:szCs w:val="28"/>
          <w:lang w:eastAsia="ru-RU"/>
        </w:rPr>
        <w:t>, применяющая кумалаки,</w:t>
      </w:r>
      <w:r w:rsidR="00A01D1A">
        <w:rPr>
          <w:rFonts w:ascii="Times New Roman" w:eastAsia="Times New Roman" w:hAnsi="Times New Roman" w:cs="Times New Roman"/>
          <w:color w:val="000000" w:themeColor="text1"/>
          <w:sz w:val="28"/>
          <w:szCs w:val="28"/>
          <w:lang w:eastAsia="ru-RU"/>
        </w:rPr>
        <w:t xml:space="preserve"> раскладывает 41 кумалак</w:t>
      </w:r>
      <w:r>
        <w:rPr>
          <w:rFonts w:ascii="Times New Roman" w:eastAsia="Times New Roman" w:hAnsi="Times New Roman" w:cs="Times New Roman"/>
          <w:color w:val="000000" w:themeColor="text1"/>
          <w:sz w:val="28"/>
          <w:szCs w:val="28"/>
          <w:lang w:val="kk-KZ" w:eastAsia="ru-RU"/>
        </w:rPr>
        <w:t xml:space="preserve"> н</w:t>
      </w:r>
      <w:r w:rsidRPr="00286C15">
        <w:rPr>
          <w:rFonts w:ascii="Times New Roman" w:eastAsia="Times New Roman" w:hAnsi="Times New Roman" w:cs="Times New Roman"/>
          <w:color w:val="000000" w:themeColor="text1"/>
          <w:sz w:val="28"/>
          <w:szCs w:val="28"/>
          <w:lang w:val="kk-KZ" w:eastAsia="ru-RU"/>
        </w:rPr>
        <w:t>а белом полотенце,</w:t>
      </w:r>
      <w:r w:rsidR="00A01D1A">
        <w:rPr>
          <w:rFonts w:ascii="Times New Roman" w:eastAsia="Times New Roman" w:hAnsi="Times New Roman" w:cs="Times New Roman"/>
          <w:color w:val="000000" w:themeColor="text1"/>
          <w:sz w:val="28"/>
          <w:szCs w:val="28"/>
          <w:lang w:eastAsia="ru-RU"/>
        </w:rPr>
        <w:t xml:space="preserve"> затем собирает их в одну кучу. Кумалаки делят на три части. Ту, часть, которая находит</w:t>
      </w:r>
      <w:r>
        <w:rPr>
          <w:rFonts w:ascii="Times New Roman" w:eastAsia="Times New Roman" w:hAnsi="Times New Roman" w:cs="Times New Roman"/>
          <w:color w:val="000000" w:themeColor="text1"/>
          <w:sz w:val="28"/>
          <w:szCs w:val="28"/>
          <w:lang w:eastAsia="ru-RU"/>
        </w:rPr>
        <w:t>ся по правую руку, делят на че</w:t>
      </w:r>
      <w:r w:rsidR="00A01D1A">
        <w:rPr>
          <w:rFonts w:ascii="Times New Roman" w:eastAsia="Times New Roman" w:hAnsi="Times New Roman" w:cs="Times New Roman"/>
          <w:color w:val="000000" w:themeColor="text1"/>
          <w:sz w:val="28"/>
          <w:szCs w:val="28"/>
          <w:lang w:eastAsia="ru-RU"/>
        </w:rPr>
        <w:t>тыре части, а то, что осталось правой рукой переносят выше. Это называется «правой частью», первой позицией кумалака. После этог</w:t>
      </w:r>
      <w:r w:rsidR="00140DAF">
        <w:rPr>
          <w:rFonts w:ascii="Times New Roman" w:eastAsia="Times New Roman" w:hAnsi="Times New Roman" w:cs="Times New Roman"/>
          <w:color w:val="000000" w:themeColor="text1"/>
          <w:sz w:val="28"/>
          <w:szCs w:val="28"/>
          <w:lang w:eastAsia="ru-RU"/>
        </w:rPr>
        <w:t>о, кумалаки в центральной части</w:t>
      </w:r>
      <w:r w:rsidR="00A01D1A">
        <w:rPr>
          <w:rFonts w:ascii="Times New Roman" w:eastAsia="Times New Roman" w:hAnsi="Times New Roman" w:cs="Times New Roman"/>
          <w:color w:val="000000" w:themeColor="text1"/>
          <w:sz w:val="28"/>
          <w:szCs w:val="28"/>
          <w:lang w:eastAsia="ru-RU"/>
        </w:rPr>
        <w:t xml:space="preserve"> делят на четыре части и переносят ко «лбу кумалака» («</w:t>
      </w:r>
      <w:r w:rsidR="00A01D1A">
        <w:rPr>
          <w:rFonts w:ascii="Times New Roman" w:eastAsia="Times New Roman" w:hAnsi="Times New Roman" w:cs="Times New Roman"/>
          <w:color w:val="000000" w:themeColor="text1"/>
          <w:sz w:val="28"/>
          <w:szCs w:val="28"/>
          <w:lang w:val="kk-KZ" w:eastAsia="ru-RU"/>
        </w:rPr>
        <w:t xml:space="preserve">құмалақ </w:t>
      </w:r>
      <w:r w:rsidR="00A01D1A">
        <w:rPr>
          <w:rFonts w:ascii="Times New Roman" w:eastAsia="Times New Roman" w:hAnsi="Times New Roman" w:cs="Times New Roman"/>
          <w:color w:val="000000" w:themeColor="text1"/>
          <w:sz w:val="28"/>
          <w:szCs w:val="28"/>
          <w:lang w:val="kk-KZ" w:eastAsia="ru-RU"/>
        </w:rPr>
        <w:lastRenderedPageBreak/>
        <w:t>маңдайы</w:t>
      </w:r>
      <w:r w:rsidR="00A01D1A">
        <w:rPr>
          <w:rFonts w:ascii="Times New Roman" w:eastAsia="Times New Roman" w:hAnsi="Times New Roman" w:cs="Times New Roman"/>
          <w:color w:val="000000" w:themeColor="text1"/>
          <w:sz w:val="28"/>
          <w:szCs w:val="28"/>
          <w:lang w:eastAsia="ru-RU"/>
        </w:rPr>
        <w:t xml:space="preserve">»). </w:t>
      </w:r>
      <w:r w:rsidR="00A01D1A">
        <w:rPr>
          <w:rFonts w:ascii="Times New Roman" w:eastAsia="Times New Roman" w:hAnsi="Times New Roman" w:cs="Times New Roman"/>
          <w:color w:val="000000" w:themeColor="text1"/>
          <w:sz w:val="28"/>
          <w:szCs w:val="28"/>
          <w:lang w:val="kk-KZ" w:eastAsia="ru-RU"/>
        </w:rPr>
        <w:t>Это вторая позиция кумал</w:t>
      </w:r>
      <w:r w:rsidR="00A01D1A">
        <w:rPr>
          <w:rFonts w:ascii="Times New Roman" w:eastAsia="Times New Roman" w:hAnsi="Times New Roman" w:cs="Times New Roman"/>
          <w:color w:val="000000" w:themeColor="text1"/>
          <w:sz w:val="28"/>
          <w:szCs w:val="28"/>
          <w:lang w:eastAsia="ru-RU"/>
        </w:rPr>
        <w:t xml:space="preserve">ака. </w:t>
      </w:r>
      <w:r w:rsidR="009D77EB">
        <w:rPr>
          <w:rFonts w:ascii="Times New Roman" w:eastAsia="Times New Roman" w:hAnsi="Times New Roman" w:cs="Times New Roman"/>
          <w:color w:val="000000" w:themeColor="text1"/>
          <w:sz w:val="28"/>
          <w:szCs w:val="28"/>
          <w:lang w:eastAsia="ru-RU"/>
        </w:rPr>
        <w:t>В конце концов, третью часть кумалаков делят на четыре части, оставшиеся кумалаки переносят на «левую часть». Оставшиеся кумалаки перемешивают снова и делят на три части</w:t>
      </w:r>
      <w:r>
        <w:rPr>
          <w:rFonts w:ascii="Times New Roman" w:eastAsia="Times New Roman" w:hAnsi="Times New Roman" w:cs="Times New Roman"/>
          <w:color w:val="000000" w:themeColor="text1"/>
          <w:sz w:val="28"/>
          <w:szCs w:val="28"/>
          <w:lang w:eastAsia="ru-RU"/>
        </w:rPr>
        <w:t xml:space="preserve"> </w:t>
      </w:r>
      <w:r w:rsidRPr="006879C3">
        <w:rPr>
          <w:rFonts w:ascii="Times New Roman" w:eastAsia="Times New Roman" w:hAnsi="Times New Roman" w:cs="Times New Roman"/>
          <w:color w:val="000000" w:themeColor="text1"/>
          <w:sz w:val="28"/>
          <w:szCs w:val="28"/>
          <w:lang w:eastAsia="ru-RU"/>
        </w:rPr>
        <w:t>[187]</w:t>
      </w:r>
      <w:r w:rsidR="009D77EB">
        <w:rPr>
          <w:rFonts w:ascii="Times New Roman" w:eastAsia="Times New Roman" w:hAnsi="Times New Roman" w:cs="Times New Roman"/>
          <w:color w:val="000000" w:themeColor="text1"/>
          <w:sz w:val="28"/>
          <w:szCs w:val="28"/>
          <w:lang w:eastAsia="ru-RU"/>
        </w:rPr>
        <w:t xml:space="preserve">. </w:t>
      </w:r>
    </w:p>
    <w:p w:rsidR="00A01D1A" w:rsidRPr="009D77EB" w:rsidRDefault="009D77EB"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Ту, часть, которая находится по правую руку, переносят на четвертую позицию. Оставшиеся в центральной части кумалаки переносят к «сердцу кумалака», оставшиеся с краю – на левую часть. </w:t>
      </w:r>
      <w:r w:rsidR="00286C15">
        <w:rPr>
          <w:rFonts w:ascii="Times New Roman" w:eastAsia="Times New Roman" w:hAnsi="Times New Roman" w:cs="Times New Roman"/>
          <w:color w:val="000000" w:themeColor="text1"/>
          <w:sz w:val="28"/>
          <w:szCs w:val="28"/>
          <w:lang w:eastAsia="ru-RU"/>
        </w:rPr>
        <w:t>Затем о</w:t>
      </w:r>
      <w:r>
        <w:rPr>
          <w:rFonts w:ascii="Times New Roman" w:eastAsia="Times New Roman" w:hAnsi="Times New Roman" w:cs="Times New Roman"/>
          <w:color w:val="000000" w:themeColor="text1"/>
          <w:sz w:val="28"/>
          <w:szCs w:val="28"/>
          <w:lang w:eastAsia="ru-RU"/>
        </w:rPr>
        <w:t>ставшиеся кумалаки снова собирают и перемешивают, а затем переносят на «пятку кумалака». «Правую часть» кумалаков делят на четыре части, оставшиеся кумалаки распределяют на «правый порог», «ремень» и «левый порог». На этом «открывание кумалаков» («</w:t>
      </w:r>
      <w:r>
        <w:rPr>
          <w:rFonts w:ascii="Times New Roman" w:eastAsia="Times New Roman" w:hAnsi="Times New Roman" w:cs="Times New Roman"/>
          <w:color w:val="000000" w:themeColor="text1"/>
          <w:sz w:val="28"/>
          <w:szCs w:val="28"/>
          <w:lang w:val="kk-KZ" w:eastAsia="ru-RU"/>
        </w:rPr>
        <w:t>құмалақ ашу</w:t>
      </w:r>
      <w:r>
        <w:rPr>
          <w:rFonts w:ascii="Times New Roman" w:eastAsia="Times New Roman" w:hAnsi="Times New Roman" w:cs="Times New Roman"/>
          <w:color w:val="000000" w:themeColor="text1"/>
          <w:sz w:val="28"/>
          <w:szCs w:val="28"/>
          <w:lang w:eastAsia="ru-RU"/>
        </w:rPr>
        <w:t xml:space="preserve">») завершается. Оставшиеся кумалаки снова делятся на три части, </w:t>
      </w:r>
      <w:r w:rsidR="007F492C">
        <w:rPr>
          <w:rFonts w:ascii="Times New Roman" w:eastAsia="Times New Roman" w:hAnsi="Times New Roman" w:cs="Times New Roman"/>
          <w:color w:val="000000" w:themeColor="text1"/>
          <w:sz w:val="28"/>
          <w:szCs w:val="28"/>
          <w:lang w:eastAsia="ru-RU"/>
        </w:rPr>
        <w:t xml:space="preserve">затем учитывая оставшее количество кумалаков, гадалка совершает предсказание </w:t>
      </w:r>
      <w:r w:rsidR="007F492C" w:rsidRPr="007F492C">
        <w:rPr>
          <w:rFonts w:ascii="Times New Roman" w:eastAsia="Times New Roman" w:hAnsi="Times New Roman" w:cs="Times New Roman"/>
          <w:color w:val="000000" w:themeColor="text1"/>
          <w:sz w:val="28"/>
          <w:szCs w:val="28"/>
          <w:lang w:eastAsia="ru-RU"/>
        </w:rPr>
        <w:t>[187]</w:t>
      </w:r>
      <w:r w:rsidR="007F492C">
        <w:rPr>
          <w:rFonts w:ascii="Times New Roman" w:eastAsia="Times New Roman" w:hAnsi="Times New Roman" w:cs="Times New Roman"/>
          <w:color w:val="000000" w:themeColor="text1"/>
          <w:sz w:val="28"/>
          <w:szCs w:val="28"/>
          <w:lang w:eastAsia="ru-RU"/>
        </w:rPr>
        <w:t xml:space="preserve">. </w:t>
      </w:r>
    </w:p>
    <w:p w:rsidR="00B81FFA" w:rsidRDefault="00A01D1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Так гадают на кумалаках в современности</w:t>
      </w:r>
      <w:r w:rsidR="00B81FF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Г</w:t>
      </w:r>
      <w:r w:rsidR="00B81FFA">
        <w:rPr>
          <w:rFonts w:ascii="Times New Roman" w:eastAsia="Times New Roman" w:hAnsi="Times New Roman" w:cs="Times New Roman"/>
          <w:color w:val="000000" w:themeColor="text1"/>
          <w:sz w:val="28"/>
          <w:szCs w:val="28"/>
          <w:lang w:eastAsia="ru-RU"/>
        </w:rPr>
        <w:t xml:space="preserve">адание сохраняется почти повсеместно, наряду с ним распространены более современные виды гадания. В целом, по сообщению одного из опрошенных нами мулл, гадания и предзнаменования будущего запрещены, поскольку это прерогатива бога </w:t>
      </w:r>
      <w:r w:rsidR="00B81FFA" w:rsidRPr="000F2324">
        <w:rPr>
          <w:rFonts w:ascii="Times New Roman" w:eastAsia="Times New Roman" w:hAnsi="Times New Roman" w:cs="Times New Roman"/>
          <w:color w:val="000000" w:themeColor="text1"/>
          <w:sz w:val="28"/>
          <w:szCs w:val="28"/>
          <w:lang w:eastAsia="ru-RU"/>
        </w:rPr>
        <w:t>[187]</w:t>
      </w:r>
      <w:r w:rsidR="00B81FFA">
        <w:rPr>
          <w:rFonts w:ascii="Times New Roman" w:eastAsia="Times New Roman" w:hAnsi="Times New Roman" w:cs="Times New Roman"/>
          <w:color w:val="000000" w:themeColor="text1"/>
          <w:sz w:val="28"/>
          <w:szCs w:val="28"/>
          <w:lang w:eastAsia="ru-RU"/>
        </w:rPr>
        <w:t xml:space="preserve">. Поэтому в этой сфере воззрений сохраняется определенное противоречие между позициями канонической и «проживаемой» (бытовой) религий.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val="kk-KZ" w:eastAsia="ru-RU"/>
        </w:rPr>
        <w:t>Следует заметить, что гадания не были функцией, присущей только деятельности шаманов-баксы. По описаниям XVIII в., «чем меньше у киргизцев находится духовных особ, тем больш</w:t>
      </w:r>
      <w:r>
        <w:rPr>
          <w:rFonts w:ascii="Times New Roman" w:eastAsia="Times New Roman" w:hAnsi="Times New Roman" w:cs="Times New Roman"/>
          <w:color w:val="000000" w:themeColor="text1"/>
          <w:sz w:val="28"/>
          <w:szCs w:val="28"/>
          <w:lang w:val="kk-KZ" w:eastAsia="ru-RU"/>
        </w:rPr>
        <w:t>е у них различных чародеев» [</w:t>
      </w:r>
      <w:r>
        <w:rPr>
          <w:rFonts w:ascii="Times New Roman" w:eastAsia="Times New Roman" w:hAnsi="Times New Roman" w:cs="Times New Roman"/>
          <w:color w:val="000000" w:themeColor="text1"/>
          <w:sz w:val="28"/>
          <w:szCs w:val="28"/>
          <w:lang w:eastAsia="ru-RU"/>
        </w:rPr>
        <w:t>17</w:t>
      </w:r>
      <w:r w:rsidRPr="006863A6">
        <w:rPr>
          <w:rFonts w:ascii="Times New Roman" w:eastAsia="Times New Roman" w:hAnsi="Times New Roman" w:cs="Times New Roman"/>
          <w:color w:val="000000" w:themeColor="text1"/>
          <w:sz w:val="28"/>
          <w:szCs w:val="28"/>
          <w:lang w:val="kk-KZ" w:eastAsia="ru-RU"/>
        </w:rPr>
        <w:t>]. У казахов был многочисленный класс гадателей: сновидцы («түс көруші») разгадывали сны («түс жору</w:t>
      </w:r>
      <w:r w:rsidRPr="006863A6">
        <w:rPr>
          <w:rFonts w:ascii="Times New Roman" w:eastAsia="Times New Roman" w:hAnsi="Times New Roman" w:cs="Times New Roman"/>
          <w:color w:val="000000" w:themeColor="text1"/>
          <w:sz w:val="28"/>
          <w:szCs w:val="28"/>
          <w:lang w:eastAsia="ru-RU"/>
        </w:rPr>
        <w:t xml:space="preserve">»), прорицатели («ырымшы») гадали по цвету пламени, «жауырыншы» гадали по бараньим лопаткам, «құмалақшы» гадали по овечьим катышкам, астрологи («жұлдызшы») гадали по звездам, «балшы» </w:t>
      </w:r>
      <w:r>
        <w:rPr>
          <w:rFonts w:ascii="Times New Roman" w:eastAsia="Times New Roman" w:hAnsi="Times New Roman" w:cs="Times New Roman"/>
          <w:color w:val="000000" w:themeColor="text1"/>
          <w:sz w:val="28"/>
          <w:szCs w:val="28"/>
          <w:lang w:eastAsia="ru-RU"/>
        </w:rPr>
        <w:t xml:space="preserve">(«фалчи») </w:t>
      </w:r>
      <w:r w:rsidRPr="006863A6">
        <w:rPr>
          <w:rFonts w:ascii="Times New Roman" w:eastAsia="Times New Roman" w:hAnsi="Times New Roman" w:cs="Times New Roman"/>
          <w:color w:val="000000" w:themeColor="text1"/>
          <w:sz w:val="28"/>
          <w:szCs w:val="28"/>
          <w:lang w:eastAsia="ru-RU"/>
        </w:rPr>
        <w:t xml:space="preserve">гадали по Корану, </w:t>
      </w:r>
      <w:r>
        <w:rPr>
          <w:rFonts w:ascii="Times New Roman" w:eastAsia="Times New Roman" w:hAnsi="Times New Roman" w:cs="Times New Roman"/>
          <w:color w:val="000000" w:themeColor="text1"/>
          <w:sz w:val="28"/>
          <w:szCs w:val="28"/>
          <w:lang w:eastAsia="ru-RU"/>
        </w:rPr>
        <w:t>«есепши» (</w:t>
      </w:r>
      <w:r w:rsidRPr="006863A6">
        <w:rPr>
          <w:rFonts w:ascii="Times New Roman" w:eastAsia="Times New Roman" w:hAnsi="Times New Roman" w:cs="Times New Roman"/>
          <w:color w:val="000000" w:themeColor="text1"/>
          <w:sz w:val="28"/>
          <w:szCs w:val="28"/>
          <w:lang w:eastAsia="ru-RU"/>
        </w:rPr>
        <w:t>«есепші»</w:t>
      </w:r>
      <w:r>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предсказывали погоду.</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val="kk-KZ" w:eastAsia="ru-RU"/>
        </w:rPr>
        <w:t>Особое место занимает личность юродивого дуана (диуана). Его название связано с именем дэвов («дәу</w:t>
      </w:r>
      <w:r w:rsidRPr="006863A6">
        <w:rPr>
          <w:rFonts w:ascii="Times New Roman" w:eastAsia="Times New Roman" w:hAnsi="Times New Roman" w:cs="Times New Roman"/>
          <w:color w:val="000000" w:themeColor="text1"/>
          <w:sz w:val="28"/>
          <w:szCs w:val="28"/>
          <w:lang w:eastAsia="ru-RU"/>
        </w:rPr>
        <w:t xml:space="preserve">», «диу»). У таджиков </w:t>
      </w:r>
      <w:r>
        <w:rPr>
          <w:rFonts w:ascii="Times New Roman" w:eastAsia="Times New Roman" w:hAnsi="Times New Roman" w:cs="Times New Roman"/>
          <w:color w:val="000000" w:themeColor="text1"/>
          <w:sz w:val="28"/>
          <w:szCs w:val="28"/>
          <w:lang w:eastAsia="ru-RU"/>
        </w:rPr>
        <w:t xml:space="preserve">такой прорицатель называется </w:t>
      </w:r>
      <w:r w:rsidRPr="006863A6">
        <w:rPr>
          <w:rFonts w:ascii="Times New Roman" w:eastAsia="Times New Roman" w:hAnsi="Times New Roman" w:cs="Times New Roman"/>
          <w:color w:val="000000" w:themeColor="text1"/>
          <w:sz w:val="28"/>
          <w:szCs w:val="28"/>
          <w:lang w:eastAsia="ru-RU"/>
        </w:rPr>
        <w:t>дэвонэ (букв. «одержимый дэвами»</w:t>
      </w:r>
      <w:r w:rsidR="00AE3757">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 xml:space="preserve">Особенностью дуана, в отличие от шамана-баксы, являлось сохранение им деталей ритуальной одежды. Казахский дуана носил лебединую шапку, халат из лебединой шкуры и посох. По описаниям </w:t>
      </w:r>
      <w:r w:rsidRPr="006863A6">
        <w:rPr>
          <w:rFonts w:ascii="Times New Roman" w:eastAsia="Times New Roman" w:hAnsi="Times New Roman" w:cs="Times New Roman"/>
          <w:color w:val="000000" w:themeColor="text1"/>
          <w:sz w:val="28"/>
          <w:szCs w:val="28"/>
          <w:lang w:val="en-US" w:eastAsia="ru-RU"/>
        </w:rPr>
        <w:t>XVIII</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kk-KZ" w:eastAsia="ru-RU"/>
        </w:rPr>
        <w:t xml:space="preserve">в. диуана выглядел, как человек </w:t>
      </w:r>
      <w:r w:rsidRPr="006863A6">
        <w:rPr>
          <w:rFonts w:ascii="Times New Roman" w:eastAsia="Times New Roman" w:hAnsi="Times New Roman" w:cs="Times New Roman"/>
          <w:color w:val="000000" w:themeColor="text1"/>
          <w:sz w:val="28"/>
          <w:szCs w:val="28"/>
          <w:lang w:eastAsia="ru-RU"/>
        </w:rPr>
        <w:t>одетый в длинное белое платье, подпоясанное белым лоскутом. В руках диуана носил костыль или длинный жезл, убранный разными камышками, обвитый весь проволокою и оправленный медью. К посоху были привязаны длинная белая ма</w:t>
      </w:r>
      <w:r>
        <w:rPr>
          <w:rFonts w:ascii="Times New Roman" w:eastAsia="Times New Roman" w:hAnsi="Times New Roman" w:cs="Times New Roman"/>
          <w:color w:val="000000" w:themeColor="text1"/>
          <w:sz w:val="28"/>
          <w:szCs w:val="28"/>
          <w:lang w:eastAsia="ru-RU"/>
        </w:rPr>
        <w:t>терия и два шелковых платка [219</w:t>
      </w:r>
      <w:r w:rsidRPr="006863A6">
        <w:rPr>
          <w:rFonts w:ascii="Times New Roman" w:eastAsia="Times New Roman" w:hAnsi="Times New Roman" w:cs="Times New Roman"/>
          <w:color w:val="000000" w:themeColor="text1"/>
          <w:sz w:val="28"/>
          <w:szCs w:val="28"/>
          <w:lang w:eastAsia="ru-RU"/>
        </w:rPr>
        <w:t>, с. 11]. Сходный по описаниям посох, по материалам наших полевых исследований, распола</w:t>
      </w:r>
      <w:r>
        <w:rPr>
          <w:rFonts w:ascii="Times New Roman" w:eastAsia="Times New Roman" w:hAnsi="Times New Roman" w:cs="Times New Roman"/>
          <w:color w:val="000000" w:themeColor="text1"/>
          <w:sz w:val="28"/>
          <w:szCs w:val="28"/>
          <w:lang w:eastAsia="ru-RU"/>
        </w:rPr>
        <w:t>гается в мавзолее Жошы-хана [105</w:t>
      </w:r>
      <w:r w:rsidRPr="006863A6">
        <w:rPr>
          <w:rFonts w:ascii="Times New Roman" w:eastAsia="Times New Roman" w:hAnsi="Times New Roman" w:cs="Times New Roman"/>
          <w:color w:val="000000" w:themeColor="text1"/>
          <w:sz w:val="28"/>
          <w:szCs w:val="28"/>
          <w:lang w:eastAsia="ru-RU"/>
        </w:rPr>
        <w:t>].</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В данном элементе отражаются реликтовые проявления солярного культа. Так, лебедь у бурят носит название «Хун шубуун» – «солнц</w:t>
      </w:r>
      <w:r>
        <w:rPr>
          <w:rFonts w:ascii="Times New Roman" w:eastAsia="Times New Roman" w:hAnsi="Times New Roman" w:cs="Times New Roman"/>
          <w:color w:val="000000" w:themeColor="text1"/>
          <w:sz w:val="28"/>
          <w:szCs w:val="28"/>
          <w:lang w:eastAsia="ru-RU"/>
        </w:rPr>
        <w:t>е-птица», «солнечная птица» [23</w:t>
      </w:r>
      <w:r w:rsidRPr="000F2324">
        <w:rPr>
          <w:rFonts w:ascii="Times New Roman" w:eastAsia="Times New Roman" w:hAnsi="Times New Roman" w:cs="Times New Roman"/>
          <w:color w:val="000000" w:themeColor="text1"/>
          <w:sz w:val="28"/>
          <w:szCs w:val="28"/>
          <w:lang w:eastAsia="ru-RU"/>
        </w:rPr>
        <w:t>9</w:t>
      </w:r>
      <w:r w:rsidRPr="006863A6">
        <w:rPr>
          <w:rFonts w:ascii="Times New Roman" w:eastAsia="Times New Roman" w:hAnsi="Times New Roman" w:cs="Times New Roman"/>
          <w:color w:val="000000" w:themeColor="text1"/>
          <w:sz w:val="28"/>
          <w:szCs w:val="28"/>
          <w:lang w:eastAsia="ru-RU"/>
        </w:rPr>
        <w:t xml:space="preserve">]. Челканцы </w:t>
      </w:r>
      <w:r w:rsidR="00817C45">
        <w:rPr>
          <w:rFonts w:ascii="Times New Roman" w:eastAsia="Times New Roman" w:hAnsi="Times New Roman" w:cs="Times New Roman"/>
          <w:color w:val="000000" w:themeColor="text1"/>
          <w:sz w:val="28"/>
          <w:szCs w:val="28"/>
          <w:lang w:eastAsia="ru-RU"/>
        </w:rPr>
        <w:t xml:space="preserve">Алтая </w:t>
      </w:r>
      <w:r w:rsidRPr="006863A6">
        <w:rPr>
          <w:rFonts w:ascii="Times New Roman" w:eastAsia="Times New Roman" w:hAnsi="Times New Roman" w:cs="Times New Roman"/>
          <w:color w:val="000000" w:themeColor="text1"/>
          <w:sz w:val="28"/>
          <w:szCs w:val="28"/>
          <w:lang w:eastAsia="ru-RU"/>
        </w:rPr>
        <w:t>называют себя «народом лебедя» («ку кижи») [1</w:t>
      </w:r>
      <w:r>
        <w:rPr>
          <w:rFonts w:ascii="Times New Roman" w:eastAsia="Times New Roman" w:hAnsi="Times New Roman" w:cs="Times New Roman"/>
          <w:color w:val="000000" w:themeColor="text1"/>
          <w:sz w:val="28"/>
          <w:szCs w:val="28"/>
          <w:lang w:eastAsia="ru-RU"/>
        </w:rPr>
        <w:t>15</w:t>
      </w:r>
      <w:r w:rsidRPr="006863A6">
        <w:rPr>
          <w:rFonts w:ascii="Times New Roman" w:eastAsia="Times New Roman" w:hAnsi="Times New Roman" w:cs="Times New Roman"/>
          <w:color w:val="000000" w:themeColor="text1"/>
          <w:sz w:val="28"/>
          <w:szCs w:val="28"/>
          <w:lang w:eastAsia="ru-RU"/>
        </w:rPr>
        <w:t>]. У казахов лебедь, как упоминалось выше, считается священной птицей. Следует добавить, что, в свою очередь, солнце и лебедь вы</w:t>
      </w:r>
      <w:r w:rsidR="00817C45">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ступали символами Умай (у хакасов Алтын Х</w:t>
      </w:r>
      <w:r>
        <w:rPr>
          <w:rFonts w:ascii="Times New Roman" w:eastAsia="Times New Roman" w:hAnsi="Times New Roman" w:cs="Times New Roman"/>
          <w:color w:val="000000" w:themeColor="text1"/>
          <w:sz w:val="28"/>
          <w:szCs w:val="28"/>
          <w:lang w:eastAsia="ru-RU"/>
        </w:rPr>
        <w:t>убай –</w:t>
      </w:r>
      <w:r w:rsidR="00157A78">
        <w:rPr>
          <w:rFonts w:ascii="Times New Roman" w:eastAsia="Times New Roman" w:hAnsi="Times New Roman" w:cs="Times New Roman"/>
          <w:color w:val="000000" w:themeColor="text1"/>
          <w:sz w:val="28"/>
          <w:szCs w:val="28"/>
          <w:lang w:eastAsia="ru-RU"/>
        </w:rPr>
        <w:t xml:space="preserve"> </w:t>
      </w:r>
      <w:r w:rsidR="00391E81">
        <w:rPr>
          <w:rFonts w:ascii="Times New Roman" w:eastAsia="Times New Roman" w:hAnsi="Times New Roman" w:cs="Times New Roman"/>
          <w:color w:val="000000" w:themeColor="text1"/>
          <w:sz w:val="28"/>
          <w:szCs w:val="28"/>
          <w:lang w:eastAsia="ru-RU"/>
        </w:rPr>
        <w:t xml:space="preserve">это образ </w:t>
      </w:r>
      <w:r w:rsidRPr="006863A6">
        <w:rPr>
          <w:rFonts w:ascii="Times New Roman" w:eastAsia="Times New Roman" w:hAnsi="Times New Roman" w:cs="Times New Roman"/>
          <w:color w:val="000000" w:themeColor="text1"/>
          <w:sz w:val="28"/>
          <w:szCs w:val="28"/>
          <w:lang w:eastAsia="ru-RU"/>
        </w:rPr>
        <w:t>Умай</w:t>
      </w:r>
      <w:r w:rsidR="00157A78">
        <w:rPr>
          <w:rFonts w:ascii="Times New Roman" w:eastAsia="Times New Roman" w:hAnsi="Times New Roman" w:cs="Times New Roman"/>
          <w:color w:val="000000" w:themeColor="text1"/>
          <w:sz w:val="28"/>
          <w:szCs w:val="28"/>
          <w:lang w:eastAsia="ru-RU"/>
        </w:rPr>
        <w:t xml:space="preserve"> </w:t>
      </w:r>
      <w:r w:rsidR="00157A78" w:rsidRPr="00157A78">
        <w:rPr>
          <w:rFonts w:ascii="Times New Roman" w:eastAsia="Times New Roman" w:hAnsi="Times New Roman" w:cs="Times New Roman"/>
          <w:color w:val="000000" w:themeColor="text1"/>
          <w:sz w:val="28"/>
          <w:szCs w:val="28"/>
          <w:lang w:eastAsia="ru-RU"/>
        </w:rPr>
        <w:t xml:space="preserve">с </w:t>
      </w:r>
      <w:r w:rsidR="00157A78">
        <w:rPr>
          <w:rFonts w:ascii="Times New Roman" w:eastAsia="Times New Roman" w:hAnsi="Times New Roman" w:cs="Times New Roman"/>
          <w:color w:val="000000" w:themeColor="text1"/>
          <w:sz w:val="28"/>
          <w:szCs w:val="28"/>
          <w:lang w:eastAsia="ru-RU"/>
        </w:rPr>
        <w:t>«</w:t>
      </w:r>
      <w:r w:rsidR="00391E81">
        <w:rPr>
          <w:rFonts w:ascii="Times New Roman" w:eastAsia="Times New Roman" w:hAnsi="Times New Roman" w:cs="Times New Roman"/>
          <w:color w:val="000000" w:themeColor="text1"/>
          <w:sz w:val="28"/>
          <w:szCs w:val="28"/>
          <w:lang w:eastAsia="ru-RU"/>
        </w:rPr>
        <w:t>золотыми гребне</w:t>
      </w:r>
      <w:r w:rsidR="00157A78" w:rsidRPr="00157A78">
        <w:rPr>
          <w:rFonts w:ascii="Times New Roman" w:eastAsia="Times New Roman" w:hAnsi="Times New Roman" w:cs="Times New Roman"/>
          <w:color w:val="000000" w:themeColor="text1"/>
          <w:sz w:val="28"/>
          <w:szCs w:val="28"/>
          <w:lang w:eastAsia="ru-RU"/>
        </w:rPr>
        <w:t>видными волосами</w:t>
      </w:r>
      <w:r w:rsidR="00157A78">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w:t>
      </w:r>
      <w:r w:rsidR="00157A78">
        <w:rPr>
          <w:rFonts w:ascii="Times New Roman" w:eastAsia="Times New Roman" w:hAnsi="Times New Roman" w:cs="Times New Roman"/>
          <w:color w:val="000000" w:themeColor="text1"/>
          <w:sz w:val="28"/>
          <w:szCs w:val="28"/>
          <w:lang w:val="kk-KZ" w:eastAsia="ru-RU"/>
        </w:rPr>
        <w:t xml:space="preserve"> </w:t>
      </w:r>
      <w:r w:rsidR="00157A78" w:rsidRPr="00157A78">
        <w:rPr>
          <w:rFonts w:ascii="Times New Roman" w:eastAsia="Times New Roman" w:hAnsi="Times New Roman" w:cs="Times New Roman"/>
          <w:color w:val="000000" w:themeColor="text1"/>
          <w:sz w:val="28"/>
          <w:szCs w:val="28"/>
          <w:lang w:eastAsia="ru-RU"/>
        </w:rPr>
        <w:t>[95]</w:t>
      </w:r>
      <w:r w:rsidR="00157A78">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lastRenderedPageBreak/>
        <w:t>Упоминание Бога и поверья об аде в легенде казалось бы служат указанием на ее мусульманские основы, однако, важно подчеркнуть, что главным действующим лицом в этой легенде выступает дуана (диуана). Скорее всего, появление в главной роли дуаны не является случайностью. Казахский дуана – это прежде всего прорицатель. Дуана был связан с шаманами и шаманством, но имел свои отличительные черты. Дифференциация дуана и шамана проявляется в строго очерченном круге действий: дуана как прорицателя и немного знахаря, а шамана еще и как целителя [18, c. 193].</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В </w:t>
      </w:r>
      <w:r w:rsidRPr="006863A6">
        <w:rPr>
          <w:rFonts w:ascii="Times New Roman" w:eastAsia="Times New Roman" w:hAnsi="Times New Roman" w:cs="Times New Roman"/>
          <w:color w:val="000000" w:themeColor="text1"/>
          <w:sz w:val="28"/>
          <w:szCs w:val="28"/>
          <w:lang w:val="kk-KZ" w:eastAsia="ru-RU"/>
        </w:rPr>
        <w:t xml:space="preserve">казахской </w:t>
      </w:r>
      <w:r w:rsidRPr="006863A6">
        <w:rPr>
          <w:rFonts w:ascii="Times New Roman" w:eastAsia="Times New Roman" w:hAnsi="Times New Roman" w:cs="Times New Roman"/>
          <w:color w:val="000000" w:themeColor="text1"/>
          <w:sz w:val="28"/>
          <w:szCs w:val="28"/>
          <w:lang w:eastAsia="ru-RU"/>
        </w:rPr>
        <w:t>легенде дуана приносит искру огня, что находит аналогии в древнегреческой мифологии, в частности в мифах о титане Прометее, даровавшего людям огонь и зачатки цивилизации, а также сделавшего челов</w:t>
      </w:r>
      <w:r>
        <w:rPr>
          <w:rFonts w:ascii="Times New Roman" w:eastAsia="Times New Roman" w:hAnsi="Times New Roman" w:cs="Times New Roman"/>
          <w:color w:val="000000" w:themeColor="text1"/>
          <w:sz w:val="28"/>
          <w:szCs w:val="28"/>
          <w:lang w:eastAsia="ru-RU"/>
        </w:rPr>
        <w:t>ечество независимым от бога [13</w:t>
      </w:r>
      <w:r w:rsidRPr="00CB7CF2">
        <w:rPr>
          <w:rFonts w:ascii="Times New Roman" w:eastAsia="Times New Roman" w:hAnsi="Times New Roman" w:cs="Times New Roman"/>
          <w:color w:val="000000" w:themeColor="text1"/>
          <w:sz w:val="28"/>
          <w:szCs w:val="28"/>
          <w:lang w:eastAsia="ru-RU"/>
        </w:rPr>
        <w:t>5</w:t>
      </w:r>
      <w:r w:rsidRPr="006863A6">
        <w:rPr>
          <w:rFonts w:ascii="Times New Roman" w:eastAsia="Times New Roman" w:hAnsi="Times New Roman" w:cs="Times New Roman"/>
          <w:color w:val="000000" w:themeColor="text1"/>
          <w:sz w:val="28"/>
          <w:szCs w:val="28"/>
          <w:lang w:eastAsia="ru-RU"/>
        </w:rPr>
        <w:t>]. Стало быть, дуана и его действия в легенде являются олицетворением и воплощением в определенной мере независимости мышления человека традиционного общества от Божьего промысла. Хотя дуана в легенде не совершает никаких магических действий, в традиционной культуре деятельность дуана была связана с магией, значение которой в развитии человечества велико. Так, ещё Дж. Фрэзер писал в «Золотой ветви» о ее роли:</w:t>
      </w:r>
      <w:r w:rsidR="00AE3757">
        <w:rPr>
          <w:rFonts w:ascii="Times New Roman" w:eastAsia="Times New Roman" w:hAnsi="Times New Roman" w:cs="Times New Roman"/>
          <w:color w:val="000000" w:themeColor="text1"/>
          <w:sz w:val="28"/>
          <w:szCs w:val="28"/>
          <w:lang w:eastAsia="ru-RU"/>
        </w:rPr>
        <w:t xml:space="preserve"> «</w:t>
      </w:r>
      <w:r w:rsidR="00EA7E2C">
        <w:rPr>
          <w:rFonts w:ascii="Times New Roman" w:eastAsia="Times New Roman" w:hAnsi="Times New Roman" w:cs="Times New Roman"/>
          <w:color w:val="000000" w:themeColor="text1"/>
          <w:sz w:val="28"/>
          <w:szCs w:val="28"/>
          <w:lang w:eastAsia="ru-RU"/>
        </w:rPr>
        <w:t xml:space="preserve">занятие общественной магией </w:t>
      </w:r>
      <w:r w:rsidRPr="006863A6">
        <w:rPr>
          <w:rFonts w:ascii="Times New Roman" w:eastAsia="Times New Roman" w:hAnsi="Times New Roman" w:cs="Times New Roman"/>
          <w:color w:val="000000" w:themeColor="text1"/>
          <w:sz w:val="28"/>
          <w:szCs w:val="28"/>
          <w:lang w:eastAsia="ru-RU"/>
        </w:rPr>
        <w:t xml:space="preserve">внесло вклад в освобождение человечества от рабского подчинения традиции и привело его к более свободной жизни, к </w:t>
      </w:r>
      <w:r w:rsidR="00AE3757">
        <w:rPr>
          <w:rFonts w:ascii="Times New Roman" w:eastAsia="Times New Roman" w:hAnsi="Times New Roman" w:cs="Times New Roman"/>
          <w:color w:val="000000" w:themeColor="text1"/>
          <w:sz w:val="28"/>
          <w:szCs w:val="28"/>
          <w:lang w:eastAsia="ru-RU"/>
        </w:rPr>
        <w:t xml:space="preserve">более широкому взгляду на мир. </w:t>
      </w:r>
      <w:r w:rsidRPr="006863A6">
        <w:rPr>
          <w:rFonts w:ascii="Times New Roman" w:eastAsia="Times New Roman" w:hAnsi="Times New Roman" w:cs="Times New Roman"/>
          <w:color w:val="000000" w:themeColor="text1"/>
          <w:sz w:val="28"/>
          <w:szCs w:val="28"/>
          <w:lang w:eastAsia="ru-RU"/>
        </w:rPr>
        <w:t xml:space="preserve">Магия была дочерью заблуждения и одновременно </w:t>
      </w:r>
      <w:r>
        <w:rPr>
          <w:rFonts w:ascii="Times New Roman" w:eastAsia="Times New Roman" w:hAnsi="Times New Roman" w:cs="Times New Roman"/>
          <w:color w:val="000000" w:themeColor="text1"/>
          <w:sz w:val="28"/>
          <w:szCs w:val="28"/>
          <w:lang w:eastAsia="ru-RU"/>
        </w:rPr>
        <w:t>– матерью свободы и истины» [14</w:t>
      </w:r>
      <w:r w:rsidRPr="00CB7CF2">
        <w:rPr>
          <w:rFonts w:ascii="Times New Roman" w:eastAsia="Times New Roman" w:hAnsi="Times New Roman" w:cs="Times New Roman"/>
          <w:color w:val="000000" w:themeColor="text1"/>
          <w:sz w:val="28"/>
          <w:szCs w:val="28"/>
          <w:lang w:eastAsia="ru-RU"/>
        </w:rPr>
        <w:t>8</w:t>
      </w:r>
      <w:r w:rsidRPr="006863A6">
        <w:rPr>
          <w:rFonts w:ascii="Times New Roman" w:eastAsia="Times New Roman" w:hAnsi="Times New Roman" w:cs="Times New Roman"/>
          <w:color w:val="000000" w:themeColor="text1"/>
          <w:sz w:val="28"/>
          <w:szCs w:val="28"/>
          <w:lang w:eastAsia="ru-RU"/>
        </w:rPr>
        <w:t>, c. 53].</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Мы считаем, что в образе дуана проявляются </w:t>
      </w:r>
      <w:r w:rsidR="004A06DA">
        <w:rPr>
          <w:rFonts w:ascii="Times New Roman" w:eastAsia="Times New Roman" w:hAnsi="Times New Roman" w:cs="Times New Roman"/>
          <w:color w:val="000000" w:themeColor="text1"/>
          <w:sz w:val="28"/>
          <w:szCs w:val="28"/>
          <w:lang w:eastAsia="ru-RU"/>
        </w:rPr>
        <w:t xml:space="preserve">свойства и характеристики </w:t>
      </w:r>
      <w:r w:rsidRPr="006863A6">
        <w:rPr>
          <w:rFonts w:ascii="Times New Roman" w:eastAsia="Times New Roman" w:hAnsi="Times New Roman" w:cs="Times New Roman"/>
          <w:color w:val="000000" w:themeColor="text1"/>
          <w:sz w:val="28"/>
          <w:szCs w:val="28"/>
          <w:lang w:eastAsia="ru-RU"/>
        </w:rPr>
        <w:t>жреца и «белого шамана». Как известно, функцией «белого шаманства» было отправление культов на всенародном уровне. В качестве самостоятельного института «белое шаманства» у казахов не сохранилось, вероятно, из-за влияния ислама. В этой связи возникает следующий вопрос – не является ли образ Кыдыр ата, представленного в белом одеянии на праздновании Наурыза, реликтовыми очертаниями образа «белого шамана»?</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Впрочем, вернемся к гаданиям и постараемся понять какие религиозные представления лежат в их основе. Известно, что гадания и всякого рода прорицания категорически запрещены в исл</w:t>
      </w:r>
      <w:r>
        <w:rPr>
          <w:rFonts w:ascii="Times New Roman" w:eastAsia="Times New Roman" w:hAnsi="Times New Roman" w:cs="Times New Roman"/>
          <w:color w:val="000000" w:themeColor="text1"/>
          <w:sz w:val="28"/>
          <w:szCs w:val="28"/>
          <w:lang w:eastAsia="ru-RU"/>
        </w:rPr>
        <w:t>аме. В ходе интервью</w:t>
      </w:r>
      <w:r w:rsidR="00934176">
        <w:rPr>
          <w:rFonts w:ascii="Times New Roman" w:eastAsia="Times New Roman" w:hAnsi="Times New Roman" w:cs="Times New Roman"/>
          <w:color w:val="000000" w:themeColor="text1"/>
          <w:sz w:val="28"/>
          <w:szCs w:val="28"/>
          <w:lang w:eastAsia="ru-RU"/>
        </w:rPr>
        <w:t xml:space="preserve"> священнослужитель мечети имени Садуакаса</w:t>
      </w:r>
      <w:r w:rsidRPr="006863A6">
        <w:rPr>
          <w:rFonts w:ascii="Times New Roman" w:eastAsia="Times New Roman" w:hAnsi="Times New Roman" w:cs="Times New Roman"/>
          <w:color w:val="000000" w:themeColor="text1"/>
          <w:sz w:val="28"/>
          <w:szCs w:val="28"/>
          <w:lang w:eastAsia="ru-RU"/>
        </w:rPr>
        <w:t xml:space="preserve"> кажы Гылмани пояснил нам, что «предопределение является прерогативой Аллаха» («Алланы</w:t>
      </w:r>
      <w:r w:rsidRPr="006863A6">
        <w:rPr>
          <w:rFonts w:ascii="Times New Roman" w:eastAsia="Times New Roman" w:hAnsi="Times New Roman" w:cs="Times New Roman"/>
          <w:color w:val="000000" w:themeColor="text1"/>
          <w:sz w:val="28"/>
          <w:szCs w:val="28"/>
          <w:lang w:val="kk-KZ" w:eastAsia="ru-RU"/>
        </w:rPr>
        <w:t>ң құзыреті</w:t>
      </w:r>
      <w:r w:rsidRPr="006863A6">
        <w:rPr>
          <w:rFonts w:ascii="Times New Roman" w:eastAsia="Times New Roman" w:hAnsi="Times New Roman" w:cs="Times New Roman"/>
          <w:color w:val="000000" w:themeColor="text1"/>
          <w:sz w:val="28"/>
          <w:szCs w:val="28"/>
          <w:lang w:eastAsia="ru-RU"/>
        </w:rPr>
        <w:t>»), а вмешательство в его действия – величайший грех («</w:t>
      </w:r>
      <w:r>
        <w:rPr>
          <w:rFonts w:ascii="Times New Roman" w:eastAsia="Times New Roman" w:hAnsi="Times New Roman" w:cs="Times New Roman"/>
          <w:color w:val="000000" w:themeColor="text1"/>
          <w:sz w:val="28"/>
          <w:szCs w:val="28"/>
          <w:lang w:val="kk-KZ" w:eastAsia="ru-RU"/>
        </w:rPr>
        <w:t>Алланың құзыретіне қол сұ</w:t>
      </w:r>
      <w:r w:rsidRPr="006863A6">
        <w:rPr>
          <w:rFonts w:ascii="Times New Roman" w:eastAsia="Times New Roman" w:hAnsi="Times New Roman" w:cs="Times New Roman"/>
          <w:color w:val="000000" w:themeColor="text1"/>
          <w:sz w:val="28"/>
          <w:szCs w:val="28"/>
          <w:lang w:val="kk-KZ" w:eastAsia="ru-RU"/>
        </w:rPr>
        <w:t xml:space="preserve">ғу үлкен күнә») </w:t>
      </w:r>
      <w:r>
        <w:rPr>
          <w:rFonts w:ascii="Times New Roman" w:eastAsia="Times New Roman" w:hAnsi="Times New Roman" w:cs="Times New Roman"/>
          <w:color w:val="000000" w:themeColor="text1"/>
          <w:sz w:val="28"/>
          <w:szCs w:val="28"/>
          <w:lang w:eastAsia="ru-RU"/>
        </w:rPr>
        <w:t>[18</w:t>
      </w:r>
      <w:r w:rsidRPr="00CB7CF2">
        <w:rPr>
          <w:rFonts w:ascii="Times New Roman" w:eastAsia="Times New Roman" w:hAnsi="Times New Roman" w:cs="Times New Roman"/>
          <w:color w:val="000000" w:themeColor="text1"/>
          <w:sz w:val="28"/>
          <w:szCs w:val="28"/>
          <w:lang w:eastAsia="ru-RU"/>
        </w:rPr>
        <w:t>7</w:t>
      </w:r>
      <w:r w:rsidRPr="006863A6">
        <w:rPr>
          <w:rFonts w:ascii="Times New Roman" w:eastAsia="Times New Roman" w:hAnsi="Times New Roman" w:cs="Times New Roman"/>
          <w:color w:val="000000" w:themeColor="text1"/>
          <w:sz w:val="28"/>
          <w:szCs w:val="28"/>
          <w:lang w:eastAsia="ru-RU"/>
        </w:rPr>
        <w:t>]. Однако гадания присутствовали и бытуют широко во всех уголках мусульманского мира</w:t>
      </w:r>
      <w:r w:rsidR="00AE3757">
        <w:rPr>
          <w:rFonts w:ascii="Times New Roman" w:eastAsia="Times New Roman" w:hAnsi="Times New Roman" w:cs="Times New Roman"/>
          <w:color w:val="000000" w:themeColor="text1"/>
          <w:sz w:val="28"/>
          <w:szCs w:val="28"/>
          <w:lang w:eastAsia="ru-RU"/>
        </w:rPr>
        <w:t xml:space="preserve"> до сих пор</w:t>
      </w:r>
      <w:r w:rsidRPr="006863A6">
        <w:rPr>
          <w:rFonts w:ascii="Times New Roman" w:eastAsia="Times New Roman" w:hAnsi="Times New Roman" w:cs="Times New Roman"/>
          <w:color w:val="000000" w:themeColor="text1"/>
          <w:sz w:val="28"/>
          <w:szCs w:val="28"/>
          <w:lang w:eastAsia="ru-RU"/>
        </w:rPr>
        <w:t>.</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По описаниям второй половины </w:t>
      </w:r>
      <w:r w:rsidRPr="006863A6">
        <w:rPr>
          <w:rFonts w:ascii="Times New Roman" w:eastAsia="Times New Roman" w:hAnsi="Times New Roman" w:cs="Times New Roman"/>
          <w:color w:val="000000" w:themeColor="text1"/>
          <w:sz w:val="28"/>
          <w:szCs w:val="28"/>
          <w:lang w:val="en-US" w:eastAsia="ru-RU"/>
        </w:rPr>
        <w:t>XIX</w:t>
      </w:r>
      <w:r w:rsidRPr="006863A6">
        <w:rPr>
          <w:rFonts w:ascii="Times New Roman" w:eastAsia="Times New Roman" w:hAnsi="Times New Roman" w:cs="Times New Roman"/>
          <w:color w:val="000000" w:themeColor="text1"/>
          <w:sz w:val="28"/>
          <w:szCs w:val="28"/>
          <w:lang w:eastAsia="ru-RU"/>
        </w:rPr>
        <w:t xml:space="preserve"> в. у казахов был также другой вид гадания, который п</w:t>
      </w:r>
      <w:r w:rsidR="00AE3757">
        <w:rPr>
          <w:rFonts w:ascii="Times New Roman" w:eastAsia="Times New Roman" w:hAnsi="Times New Roman" w:cs="Times New Roman"/>
          <w:color w:val="000000" w:themeColor="text1"/>
          <w:sz w:val="28"/>
          <w:szCs w:val="28"/>
          <w:lang w:eastAsia="ru-RU"/>
        </w:rPr>
        <w:t>рименяли только шаманы-баксы: «</w:t>
      </w:r>
      <w:r w:rsidRPr="006863A6">
        <w:rPr>
          <w:rFonts w:ascii="Times New Roman" w:eastAsia="Times New Roman" w:hAnsi="Times New Roman" w:cs="Times New Roman"/>
          <w:color w:val="000000" w:themeColor="text1"/>
          <w:sz w:val="28"/>
          <w:szCs w:val="28"/>
          <w:lang w:eastAsia="ru-RU"/>
        </w:rPr>
        <w:t>все баксы суть гадатели на собственном их способе гадания – игрой с плет</w:t>
      </w:r>
      <w:r w:rsidR="00AE3757">
        <w:rPr>
          <w:rFonts w:ascii="Times New Roman" w:eastAsia="Times New Roman" w:hAnsi="Times New Roman" w:cs="Times New Roman"/>
          <w:color w:val="000000" w:themeColor="text1"/>
          <w:sz w:val="28"/>
          <w:szCs w:val="28"/>
          <w:lang w:eastAsia="ru-RU"/>
        </w:rPr>
        <w:t>ью, держа её между двух пальцев</w:t>
      </w:r>
      <w:r w:rsidRPr="006863A6">
        <w:rPr>
          <w:rFonts w:ascii="Times New Roman" w:eastAsia="Times New Roman" w:hAnsi="Times New Roman" w:cs="Times New Roman"/>
          <w:color w:val="000000" w:themeColor="text1"/>
          <w:sz w:val="28"/>
          <w:szCs w:val="28"/>
          <w:lang w:eastAsia="ru-RU"/>
        </w:rPr>
        <w:t>» [19, c. 30]. Плеть, вероятно, держали и раскачивали. Гадание проис</w:t>
      </w:r>
      <w:r w:rsidR="00054A14">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ходило во время раскачивания. Сходный риту</w:t>
      </w:r>
      <w:r>
        <w:rPr>
          <w:rFonts w:ascii="Times New Roman" w:eastAsia="Times New Roman" w:hAnsi="Times New Roman" w:cs="Times New Roman"/>
          <w:color w:val="000000" w:themeColor="text1"/>
          <w:sz w:val="28"/>
          <w:szCs w:val="28"/>
          <w:lang w:eastAsia="ru-RU"/>
        </w:rPr>
        <w:t xml:space="preserve">ал с саблей </w:t>
      </w:r>
      <w:r w:rsidR="00054A14">
        <w:rPr>
          <w:rFonts w:ascii="Times New Roman" w:eastAsia="Times New Roman" w:hAnsi="Times New Roman" w:cs="Times New Roman"/>
          <w:color w:val="000000" w:themeColor="text1"/>
          <w:sz w:val="28"/>
          <w:szCs w:val="28"/>
          <w:lang w:eastAsia="ru-RU"/>
        </w:rPr>
        <w:t>бытовал у сибирских хантов</w:t>
      </w:r>
      <w:r>
        <w:rPr>
          <w:rFonts w:ascii="Times New Roman" w:eastAsia="Times New Roman" w:hAnsi="Times New Roman" w:cs="Times New Roman"/>
          <w:color w:val="000000" w:themeColor="text1"/>
          <w:sz w:val="28"/>
          <w:szCs w:val="28"/>
          <w:lang w:eastAsia="ru-RU"/>
        </w:rPr>
        <w:t xml:space="preserve"> [239</w:t>
      </w:r>
      <w:r w:rsidRPr="006863A6">
        <w:rPr>
          <w:rFonts w:ascii="Times New Roman" w:eastAsia="Times New Roman" w:hAnsi="Times New Roman" w:cs="Times New Roman"/>
          <w:color w:val="000000" w:themeColor="text1"/>
          <w:sz w:val="28"/>
          <w:szCs w:val="28"/>
          <w:lang w:eastAsia="ru-RU"/>
        </w:rPr>
        <w:t xml:space="preserve">].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Широко распростра</w:t>
      </w:r>
      <w:r w:rsidRPr="006863A6">
        <w:rPr>
          <w:rFonts w:ascii="Times New Roman" w:eastAsia="Times New Roman" w:hAnsi="Times New Roman" w:cs="Times New Roman"/>
          <w:color w:val="000000" w:themeColor="text1"/>
          <w:sz w:val="28"/>
          <w:szCs w:val="28"/>
          <w:lang w:eastAsia="ru-RU"/>
        </w:rPr>
        <w:t xml:space="preserve">ненным было гадание по трещинам на бараньей лопатке. Для этого гадатели («жауырыншы») готовили бараньи лопатки </w:t>
      </w:r>
      <w:r w:rsidRPr="006863A6">
        <w:rPr>
          <w:rFonts w:ascii="Times New Roman" w:eastAsia="Times New Roman" w:hAnsi="Times New Roman" w:cs="Times New Roman"/>
          <w:color w:val="000000" w:themeColor="text1"/>
          <w:sz w:val="28"/>
          <w:szCs w:val="28"/>
          <w:lang w:eastAsia="ru-RU"/>
        </w:rPr>
        <w:lastRenderedPageBreak/>
        <w:t>(«жауырын»), которые некоторое время держали в огне. В начале гадания читали молитву, затем лопатку надо было с молитвенными словами разломить руками на куски. Во время гадания гадатель всегда сидел спиной к дверям. Когда гадание завершалось, он бросал лопатку за спину. Считалось, что если лопатка попадала в верхнюю часть двери, то все, что было предсказано, сбудется. На лопатке запечатлевались картины предстоящих или совершившихся событий, как, например, битва или набег врага. По трещинам лопатке, указывавшим направление, например, можно было узнать куда делась пропавшая лошадь и определить, где искать вора или украденную вещь.</w:t>
      </w:r>
      <w:r w:rsidRPr="006863A6">
        <w:t xml:space="preserve"> </w:t>
      </w:r>
      <w:r w:rsidRPr="006863A6">
        <w:rPr>
          <w:rFonts w:ascii="Times New Roman" w:eastAsia="Times New Roman" w:hAnsi="Times New Roman" w:cs="Times New Roman"/>
          <w:color w:val="000000" w:themeColor="text1"/>
          <w:sz w:val="28"/>
          <w:szCs w:val="28"/>
          <w:lang w:eastAsia="ru-RU"/>
        </w:rPr>
        <w:t>Гладкую часть лопатки называли ладонь («ала</w:t>
      </w:r>
      <w:r w:rsidRPr="006863A6">
        <w:rPr>
          <w:rFonts w:ascii="Times New Roman" w:eastAsia="Times New Roman" w:hAnsi="Times New Roman" w:cs="Times New Roman"/>
          <w:color w:val="000000" w:themeColor="text1"/>
          <w:sz w:val="28"/>
          <w:szCs w:val="28"/>
          <w:lang w:val="kk-KZ" w:eastAsia="ru-RU"/>
        </w:rPr>
        <w:t>қан»).</w:t>
      </w:r>
      <w:r w:rsidRPr="006863A6">
        <w:rPr>
          <w:rFonts w:ascii="Times New Roman" w:eastAsia="Times New Roman" w:hAnsi="Times New Roman" w:cs="Times New Roman"/>
          <w:color w:val="000000" w:themeColor="text1"/>
          <w:sz w:val="28"/>
          <w:szCs w:val="28"/>
          <w:lang w:eastAsia="ru-RU"/>
        </w:rPr>
        <w:t xml:space="preserve"> Трещина около гладкой части это означало, </w:t>
      </w:r>
      <w:r>
        <w:rPr>
          <w:rFonts w:ascii="Times New Roman" w:eastAsia="Times New Roman" w:hAnsi="Times New Roman" w:cs="Times New Roman"/>
          <w:color w:val="000000" w:themeColor="text1"/>
          <w:sz w:val="28"/>
          <w:szCs w:val="28"/>
          <w:lang w:eastAsia="ru-RU"/>
        </w:rPr>
        <w:t>что привезут связанных воров [23</w:t>
      </w:r>
      <w:r w:rsidRPr="006863A6">
        <w:rPr>
          <w:rFonts w:ascii="Times New Roman" w:eastAsia="Times New Roman" w:hAnsi="Times New Roman" w:cs="Times New Roman"/>
          <w:color w:val="000000" w:themeColor="text1"/>
          <w:sz w:val="28"/>
          <w:szCs w:val="28"/>
          <w:lang w:eastAsia="ru-RU"/>
        </w:rPr>
        <w:t>1, с. 304-305].</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Гадали и на маленьком круглом хлебе, одну половину которого мазали пеплом, а другую сажей. Этот хлебец </w:t>
      </w:r>
      <w:r w:rsidR="00EA7E2C">
        <w:rPr>
          <w:rFonts w:ascii="Times New Roman" w:eastAsia="Times New Roman" w:hAnsi="Times New Roman" w:cs="Times New Roman"/>
          <w:color w:val="000000" w:themeColor="text1"/>
          <w:sz w:val="28"/>
          <w:szCs w:val="28"/>
          <w:lang w:eastAsia="ru-RU"/>
        </w:rPr>
        <w:t>ложили</w:t>
      </w:r>
      <w:r w:rsidRPr="006863A6">
        <w:rPr>
          <w:rFonts w:ascii="Times New Roman" w:eastAsia="Times New Roman" w:hAnsi="Times New Roman" w:cs="Times New Roman"/>
          <w:color w:val="000000" w:themeColor="text1"/>
          <w:sz w:val="28"/>
          <w:szCs w:val="28"/>
          <w:lang w:eastAsia="ru-RU"/>
        </w:rPr>
        <w:t xml:space="preserve"> в огонь. Если растрескивалась половина, вымазанная пеплом, это означало, что охота будет удачной, а если растрескивалась черная – неудачной. Перед тем как идти на охоту, прямо на углях пекли 9 хлебов, которые съедали все собравшиеся</w:t>
      </w:r>
      <w:r>
        <w:rPr>
          <w:rFonts w:ascii="Times New Roman" w:eastAsia="Times New Roman" w:hAnsi="Times New Roman" w:cs="Times New Roman"/>
          <w:color w:val="000000" w:themeColor="text1"/>
          <w:sz w:val="28"/>
          <w:szCs w:val="28"/>
          <w:lang w:eastAsia="ru-RU"/>
        </w:rPr>
        <w:t xml:space="preserve"> охотники, чтобы была удача [1</w:t>
      </w:r>
      <w:r w:rsidRPr="00CB7CF2">
        <w:rPr>
          <w:rFonts w:ascii="Times New Roman" w:eastAsia="Times New Roman" w:hAnsi="Times New Roman" w:cs="Times New Roman"/>
          <w:color w:val="000000" w:themeColor="text1"/>
          <w:sz w:val="28"/>
          <w:szCs w:val="28"/>
          <w:lang w:eastAsia="ru-RU"/>
        </w:rPr>
        <w:t>60</w:t>
      </w:r>
      <w:r w:rsidRPr="006863A6">
        <w:rPr>
          <w:rFonts w:ascii="Times New Roman" w:eastAsia="Times New Roman" w:hAnsi="Times New Roman" w:cs="Times New Roman"/>
          <w:color w:val="000000" w:themeColor="text1"/>
          <w:sz w:val="28"/>
          <w:szCs w:val="28"/>
          <w:lang w:eastAsia="ru-RU"/>
        </w:rPr>
        <w:t>, с. 105].</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В отличие от баксы (шамана), </w:t>
      </w:r>
      <w:r w:rsidR="00D724F0">
        <w:rPr>
          <w:rFonts w:ascii="Times New Roman" w:eastAsia="Times New Roman" w:hAnsi="Times New Roman" w:cs="Times New Roman"/>
          <w:color w:val="000000" w:themeColor="text1"/>
          <w:sz w:val="28"/>
          <w:szCs w:val="28"/>
          <w:lang w:val="kk-KZ" w:eastAsia="ru-RU"/>
        </w:rPr>
        <w:t xml:space="preserve">от гадателя </w:t>
      </w:r>
      <w:r w:rsidR="00D724F0">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кумалакшы</w:t>
      </w:r>
      <w:r w:rsidR="00D724F0">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не требуется экстатического состоя</w:t>
      </w:r>
      <w:r w:rsidR="00D724F0">
        <w:rPr>
          <w:rFonts w:ascii="Times New Roman" w:eastAsia="Times New Roman" w:hAnsi="Times New Roman" w:cs="Times New Roman"/>
          <w:color w:val="000000" w:themeColor="text1"/>
          <w:sz w:val="28"/>
          <w:szCs w:val="28"/>
          <w:lang w:eastAsia="ru-RU"/>
        </w:rPr>
        <w:t>ния</w:t>
      </w:r>
      <w:r w:rsidRPr="006863A6">
        <w:rPr>
          <w:rFonts w:ascii="Times New Roman" w:eastAsia="Times New Roman" w:hAnsi="Times New Roman" w:cs="Times New Roman"/>
          <w:color w:val="000000" w:themeColor="text1"/>
          <w:sz w:val="28"/>
          <w:szCs w:val="28"/>
          <w:lang w:eastAsia="ru-RU"/>
        </w:rPr>
        <w:t xml:space="preserve"> для гадания. Овечьи лопатки и кумалаки наделялись сакральной силой. Как было указано выше, у казахов среди детских «обрядов сорокадневия» («</w:t>
      </w:r>
      <w:r w:rsidRPr="006863A6">
        <w:rPr>
          <w:rFonts w:ascii="Times New Roman" w:eastAsia="Times New Roman" w:hAnsi="Times New Roman" w:cs="Times New Roman"/>
          <w:color w:val="000000" w:themeColor="text1"/>
          <w:sz w:val="28"/>
          <w:szCs w:val="28"/>
          <w:lang w:val="kk-KZ" w:eastAsia="ru-RU"/>
        </w:rPr>
        <w:t>қырқынан шығару</w:t>
      </w:r>
      <w:r w:rsidRPr="006863A6">
        <w:rPr>
          <w:rFonts w:ascii="Times New Roman" w:eastAsia="Times New Roman" w:hAnsi="Times New Roman" w:cs="Times New Roman"/>
          <w:color w:val="000000" w:themeColor="text1"/>
          <w:sz w:val="28"/>
          <w:szCs w:val="28"/>
          <w:lang w:eastAsia="ru-RU"/>
        </w:rPr>
        <w:t xml:space="preserve">») бытовал ритуал, заключавшийся в том, что младенца купали в соленой воде с 40 кумалаками. В современный период вместо кумалаков могут использоваться бобы, ракушки и др. По мнению исследователей, казахская мантика испытала влияние ислама: необходимость соблюдения ритуальной чистоты всеми участниками гадания, произнесение кумалакшы мусульманских формул, благоприятная оценка гаданий в пятницу [18, c. 204].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w:t>
      </w:r>
      <w:r w:rsidRPr="006863A6">
        <w:rPr>
          <w:rFonts w:ascii="Times New Roman" w:eastAsia="Times New Roman" w:hAnsi="Times New Roman" w:cs="Times New Roman"/>
          <w:color w:val="000000" w:themeColor="text1"/>
          <w:sz w:val="28"/>
          <w:szCs w:val="28"/>
          <w:lang w:eastAsia="ru-RU"/>
        </w:rPr>
        <w:t xml:space="preserve"> казахов бытовал еще один вид гадания, редко упоминаемый в литературе. Его можно назвать гаданием с помощью стрел. Данный вид применяли, находясь в походе или пути. По описаниям </w:t>
      </w:r>
      <w:r w:rsidRPr="006863A6">
        <w:rPr>
          <w:rFonts w:ascii="Times New Roman" w:eastAsia="Times New Roman" w:hAnsi="Times New Roman" w:cs="Times New Roman"/>
          <w:color w:val="000000" w:themeColor="text1"/>
          <w:sz w:val="28"/>
          <w:szCs w:val="28"/>
          <w:lang w:val="en-US" w:eastAsia="ru-RU"/>
        </w:rPr>
        <w:t>XVIII</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kk-KZ" w:eastAsia="ru-RU"/>
        </w:rPr>
        <w:t>в</w:t>
      </w:r>
      <w:r w:rsidRPr="006863A6">
        <w:rPr>
          <w:rFonts w:ascii="Times New Roman" w:eastAsia="Times New Roman" w:hAnsi="Times New Roman" w:cs="Times New Roman"/>
          <w:color w:val="000000" w:themeColor="text1"/>
          <w:sz w:val="28"/>
          <w:szCs w:val="28"/>
          <w:lang w:eastAsia="ru-RU"/>
        </w:rPr>
        <w:t>., два гадающих человека опускались друг против друга на колени, предварительно подостлав войлочную подстилку. В каждой руке они держали по стреле острием к телу. Оперенные же части стрел были состыкованы с оперенными частями стрел сидящего напротив человека, так что создавалось впечатление, будто это две длинные стрелы. Держа свои стрелы очень крепко, гадающие читали молитвы и ожидали определенных знамений. Согласно поверьям, если качнулись стрелы справа, можно продолжать путь, а если слева –</w:t>
      </w:r>
      <w:r>
        <w:rPr>
          <w:rFonts w:ascii="Times New Roman" w:eastAsia="Times New Roman" w:hAnsi="Times New Roman" w:cs="Times New Roman"/>
          <w:color w:val="000000" w:themeColor="text1"/>
          <w:sz w:val="28"/>
          <w:szCs w:val="28"/>
          <w:lang w:eastAsia="ru-RU"/>
        </w:rPr>
        <w:t xml:space="preserve"> следует возвращаться назад [235</w:t>
      </w:r>
      <w:r w:rsidRPr="006863A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с. 46].</w:t>
      </w:r>
    </w:p>
    <w:p w:rsidR="00B81FFA"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старину гадали</w:t>
      </w:r>
      <w:r w:rsidRPr="006863A6">
        <w:rPr>
          <w:rFonts w:ascii="Times New Roman" w:eastAsia="Times New Roman" w:hAnsi="Times New Roman" w:cs="Times New Roman"/>
          <w:color w:val="000000" w:themeColor="text1"/>
          <w:sz w:val="28"/>
          <w:szCs w:val="28"/>
          <w:lang w:eastAsia="ru-RU"/>
        </w:rPr>
        <w:t xml:space="preserve"> также с помощью альчиков (асыков). При гадании падение на выпуклую спинку («бүк») означало самое удачное и благоприятное положение при броске; на пр</w:t>
      </w:r>
      <w:r w:rsidR="00FB7CE3">
        <w:rPr>
          <w:rFonts w:ascii="Times New Roman" w:eastAsia="Times New Roman" w:hAnsi="Times New Roman" w:cs="Times New Roman"/>
          <w:color w:val="000000" w:themeColor="text1"/>
          <w:sz w:val="28"/>
          <w:szCs w:val="28"/>
          <w:lang w:eastAsia="ru-RU"/>
        </w:rPr>
        <w:t xml:space="preserve">отивоположную сторону («тәйкі») </w:t>
      </w:r>
      <w:r w:rsidRPr="006863A6">
        <w:rPr>
          <w:rFonts w:ascii="Times New Roman" w:eastAsia="Times New Roman" w:hAnsi="Times New Roman" w:cs="Times New Roman"/>
          <w:color w:val="000000" w:themeColor="text1"/>
          <w:sz w:val="28"/>
          <w:szCs w:val="28"/>
          <w:lang w:eastAsia="ru-RU"/>
        </w:rPr>
        <w:t xml:space="preserve">– неопределённо, но можно надеяться на благоприятный исход; в впалую сторону («шік») – плохое предзнаменование, падение в вертикальном положении </w:t>
      </w:r>
      <w:r w:rsidRPr="006863A6">
        <w:rPr>
          <w:rFonts w:ascii="Times New Roman" w:eastAsia="Times New Roman" w:hAnsi="Times New Roman" w:cs="Times New Roman"/>
          <w:color w:val="000000" w:themeColor="text1"/>
          <w:sz w:val="28"/>
          <w:szCs w:val="28"/>
          <w:lang w:eastAsia="ru-RU"/>
        </w:rPr>
        <w:lastRenderedPageBreak/>
        <w:t>(«о</w:t>
      </w:r>
      <w:r w:rsidRPr="006863A6">
        <w:rPr>
          <w:rFonts w:ascii="Times New Roman" w:eastAsia="Times New Roman" w:hAnsi="Times New Roman" w:cs="Times New Roman"/>
          <w:color w:val="000000" w:themeColor="text1"/>
          <w:sz w:val="28"/>
          <w:szCs w:val="28"/>
          <w:lang w:val="kk-KZ" w:eastAsia="ru-RU"/>
        </w:rPr>
        <w:t>ңқы</w:t>
      </w:r>
      <w:r>
        <w:rPr>
          <w:rFonts w:ascii="Times New Roman" w:eastAsia="Times New Roman" w:hAnsi="Times New Roman" w:cs="Times New Roman"/>
          <w:color w:val="000000" w:themeColor="text1"/>
          <w:sz w:val="28"/>
          <w:szCs w:val="28"/>
          <w:lang w:eastAsia="ru-RU"/>
        </w:rPr>
        <w:t>») – удачу сверх ожиданий [24</w:t>
      </w:r>
      <w:r w:rsidRPr="00CB7CF2">
        <w:rPr>
          <w:rFonts w:ascii="Times New Roman" w:eastAsia="Times New Roman" w:hAnsi="Times New Roman" w:cs="Times New Roman"/>
          <w:color w:val="000000" w:themeColor="text1"/>
          <w:sz w:val="28"/>
          <w:szCs w:val="28"/>
          <w:lang w:eastAsia="ru-RU"/>
        </w:rPr>
        <w:t>1</w:t>
      </w:r>
      <w:r w:rsidRPr="006863A6">
        <w:rPr>
          <w:rFonts w:ascii="Times New Roman" w:eastAsia="Times New Roman" w:hAnsi="Times New Roman" w:cs="Times New Roman"/>
          <w:color w:val="000000" w:themeColor="text1"/>
          <w:sz w:val="28"/>
          <w:szCs w:val="28"/>
          <w:lang w:eastAsia="ru-RU"/>
        </w:rPr>
        <w:t>]. Данный вид гадания практикуется уже редко.</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Религиовед К. Шулембаев привёл записи о приёмах лечения баксы, ещё бытовавшие в сер. ХХ в.: «…у одного человека по имени Калибай заболел четырёхлетний мальчик. Увидев его бледное лицо, я высказал первое, что пришло в голову, заявив, что у мальчика воспаление лёгких, и тут же стал гадать на кумалаке. После ворожбы я сказал, чтобы больному сделали компресс из масла и яиц. Заметив кобыльи казы, висевшие на дверях, тут же присовокупи</w:t>
      </w:r>
      <w:r>
        <w:rPr>
          <w:rFonts w:ascii="Times New Roman" w:eastAsia="Times New Roman" w:hAnsi="Times New Roman" w:cs="Times New Roman"/>
          <w:color w:val="000000" w:themeColor="text1"/>
          <w:sz w:val="28"/>
          <w:szCs w:val="28"/>
          <w:lang w:eastAsia="ru-RU"/>
        </w:rPr>
        <w:t>л в состав снадобья и казы» [16</w:t>
      </w:r>
      <w:r w:rsidRPr="00CB7CF2">
        <w:rPr>
          <w:rFonts w:ascii="Times New Roman" w:eastAsia="Times New Roman" w:hAnsi="Times New Roman" w:cs="Times New Roman"/>
          <w:color w:val="000000" w:themeColor="text1"/>
          <w:sz w:val="28"/>
          <w:szCs w:val="28"/>
          <w:lang w:eastAsia="ru-RU"/>
        </w:rPr>
        <w:t>5</w:t>
      </w:r>
      <w:r>
        <w:rPr>
          <w:rFonts w:ascii="Times New Roman" w:eastAsia="Times New Roman" w:hAnsi="Times New Roman" w:cs="Times New Roman"/>
          <w:color w:val="000000" w:themeColor="text1"/>
          <w:sz w:val="28"/>
          <w:szCs w:val="28"/>
          <w:lang w:eastAsia="ru-RU"/>
        </w:rPr>
        <w:t>, c. 17].</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В казахских гаданиях отчетливо отождествляется макро- и микро</w:t>
      </w:r>
      <w:r>
        <w:rPr>
          <w:rFonts w:ascii="Times New Roman" w:eastAsia="Times New Roman" w:hAnsi="Times New Roman" w:cs="Times New Roman"/>
          <w:color w:val="000000" w:themeColor="text1"/>
          <w:sz w:val="28"/>
          <w:szCs w:val="28"/>
          <w:lang w:eastAsia="ru-RU"/>
        </w:rPr>
        <w:t>ко</w:t>
      </w:r>
      <w:r w:rsidRPr="006863A6">
        <w:rPr>
          <w:rFonts w:ascii="Times New Roman" w:eastAsia="Times New Roman" w:hAnsi="Times New Roman" w:cs="Times New Roman"/>
          <w:color w:val="000000" w:themeColor="text1"/>
          <w:sz w:val="28"/>
          <w:szCs w:val="28"/>
          <w:lang w:eastAsia="ru-RU"/>
        </w:rPr>
        <w:t>см, человек и природа. Ключевым моментом является жилище. С понятием дом</w:t>
      </w:r>
      <w:r w:rsidR="00D751F8">
        <w:rPr>
          <w:rFonts w:ascii="Times New Roman" w:eastAsia="Times New Roman" w:hAnsi="Times New Roman" w:cs="Times New Roman"/>
          <w:color w:val="000000" w:themeColor="text1"/>
          <w:sz w:val="28"/>
          <w:szCs w:val="28"/>
          <w:lang w:eastAsia="ru-RU"/>
        </w:rPr>
        <w:t>а</w:t>
      </w:r>
      <w:r w:rsidRPr="006863A6">
        <w:rPr>
          <w:rFonts w:ascii="Times New Roman" w:eastAsia="Times New Roman" w:hAnsi="Times New Roman" w:cs="Times New Roman"/>
          <w:color w:val="000000" w:themeColor="text1"/>
          <w:sz w:val="28"/>
          <w:szCs w:val="28"/>
          <w:lang w:eastAsia="ru-RU"/>
        </w:rPr>
        <w:t xml:space="preserve"> соотносятся все главные жизненные и физические характеристики человека: жизненная сила, строение человека, прежде всего женского, и др.</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Неслучайно центральная группа кумалаков в верхнем ряду как лоб человека – «маңдай» и косяк двери юрты – «маңдайша». А вся структура и взаимосвязь девяти имеющихся групп кумалаков является моделью определенной части окружающего пространства и человеческого тела одновременно. Исследователи считают, что жилище, как звено, связующее разные уровни общей картины мира, обеспечивает возможность перекодировки между микро- и макрокосмом и соответственно элементы казахской культуры подтверждают эту универсальную закономерность [8, c. 207].</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Обычай свадебной обрядности – ритуал «возлияния масла в огонь» («отқа май «құю»</w:t>
      </w:r>
      <w:r>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салу»; «отқа құяр», «май иіскету»</w:t>
      </w:r>
      <w:r w:rsidR="007B4000">
        <w:rPr>
          <w:rFonts w:ascii="Times New Roman" w:eastAsia="Times New Roman" w:hAnsi="Times New Roman" w:cs="Times New Roman"/>
          <w:color w:val="000000" w:themeColor="text1"/>
          <w:sz w:val="28"/>
          <w:szCs w:val="28"/>
          <w:lang w:eastAsia="ru-RU"/>
        </w:rPr>
        <w:t>; «бет йылытув» у ногайцев</w:t>
      </w:r>
      <w:r w:rsidRPr="006863A6">
        <w:rPr>
          <w:rFonts w:ascii="Times New Roman" w:eastAsia="Times New Roman" w:hAnsi="Times New Roman" w:cs="Times New Roman"/>
          <w:color w:val="000000" w:themeColor="text1"/>
          <w:sz w:val="28"/>
          <w:szCs w:val="28"/>
          <w:lang w:eastAsia="ru-RU"/>
        </w:rPr>
        <w:t>), так</w:t>
      </w:r>
      <w:r w:rsidR="007B4000">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же входящий в цикл свадебной обрядности, включил элементы, связанные с гаданием. Согласно полевым материалам, сохраняется поверие в то, что если при возлиянии масла огонь воспламенится легко («лапылдап жанса»), – это примета благополучия, если огонь плохо воспламенится – это плохое пред</w:t>
      </w:r>
      <w:r>
        <w:rPr>
          <w:rFonts w:ascii="Times New Roman" w:eastAsia="Times New Roman" w:hAnsi="Times New Roman" w:cs="Times New Roman"/>
          <w:color w:val="000000" w:themeColor="text1"/>
          <w:sz w:val="28"/>
          <w:szCs w:val="28"/>
          <w:lang w:eastAsia="ru-RU"/>
        </w:rPr>
        <w:t xml:space="preserve">знаменование («жаман ырым») [221], </w:t>
      </w:r>
      <w:r w:rsidRPr="006863A6">
        <w:rPr>
          <w:rFonts w:ascii="Times New Roman" w:eastAsia="Times New Roman" w:hAnsi="Times New Roman" w:cs="Times New Roman"/>
          <w:color w:val="000000" w:themeColor="text1"/>
          <w:sz w:val="28"/>
          <w:szCs w:val="28"/>
          <w:lang w:eastAsia="ru-RU"/>
        </w:rPr>
        <w:t>(Приложение A).</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 ряде обрядов жизненного цикла присутствует влияние апотропеической и целительной магии. Так, в конце XIX в. когда невесту увозили из дома её отца, на неё, по древнему обычаю, надевали платье из красного сукна, обшитое галуном, и остроконечную шапку невесты («сәукеле») с мишурой и всевоз</w:t>
      </w:r>
      <w:r w:rsidR="00190EE3">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можным</w:t>
      </w:r>
      <w:r>
        <w:rPr>
          <w:rFonts w:ascii="Times New Roman" w:hAnsi="Times New Roman" w:cs="Times New Roman"/>
          <w:sz w:val="28"/>
          <w:szCs w:val="28"/>
          <w:lang w:val="kk-KZ"/>
        </w:rPr>
        <w:t>и металлическими украшениями [23</w:t>
      </w:r>
      <w:r w:rsidRPr="006863A6">
        <w:rPr>
          <w:rFonts w:ascii="Times New Roman" w:hAnsi="Times New Roman" w:cs="Times New Roman"/>
          <w:sz w:val="28"/>
          <w:szCs w:val="28"/>
          <w:lang w:val="kk-KZ"/>
        </w:rPr>
        <w:t>1, c. 308]. По его сведениям, «если раньше молодые женщины носили саукеле в течение целого года, то ныне её часто не надевают даже к свадебной процессии. Прежде чем невесту кумысом, и несколько певцов начинают утешать невесту, исполняя свадебные песни, так н</w:t>
      </w:r>
      <w:r>
        <w:rPr>
          <w:rFonts w:ascii="Times New Roman" w:hAnsi="Times New Roman" w:cs="Times New Roman"/>
          <w:sz w:val="28"/>
          <w:szCs w:val="28"/>
          <w:lang w:val="kk-KZ"/>
        </w:rPr>
        <w:t>азываемые «жар-жар» [23</w:t>
      </w:r>
      <w:r w:rsidRPr="006863A6">
        <w:rPr>
          <w:rFonts w:ascii="Times New Roman" w:hAnsi="Times New Roman" w:cs="Times New Roman"/>
          <w:sz w:val="28"/>
          <w:szCs w:val="28"/>
          <w:lang w:val="kk-KZ"/>
        </w:rPr>
        <w:t>1</w:t>
      </w:r>
      <w:r w:rsidR="00AA3693">
        <w:rPr>
          <w:rFonts w:ascii="Times New Roman" w:hAnsi="Times New Roman" w:cs="Times New Roman"/>
          <w:sz w:val="28"/>
          <w:szCs w:val="28"/>
          <w:lang w:val="kk-KZ"/>
        </w:rPr>
        <w:t>, c. 308]</w:t>
      </w:r>
      <w:r>
        <w:rPr>
          <w:rFonts w:ascii="Times New Roman" w:hAnsi="Times New Roman" w:cs="Times New Roman"/>
          <w:sz w:val="28"/>
          <w:szCs w:val="28"/>
          <w:lang w:val="kk-KZ"/>
        </w:rPr>
        <w:t>.</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Утешают девушку в этих песнях потому, что она должна расстаться со всеми своими родными: теперь вместо отца ей будет свекор, вместо матери – свекровь и т.д. Достаточно привести только один раз те две строфы, которые повторяются при упо</w:t>
      </w:r>
      <w:r>
        <w:rPr>
          <w:rFonts w:ascii="Times New Roman" w:hAnsi="Times New Roman" w:cs="Times New Roman"/>
          <w:sz w:val="28"/>
          <w:szCs w:val="28"/>
          <w:lang w:val="kk-KZ"/>
        </w:rPr>
        <w:t>минании каждого родственника [23</w:t>
      </w:r>
      <w:r w:rsidRPr="006863A6">
        <w:rPr>
          <w:rFonts w:ascii="Times New Roman" w:hAnsi="Times New Roman" w:cs="Times New Roman"/>
          <w:sz w:val="28"/>
          <w:szCs w:val="28"/>
          <w:lang w:val="kk-KZ"/>
        </w:rPr>
        <w:t>1, c. 308]. Исполнение свадебной песни «жар-жар», являвшегося элементом традиционной свадьбы, содержит в себе всю «культурн</w:t>
      </w:r>
      <w:r w:rsidR="00D751F8">
        <w:rPr>
          <w:rFonts w:ascii="Times New Roman" w:hAnsi="Times New Roman" w:cs="Times New Roman"/>
          <w:sz w:val="28"/>
          <w:szCs w:val="28"/>
          <w:lang w:val="kk-KZ"/>
        </w:rPr>
        <w:t>ую тему» (переход в иной статус;</w:t>
      </w:r>
      <w:r w:rsidRPr="006863A6">
        <w:rPr>
          <w:rFonts w:ascii="Times New Roman" w:hAnsi="Times New Roman" w:cs="Times New Roman"/>
          <w:sz w:val="28"/>
          <w:szCs w:val="28"/>
          <w:lang w:val="kk-KZ"/>
        </w:rPr>
        <w:t xml:space="preserve"> обеспечение благополучия) свадебного лиминального ритуала. </w:t>
      </w:r>
      <w:r w:rsidR="00FB7CE3">
        <w:rPr>
          <w:rFonts w:ascii="Times New Roman" w:hAnsi="Times New Roman" w:cs="Times New Roman"/>
          <w:sz w:val="28"/>
          <w:szCs w:val="28"/>
          <w:lang w:val="kk-KZ"/>
        </w:rPr>
        <w:t xml:space="preserve">Тюрколог, этнограф и </w:t>
      </w:r>
      <w:r w:rsidR="00FB7CE3">
        <w:rPr>
          <w:rFonts w:ascii="Times New Roman" w:hAnsi="Times New Roman" w:cs="Times New Roman"/>
          <w:sz w:val="28"/>
          <w:szCs w:val="28"/>
          <w:lang w:val="kk-KZ"/>
        </w:rPr>
        <w:lastRenderedPageBreak/>
        <w:t xml:space="preserve">археолог </w:t>
      </w:r>
      <w:r w:rsidRPr="006863A6">
        <w:rPr>
          <w:rFonts w:ascii="Times New Roman" w:hAnsi="Times New Roman" w:cs="Times New Roman"/>
          <w:sz w:val="28"/>
          <w:szCs w:val="28"/>
          <w:lang w:val="kk-KZ"/>
        </w:rPr>
        <w:t>В. Радлов записал один из многих вариантов этой песни, связанной с магией слова:</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p>
    <w:p w:rsidR="00B81FFA" w:rsidRPr="00B53AA1" w:rsidRDefault="00AE3757"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B81FFA" w:rsidRPr="00B53AA1">
        <w:rPr>
          <w:rFonts w:ascii="Times New Roman" w:hAnsi="Times New Roman" w:cs="Times New Roman"/>
          <w:sz w:val="24"/>
          <w:szCs w:val="24"/>
          <w:lang w:val="kk-KZ"/>
        </w:rPr>
        <w:t>На ноге колено и лодыжка,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Лишь князь, один он, обладает умом многих людей,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Не плачь об отце, бедная девушка,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Теперь здесь есть свёкор, он совсем твой,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Я купил черную ткань, принес её милой невесте,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Теперь ты носишь, милая невеста, тёмную саукеле,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Не плачь, говоря: «о, отец!», бедная милая невеста,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Теперь нет на мне долг</w:t>
      </w:r>
      <w:r w:rsidR="00AE3757">
        <w:rPr>
          <w:rFonts w:ascii="Times New Roman" w:hAnsi="Times New Roman" w:cs="Times New Roman"/>
          <w:sz w:val="24"/>
          <w:szCs w:val="24"/>
          <w:lang w:val="kk-KZ"/>
        </w:rPr>
        <w:t>а, так говорит отец,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Я купил черную ткань, принес её милой невесте,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Теперь ты носишь, милая невеста, тёмную саукеле,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Не плачь, говоря: «о, отец!», бедная милая невеста, жар, 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Теперь здесь вместо отца будет свекор, жар, жар» [231, c. 308].</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Включение этого текста обрядовой песни «жар-жар» в данный раздел квалификационной р</w:t>
      </w:r>
      <w:r w:rsidR="00644AA3">
        <w:rPr>
          <w:rFonts w:ascii="Times New Roman" w:hAnsi="Times New Roman" w:cs="Times New Roman"/>
          <w:sz w:val="28"/>
          <w:szCs w:val="28"/>
          <w:lang w:val="kk-KZ"/>
        </w:rPr>
        <w:t>аботы не является случайностью.</w:t>
      </w:r>
      <w:r w:rsidR="00644AA3" w:rsidRPr="00644AA3">
        <w:rPr>
          <w:rFonts w:ascii="Times New Roman" w:hAnsi="Times New Roman" w:cs="Times New Roman"/>
          <w:sz w:val="28"/>
          <w:szCs w:val="28"/>
        </w:rPr>
        <w:t xml:space="preserve"> </w:t>
      </w:r>
      <w:r w:rsidRPr="006863A6">
        <w:rPr>
          <w:rFonts w:ascii="Times New Roman" w:hAnsi="Times New Roman" w:cs="Times New Roman"/>
          <w:sz w:val="28"/>
          <w:szCs w:val="28"/>
          <w:lang w:val="kk-KZ"/>
        </w:rPr>
        <w:t>Данное ритуальное песнопение связано с соединительной («на ноге колено и лодыжка») и предо</w:t>
      </w:r>
      <w:r w:rsidR="0038589C">
        <w:rPr>
          <w:rFonts w:ascii="Times New Roman" w:hAnsi="Times New Roman" w:cs="Times New Roman"/>
          <w:sz w:val="28"/>
          <w:szCs w:val="28"/>
          <w:lang w:val="kk-KZ"/>
        </w:rPr>
        <w:t xml:space="preserve">- </w:t>
      </w:r>
      <w:r w:rsidRPr="006863A6">
        <w:rPr>
          <w:rFonts w:ascii="Times New Roman" w:hAnsi="Times New Roman" w:cs="Times New Roman"/>
          <w:sz w:val="28"/>
          <w:szCs w:val="28"/>
          <w:lang w:val="kk-KZ"/>
        </w:rPr>
        <w:t>хранительной типами магии («тёмная саукеле»). Когда начиналась жизнь новой семьи, по традиции, в ритуалах уже присутствовали элементы</w:t>
      </w:r>
      <w:r>
        <w:rPr>
          <w:rFonts w:ascii="Times New Roman" w:hAnsi="Times New Roman" w:cs="Times New Roman"/>
          <w:sz w:val="28"/>
          <w:szCs w:val="28"/>
          <w:lang w:val="kk-KZ"/>
        </w:rPr>
        <w:t xml:space="preserve"> и действия</w:t>
      </w:r>
      <w:r w:rsidRPr="006863A6">
        <w:rPr>
          <w:rFonts w:ascii="Times New Roman" w:hAnsi="Times New Roman" w:cs="Times New Roman"/>
          <w:sz w:val="28"/>
          <w:szCs w:val="28"/>
        </w:rPr>
        <w:t xml:space="preserve">, </w:t>
      </w:r>
      <w:r>
        <w:rPr>
          <w:rFonts w:ascii="Times New Roman" w:hAnsi="Times New Roman" w:cs="Times New Roman"/>
          <w:sz w:val="28"/>
          <w:szCs w:val="28"/>
        </w:rPr>
        <w:t>как бы «</w:t>
      </w:r>
      <w:r w:rsidRPr="006863A6">
        <w:rPr>
          <w:rFonts w:ascii="Times New Roman" w:hAnsi="Times New Roman" w:cs="Times New Roman"/>
          <w:sz w:val="28"/>
          <w:szCs w:val="28"/>
        </w:rPr>
        <w:t>обеспечивающие</w:t>
      </w:r>
      <w:r>
        <w:rPr>
          <w:rFonts w:ascii="Times New Roman" w:hAnsi="Times New Roman" w:cs="Times New Roman"/>
          <w:sz w:val="28"/>
          <w:szCs w:val="28"/>
        </w:rPr>
        <w:t>»</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добрые предзнаменования («ырым»).</w:t>
      </w:r>
      <w:r>
        <w:rPr>
          <w:rFonts w:ascii="Times New Roman" w:hAnsi="Times New Roman" w:cs="Times New Roman"/>
          <w:sz w:val="28"/>
          <w:szCs w:val="28"/>
          <w:lang w:val="kk-KZ"/>
        </w:rPr>
        <w:t xml:space="preserve"> Так, например, в центральном Казахстане на свадьбах родителям жениха в качестве даров преподносят белый ковер, на край которого они наступают («ырымың жасау</w:t>
      </w:r>
      <w:r>
        <w:rPr>
          <w:rFonts w:ascii="Times New Roman" w:hAnsi="Times New Roman" w:cs="Times New Roman"/>
          <w:sz w:val="28"/>
          <w:szCs w:val="28"/>
        </w:rPr>
        <w:t>»)</w:t>
      </w:r>
      <w:r>
        <w:rPr>
          <w:rFonts w:ascii="Times New Roman" w:hAnsi="Times New Roman" w:cs="Times New Roman"/>
          <w:sz w:val="28"/>
          <w:szCs w:val="28"/>
          <w:lang w:val="kk-KZ"/>
        </w:rPr>
        <w:t xml:space="preserve"> во время свадебной церемонии.</w:t>
      </w:r>
    </w:p>
    <w:p w:rsidR="00B81FFA"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Современные вариации обрядовой песни «</w:t>
      </w:r>
      <w:r w:rsidR="003F0EAE">
        <w:rPr>
          <w:rFonts w:ascii="Times New Roman" w:hAnsi="Times New Roman" w:cs="Times New Roman"/>
          <w:sz w:val="28"/>
          <w:szCs w:val="28"/>
          <w:lang w:val="kk-KZ"/>
        </w:rPr>
        <w:t xml:space="preserve">жар-жар» включают тексты, также, как и в старину, </w:t>
      </w:r>
      <w:r w:rsidRPr="006863A6">
        <w:rPr>
          <w:rFonts w:ascii="Times New Roman" w:hAnsi="Times New Roman" w:cs="Times New Roman"/>
          <w:sz w:val="28"/>
          <w:szCs w:val="28"/>
          <w:lang w:val="kk-KZ"/>
        </w:rPr>
        <w:t xml:space="preserve">связанные с </w:t>
      </w:r>
      <w:r w:rsidR="003F0EAE">
        <w:rPr>
          <w:rFonts w:ascii="Times New Roman" w:hAnsi="Times New Roman" w:cs="Times New Roman"/>
          <w:sz w:val="28"/>
          <w:szCs w:val="28"/>
          <w:lang w:val="kk-KZ"/>
        </w:rPr>
        <w:t xml:space="preserve">добрыми </w:t>
      </w:r>
      <w:r w:rsidRPr="006863A6">
        <w:rPr>
          <w:rFonts w:ascii="Times New Roman" w:hAnsi="Times New Roman" w:cs="Times New Roman"/>
          <w:sz w:val="28"/>
          <w:szCs w:val="28"/>
          <w:lang w:val="kk-KZ"/>
        </w:rPr>
        <w:t>пожеланиями:</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Осы бірге қылайық отты жағып, жар-жар.</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(«Давайте создадим новый очаг, жар-жар»)</w:t>
      </w: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Келеді әне екі жас, жар-жар.</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(«Придут вот-вот двое молодых, жар-жар»)</w:t>
      </w: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Ұялмаңдар келіңдер күтудеміз, жар-жар.</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(«Не стесняйтесь, приходите, мы ждем вас, жар-жар»)</w:t>
      </w: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Бүгінгі той тамаша, жар-жар.</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(«Сегодняшний праздник прекрасен, жар-жар»)</w:t>
      </w: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Кел жырлайық, жар-жар.</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(«Давайте споем песню, жар-жар»)</w:t>
      </w: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Үлкені мен ауылдың жасы мұнда, жар-жар.</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(«Старшие и молодежь аула тут, жар-жар»)</w:t>
      </w:r>
    </w:p>
    <w:p w:rsidR="00B81FFA" w:rsidRPr="00B53AA1" w:rsidRDefault="00B81FFA" w:rsidP="00B81FFA">
      <w:pPr>
        <w:spacing w:after="0" w:line="240" w:lineRule="auto"/>
        <w:jc w:val="both"/>
        <w:rPr>
          <w:rFonts w:ascii="Times New Roman" w:hAnsi="Times New Roman" w:cs="Times New Roman"/>
          <w:sz w:val="24"/>
          <w:szCs w:val="24"/>
          <w:lang w:val="kk-KZ"/>
        </w:rPr>
      </w:pPr>
    </w:p>
    <w:p w:rsidR="002603CF" w:rsidRDefault="00B81FFA" w:rsidP="002603CF">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Жас келінді көруге асығыңдар, жар-жар.</w:t>
      </w:r>
    </w:p>
    <w:p w:rsidR="002603CF" w:rsidRPr="00B53AA1" w:rsidRDefault="002603CF" w:rsidP="002603CF">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(«Спешите увидеть молодую невестку, жар-жар»)</w:t>
      </w: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Үлкені мен ауылдың жасы мұнда, жар-жар.</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(«Старшие и молодежь аула тут, жар-жар»)</w:t>
      </w: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Жас келінді көруге асығыңдар, жар-жар (2).</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sidRPr="002603CF">
        <w:rPr>
          <w:rFonts w:ascii="Times New Roman" w:hAnsi="Times New Roman" w:cs="Times New Roman"/>
          <w:sz w:val="24"/>
          <w:szCs w:val="24"/>
          <w:lang w:val="kk-KZ"/>
        </w:rPr>
        <w:t>(«Спешите увидеть молодую невестку, жар-жар»)</w:t>
      </w:r>
    </w:p>
    <w:p w:rsidR="00B81FFA" w:rsidRPr="00B53AA1" w:rsidRDefault="00B81FFA" w:rsidP="00B81FFA">
      <w:pPr>
        <w:spacing w:after="0" w:line="240" w:lineRule="auto"/>
        <w:ind w:firstLine="709"/>
        <w:jc w:val="both"/>
        <w:rPr>
          <w:rFonts w:ascii="Times New Roman" w:hAnsi="Times New Roman" w:cs="Times New Roman"/>
          <w:sz w:val="24"/>
          <w:szCs w:val="24"/>
          <w:lang w:val="kk-KZ"/>
        </w:rPr>
      </w:pP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Жас отаудың еңсесі мықты болсын, жар-жар.</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(Пусть будет крепкой молодая семья, жар-жар)</w:t>
      </w: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Қадамдарың, екі жас, құтты болсын, жар-жар.</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(Пусть будет счастливыми ваши первые шаги, молодые </w:t>
      </w: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Үлкені мен ауылдың жасы мұнда, жар-жар.</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2603CF">
        <w:rPr>
          <w:rFonts w:ascii="Times New Roman" w:hAnsi="Times New Roman" w:cs="Times New Roman"/>
          <w:sz w:val="24"/>
          <w:szCs w:val="24"/>
          <w:lang w:val="kk-KZ"/>
        </w:rPr>
        <w:t>«Старшие и молодежь аула тут, жар-жар»)</w:t>
      </w:r>
    </w:p>
    <w:p w:rsidR="00B81FFA" w:rsidRDefault="00B81FFA" w:rsidP="00B81FFA">
      <w:pPr>
        <w:spacing w:after="0" w:line="240" w:lineRule="auto"/>
        <w:ind w:firstLine="709"/>
        <w:jc w:val="both"/>
        <w:rPr>
          <w:rFonts w:ascii="Times New Roman" w:hAnsi="Times New Roman" w:cs="Times New Roman"/>
          <w:sz w:val="24"/>
          <w:szCs w:val="24"/>
          <w:lang w:val="kk-KZ"/>
        </w:rPr>
      </w:pPr>
      <w:r w:rsidRPr="00B53AA1">
        <w:rPr>
          <w:rFonts w:ascii="Times New Roman" w:hAnsi="Times New Roman" w:cs="Times New Roman"/>
          <w:sz w:val="24"/>
          <w:szCs w:val="24"/>
          <w:lang w:val="kk-KZ"/>
        </w:rPr>
        <w:t xml:space="preserve">Жас келінді көруге асығыңдар, жар-жар </w:t>
      </w:r>
    </w:p>
    <w:p w:rsidR="002603CF" w:rsidRPr="00B53AA1" w:rsidRDefault="002603CF" w:rsidP="00B81FFA">
      <w:pPr>
        <w:spacing w:after="0" w:line="240" w:lineRule="auto"/>
        <w:ind w:firstLine="709"/>
        <w:jc w:val="both"/>
        <w:rPr>
          <w:rFonts w:ascii="Times New Roman" w:hAnsi="Times New Roman" w:cs="Times New Roman"/>
          <w:sz w:val="24"/>
          <w:szCs w:val="24"/>
          <w:lang w:val="kk-KZ"/>
        </w:rPr>
      </w:pPr>
      <w:r w:rsidRPr="002603CF">
        <w:rPr>
          <w:rFonts w:ascii="Times New Roman" w:hAnsi="Times New Roman" w:cs="Times New Roman"/>
          <w:sz w:val="24"/>
          <w:szCs w:val="24"/>
          <w:lang w:val="kk-KZ"/>
        </w:rPr>
        <w:t>(«Спешите увидеть молодую невестку, жар-жар»)</w:t>
      </w:r>
      <w:r>
        <w:rPr>
          <w:rFonts w:ascii="Times New Roman" w:hAnsi="Times New Roman" w:cs="Times New Roman"/>
          <w:sz w:val="24"/>
          <w:szCs w:val="24"/>
          <w:lang w:val="kk-KZ"/>
        </w:rPr>
        <w:t xml:space="preserve"> </w:t>
      </w:r>
      <w:r w:rsidRPr="002603CF">
        <w:rPr>
          <w:rFonts w:ascii="Times New Roman" w:hAnsi="Times New Roman" w:cs="Times New Roman"/>
          <w:sz w:val="24"/>
          <w:szCs w:val="24"/>
          <w:lang w:val="kk-KZ"/>
        </w:rPr>
        <w:t>[203].</w:t>
      </w:r>
    </w:p>
    <w:p w:rsidR="00B81FFA" w:rsidRPr="006863A6" w:rsidRDefault="00B81FFA" w:rsidP="00B81FFA">
      <w:pPr>
        <w:spacing w:after="0" w:line="240" w:lineRule="auto"/>
        <w:jc w:val="both"/>
        <w:rPr>
          <w:rFonts w:ascii="Times New Roman" w:hAnsi="Times New Roman" w:cs="Times New Roman"/>
          <w:sz w:val="28"/>
          <w:szCs w:val="28"/>
          <w:lang w:val="kk-KZ"/>
        </w:rPr>
      </w:pP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lang w:val="kk-KZ"/>
        </w:rPr>
        <w:t>«Не говори, что видел сон, а скажи о его знамении» («Түс көрдім деме, түстің жоруың айт</w:t>
      </w:r>
      <w:r w:rsidRPr="006863A6">
        <w:rPr>
          <w:rFonts w:ascii="Times New Roman" w:hAnsi="Times New Roman" w:cs="Times New Roman"/>
          <w:sz w:val="28"/>
          <w:szCs w:val="28"/>
        </w:rPr>
        <w:t>»), – гласит казахская пословица. Сновидения в традиционных представлениях считались Особенно сакральными считались сны, в которых появлялись святые («аян бер</w:t>
      </w:r>
      <w:r w:rsidRPr="006863A6">
        <w:rPr>
          <w:rFonts w:ascii="Times New Roman" w:hAnsi="Times New Roman" w:cs="Times New Roman"/>
          <w:sz w:val="28"/>
          <w:szCs w:val="28"/>
          <w:lang w:val="kk-KZ"/>
        </w:rPr>
        <w:t>ілген түстер</w:t>
      </w:r>
      <w:r w:rsidRPr="006863A6">
        <w:rPr>
          <w:rFonts w:ascii="Times New Roman" w:hAnsi="Times New Roman" w:cs="Times New Roman"/>
          <w:sz w:val="28"/>
          <w:szCs w:val="28"/>
        </w:rPr>
        <w:t xml:space="preserve">»). Так, например у мусульманских тюркских народов, </w:t>
      </w:r>
      <w:r w:rsidRPr="006863A6">
        <w:rPr>
          <w:rFonts w:ascii="Times New Roman" w:hAnsi="Times New Roman" w:cs="Times New Roman"/>
          <w:sz w:val="28"/>
          <w:szCs w:val="28"/>
          <w:lang w:val="kk-KZ"/>
        </w:rPr>
        <w:t xml:space="preserve">бытовало представление, что пастух, который семь лет пасет овец и соблюдает религиозно-традиционные предписания, во сне может увидеть святого Хыдыра </w:t>
      </w:r>
      <w:r>
        <w:rPr>
          <w:rFonts w:ascii="Times New Roman" w:hAnsi="Times New Roman" w:cs="Times New Roman"/>
          <w:sz w:val="28"/>
          <w:szCs w:val="28"/>
        </w:rPr>
        <w:t>[24</w:t>
      </w:r>
      <w:r w:rsidRPr="00CB7CF2">
        <w:rPr>
          <w:rFonts w:ascii="Times New Roman" w:hAnsi="Times New Roman" w:cs="Times New Roman"/>
          <w:sz w:val="28"/>
          <w:szCs w:val="28"/>
        </w:rPr>
        <w:t>2</w:t>
      </w:r>
      <w:r w:rsidRPr="006863A6">
        <w:rPr>
          <w:rFonts w:ascii="Times New Roman" w:hAnsi="Times New Roman" w:cs="Times New Roman"/>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 xml:space="preserve">Традиция провидения казахов имеет далекие истоки. Так, согласно преданиям, во времена Золотой Орды </w:t>
      </w:r>
      <w:r w:rsidRPr="006863A6">
        <w:rPr>
          <w:rFonts w:ascii="Times New Roman" w:hAnsi="Times New Roman" w:cs="Times New Roman"/>
          <w:sz w:val="28"/>
          <w:szCs w:val="28"/>
        </w:rPr>
        <w:t xml:space="preserve">Асан Кайгы (ног. Асан Кайгылы) предрек Узбек-хану распад его государства. </w:t>
      </w:r>
      <w:r>
        <w:rPr>
          <w:rFonts w:ascii="Times New Roman" w:hAnsi="Times New Roman" w:cs="Times New Roman"/>
          <w:sz w:val="28"/>
          <w:szCs w:val="28"/>
        </w:rPr>
        <w:t>Поиски им лучшей земли в народных эпосах выступают отражением домусульманских мотивов о вечной жизни, преодолении конечности бытия.</w:t>
      </w:r>
    </w:p>
    <w:p w:rsidR="00E66191"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Предвидел события </w:t>
      </w:r>
      <w:r>
        <w:rPr>
          <w:rFonts w:ascii="Times New Roman" w:hAnsi="Times New Roman" w:cs="Times New Roman"/>
          <w:sz w:val="28"/>
          <w:szCs w:val="28"/>
        </w:rPr>
        <w:t xml:space="preserve">в </w:t>
      </w:r>
      <w:r>
        <w:rPr>
          <w:rFonts w:ascii="Times New Roman" w:hAnsi="Times New Roman" w:cs="Times New Roman"/>
          <w:sz w:val="28"/>
          <w:szCs w:val="28"/>
          <w:lang w:val="en-US"/>
        </w:rPr>
        <w:t>XVIII</w:t>
      </w:r>
      <w:r w:rsidRPr="00244FD1">
        <w:rPr>
          <w:rFonts w:ascii="Times New Roman" w:hAnsi="Times New Roman" w:cs="Times New Roman"/>
          <w:sz w:val="28"/>
          <w:szCs w:val="28"/>
        </w:rPr>
        <w:t xml:space="preserve"> </w:t>
      </w:r>
      <w:r>
        <w:rPr>
          <w:rFonts w:ascii="Times New Roman" w:hAnsi="Times New Roman" w:cs="Times New Roman"/>
          <w:sz w:val="28"/>
          <w:szCs w:val="28"/>
          <w:lang w:val="kk-KZ"/>
        </w:rPr>
        <w:t xml:space="preserve">в. </w:t>
      </w:r>
      <w:r w:rsidRPr="006863A6">
        <w:rPr>
          <w:rFonts w:ascii="Times New Roman" w:hAnsi="Times New Roman" w:cs="Times New Roman"/>
          <w:sz w:val="28"/>
          <w:szCs w:val="28"/>
        </w:rPr>
        <w:t>Бухар жырау, предупредивший хана Абылая о грядущих тяжелых временах: «</w:t>
      </w:r>
      <w:r w:rsidRPr="006863A6">
        <w:rPr>
          <w:rFonts w:ascii="Times New Roman" w:hAnsi="Times New Roman" w:cs="Times New Roman"/>
          <w:sz w:val="28"/>
          <w:szCs w:val="28"/>
          <w:lang w:val="kk-KZ"/>
        </w:rPr>
        <w:t>Қарағайдың басынан шортан келеді»</w:t>
      </w:r>
      <w:r w:rsidR="00E66191">
        <w:rPr>
          <w:rFonts w:ascii="Times New Roman" w:hAnsi="Times New Roman" w:cs="Times New Roman"/>
          <w:sz w:val="28"/>
          <w:szCs w:val="28"/>
          <w:lang w:val="kk-KZ"/>
        </w:rPr>
        <w:t xml:space="preserve"> («Из-под кроны со</w:t>
      </w:r>
      <w:r w:rsidR="001367DF">
        <w:rPr>
          <w:rFonts w:ascii="Times New Roman" w:hAnsi="Times New Roman" w:cs="Times New Roman"/>
          <w:sz w:val="28"/>
          <w:szCs w:val="28"/>
          <w:lang w:val="kk-KZ"/>
        </w:rPr>
        <w:t>с</w:t>
      </w:r>
      <w:r w:rsidR="00E66191">
        <w:rPr>
          <w:rFonts w:ascii="Times New Roman" w:hAnsi="Times New Roman" w:cs="Times New Roman"/>
          <w:sz w:val="28"/>
          <w:szCs w:val="28"/>
          <w:lang w:val="kk-KZ"/>
        </w:rPr>
        <w:t>ен появится щука, т.е. русский царь»)</w:t>
      </w:r>
      <w:r w:rsidRPr="006863A6">
        <w:rPr>
          <w:rFonts w:ascii="Times New Roman" w:hAnsi="Times New Roman" w:cs="Times New Roman"/>
          <w:sz w:val="28"/>
          <w:szCs w:val="28"/>
          <w:lang w:val="kk-KZ"/>
        </w:rPr>
        <w:t xml:space="preserve"> </w:t>
      </w:r>
      <w:r>
        <w:rPr>
          <w:rFonts w:ascii="Times New Roman" w:hAnsi="Times New Roman" w:cs="Times New Roman"/>
          <w:sz w:val="28"/>
          <w:szCs w:val="28"/>
        </w:rPr>
        <w:t>[24</w:t>
      </w:r>
      <w:r w:rsidRPr="00E101E6">
        <w:rPr>
          <w:rFonts w:ascii="Times New Roman" w:hAnsi="Times New Roman" w:cs="Times New Roman"/>
          <w:sz w:val="28"/>
          <w:szCs w:val="28"/>
        </w:rPr>
        <w:t>3</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 xml:space="preserve"> </w:t>
      </w:r>
      <w:r w:rsidRPr="006863A6">
        <w:rPr>
          <w:rFonts w:ascii="Times New Roman" w:hAnsi="Times New Roman" w:cs="Times New Roman"/>
          <w:sz w:val="28"/>
          <w:szCs w:val="28"/>
        </w:rPr>
        <w:t>В романе «Кочевники» приводи</w:t>
      </w:r>
      <w:r>
        <w:rPr>
          <w:rFonts w:ascii="Times New Roman" w:hAnsi="Times New Roman" w:cs="Times New Roman"/>
          <w:sz w:val="28"/>
          <w:szCs w:val="28"/>
        </w:rPr>
        <w:t xml:space="preserve">тся толкование сна хана Абылая </w:t>
      </w:r>
      <w:r w:rsidRPr="006863A6">
        <w:rPr>
          <w:rFonts w:ascii="Times New Roman" w:hAnsi="Times New Roman" w:cs="Times New Roman"/>
          <w:sz w:val="28"/>
          <w:szCs w:val="28"/>
        </w:rPr>
        <w:t>Бухаром</w:t>
      </w:r>
      <w:r>
        <w:rPr>
          <w:rFonts w:ascii="Times New Roman" w:hAnsi="Times New Roman" w:cs="Times New Roman"/>
          <w:sz w:val="28"/>
          <w:szCs w:val="28"/>
        </w:rPr>
        <w:t xml:space="preserve"> жырау, сновидения Кенесары [125</w:t>
      </w:r>
      <w:r w:rsidRPr="006863A6">
        <w:rPr>
          <w:rFonts w:ascii="Times New Roman" w:hAnsi="Times New Roman" w:cs="Times New Roman"/>
          <w:sz w:val="28"/>
          <w:szCs w:val="28"/>
        </w:rPr>
        <w:t xml:space="preserve">]. По сохранившимся рассказам, Кенесары </w:t>
      </w:r>
      <w:r w:rsidR="00286C15">
        <w:rPr>
          <w:rFonts w:ascii="Times New Roman" w:hAnsi="Times New Roman" w:cs="Times New Roman"/>
          <w:sz w:val="28"/>
          <w:szCs w:val="28"/>
        </w:rPr>
        <w:t xml:space="preserve">увидел во сне свою смерть, </w:t>
      </w:r>
      <w:r w:rsidRPr="006863A6">
        <w:rPr>
          <w:rFonts w:ascii="Times New Roman" w:hAnsi="Times New Roman" w:cs="Times New Roman"/>
          <w:sz w:val="28"/>
          <w:szCs w:val="28"/>
        </w:rPr>
        <w:t>был казнен своим же оружием («</w:t>
      </w:r>
      <w:r w:rsidRPr="006863A6">
        <w:rPr>
          <w:rFonts w:ascii="Times New Roman" w:hAnsi="Times New Roman" w:cs="Times New Roman"/>
          <w:sz w:val="28"/>
          <w:szCs w:val="28"/>
          <w:lang w:val="kk-KZ"/>
        </w:rPr>
        <w:t>өз қылышымен өлтірілген</w:t>
      </w:r>
      <w:r>
        <w:rPr>
          <w:rFonts w:ascii="Times New Roman" w:hAnsi="Times New Roman" w:cs="Times New Roman"/>
          <w:sz w:val="28"/>
          <w:szCs w:val="28"/>
        </w:rPr>
        <w:t>»)</w:t>
      </w:r>
      <w:r w:rsidR="00286C15">
        <w:rPr>
          <w:rFonts w:ascii="Times New Roman" w:hAnsi="Times New Roman" w:cs="Times New Roman"/>
          <w:sz w:val="28"/>
          <w:szCs w:val="28"/>
        </w:rPr>
        <w:t>, также как и знаменовалось в сновидении</w:t>
      </w:r>
      <w:r>
        <w:rPr>
          <w:rFonts w:ascii="Times New Roman" w:hAnsi="Times New Roman" w:cs="Times New Roman"/>
          <w:sz w:val="28"/>
          <w:szCs w:val="28"/>
        </w:rPr>
        <w:t xml:space="preserve"> [</w:t>
      </w:r>
      <w:r w:rsidRPr="006863A6">
        <w:rPr>
          <w:rFonts w:ascii="Times New Roman" w:hAnsi="Times New Roman" w:cs="Times New Roman"/>
          <w:sz w:val="28"/>
          <w:szCs w:val="28"/>
        </w:rPr>
        <w:t>1</w:t>
      </w:r>
      <w:r>
        <w:rPr>
          <w:rFonts w:ascii="Times New Roman" w:hAnsi="Times New Roman" w:cs="Times New Roman"/>
          <w:sz w:val="28"/>
          <w:szCs w:val="28"/>
        </w:rPr>
        <w:t>6</w:t>
      </w:r>
      <w:r w:rsidRPr="00CB7CF2">
        <w:rPr>
          <w:rFonts w:ascii="Times New Roman" w:hAnsi="Times New Roman" w:cs="Times New Roman"/>
          <w:sz w:val="28"/>
          <w:szCs w:val="28"/>
        </w:rPr>
        <w:t>9</w:t>
      </w:r>
      <w:r w:rsidRPr="006863A6">
        <w:rPr>
          <w:rFonts w:ascii="Times New Roman" w:hAnsi="Times New Roman" w:cs="Times New Roman"/>
          <w:sz w:val="28"/>
          <w:szCs w:val="28"/>
        </w:rPr>
        <w:t xml:space="preserve">]. Даром ясновидения </w:t>
      </w:r>
      <w:r>
        <w:rPr>
          <w:rFonts w:ascii="Times New Roman" w:hAnsi="Times New Roman" w:cs="Times New Roman"/>
          <w:sz w:val="28"/>
          <w:szCs w:val="28"/>
        </w:rPr>
        <w:t>обладал пир, абыз Бекет-ата [136</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Согласно сведениям наших респондентов, Машхур</w:t>
      </w:r>
      <w:r w:rsidRPr="006863A6">
        <w:t xml:space="preserve"> </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Мәшһүр</w:t>
      </w:r>
      <w:r w:rsidRPr="006863A6">
        <w:rPr>
          <w:rFonts w:ascii="Times New Roman" w:hAnsi="Times New Roman" w:cs="Times New Roman"/>
          <w:sz w:val="28"/>
          <w:szCs w:val="28"/>
        </w:rPr>
        <w:t>)</w:t>
      </w:r>
      <w:r w:rsidRPr="006863A6">
        <w:rPr>
          <w:rFonts w:ascii="Times New Roman" w:hAnsi="Times New Roman" w:cs="Times New Roman"/>
          <w:sz w:val="28"/>
          <w:szCs w:val="28"/>
          <w:lang w:val="kk-KZ"/>
        </w:rPr>
        <w:t xml:space="preserve"> Жусуп Копеев («Орта жүздің шамшырағы»</w:t>
      </w:r>
      <w:r w:rsidR="00E66191">
        <w:rPr>
          <w:rFonts w:ascii="Times New Roman" w:hAnsi="Times New Roman" w:cs="Times New Roman"/>
          <w:sz w:val="28"/>
          <w:szCs w:val="28"/>
          <w:lang w:val="kk-KZ"/>
        </w:rPr>
        <w:t xml:space="preserve"> </w:t>
      </w:r>
      <w:r w:rsidR="00E66191" w:rsidRPr="006863A6">
        <w:rPr>
          <w:rFonts w:ascii="Times New Roman" w:hAnsi="Times New Roman" w:cs="Times New Roman"/>
          <w:sz w:val="28"/>
          <w:szCs w:val="28"/>
        </w:rPr>
        <w:t>–</w:t>
      </w:r>
      <w:r w:rsidR="00E66191">
        <w:rPr>
          <w:rFonts w:ascii="Times New Roman" w:hAnsi="Times New Roman" w:cs="Times New Roman"/>
          <w:sz w:val="28"/>
          <w:szCs w:val="28"/>
          <w:lang w:val="kk-KZ"/>
        </w:rPr>
        <w:t xml:space="preserve"> «светило Среднего жуза»</w:t>
      </w:r>
      <w:r w:rsidRPr="006863A6">
        <w:rPr>
          <w:rFonts w:ascii="Times New Roman" w:hAnsi="Times New Roman" w:cs="Times New Roman"/>
          <w:sz w:val="28"/>
          <w:szCs w:val="28"/>
          <w:lang w:val="kk-KZ"/>
        </w:rPr>
        <w:t xml:space="preserve">) предвидел установление советской власти и идеологии атеизма </w:t>
      </w:r>
      <w:r w:rsidRPr="006863A6">
        <w:rPr>
          <w:rFonts w:ascii="Times New Roman" w:hAnsi="Times New Roman" w:cs="Times New Roman"/>
          <w:sz w:val="28"/>
          <w:szCs w:val="28"/>
        </w:rPr>
        <w:t>(«м</w:t>
      </w:r>
      <w:r w:rsidRPr="006863A6">
        <w:rPr>
          <w:rFonts w:ascii="Times New Roman" w:hAnsi="Times New Roman" w:cs="Times New Roman"/>
          <w:sz w:val="28"/>
          <w:szCs w:val="28"/>
          <w:lang w:val="kk-KZ"/>
        </w:rPr>
        <w:t>ұрты жоқ</w:t>
      </w:r>
      <w:r w:rsidRPr="006863A6">
        <w:rPr>
          <w:rFonts w:ascii="Times New Roman" w:hAnsi="Times New Roman" w:cs="Times New Roman"/>
          <w:sz w:val="28"/>
          <w:szCs w:val="28"/>
        </w:rPr>
        <w:t>, са</w:t>
      </w:r>
      <w:r w:rsidRPr="006863A6">
        <w:rPr>
          <w:rFonts w:ascii="Times New Roman" w:hAnsi="Times New Roman" w:cs="Times New Roman"/>
          <w:sz w:val="28"/>
          <w:szCs w:val="28"/>
          <w:lang w:val="kk-KZ"/>
        </w:rPr>
        <w:t>қалы бар</w:t>
      </w:r>
      <w:r w:rsidRPr="006863A6">
        <w:rPr>
          <w:rFonts w:ascii="Times New Roman" w:hAnsi="Times New Roman" w:cs="Times New Roman"/>
          <w:sz w:val="28"/>
          <w:szCs w:val="28"/>
        </w:rPr>
        <w:t>; елд</w:t>
      </w:r>
      <w:r w:rsidRPr="006863A6">
        <w:rPr>
          <w:rFonts w:ascii="Times New Roman" w:hAnsi="Times New Roman" w:cs="Times New Roman"/>
          <w:sz w:val="28"/>
          <w:szCs w:val="28"/>
          <w:lang w:val="kk-KZ"/>
        </w:rPr>
        <w:t>ің түбіне сол жетер</w:t>
      </w:r>
      <w:r w:rsidRPr="006863A6">
        <w:rPr>
          <w:rFonts w:ascii="Times New Roman" w:hAnsi="Times New Roman" w:cs="Times New Roman"/>
          <w:sz w:val="28"/>
          <w:szCs w:val="28"/>
        </w:rPr>
        <w:t>»), а также предопределил свою смерть и при жизни еще указал о т</w:t>
      </w:r>
      <w:r>
        <w:rPr>
          <w:rFonts w:ascii="Times New Roman" w:hAnsi="Times New Roman" w:cs="Times New Roman"/>
          <w:sz w:val="28"/>
          <w:szCs w:val="28"/>
        </w:rPr>
        <w:t>ом, как следует его хоронить [</w:t>
      </w:r>
      <w:r w:rsidRPr="006863A6">
        <w:rPr>
          <w:rFonts w:ascii="Times New Roman" w:hAnsi="Times New Roman" w:cs="Times New Roman"/>
          <w:sz w:val="28"/>
          <w:szCs w:val="28"/>
        </w:rPr>
        <w:t>1</w:t>
      </w:r>
      <w:r>
        <w:rPr>
          <w:rFonts w:ascii="Times New Roman" w:hAnsi="Times New Roman" w:cs="Times New Roman"/>
          <w:sz w:val="28"/>
          <w:szCs w:val="28"/>
        </w:rPr>
        <w:t>6</w:t>
      </w:r>
      <w:r w:rsidRPr="00CB7CF2">
        <w:rPr>
          <w:rFonts w:ascii="Times New Roman" w:hAnsi="Times New Roman" w:cs="Times New Roman"/>
          <w:sz w:val="28"/>
          <w:szCs w:val="28"/>
        </w:rPr>
        <w:t>9</w:t>
      </w:r>
      <w:r>
        <w:rPr>
          <w:rFonts w:ascii="Times New Roman" w:hAnsi="Times New Roman" w:cs="Times New Roman"/>
          <w:sz w:val="28"/>
          <w:szCs w:val="28"/>
        </w:rPr>
        <w:t>], [24</w:t>
      </w:r>
      <w:r w:rsidRPr="00E101E6">
        <w:rPr>
          <w:rFonts w:ascii="Times New Roman" w:hAnsi="Times New Roman" w:cs="Times New Roman"/>
          <w:sz w:val="28"/>
          <w:szCs w:val="28"/>
        </w:rPr>
        <w:t>4</w:t>
      </w:r>
      <w:r w:rsidRPr="006863A6">
        <w:rPr>
          <w:rFonts w:ascii="Times New Roman" w:hAnsi="Times New Roman" w:cs="Times New Roman"/>
          <w:sz w:val="28"/>
          <w:szCs w:val="28"/>
        </w:rPr>
        <w:t xml:space="preserve">]. </w:t>
      </w:r>
    </w:p>
    <w:p w:rsidR="00DD0229" w:rsidRPr="00DD0229" w:rsidRDefault="00DD0229"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Казахский баксы Исламбек, живший в нач. ХХ в., перед тем, как начал заниматься целительством увидел сон, в котором его мучали духи</w:t>
      </w:r>
      <w:r w:rsidR="00A3452B">
        <w:rPr>
          <w:rFonts w:ascii="Times New Roman" w:hAnsi="Times New Roman" w:cs="Times New Roman"/>
          <w:sz w:val="28"/>
          <w:szCs w:val="28"/>
        </w:rPr>
        <w:t xml:space="preserve"> («</w:t>
      </w:r>
      <w:r w:rsidR="00A3452B">
        <w:rPr>
          <w:rFonts w:ascii="Times New Roman" w:hAnsi="Times New Roman" w:cs="Times New Roman"/>
          <w:sz w:val="28"/>
          <w:szCs w:val="28"/>
          <w:lang w:val="kk-KZ"/>
        </w:rPr>
        <w:t>әруақ қысты</w:t>
      </w:r>
      <w:r w:rsidR="00A3452B">
        <w:rPr>
          <w:rFonts w:ascii="Times New Roman" w:hAnsi="Times New Roman" w:cs="Times New Roman"/>
          <w:sz w:val="28"/>
          <w:szCs w:val="28"/>
        </w:rPr>
        <w:t>»)</w:t>
      </w:r>
      <w:r>
        <w:rPr>
          <w:rFonts w:ascii="Times New Roman" w:hAnsi="Times New Roman" w:cs="Times New Roman"/>
          <w:sz w:val="28"/>
          <w:szCs w:val="28"/>
        </w:rPr>
        <w:t xml:space="preserve">. Во сне некий дух в образе всадника несколько раз </w:t>
      </w:r>
      <w:r w:rsidRPr="00371B37">
        <w:rPr>
          <w:rFonts w:ascii="Times New Roman" w:hAnsi="Times New Roman" w:cs="Times New Roman"/>
          <w:sz w:val="28"/>
          <w:szCs w:val="28"/>
        </w:rPr>
        <w:t>приближался к Ислам</w:t>
      </w:r>
      <w:r>
        <w:rPr>
          <w:rFonts w:ascii="Times New Roman" w:hAnsi="Times New Roman" w:cs="Times New Roman"/>
          <w:sz w:val="28"/>
          <w:szCs w:val="28"/>
        </w:rPr>
        <w:t xml:space="preserve">беку и спрашивал почему он не </w:t>
      </w:r>
      <w:r w:rsidRPr="00371B37">
        <w:rPr>
          <w:rFonts w:ascii="Times New Roman" w:hAnsi="Times New Roman" w:cs="Times New Roman"/>
          <w:sz w:val="28"/>
          <w:szCs w:val="28"/>
        </w:rPr>
        <w:t>слушался за</w:t>
      </w:r>
      <w:r>
        <w:rPr>
          <w:rFonts w:ascii="Times New Roman" w:hAnsi="Times New Roman" w:cs="Times New Roman"/>
          <w:sz w:val="28"/>
          <w:szCs w:val="28"/>
        </w:rPr>
        <w:t xml:space="preserve">вещаний отца. Исламбеку было велено играть на кобызе и стать баксы </w:t>
      </w:r>
      <w:r w:rsidRPr="00DD0229">
        <w:rPr>
          <w:rFonts w:ascii="Times New Roman" w:hAnsi="Times New Roman" w:cs="Times New Roman"/>
          <w:sz w:val="28"/>
          <w:szCs w:val="28"/>
        </w:rPr>
        <w:t>[</w:t>
      </w:r>
      <w:r>
        <w:rPr>
          <w:rFonts w:ascii="Times New Roman" w:hAnsi="Times New Roman" w:cs="Times New Roman"/>
          <w:sz w:val="28"/>
          <w:szCs w:val="28"/>
        </w:rPr>
        <w:t>119</w:t>
      </w:r>
      <w:r w:rsidRPr="00DD0229">
        <w:rPr>
          <w:rFonts w:ascii="Times New Roman" w:hAnsi="Times New Roman" w:cs="Times New Roman"/>
          <w:sz w:val="28"/>
          <w:szCs w:val="28"/>
        </w:rPr>
        <w:t>].</w:t>
      </w:r>
      <w:r>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Известно </w:t>
      </w:r>
      <w:r w:rsidRPr="009F7D59">
        <w:rPr>
          <w:rFonts w:ascii="Times New Roman" w:hAnsi="Times New Roman" w:cs="Times New Roman"/>
          <w:sz w:val="28"/>
          <w:szCs w:val="28"/>
        </w:rPr>
        <w:t>также</w:t>
      </w:r>
      <w:r>
        <w:rPr>
          <w:rFonts w:ascii="Times New Roman" w:hAnsi="Times New Roman" w:cs="Times New Roman"/>
          <w:sz w:val="28"/>
          <w:szCs w:val="28"/>
        </w:rPr>
        <w:t xml:space="preserve">, что </w:t>
      </w:r>
      <w:r w:rsidR="00286C15">
        <w:rPr>
          <w:rFonts w:ascii="Times New Roman" w:hAnsi="Times New Roman" w:cs="Times New Roman"/>
          <w:sz w:val="28"/>
          <w:szCs w:val="28"/>
        </w:rPr>
        <w:t xml:space="preserve">в степях Сарыарки </w:t>
      </w:r>
      <w:r>
        <w:rPr>
          <w:rFonts w:ascii="Times New Roman" w:hAnsi="Times New Roman" w:cs="Times New Roman"/>
          <w:sz w:val="28"/>
          <w:szCs w:val="28"/>
        </w:rPr>
        <w:t>д</w:t>
      </w:r>
      <w:r w:rsidRPr="006863A6">
        <w:rPr>
          <w:rFonts w:ascii="Times New Roman" w:hAnsi="Times New Roman" w:cs="Times New Roman"/>
          <w:sz w:val="28"/>
          <w:szCs w:val="28"/>
        </w:rPr>
        <w:t xml:space="preserve">аром </w:t>
      </w:r>
      <w:r w:rsidRPr="006863A6">
        <w:rPr>
          <w:rFonts w:ascii="Times New Roman" w:hAnsi="Times New Roman" w:cs="Times New Roman"/>
          <w:sz w:val="28"/>
          <w:szCs w:val="28"/>
          <w:lang w:val="kk-KZ"/>
        </w:rPr>
        <w:t>ясновид</w:t>
      </w:r>
      <w:r w:rsidRPr="006863A6">
        <w:rPr>
          <w:rFonts w:ascii="Times New Roman" w:hAnsi="Times New Roman" w:cs="Times New Roman"/>
          <w:sz w:val="28"/>
          <w:szCs w:val="28"/>
        </w:rPr>
        <w:t xml:space="preserve">ения обладали Абжалап аулие (Жуматай </w:t>
      </w:r>
      <w:r>
        <w:rPr>
          <w:rFonts w:ascii="Times New Roman" w:hAnsi="Times New Roman" w:cs="Times New Roman"/>
          <w:sz w:val="28"/>
          <w:szCs w:val="28"/>
        </w:rPr>
        <w:t>Тышканбайулы), Укибай би. Возвед</w:t>
      </w:r>
      <w:r w:rsidRPr="006863A6">
        <w:rPr>
          <w:rFonts w:ascii="Times New Roman" w:hAnsi="Times New Roman" w:cs="Times New Roman"/>
          <w:sz w:val="28"/>
          <w:szCs w:val="28"/>
        </w:rPr>
        <w:t>енные в их честь мазары расположены Баянаульском районе Павлодарской области. В современный период места захоронений святых ст</w:t>
      </w:r>
      <w:r>
        <w:rPr>
          <w:rFonts w:ascii="Times New Roman" w:hAnsi="Times New Roman" w:cs="Times New Roman"/>
          <w:sz w:val="28"/>
          <w:szCs w:val="28"/>
        </w:rPr>
        <w:t>али объектами паломничества [93</w:t>
      </w:r>
      <w:r w:rsidRPr="006863A6">
        <w:rPr>
          <w:rFonts w:ascii="Times New Roman" w:hAnsi="Times New Roman" w:cs="Times New Roman"/>
          <w:sz w:val="28"/>
          <w:szCs w:val="28"/>
        </w:rPr>
        <w:t>].</w:t>
      </w:r>
    </w:p>
    <w:p w:rsidR="00B81FFA" w:rsidRPr="00C86BF3"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Таким образом, практики </w:t>
      </w:r>
      <w:r w:rsidRPr="006863A6">
        <w:rPr>
          <w:rFonts w:ascii="Times New Roman" w:hAnsi="Times New Roman" w:cs="Times New Roman"/>
          <w:sz w:val="28"/>
          <w:szCs w:val="28"/>
          <w:lang w:val="kk-KZ"/>
        </w:rPr>
        <w:t xml:space="preserve">гадания и предзнаменования </w:t>
      </w:r>
      <w:r w:rsidRPr="006863A6">
        <w:rPr>
          <w:rFonts w:ascii="Times New Roman" w:hAnsi="Times New Roman" w:cs="Times New Roman"/>
          <w:sz w:val="28"/>
          <w:szCs w:val="28"/>
        </w:rPr>
        <w:t xml:space="preserve">в той или иной степени связаны с различными реликтовыми проявлениями древних верований. </w:t>
      </w:r>
      <w:r w:rsidRPr="006863A6">
        <w:rPr>
          <w:rFonts w:ascii="Times New Roman" w:hAnsi="Times New Roman" w:cs="Times New Roman"/>
          <w:sz w:val="28"/>
          <w:szCs w:val="28"/>
        </w:rPr>
        <w:lastRenderedPageBreak/>
        <w:t xml:space="preserve">Данные мировоззренческие традиции были связаны с </w:t>
      </w:r>
      <w:r w:rsidRPr="006863A6">
        <w:rPr>
          <w:rFonts w:ascii="Times New Roman" w:hAnsi="Times New Roman" w:cs="Times New Roman"/>
          <w:sz w:val="28"/>
          <w:szCs w:val="28"/>
          <w:lang w:val="kk-KZ"/>
        </w:rPr>
        <w:t>верой в то</w:t>
      </w:r>
      <w:r w:rsidRPr="006863A6">
        <w:rPr>
          <w:rFonts w:ascii="Times New Roman" w:hAnsi="Times New Roman" w:cs="Times New Roman"/>
          <w:sz w:val="28"/>
          <w:szCs w:val="28"/>
        </w:rPr>
        <w:t>, что судьбу человека можно предугадать и предвидеть. Порицаемые исламской доктриной, гадания продолжают бытовать в современности, испытав влияние мусульманских воззрений. В этой сфере народного мировоззрения проявляется дивергент</w:t>
      </w:r>
      <w:r>
        <w:rPr>
          <w:rFonts w:ascii="Times New Roman" w:hAnsi="Times New Roman" w:cs="Times New Roman"/>
          <w:sz w:val="28"/>
          <w:szCs w:val="28"/>
        </w:rPr>
        <w:t>ный тип соотношения (</w:t>
      </w:r>
      <w:r w:rsidR="006A4EA3">
        <w:rPr>
          <w:rFonts w:ascii="Times New Roman" w:hAnsi="Times New Roman" w:cs="Times New Roman"/>
          <w:sz w:val="28"/>
          <w:szCs w:val="28"/>
        </w:rPr>
        <w:t xml:space="preserve">т.е. </w:t>
      </w:r>
      <w:r>
        <w:rPr>
          <w:rFonts w:ascii="Times New Roman" w:hAnsi="Times New Roman" w:cs="Times New Roman"/>
          <w:sz w:val="28"/>
          <w:szCs w:val="28"/>
        </w:rPr>
        <w:t>конкурентное бытование</w:t>
      </w:r>
      <w:r w:rsidRPr="006863A6">
        <w:rPr>
          <w:rFonts w:ascii="Times New Roman" w:hAnsi="Times New Roman" w:cs="Times New Roman"/>
          <w:sz w:val="28"/>
          <w:szCs w:val="28"/>
        </w:rPr>
        <w:t xml:space="preserve"> исламских предписаний и домусульманских поверий).</w:t>
      </w:r>
    </w:p>
    <w:p w:rsidR="00FA3C6F" w:rsidRPr="00366F92" w:rsidRDefault="00FA3C6F" w:rsidP="00B81FFA">
      <w:pPr>
        <w:spacing w:after="0" w:line="240" w:lineRule="auto"/>
        <w:rPr>
          <w:rFonts w:ascii="Times New Roman" w:hAnsi="Times New Roman" w:cs="Times New Roman"/>
          <w:b/>
          <w:sz w:val="28"/>
          <w:szCs w:val="28"/>
        </w:rPr>
      </w:pPr>
    </w:p>
    <w:p w:rsidR="00B81FFA" w:rsidRPr="00CD0998"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Pr="00CD0998">
        <w:rPr>
          <w:rFonts w:ascii="Times New Roman" w:hAnsi="Times New Roman" w:cs="Times New Roman"/>
          <w:sz w:val="28"/>
          <w:szCs w:val="28"/>
        </w:rPr>
        <w:t xml:space="preserve"> Жертвоприношения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Одн</w:t>
      </w:r>
      <w:r w:rsidRPr="006863A6">
        <w:rPr>
          <w:rFonts w:ascii="Times New Roman" w:hAnsi="Times New Roman" w:cs="Times New Roman"/>
          <w:sz w:val="28"/>
          <w:szCs w:val="28"/>
          <w:lang w:val="kk-KZ"/>
        </w:rPr>
        <w:t>ой</w:t>
      </w:r>
      <w:r w:rsidRPr="006863A6">
        <w:rPr>
          <w:rFonts w:ascii="Times New Roman" w:hAnsi="Times New Roman" w:cs="Times New Roman"/>
          <w:sz w:val="28"/>
          <w:szCs w:val="28"/>
        </w:rPr>
        <w:t xml:space="preserve"> из наиболее важных форм взаимодействия между земным и сакральными мирами являются жертвоприношения. Жертвоприношение – это принесение материальных ценностей или жизни животных или людей в жертву божеству в качестве акта умилостивления или поклонения. Вместе с тем, жертвоприношения отнюдь не являются исключительно умилостивительными действиями.</w:t>
      </w:r>
    </w:p>
    <w:p w:rsidR="00B81FFA"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Концепт </w:t>
      </w:r>
      <w:r w:rsidR="00901295">
        <w:rPr>
          <w:rFonts w:ascii="Times New Roman" w:hAnsi="Times New Roman" w:cs="Times New Roman"/>
          <w:sz w:val="28"/>
          <w:szCs w:val="28"/>
        </w:rPr>
        <w:t>и идея жертвоприношения присутствую</w:t>
      </w:r>
      <w:r>
        <w:rPr>
          <w:rFonts w:ascii="Times New Roman" w:hAnsi="Times New Roman" w:cs="Times New Roman"/>
          <w:sz w:val="28"/>
          <w:szCs w:val="28"/>
        </w:rPr>
        <w:t>т в исламской религии. Мусульманский п</w:t>
      </w:r>
      <w:r w:rsidRPr="006863A6">
        <w:rPr>
          <w:rFonts w:ascii="Times New Roman" w:hAnsi="Times New Roman" w:cs="Times New Roman"/>
          <w:sz w:val="28"/>
          <w:szCs w:val="28"/>
        </w:rPr>
        <w:t>раздник жертвоприношения на тюркских языках носит название Курбан байрам (айт). Главным обрядом дня Курбан айта (каз. «құрбан айт») является заклание жертвенного животного (каз. «құрбандық шалу») ради Всевышнего Бога. Курбаном называется животное, приносимое в жертву во время праздника Курбан айт с намерением</w:t>
      </w:r>
      <w:r>
        <w:rPr>
          <w:rFonts w:ascii="Times New Roman" w:hAnsi="Times New Roman" w:cs="Times New Roman"/>
          <w:sz w:val="28"/>
          <w:szCs w:val="28"/>
        </w:rPr>
        <w:t xml:space="preserve"> приблизиться ко Всевышнему [24</w:t>
      </w:r>
      <w:r w:rsidRPr="00E101E6">
        <w:rPr>
          <w:rFonts w:ascii="Times New Roman" w:hAnsi="Times New Roman" w:cs="Times New Roman"/>
          <w:sz w:val="28"/>
          <w:szCs w:val="28"/>
        </w:rPr>
        <w:t>5</w:t>
      </w:r>
      <w:r w:rsidRPr="006863A6">
        <w:rPr>
          <w:rFonts w:ascii="Times New Roman" w:hAnsi="Times New Roman" w:cs="Times New Roman"/>
          <w:sz w:val="28"/>
          <w:szCs w:val="28"/>
        </w:rPr>
        <w:t>]. Как и обязательный налог закят, праздничные молитвы, жертвоприношение стало частью религиозной практики мусульман. Праздник жертвоприношения является кульминацией хаджа в Мекку. Накануне паломники восходят на гору Арафат, а в день жертвоприношения совершают символическое кидание камнями и таваф (семикратный обход вокруг Каабы).</w:t>
      </w:r>
    </w:p>
    <w:p w:rsidR="00901295" w:rsidRPr="006863A6" w:rsidRDefault="00B81FFA" w:rsidP="00901295">
      <w:pPr>
        <w:spacing w:after="0" w:line="240" w:lineRule="auto"/>
        <w:ind w:firstLine="709"/>
        <w:jc w:val="both"/>
        <w:rPr>
          <w:rFonts w:ascii="Times New Roman" w:hAnsi="Times New Roman" w:cs="Times New Roman"/>
          <w:sz w:val="28"/>
          <w:szCs w:val="28"/>
        </w:rPr>
      </w:pPr>
      <w:r w:rsidRPr="002941DF">
        <w:rPr>
          <w:rFonts w:ascii="Times New Roman" w:hAnsi="Times New Roman" w:cs="Times New Roman"/>
          <w:sz w:val="28"/>
          <w:szCs w:val="28"/>
        </w:rPr>
        <w:t>В современный период ритуал совершается согласно мусульманским предписаниям повсеместно во всех регионах Казахстана. В городской местно</w:t>
      </w:r>
      <w:r w:rsidR="007F492C" w:rsidRPr="007F492C">
        <w:rPr>
          <w:rFonts w:ascii="Times New Roman" w:hAnsi="Times New Roman" w:cs="Times New Roman"/>
          <w:sz w:val="28"/>
          <w:szCs w:val="28"/>
        </w:rPr>
        <w:t xml:space="preserve">- </w:t>
      </w:r>
      <w:r w:rsidRPr="002941DF">
        <w:rPr>
          <w:rFonts w:ascii="Times New Roman" w:hAnsi="Times New Roman" w:cs="Times New Roman"/>
          <w:sz w:val="28"/>
          <w:szCs w:val="28"/>
        </w:rPr>
        <w:t>сти для обряда организуют специальные места – скотобойни. Согласно нашим полевым материалам, животное укладывают на левый бок, головой в сторону священной Каабы. Три ноги животного связываются, а правая задняя оставляется свободной. Присутствующие люди читают молитвы, затем один из них перерезает горло животного ножом (каз. «қан шығарып»). Кровь должна сте</w:t>
      </w:r>
      <w:r>
        <w:rPr>
          <w:rFonts w:ascii="Times New Roman" w:hAnsi="Times New Roman" w:cs="Times New Roman"/>
          <w:sz w:val="28"/>
          <w:szCs w:val="28"/>
        </w:rPr>
        <w:t>чь в специально вырытую яму [17</w:t>
      </w:r>
      <w:r w:rsidRPr="007542A4">
        <w:rPr>
          <w:rFonts w:ascii="Times New Roman" w:hAnsi="Times New Roman" w:cs="Times New Roman"/>
          <w:sz w:val="28"/>
          <w:szCs w:val="28"/>
        </w:rPr>
        <w:t>5</w:t>
      </w:r>
      <w:r w:rsidRPr="002941DF">
        <w:rPr>
          <w:rFonts w:ascii="Times New Roman" w:hAnsi="Times New Roman" w:cs="Times New Roman"/>
          <w:sz w:val="28"/>
          <w:szCs w:val="28"/>
        </w:rPr>
        <w:t>]. Мясо жертвенного животного делится на три части. Треть мяса остается у совершивших жертвоприношение, остальные части раздаются священнослужителям и нуждающимся.</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Главным </w:t>
      </w:r>
      <w:r>
        <w:rPr>
          <w:rFonts w:ascii="Times New Roman" w:hAnsi="Times New Roman" w:cs="Times New Roman"/>
          <w:sz w:val="28"/>
          <w:szCs w:val="28"/>
        </w:rPr>
        <w:t>условием Курбана</w:t>
      </w:r>
      <w:r w:rsidR="00901295">
        <w:rPr>
          <w:rFonts w:ascii="Times New Roman" w:hAnsi="Times New Roman" w:cs="Times New Roman"/>
          <w:sz w:val="28"/>
          <w:szCs w:val="28"/>
        </w:rPr>
        <w:t>, как известно,</w:t>
      </w:r>
      <w:r>
        <w:rPr>
          <w:rFonts w:ascii="Times New Roman" w:hAnsi="Times New Roman" w:cs="Times New Roman"/>
          <w:sz w:val="28"/>
          <w:szCs w:val="28"/>
        </w:rPr>
        <w:t xml:space="preserve"> является принес</w:t>
      </w:r>
      <w:r w:rsidRPr="006863A6">
        <w:rPr>
          <w:rFonts w:ascii="Times New Roman" w:hAnsi="Times New Roman" w:cs="Times New Roman"/>
          <w:sz w:val="28"/>
          <w:szCs w:val="28"/>
        </w:rPr>
        <w:t xml:space="preserve">ение в жертву одного из разрешенных животных. Не зарезав животное, </w:t>
      </w:r>
      <w:r>
        <w:rPr>
          <w:rFonts w:ascii="Times New Roman" w:hAnsi="Times New Roman" w:cs="Times New Roman"/>
          <w:sz w:val="28"/>
          <w:szCs w:val="28"/>
        </w:rPr>
        <w:t xml:space="preserve">передавать его или сумму денег, </w:t>
      </w:r>
      <w:r w:rsidRPr="006863A6">
        <w:rPr>
          <w:rFonts w:ascii="Times New Roman" w:hAnsi="Times New Roman" w:cs="Times New Roman"/>
          <w:sz w:val="28"/>
          <w:szCs w:val="28"/>
        </w:rPr>
        <w:t>равную его стоимости, нуждающимся не является совершением Курбана. При этом нужно совершить жертвоприношение в первые 3 дня, наиболее благоприятным считается первый день.</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В качестве жертвенного животного можно закалывать лишь овец, коз, коров и верблюдов. Возраст овец и коз должен быть, как минимум, один год, коровы – два года, а верблюда – пять лет. 6-7-ми месячный барашек, по своим размерам, схожий с годовалой овцой годится для закалывания в качестве </w:t>
      </w:r>
      <w:r w:rsidRPr="006863A6">
        <w:rPr>
          <w:rFonts w:ascii="Times New Roman" w:hAnsi="Times New Roman" w:cs="Times New Roman"/>
          <w:sz w:val="28"/>
          <w:szCs w:val="28"/>
        </w:rPr>
        <w:lastRenderedPageBreak/>
        <w:t>жертвенного животного. Предпочтительнее закалывать самца овец и коз, а также корову, нежели быка. Нельзя, в качестве жертвенного животного, закалывать таких животных, как косулю, архара, а также птиц: курицу, петуха, гуся, утку и т.п.</w:t>
      </w:r>
    </w:p>
    <w:p w:rsidR="00B81FFA"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rPr>
        <w:t>Перед курбан айтом, также как и перед ораза айтом, почти повсеместно в казахских семьях проводится ритуал «шек». По пятницам, читают молитвы в честь усопших («</w:t>
      </w:r>
      <w:r w:rsidRPr="006863A6">
        <w:rPr>
          <w:rFonts w:ascii="Times New Roman" w:hAnsi="Times New Roman" w:cs="Times New Roman"/>
          <w:sz w:val="28"/>
          <w:szCs w:val="28"/>
          <w:lang w:val="kk-KZ"/>
        </w:rPr>
        <w:t>құран бағыштау</w:t>
      </w:r>
      <w:r w:rsidRPr="006863A6">
        <w:rPr>
          <w:rFonts w:ascii="Times New Roman" w:hAnsi="Times New Roman" w:cs="Times New Roman"/>
          <w:sz w:val="28"/>
          <w:szCs w:val="28"/>
        </w:rPr>
        <w:t>»), готовят «божью» пищу (</w:t>
      </w:r>
      <w:r>
        <w:rPr>
          <w:rFonts w:ascii="Times New Roman" w:hAnsi="Times New Roman" w:cs="Times New Roman"/>
          <w:sz w:val="28"/>
          <w:szCs w:val="28"/>
        </w:rPr>
        <w:t>«</w:t>
      </w:r>
      <w:r w:rsidRPr="006863A6">
        <w:rPr>
          <w:rFonts w:ascii="Times New Roman" w:hAnsi="Times New Roman" w:cs="Times New Roman"/>
          <w:sz w:val="28"/>
          <w:szCs w:val="28"/>
        </w:rPr>
        <w:t>құдайы</w:t>
      </w:r>
      <w:r>
        <w:rPr>
          <w:rFonts w:ascii="Times New Roman" w:hAnsi="Times New Roman" w:cs="Times New Roman"/>
          <w:sz w:val="28"/>
          <w:szCs w:val="28"/>
        </w:rPr>
        <w:t>»</w:t>
      </w:r>
      <w:r w:rsidRPr="006863A6">
        <w:rPr>
          <w:rFonts w:ascii="Times New Roman" w:hAnsi="Times New Roman" w:cs="Times New Roman"/>
          <w:sz w:val="28"/>
          <w:szCs w:val="28"/>
        </w:rPr>
        <w:t>) – л</w:t>
      </w:r>
      <w:r>
        <w:rPr>
          <w:rFonts w:ascii="Times New Roman" w:hAnsi="Times New Roman" w:cs="Times New Roman"/>
          <w:sz w:val="28"/>
          <w:szCs w:val="28"/>
        </w:rPr>
        <w:t>епешки («шелпек») и др. блюда [245</w:t>
      </w:r>
      <w:r w:rsidRPr="006863A6">
        <w:rPr>
          <w:rFonts w:ascii="Times New Roman" w:hAnsi="Times New Roman" w:cs="Times New Roman"/>
          <w:sz w:val="28"/>
          <w:szCs w:val="28"/>
        </w:rPr>
        <w:t>]. Женщины, добавляя много масла (</w:t>
      </w:r>
      <w:r>
        <w:rPr>
          <w:rFonts w:ascii="Times New Roman" w:hAnsi="Times New Roman" w:cs="Times New Roman"/>
          <w:sz w:val="28"/>
          <w:szCs w:val="28"/>
        </w:rPr>
        <w:t>«</w:t>
      </w:r>
      <w:r w:rsidRPr="006863A6">
        <w:rPr>
          <w:rFonts w:ascii="Times New Roman" w:hAnsi="Times New Roman" w:cs="Times New Roman"/>
          <w:sz w:val="28"/>
          <w:szCs w:val="28"/>
        </w:rPr>
        <w:t xml:space="preserve">майды </w:t>
      </w:r>
      <w:r w:rsidRPr="006863A6">
        <w:rPr>
          <w:rFonts w:ascii="Times New Roman" w:hAnsi="Times New Roman" w:cs="Times New Roman"/>
          <w:sz w:val="28"/>
          <w:szCs w:val="28"/>
          <w:lang w:val="kk-KZ"/>
        </w:rPr>
        <w:t>қуырып</w:t>
      </w:r>
      <w:r>
        <w:rPr>
          <w:rFonts w:ascii="Times New Roman" w:hAnsi="Times New Roman" w:cs="Times New Roman"/>
          <w:sz w:val="28"/>
          <w:szCs w:val="28"/>
          <w:lang w:val="kk-KZ"/>
        </w:rPr>
        <w:t>»</w:t>
      </w:r>
      <w:r w:rsidRPr="006863A6">
        <w:rPr>
          <w:rFonts w:ascii="Times New Roman" w:hAnsi="Times New Roman" w:cs="Times New Roman"/>
          <w:sz w:val="28"/>
          <w:szCs w:val="28"/>
        </w:rPr>
        <w:t>), жарят их на сковородках так, чтобы шел сильный запах или дым («и</w:t>
      </w:r>
      <w:r w:rsidRPr="006863A6">
        <w:rPr>
          <w:rFonts w:ascii="Times New Roman" w:hAnsi="Times New Roman" w:cs="Times New Roman"/>
          <w:sz w:val="28"/>
          <w:szCs w:val="28"/>
          <w:lang w:val="kk-KZ"/>
        </w:rPr>
        <w:t>іс шығару</w:t>
      </w:r>
      <w:r w:rsidRPr="006863A6">
        <w:rPr>
          <w:rFonts w:ascii="Times New Roman" w:hAnsi="Times New Roman" w:cs="Times New Roman"/>
          <w:sz w:val="28"/>
          <w:szCs w:val="28"/>
        </w:rPr>
        <w:t>»). Согласно поверьям, духи предков нуждаются в молитвах («</w:t>
      </w:r>
      <w:r w:rsidRPr="006863A6">
        <w:rPr>
          <w:rFonts w:ascii="Times New Roman" w:hAnsi="Times New Roman" w:cs="Times New Roman"/>
          <w:sz w:val="28"/>
          <w:szCs w:val="28"/>
          <w:lang w:val="kk-KZ"/>
        </w:rPr>
        <w:t>құран дәметеді</w:t>
      </w:r>
      <w:r w:rsidRPr="006863A6">
        <w:rPr>
          <w:rFonts w:ascii="Times New Roman" w:hAnsi="Times New Roman" w:cs="Times New Roman"/>
          <w:sz w:val="28"/>
          <w:szCs w:val="28"/>
        </w:rPr>
        <w:t xml:space="preserve">»), пище. Интересно, что </w:t>
      </w:r>
      <w:r w:rsidR="00E466C2">
        <w:rPr>
          <w:rFonts w:ascii="Times New Roman" w:hAnsi="Times New Roman" w:cs="Times New Roman"/>
          <w:sz w:val="28"/>
          <w:szCs w:val="28"/>
          <w:lang w:val="kk-KZ"/>
        </w:rPr>
        <w:t xml:space="preserve">в старину </w:t>
      </w:r>
      <w:r w:rsidRPr="006863A6">
        <w:rPr>
          <w:rFonts w:ascii="Times New Roman" w:hAnsi="Times New Roman" w:cs="Times New Roman"/>
          <w:sz w:val="28"/>
          <w:szCs w:val="28"/>
        </w:rPr>
        <w:t>у карачаевцев и балкарцев поклонение священному камню Байрым-биче (Б</w:t>
      </w:r>
      <w:r>
        <w:rPr>
          <w:rFonts w:ascii="Times New Roman" w:hAnsi="Times New Roman" w:cs="Times New Roman"/>
          <w:sz w:val="28"/>
          <w:szCs w:val="28"/>
        </w:rPr>
        <w:t>огородица) называлось «чек» [103</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en-US"/>
        </w:rPr>
        <w:t>c</w:t>
      </w:r>
      <w:r w:rsidRPr="006863A6">
        <w:rPr>
          <w:rFonts w:ascii="Times New Roman" w:hAnsi="Times New Roman" w:cs="Times New Roman"/>
          <w:sz w:val="28"/>
          <w:szCs w:val="28"/>
        </w:rPr>
        <w:t>. 98].</w:t>
      </w:r>
    </w:p>
    <w:p w:rsidR="00B81FFA" w:rsidRPr="00481D61" w:rsidRDefault="00A67957" w:rsidP="00B81FF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В нач. ХХ в. в степных аулах </w:t>
      </w:r>
      <w:r w:rsidR="00B81FFA" w:rsidRPr="006863A6">
        <w:rPr>
          <w:rFonts w:ascii="Times New Roman" w:hAnsi="Times New Roman" w:cs="Times New Roman"/>
          <w:sz w:val="28"/>
          <w:szCs w:val="28"/>
        </w:rPr>
        <w:t>совершали ритуал «жел</w:t>
      </w:r>
      <w:r w:rsidR="00B81FFA" w:rsidRPr="006863A6">
        <w:rPr>
          <w:rFonts w:ascii="Times New Roman" w:hAnsi="Times New Roman" w:cs="Times New Roman"/>
          <w:sz w:val="28"/>
          <w:szCs w:val="28"/>
          <w:lang w:val="kk-KZ"/>
        </w:rPr>
        <w:t>ін садақасы</w:t>
      </w:r>
      <w:r w:rsidR="00B81FFA" w:rsidRPr="006863A6">
        <w:rPr>
          <w:rFonts w:ascii="Times New Roman" w:hAnsi="Times New Roman" w:cs="Times New Roman"/>
          <w:sz w:val="28"/>
          <w:szCs w:val="28"/>
        </w:rPr>
        <w:t>» – жертвоприношение для оберегания вымени скота. Доили овец и из первого молока делали «белый творог» («</w:t>
      </w:r>
      <w:r w:rsidR="00B81FFA" w:rsidRPr="006863A6">
        <w:rPr>
          <w:rFonts w:ascii="Times New Roman" w:hAnsi="Times New Roman" w:cs="Times New Roman"/>
          <w:sz w:val="28"/>
          <w:szCs w:val="28"/>
          <w:lang w:val="kk-KZ"/>
        </w:rPr>
        <w:t>ақ ірімшік</w:t>
      </w:r>
      <w:r w:rsidR="00B81FFA" w:rsidRPr="006863A6">
        <w:rPr>
          <w:rFonts w:ascii="Times New Roman" w:hAnsi="Times New Roman" w:cs="Times New Roman"/>
          <w:sz w:val="28"/>
          <w:szCs w:val="28"/>
        </w:rPr>
        <w:t>»), приглашали соседей и раздавали им. Когда в первый раз в году рубили лес</w:t>
      </w:r>
      <w:r w:rsidR="00B81FFA" w:rsidRPr="006863A6">
        <w:t xml:space="preserve"> </w:t>
      </w:r>
      <w:r w:rsidR="00B81FFA" w:rsidRPr="006863A6">
        <w:rPr>
          <w:rFonts w:ascii="Times New Roman" w:hAnsi="Times New Roman" w:cs="Times New Roman"/>
          <w:sz w:val="28"/>
          <w:szCs w:val="28"/>
        </w:rPr>
        <w:t xml:space="preserve">под поделочный материал, </w:t>
      </w:r>
      <w:r w:rsidR="007453D5">
        <w:rPr>
          <w:rFonts w:ascii="Times New Roman" w:hAnsi="Times New Roman" w:cs="Times New Roman"/>
          <w:sz w:val="28"/>
          <w:szCs w:val="28"/>
          <w:lang w:val="kk-KZ"/>
        </w:rPr>
        <w:t xml:space="preserve">казахи </w:t>
      </w:r>
      <w:r w:rsidR="00B81FFA" w:rsidRPr="006863A6">
        <w:rPr>
          <w:rFonts w:ascii="Times New Roman" w:hAnsi="Times New Roman" w:cs="Times New Roman"/>
          <w:sz w:val="28"/>
          <w:szCs w:val="28"/>
        </w:rPr>
        <w:t>резали барана, готовил</w:t>
      </w:r>
      <w:r w:rsidR="00850524">
        <w:rPr>
          <w:rFonts w:ascii="Times New Roman" w:hAnsi="Times New Roman" w:cs="Times New Roman"/>
          <w:sz w:val="28"/>
          <w:szCs w:val="28"/>
        </w:rPr>
        <w:t>и угощение и обращались к Орман</w:t>
      </w:r>
      <w:r w:rsidR="00850524">
        <w:rPr>
          <w:rFonts w:ascii="Times New Roman" w:hAnsi="Times New Roman" w:cs="Times New Roman"/>
          <w:sz w:val="28"/>
          <w:szCs w:val="28"/>
          <w:lang w:val="kk-KZ"/>
        </w:rPr>
        <w:t xml:space="preserve"> ата</w:t>
      </w:r>
      <w:r w:rsidR="00850524">
        <w:rPr>
          <w:rFonts w:ascii="Times New Roman" w:hAnsi="Times New Roman" w:cs="Times New Roman"/>
          <w:sz w:val="28"/>
          <w:szCs w:val="28"/>
        </w:rPr>
        <w:t xml:space="preserve"> («</w:t>
      </w:r>
      <w:r w:rsidR="00850524">
        <w:rPr>
          <w:rFonts w:ascii="Times New Roman" w:hAnsi="Times New Roman" w:cs="Times New Roman"/>
          <w:sz w:val="28"/>
          <w:szCs w:val="28"/>
          <w:lang w:val="kk-KZ"/>
        </w:rPr>
        <w:t>А</w:t>
      </w:r>
      <w:r w:rsidR="00B81FFA" w:rsidRPr="006863A6">
        <w:rPr>
          <w:rFonts w:ascii="Times New Roman" w:hAnsi="Times New Roman" w:cs="Times New Roman"/>
          <w:sz w:val="28"/>
          <w:szCs w:val="28"/>
          <w:lang w:val="kk-KZ"/>
        </w:rPr>
        <w:t>ғаш иесі</w:t>
      </w:r>
      <w:r w:rsidR="00B81FFA" w:rsidRPr="006863A6">
        <w:rPr>
          <w:rFonts w:ascii="Times New Roman" w:hAnsi="Times New Roman" w:cs="Times New Roman"/>
          <w:sz w:val="28"/>
          <w:szCs w:val="28"/>
        </w:rPr>
        <w:t xml:space="preserve">») с мольбой, одновременно </w:t>
      </w:r>
      <w:r w:rsidR="00850524">
        <w:rPr>
          <w:rFonts w:ascii="Times New Roman" w:hAnsi="Times New Roman" w:cs="Times New Roman"/>
          <w:sz w:val="28"/>
          <w:szCs w:val="28"/>
          <w:lang w:val="kk-KZ"/>
        </w:rPr>
        <w:t xml:space="preserve">и </w:t>
      </w:r>
      <w:r w:rsidR="00B81FFA" w:rsidRPr="006863A6">
        <w:rPr>
          <w:rFonts w:ascii="Times New Roman" w:hAnsi="Times New Roman" w:cs="Times New Roman"/>
          <w:sz w:val="28"/>
          <w:szCs w:val="28"/>
        </w:rPr>
        <w:t>с мольбой к богу: «Боже, помилуй нас! Орман, помилуй нас!» («</w:t>
      </w:r>
      <w:r w:rsidR="00B81FFA" w:rsidRPr="006863A6">
        <w:rPr>
          <w:rFonts w:ascii="Times New Roman" w:hAnsi="Times New Roman" w:cs="Times New Roman"/>
          <w:sz w:val="28"/>
          <w:szCs w:val="28"/>
          <w:lang w:val="kk-KZ"/>
        </w:rPr>
        <w:t>Құдай разы болсын</w:t>
      </w:r>
      <w:r w:rsidR="00B81FFA" w:rsidRPr="006863A6">
        <w:rPr>
          <w:rFonts w:ascii="Times New Roman" w:hAnsi="Times New Roman" w:cs="Times New Roman"/>
          <w:sz w:val="28"/>
          <w:szCs w:val="28"/>
        </w:rPr>
        <w:t xml:space="preserve">, Орман разы болсын, </w:t>
      </w:r>
      <w:r w:rsidR="00B81FFA" w:rsidRPr="006863A6">
        <w:rPr>
          <w:rFonts w:ascii="Times New Roman" w:hAnsi="Times New Roman" w:cs="Times New Roman"/>
          <w:sz w:val="28"/>
          <w:szCs w:val="28"/>
          <w:lang w:val="kk-KZ"/>
        </w:rPr>
        <w:t>қабыл қыл</w:t>
      </w:r>
      <w:r w:rsidR="00B81FFA" w:rsidRPr="006863A6">
        <w:rPr>
          <w:rFonts w:ascii="Times New Roman" w:hAnsi="Times New Roman" w:cs="Times New Roman"/>
          <w:sz w:val="28"/>
          <w:szCs w:val="28"/>
        </w:rPr>
        <w:t>, алла</w:t>
      </w:r>
      <w:r w:rsidR="00B81FFA" w:rsidRPr="006863A6">
        <w:rPr>
          <w:rFonts w:ascii="Times New Roman" w:hAnsi="Times New Roman" w:cs="Times New Roman"/>
          <w:sz w:val="28"/>
          <w:szCs w:val="28"/>
          <w:lang w:val="en-US"/>
        </w:rPr>
        <w:t>h</w:t>
      </w:r>
      <w:r w:rsidR="00B81FFA" w:rsidRPr="006863A6">
        <w:rPr>
          <w:rFonts w:ascii="Times New Roman" w:hAnsi="Times New Roman" w:cs="Times New Roman"/>
          <w:sz w:val="28"/>
          <w:szCs w:val="28"/>
        </w:rPr>
        <w:t xml:space="preserve"> </w:t>
      </w:r>
      <w:r w:rsidR="00B81FFA" w:rsidRPr="006863A6">
        <w:rPr>
          <w:rFonts w:ascii="Times New Roman" w:hAnsi="Times New Roman" w:cs="Times New Roman"/>
          <w:sz w:val="28"/>
          <w:szCs w:val="28"/>
          <w:lang w:val="kk-KZ"/>
        </w:rPr>
        <w:t>ақбар</w:t>
      </w:r>
      <w:r w:rsidR="00B81FFA" w:rsidRPr="006863A6">
        <w:rPr>
          <w:rFonts w:ascii="Times New Roman" w:hAnsi="Times New Roman" w:cs="Times New Roman"/>
          <w:sz w:val="28"/>
          <w:szCs w:val="28"/>
        </w:rPr>
        <w:t>!»</w:t>
      </w:r>
      <w:r w:rsidR="00B81FFA" w:rsidRPr="00E101E6">
        <w:rPr>
          <w:rFonts w:ascii="Times New Roman" w:hAnsi="Times New Roman" w:cs="Times New Roman"/>
          <w:sz w:val="28"/>
          <w:szCs w:val="28"/>
        </w:rPr>
        <w:t xml:space="preserve"> </w:t>
      </w:r>
      <w:r w:rsidR="00B81FFA" w:rsidRPr="006863A6">
        <w:rPr>
          <w:rFonts w:ascii="Times New Roman" w:hAnsi="Times New Roman" w:cs="Times New Roman"/>
          <w:sz w:val="28"/>
          <w:szCs w:val="28"/>
        </w:rPr>
        <w:t>[</w:t>
      </w:r>
      <w:r w:rsidR="00B81FFA">
        <w:rPr>
          <w:rFonts w:ascii="Times New Roman" w:hAnsi="Times New Roman" w:cs="Times New Roman"/>
          <w:sz w:val="28"/>
          <w:szCs w:val="28"/>
          <w:lang w:val="kk-KZ"/>
        </w:rPr>
        <w:t>16</w:t>
      </w:r>
      <w:r w:rsidR="00B81FFA" w:rsidRPr="00E101E6">
        <w:rPr>
          <w:rFonts w:ascii="Times New Roman" w:hAnsi="Times New Roman" w:cs="Times New Roman"/>
          <w:sz w:val="28"/>
          <w:szCs w:val="28"/>
        </w:rPr>
        <w:t>7</w:t>
      </w:r>
      <w:r w:rsidR="00B81FFA">
        <w:rPr>
          <w:rFonts w:ascii="Times New Roman" w:hAnsi="Times New Roman" w:cs="Times New Roman"/>
          <w:sz w:val="28"/>
          <w:szCs w:val="28"/>
        </w:rPr>
        <w:t>]</w:t>
      </w:r>
      <w:r w:rsidR="00B81FFA" w:rsidRPr="006863A6">
        <w:rPr>
          <w:rFonts w:ascii="Times New Roman" w:hAnsi="Times New Roman" w:cs="Times New Roman"/>
          <w:sz w:val="28"/>
          <w:szCs w:val="28"/>
        </w:rPr>
        <w:t xml:space="preserve">. Принимаясь за какую-нибудь работу (заказ) плотник («үйші») </w:t>
      </w:r>
      <w:r w:rsidR="00B81FFA" w:rsidRPr="006863A6">
        <w:rPr>
          <w:rFonts w:ascii="Times New Roman" w:hAnsi="Times New Roman" w:cs="Times New Roman"/>
          <w:sz w:val="28"/>
          <w:szCs w:val="28"/>
          <w:lang w:val="kk-KZ"/>
        </w:rPr>
        <w:t xml:space="preserve">читал молитву и давал </w:t>
      </w:r>
      <w:r w:rsidR="00B81FFA" w:rsidRPr="006863A6">
        <w:rPr>
          <w:rFonts w:ascii="Times New Roman" w:hAnsi="Times New Roman" w:cs="Times New Roman"/>
          <w:sz w:val="28"/>
          <w:szCs w:val="28"/>
        </w:rPr>
        <w:t xml:space="preserve">7 лепешек бедняку. Когда кузнец готовился к работе, он произносил молитву: «Господи! Нашему делу дай (благополучный) конец, Давид пророк, нашему делу помоги / </w:t>
      </w:r>
      <w:r w:rsidR="00B81FFA" w:rsidRPr="006863A6">
        <w:rPr>
          <w:rFonts w:ascii="Times New Roman" w:hAnsi="Times New Roman" w:cs="Times New Roman"/>
          <w:sz w:val="28"/>
          <w:szCs w:val="28"/>
          <w:lang w:val="kk-KZ"/>
        </w:rPr>
        <w:t>поддержи!</w:t>
      </w:r>
      <w:r w:rsidR="00B81FFA" w:rsidRPr="006863A6">
        <w:rPr>
          <w:rFonts w:ascii="Times New Roman" w:hAnsi="Times New Roman" w:cs="Times New Roman"/>
          <w:sz w:val="28"/>
          <w:szCs w:val="28"/>
        </w:rPr>
        <w:t>» («</w:t>
      </w:r>
      <w:r w:rsidR="00B81FFA" w:rsidRPr="006863A6">
        <w:rPr>
          <w:rFonts w:ascii="Times New Roman" w:hAnsi="Times New Roman" w:cs="Times New Roman"/>
          <w:sz w:val="28"/>
          <w:szCs w:val="28"/>
          <w:lang w:val="kk-KZ"/>
        </w:rPr>
        <w:t>құдай</w:t>
      </w:r>
      <w:r w:rsidR="00B81FFA" w:rsidRPr="006863A6">
        <w:rPr>
          <w:rFonts w:ascii="Times New Roman" w:hAnsi="Times New Roman" w:cs="Times New Roman"/>
          <w:sz w:val="28"/>
          <w:szCs w:val="28"/>
        </w:rPr>
        <w:t xml:space="preserve">, </w:t>
      </w:r>
      <w:r w:rsidR="00B81FFA" w:rsidRPr="006863A6">
        <w:rPr>
          <w:rFonts w:ascii="Times New Roman" w:hAnsi="Times New Roman" w:cs="Times New Roman"/>
          <w:sz w:val="28"/>
          <w:szCs w:val="28"/>
          <w:lang w:val="kk-KZ"/>
        </w:rPr>
        <w:t>ісімізге береке беріп</w:t>
      </w:r>
      <w:r w:rsidR="00B81FFA" w:rsidRPr="006863A6">
        <w:rPr>
          <w:rFonts w:ascii="Times New Roman" w:hAnsi="Times New Roman" w:cs="Times New Roman"/>
          <w:sz w:val="28"/>
          <w:szCs w:val="28"/>
        </w:rPr>
        <w:t>, Дауд пай</w:t>
      </w:r>
      <w:r w:rsidR="00B81FFA" w:rsidRPr="006863A6">
        <w:rPr>
          <w:rFonts w:ascii="Times New Roman" w:hAnsi="Times New Roman" w:cs="Times New Roman"/>
          <w:sz w:val="28"/>
          <w:szCs w:val="28"/>
          <w:lang w:val="kk-KZ"/>
        </w:rPr>
        <w:t>ғамбар ісімізді қолдай гөр</w:t>
      </w:r>
      <w:r w:rsidR="00B81FFA" w:rsidRPr="006863A6">
        <w:rPr>
          <w:rFonts w:ascii="Times New Roman" w:hAnsi="Times New Roman" w:cs="Times New Roman"/>
          <w:sz w:val="28"/>
          <w:szCs w:val="28"/>
        </w:rPr>
        <w:t>!»</w:t>
      </w:r>
      <w:r w:rsidR="00B81FFA" w:rsidRPr="006863A6">
        <w:t xml:space="preserve"> </w:t>
      </w:r>
      <w:r w:rsidR="00B81FFA" w:rsidRPr="006863A6">
        <w:rPr>
          <w:rFonts w:ascii="Times New Roman" w:hAnsi="Times New Roman" w:cs="Times New Roman"/>
          <w:sz w:val="28"/>
          <w:szCs w:val="28"/>
        </w:rPr>
        <w:t>[</w:t>
      </w:r>
      <w:r w:rsidR="00B81FFA">
        <w:rPr>
          <w:rFonts w:ascii="Times New Roman" w:hAnsi="Times New Roman" w:cs="Times New Roman"/>
          <w:sz w:val="28"/>
          <w:szCs w:val="28"/>
          <w:lang w:val="kk-KZ"/>
        </w:rPr>
        <w:t>16</w:t>
      </w:r>
      <w:r w:rsidR="00B81FFA" w:rsidRPr="007542A4">
        <w:rPr>
          <w:rFonts w:ascii="Times New Roman" w:hAnsi="Times New Roman" w:cs="Times New Roman"/>
          <w:sz w:val="28"/>
          <w:szCs w:val="28"/>
        </w:rPr>
        <w:t>7</w:t>
      </w:r>
      <w:r w:rsidR="00B81FFA" w:rsidRPr="006863A6">
        <w:rPr>
          <w:rFonts w:ascii="Times New Roman" w:hAnsi="Times New Roman" w:cs="Times New Roman"/>
          <w:sz w:val="28"/>
          <w:szCs w:val="28"/>
        </w:rPr>
        <w:t>]. Следует отметить, что в современный</w:t>
      </w:r>
      <w:r w:rsidR="007453D5">
        <w:rPr>
          <w:rFonts w:ascii="Times New Roman" w:hAnsi="Times New Roman" w:cs="Times New Roman"/>
          <w:sz w:val="28"/>
          <w:szCs w:val="28"/>
        </w:rPr>
        <w:t xml:space="preserve"> период Орман – это </w:t>
      </w:r>
      <w:r w:rsidR="007453D5">
        <w:rPr>
          <w:rFonts w:ascii="Times New Roman" w:hAnsi="Times New Roman" w:cs="Times New Roman"/>
          <w:sz w:val="28"/>
          <w:szCs w:val="28"/>
          <w:lang w:val="kk-KZ"/>
        </w:rPr>
        <w:t xml:space="preserve">одно из </w:t>
      </w:r>
      <w:r w:rsidR="007453D5">
        <w:rPr>
          <w:rFonts w:ascii="Times New Roman" w:hAnsi="Times New Roman" w:cs="Times New Roman"/>
          <w:sz w:val="28"/>
          <w:szCs w:val="28"/>
        </w:rPr>
        <w:t>очень редк</w:t>
      </w:r>
      <w:r w:rsidR="007453D5">
        <w:rPr>
          <w:rFonts w:ascii="Times New Roman" w:hAnsi="Times New Roman" w:cs="Times New Roman"/>
          <w:sz w:val="28"/>
          <w:szCs w:val="28"/>
          <w:lang w:val="kk-KZ"/>
        </w:rPr>
        <w:t>их</w:t>
      </w:r>
      <w:r w:rsidR="007453D5">
        <w:rPr>
          <w:rFonts w:ascii="Times New Roman" w:hAnsi="Times New Roman" w:cs="Times New Roman"/>
          <w:sz w:val="28"/>
          <w:szCs w:val="28"/>
        </w:rPr>
        <w:t xml:space="preserve"> личн</w:t>
      </w:r>
      <w:r w:rsidR="007453D5">
        <w:rPr>
          <w:rFonts w:ascii="Times New Roman" w:hAnsi="Times New Roman" w:cs="Times New Roman"/>
          <w:sz w:val="28"/>
          <w:szCs w:val="28"/>
          <w:lang w:val="kk-KZ"/>
        </w:rPr>
        <w:t>ых</w:t>
      </w:r>
      <w:r w:rsidR="00B81FFA" w:rsidRPr="006863A6">
        <w:rPr>
          <w:rFonts w:ascii="Times New Roman" w:hAnsi="Times New Roman" w:cs="Times New Roman"/>
          <w:sz w:val="28"/>
          <w:szCs w:val="28"/>
        </w:rPr>
        <w:t xml:space="preserve"> мужских имен у казахов. Ритуал приготовления лепешек («жет</w:t>
      </w:r>
      <w:r w:rsidR="00B81FFA" w:rsidRPr="006863A6">
        <w:rPr>
          <w:rFonts w:ascii="Times New Roman" w:hAnsi="Times New Roman" w:cs="Times New Roman"/>
          <w:sz w:val="28"/>
          <w:szCs w:val="28"/>
          <w:lang w:val="kk-KZ"/>
        </w:rPr>
        <w:t xml:space="preserve">і </w:t>
      </w:r>
      <w:r w:rsidR="00B81FFA" w:rsidRPr="006863A6">
        <w:rPr>
          <w:rFonts w:ascii="Times New Roman" w:hAnsi="Times New Roman" w:cs="Times New Roman"/>
          <w:sz w:val="28"/>
          <w:szCs w:val="28"/>
        </w:rPr>
        <w:t>(то</w:t>
      </w:r>
      <w:r w:rsidR="00B81FFA" w:rsidRPr="006863A6">
        <w:rPr>
          <w:rFonts w:ascii="Times New Roman" w:hAnsi="Times New Roman" w:cs="Times New Roman"/>
          <w:sz w:val="28"/>
          <w:szCs w:val="28"/>
          <w:lang w:val="kk-KZ"/>
        </w:rPr>
        <w:t>ғыз</w:t>
      </w:r>
      <w:r w:rsidR="00B81FFA" w:rsidRPr="006863A6">
        <w:rPr>
          <w:rFonts w:ascii="Times New Roman" w:hAnsi="Times New Roman" w:cs="Times New Roman"/>
          <w:sz w:val="28"/>
          <w:szCs w:val="28"/>
        </w:rPr>
        <w:t xml:space="preserve">) шелпек) проводится во многих казахских семьях повсеместно до сих пор </w:t>
      </w:r>
      <w:r w:rsidR="00B81FFA">
        <w:rPr>
          <w:rFonts w:ascii="Times New Roman" w:hAnsi="Times New Roman" w:cs="Times New Roman"/>
          <w:sz w:val="28"/>
          <w:szCs w:val="28"/>
        </w:rPr>
        <w:t>[17</w:t>
      </w:r>
      <w:r w:rsidR="00B81FFA" w:rsidRPr="00E101E6">
        <w:rPr>
          <w:rFonts w:ascii="Times New Roman" w:hAnsi="Times New Roman" w:cs="Times New Roman"/>
          <w:sz w:val="28"/>
          <w:szCs w:val="28"/>
        </w:rPr>
        <w:t>4</w:t>
      </w:r>
      <w:r w:rsidR="00B81FFA" w:rsidRPr="006863A6">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Проезжая мимо кладбищ и могил, казахи до сих пор читают краткую мо</w:t>
      </w:r>
      <w:r w:rsidR="00901295">
        <w:rPr>
          <w:rFonts w:ascii="Times New Roman" w:hAnsi="Times New Roman" w:cs="Times New Roman"/>
          <w:sz w:val="28"/>
          <w:szCs w:val="28"/>
        </w:rPr>
        <w:t xml:space="preserve">- </w:t>
      </w:r>
      <w:r w:rsidRPr="006863A6">
        <w:rPr>
          <w:rFonts w:ascii="Times New Roman" w:hAnsi="Times New Roman" w:cs="Times New Roman"/>
          <w:sz w:val="28"/>
          <w:szCs w:val="28"/>
        </w:rPr>
        <w:t>литву</w:t>
      </w:r>
      <w:r w:rsidRPr="006863A6">
        <w:rPr>
          <w:rFonts w:ascii="Times New Roman" w:hAnsi="Times New Roman" w:cs="Times New Roman"/>
          <w:sz w:val="28"/>
          <w:szCs w:val="28"/>
          <w:lang w:val="kk-KZ"/>
        </w:rPr>
        <w:t xml:space="preserve"> </w:t>
      </w:r>
      <w:r w:rsidRPr="006863A6">
        <w:rPr>
          <w:rFonts w:ascii="Times New Roman" w:hAnsi="Times New Roman" w:cs="Times New Roman"/>
          <w:sz w:val="28"/>
          <w:szCs w:val="28"/>
        </w:rPr>
        <w:t>(</w:t>
      </w:r>
      <w:r>
        <w:rPr>
          <w:rFonts w:ascii="Times New Roman" w:hAnsi="Times New Roman" w:cs="Times New Roman"/>
          <w:sz w:val="28"/>
          <w:szCs w:val="28"/>
        </w:rPr>
        <w:t>«</w:t>
      </w:r>
      <w:r w:rsidRPr="006863A6">
        <w:rPr>
          <w:rFonts w:ascii="Times New Roman" w:hAnsi="Times New Roman" w:cs="Times New Roman"/>
          <w:sz w:val="28"/>
          <w:szCs w:val="28"/>
        </w:rPr>
        <w:t>д</w:t>
      </w:r>
      <w:r w:rsidRPr="006863A6">
        <w:rPr>
          <w:rFonts w:ascii="Times New Roman" w:hAnsi="Times New Roman" w:cs="Times New Roman"/>
          <w:sz w:val="28"/>
          <w:szCs w:val="28"/>
          <w:lang w:val="kk-KZ"/>
        </w:rPr>
        <w:t>ұға</w:t>
      </w:r>
      <w:r>
        <w:rPr>
          <w:rFonts w:ascii="Times New Roman" w:hAnsi="Times New Roman" w:cs="Times New Roman"/>
          <w:sz w:val="28"/>
          <w:szCs w:val="28"/>
          <w:lang w:val="kk-KZ"/>
        </w:rPr>
        <w:t>»</w:t>
      </w:r>
      <w:r w:rsidRPr="006863A6">
        <w:rPr>
          <w:rFonts w:ascii="Times New Roman" w:hAnsi="Times New Roman" w:cs="Times New Roman"/>
          <w:sz w:val="28"/>
          <w:szCs w:val="28"/>
        </w:rPr>
        <w:t>) и воздевают руки («</w:t>
      </w:r>
      <w:r w:rsidRPr="006863A6">
        <w:rPr>
          <w:rFonts w:ascii="Times New Roman" w:hAnsi="Times New Roman" w:cs="Times New Roman"/>
          <w:sz w:val="28"/>
          <w:szCs w:val="28"/>
          <w:lang w:val="kk-KZ"/>
        </w:rPr>
        <w:t>қол жаю</w:t>
      </w:r>
      <w:r w:rsidRPr="006863A6">
        <w:rPr>
          <w:rFonts w:ascii="Times New Roman" w:hAnsi="Times New Roman" w:cs="Times New Roman"/>
          <w:sz w:val="28"/>
          <w:szCs w:val="28"/>
        </w:rPr>
        <w:t>»). В прошлом казахи, увидев в пути кладбище, останавливались, читали молитву и вешали на ветки деревьев лоскуты своей одежды, материю, конский волос и др. Такие жертвоприношения (преподнесение жира, материи, конских волос и др.) можно</w:t>
      </w:r>
      <w:r>
        <w:rPr>
          <w:rFonts w:ascii="Times New Roman" w:hAnsi="Times New Roman" w:cs="Times New Roman"/>
          <w:sz w:val="28"/>
          <w:szCs w:val="28"/>
        </w:rPr>
        <w:t xml:space="preserve"> отнести к бескровному виду [175</w:t>
      </w:r>
      <w:r w:rsidRPr="006863A6">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традиционном казахском обществе, после смерти человека, его не сразу причисляли к умершим. Это связано с поверьями и представлениями о том, что определенное время покойный будет вместе с живыми. Эти сроки продолжа</w:t>
      </w:r>
      <w:r w:rsidR="00CF5EBD">
        <w:rPr>
          <w:rFonts w:ascii="Times New Roman" w:hAnsi="Times New Roman" w:cs="Times New Roman"/>
          <w:sz w:val="28"/>
          <w:szCs w:val="28"/>
        </w:rPr>
        <w:t xml:space="preserve">- </w:t>
      </w:r>
      <w:r w:rsidRPr="006863A6">
        <w:rPr>
          <w:rFonts w:ascii="Times New Roman" w:hAnsi="Times New Roman" w:cs="Times New Roman"/>
          <w:sz w:val="28"/>
          <w:szCs w:val="28"/>
        </w:rPr>
        <w:t>лись до года. Только после выполнения определенных действий и предписаний, считалось, что покойный достигает вечной обители.</w:t>
      </w:r>
    </w:p>
    <w:p w:rsidR="00B81FFA" w:rsidRPr="00C1138E"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В современный период в качестве «жертвенной» пищи подается мясо лошадей, овец и баранов, коров и быков, верблюдов, ограничения по возрасту такие же, как в мусульманских предписаниях. По далеким описаниям в ХIII в. степняки, если заболевал ребенок, изготавливали «идола» и привязывали его над жилищем. Затем приносили в жертву овцу, съедали ее мясо. После этого </w:t>
      </w:r>
      <w:r w:rsidRPr="006863A6">
        <w:rPr>
          <w:rFonts w:ascii="Times New Roman" w:hAnsi="Times New Roman" w:cs="Times New Roman"/>
          <w:sz w:val="28"/>
          <w:szCs w:val="28"/>
        </w:rPr>
        <w:lastRenderedPageBreak/>
        <w:t>кости овцы сжигали. И всякий раз, когда приступали пище, приносили часть «идолам» часть еды. Также п</w:t>
      </w:r>
      <w:r>
        <w:rPr>
          <w:rFonts w:ascii="Times New Roman" w:hAnsi="Times New Roman" w:cs="Times New Roman"/>
          <w:sz w:val="28"/>
          <w:szCs w:val="28"/>
        </w:rPr>
        <w:t>оступали после удачной охоты [102</w:t>
      </w:r>
      <w:r w:rsidRPr="006863A6">
        <w:rPr>
          <w:rFonts w:ascii="Times New Roman" w:hAnsi="Times New Roman" w:cs="Times New Roman"/>
          <w:sz w:val="28"/>
          <w:szCs w:val="28"/>
        </w:rPr>
        <w:t>].</w:t>
      </w:r>
      <w:r>
        <w:rPr>
          <w:rFonts w:ascii="Times New Roman" w:hAnsi="Times New Roman" w:cs="Times New Roman"/>
          <w:sz w:val="28"/>
          <w:szCs w:val="28"/>
        </w:rPr>
        <w:t xml:space="preserve"> </w:t>
      </w:r>
      <w:r w:rsidRPr="006863A6">
        <w:rPr>
          <w:rFonts w:ascii="Times New Roman" w:hAnsi="Times New Roman" w:cs="Times New Roman"/>
          <w:sz w:val="28"/>
          <w:szCs w:val="28"/>
        </w:rPr>
        <w:t>По описаниям Х</w:t>
      </w:r>
      <w:r w:rsidRPr="006863A6">
        <w:rPr>
          <w:rFonts w:ascii="Times New Roman" w:hAnsi="Times New Roman" w:cs="Times New Roman"/>
          <w:sz w:val="28"/>
          <w:szCs w:val="28"/>
          <w:lang w:val="en-US"/>
        </w:rPr>
        <w:t>IX</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в</w:t>
      </w:r>
      <w:r w:rsidRPr="006863A6">
        <w:rPr>
          <w:rFonts w:ascii="Times New Roman" w:hAnsi="Times New Roman" w:cs="Times New Roman"/>
          <w:sz w:val="28"/>
          <w:szCs w:val="28"/>
        </w:rPr>
        <w:t>., казахи приносили в жертву животных всех видов, преимущественно верблюдов, лошадей, баранов и редко быков, но всегда самцов и с известными приметами. По старинным казахским традициям, жертвенный баран должен быть белый с</w:t>
      </w:r>
      <w:r w:rsidRPr="006863A6">
        <w:rPr>
          <w:rFonts w:ascii="Times New Roman" w:hAnsi="Times New Roman" w:cs="Times New Roman"/>
          <w:sz w:val="28"/>
          <w:szCs w:val="28"/>
          <w:lang w:val="kk-KZ"/>
        </w:rPr>
        <w:t xml:space="preserve">о светлыми волосами на </w:t>
      </w:r>
      <w:r w:rsidRPr="006863A6">
        <w:rPr>
          <w:rFonts w:ascii="Times New Roman" w:hAnsi="Times New Roman" w:cs="Times New Roman"/>
          <w:sz w:val="28"/>
          <w:szCs w:val="28"/>
        </w:rPr>
        <w:t>голов</w:t>
      </w:r>
      <w:r w:rsidRPr="006863A6">
        <w:rPr>
          <w:rFonts w:ascii="Times New Roman" w:hAnsi="Times New Roman" w:cs="Times New Roman"/>
          <w:sz w:val="28"/>
          <w:szCs w:val="28"/>
          <w:lang w:val="kk-KZ"/>
        </w:rPr>
        <w:t>е</w:t>
      </w:r>
      <w:r w:rsidRPr="006863A6">
        <w:rPr>
          <w:rFonts w:ascii="Times New Roman" w:hAnsi="Times New Roman" w:cs="Times New Roman"/>
          <w:sz w:val="28"/>
          <w:szCs w:val="28"/>
        </w:rPr>
        <w:t xml:space="preserve"> («ақ сарыбас», «а</w:t>
      </w:r>
      <w:r w:rsidRPr="006863A6">
        <w:rPr>
          <w:rFonts w:ascii="Times New Roman" w:hAnsi="Times New Roman" w:cs="Times New Roman"/>
          <w:sz w:val="28"/>
          <w:szCs w:val="28"/>
          <w:lang w:val="kk-KZ"/>
        </w:rPr>
        <w:t>қсарбас</w:t>
      </w:r>
      <w:r w:rsidRPr="006863A6">
        <w:rPr>
          <w:rFonts w:ascii="Times New Roman" w:hAnsi="Times New Roman" w:cs="Times New Roman"/>
          <w:sz w:val="28"/>
          <w:szCs w:val="28"/>
        </w:rPr>
        <w:t xml:space="preserve">») или белый с лысиной («боз қасқа»). Принося жертву, в прошлом казахи в молитве описывали приметы животного: «О, аруах, для тебя именую лунорогого, раздельнокопытчатого с запахом мускуса, с ушами, подобными баурсакам («ай мүйізді, аша тұяқты, жұпар </w:t>
      </w:r>
      <w:r w:rsidRPr="006863A6">
        <w:rPr>
          <w:rFonts w:ascii="Times New Roman" w:hAnsi="Times New Roman" w:cs="Times New Roman"/>
          <w:sz w:val="28"/>
          <w:szCs w:val="28"/>
          <w:lang w:val="kk-KZ"/>
        </w:rPr>
        <w:t>иіс</w:t>
      </w:r>
      <w:r w:rsidRPr="006863A6">
        <w:rPr>
          <w:rFonts w:ascii="Times New Roman" w:hAnsi="Times New Roman" w:cs="Times New Roman"/>
          <w:sz w:val="28"/>
          <w:szCs w:val="28"/>
        </w:rPr>
        <w:t>т</w:t>
      </w:r>
      <w:r w:rsidRPr="006863A6">
        <w:rPr>
          <w:rFonts w:ascii="Times New Roman" w:hAnsi="Times New Roman" w:cs="Times New Roman"/>
          <w:sz w:val="28"/>
          <w:szCs w:val="28"/>
          <w:lang w:val="kk-KZ"/>
        </w:rPr>
        <w:t>і</w:t>
      </w:r>
      <w:r w:rsidRPr="006863A6">
        <w:rPr>
          <w:rFonts w:ascii="Times New Roman" w:hAnsi="Times New Roman" w:cs="Times New Roman"/>
          <w:sz w:val="28"/>
          <w:szCs w:val="28"/>
        </w:rPr>
        <w:t>, бау</w:t>
      </w:r>
      <w:r w:rsidRPr="006863A6">
        <w:rPr>
          <w:rFonts w:ascii="Times New Roman" w:hAnsi="Times New Roman" w:cs="Times New Roman"/>
          <w:sz w:val="28"/>
          <w:szCs w:val="28"/>
          <w:lang w:val="kk-KZ"/>
        </w:rPr>
        <w:t>ы</w:t>
      </w:r>
      <w:r w:rsidRPr="006863A6">
        <w:rPr>
          <w:rFonts w:ascii="Times New Roman" w:hAnsi="Times New Roman" w:cs="Times New Roman"/>
          <w:sz w:val="28"/>
          <w:szCs w:val="28"/>
        </w:rPr>
        <w:t>рса</w:t>
      </w:r>
      <w:r w:rsidRPr="006863A6">
        <w:rPr>
          <w:rFonts w:ascii="Times New Roman" w:hAnsi="Times New Roman" w:cs="Times New Roman"/>
          <w:sz w:val="28"/>
          <w:szCs w:val="28"/>
          <w:lang w:val="kk-KZ"/>
        </w:rPr>
        <w:t>қ</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құлақ</w:t>
      </w:r>
      <w:r w:rsidRPr="006863A6">
        <w:rPr>
          <w:rFonts w:ascii="Times New Roman" w:hAnsi="Times New Roman" w:cs="Times New Roman"/>
          <w:sz w:val="28"/>
          <w:szCs w:val="28"/>
        </w:rPr>
        <w:t>ты»), или с разрезными ушами, с двумя зубами («тілік құлақты», «екі тісті») и др [19, с. 81]. Если в жертву приносился верблюд, то он тоже должен быть белый (отсюда происходит поговорка при крайне радостных случаях – «а</w:t>
      </w:r>
      <w:r w:rsidRPr="006863A6">
        <w:rPr>
          <w:rFonts w:ascii="Times New Roman" w:hAnsi="Times New Roman" w:cs="Times New Roman"/>
          <w:sz w:val="28"/>
          <w:szCs w:val="28"/>
          <w:lang w:val="kk-KZ"/>
        </w:rPr>
        <w:t>қ түйенің қарыны жарылды</w:t>
      </w:r>
      <w:r w:rsidRPr="006863A6">
        <w:rPr>
          <w:rFonts w:ascii="Times New Roman" w:hAnsi="Times New Roman" w:cs="Times New Roman"/>
          <w:sz w:val="28"/>
          <w:szCs w:val="28"/>
        </w:rPr>
        <w:t>») [19, с. 82]. До сих пор белый цвет считается символом святости и чистоты</w:t>
      </w:r>
      <w:r>
        <w:rPr>
          <w:rFonts w:ascii="Times New Roman" w:hAnsi="Times New Roman" w:cs="Times New Roman"/>
          <w:sz w:val="28"/>
          <w:szCs w:val="28"/>
        </w:rPr>
        <w:t>, а в древности</w:t>
      </w:r>
      <w:r w:rsidR="00882030">
        <w:rPr>
          <w:rFonts w:ascii="Times New Roman" w:hAnsi="Times New Roman" w:cs="Times New Roman"/>
          <w:sz w:val="28"/>
          <w:szCs w:val="28"/>
        </w:rPr>
        <w:t xml:space="preserve"> он</w:t>
      </w:r>
      <w:r>
        <w:rPr>
          <w:rFonts w:ascii="Times New Roman" w:hAnsi="Times New Roman" w:cs="Times New Roman"/>
          <w:sz w:val="28"/>
          <w:szCs w:val="28"/>
        </w:rPr>
        <w:t xml:space="preserve"> считался также обозначением южной стороны света [102</w:t>
      </w:r>
      <w:r w:rsidRPr="006863A6">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дни Наурыза в казахских семьях до сих пор готовят блюдо «наурыз к</w:t>
      </w:r>
      <w:r w:rsidRPr="006863A6">
        <w:rPr>
          <w:rFonts w:ascii="Times New Roman" w:hAnsi="Times New Roman" w:cs="Times New Roman"/>
          <w:sz w:val="28"/>
          <w:szCs w:val="28"/>
          <w:lang w:val="kk-KZ"/>
        </w:rPr>
        <w:t>өже</w:t>
      </w:r>
      <w:r w:rsidRPr="006863A6">
        <w:rPr>
          <w:rFonts w:ascii="Times New Roman" w:hAnsi="Times New Roman" w:cs="Times New Roman"/>
          <w:sz w:val="28"/>
          <w:szCs w:val="28"/>
        </w:rPr>
        <w:t>». Мы считаем, что это бл</w:t>
      </w:r>
      <w:r>
        <w:rPr>
          <w:rFonts w:ascii="Times New Roman" w:hAnsi="Times New Roman" w:cs="Times New Roman"/>
          <w:sz w:val="28"/>
          <w:szCs w:val="28"/>
        </w:rPr>
        <w:t xml:space="preserve">юдо является «жертвенной» пищей, воссоздающей </w:t>
      </w:r>
      <w:r w:rsidR="00A739A7">
        <w:rPr>
          <w:rFonts w:ascii="Times New Roman" w:hAnsi="Times New Roman" w:cs="Times New Roman"/>
          <w:sz w:val="28"/>
          <w:szCs w:val="28"/>
        </w:rPr>
        <w:t>архаичные представления о креации</w:t>
      </w:r>
      <w:r>
        <w:rPr>
          <w:rFonts w:ascii="Times New Roman" w:hAnsi="Times New Roman" w:cs="Times New Roman"/>
          <w:sz w:val="28"/>
          <w:szCs w:val="28"/>
        </w:rPr>
        <w:t xml:space="preserve"> всего мира.</w:t>
      </w:r>
      <w:r w:rsidRPr="006863A6">
        <w:rPr>
          <w:rFonts w:ascii="Times New Roman" w:hAnsi="Times New Roman" w:cs="Times New Roman"/>
          <w:sz w:val="28"/>
          <w:szCs w:val="28"/>
        </w:rPr>
        <w:t xml:space="preserve"> По традиции вначале отваривают мясо, затем его вытаскивают и в этом бульоне кипятят пшеницу, просо, рис, лапшу. Затем кладут масло или кусочки курта («құрт»), муку, добавляют немного молока и сахара. Трапеза начинается и заканчивается молитвой в честь духов умерших предков, которая произносится муллой или </w:t>
      </w:r>
      <w:r>
        <w:rPr>
          <w:rFonts w:ascii="Times New Roman" w:hAnsi="Times New Roman" w:cs="Times New Roman"/>
          <w:sz w:val="28"/>
          <w:szCs w:val="28"/>
        </w:rPr>
        <w:t>человеком старшего возраста [16</w:t>
      </w:r>
      <w:r w:rsidRPr="00E101E6">
        <w:rPr>
          <w:rFonts w:ascii="Times New Roman" w:hAnsi="Times New Roman" w:cs="Times New Roman"/>
          <w:sz w:val="28"/>
          <w:szCs w:val="28"/>
        </w:rPr>
        <w:t>8</w:t>
      </w:r>
      <w:r w:rsidRPr="006863A6">
        <w:rPr>
          <w:rFonts w:ascii="Times New Roman" w:hAnsi="Times New Roman" w:cs="Times New Roman"/>
          <w:sz w:val="28"/>
          <w:szCs w:val="28"/>
        </w:rPr>
        <w:t>]. В старину казахи для оставляли голову барана, лошади или коровы, которую варили подавали отдельно от жидкого кушания («к</w:t>
      </w:r>
      <w:r w:rsidRPr="006863A6">
        <w:rPr>
          <w:rFonts w:ascii="Times New Roman" w:hAnsi="Times New Roman" w:cs="Times New Roman"/>
          <w:sz w:val="28"/>
          <w:szCs w:val="28"/>
          <w:lang w:val="kk-KZ"/>
        </w:rPr>
        <w:t>өже</w:t>
      </w:r>
      <w:r w:rsidRPr="006863A6">
        <w:rPr>
          <w:rFonts w:ascii="Times New Roman" w:hAnsi="Times New Roman" w:cs="Times New Roman"/>
          <w:sz w:val="28"/>
          <w:szCs w:val="28"/>
        </w:rPr>
        <w:t>»). Каждая семья готовила это блюдо у себя, затем все ходили, по кругу всюду п</w:t>
      </w:r>
      <w:r>
        <w:rPr>
          <w:rFonts w:ascii="Times New Roman" w:hAnsi="Times New Roman" w:cs="Times New Roman"/>
          <w:sz w:val="28"/>
          <w:szCs w:val="28"/>
        </w:rPr>
        <w:t>оедая приготовленное явство [15</w:t>
      </w:r>
      <w:r w:rsidRPr="00E101E6">
        <w:rPr>
          <w:rFonts w:ascii="Times New Roman" w:hAnsi="Times New Roman" w:cs="Times New Roman"/>
          <w:sz w:val="28"/>
          <w:szCs w:val="28"/>
        </w:rPr>
        <w:t>6</w:t>
      </w:r>
      <w:r w:rsidRPr="006863A6">
        <w:rPr>
          <w:rFonts w:ascii="Times New Roman" w:hAnsi="Times New Roman" w:cs="Times New Roman"/>
          <w:sz w:val="28"/>
          <w:szCs w:val="28"/>
        </w:rPr>
        <w:t>].</w:t>
      </w:r>
    </w:p>
    <w:p w:rsidR="00DF6F3E"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У иранских народов его празднование было также связано с духами умерших родственников. В последний четверг, собравшись на кладбищах, люди желали от бога для своих умерших родственников и близких прощения грехов и вечного покоя. При этом заранее дома готовят сладости, чтобы около могил раздать нуждающимся. Эту церемонию соблюдают особенно те, у кого в текущем году умер кто-то из близких, и первый Ноуруз после его смерти они отмечают под названием «Первый праздник». Есть и другой ритуал, посвященный умершим близким, когда в этот день родственники приносили новые одежды членам семьи, которая похоронила своего близкого, и они накануне Ноуруза надевают эту одежду. Люди выражают память умершим близким, а также просят у бога и духов предков благополучие и успехов в хозяйственных работах. </w:t>
      </w:r>
    </w:p>
    <w:p w:rsidR="00B81FFA" w:rsidRPr="006863A6" w:rsidRDefault="00DF6F3E"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в</w:t>
      </w:r>
      <w:r w:rsidR="00B81FFA" w:rsidRPr="006863A6">
        <w:rPr>
          <w:rFonts w:ascii="Times New Roman" w:hAnsi="Times New Roman" w:cs="Times New Roman"/>
          <w:sz w:val="28"/>
          <w:szCs w:val="28"/>
        </w:rPr>
        <w:t xml:space="preserve"> зороастрийской религии, кроме Наурыза, был еще один крупный праздник, который проводился осенью – Мехреган (Михр</w:t>
      </w:r>
      <w:r w:rsidR="00FB7CE3">
        <w:rPr>
          <w:rFonts w:ascii="Times New Roman" w:hAnsi="Times New Roman" w:cs="Times New Roman"/>
          <w:sz w:val="28"/>
          <w:szCs w:val="28"/>
        </w:rPr>
        <w:t>-</w:t>
      </w:r>
      <w:r w:rsidR="00B81FFA" w:rsidRPr="006863A6">
        <w:rPr>
          <w:rFonts w:ascii="Times New Roman" w:hAnsi="Times New Roman" w:cs="Times New Roman"/>
          <w:sz w:val="28"/>
          <w:szCs w:val="28"/>
        </w:rPr>
        <w:t>ган)</w:t>
      </w:r>
      <w:r w:rsidR="005001A3">
        <w:rPr>
          <w:rFonts w:ascii="Times New Roman" w:hAnsi="Times New Roman" w:cs="Times New Roman"/>
          <w:sz w:val="28"/>
          <w:szCs w:val="28"/>
        </w:rPr>
        <w:t>. Праздник совершался</w:t>
      </w:r>
      <w:r w:rsidR="00B81FFA" w:rsidRPr="006863A6">
        <w:rPr>
          <w:rFonts w:ascii="Times New Roman" w:hAnsi="Times New Roman" w:cs="Times New Roman"/>
          <w:sz w:val="28"/>
          <w:szCs w:val="28"/>
        </w:rPr>
        <w:t xml:space="preserve"> в честь бога сол</w:t>
      </w:r>
      <w:r w:rsidR="00FB7CE3">
        <w:rPr>
          <w:rFonts w:ascii="Times New Roman" w:hAnsi="Times New Roman" w:cs="Times New Roman"/>
          <w:sz w:val="28"/>
          <w:szCs w:val="28"/>
        </w:rPr>
        <w:t xml:space="preserve">нечного света и согласия Митры. </w:t>
      </w:r>
      <w:r w:rsidR="00B81FFA" w:rsidRPr="006863A6">
        <w:rPr>
          <w:rFonts w:ascii="Times New Roman" w:hAnsi="Times New Roman" w:cs="Times New Roman"/>
          <w:sz w:val="28"/>
          <w:szCs w:val="28"/>
        </w:rPr>
        <w:t>Вероятно, слово «мей</w:t>
      </w:r>
      <w:r w:rsidR="00B81FFA" w:rsidRPr="006863A6">
        <w:rPr>
          <w:rFonts w:ascii="Times New Roman" w:hAnsi="Times New Roman" w:cs="Times New Roman"/>
          <w:sz w:val="28"/>
          <w:szCs w:val="28"/>
          <w:lang w:val="kk-KZ"/>
        </w:rPr>
        <w:t>ірім</w:t>
      </w:r>
      <w:r w:rsidR="00B81FFA" w:rsidRPr="006863A6">
        <w:rPr>
          <w:rFonts w:ascii="Times New Roman" w:hAnsi="Times New Roman" w:cs="Times New Roman"/>
          <w:sz w:val="28"/>
          <w:szCs w:val="28"/>
        </w:rPr>
        <w:t>» («м</w:t>
      </w:r>
      <w:r w:rsidR="00B81FFA" w:rsidRPr="006863A6">
        <w:rPr>
          <w:rFonts w:ascii="Times New Roman" w:hAnsi="Times New Roman" w:cs="Times New Roman"/>
          <w:sz w:val="28"/>
          <w:szCs w:val="28"/>
          <w:lang w:val="kk-KZ"/>
        </w:rPr>
        <w:t>ейі</w:t>
      </w:r>
      <w:r w:rsidR="00B81FFA" w:rsidRPr="006863A6">
        <w:rPr>
          <w:rFonts w:ascii="Times New Roman" w:hAnsi="Times New Roman" w:cs="Times New Roman"/>
          <w:sz w:val="28"/>
          <w:szCs w:val="28"/>
        </w:rPr>
        <w:t>р»</w:t>
      </w:r>
      <w:r w:rsidR="00B81FFA" w:rsidRPr="006863A6">
        <w:t xml:space="preserve"> </w:t>
      </w:r>
      <w:r w:rsidR="00B81FFA" w:rsidRPr="006863A6">
        <w:rPr>
          <w:rFonts w:ascii="Times New Roman" w:hAnsi="Times New Roman" w:cs="Times New Roman"/>
          <w:sz w:val="28"/>
          <w:szCs w:val="28"/>
        </w:rPr>
        <w:t>– букв. добро, милосердие) происходит от имени этого бога. Праздник приурочивался к сбору урожая. Накан</w:t>
      </w:r>
      <w:r>
        <w:rPr>
          <w:rFonts w:ascii="Times New Roman" w:hAnsi="Times New Roman" w:cs="Times New Roman"/>
          <w:sz w:val="28"/>
          <w:szCs w:val="28"/>
        </w:rPr>
        <w:t xml:space="preserve">уне и в день </w:t>
      </w:r>
      <w:r>
        <w:rPr>
          <w:rFonts w:ascii="Times New Roman" w:hAnsi="Times New Roman" w:cs="Times New Roman"/>
          <w:sz w:val="28"/>
          <w:szCs w:val="28"/>
        </w:rPr>
        <w:lastRenderedPageBreak/>
        <w:t>праздника убирались в домах и во дворе, одевались</w:t>
      </w:r>
      <w:r w:rsidR="00B81FFA" w:rsidRPr="006863A6">
        <w:rPr>
          <w:rFonts w:ascii="Times New Roman" w:hAnsi="Times New Roman" w:cs="Times New Roman"/>
          <w:sz w:val="28"/>
          <w:szCs w:val="28"/>
        </w:rPr>
        <w:t xml:space="preserve"> нарядную одежду, проводят национальные игры. В такой форме его празднуют </w:t>
      </w:r>
      <w:r>
        <w:rPr>
          <w:rFonts w:ascii="Times New Roman" w:hAnsi="Times New Roman" w:cs="Times New Roman"/>
          <w:sz w:val="28"/>
          <w:szCs w:val="28"/>
        </w:rPr>
        <w:t xml:space="preserve">до сих пор </w:t>
      </w:r>
      <w:r w:rsidR="00B81FFA" w:rsidRPr="006863A6">
        <w:rPr>
          <w:rFonts w:ascii="Times New Roman" w:hAnsi="Times New Roman" w:cs="Times New Roman"/>
          <w:sz w:val="28"/>
          <w:szCs w:val="28"/>
        </w:rPr>
        <w:t xml:space="preserve">персы, </w:t>
      </w:r>
      <w:r>
        <w:rPr>
          <w:rFonts w:ascii="Times New Roman" w:hAnsi="Times New Roman" w:cs="Times New Roman"/>
          <w:sz w:val="28"/>
          <w:szCs w:val="28"/>
        </w:rPr>
        <w:t xml:space="preserve">таджики и узбеки </w:t>
      </w:r>
      <w:r w:rsidR="00B81FFA">
        <w:rPr>
          <w:rFonts w:ascii="Times New Roman" w:hAnsi="Times New Roman" w:cs="Times New Roman"/>
          <w:sz w:val="28"/>
          <w:szCs w:val="28"/>
        </w:rPr>
        <w:t>[24</w:t>
      </w:r>
      <w:r w:rsidR="00B81FFA" w:rsidRPr="00E101E6">
        <w:rPr>
          <w:rFonts w:ascii="Times New Roman" w:hAnsi="Times New Roman" w:cs="Times New Roman"/>
          <w:sz w:val="28"/>
          <w:szCs w:val="28"/>
        </w:rPr>
        <w:t>7</w:t>
      </w:r>
      <w:r w:rsidR="00B81FFA" w:rsidRPr="006863A6">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color w:val="000000" w:themeColor="text1"/>
          <w:sz w:val="28"/>
          <w:szCs w:val="28"/>
          <w:lang w:val="kk-KZ"/>
        </w:rPr>
        <w:t xml:space="preserve">Завершив пахоту, сев и боронование, </w:t>
      </w:r>
      <w:r w:rsidR="00A739A7">
        <w:rPr>
          <w:rFonts w:ascii="Times New Roman" w:hAnsi="Times New Roman" w:cs="Times New Roman"/>
          <w:color w:val="000000" w:themeColor="text1"/>
          <w:sz w:val="28"/>
          <w:szCs w:val="28"/>
          <w:lang w:val="kk-KZ"/>
        </w:rPr>
        <w:t xml:space="preserve">в старину </w:t>
      </w:r>
      <w:r w:rsidRPr="006863A6">
        <w:rPr>
          <w:rFonts w:ascii="Times New Roman" w:hAnsi="Times New Roman" w:cs="Times New Roman"/>
          <w:color w:val="000000" w:themeColor="text1"/>
          <w:sz w:val="28"/>
          <w:szCs w:val="28"/>
          <w:lang w:val="kk-KZ"/>
        </w:rPr>
        <w:t>казахи-земдельцы приступали к очистке оросительной сети и рытью новых арыков. В южных районах страны в эти дни готовли «жертвенную» пищу («наурыз көже</w:t>
      </w:r>
      <w:r w:rsidRPr="006863A6">
        <w:rPr>
          <w:rFonts w:ascii="Times New Roman" w:hAnsi="Times New Roman" w:cs="Times New Roman"/>
          <w:color w:val="000000" w:themeColor="text1"/>
          <w:sz w:val="28"/>
          <w:szCs w:val="28"/>
        </w:rPr>
        <w:t>», «</w:t>
      </w:r>
      <w:r w:rsidRPr="006863A6">
        <w:rPr>
          <w:rFonts w:ascii="Times New Roman" w:hAnsi="Times New Roman" w:cs="Times New Roman"/>
          <w:color w:val="000000" w:themeColor="text1"/>
          <w:sz w:val="28"/>
          <w:szCs w:val="28"/>
          <w:lang w:val="kk-KZ"/>
        </w:rPr>
        <w:t>құдайы көже</w:t>
      </w:r>
      <w:r w:rsidRPr="006863A6">
        <w:rPr>
          <w:rFonts w:ascii="Times New Roman" w:hAnsi="Times New Roman" w:cs="Times New Roman"/>
          <w:color w:val="000000" w:themeColor="text1"/>
          <w:sz w:val="28"/>
          <w:szCs w:val="28"/>
        </w:rPr>
        <w:t>», «</w:t>
      </w:r>
      <w:r w:rsidRPr="006863A6">
        <w:rPr>
          <w:rFonts w:ascii="Times New Roman" w:hAnsi="Times New Roman" w:cs="Times New Roman"/>
          <w:color w:val="000000" w:themeColor="text1"/>
          <w:sz w:val="28"/>
          <w:szCs w:val="28"/>
          <w:lang w:val="kk-KZ"/>
        </w:rPr>
        <w:t>қос көже</w:t>
      </w:r>
      <w:r w:rsidRPr="006863A6">
        <w:rPr>
          <w:rFonts w:ascii="Times New Roman" w:hAnsi="Times New Roman" w:cs="Times New Roman"/>
          <w:color w:val="000000" w:themeColor="text1"/>
          <w:sz w:val="28"/>
          <w:szCs w:val="28"/>
        </w:rPr>
        <w:t>»), выпекали лепёшки, доставляли их на место работ и угощали работающих, при этом хозяйки пели ритуальные песни. Когда работы по очистке канала и арыков и укреплению запруды в голове канала завершались, при пуске воды из реки в канал, по древнему обычаю, резали скот (обычно бычка – «</w:t>
      </w:r>
      <w:r w:rsidRPr="006863A6">
        <w:rPr>
          <w:rFonts w:ascii="Times New Roman" w:hAnsi="Times New Roman" w:cs="Times New Roman"/>
          <w:color w:val="000000" w:themeColor="text1"/>
          <w:sz w:val="28"/>
          <w:szCs w:val="28"/>
          <w:lang w:val="kk-KZ"/>
        </w:rPr>
        <w:t>өгізше»</w:t>
      </w:r>
      <w:r w:rsidRPr="006863A6">
        <w:rPr>
          <w:rFonts w:ascii="Times New Roman" w:hAnsi="Times New Roman" w:cs="Times New Roman"/>
          <w:color w:val="000000" w:themeColor="text1"/>
          <w:sz w:val="28"/>
          <w:szCs w:val="28"/>
        </w:rPr>
        <w:t>). Кровь жертвенного животного спускали прямо в воду, не давая ей стекать на землю. Затем по жребию определяли очередность полива и пускали воду в головной арык.</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color w:val="000000" w:themeColor="text1"/>
          <w:sz w:val="28"/>
          <w:szCs w:val="28"/>
        </w:rPr>
        <w:t xml:space="preserve">В случаях прорыва плотины в голове канала приходилось все сооружать заново, совершать повторное жертвоприношение, но уже не бычком или бараном, а белой кобылицей («боз бие»), хотя обычно жертвенными </w:t>
      </w:r>
      <w:r w:rsidRPr="00C86BF3">
        <w:rPr>
          <w:rFonts w:ascii="Times New Roman" w:hAnsi="Times New Roman" w:cs="Times New Roman"/>
          <w:color w:val="000000" w:themeColor="text1"/>
          <w:sz w:val="28"/>
          <w:szCs w:val="28"/>
        </w:rPr>
        <w:t xml:space="preserve">животными были бараны и крупный рогатый скот [10]. </w:t>
      </w:r>
    </w:p>
    <w:p w:rsidR="00A739A7"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 xml:space="preserve">Когда долго нет дождя или наступило бедствие, в казахских аулах до сих пор проводят </w:t>
      </w:r>
      <w:r w:rsidR="00C12B86">
        <w:rPr>
          <w:rFonts w:ascii="Times New Roman" w:hAnsi="Times New Roman" w:cs="Times New Roman"/>
          <w:color w:val="000000" w:themeColor="text1"/>
          <w:sz w:val="28"/>
          <w:szCs w:val="28"/>
        </w:rPr>
        <w:t xml:space="preserve">уже упомянутый нами </w:t>
      </w:r>
      <w:r w:rsidRPr="00C86BF3">
        <w:rPr>
          <w:rFonts w:ascii="Times New Roman" w:hAnsi="Times New Roman" w:cs="Times New Roman"/>
          <w:color w:val="000000" w:themeColor="text1"/>
          <w:sz w:val="28"/>
          <w:szCs w:val="28"/>
        </w:rPr>
        <w:t>ритуал «тасатты</w:t>
      </w:r>
      <w:r w:rsidRPr="00C86BF3">
        <w:rPr>
          <w:rFonts w:ascii="Times New Roman" w:hAnsi="Times New Roman" w:cs="Times New Roman"/>
          <w:color w:val="000000" w:themeColor="text1"/>
          <w:sz w:val="28"/>
          <w:szCs w:val="28"/>
          <w:lang w:val="kk-KZ"/>
        </w:rPr>
        <w:t>қ беру</w:t>
      </w:r>
      <w:r w:rsidRPr="00C86BF3">
        <w:rPr>
          <w:rFonts w:ascii="Times New Roman" w:hAnsi="Times New Roman" w:cs="Times New Roman"/>
          <w:color w:val="000000" w:themeColor="text1"/>
          <w:sz w:val="28"/>
          <w:szCs w:val="28"/>
        </w:rPr>
        <w:t>». Как и в прошлом, «тасатты</w:t>
      </w:r>
      <w:r w:rsidRPr="00C86BF3">
        <w:rPr>
          <w:rFonts w:ascii="Times New Roman" w:hAnsi="Times New Roman" w:cs="Times New Roman"/>
          <w:color w:val="000000" w:themeColor="text1"/>
          <w:sz w:val="28"/>
          <w:szCs w:val="28"/>
          <w:lang w:val="kk-KZ"/>
        </w:rPr>
        <w:t>қ</w:t>
      </w:r>
      <w:r w:rsidRPr="00C86BF3">
        <w:rPr>
          <w:rFonts w:ascii="Times New Roman" w:hAnsi="Times New Roman" w:cs="Times New Roman"/>
          <w:color w:val="000000" w:themeColor="text1"/>
          <w:sz w:val="28"/>
          <w:szCs w:val="28"/>
        </w:rPr>
        <w:t xml:space="preserve">» устраивается всем аулом чаще всего в летнее время, с участием посторонних при желании. </w:t>
      </w:r>
      <w:r w:rsidR="007453D5">
        <w:rPr>
          <w:rFonts w:ascii="Times New Roman" w:hAnsi="Times New Roman" w:cs="Times New Roman"/>
          <w:color w:val="000000" w:themeColor="text1"/>
          <w:sz w:val="28"/>
          <w:szCs w:val="28"/>
          <w:lang w:val="kk-KZ"/>
        </w:rPr>
        <w:t>По данным информанта из г</w:t>
      </w:r>
      <w:r w:rsidR="007453D5" w:rsidRPr="007453D5">
        <w:rPr>
          <w:rFonts w:ascii="Times New Roman" w:hAnsi="Times New Roman" w:cs="Times New Roman"/>
          <w:color w:val="000000" w:themeColor="text1"/>
          <w:sz w:val="28"/>
          <w:szCs w:val="28"/>
        </w:rPr>
        <w:t xml:space="preserve">. </w:t>
      </w:r>
      <w:r w:rsidR="007453D5">
        <w:rPr>
          <w:rFonts w:ascii="Times New Roman" w:hAnsi="Times New Roman" w:cs="Times New Roman"/>
          <w:color w:val="000000" w:themeColor="text1"/>
          <w:sz w:val="28"/>
          <w:szCs w:val="28"/>
        </w:rPr>
        <w:t>Жезказган</w:t>
      </w:r>
      <w:r w:rsidR="00AE3757">
        <w:rPr>
          <w:rFonts w:ascii="Times New Roman" w:hAnsi="Times New Roman" w:cs="Times New Roman"/>
          <w:color w:val="000000" w:themeColor="text1"/>
          <w:sz w:val="28"/>
          <w:szCs w:val="28"/>
        </w:rPr>
        <w:t xml:space="preserve"> (Сеитбаев </w:t>
      </w:r>
      <w:r w:rsidR="005E7920">
        <w:rPr>
          <w:rFonts w:ascii="Times New Roman" w:hAnsi="Times New Roman" w:cs="Times New Roman"/>
          <w:color w:val="000000" w:themeColor="text1"/>
          <w:sz w:val="28"/>
          <w:szCs w:val="28"/>
        </w:rPr>
        <w:t>Л., 1950-х гг.р.)</w:t>
      </w:r>
      <w:r w:rsidR="007453D5">
        <w:rPr>
          <w:rFonts w:ascii="Times New Roman" w:hAnsi="Times New Roman" w:cs="Times New Roman"/>
          <w:color w:val="000000" w:themeColor="text1"/>
          <w:sz w:val="28"/>
          <w:szCs w:val="28"/>
        </w:rPr>
        <w:t>, люди с</w:t>
      </w:r>
      <w:r w:rsidRPr="00C86BF3">
        <w:rPr>
          <w:rFonts w:ascii="Times New Roman" w:hAnsi="Times New Roman" w:cs="Times New Roman"/>
          <w:color w:val="000000" w:themeColor="text1"/>
          <w:sz w:val="28"/>
          <w:szCs w:val="28"/>
        </w:rPr>
        <w:t>обираются возле реки или озера, а также около родовых кладбищах</w:t>
      </w:r>
      <w:r w:rsidR="007453D5">
        <w:rPr>
          <w:rFonts w:ascii="Times New Roman" w:hAnsi="Times New Roman" w:cs="Times New Roman"/>
          <w:color w:val="000000" w:themeColor="text1"/>
          <w:sz w:val="28"/>
          <w:szCs w:val="28"/>
        </w:rPr>
        <w:t>, принося с собой</w:t>
      </w:r>
      <w:r w:rsidRPr="00C86BF3">
        <w:rPr>
          <w:rFonts w:ascii="Times New Roman" w:hAnsi="Times New Roman" w:cs="Times New Roman"/>
          <w:color w:val="000000" w:themeColor="text1"/>
          <w:sz w:val="28"/>
          <w:szCs w:val="28"/>
        </w:rPr>
        <w:t xml:space="preserve"> посуду, кумыс. Затем колят барана над ямой, которой вырывают для этой цели; яму потом зарывают [175]. </w:t>
      </w:r>
    </w:p>
    <w:p w:rsidR="00B81FFA"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Сохранились сведения,</w:t>
      </w:r>
      <w:r w:rsidR="00A739A7">
        <w:rPr>
          <w:rFonts w:ascii="Times New Roman" w:hAnsi="Times New Roman" w:cs="Times New Roman"/>
          <w:color w:val="000000" w:themeColor="text1"/>
          <w:sz w:val="28"/>
          <w:szCs w:val="28"/>
        </w:rPr>
        <w:t xml:space="preserve"> описывающие проведение ритуала</w:t>
      </w:r>
      <w:r w:rsidRPr="00C86BF3">
        <w:rPr>
          <w:rFonts w:ascii="Times New Roman" w:hAnsi="Times New Roman" w:cs="Times New Roman"/>
          <w:color w:val="000000" w:themeColor="text1"/>
          <w:sz w:val="28"/>
          <w:szCs w:val="28"/>
        </w:rPr>
        <w:t xml:space="preserve"> в нач. ХХ в. у казахов рода найман-мурун: «…оставляя аул все население, включая ребят, все население отправлялось к месту жертвоприношения, захватив по барашку с каждого дома. Каждое хозяйство резало баранов на своем месте, где остановилось, а кровь вылизывались собаками или же оставалась на земле. Сваренное мясо складывалось вместе и распределялось из общей кучи. Мужчины и женщины</w:t>
      </w:r>
      <w:r w:rsidRPr="006863A6">
        <w:rPr>
          <w:rFonts w:ascii="Times New Roman" w:hAnsi="Times New Roman" w:cs="Times New Roman"/>
          <w:color w:val="000000" w:themeColor="text1"/>
          <w:sz w:val="28"/>
          <w:szCs w:val="28"/>
        </w:rPr>
        <w:t xml:space="preserve"> ели отдельно. Кости собрались и складывались на каком-нибудь камне. Затем кости сгрызали и ломали. При жертвоприношении выражали свои пожелания, обращались к богу, называя его кудай («</w:t>
      </w:r>
      <w:r w:rsidRPr="006863A6">
        <w:rPr>
          <w:rFonts w:ascii="Times New Roman" w:hAnsi="Times New Roman" w:cs="Times New Roman"/>
          <w:color w:val="000000" w:themeColor="text1"/>
          <w:sz w:val="28"/>
          <w:szCs w:val="28"/>
          <w:lang w:val="kk-KZ"/>
        </w:rPr>
        <w:t>құдай</w:t>
      </w:r>
      <w:r w:rsidRPr="006863A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E91F5F">
        <w:rPr>
          <w:rFonts w:ascii="Times New Roman" w:hAnsi="Times New Roman" w:cs="Times New Roman"/>
          <w:color w:val="000000" w:themeColor="text1"/>
          <w:sz w:val="28"/>
          <w:szCs w:val="28"/>
        </w:rPr>
        <w:t>200</w:t>
      </w:r>
      <w:r w:rsidR="00144562">
        <w:rPr>
          <w:rFonts w:ascii="Times New Roman" w:hAnsi="Times New Roman" w:cs="Times New Roman"/>
          <w:color w:val="000000" w:themeColor="text1"/>
          <w:sz w:val="28"/>
          <w:szCs w:val="28"/>
        </w:rPr>
        <w:t>]. По сведениям А. </w:t>
      </w:r>
      <w:r w:rsidRPr="006863A6">
        <w:rPr>
          <w:rFonts w:ascii="Times New Roman" w:hAnsi="Times New Roman" w:cs="Times New Roman"/>
          <w:color w:val="000000" w:themeColor="text1"/>
          <w:sz w:val="28"/>
          <w:szCs w:val="28"/>
        </w:rPr>
        <w:t>Маргулана, у казахов рода аргын-айдабол в нач. ХХ в. жертвоприношение совершалось на берегу реки или озера, к которому прокапывали канавку к воде. Над канавкой резали жертвенное животное, кровь текла по канавке в воду. Возле канавки делали яму «жер оша</w:t>
      </w:r>
      <w:r w:rsidRPr="006863A6">
        <w:rPr>
          <w:rFonts w:ascii="Times New Roman" w:hAnsi="Times New Roman" w:cs="Times New Roman"/>
          <w:color w:val="000000" w:themeColor="text1"/>
          <w:sz w:val="28"/>
          <w:szCs w:val="28"/>
          <w:lang w:val="kk-KZ"/>
        </w:rPr>
        <w:t>қ</w:t>
      </w:r>
      <w:r w:rsidRPr="006863A6">
        <w:rPr>
          <w:rFonts w:ascii="Times New Roman" w:hAnsi="Times New Roman" w:cs="Times New Roman"/>
          <w:color w:val="000000" w:themeColor="text1"/>
          <w:sz w:val="28"/>
          <w:szCs w:val="28"/>
        </w:rPr>
        <w:t xml:space="preserve">», на котором варили мясо. Это место, находилось вдали от аула в открытой степи, где хорошая </w:t>
      </w:r>
      <w:r>
        <w:rPr>
          <w:rFonts w:ascii="Times New Roman" w:hAnsi="Times New Roman" w:cs="Times New Roman"/>
          <w:color w:val="000000" w:themeColor="text1"/>
          <w:sz w:val="28"/>
          <w:szCs w:val="28"/>
        </w:rPr>
        <w:t>трава и вода, над обрывом») [</w:t>
      </w:r>
      <w:r w:rsidRPr="00E91F5F">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1</w:t>
      </w:r>
      <w:r w:rsidRPr="006863A6">
        <w:rPr>
          <w:rFonts w:ascii="Times New Roman" w:hAnsi="Times New Roman" w:cs="Times New Roman"/>
          <w:color w:val="000000" w:themeColor="text1"/>
          <w:sz w:val="28"/>
          <w:szCs w:val="28"/>
        </w:rPr>
        <w:t xml:space="preserve">]. </w:t>
      </w:r>
    </w:p>
    <w:p w:rsidR="007453D5" w:rsidRDefault="007453D5" w:rsidP="00B81FF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 мы видим, </w:t>
      </w:r>
      <w:r w:rsidR="00A739A7">
        <w:rPr>
          <w:rFonts w:ascii="Times New Roman" w:hAnsi="Times New Roman" w:cs="Times New Roman"/>
          <w:color w:val="000000" w:themeColor="text1"/>
          <w:sz w:val="28"/>
          <w:szCs w:val="28"/>
        </w:rPr>
        <w:t>ритуал</w:t>
      </w:r>
      <w:r w:rsidR="00882030">
        <w:rPr>
          <w:rFonts w:ascii="Times New Roman" w:hAnsi="Times New Roman" w:cs="Times New Roman"/>
          <w:color w:val="000000" w:themeColor="text1"/>
          <w:sz w:val="28"/>
          <w:szCs w:val="28"/>
        </w:rPr>
        <w:t xml:space="preserve"> за столетие</w:t>
      </w:r>
      <w:r w:rsidR="00A739A7">
        <w:rPr>
          <w:rFonts w:ascii="Times New Roman" w:hAnsi="Times New Roman" w:cs="Times New Roman"/>
          <w:color w:val="000000" w:themeColor="text1"/>
          <w:sz w:val="28"/>
          <w:szCs w:val="28"/>
        </w:rPr>
        <w:t xml:space="preserve"> своего проведения претерпел не столь большие изменения</w:t>
      </w:r>
      <w:r>
        <w:rPr>
          <w:rFonts w:ascii="Times New Roman" w:hAnsi="Times New Roman" w:cs="Times New Roman"/>
          <w:color w:val="000000" w:themeColor="text1"/>
          <w:sz w:val="28"/>
          <w:szCs w:val="28"/>
        </w:rPr>
        <w:t>. В современный период ключевое место в проведении «тасаттыка» занимает мулла (священнослужитель)</w:t>
      </w:r>
      <w:r w:rsidR="00882030">
        <w:rPr>
          <w:rFonts w:ascii="Times New Roman" w:hAnsi="Times New Roman" w:cs="Times New Roman"/>
          <w:color w:val="000000" w:themeColor="text1"/>
          <w:sz w:val="28"/>
          <w:szCs w:val="28"/>
        </w:rPr>
        <w:t>, который произносит молитву</w:t>
      </w:r>
      <w:r w:rsidR="004F01D2">
        <w:rPr>
          <w:rFonts w:ascii="Times New Roman" w:hAnsi="Times New Roman" w:cs="Times New Roman"/>
          <w:color w:val="000000" w:themeColor="text1"/>
          <w:sz w:val="28"/>
          <w:szCs w:val="28"/>
        </w:rPr>
        <w:t xml:space="preserve"> </w:t>
      </w:r>
      <w:r w:rsidR="00A739A7">
        <w:rPr>
          <w:rFonts w:ascii="Times New Roman" w:hAnsi="Times New Roman" w:cs="Times New Roman"/>
          <w:color w:val="000000" w:themeColor="text1"/>
          <w:sz w:val="28"/>
          <w:szCs w:val="28"/>
        </w:rPr>
        <w:t xml:space="preserve">перед жертвоприношением и совместной трапезой </w:t>
      </w:r>
      <w:r w:rsidR="004F01D2" w:rsidRPr="004F01D2">
        <w:rPr>
          <w:rFonts w:ascii="Times New Roman" w:hAnsi="Times New Roman" w:cs="Times New Roman"/>
          <w:color w:val="000000" w:themeColor="text1"/>
          <w:sz w:val="28"/>
          <w:szCs w:val="28"/>
        </w:rPr>
        <w:t>[89]</w:t>
      </w:r>
      <w:r>
        <w:rPr>
          <w:rFonts w:ascii="Times New Roman" w:hAnsi="Times New Roman" w:cs="Times New Roman"/>
          <w:color w:val="000000" w:themeColor="text1"/>
          <w:sz w:val="28"/>
          <w:szCs w:val="28"/>
        </w:rPr>
        <w:t>.</w:t>
      </w:r>
    </w:p>
    <w:p w:rsidR="00882030" w:rsidRPr="00882030" w:rsidRDefault="00882030" w:rsidP="00B81FF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 старину казахи совершали жертвоприношения («а</w:t>
      </w:r>
      <w:r>
        <w:rPr>
          <w:rFonts w:ascii="Times New Roman" w:hAnsi="Times New Roman" w:cs="Times New Roman"/>
          <w:color w:val="000000" w:themeColor="text1"/>
          <w:sz w:val="28"/>
          <w:szCs w:val="28"/>
          <w:lang w:val="kk-KZ"/>
        </w:rPr>
        <w:t>қсарбас айту</w:t>
      </w:r>
      <w:r>
        <w:rPr>
          <w:rFonts w:ascii="Times New Roman" w:hAnsi="Times New Roman" w:cs="Times New Roman"/>
          <w:color w:val="000000" w:themeColor="text1"/>
          <w:sz w:val="28"/>
          <w:szCs w:val="28"/>
        </w:rPr>
        <w:t>» и др.), чтобы если в жизни им удавалось избежать большой беды или для того, чтобы ее избежать. В современный период данный ритуал, который называется «</w:t>
      </w:r>
      <w:r>
        <w:rPr>
          <w:rFonts w:ascii="Times New Roman" w:hAnsi="Times New Roman" w:cs="Times New Roman"/>
          <w:color w:val="000000" w:themeColor="text1"/>
          <w:sz w:val="28"/>
          <w:szCs w:val="28"/>
          <w:lang w:val="kk-KZ"/>
        </w:rPr>
        <w:t>құдайы</w:t>
      </w:r>
      <w:r>
        <w:rPr>
          <w:rFonts w:ascii="Times New Roman" w:hAnsi="Times New Roman" w:cs="Times New Roman"/>
          <w:color w:val="000000" w:themeColor="text1"/>
          <w:sz w:val="28"/>
          <w:szCs w:val="28"/>
        </w:rPr>
        <w:t>» (букв.</w:t>
      </w:r>
      <w:r w:rsidR="00D751F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«благодарение Бога»), проводится даже, если все благополучно. На таких мероприятиях поминают духов предков</w:t>
      </w:r>
      <w:r w:rsidRPr="0088203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B85C7A">
        <w:rPr>
          <w:rFonts w:ascii="Times New Roman" w:hAnsi="Times New Roman" w:cs="Times New Roman"/>
          <w:color w:val="000000" w:themeColor="text1"/>
          <w:sz w:val="28"/>
          <w:szCs w:val="28"/>
          <w:lang w:val="kk-KZ"/>
        </w:rPr>
        <w:t>әруақ</w:t>
      </w:r>
      <w:r>
        <w:rPr>
          <w:rFonts w:ascii="Times New Roman" w:hAnsi="Times New Roman" w:cs="Times New Roman"/>
          <w:color w:val="000000" w:themeColor="text1"/>
          <w:sz w:val="28"/>
          <w:szCs w:val="28"/>
          <w:lang w:val="kk-KZ"/>
        </w:rPr>
        <w:t xml:space="preserve"> риза болсын</w:t>
      </w:r>
      <w:r>
        <w:rPr>
          <w:rFonts w:ascii="Times New Roman" w:hAnsi="Times New Roman" w:cs="Times New Roman"/>
          <w:color w:val="000000" w:themeColor="text1"/>
          <w:sz w:val="28"/>
          <w:szCs w:val="28"/>
        </w:rPr>
        <w:t>»). В аулах организуют небольшое празднество, к которому готовят конину («жыл</w:t>
      </w:r>
      <w:r>
        <w:rPr>
          <w:rFonts w:ascii="Times New Roman" w:hAnsi="Times New Roman" w:cs="Times New Roman"/>
          <w:color w:val="000000" w:themeColor="text1"/>
          <w:sz w:val="28"/>
          <w:szCs w:val="28"/>
          <w:lang w:val="kk-KZ"/>
        </w:rPr>
        <w:t>қы сояды</w:t>
      </w:r>
      <w:r>
        <w:rPr>
          <w:rFonts w:ascii="Times New Roman" w:hAnsi="Times New Roman" w:cs="Times New Roman"/>
          <w:color w:val="000000" w:themeColor="text1"/>
          <w:sz w:val="28"/>
          <w:szCs w:val="28"/>
        </w:rPr>
        <w:t>»), а в городах организуют пиршество, к которому готовят баранину («</w:t>
      </w:r>
      <w:r>
        <w:rPr>
          <w:rFonts w:ascii="Times New Roman" w:hAnsi="Times New Roman" w:cs="Times New Roman"/>
          <w:color w:val="000000" w:themeColor="text1"/>
          <w:sz w:val="28"/>
          <w:szCs w:val="28"/>
          <w:lang w:val="kk-KZ"/>
        </w:rPr>
        <w:t>қой сояды</w:t>
      </w:r>
      <w:r>
        <w:rPr>
          <w:rFonts w:ascii="Times New Roman" w:hAnsi="Times New Roman" w:cs="Times New Roman"/>
          <w:color w:val="000000" w:themeColor="text1"/>
          <w:sz w:val="28"/>
          <w:szCs w:val="28"/>
        </w:rPr>
        <w:t xml:space="preserve">») </w:t>
      </w:r>
      <w:r w:rsidRPr="00882030">
        <w:rPr>
          <w:rFonts w:ascii="Times New Roman" w:hAnsi="Times New Roman" w:cs="Times New Roman"/>
          <w:color w:val="000000" w:themeColor="text1"/>
          <w:sz w:val="28"/>
          <w:szCs w:val="28"/>
        </w:rPr>
        <w:t>[89]</w:t>
      </w:r>
      <w:r>
        <w:rPr>
          <w:rFonts w:ascii="Times New Roman" w:hAnsi="Times New Roman" w:cs="Times New Roman"/>
          <w:color w:val="000000" w:themeColor="text1"/>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color w:val="000000" w:themeColor="text1"/>
          <w:sz w:val="28"/>
          <w:szCs w:val="28"/>
        </w:rPr>
        <w:t>У казахов был широко распростране</w:t>
      </w:r>
      <w:r>
        <w:rPr>
          <w:rFonts w:ascii="Times New Roman" w:hAnsi="Times New Roman" w:cs="Times New Roman"/>
          <w:color w:val="000000" w:themeColor="text1"/>
          <w:sz w:val="28"/>
          <w:szCs w:val="28"/>
        </w:rPr>
        <w:t>н и до сих пор существует еще один</w:t>
      </w:r>
      <w:r w:rsidRPr="006863A6">
        <w:rPr>
          <w:rFonts w:ascii="Times New Roman" w:hAnsi="Times New Roman" w:cs="Times New Roman"/>
          <w:color w:val="000000" w:themeColor="text1"/>
          <w:sz w:val="28"/>
          <w:szCs w:val="28"/>
        </w:rPr>
        <w:t xml:space="preserve"> вид жертвоприношений – бескровный. Освящение молочными продуктами, возлияние масла (жира) в огонь, повязывание материи к веткам деревьев, приготовление круглых лепешек (шелпек), подача садака возле святого места и др. ритуалы относятся к этому виду. </w:t>
      </w:r>
      <w:r w:rsidRPr="006863A6">
        <w:rPr>
          <w:rFonts w:ascii="Times New Roman" w:hAnsi="Times New Roman" w:cs="Times New Roman"/>
          <w:sz w:val="28"/>
          <w:szCs w:val="28"/>
          <w:lang w:val="kk-KZ"/>
        </w:rPr>
        <w:t xml:space="preserve">Жертвоприношения высшим силам преподносилось и разжиганием ароматических растений </w:t>
      </w:r>
      <w:r w:rsidRPr="006863A6">
        <w:rPr>
          <w:rFonts w:ascii="Times New Roman" w:hAnsi="Times New Roman" w:cs="Times New Roman"/>
          <w:sz w:val="28"/>
          <w:szCs w:val="28"/>
        </w:rPr>
        <w:t>(адыраспан, арча). Когда собирали траву адыраспан, исполняли песню:</w:t>
      </w:r>
    </w:p>
    <w:p w:rsidR="00B81FFA" w:rsidRPr="00B53AA1" w:rsidRDefault="00B81FFA" w:rsidP="00B81FFA">
      <w:pPr>
        <w:spacing w:after="0" w:line="240" w:lineRule="auto"/>
        <w:ind w:firstLine="709"/>
        <w:jc w:val="both"/>
        <w:rPr>
          <w:rFonts w:ascii="Times New Roman" w:hAnsi="Times New Roman" w:cs="Times New Roman"/>
          <w:color w:val="000000" w:themeColor="text1"/>
          <w:sz w:val="24"/>
          <w:szCs w:val="24"/>
        </w:rPr>
      </w:pPr>
    </w:p>
    <w:p w:rsidR="00B81FFA" w:rsidRPr="00B53AA1" w:rsidRDefault="00B81FFA" w:rsidP="00B81FFA">
      <w:pPr>
        <w:spacing w:after="0" w:line="240" w:lineRule="auto"/>
        <w:ind w:firstLine="709"/>
        <w:jc w:val="both"/>
        <w:rPr>
          <w:rFonts w:ascii="Times New Roman" w:hAnsi="Times New Roman" w:cs="Times New Roman"/>
          <w:sz w:val="24"/>
          <w:szCs w:val="24"/>
        </w:rPr>
      </w:pPr>
      <w:r w:rsidRPr="00B53AA1">
        <w:rPr>
          <w:rFonts w:ascii="Times New Roman" w:hAnsi="Times New Roman" w:cs="Times New Roman"/>
          <w:sz w:val="24"/>
          <w:szCs w:val="24"/>
        </w:rPr>
        <w:t xml:space="preserve">Ассаламәләкум, адыраспан, </w:t>
      </w:r>
    </w:p>
    <w:p w:rsidR="00B81FFA" w:rsidRPr="00B53AA1" w:rsidRDefault="00B81FFA" w:rsidP="00B81FFA">
      <w:pPr>
        <w:spacing w:after="0" w:line="240" w:lineRule="auto"/>
        <w:ind w:firstLine="709"/>
        <w:jc w:val="both"/>
        <w:rPr>
          <w:rFonts w:ascii="Times New Roman" w:hAnsi="Times New Roman" w:cs="Times New Roman"/>
          <w:sz w:val="24"/>
          <w:szCs w:val="24"/>
        </w:rPr>
      </w:pPr>
      <w:r w:rsidRPr="00B53AA1">
        <w:rPr>
          <w:rFonts w:ascii="Times New Roman" w:hAnsi="Times New Roman" w:cs="Times New Roman"/>
          <w:sz w:val="24"/>
          <w:szCs w:val="24"/>
        </w:rPr>
        <w:t xml:space="preserve">(Мир тебе, </w:t>
      </w:r>
      <w:r w:rsidR="00A67957">
        <w:rPr>
          <w:rFonts w:ascii="Times New Roman" w:hAnsi="Times New Roman" w:cs="Times New Roman"/>
          <w:sz w:val="24"/>
          <w:szCs w:val="24"/>
        </w:rPr>
        <w:t xml:space="preserve">здравствуй, </w:t>
      </w:r>
      <w:r w:rsidRPr="00B53AA1">
        <w:rPr>
          <w:rFonts w:ascii="Times New Roman" w:hAnsi="Times New Roman" w:cs="Times New Roman"/>
          <w:sz w:val="24"/>
          <w:szCs w:val="24"/>
        </w:rPr>
        <w:t>адыраспан)</w:t>
      </w:r>
    </w:p>
    <w:p w:rsidR="00B81FFA" w:rsidRPr="00B53AA1" w:rsidRDefault="00B81FFA" w:rsidP="00B81FFA">
      <w:pPr>
        <w:spacing w:after="0" w:line="240" w:lineRule="auto"/>
        <w:ind w:firstLine="709"/>
        <w:jc w:val="both"/>
        <w:rPr>
          <w:rFonts w:ascii="Times New Roman" w:hAnsi="Times New Roman" w:cs="Times New Roman"/>
          <w:sz w:val="24"/>
          <w:szCs w:val="24"/>
        </w:rPr>
      </w:pPr>
      <w:r w:rsidRPr="00B53AA1">
        <w:rPr>
          <w:rFonts w:ascii="Times New Roman" w:hAnsi="Times New Roman" w:cs="Times New Roman"/>
          <w:sz w:val="24"/>
          <w:szCs w:val="24"/>
        </w:rPr>
        <w:t>Бізге сіз</w:t>
      </w:r>
      <w:r w:rsidRPr="00B53AA1">
        <w:rPr>
          <w:rFonts w:ascii="Times New Roman" w:hAnsi="Times New Roman" w:cs="Times New Roman"/>
          <w:sz w:val="24"/>
          <w:szCs w:val="24"/>
          <w:lang w:val="kk-KZ"/>
        </w:rPr>
        <w:t>ді</w:t>
      </w:r>
      <w:r w:rsidRPr="00B53AA1">
        <w:rPr>
          <w:rFonts w:ascii="Times New Roman" w:hAnsi="Times New Roman" w:cs="Times New Roman"/>
          <w:sz w:val="24"/>
          <w:szCs w:val="24"/>
        </w:rPr>
        <w:t xml:space="preserve"> жіберді Омар, Оспан.</w:t>
      </w:r>
    </w:p>
    <w:p w:rsidR="00B81FFA" w:rsidRPr="00B53AA1" w:rsidRDefault="00B81FFA" w:rsidP="00B81FFA">
      <w:pPr>
        <w:spacing w:after="0" w:line="240" w:lineRule="auto"/>
        <w:ind w:firstLine="709"/>
        <w:jc w:val="both"/>
        <w:rPr>
          <w:rFonts w:ascii="Times New Roman" w:hAnsi="Times New Roman" w:cs="Times New Roman"/>
          <w:sz w:val="24"/>
          <w:szCs w:val="24"/>
        </w:rPr>
      </w:pPr>
      <w:r w:rsidRPr="00B53AA1">
        <w:rPr>
          <w:rFonts w:ascii="Times New Roman" w:hAnsi="Times New Roman" w:cs="Times New Roman"/>
          <w:sz w:val="24"/>
          <w:szCs w:val="24"/>
        </w:rPr>
        <w:t>(К вам нас отправили святые Омар, Оспан)</w:t>
      </w:r>
    </w:p>
    <w:p w:rsidR="00B81FFA" w:rsidRPr="00B53AA1" w:rsidRDefault="00B81FFA" w:rsidP="00B81FFA">
      <w:pPr>
        <w:spacing w:after="0" w:line="240" w:lineRule="auto"/>
        <w:ind w:firstLine="709"/>
        <w:jc w:val="both"/>
        <w:rPr>
          <w:rFonts w:ascii="Times New Roman" w:hAnsi="Times New Roman" w:cs="Times New Roman"/>
          <w:sz w:val="24"/>
          <w:szCs w:val="24"/>
        </w:rPr>
      </w:pPr>
      <w:r w:rsidRPr="00B53AA1">
        <w:rPr>
          <w:rFonts w:ascii="Times New Roman" w:hAnsi="Times New Roman" w:cs="Times New Roman"/>
          <w:sz w:val="24"/>
          <w:szCs w:val="24"/>
        </w:rPr>
        <w:t>Кеселге жеті түрлі ем болсын деп,</w:t>
      </w:r>
    </w:p>
    <w:p w:rsidR="00B81FFA" w:rsidRPr="00B53AA1" w:rsidRDefault="00B81FFA" w:rsidP="00B81FFA">
      <w:pPr>
        <w:spacing w:after="0" w:line="240" w:lineRule="auto"/>
        <w:ind w:firstLine="709"/>
        <w:jc w:val="both"/>
        <w:rPr>
          <w:rFonts w:ascii="Times New Roman" w:hAnsi="Times New Roman" w:cs="Times New Roman"/>
          <w:sz w:val="24"/>
          <w:szCs w:val="24"/>
        </w:rPr>
      </w:pPr>
      <w:r w:rsidRPr="00B53AA1">
        <w:rPr>
          <w:rFonts w:ascii="Times New Roman" w:hAnsi="Times New Roman" w:cs="Times New Roman"/>
          <w:sz w:val="24"/>
          <w:szCs w:val="24"/>
        </w:rPr>
        <w:t>(К болезни, чтобы семь рецептов лечений)</w:t>
      </w:r>
    </w:p>
    <w:p w:rsidR="00B81FFA" w:rsidRPr="00B53AA1" w:rsidRDefault="00B81FFA" w:rsidP="00B81FFA">
      <w:pPr>
        <w:spacing w:after="0" w:line="240" w:lineRule="auto"/>
        <w:ind w:firstLine="709"/>
        <w:jc w:val="both"/>
        <w:rPr>
          <w:rFonts w:ascii="Times New Roman" w:hAnsi="Times New Roman" w:cs="Times New Roman"/>
          <w:sz w:val="24"/>
          <w:szCs w:val="24"/>
        </w:rPr>
      </w:pPr>
      <w:r w:rsidRPr="00B53AA1">
        <w:rPr>
          <w:rFonts w:ascii="Times New Roman" w:hAnsi="Times New Roman" w:cs="Times New Roman"/>
          <w:sz w:val="24"/>
          <w:szCs w:val="24"/>
        </w:rPr>
        <w:t>Әкім Лұқпан пірлері ақыл қосқан.</w:t>
      </w:r>
    </w:p>
    <w:p w:rsidR="00B81FFA" w:rsidRPr="00B53AA1" w:rsidRDefault="00B81FFA" w:rsidP="00B81FFA">
      <w:pPr>
        <w:spacing w:after="0" w:line="240" w:lineRule="auto"/>
        <w:ind w:firstLine="709"/>
        <w:jc w:val="both"/>
        <w:rPr>
          <w:rFonts w:ascii="Times New Roman" w:hAnsi="Times New Roman" w:cs="Times New Roman"/>
          <w:sz w:val="24"/>
          <w:szCs w:val="24"/>
        </w:rPr>
      </w:pPr>
      <w:r w:rsidRPr="00B53AA1">
        <w:rPr>
          <w:rFonts w:ascii="Times New Roman" w:hAnsi="Times New Roman" w:cs="Times New Roman"/>
          <w:sz w:val="24"/>
          <w:szCs w:val="24"/>
        </w:rPr>
        <w:t>(Надоумили покровители праведника Лукмана)</w:t>
      </w:r>
    </w:p>
    <w:p w:rsidR="00B81FFA" w:rsidRPr="006863A6" w:rsidRDefault="00B81FFA" w:rsidP="00B81FFA">
      <w:pPr>
        <w:spacing w:after="0" w:line="240" w:lineRule="auto"/>
        <w:ind w:firstLine="709"/>
        <w:jc w:val="both"/>
        <w:rPr>
          <w:rFonts w:ascii="Times New Roman" w:hAnsi="Times New Roman" w:cs="Times New Roman"/>
          <w:sz w:val="28"/>
          <w:szCs w:val="28"/>
        </w:rPr>
      </w:pP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Затем читали молитву из Корана</w:t>
      </w:r>
      <w:r w:rsidRPr="006863A6">
        <w:rPr>
          <w:rFonts w:ascii="Times New Roman" w:hAnsi="Times New Roman" w:cs="Times New Roman"/>
          <w:sz w:val="28"/>
          <w:szCs w:val="28"/>
        </w:rPr>
        <w:t>. Траву собирали только мужчины, которые скл</w:t>
      </w:r>
      <w:r>
        <w:rPr>
          <w:rFonts w:ascii="Times New Roman" w:hAnsi="Times New Roman" w:cs="Times New Roman"/>
          <w:sz w:val="28"/>
          <w:szCs w:val="28"/>
        </w:rPr>
        <w:t>адывали ее в мешки и сушили [20</w:t>
      </w:r>
      <w:r w:rsidRPr="00E91F5F">
        <w:rPr>
          <w:rFonts w:ascii="Times New Roman" w:hAnsi="Times New Roman" w:cs="Times New Roman"/>
          <w:sz w:val="28"/>
          <w:szCs w:val="28"/>
        </w:rPr>
        <w:t>3</w:t>
      </w:r>
      <w:r w:rsidRPr="006863A6">
        <w:rPr>
          <w:rFonts w:ascii="Times New Roman" w:hAnsi="Times New Roman" w:cs="Times New Roman"/>
          <w:sz w:val="28"/>
          <w:szCs w:val="28"/>
        </w:rPr>
        <w:t>]. Во время болезни траву разжигали. С одной стороны, аромат травы изгонял злые силы, с другой выступал жертвой «добрым» духам.</w:t>
      </w:r>
    </w:p>
    <w:p w:rsidR="00B81FFA" w:rsidRPr="006863A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старину у </w:t>
      </w:r>
      <w:r w:rsidRPr="006863A6">
        <w:rPr>
          <w:rFonts w:ascii="Times New Roman" w:hAnsi="Times New Roman" w:cs="Times New Roman"/>
          <w:sz w:val="28"/>
          <w:szCs w:val="28"/>
        </w:rPr>
        <w:t>казахов бытовал перед свадьбой обычай приносить в жертву белого жеребца [2]. Вступая в дом мужа невеста совершала (и совершает</w:t>
      </w:r>
      <w:r>
        <w:rPr>
          <w:rFonts w:ascii="Times New Roman" w:hAnsi="Times New Roman" w:cs="Times New Roman"/>
          <w:sz w:val="28"/>
          <w:szCs w:val="28"/>
          <w:lang w:val="kk-KZ"/>
        </w:rPr>
        <w:t xml:space="preserve"> в современных ритуалах</w:t>
      </w:r>
      <w:r w:rsidRPr="006863A6">
        <w:rPr>
          <w:rFonts w:ascii="Times New Roman" w:hAnsi="Times New Roman" w:cs="Times New Roman"/>
          <w:sz w:val="28"/>
          <w:szCs w:val="28"/>
        </w:rPr>
        <w:t xml:space="preserve">) жертвоприношение огню. В современный период ритуал «май </w:t>
      </w:r>
      <w:r w:rsidRPr="006863A6">
        <w:rPr>
          <w:rFonts w:ascii="Times New Roman" w:hAnsi="Times New Roman" w:cs="Times New Roman"/>
          <w:sz w:val="28"/>
          <w:szCs w:val="28"/>
          <w:lang w:val="kk-KZ"/>
        </w:rPr>
        <w:t>құю</w:t>
      </w:r>
      <w:r w:rsidRPr="006863A6">
        <w:rPr>
          <w:rFonts w:ascii="Times New Roman" w:hAnsi="Times New Roman" w:cs="Times New Roman"/>
          <w:sz w:val="28"/>
          <w:szCs w:val="28"/>
        </w:rPr>
        <w:t>» стал скорее уже ритуальным действием. Участники обряда, считают, что оно совершается из дани уважения к дому, приоб</w:t>
      </w:r>
      <w:r>
        <w:rPr>
          <w:rFonts w:ascii="Times New Roman" w:hAnsi="Times New Roman" w:cs="Times New Roman"/>
          <w:sz w:val="28"/>
          <w:szCs w:val="28"/>
        </w:rPr>
        <w:t>щению невесты к новой семье [173</w:t>
      </w:r>
      <w:r w:rsidRPr="006863A6">
        <w:rPr>
          <w:rFonts w:ascii="Times New Roman" w:hAnsi="Times New Roman" w:cs="Times New Roman"/>
          <w:sz w:val="28"/>
          <w:szCs w:val="28"/>
        </w:rPr>
        <w:t>]</w:t>
      </w:r>
      <w:r>
        <w:rPr>
          <w:rFonts w:ascii="Times New Roman" w:hAnsi="Times New Roman" w:cs="Times New Roman"/>
          <w:sz w:val="28"/>
          <w:szCs w:val="28"/>
        </w:rPr>
        <w:t xml:space="preserve">, </w:t>
      </w:r>
      <w:r w:rsidRPr="00E91F5F">
        <w:rPr>
          <w:rFonts w:ascii="Times New Roman" w:hAnsi="Times New Roman" w:cs="Times New Roman"/>
          <w:sz w:val="28"/>
          <w:szCs w:val="28"/>
        </w:rPr>
        <w:t>[174]</w:t>
      </w:r>
      <w:r w:rsidRPr="006863A6">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прошлом в казахских семьях, когда умирал хозяин дома, совершался ритуал «тұл аудару»</w:t>
      </w:r>
      <w:r w:rsidR="00365479">
        <w:rPr>
          <w:rFonts w:ascii="Times New Roman" w:hAnsi="Times New Roman" w:cs="Times New Roman"/>
          <w:sz w:val="28"/>
          <w:szCs w:val="28"/>
          <w:lang w:val="kk-KZ"/>
        </w:rPr>
        <w:t xml:space="preserve"> </w:t>
      </w:r>
      <w:r w:rsidR="00365479">
        <w:rPr>
          <w:rFonts w:ascii="Times New Roman" w:hAnsi="Times New Roman" w:cs="Times New Roman"/>
          <w:sz w:val="28"/>
          <w:szCs w:val="28"/>
        </w:rPr>
        <w:t>(«ат арнау»)</w:t>
      </w:r>
      <w:r w:rsidRPr="006863A6">
        <w:rPr>
          <w:rFonts w:ascii="Times New Roman" w:hAnsi="Times New Roman" w:cs="Times New Roman"/>
          <w:sz w:val="28"/>
          <w:szCs w:val="28"/>
        </w:rPr>
        <w:t>. Коня покойного посвящали, обрезали ему гриву и хвост («тұлдаған ат»). Во время годовых поминок его приносили в жертву, мясо преподносилос</w:t>
      </w:r>
      <w:r>
        <w:rPr>
          <w:rFonts w:ascii="Times New Roman" w:hAnsi="Times New Roman" w:cs="Times New Roman"/>
          <w:sz w:val="28"/>
          <w:szCs w:val="28"/>
        </w:rPr>
        <w:t>ь в качестве жертвенной п</w:t>
      </w:r>
      <w:r w:rsidR="00140DAF">
        <w:rPr>
          <w:rFonts w:ascii="Times New Roman" w:hAnsi="Times New Roman" w:cs="Times New Roman"/>
          <w:sz w:val="28"/>
          <w:szCs w:val="28"/>
        </w:rPr>
        <w:t>ищи. Такой ритуал не сохранился</w:t>
      </w:r>
      <w:r>
        <w:rPr>
          <w:rFonts w:ascii="Times New Roman" w:hAnsi="Times New Roman" w:cs="Times New Roman"/>
          <w:sz w:val="28"/>
          <w:szCs w:val="28"/>
        </w:rPr>
        <w:t xml:space="preserve"> в современности, тем не менее в</w:t>
      </w:r>
      <w:r w:rsidRPr="006863A6">
        <w:rPr>
          <w:rFonts w:ascii="Times New Roman" w:hAnsi="Times New Roman" w:cs="Times New Roman"/>
          <w:sz w:val="28"/>
          <w:szCs w:val="28"/>
        </w:rPr>
        <w:t xml:space="preserve"> рамках похоронно-поминальной обрядности важное место до сих пор занимает традиция «ас беру» (тризна). В условиях традиционного общества бытовали различные виды поминальных «асов»: «большой ас» («үлкен ас») – ас, объединяющий по меньшей мере, несколько крупных родов или проходящий на уровне нации; «сүр ас» – ас, проводимый на третий, седьмой, девятый, десятый, тридцатый и др. дни, а также после года</w:t>
      </w:r>
      <w:r>
        <w:rPr>
          <w:rFonts w:ascii="Times New Roman" w:hAnsi="Times New Roman" w:cs="Times New Roman"/>
          <w:sz w:val="28"/>
          <w:szCs w:val="28"/>
        </w:rPr>
        <w:t>; «келте ас» – небольшой ас [247</w:t>
      </w:r>
      <w:r w:rsidRPr="006863A6">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lastRenderedPageBreak/>
        <w:t>Обычно асы начинались в среду («с</w:t>
      </w:r>
      <w:r w:rsidRPr="006863A6">
        <w:rPr>
          <w:rFonts w:ascii="Times New Roman" w:hAnsi="Times New Roman" w:cs="Times New Roman"/>
          <w:sz w:val="28"/>
          <w:szCs w:val="28"/>
          <w:lang w:val="kk-KZ"/>
        </w:rPr>
        <w:t>әтті күн</w:t>
      </w:r>
      <w:r w:rsidRPr="006863A6">
        <w:rPr>
          <w:rFonts w:ascii="Times New Roman" w:hAnsi="Times New Roman" w:cs="Times New Roman"/>
          <w:sz w:val="28"/>
          <w:szCs w:val="28"/>
        </w:rPr>
        <w:t xml:space="preserve">»). По традиции «асы» длились четыре дня: «ошақ қазар» (день установления котлов), «мал сояр» (день жертвоприношения), «ұстаған», «ат шабар» </w:t>
      </w:r>
      <w:r w:rsidR="00140DAF">
        <w:rPr>
          <w:rFonts w:ascii="Times New Roman" w:hAnsi="Times New Roman" w:cs="Times New Roman"/>
          <w:sz w:val="28"/>
          <w:szCs w:val="28"/>
        </w:rPr>
        <w:t>(дни проведения состязаний). Во</w:t>
      </w:r>
      <w:r w:rsidRPr="006863A6">
        <w:rPr>
          <w:rFonts w:ascii="Times New Roman" w:hAnsi="Times New Roman" w:cs="Times New Roman"/>
          <w:sz w:val="28"/>
          <w:szCs w:val="28"/>
        </w:rPr>
        <w:t xml:space="preserve"> время аса проводились всевозможные состязания – борьба («балуан күресі»), сайыс, </w:t>
      </w:r>
      <w:r>
        <w:rPr>
          <w:rFonts w:ascii="Times New Roman" w:hAnsi="Times New Roman" w:cs="Times New Roman"/>
          <w:sz w:val="28"/>
          <w:szCs w:val="28"/>
        </w:rPr>
        <w:t>«</w:t>
      </w:r>
      <w:r w:rsidRPr="006863A6">
        <w:rPr>
          <w:rFonts w:ascii="Times New Roman" w:hAnsi="Times New Roman" w:cs="Times New Roman"/>
          <w:sz w:val="28"/>
          <w:szCs w:val="28"/>
        </w:rPr>
        <w:t>аударыспақ</w:t>
      </w:r>
      <w:r>
        <w:rPr>
          <w:rFonts w:ascii="Times New Roman" w:hAnsi="Times New Roman" w:cs="Times New Roman"/>
          <w:sz w:val="28"/>
          <w:szCs w:val="28"/>
        </w:rPr>
        <w:t>»</w:t>
      </w:r>
      <w:r w:rsidRPr="006863A6">
        <w:rPr>
          <w:rFonts w:ascii="Times New Roman" w:hAnsi="Times New Roman" w:cs="Times New Roman"/>
          <w:sz w:val="28"/>
          <w:szCs w:val="28"/>
        </w:rPr>
        <w:t xml:space="preserve">, </w:t>
      </w:r>
      <w:r>
        <w:rPr>
          <w:rFonts w:ascii="Times New Roman" w:hAnsi="Times New Roman" w:cs="Times New Roman"/>
          <w:sz w:val="28"/>
          <w:szCs w:val="28"/>
        </w:rPr>
        <w:t>«</w:t>
      </w:r>
      <w:r w:rsidRPr="006863A6">
        <w:rPr>
          <w:rFonts w:ascii="Times New Roman" w:hAnsi="Times New Roman" w:cs="Times New Roman"/>
          <w:sz w:val="28"/>
          <w:szCs w:val="28"/>
        </w:rPr>
        <w:t>көкпар тарту</w:t>
      </w:r>
      <w:r>
        <w:rPr>
          <w:rFonts w:ascii="Times New Roman" w:hAnsi="Times New Roman" w:cs="Times New Roman"/>
          <w:sz w:val="28"/>
          <w:szCs w:val="28"/>
        </w:rPr>
        <w:t>»</w:t>
      </w:r>
      <w:r w:rsidRPr="006863A6">
        <w:rPr>
          <w:rFonts w:ascii="Times New Roman" w:hAnsi="Times New Roman" w:cs="Times New Roman"/>
          <w:sz w:val="28"/>
          <w:szCs w:val="28"/>
        </w:rPr>
        <w:t xml:space="preserve">, </w:t>
      </w:r>
      <w:r>
        <w:rPr>
          <w:rFonts w:ascii="Times New Roman" w:hAnsi="Times New Roman" w:cs="Times New Roman"/>
          <w:sz w:val="28"/>
          <w:szCs w:val="28"/>
        </w:rPr>
        <w:t>«</w:t>
      </w:r>
      <w:r w:rsidRPr="006863A6">
        <w:rPr>
          <w:rFonts w:ascii="Times New Roman" w:hAnsi="Times New Roman" w:cs="Times New Roman"/>
          <w:sz w:val="28"/>
          <w:szCs w:val="28"/>
        </w:rPr>
        <w:t>жамбы ату</w:t>
      </w:r>
      <w:r>
        <w:rPr>
          <w:rFonts w:ascii="Times New Roman" w:hAnsi="Times New Roman" w:cs="Times New Roman"/>
          <w:sz w:val="28"/>
          <w:szCs w:val="28"/>
        </w:rPr>
        <w:t>»</w:t>
      </w:r>
      <w:r w:rsidRPr="006863A6">
        <w:rPr>
          <w:rFonts w:ascii="Times New Roman" w:hAnsi="Times New Roman" w:cs="Times New Roman"/>
          <w:sz w:val="28"/>
          <w:szCs w:val="28"/>
        </w:rPr>
        <w:t xml:space="preserve">, </w:t>
      </w:r>
      <w:r>
        <w:rPr>
          <w:rFonts w:ascii="Times New Roman" w:hAnsi="Times New Roman" w:cs="Times New Roman"/>
          <w:sz w:val="28"/>
          <w:szCs w:val="28"/>
        </w:rPr>
        <w:t>«</w:t>
      </w:r>
      <w:r w:rsidRPr="006863A6">
        <w:rPr>
          <w:rFonts w:ascii="Times New Roman" w:hAnsi="Times New Roman" w:cs="Times New Roman"/>
          <w:sz w:val="28"/>
          <w:szCs w:val="28"/>
        </w:rPr>
        <w:t>теңге алу</w:t>
      </w:r>
      <w:r>
        <w:rPr>
          <w:rFonts w:ascii="Times New Roman" w:hAnsi="Times New Roman" w:cs="Times New Roman"/>
          <w:sz w:val="28"/>
          <w:szCs w:val="28"/>
        </w:rPr>
        <w:t>»</w:t>
      </w:r>
      <w:r w:rsidRPr="006863A6">
        <w:rPr>
          <w:rFonts w:ascii="Times New Roman" w:hAnsi="Times New Roman" w:cs="Times New Roman"/>
          <w:sz w:val="28"/>
          <w:szCs w:val="28"/>
        </w:rPr>
        <w:t xml:space="preserve">, </w:t>
      </w:r>
      <w:r>
        <w:rPr>
          <w:rFonts w:ascii="Times New Roman" w:hAnsi="Times New Roman" w:cs="Times New Roman"/>
          <w:sz w:val="28"/>
          <w:szCs w:val="28"/>
        </w:rPr>
        <w:t>«</w:t>
      </w:r>
      <w:r w:rsidRPr="006863A6">
        <w:rPr>
          <w:rFonts w:ascii="Times New Roman" w:hAnsi="Times New Roman" w:cs="Times New Roman"/>
          <w:sz w:val="28"/>
          <w:szCs w:val="28"/>
        </w:rPr>
        <w:t>қыз қуу</w:t>
      </w:r>
      <w:r>
        <w:rPr>
          <w:rFonts w:ascii="Times New Roman" w:hAnsi="Times New Roman" w:cs="Times New Roman"/>
          <w:sz w:val="28"/>
          <w:szCs w:val="28"/>
        </w:rPr>
        <w:t>»</w:t>
      </w:r>
      <w:r w:rsidRPr="006863A6">
        <w:rPr>
          <w:rFonts w:ascii="Times New Roman" w:hAnsi="Times New Roman" w:cs="Times New Roman"/>
          <w:sz w:val="28"/>
          <w:szCs w:val="28"/>
        </w:rPr>
        <w:t xml:space="preserve">, </w:t>
      </w:r>
      <w:r>
        <w:rPr>
          <w:rFonts w:ascii="Times New Roman" w:hAnsi="Times New Roman" w:cs="Times New Roman"/>
          <w:sz w:val="28"/>
          <w:szCs w:val="28"/>
        </w:rPr>
        <w:t>«</w:t>
      </w:r>
      <w:r w:rsidRPr="006863A6">
        <w:rPr>
          <w:rFonts w:ascii="Times New Roman" w:hAnsi="Times New Roman" w:cs="Times New Roman"/>
          <w:sz w:val="28"/>
          <w:szCs w:val="28"/>
        </w:rPr>
        <w:t>түйе тарту</w:t>
      </w:r>
      <w:r>
        <w:rPr>
          <w:rFonts w:ascii="Times New Roman" w:hAnsi="Times New Roman" w:cs="Times New Roman"/>
          <w:sz w:val="28"/>
          <w:szCs w:val="28"/>
        </w:rPr>
        <w:t>»</w:t>
      </w:r>
      <w:r w:rsidRPr="006863A6">
        <w:rPr>
          <w:rFonts w:ascii="Times New Roman" w:hAnsi="Times New Roman" w:cs="Times New Roman"/>
          <w:sz w:val="28"/>
          <w:szCs w:val="28"/>
        </w:rPr>
        <w:t>. Однако, кульминацией «аса» всегда были скачки («бәйге»).</w:t>
      </w:r>
      <w:r>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По описаниям этнографа Х</w:t>
      </w:r>
      <w:r w:rsidRPr="006863A6">
        <w:rPr>
          <w:rFonts w:ascii="Times New Roman" w:hAnsi="Times New Roman" w:cs="Times New Roman"/>
          <w:sz w:val="28"/>
          <w:szCs w:val="28"/>
          <w:lang w:val="en-US"/>
        </w:rPr>
        <w:t>IX</w:t>
      </w:r>
      <w:r w:rsidRPr="006863A6">
        <w:rPr>
          <w:rFonts w:ascii="Times New Roman" w:hAnsi="Times New Roman" w:cs="Times New Roman"/>
          <w:sz w:val="28"/>
          <w:szCs w:val="28"/>
          <w:lang w:val="kk-KZ"/>
        </w:rPr>
        <w:t xml:space="preserve"> в</w:t>
      </w:r>
      <w:r w:rsidRPr="006863A6">
        <w:rPr>
          <w:rFonts w:ascii="Times New Roman" w:hAnsi="Times New Roman" w:cs="Times New Roman"/>
          <w:sz w:val="28"/>
          <w:szCs w:val="28"/>
        </w:rPr>
        <w:t>., после смерти человека устраивают несколько поминок, на которые приглашают родных и знакомых. Эти торжества («ас» – трапеза) происходят на седьмой, сороковой и сотый день в первый год, а иногда и в течение девяти лет после смерти. На эти торжества приглашают как можно больше народа. Разумеется, люди бедные приглашают только родственников, ограничиваются тем, что режут одну овцу, дабы почтить усопшего. Напротив, богачи устраивают пышные поминки. На торжества, которые происходят в память людей уважаемых, особенно в первую годовщину их смерти, часто п</w:t>
      </w:r>
      <w:r>
        <w:rPr>
          <w:rFonts w:ascii="Times New Roman" w:hAnsi="Times New Roman" w:cs="Times New Roman"/>
          <w:sz w:val="28"/>
          <w:szCs w:val="28"/>
        </w:rPr>
        <w:t>риглашают много тысяч гостей [23</w:t>
      </w:r>
      <w:r w:rsidRPr="006863A6">
        <w:rPr>
          <w:rFonts w:ascii="Times New Roman" w:hAnsi="Times New Roman" w:cs="Times New Roman"/>
          <w:sz w:val="28"/>
          <w:szCs w:val="28"/>
        </w:rPr>
        <w:t xml:space="preserve">1, c. 316].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По описаниям поминальные обряды в Х</w:t>
      </w:r>
      <w:r w:rsidRPr="006863A6">
        <w:rPr>
          <w:rFonts w:ascii="Times New Roman" w:hAnsi="Times New Roman" w:cs="Times New Roman"/>
          <w:sz w:val="28"/>
          <w:szCs w:val="28"/>
          <w:lang w:val="en-US"/>
        </w:rPr>
        <w:t>IX</w:t>
      </w:r>
      <w:r w:rsidRPr="006863A6">
        <w:rPr>
          <w:rFonts w:ascii="Times New Roman" w:hAnsi="Times New Roman" w:cs="Times New Roman"/>
          <w:sz w:val="28"/>
          <w:szCs w:val="28"/>
        </w:rPr>
        <w:t xml:space="preserve"> </w:t>
      </w:r>
      <w:r w:rsidRPr="006863A6">
        <w:rPr>
          <w:rFonts w:ascii="Times New Roman" w:hAnsi="Times New Roman" w:cs="Times New Roman"/>
          <w:sz w:val="28"/>
          <w:szCs w:val="28"/>
          <w:lang w:val="kk-KZ"/>
        </w:rPr>
        <w:t>в</w:t>
      </w:r>
      <w:r w:rsidR="00AE3757">
        <w:rPr>
          <w:rFonts w:ascii="Times New Roman" w:hAnsi="Times New Roman" w:cs="Times New Roman"/>
          <w:sz w:val="28"/>
          <w:szCs w:val="28"/>
        </w:rPr>
        <w:t>. у казахов проводились так: «</w:t>
      </w:r>
      <w:r w:rsidRPr="006863A6">
        <w:rPr>
          <w:rFonts w:ascii="Times New Roman" w:hAnsi="Times New Roman" w:cs="Times New Roman"/>
          <w:sz w:val="28"/>
          <w:szCs w:val="28"/>
        </w:rPr>
        <w:t>Поминки на седьмой день относятся к церемонии погребения. В этот день подстригаю</w:t>
      </w:r>
      <w:r w:rsidR="00AE3757">
        <w:rPr>
          <w:rFonts w:ascii="Times New Roman" w:hAnsi="Times New Roman" w:cs="Times New Roman"/>
          <w:sz w:val="28"/>
          <w:szCs w:val="28"/>
        </w:rPr>
        <w:t xml:space="preserve">т хвост и гриву коню умершего. </w:t>
      </w:r>
      <w:r w:rsidRPr="006863A6">
        <w:rPr>
          <w:rFonts w:ascii="Times New Roman" w:hAnsi="Times New Roman" w:cs="Times New Roman"/>
          <w:sz w:val="28"/>
          <w:szCs w:val="28"/>
        </w:rPr>
        <w:t>Родственники и жители ближайших аулов собираются в первый день, когда устраивают очаги, т.е. копают подряд несколько ям под костры, над которыми устанавливают котлы для варки мяса. Мы приехали вечером второго дня, когда резали скот для угощения и ставили юрты для гостей, ож</w:t>
      </w:r>
      <w:r>
        <w:rPr>
          <w:rFonts w:ascii="Times New Roman" w:hAnsi="Times New Roman" w:cs="Times New Roman"/>
          <w:sz w:val="28"/>
          <w:szCs w:val="28"/>
        </w:rPr>
        <w:t>идавшихся на следующий день» [23</w:t>
      </w:r>
      <w:r w:rsidRPr="006863A6">
        <w:rPr>
          <w:rFonts w:ascii="Times New Roman" w:hAnsi="Times New Roman" w:cs="Times New Roman"/>
          <w:sz w:val="28"/>
          <w:szCs w:val="28"/>
        </w:rPr>
        <w:t>1, c. 316].</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На поминки собирались более пятиста человек и более. Для них устанав</w:t>
      </w:r>
      <w:r w:rsidR="00901295">
        <w:rPr>
          <w:rFonts w:ascii="Times New Roman" w:hAnsi="Times New Roman" w:cs="Times New Roman"/>
          <w:sz w:val="28"/>
          <w:szCs w:val="28"/>
        </w:rPr>
        <w:t xml:space="preserve">- </w:t>
      </w:r>
      <w:r w:rsidRPr="006863A6">
        <w:rPr>
          <w:rFonts w:ascii="Times New Roman" w:hAnsi="Times New Roman" w:cs="Times New Roman"/>
          <w:sz w:val="28"/>
          <w:szCs w:val="28"/>
        </w:rPr>
        <w:t>ливались юрты. Все юрты были из белого войлока. На самом почетном месте находился самый уважаемый гость, который распределял между всеми присутствующими мясо. После еды подавали кумыс и айран, во время которые начинались веселые разговоры, шутки. Настроение было чрезвычайно веселым, и ничто не напоминало о печальном поводе для этого торжества. Гости продолжали прибывать до поздней ночи. На четвертый день начиналась байга, в конце</w:t>
      </w:r>
      <w:r>
        <w:rPr>
          <w:rFonts w:ascii="Times New Roman" w:hAnsi="Times New Roman" w:cs="Times New Roman"/>
          <w:sz w:val="28"/>
          <w:szCs w:val="28"/>
        </w:rPr>
        <w:t xml:space="preserve"> ряда юрт выставлялись призы [23</w:t>
      </w:r>
      <w:r w:rsidRPr="006863A6">
        <w:rPr>
          <w:rFonts w:ascii="Times New Roman" w:hAnsi="Times New Roman" w:cs="Times New Roman"/>
          <w:sz w:val="28"/>
          <w:szCs w:val="28"/>
        </w:rPr>
        <w:t>1, с. 316].</w:t>
      </w:r>
    </w:p>
    <w:p w:rsidR="00B81FFA" w:rsidRPr="006863A6" w:rsidRDefault="00B81FFA" w:rsidP="00B81FFA">
      <w:pPr>
        <w:spacing w:after="0" w:line="240" w:lineRule="auto"/>
        <w:ind w:firstLine="709"/>
        <w:jc w:val="both"/>
        <w:rPr>
          <w:rFonts w:ascii="Times New Roman" w:hAnsi="Times New Roman" w:cs="Times New Roman"/>
          <w:sz w:val="28"/>
          <w:szCs w:val="28"/>
          <w:lang w:val="kk-KZ"/>
        </w:rPr>
      </w:pPr>
      <w:r w:rsidRPr="006863A6">
        <w:rPr>
          <w:rFonts w:ascii="Times New Roman" w:hAnsi="Times New Roman" w:cs="Times New Roman"/>
          <w:sz w:val="28"/>
          <w:szCs w:val="28"/>
        </w:rPr>
        <w:t>В старину на крупных асах решались вопросы политические характера (объявление хана, вступление в войну), затрагивающие судьбу всего народа. Казахский ас также играл социальную и экономическую функцию. Ас выступал средством преодоле</w:t>
      </w:r>
      <w:r>
        <w:rPr>
          <w:rFonts w:ascii="Times New Roman" w:hAnsi="Times New Roman" w:cs="Times New Roman"/>
          <w:sz w:val="28"/>
          <w:szCs w:val="28"/>
        </w:rPr>
        <w:t>ния социального неравенства</w:t>
      </w:r>
      <w:r w:rsidR="00D1009D">
        <w:rPr>
          <w:rFonts w:ascii="Times New Roman" w:hAnsi="Times New Roman" w:cs="Times New Roman"/>
          <w:sz w:val="28"/>
          <w:szCs w:val="28"/>
        </w:rPr>
        <w:t>, поскольку многие материальные блага «дарились» и раздавались широкому кругу людей</w:t>
      </w:r>
      <w:r>
        <w:rPr>
          <w:rFonts w:ascii="Times New Roman" w:hAnsi="Times New Roman" w:cs="Times New Roman"/>
          <w:sz w:val="28"/>
          <w:szCs w:val="28"/>
        </w:rPr>
        <w:t xml:space="preserve"> [24</w:t>
      </w:r>
      <w:r w:rsidRPr="007542A4">
        <w:rPr>
          <w:rFonts w:ascii="Times New Roman" w:hAnsi="Times New Roman" w:cs="Times New Roman"/>
          <w:sz w:val="28"/>
          <w:szCs w:val="28"/>
        </w:rPr>
        <w:t>8</w:t>
      </w:r>
      <w:r w:rsidRPr="006863A6">
        <w:rPr>
          <w:rFonts w:ascii="Times New Roman" w:hAnsi="Times New Roman" w:cs="Times New Roman"/>
          <w:sz w:val="28"/>
          <w:szCs w:val="28"/>
        </w:rPr>
        <w:t xml:space="preserve">].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Согласно нашим полевым материалам, </w:t>
      </w:r>
      <w:r w:rsidRPr="006863A6">
        <w:rPr>
          <w:rFonts w:ascii="Times New Roman" w:hAnsi="Times New Roman" w:cs="Times New Roman"/>
          <w:sz w:val="28"/>
          <w:szCs w:val="28"/>
          <w:lang w:val="kk-KZ"/>
        </w:rPr>
        <w:t xml:space="preserve">в современный период очаги поминальной пищи </w:t>
      </w:r>
      <w:r w:rsidRPr="006863A6">
        <w:rPr>
          <w:rFonts w:ascii="Times New Roman" w:hAnsi="Times New Roman" w:cs="Times New Roman"/>
          <w:sz w:val="28"/>
          <w:szCs w:val="28"/>
        </w:rPr>
        <w:t xml:space="preserve">могут устанавливаться </w:t>
      </w:r>
      <w:r w:rsidR="00CF5EBD">
        <w:rPr>
          <w:rFonts w:ascii="Times New Roman" w:hAnsi="Times New Roman" w:cs="Times New Roman"/>
          <w:sz w:val="28"/>
          <w:szCs w:val="28"/>
        </w:rPr>
        <w:t>в поймах сухих долин, расположе</w:t>
      </w:r>
      <w:r w:rsidRPr="006863A6">
        <w:rPr>
          <w:rFonts w:ascii="Times New Roman" w:hAnsi="Times New Roman" w:cs="Times New Roman"/>
          <w:sz w:val="28"/>
          <w:szCs w:val="28"/>
        </w:rPr>
        <w:t>ны</w:t>
      </w:r>
      <w:r w:rsidRPr="006863A6">
        <w:t xml:space="preserve"> </w:t>
      </w:r>
      <w:r>
        <w:rPr>
          <w:rFonts w:ascii="Times New Roman" w:hAnsi="Times New Roman" w:cs="Times New Roman"/>
          <w:sz w:val="28"/>
          <w:szCs w:val="28"/>
        </w:rPr>
        <w:t>возле аулов [221</w:t>
      </w:r>
      <w:r w:rsidRPr="006863A6">
        <w:rPr>
          <w:rFonts w:ascii="Times New Roman" w:hAnsi="Times New Roman" w:cs="Times New Roman"/>
          <w:sz w:val="28"/>
          <w:szCs w:val="28"/>
        </w:rPr>
        <w:t>]. На поминальные ритуалы также, как и в прошлом, приход</w:t>
      </w:r>
      <w:r w:rsidRPr="006863A6">
        <w:rPr>
          <w:rFonts w:ascii="Times New Roman" w:hAnsi="Times New Roman" w:cs="Times New Roman"/>
          <w:sz w:val="28"/>
          <w:szCs w:val="28"/>
          <w:lang w:val="kk-KZ"/>
        </w:rPr>
        <w:t>и</w:t>
      </w:r>
      <w:r w:rsidRPr="006863A6">
        <w:rPr>
          <w:rFonts w:ascii="Times New Roman" w:hAnsi="Times New Roman" w:cs="Times New Roman"/>
          <w:sz w:val="28"/>
          <w:szCs w:val="28"/>
        </w:rPr>
        <w:t xml:space="preserve">т много людей. </w:t>
      </w:r>
      <w:r w:rsidRPr="006863A6">
        <w:rPr>
          <w:rFonts w:ascii="Times New Roman" w:hAnsi="Times New Roman" w:cs="Times New Roman"/>
          <w:sz w:val="28"/>
          <w:szCs w:val="28"/>
          <w:lang w:val="kk-KZ"/>
        </w:rPr>
        <w:t xml:space="preserve">В качестве наград даются денежные призы, автомобили </w:t>
      </w:r>
      <w:r>
        <w:rPr>
          <w:rFonts w:ascii="Times New Roman" w:hAnsi="Times New Roman" w:cs="Times New Roman"/>
          <w:sz w:val="28"/>
          <w:szCs w:val="28"/>
        </w:rPr>
        <w:t>[221</w:t>
      </w:r>
      <w:r w:rsidRPr="006863A6">
        <w:rPr>
          <w:rFonts w:ascii="Times New Roman" w:hAnsi="Times New Roman" w:cs="Times New Roman"/>
          <w:sz w:val="28"/>
          <w:szCs w:val="28"/>
        </w:rPr>
        <w:t>].</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В степных просторах характеризуется засушливым летом, поэтому фактор распределения дождевых осадков играл и продолжает играть важнейшую роль в сельско-хозяйственной деятельности. Реликты, связанные с </w:t>
      </w:r>
      <w:r w:rsidRPr="006863A6">
        <w:rPr>
          <w:rFonts w:ascii="Times New Roman" w:hAnsi="Times New Roman" w:cs="Times New Roman"/>
          <w:sz w:val="28"/>
          <w:szCs w:val="28"/>
        </w:rPr>
        <w:lastRenderedPageBreak/>
        <w:t xml:space="preserve">поверьями о том, что появление дождя вызывается высшими силами распространены до сих пор. </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6863A6">
        <w:rPr>
          <w:rFonts w:ascii="Times New Roman" w:hAnsi="Times New Roman" w:cs="Times New Roman"/>
          <w:sz w:val="28"/>
          <w:szCs w:val="28"/>
        </w:rPr>
        <w:t>Обряд вызова дождя</w:t>
      </w:r>
      <w:r w:rsidR="005001A3">
        <w:rPr>
          <w:rFonts w:ascii="Times New Roman" w:hAnsi="Times New Roman" w:cs="Times New Roman"/>
          <w:sz w:val="28"/>
          <w:szCs w:val="28"/>
        </w:rPr>
        <w:t>, о котором мы уже упоминали выше,</w:t>
      </w:r>
      <w:r w:rsidRPr="006863A6">
        <w:rPr>
          <w:rFonts w:ascii="Times New Roman" w:hAnsi="Times New Roman" w:cs="Times New Roman"/>
          <w:sz w:val="28"/>
          <w:szCs w:val="28"/>
        </w:rPr>
        <w:t xml:space="preserve"> распространён по всему Казахстану. В нынешний период в большинстве регионов его называют «тасаттық» (в араб. – жертвоприношение), хотя встречаются и другие названия («құдайы», «құдайы ас»). В дни засухи, эпизоотий или других бедствий со всего селения собирают средства, продукты. На собранные деньги покупают жертвенное животное (корову черной масти или баранов). В назначенный день все жители аула и мулла идут к близлежащей реке или озеру. На выбранном месте с молитвой режут </w:t>
      </w:r>
      <w:r w:rsidRPr="00C86BF3">
        <w:rPr>
          <w:rFonts w:ascii="Times New Roman" w:hAnsi="Times New Roman" w:cs="Times New Roman"/>
          <w:color w:val="000000" w:themeColor="text1"/>
          <w:sz w:val="28"/>
          <w:szCs w:val="28"/>
        </w:rPr>
        <w:t>животное, при этом, согласно мусульманским предписаниям, кровь не должна стекать в воду. Интересно, что, согласно полевым материалам, если в дни засухи хлынули длительные ливни, проводился ещё один «тасаттық» – на сей раз для того, чтобы остановить дожди [153].</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Согласно нашим полевым матариалам, в Улытауской области, «тасаттық» (или, по сообщениям, также «құдайы садақа») проводят у родового кладбища, в домах родственников. К этому обряду приглашают мулл, читают молитву и дают милостыню («садақа»). К трапезе режут скот, по сообщению местных жителей, в основном, мелкий рогатый скот («қозы, қой сояды»). Согласно поверьям, умилостивление духов предков может вызвать дожди, поэтому, например, жертвоприношение проводится у родового кладбища [175]. В современный период казахи старшего возраста продолжают совершать жертвоприношения («</w:t>
      </w:r>
      <w:r w:rsidRPr="00C86BF3">
        <w:rPr>
          <w:rFonts w:ascii="Times New Roman" w:hAnsi="Times New Roman" w:cs="Times New Roman"/>
          <w:color w:val="000000" w:themeColor="text1"/>
          <w:sz w:val="28"/>
          <w:szCs w:val="28"/>
          <w:lang w:val="kk-KZ"/>
        </w:rPr>
        <w:t>құдайы</w:t>
      </w:r>
      <w:r w:rsidRPr="00C86BF3">
        <w:rPr>
          <w:rFonts w:ascii="Times New Roman" w:hAnsi="Times New Roman" w:cs="Times New Roman"/>
          <w:color w:val="000000" w:themeColor="text1"/>
          <w:sz w:val="28"/>
          <w:szCs w:val="28"/>
        </w:rPr>
        <w:t>») в честь духов предков. С целью поблагодарить и умилостивить духов, в аулах приносят в жертву лошадь (коня) («жыл</w:t>
      </w:r>
      <w:r w:rsidRPr="00C86BF3">
        <w:rPr>
          <w:rFonts w:ascii="Times New Roman" w:hAnsi="Times New Roman" w:cs="Times New Roman"/>
          <w:color w:val="000000" w:themeColor="text1"/>
          <w:sz w:val="28"/>
          <w:szCs w:val="28"/>
          <w:lang w:val="kk-KZ"/>
        </w:rPr>
        <w:t>қының етін асады</w:t>
      </w:r>
      <w:r w:rsidRPr="00C86BF3">
        <w:rPr>
          <w:rFonts w:ascii="Times New Roman" w:hAnsi="Times New Roman" w:cs="Times New Roman"/>
          <w:color w:val="000000" w:themeColor="text1"/>
          <w:sz w:val="28"/>
          <w:szCs w:val="28"/>
        </w:rPr>
        <w:t>»), затем в городе в ресторанах и кафе проводится второе празднество. На сей раз режут барана или овцу («</w:t>
      </w:r>
      <w:r w:rsidRPr="00C86BF3">
        <w:rPr>
          <w:rFonts w:ascii="Times New Roman" w:hAnsi="Times New Roman" w:cs="Times New Roman"/>
          <w:color w:val="000000" w:themeColor="text1"/>
          <w:sz w:val="28"/>
          <w:szCs w:val="28"/>
          <w:lang w:val="kk-KZ"/>
        </w:rPr>
        <w:t>қойдың етін асады</w:t>
      </w:r>
      <w:r w:rsidRPr="00C86BF3">
        <w:rPr>
          <w:rFonts w:ascii="Times New Roman" w:hAnsi="Times New Roman" w:cs="Times New Roman"/>
          <w:color w:val="000000" w:themeColor="text1"/>
          <w:sz w:val="28"/>
          <w:szCs w:val="28"/>
        </w:rPr>
        <w:t>») [187].</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C86BF3">
        <w:rPr>
          <w:rFonts w:ascii="Times New Roman" w:hAnsi="Times New Roman" w:cs="Times New Roman"/>
          <w:color w:val="000000" w:themeColor="text1"/>
          <w:sz w:val="28"/>
          <w:szCs w:val="28"/>
          <w:lang w:val="kk-KZ"/>
        </w:rPr>
        <w:t>В старину у</w:t>
      </w:r>
      <w:r w:rsidRPr="00C86BF3">
        <w:rPr>
          <w:rFonts w:ascii="Times New Roman" w:hAnsi="Times New Roman" w:cs="Times New Roman"/>
          <w:color w:val="000000" w:themeColor="text1"/>
          <w:sz w:val="28"/>
          <w:szCs w:val="28"/>
        </w:rPr>
        <w:t xml:space="preserve"> казахов, прожива</w:t>
      </w:r>
      <w:r w:rsidRPr="00C86BF3">
        <w:rPr>
          <w:rFonts w:ascii="Times New Roman" w:hAnsi="Times New Roman" w:cs="Times New Roman"/>
          <w:color w:val="000000" w:themeColor="text1"/>
          <w:sz w:val="28"/>
          <w:szCs w:val="28"/>
          <w:lang w:val="kk-KZ"/>
        </w:rPr>
        <w:t>ющ</w:t>
      </w:r>
      <w:r w:rsidRPr="00C86BF3">
        <w:rPr>
          <w:rFonts w:ascii="Times New Roman" w:hAnsi="Times New Roman" w:cs="Times New Roman"/>
          <w:color w:val="000000" w:themeColor="text1"/>
          <w:sz w:val="28"/>
          <w:szCs w:val="28"/>
        </w:rPr>
        <w:t>их на п-ове Мангышлак, в качестве жертвоприношения преподносился козёл. Для вызова дождя у них выбиралось возвышенное место, на которое в облачный день везли данное животное. Потом один человек в течение всего дня наблюдал появятся ли капли дожди на рогах козла [39, с. 15]. Затем резали скот, преподносилось угощение. Один человек надевал белую одежду, садился на белого коня, читал молит</w:t>
      </w:r>
      <w:r w:rsidRPr="006863A6">
        <w:rPr>
          <w:rFonts w:ascii="Times New Roman" w:hAnsi="Times New Roman" w:cs="Times New Roman"/>
          <w:sz w:val="28"/>
          <w:szCs w:val="28"/>
        </w:rPr>
        <w:t>ву и нап</w:t>
      </w:r>
      <w:r>
        <w:rPr>
          <w:rFonts w:ascii="Times New Roman" w:hAnsi="Times New Roman" w:cs="Times New Roman"/>
          <w:sz w:val="28"/>
          <w:szCs w:val="28"/>
        </w:rPr>
        <w:t>равлялся в путь против ветра [39</w:t>
      </w:r>
      <w:r w:rsidRPr="006863A6">
        <w:rPr>
          <w:rFonts w:ascii="Times New Roman" w:hAnsi="Times New Roman" w:cs="Times New Roman"/>
          <w:sz w:val="28"/>
          <w:szCs w:val="28"/>
        </w:rPr>
        <w:t>, с. 16]. Параллели присутствуют и у других народов. Известно, что у туркменов в жертву пиру («пiр») дождя Буркут-баба с просьбой ниспослать дожди приносился козёл. Для этого жертву обычно привязывали на вершине холма (тепе) под палящим солнцем и не давали пить. Своими жалобными криками (согласно поверью, козёл делает это лучше) жертва должна была разжалобить Буркута. Если дожди наступали, животное резали и устраивали коллективную трапезу «Буркут-бабаның ё</w:t>
      </w:r>
      <w:r>
        <w:rPr>
          <w:rFonts w:ascii="Times New Roman" w:hAnsi="Times New Roman" w:cs="Times New Roman"/>
          <w:sz w:val="28"/>
          <w:szCs w:val="28"/>
        </w:rPr>
        <w:t>луна» (На путь Буркут-баба) [24</w:t>
      </w:r>
      <w:r w:rsidRPr="00E91F5F">
        <w:rPr>
          <w:rFonts w:ascii="Times New Roman" w:hAnsi="Times New Roman" w:cs="Times New Roman"/>
          <w:sz w:val="28"/>
          <w:szCs w:val="28"/>
        </w:rPr>
        <w:t>2</w:t>
      </w:r>
      <w:r w:rsidRPr="006863A6">
        <w:rPr>
          <w:rFonts w:ascii="Times New Roman" w:hAnsi="Times New Roman" w:cs="Times New Roman"/>
          <w:sz w:val="28"/>
          <w:szCs w:val="28"/>
        </w:rPr>
        <w:t>]. В современный период подобные жертвоприношения уже не расп</w:t>
      </w:r>
      <w:r w:rsidR="002B6453">
        <w:rPr>
          <w:rFonts w:ascii="Times New Roman" w:hAnsi="Times New Roman" w:cs="Times New Roman"/>
          <w:sz w:val="28"/>
          <w:szCs w:val="28"/>
        </w:rPr>
        <w:t xml:space="preserve">- </w:t>
      </w:r>
      <w:r w:rsidRPr="006863A6">
        <w:rPr>
          <w:rFonts w:ascii="Times New Roman" w:hAnsi="Times New Roman" w:cs="Times New Roman"/>
          <w:sz w:val="28"/>
          <w:szCs w:val="28"/>
        </w:rPr>
        <w:t>ространены.</w:t>
      </w:r>
    </w:p>
    <w:p w:rsidR="00B81FFA" w:rsidRPr="006863A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Жертвоприношения играют важную роль в культуре. </w:t>
      </w:r>
      <w:r w:rsidRPr="006863A6">
        <w:rPr>
          <w:rFonts w:ascii="Times New Roman" w:hAnsi="Times New Roman" w:cs="Times New Roman"/>
          <w:sz w:val="28"/>
          <w:szCs w:val="28"/>
        </w:rPr>
        <w:t xml:space="preserve">Основной идеей мифа и ритуала является воссоздание нарушенной гармонии, реактуализация космоса, т.е. повторение основного деяния богов. По-видимому, </w:t>
      </w:r>
      <w:r w:rsidRPr="006863A6">
        <w:rPr>
          <w:rFonts w:ascii="Times New Roman" w:hAnsi="Times New Roman" w:cs="Times New Roman"/>
          <w:sz w:val="28"/>
          <w:szCs w:val="28"/>
        </w:rPr>
        <w:lastRenderedPageBreak/>
        <w:t>мифопоэтичный человек считал, что социокосмос создан богами из тела первожертвы, и неудивительно, что основным элементом ритуалов являлись человеческие жертвы. Жертвоприношение не было самоцелью, он</w:t>
      </w:r>
      <w:r>
        <w:rPr>
          <w:rFonts w:ascii="Times New Roman" w:hAnsi="Times New Roman" w:cs="Times New Roman"/>
          <w:sz w:val="28"/>
          <w:szCs w:val="28"/>
        </w:rPr>
        <w:t>о лишь необходимым ак</w:t>
      </w:r>
      <w:r w:rsidR="00FB7CE3">
        <w:rPr>
          <w:rFonts w:ascii="Times New Roman" w:hAnsi="Times New Roman" w:cs="Times New Roman"/>
          <w:sz w:val="28"/>
          <w:szCs w:val="28"/>
        </w:rPr>
        <w:t xml:space="preserve">том и </w:t>
      </w:r>
      <w:r>
        <w:rPr>
          <w:rFonts w:ascii="Times New Roman" w:hAnsi="Times New Roman" w:cs="Times New Roman"/>
          <w:sz w:val="28"/>
          <w:szCs w:val="28"/>
        </w:rPr>
        <w:t xml:space="preserve">действом, </w:t>
      </w:r>
      <w:r w:rsidRPr="006863A6">
        <w:rPr>
          <w:rFonts w:ascii="Times New Roman" w:hAnsi="Times New Roman" w:cs="Times New Roman"/>
          <w:sz w:val="28"/>
          <w:szCs w:val="28"/>
        </w:rPr>
        <w:t xml:space="preserve">символизирующее победу жизни над смертью.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Люди в своих ритуалах вновь и вновь воссоздавали нарушенную гармонию, воссоздавали свой социокосмос. Древняя идея о замене человеческой жертвы на жертву животную явилось настолько грандиозным событием, что оно на</w:t>
      </w:r>
      <w:r w:rsidR="00A739A7">
        <w:rPr>
          <w:rFonts w:ascii="Times New Roman" w:hAnsi="Times New Roman" w:cs="Times New Roman"/>
          <w:sz w:val="28"/>
          <w:szCs w:val="28"/>
        </w:rPr>
        <w:t>шло отражение в мифе и ритуале современных религий.</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начале XX в. французские социологи А. Юбер и М. Мосс предлагали рассматривать жертвоприношение как способ установления коммуникации между священным и светски</w:t>
      </w:r>
      <w:r>
        <w:rPr>
          <w:rFonts w:ascii="Times New Roman" w:hAnsi="Times New Roman" w:cs="Times New Roman"/>
          <w:sz w:val="28"/>
          <w:szCs w:val="28"/>
        </w:rPr>
        <w:t>м мирами посредством жертвы, т.</w:t>
      </w:r>
      <w:r w:rsidRPr="006863A6">
        <w:rPr>
          <w:rFonts w:ascii="Times New Roman" w:hAnsi="Times New Roman" w:cs="Times New Roman"/>
          <w:sz w:val="28"/>
          <w:szCs w:val="28"/>
        </w:rPr>
        <w:t>е. вещи, разрушаемой в процессе церемонии. В соответствии с концепцией М. Мосса об обменном дарении как целостном социальном факторе, когда из трех обязанностей «давать», «брать» и «возвращать» главной оказывается именно последняя (т.е. предписание ответного дара), жертвоприношение может быть поставлено в один ряд с обычаями типа потлача индейцев Северной Америки или кула Океании и вплоть до пронизывающей все акты обменного дарения установки, согласно которой подаренная вещь</w:t>
      </w:r>
      <w:r>
        <w:rPr>
          <w:rFonts w:ascii="Times New Roman" w:hAnsi="Times New Roman" w:cs="Times New Roman"/>
          <w:sz w:val="28"/>
          <w:szCs w:val="28"/>
        </w:rPr>
        <w:t>-символ</w:t>
      </w:r>
      <w:r w:rsidRPr="006863A6">
        <w:rPr>
          <w:rFonts w:ascii="Times New Roman" w:hAnsi="Times New Roman" w:cs="Times New Roman"/>
          <w:sz w:val="28"/>
          <w:szCs w:val="28"/>
        </w:rPr>
        <w:t xml:space="preserve"> не инертна, а содержит в себе какую-то часть тог</w:t>
      </w:r>
      <w:r>
        <w:rPr>
          <w:rFonts w:ascii="Times New Roman" w:hAnsi="Times New Roman" w:cs="Times New Roman"/>
          <w:sz w:val="28"/>
          <w:szCs w:val="28"/>
        </w:rPr>
        <w:t>о, кому принадлежала раньше [24</w:t>
      </w:r>
      <w:r w:rsidRPr="00E91F5F">
        <w:rPr>
          <w:rFonts w:ascii="Times New Roman" w:hAnsi="Times New Roman" w:cs="Times New Roman"/>
          <w:sz w:val="28"/>
          <w:szCs w:val="28"/>
        </w:rPr>
        <w:t>9</w:t>
      </w:r>
      <w:r w:rsidRPr="006863A6">
        <w:rPr>
          <w:rFonts w:ascii="Times New Roman" w:hAnsi="Times New Roman" w:cs="Times New Roman"/>
          <w:sz w:val="28"/>
          <w:szCs w:val="28"/>
        </w:rPr>
        <w:t>, с. 136].</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первом из них жерт</w:t>
      </w:r>
      <w:r w:rsidR="009256E3">
        <w:rPr>
          <w:rFonts w:ascii="Times New Roman" w:hAnsi="Times New Roman" w:cs="Times New Roman"/>
          <w:sz w:val="28"/>
          <w:szCs w:val="28"/>
        </w:rPr>
        <w:t>воприношение рассматривается в качестве</w:t>
      </w:r>
      <w:r w:rsidRPr="006863A6">
        <w:rPr>
          <w:rFonts w:ascii="Times New Roman" w:hAnsi="Times New Roman" w:cs="Times New Roman"/>
          <w:sz w:val="28"/>
          <w:szCs w:val="28"/>
        </w:rPr>
        <w:t xml:space="preserve"> способ</w:t>
      </w:r>
      <w:r w:rsidR="009256E3">
        <w:rPr>
          <w:rFonts w:ascii="Times New Roman" w:hAnsi="Times New Roman" w:cs="Times New Roman"/>
          <w:sz w:val="28"/>
          <w:szCs w:val="28"/>
        </w:rPr>
        <w:t>а</w:t>
      </w:r>
      <w:r w:rsidRPr="006863A6">
        <w:rPr>
          <w:rFonts w:ascii="Times New Roman" w:hAnsi="Times New Roman" w:cs="Times New Roman"/>
          <w:sz w:val="28"/>
          <w:szCs w:val="28"/>
        </w:rPr>
        <w:t xml:space="preserve"> «установления коммуникации между священным и светским мирами посредством жертвы, т.е. вещи, разрушаемой в процессе церемонии». Жертвоприношение имеет два аспекта: с одной стороны, это акт утилитарный, с другой – акт необходимости. Как и другие религиозные явления, оно имеет социальную природу и выполняет социальную функцию. Религиозные понятия, поскольку в них верят, существуют; они существуют объективно, как социальные факты. Священные вещи, к которым относится жертвоприно</w:t>
      </w:r>
      <w:r>
        <w:rPr>
          <w:rFonts w:ascii="Times New Roman" w:hAnsi="Times New Roman" w:cs="Times New Roman"/>
          <w:sz w:val="28"/>
          <w:szCs w:val="28"/>
        </w:rPr>
        <w:t>шение, являются социальными [24</w:t>
      </w:r>
      <w:r w:rsidRPr="007542A4">
        <w:rPr>
          <w:rFonts w:ascii="Times New Roman" w:hAnsi="Times New Roman" w:cs="Times New Roman"/>
          <w:sz w:val="28"/>
          <w:szCs w:val="28"/>
        </w:rPr>
        <w:t>9</w:t>
      </w:r>
      <w:r w:rsidRPr="006863A6">
        <w:rPr>
          <w:rFonts w:ascii="Times New Roman" w:hAnsi="Times New Roman" w:cs="Times New Roman"/>
          <w:sz w:val="28"/>
          <w:szCs w:val="28"/>
        </w:rPr>
        <w:t xml:space="preserve">, с. 26]. Многие формы жертвоприношений – заклание, кормление духов или предпонесение им «прикладов» и посвящение живого животного – имеют знаковую природу, неся на себе следы экспектаций адресата, которому предназначен дар, и одновременно указывая на тех, кто его преподнес для того, чтобы ответный </w:t>
      </w:r>
      <w:r>
        <w:rPr>
          <w:rFonts w:ascii="Times New Roman" w:hAnsi="Times New Roman" w:cs="Times New Roman"/>
          <w:sz w:val="28"/>
          <w:szCs w:val="28"/>
        </w:rPr>
        <w:t>дар был направлен именно им [24</w:t>
      </w:r>
      <w:r w:rsidRPr="00E91F5F">
        <w:rPr>
          <w:rFonts w:ascii="Times New Roman" w:hAnsi="Times New Roman" w:cs="Times New Roman"/>
          <w:sz w:val="28"/>
          <w:szCs w:val="28"/>
        </w:rPr>
        <w:t>9</w:t>
      </w:r>
      <w:r w:rsidRPr="006863A6">
        <w:rPr>
          <w:rFonts w:ascii="Times New Roman" w:hAnsi="Times New Roman" w:cs="Times New Roman"/>
          <w:sz w:val="28"/>
          <w:szCs w:val="28"/>
        </w:rPr>
        <w:t>, c. 143].</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И в этом отношении структура жертвоприношения изоморфна структуре магических и мантических действий, где моделирование желаемого результата тоже происходит путем взаимодействия со вторым участником коммуникации. В этом смысле все они представляют собой символические действия, хотя в качестве знаков в них используются не только слова естественного языка, но и «вещи», «состояния», «</w:t>
      </w:r>
      <w:r>
        <w:rPr>
          <w:rFonts w:ascii="Times New Roman" w:hAnsi="Times New Roman" w:cs="Times New Roman"/>
          <w:sz w:val="28"/>
          <w:szCs w:val="28"/>
        </w:rPr>
        <w:t>изображения» или «поступки» [24</w:t>
      </w:r>
      <w:r w:rsidRPr="00E91F5F">
        <w:rPr>
          <w:rFonts w:ascii="Times New Roman" w:hAnsi="Times New Roman" w:cs="Times New Roman"/>
          <w:sz w:val="28"/>
          <w:szCs w:val="28"/>
        </w:rPr>
        <w:t>9</w:t>
      </w:r>
      <w:r w:rsidRPr="006863A6">
        <w:rPr>
          <w:rFonts w:ascii="Times New Roman" w:hAnsi="Times New Roman" w:cs="Times New Roman"/>
          <w:sz w:val="28"/>
          <w:szCs w:val="28"/>
        </w:rPr>
        <w:t>, с. 144].</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При этом магия и жертвоприношение служат способом «передачи сообщений», предписывающих партнеру программу поведения, а мантика служит способом «получения» сведений от партнера и, опираясь на приметы и знамения как на знаки его языка, определяет принятие решения самим субъектом (гадателем). Если магию и мантику можно противопоставить как «передачу» и «получение» сообщений соответственно, то магия и </w:t>
      </w:r>
      <w:r w:rsidRPr="006863A6">
        <w:rPr>
          <w:rFonts w:ascii="Times New Roman" w:hAnsi="Times New Roman" w:cs="Times New Roman"/>
          <w:sz w:val="28"/>
          <w:szCs w:val="28"/>
        </w:rPr>
        <w:lastRenderedPageBreak/>
        <w:t>жертвоприношение оказываются с этой точки зрения неразличимы: и в том и в другом случае достижение собственной цели предполагает рефлективное управление путем «передачи» партнеру программы, но в магии она строится как выгодная для отправителя, а в жертвоприношении – как выгодная для получателя сообщения. Разные формы жертвоприношения можно считать результатом гиперсемиотического подхода к миру, кода единицы плана выражения в одной обл</w:t>
      </w:r>
      <w:r>
        <w:rPr>
          <w:rFonts w:ascii="Times New Roman" w:hAnsi="Times New Roman" w:cs="Times New Roman"/>
          <w:sz w:val="28"/>
          <w:szCs w:val="28"/>
        </w:rPr>
        <w:t>асти (в том числе и незнаковой)</w:t>
      </w:r>
      <w:r w:rsidRPr="006863A6">
        <w:rPr>
          <w:rFonts w:ascii="Times New Roman" w:hAnsi="Times New Roman" w:cs="Times New Roman"/>
          <w:sz w:val="28"/>
          <w:szCs w:val="28"/>
        </w:rPr>
        <w:t xml:space="preserve"> становятся планом содержания в друго</w:t>
      </w:r>
      <w:r>
        <w:rPr>
          <w:rFonts w:ascii="Times New Roman" w:hAnsi="Times New Roman" w:cs="Times New Roman"/>
          <w:sz w:val="28"/>
          <w:szCs w:val="28"/>
        </w:rPr>
        <w:t>й области, т.</w:t>
      </w:r>
      <w:r w:rsidRPr="006863A6">
        <w:rPr>
          <w:rFonts w:ascii="Times New Roman" w:hAnsi="Times New Roman" w:cs="Times New Roman"/>
          <w:sz w:val="28"/>
          <w:szCs w:val="28"/>
        </w:rPr>
        <w:t>е. рассматриваются как сообщения, имеющего своего отправителя. Причину этого следует, однако, искать не в представлениях о душе, а в устном характере культуры, в которой основной формой фикса</w:t>
      </w:r>
      <w:r>
        <w:rPr>
          <w:rFonts w:ascii="Times New Roman" w:hAnsi="Times New Roman" w:cs="Times New Roman"/>
          <w:sz w:val="28"/>
          <w:szCs w:val="28"/>
        </w:rPr>
        <w:t>ции деятельности служит речь [</w:t>
      </w:r>
      <w:r w:rsidRPr="006863A6">
        <w:rPr>
          <w:rFonts w:ascii="Times New Roman" w:hAnsi="Times New Roman" w:cs="Times New Roman"/>
          <w:sz w:val="28"/>
          <w:szCs w:val="28"/>
        </w:rPr>
        <w:t>8</w:t>
      </w:r>
      <w:r>
        <w:rPr>
          <w:rFonts w:ascii="Times New Roman" w:hAnsi="Times New Roman" w:cs="Times New Roman"/>
          <w:sz w:val="28"/>
          <w:szCs w:val="28"/>
        </w:rPr>
        <w:t>3</w:t>
      </w:r>
      <w:r w:rsidRPr="006863A6">
        <w:rPr>
          <w:rFonts w:ascii="Times New Roman" w:hAnsi="Times New Roman" w:cs="Times New Roman"/>
          <w:sz w:val="28"/>
          <w:szCs w:val="28"/>
        </w:rPr>
        <w:t>, c. 144].</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Поэтому вряд ли оправдано идущее от различных религиеведческих концепций разделение магии, мантики и жертвоприношения на совершенно автономные и независимые друг от друга формы. Магия была противопоставлена другим обрядам. Одни исследователи считали, что магия – это поведение, предшествующее настоящей вере в бога и являющееся проявлением господства, а не подчинения. Другие полагали, что магия – это деятельность индивидов, а не коллектива. Магия выступает в качестве действия, не связанного со сверхъестественными существами, от которых зависит ход событий, а направленное непосредственно на тот и</w:t>
      </w:r>
      <w:r>
        <w:rPr>
          <w:rFonts w:ascii="Times New Roman" w:hAnsi="Times New Roman" w:cs="Times New Roman"/>
          <w:sz w:val="28"/>
          <w:szCs w:val="28"/>
        </w:rPr>
        <w:t>ли иной материальный предмет [</w:t>
      </w:r>
      <w:r w:rsidRPr="006863A6">
        <w:rPr>
          <w:rFonts w:ascii="Times New Roman" w:hAnsi="Times New Roman" w:cs="Times New Roman"/>
          <w:sz w:val="28"/>
          <w:szCs w:val="28"/>
        </w:rPr>
        <w:t>8</w:t>
      </w:r>
      <w:r>
        <w:rPr>
          <w:rFonts w:ascii="Times New Roman" w:hAnsi="Times New Roman" w:cs="Times New Roman"/>
          <w:sz w:val="28"/>
          <w:szCs w:val="28"/>
        </w:rPr>
        <w:t>3</w:t>
      </w:r>
      <w:r w:rsidRPr="006863A6">
        <w:rPr>
          <w:rFonts w:ascii="Times New Roman" w:hAnsi="Times New Roman" w:cs="Times New Roman"/>
          <w:sz w:val="28"/>
          <w:szCs w:val="28"/>
        </w:rPr>
        <w:t>, c. 144].</w:t>
      </w:r>
    </w:p>
    <w:p w:rsidR="00B81FFA" w:rsidRPr="006863A6" w:rsidRDefault="00B81FFA" w:rsidP="00B81FF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жертвенных обществах реагируют жертвоприношением на любую критическую ситуацию. Чем острее кризис, тем драгоценнее должна быть жертва </w:t>
      </w:r>
      <w:r w:rsidRPr="00B15699">
        <w:rPr>
          <w:rFonts w:ascii="Times New Roman" w:hAnsi="Times New Roman" w:cs="Times New Roman"/>
          <w:sz w:val="28"/>
          <w:szCs w:val="28"/>
        </w:rPr>
        <w:t>[</w:t>
      </w:r>
      <w:r w:rsidR="00AF5140">
        <w:rPr>
          <w:rFonts w:ascii="Times New Roman" w:hAnsi="Times New Roman" w:cs="Times New Roman"/>
          <w:sz w:val="28"/>
          <w:szCs w:val="28"/>
        </w:rPr>
        <w:t>249</w:t>
      </w:r>
      <w:r w:rsidRPr="00B15699">
        <w:rPr>
          <w:rFonts w:ascii="Times New Roman" w:hAnsi="Times New Roman" w:cs="Times New Roman"/>
          <w:sz w:val="28"/>
          <w:szCs w:val="28"/>
        </w:rPr>
        <w:t xml:space="preserve">, </w:t>
      </w:r>
      <w:r>
        <w:rPr>
          <w:rFonts w:ascii="Times New Roman" w:hAnsi="Times New Roman" w:cs="Times New Roman"/>
          <w:sz w:val="28"/>
          <w:szCs w:val="28"/>
          <w:lang w:val="en-US"/>
        </w:rPr>
        <w:t>c</w:t>
      </w:r>
      <w:r w:rsidRPr="00B15699">
        <w:rPr>
          <w:rFonts w:ascii="Times New Roman" w:hAnsi="Times New Roman" w:cs="Times New Roman"/>
          <w:sz w:val="28"/>
          <w:szCs w:val="28"/>
        </w:rPr>
        <w:t>. 218]</w:t>
      </w:r>
      <w:r>
        <w:rPr>
          <w:rFonts w:ascii="Times New Roman" w:hAnsi="Times New Roman" w:cs="Times New Roman"/>
          <w:sz w:val="28"/>
          <w:szCs w:val="28"/>
        </w:rPr>
        <w:t xml:space="preserve">. </w:t>
      </w:r>
    </w:p>
    <w:p w:rsidR="00B81FFA"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Более того, противопоставление магии, гаданий и жертвоприношений оказывается непродуктивным и в чисто эмпирическом плане. Так, если «слова», «заговоры», «молитвы» примыкают к «производственному» или «стихийно-целесообразному» акту, то такое действие именуется «вербальной магией», а если к магическому акту» или жертвоприношению, то уже обрядом. Между тем, если магия и мантика могут быть объединены как два способа символической деятельности и протипоставлены друг другу как «передача» сообщения «получению» сообщения, то, поскольку эти две фазы обмена информацией часто объединены в рамках единого коммуникативного процесса, обе эти формы символического взаимодействия с окружением оказываются связанными друг с другом, образуя при этом новый, более сложный по синтагматиче</w:t>
      </w:r>
      <w:r>
        <w:rPr>
          <w:rFonts w:ascii="Times New Roman" w:hAnsi="Times New Roman" w:cs="Times New Roman"/>
          <w:sz w:val="28"/>
          <w:szCs w:val="28"/>
        </w:rPr>
        <w:t>ской структуре обряд [</w:t>
      </w:r>
      <w:r w:rsidRPr="006863A6">
        <w:rPr>
          <w:rFonts w:ascii="Times New Roman" w:hAnsi="Times New Roman" w:cs="Times New Roman"/>
          <w:sz w:val="28"/>
          <w:szCs w:val="28"/>
        </w:rPr>
        <w:t>8</w:t>
      </w:r>
      <w:r>
        <w:rPr>
          <w:rFonts w:ascii="Times New Roman" w:hAnsi="Times New Roman" w:cs="Times New Roman"/>
          <w:sz w:val="28"/>
          <w:szCs w:val="28"/>
        </w:rPr>
        <w:t>3</w:t>
      </w:r>
      <w:r w:rsidRPr="006863A6">
        <w:rPr>
          <w:rFonts w:ascii="Times New Roman" w:hAnsi="Times New Roman" w:cs="Times New Roman"/>
          <w:sz w:val="28"/>
          <w:szCs w:val="28"/>
        </w:rPr>
        <w:t>, c. 146].</w:t>
      </w:r>
    </w:p>
    <w:p w:rsidR="00B7017B" w:rsidRDefault="005001A3" w:rsidP="00B7017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B7017B">
        <w:rPr>
          <w:rFonts w:ascii="Times New Roman" w:hAnsi="Times New Roman" w:cs="Times New Roman"/>
          <w:sz w:val="28"/>
          <w:szCs w:val="28"/>
          <w:lang w:val="kk-KZ"/>
        </w:rPr>
        <w:t xml:space="preserve">ир в традиционном обществе познавался через действие. С этим связана ритуализация повседневной жизни: каждое действие имеет смысл и становится ценностью благодаря приобщению к ритуалу, т.е. сакрализация действия, воспроизводству целостности, имеющей начало и конец. Считалось, что ритуальное обозначение генезиса и непрерывности всякого явления служит залогом успеха. Любая созидательная деятельность в будничной жизни санкционировалась не только реальными потребностями общества, но и освящалась ритуалами и входила в число высших ценностей человека – будь то </w:t>
      </w:r>
      <w:r w:rsidR="00B7017B">
        <w:rPr>
          <w:rFonts w:ascii="Times New Roman" w:hAnsi="Times New Roman" w:cs="Times New Roman"/>
          <w:sz w:val="28"/>
          <w:szCs w:val="28"/>
          <w:lang w:val="kk-KZ"/>
        </w:rPr>
        <w:lastRenderedPageBreak/>
        <w:t xml:space="preserve">производство вещей или промысел </w:t>
      </w:r>
      <w:r w:rsidR="00B7017B" w:rsidRPr="00E40D67">
        <w:rPr>
          <w:rFonts w:ascii="Times New Roman" w:hAnsi="Times New Roman" w:cs="Times New Roman"/>
          <w:sz w:val="28"/>
          <w:szCs w:val="28"/>
        </w:rPr>
        <w:t>[</w:t>
      </w:r>
      <w:r w:rsidR="00B7017B" w:rsidRPr="00B7017B">
        <w:rPr>
          <w:rFonts w:ascii="Times New Roman" w:hAnsi="Times New Roman" w:cs="Times New Roman"/>
          <w:sz w:val="28"/>
          <w:szCs w:val="28"/>
        </w:rPr>
        <w:t>83</w:t>
      </w:r>
      <w:r w:rsidR="00B7017B" w:rsidRPr="00E40D67">
        <w:rPr>
          <w:rFonts w:ascii="Times New Roman" w:hAnsi="Times New Roman" w:cs="Times New Roman"/>
          <w:sz w:val="28"/>
          <w:szCs w:val="28"/>
        </w:rPr>
        <w:t>]</w:t>
      </w:r>
      <w:r w:rsidR="00B7017B">
        <w:rPr>
          <w:rFonts w:ascii="Times New Roman" w:hAnsi="Times New Roman" w:cs="Times New Roman"/>
          <w:sz w:val="28"/>
          <w:szCs w:val="28"/>
          <w:lang w:val="kk-KZ"/>
        </w:rPr>
        <w:t>. Продемонстрируем в нижеследующей таблице взаимосвязь типа общества и такими параметрами, как уровни ритуализации, религиозности и сплоченности общественных связей.</w:t>
      </w:r>
    </w:p>
    <w:p w:rsidR="00B7017B" w:rsidRDefault="00B7017B" w:rsidP="00B7017B">
      <w:pPr>
        <w:spacing w:after="0" w:line="240" w:lineRule="auto"/>
        <w:ind w:firstLine="709"/>
        <w:jc w:val="both"/>
        <w:rPr>
          <w:rFonts w:ascii="Times New Roman" w:hAnsi="Times New Roman" w:cs="Times New Roman"/>
          <w:sz w:val="28"/>
          <w:szCs w:val="28"/>
          <w:lang w:val="kk-KZ"/>
        </w:rPr>
      </w:pPr>
    </w:p>
    <w:p w:rsidR="00B7017B" w:rsidRPr="00B7017B" w:rsidRDefault="00B7017B" w:rsidP="00B7017B">
      <w:pPr>
        <w:spacing w:after="0" w:line="240" w:lineRule="auto"/>
        <w:ind w:firstLine="709"/>
        <w:jc w:val="right"/>
        <w:rPr>
          <w:rFonts w:ascii="Times New Roman" w:hAnsi="Times New Roman" w:cs="Times New Roman"/>
          <w:sz w:val="24"/>
          <w:szCs w:val="24"/>
        </w:rPr>
      </w:pPr>
      <w:r w:rsidRPr="00B7017B">
        <w:rPr>
          <w:rFonts w:ascii="Times New Roman" w:hAnsi="Times New Roman" w:cs="Times New Roman"/>
          <w:sz w:val="24"/>
          <w:szCs w:val="24"/>
          <w:lang w:val="kk-KZ"/>
        </w:rPr>
        <w:t>Табл</w:t>
      </w:r>
      <w:r w:rsidRPr="00B7017B">
        <w:rPr>
          <w:rFonts w:ascii="Times New Roman" w:hAnsi="Times New Roman" w:cs="Times New Roman"/>
          <w:sz w:val="24"/>
          <w:szCs w:val="24"/>
        </w:rPr>
        <w:t>ица 4</w:t>
      </w:r>
      <w:r>
        <w:rPr>
          <w:rFonts w:ascii="Times New Roman" w:hAnsi="Times New Roman" w:cs="Times New Roman"/>
          <w:sz w:val="24"/>
          <w:szCs w:val="24"/>
        </w:rPr>
        <w:t xml:space="preserve"> – Характеристики различных типов общества</w:t>
      </w:r>
    </w:p>
    <w:p w:rsidR="00B7017B" w:rsidRDefault="00B7017B" w:rsidP="00B7017B">
      <w:pPr>
        <w:spacing w:after="0" w:line="240" w:lineRule="auto"/>
        <w:ind w:firstLine="709"/>
        <w:jc w:val="both"/>
        <w:rPr>
          <w:rFonts w:ascii="Times New Roman" w:hAnsi="Times New Roman" w:cs="Times New Roman"/>
          <w:sz w:val="28"/>
          <w:szCs w:val="28"/>
          <w:lang w:val="kk-KZ"/>
        </w:rPr>
      </w:pPr>
    </w:p>
    <w:tbl>
      <w:tblPr>
        <w:tblStyle w:val="a9"/>
        <w:tblW w:w="0" w:type="auto"/>
        <w:tblInd w:w="817" w:type="dxa"/>
        <w:tblLook w:val="04A0"/>
      </w:tblPr>
      <w:tblGrid>
        <w:gridCol w:w="2028"/>
        <w:gridCol w:w="2225"/>
        <w:gridCol w:w="2354"/>
        <w:gridCol w:w="2138"/>
      </w:tblGrid>
      <w:tr w:rsidR="006669C7" w:rsidTr="000F4C28">
        <w:trPr>
          <w:trHeight w:val="1160"/>
        </w:trPr>
        <w:tc>
          <w:tcPr>
            <w:tcW w:w="2028" w:type="dxa"/>
          </w:tcPr>
          <w:p w:rsidR="006669C7" w:rsidRPr="00B7017B" w:rsidRDefault="006669C7" w:rsidP="00870B94">
            <w:pPr>
              <w:jc w:val="both"/>
              <w:rPr>
                <w:rFonts w:ascii="Times New Roman" w:hAnsi="Times New Roman"/>
                <w:sz w:val="24"/>
                <w:szCs w:val="24"/>
                <w:lang w:val="kk-KZ"/>
              </w:rPr>
            </w:pPr>
            <w:r w:rsidRPr="00B7017B">
              <w:rPr>
                <w:rFonts w:ascii="Times New Roman" w:hAnsi="Times New Roman"/>
                <w:sz w:val="24"/>
                <w:szCs w:val="24"/>
                <w:lang w:val="kk-KZ"/>
              </w:rPr>
              <w:t>Градация</w:t>
            </w:r>
          </w:p>
        </w:tc>
        <w:tc>
          <w:tcPr>
            <w:tcW w:w="2225" w:type="dxa"/>
          </w:tcPr>
          <w:p w:rsidR="006669C7" w:rsidRPr="00B7017B" w:rsidRDefault="006669C7" w:rsidP="00870B94">
            <w:pPr>
              <w:jc w:val="both"/>
              <w:rPr>
                <w:rFonts w:ascii="Times New Roman" w:hAnsi="Times New Roman"/>
                <w:sz w:val="24"/>
                <w:szCs w:val="24"/>
                <w:lang w:val="kk-KZ"/>
              </w:rPr>
            </w:pPr>
            <w:r w:rsidRPr="00B7017B">
              <w:rPr>
                <w:rFonts w:ascii="Times New Roman" w:hAnsi="Times New Roman"/>
                <w:sz w:val="24"/>
                <w:szCs w:val="24"/>
                <w:lang w:val="kk-KZ"/>
              </w:rPr>
              <w:t>Архаичное общество</w:t>
            </w:r>
          </w:p>
        </w:tc>
        <w:tc>
          <w:tcPr>
            <w:tcW w:w="2354" w:type="dxa"/>
          </w:tcPr>
          <w:p w:rsidR="006669C7" w:rsidRPr="00B7017B" w:rsidRDefault="006669C7" w:rsidP="00870B94">
            <w:pPr>
              <w:jc w:val="both"/>
              <w:rPr>
                <w:rFonts w:ascii="Times New Roman" w:hAnsi="Times New Roman"/>
                <w:sz w:val="24"/>
                <w:szCs w:val="24"/>
                <w:lang w:val="kk-KZ"/>
              </w:rPr>
            </w:pPr>
            <w:r w:rsidRPr="00B7017B">
              <w:rPr>
                <w:rFonts w:ascii="Times New Roman" w:hAnsi="Times New Roman"/>
                <w:sz w:val="24"/>
                <w:szCs w:val="24"/>
                <w:lang w:val="kk-KZ"/>
              </w:rPr>
              <w:t>Традиционное общество</w:t>
            </w:r>
          </w:p>
        </w:tc>
        <w:tc>
          <w:tcPr>
            <w:tcW w:w="2138" w:type="dxa"/>
          </w:tcPr>
          <w:p w:rsidR="006669C7" w:rsidRPr="00B7017B" w:rsidRDefault="006669C7" w:rsidP="00870B94">
            <w:pPr>
              <w:jc w:val="both"/>
              <w:rPr>
                <w:rFonts w:ascii="Times New Roman" w:hAnsi="Times New Roman"/>
                <w:sz w:val="24"/>
                <w:szCs w:val="24"/>
                <w:lang w:val="kk-KZ"/>
              </w:rPr>
            </w:pPr>
            <w:r w:rsidRPr="00B7017B">
              <w:rPr>
                <w:rFonts w:ascii="Times New Roman" w:hAnsi="Times New Roman"/>
                <w:sz w:val="24"/>
                <w:szCs w:val="24"/>
                <w:lang w:val="kk-KZ"/>
              </w:rPr>
              <w:t>Современное общество</w:t>
            </w:r>
          </w:p>
        </w:tc>
      </w:tr>
      <w:tr w:rsidR="00B7017B" w:rsidTr="006669C7">
        <w:trPr>
          <w:trHeight w:val="583"/>
        </w:trPr>
        <w:tc>
          <w:tcPr>
            <w:tcW w:w="2028" w:type="dxa"/>
          </w:tcPr>
          <w:p w:rsidR="00B7017B" w:rsidRPr="00B7017B" w:rsidRDefault="00B7017B" w:rsidP="00870B94">
            <w:pPr>
              <w:jc w:val="both"/>
              <w:rPr>
                <w:rFonts w:ascii="Times New Roman" w:hAnsi="Times New Roman"/>
                <w:sz w:val="24"/>
                <w:szCs w:val="24"/>
                <w:lang w:val="kk-KZ"/>
              </w:rPr>
            </w:pPr>
            <w:r w:rsidRPr="00B7017B">
              <w:rPr>
                <w:rFonts w:ascii="Times New Roman" w:hAnsi="Times New Roman"/>
                <w:sz w:val="24"/>
                <w:szCs w:val="24"/>
                <w:lang w:val="kk-KZ"/>
              </w:rPr>
              <w:t>уровень ритуализации</w:t>
            </w:r>
          </w:p>
        </w:tc>
        <w:tc>
          <w:tcPr>
            <w:tcW w:w="2225" w:type="dxa"/>
          </w:tcPr>
          <w:p w:rsidR="00B7017B" w:rsidRPr="00B7017B" w:rsidRDefault="002E0966" w:rsidP="00870B94">
            <w:pPr>
              <w:jc w:val="both"/>
              <w:rPr>
                <w:rFonts w:ascii="Times New Roman" w:hAnsi="Times New Roman"/>
                <w:sz w:val="24"/>
                <w:szCs w:val="24"/>
                <w:lang w:val="kk-KZ"/>
              </w:rPr>
            </w:pPr>
            <w:r>
              <w:rPr>
                <w:rFonts w:ascii="Times New Roman" w:hAnsi="Times New Roman"/>
                <w:sz w:val="24"/>
                <w:szCs w:val="24"/>
                <w:lang w:val="kk-KZ"/>
              </w:rPr>
              <w:t>высокий</w:t>
            </w:r>
          </w:p>
        </w:tc>
        <w:tc>
          <w:tcPr>
            <w:tcW w:w="2354" w:type="dxa"/>
          </w:tcPr>
          <w:p w:rsidR="00B7017B" w:rsidRPr="00B7017B" w:rsidRDefault="002E0966" w:rsidP="00870B94">
            <w:pPr>
              <w:jc w:val="both"/>
              <w:rPr>
                <w:rFonts w:ascii="Times New Roman" w:hAnsi="Times New Roman"/>
                <w:sz w:val="24"/>
                <w:szCs w:val="24"/>
                <w:lang w:val="kk-KZ"/>
              </w:rPr>
            </w:pPr>
            <w:r>
              <w:rPr>
                <w:rFonts w:ascii="Times New Roman" w:hAnsi="Times New Roman"/>
                <w:sz w:val="24"/>
                <w:szCs w:val="24"/>
                <w:lang w:val="kk-KZ"/>
              </w:rPr>
              <w:t>высокий</w:t>
            </w:r>
          </w:p>
        </w:tc>
        <w:tc>
          <w:tcPr>
            <w:tcW w:w="2138" w:type="dxa"/>
          </w:tcPr>
          <w:p w:rsidR="00B7017B" w:rsidRPr="00B7017B" w:rsidRDefault="002E0966" w:rsidP="00870B94">
            <w:pPr>
              <w:jc w:val="both"/>
              <w:rPr>
                <w:rFonts w:ascii="Times New Roman" w:hAnsi="Times New Roman"/>
                <w:sz w:val="24"/>
                <w:szCs w:val="24"/>
                <w:lang w:val="kk-KZ"/>
              </w:rPr>
            </w:pPr>
            <w:r>
              <w:rPr>
                <w:rFonts w:ascii="Times New Roman" w:hAnsi="Times New Roman"/>
                <w:sz w:val="24"/>
                <w:szCs w:val="24"/>
                <w:lang w:val="kk-KZ"/>
              </w:rPr>
              <w:t>средний</w:t>
            </w:r>
          </w:p>
        </w:tc>
      </w:tr>
      <w:tr w:rsidR="00B7017B" w:rsidTr="006669C7">
        <w:trPr>
          <w:trHeight w:val="1732"/>
        </w:trPr>
        <w:tc>
          <w:tcPr>
            <w:tcW w:w="2028" w:type="dxa"/>
          </w:tcPr>
          <w:p w:rsidR="00B7017B" w:rsidRPr="00B7017B" w:rsidRDefault="00B7017B" w:rsidP="00870B94">
            <w:pPr>
              <w:jc w:val="both"/>
              <w:rPr>
                <w:rFonts w:ascii="Times New Roman" w:hAnsi="Times New Roman"/>
                <w:sz w:val="24"/>
                <w:szCs w:val="24"/>
                <w:lang w:val="kk-KZ"/>
              </w:rPr>
            </w:pPr>
            <w:r w:rsidRPr="00B7017B">
              <w:rPr>
                <w:rFonts w:ascii="Times New Roman" w:hAnsi="Times New Roman"/>
                <w:sz w:val="24"/>
                <w:szCs w:val="24"/>
                <w:lang w:val="kk-KZ"/>
              </w:rPr>
              <w:t>уровень религиозности</w:t>
            </w:r>
          </w:p>
        </w:tc>
        <w:tc>
          <w:tcPr>
            <w:tcW w:w="2225" w:type="dxa"/>
          </w:tcPr>
          <w:p w:rsidR="00B7017B" w:rsidRPr="00B7017B" w:rsidRDefault="00B7017B" w:rsidP="00870B94">
            <w:pPr>
              <w:jc w:val="both"/>
              <w:rPr>
                <w:rFonts w:ascii="Times New Roman" w:hAnsi="Times New Roman"/>
                <w:sz w:val="24"/>
                <w:szCs w:val="24"/>
                <w:lang w:val="kk-KZ"/>
              </w:rPr>
            </w:pPr>
            <w:r w:rsidRPr="00B7017B">
              <w:rPr>
                <w:rFonts w:ascii="Times New Roman" w:hAnsi="Times New Roman"/>
                <w:sz w:val="24"/>
                <w:szCs w:val="24"/>
                <w:lang w:val="kk-KZ"/>
              </w:rPr>
              <w:t>высокий (большое значение имела мифология)</w:t>
            </w:r>
          </w:p>
        </w:tc>
        <w:tc>
          <w:tcPr>
            <w:tcW w:w="2354" w:type="dxa"/>
          </w:tcPr>
          <w:p w:rsidR="00B7017B" w:rsidRPr="00B7017B" w:rsidRDefault="00B7017B" w:rsidP="00870B94">
            <w:pPr>
              <w:jc w:val="both"/>
              <w:rPr>
                <w:rFonts w:ascii="Times New Roman" w:hAnsi="Times New Roman"/>
                <w:sz w:val="24"/>
                <w:szCs w:val="24"/>
                <w:lang w:val="kk-KZ"/>
              </w:rPr>
            </w:pPr>
            <w:r w:rsidRPr="00B7017B">
              <w:rPr>
                <w:rFonts w:ascii="Times New Roman" w:hAnsi="Times New Roman"/>
                <w:sz w:val="24"/>
                <w:szCs w:val="24"/>
                <w:lang w:val="kk-KZ"/>
              </w:rPr>
              <w:t>высокий</w:t>
            </w:r>
          </w:p>
        </w:tc>
        <w:tc>
          <w:tcPr>
            <w:tcW w:w="2138" w:type="dxa"/>
          </w:tcPr>
          <w:p w:rsidR="00B7017B" w:rsidRPr="00B7017B" w:rsidRDefault="00B7017B" w:rsidP="00870B94">
            <w:pPr>
              <w:jc w:val="both"/>
              <w:rPr>
                <w:rFonts w:ascii="Times New Roman" w:hAnsi="Times New Roman"/>
                <w:sz w:val="24"/>
                <w:szCs w:val="24"/>
                <w:lang w:val="kk-KZ"/>
              </w:rPr>
            </w:pPr>
            <w:r w:rsidRPr="00B7017B">
              <w:rPr>
                <w:rFonts w:ascii="Times New Roman" w:hAnsi="Times New Roman"/>
                <w:sz w:val="24"/>
                <w:szCs w:val="24"/>
                <w:lang w:val="kk-KZ"/>
              </w:rPr>
              <w:t xml:space="preserve">разный (во многих совр. обществах уровень </w:t>
            </w:r>
            <w:r w:rsidR="002E0966">
              <w:rPr>
                <w:rFonts w:ascii="Times New Roman" w:hAnsi="Times New Roman"/>
                <w:sz w:val="24"/>
                <w:szCs w:val="24"/>
                <w:lang w:val="kk-KZ"/>
              </w:rPr>
              <w:t>религиозности низок</w:t>
            </w:r>
            <w:r w:rsidRPr="00B7017B">
              <w:rPr>
                <w:rFonts w:ascii="Times New Roman" w:hAnsi="Times New Roman"/>
                <w:sz w:val="24"/>
                <w:szCs w:val="24"/>
                <w:lang w:val="kk-KZ"/>
              </w:rPr>
              <w:t>)</w:t>
            </w:r>
          </w:p>
        </w:tc>
      </w:tr>
      <w:tr w:rsidR="00B7017B" w:rsidTr="006669C7">
        <w:trPr>
          <w:trHeight w:val="881"/>
        </w:trPr>
        <w:tc>
          <w:tcPr>
            <w:tcW w:w="2028" w:type="dxa"/>
          </w:tcPr>
          <w:p w:rsidR="00B7017B" w:rsidRPr="00B7017B" w:rsidRDefault="00B7017B" w:rsidP="00870B94">
            <w:pPr>
              <w:jc w:val="both"/>
              <w:rPr>
                <w:rFonts w:ascii="Times New Roman" w:hAnsi="Times New Roman"/>
                <w:sz w:val="24"/>
                <w:szCs w:val="24"/>
                <w:lang w:val="kk-KZ"/>
              </w:rPr>
            </w:pPr>
            <w:r w:rsidRPr="00B7017B">
              <w:rPr>
                <w:rFonts w:ascii="Times New Roman" w:hAnsi="Times New Roman"/>
                <w:sz w:val="24"/>
                <w:szCs w:val="24"/>
                <w:lang w:val="kk-KZ"/>
              </w:rPr>
              <w:t xml:space="preserve">сплоченность социальных связей </w:t>
            </w:r>
          </w:p>
        </w:tc>
        <w:tc>
          <w:tcPr>
            <w:tcW w:w="2225" w:type="dxa"/>
          </w:tcPr>
          <w:p w:rsidR="00B7017B" w:rsidRPr="00B7017B" w:rsidRDefault="00B7017B" w:rsidP="00870B94">
            <w:pPr>
              <w:jc w:val="both"/>
              <w:rPr>
                <w:rFonts w:ascii="Times New Roman" w:hAnsi="Times New Roman"/>
                <w:sz w:val="24"/>
                <w:szCs w:val="24"/>
                <w:lang w:val="kk-KZ"/>
              </w:rPr>
            </w:pPr>
            <w:r w:rsidRPr="00B7017B">
              <w:rPr>
                <w:rFonts w:ascii="Times New Roman" w:hAnsi="Times New Roman"/>
                <w:sz w:val="24"/>
                <w:szCs w:val="24"/>
                <w:lang w:val="kk-KZ"/>
              </w:rPr>
              <w:t>сильная</w:t>
            </w:r>
          </w:p>
        </w:tc>
        <w:tc>
          <w:tcPr>
            <w:tcW w:w="2354" w:type="dxa"/>
          </w:tcPr>
          <w:p w:rsidR="00B7017B" w:rsidRPr="00B7017B" w:rsidRDefault="00B7017B" w:rsidP="00870B94">
            <w:pPr>
              <w:jc w:val="both"/>
              <w:rPr>
                <w:rFonts w:ascii="Times New Roman" w:hAnsi="Times New Roman"/>
                <w:sz w:val="24"/>
                <w:szCs w:val="24"/>
                <w:lang w:val="kk-KZ"/>
              </w:rPr>
            </w:pPr>
            <w:r w:rsidRPr="00B7017B">
              <w:rPr>
                <w:rFonts w:ascii="Times New Roman" w:hAnsi="Times New Roman"/>
                <w:sz w:val="24"/>
                <w:szCs w:val="24"/>
                <w:lang w:val="kk-KZ"/>
              </w:rPr>
              <w:t>сильная</w:t>
            </w:r>
          </w:p>
        </w:tc>
        <w:tc>
          <w:tcPr>
            <w:tcW w:w="2138" w:type="dxa"/>
          </w:tcPr>
          <w:p w:rsidR="00B7017B" w:rsidRPr="00B7017B" w:rsidRDefault="00B7017B" w:rsidP="00870B94">
            <w:pPr>
              <w:jc w:val="both"/>
              <w:rPr>
                <w:rFonts w:ascii="Times New Roman" w:hAnsi="Times New Roman"/>
                <w:sz w:val="24"/>
                <w:szCs w:val="24"/>
                <w:lang w:val="kk-KZ"/>
              </w:rPr>
            </w:pPr>
            <w:r w:rsidRPr="00B7017B">
              <w:rPr>
                <w:rFonts w:ascii="Times New Roman" w:hAnsi="Times New Roman"/>
                <w:sz w:val="24"/>
                <w:szCs w:val="24"/>
                <w:lang w:val="kk-KZ"/>
              </w:rPr>
              <w:t>слабая</w:t>
            </w:r>
          </w:p>
        </w:tc>
      </w:tr>
    </w:tbl>
    <w:p w:rsidR="00B7017B" w:rsidRDefault="00B7017B" w:rsidP="00B7017B">
      <w:pPr>
        <w:spacing w:after="0" w:line="240" w:lineRule="auto"/>
        <w:ind w:firstLine="709"/>
        <w:jc w:val="both"/>
        <w:rPr>
          <w:rFonts w:ascii="Times New Roman" w:hAnsi="Times New Roman" w:cs="Times New Roman"/>
          <w:sz w:val="28"/>
          <w:szCs w:val="28"/>
          <w:lang w:val="kk-KZ"/>
        </w:rPr>
      </w:pPr>
    </w:p>
    <w:p w:rsidR="00B7017B" w:rsidRDefault="00B7017B" w:rsidP="00B7017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Как мы видим из таблицы, несмотря на высокий уровень ритуализации современного общества, сплоченность социальных связей в нем слабая. Это объясняется тем, что уровень ритуализации в современном обществе характеризуется количественными характеристиками. Ритуалы многочисленны и разнообразны, но не всегда являются преемственными и весьма краткосрочные. Напротив, уровень ритуализации в архаичных</w:t>
      </w:r>
      <w:r w:rsidR="00AE3757">
        <w:rPr>
          <w:rFonts w:ascii="Times New Roman" w:hAnsi="Times New Roman" w:cs="Times New Roman"/>
          <w:sz w:val="28"/>
          <w:szCs w:val="28"/>
          <w:lang w:val="kk-KZ"/>
        </w:rPr>
        <w:t xml:space="preserve"> и традиционных обществах отно</w:t>
      </w:r>
      <w:r>
        <w:rPr>
          <w:rFonts w:ascii="Times New Roman" w:hAnsi="Times New Roman" w:cs="Times New Roman"/>
          <w:sz w:val="28"/>
          <w:szCs w:val="28"/>
          <w:lang w:val="kk-KZ"/>
        </w:rPr>
        <w:t>сителен, но крепкость социальных связей сильна, потому что ритуалы в них по своим характеристикам однотипные и последовательные.</w:t>
      </w:r>
    </w:p>
    <w:p w:rsidR="00B7017B" w:rsidRPr="00B7017B" w:rsidRDefault="00B7017B" w:rsidP="00B7017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Находясь в процессе модернизации, общественное сознание в целом и мышление отдельных людей в частности пыта</w:t>
      </w:r>
      <w:r w:rsidR="00BE1A2E">
        <w:rPr>
          <w:rFonts w:ascii="Times New Roman" w:hAnsi="Times New Roman" w:cs="Times New Roman"/>
          <w:sz w:val="28"/>
          <w:szCs w:val="28"/>
          <w:lang w:val="kk-KZ"/>
        </w:rPr>
        <w:t>ется адаптировать в себе совре</w:t>
      </w:r>
      <w:r>
        <w:rPr>
          <w:rFonts w:ascii="Times New Roman" w:hAnsi="Times New Roman" w:cs="Times New Roman"/>
          <w:sz w:val="28"/>
          <w:szCs w:val="28"/>
          <w:lang w:val="kk-KZ"/>
        </w:rPr>
        <w:t>менные концепты и сохранить былую картину мира. Для этого, оно, в первую очередь, находит наиболее близкие к себе новые воззрения и концепты</w:t>
      </w:r>
      <w:r>
        <w:rPr>
          <w:rFonts w:ascii="Times New Roman" w:hAnsi="Times New Roman" w:cs="Times New Roman"/>
          <w:sz w:val="28"/>
          <w:szCs w:val="28"/>
        </w:rPr>
        <w:t xml:space="preserve">, а затем </w:t>
      </w:r>
      <w:r>
        <w:rPr>
          <w:rFonts w:ascii="Times New Roman" w:hAnsi="Times New Roman" w:cs="Times New Roman"/>
          <w:sz w:val="28"/>
          <w:szCs w:val="28"/>
          <w:lang w:val="kk-KZ"/>
        </w:rPr>
        <w:t xml:space="preserve">внедряет, адаптирует (подстраивает) их. </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Жертвоприношение </w:t>
      </w:r>
      <w:r w:rsidR="00EC0ED4">
        <w:rPr>
          <w:rFonts w:ascii="Times New Roman" w:hAnsi="Times New Roman" w:cs="Times New Roman"/>
          <w:sz w:val="28"/>
          <w:szCs w:val="28"/>
        </w:rPr>
        <w:t xml:space="preserve">выступает </w:t>
      </w:r>
      <w:r w:rsidRPr="006863A6">
        <w:rPr>
          <w:rFonts w:ascii="Times New Roman" w:hAnsi="Times New Roman" w:cs="Times New Roman"/>
          <w:sz w:val="28"/>
          <w:szCs w:val="28"/>
        </w:rPr>
        <w:t>важнейшей формой взаимодействия и ритуалом дарообмена. С помощью этого ритуала происходит обмен не только</w:t>
      </w:r>
      <w:r w:rsidRPr="006863A6">
        <w:t xml:space="preserve"> </w:t>
      </w:r>
      <w:r w:rsidRPr="006863A6">
        <w:rPr>
          <w:rFonts w:ascii="Times New Roman" w:hAnsi="Times New Roman" w:cs="Times New Roman"/>
          <w:sz w:val="28"/>
          <w:szCs w:val="28"/>
        </w:rPr>
        <w:t>среди социальной группы, но между потусторонними силами и живыми. Умилостивление высших сил не было центральной идеей жертвоприношения. В жертвоприношении коммуникативный аспект экономических обменов выступает как раз особенно отчетливо.</w:t>
      </w:r>
      <w:r>
        <w:rPr>
          <w:rFonts w:ascii="Times New Roman" w:hAnsi="Times New Roman" w:cs="Times New Roman"/>
          <w:sz w:val="28"/>
          <w:szCs w:val="28"/>
        </w:rPr>
        <w:t xml:space="preserve"> Жертвоприношение – это форма поддержания постоянного диалога живых и усопших, сохранения единства всего бытия.</w:t>
      </w:r>
    </w:p>
    <w:p w:rsidR="00B81FFA" w:rsidRPr="006863A6" w:rsidRDefault="00B81FFA" w:rsidP="00B81FFA">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Типологию жертвоприношений казахов можно представить следующим образом. В самом общем виде жертвоприношения казахов подразделяются на два вида – бескровные и кровные. К бескровным жертвоприношениям </w:t>
      </w:r>
      <w:r w:rsidRPr="006863A6">
        <w:rPr>
          <w:rFonts w:ascii="Times New Roman" w:hAnsi="Times New Roman" w:cs="Times New Roman"/>
          <w:sz w:val="28"/>
          <w:szCs w:val="28"/>
        </w:rPr>
        <w:lastRenderedPageBreak/>
        <w:t>относятся освящение молочными продуктами, возлияние масла в огонь, приготовление лепешек (хлеба), повязывание белой материи, лоскутов одежды, конских волос</w:t>
      </w:r>
      <w:r>
        <w:rPr>
          <w:rFonts w:ascii="Times New Roman" w:hAnsi="Times New Roman" w:cs="Times New Roman"/>
          <w:sz w:val="28"/>
          <w:szCs w:val="28"/>
        </w:rPr>
        <w:t xml:space="preserve"> (вотивных предметов)</w:t>
      </w:r>
      <w:r w:rsidRPr="006863A6">
        <w:rPr>
          <w:rFonts w:ascii="Times New Roman" w:hAnsi="Times New Roman" w:cs="Times New Roman"/>
          <w:sz w:val="28"/>
          <w:szCs w:val="28"/>
        </w:rPr>
        <w:t xml:space="preserve"> на ветки деревьев и др. К кровным жертвоприношения относятся мусульманский ритуал «</w:t>
      </w:r>
      <w:r w:rsidRPr="006863A6">
        <w:rPr>
          <w:rFonts w:ascii="Times New Roman" w:hAnsi="Times New Roman" w:cs="Times New Roman"/>
          <w:sz w:val="28"/>
          <w:szCs w:val="28"/>
          <w:lang w:val="kk-KZ"/>
        </w:rPr>
        <w:t>құрбандық шалу</w:t>
      </w:r>
      <w:r w:rsidRPr="006863A6">
        <w:rPr>
          <w:rFonts w:ascii="Times New Roman" w:hAnsi="Times New Roman" w:cs="Times New Roman"/>
          <w:sz w:val="28"/>
          <w:szCs w:val="28"/>
        </w:rPr>
        <w:t>», «умилостивительные» жертвоприношения («</w:t>
      </w:r>
      <w:r w:rsidRPr="006863A6">
        <w:rPr>
          <w:rFonts w:ascii="Times New Roman" w:hAnsi="Times New Roman" w:cs="Times New Roman"/>
          <w:sz w:val="28"/>
          <w:szCs w:val="28"/>
          <w:lang w:val="kk-KZ"/>
        </w:rPr>
        <w:t>құрбандық</w:t>
      </w:r>
      <w:r w:rsidRPr="006863A6">
        <w:rPr>
          <w:rFonts w:ascii="Times New Roman" w:hAnsi="Times New Roman" w:cs="Times New Roman"/>
          <w:sz w:val="28"/>
          <w:szCs w:val="28"/>
        </w:rPr>
        <w:t>», «таумайлар», «боз</w:t>
      </w:r>
      <w:r w:rsidRPr="006863A6">
        <w:rPr>
          <w:rFonts w:ascii="Times New Roman" w:hAnsi="Times New Roman" w:cs="Times New Roman"/>
          <w:sz w:val="28"/>
          <w:szCs w:val="28"/>
          <w:lang w:val="kk-KZ"/>
        </w:rPr>
        <w:t>қасқа</w:t>
      </w:r>
      <w:r w:rsidRPr="006863A6">
        <w:rPr>
          <w:rFonts w:ascii="Times New Roman" w:hAnsi="Times New Roman" w:cs="Times New Roman"/>
          <w:sz w:val="28"/>
          <w:szCs w:val="28"/>
        </w:rPr>
        <w:t>», «а</w:t>
      </w:r>
      <w:r w:rsidRPr="006863A6">
        <w:rPr>
          <w:rFonts w:ascii="Times New Roman" w:hAnsi="Times New Roman" w:cs="Times New Roman"/>
          <w:sz w:val="28"/>
          <w:szCs w:val="28"/>
          <w:lang w:val="kk-KZ"/>
        </w:rPr>
        <w:t>қсарбас айту</w:t>
      </w:r>
      <w:r w:rsidRPr="006863A6">
        <w:rPr>
          <w:rFonts w:ascii="Times New Roman" w:hAnsi="Times New Roman" w:cs="Times New Roman"/>
          <w:sz w:val="28"/>
          <w:szCs w:val="28"/>
        </w:rPr>
        <w:t>», «</w:t>
      </w:r>
      <w:r w:rsidRPr="006863A6">
        <w:rPr>
          <w:rFonts w:ascii="Times New Roman" w:hAnsi="Times New Roman" w:cs="Times New Roman"/>
          <w:sz w:val="28"/>
          <w:szCs w:val="28"/>
          <w:lang w:val="kk-KZ"/>
        </w:rPr>
        <w:t>құдайы</w:t>
      </w:r>
      <w:r w:rsidRPr="006863A6">
        <w:rPr>
          <w:rFonts w:ascii="Times New Roman" w:hAnsi="Times New Roman" w:cs="Times New Roman"/>
          <w:sz w:val="28"/>
          <w:szCs w:val="28"/>
        </w:rPr>
        <w:t>»), ритуал вызова дождя («тасатты</w:t>
      </w:r>
      <w:r w:rsidRPr="006863A6">
        <w:rPr>
          <w:rFonts w:ascii="Times New Roman" w:hAnsi="Times New Roman" w:cs="Times New Roman"/>
          <w:sz w:val="28"/>
          <w:szCs w:val="28"/>
          <w:lang w:val="kk-KZ"/>
        </w:rPr>
        <w:t>қ</w:t>
      </w:r>
      <w:r w:rsidRPr="006863A6">
        <w:rPr>
          <w:rFonts w:ascii="Times New Roman" w:hAnsi="Times New Roman" w:cs="Times New Roman"/>
          <w:sz w:val="28"/>
          <w:szCs w:val="28"/>
        </w:rPr>
        <w:t>»), поминальные жертвоприношения и тризны («ас беру», «шеке беру» и др.). Так или иначе, все жертвоприношения направлены к высшим силам, которыми являются бог («</w:t>
      </w:r>
      <w:r w:rsidRPr="006863A6">
        <w:rPr>
          <w:rFonts w:ascii="Times New Roman" w:hAnsi="Times New Roman" w:cs="Times New Roman"/>
          <w:sz w:val="28"/>
          <w:szCs w:val="28"/>
          <w:lang w:val="kk-KZ"/>
        </w:rPr>
        <w:t>құдай»</w:t>
      </w:r>
      <w:r w:rsidRPr="006863A6">
        <w:rPr>
          <w:rFonts w:ascii="Times New Roman" w:hAnsi="Times New Roman" w:cs="Times New Roman"/>
          <w:sz w:val="28"/>
          <w:szCs w:val="28"/>
        </w:rPr>
        <w:t>, «Алла»), духи предков («</w:t>
      </w:r>
      <w:r w:rsidR="00B85C7A">
        <w:rPr>
          <w:rFonts w:ascii="Times New Roman" w:hAnsi="Times New Roman" w:cs="Times New Roman"/>
          <w:sz w:val="28"/>
          <w:szCs w:val="28"/>
          <w:lang w:val="kk-KZ"/>
        </w:rPr>
        <w:t>әруақ</w:t>
      </w:r>
      <w:r w:rsidRPr="006863A6">
        <w:rPr>
          <w:rFonts w:ascii="Times New Roman" w:hAnsi="Times New Roman" w:cs="Times New Roman"/>
          <w:sz w:val="28"/>
          <w:szCs w:val="28"/>
        </w:rPr>
        <w:t>»), мусульманские образы святых</w:t>
      </w:r>
      <w:r w:rsidRPr="00E91F5F">
        <w:rPr>
          <w:rFonts w:ascii="Times New Roman" w:hAnsi="Times New Roman" w:cs="Times New Roman"/>
          <w:sz w:val="28"/>
          <w:szCs w:val="28"/>
        </w:rPr>
        <w:t xml:space="preserve"> [137]</w:t>
      </w:r>
      <w:r w:rsidRPr="006863A6">
        <w:rPr>
          <w:rFonts w:ascii="Times New Roman" w:hAnsi="Times New Roman" w:cs="Times New Roman"/>
          <w:sz w:val="28"/>
          <w:szCs w:val="28"/>
        </w:rPr>
        <w:t>.</w:t>
      </w:r>
    </w:p>
    <w:p w:rsidR="00B048B7" w:rsidRDefault="00B81FFA" w:rsidP="00366F92">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Таким образом, жертвоприношения играют важную коммуникативную функцию. В ответ на свои молитвы и жертвоприношения живые стремятся получить желаемое, поэтому ритуал жертвоприношения играет не только умилостивительную функцию, но и функцию рец</w:t>
      </w:r>
      <w:r>
        <w:rPr>
          <w:rFonts w:ascii="Times New Roman" w:hAnsi="Times New Roman" w:cs="Times New Roman"/>
          <w:sz w:val="28"/>
          <w:szCs w:val="28"/>
        </w:rPr>
        <w:t>ипрокного воздействия. Сущность жертвоприношения заключается</w:t>
      </w:r>
      <w:r w:rsidRPr="006863A6">
        <w:rPr>
          <w:rFonts w:ascii="Times New Roman" w:hAnsi="Times New Roman" w:cs="Times New Roman"/>
          <w:sz w:val="28"/>
          <w:szCs w:val="28"/>
        </w:rPr>
        <w:t xml:space="preserve"> не</w:t>
      </w:r>
      <w:r w:rsidR="0061453C">
        <w:rPr>
          <w:rFonts w:ascii="Times New Roman" w:hAnsi="Times New Roman" w:cs="Times New Roman"/>
          <w:sz w:val="28"/>
          <w:szCs w:val="28"/>
        </w:rPr>
        <w:t xml:space="preserve"> только</w:t>
      </w:r>
      <w:r>
        <w:rPr>
          <w:rFonts w:ascii="Times New Roman" w:hAnsi="Times New Roman" w:cs="Times New Roman"/>
          <w:sz w:val="28"/>
          <w:szCs w:val="28"/>
        </w:rPr>
        <w:t xml:space="preserve"> в преподнесении </w:t>
      </w:r>
      <w:r w:rsidRPr="006863A6">
        <w:rPr>
          <w:rFonts w:ascii="Times New Roman" w:hAnsi="Times New Roman" w:cs="Times New Roman"/>
          <w:sz w:val="28"/>
          <w:szCs w:val="28"/>
        </w:rPr>
        <w:t xml:space="preserve">жертвы и даров, а </w:t>
      </w:r>
      <w:r>
        <w:rPr>
          <w:rFonts w:ascii="Times New Roman" w:hAnsi="Times New Roman" w:cs="Times New Roman"/>
          <w:sz w:val="28"/>
          <w:szCs w:val="28"/>
        </w:rPr>
        <w:t>в общении с высшими силами, направленном</w:t>
      </w:r>
      <w:r w:rsidRPr="006863A6">
        <w:rPr>
          <w:rFonts w:ascii="Times New Roman" w:hAnsi="Times New Roman" w:cs="Times New Roman"/>
          <w:sz w:val="28"/>
          <w:szCs w:val="28"/>
        </w:rPr>
        <w:t xml:space="preserve"> на сохранение или восстановление гармонии</w:t>
      </w:r>
      <w:r>
        <w:rPr>
          <w:rFonts w:ascii="Times New Roman" w:hAnsi="Times New Roman" w:cs="Times New Roman"/>
          <w:sz w:val="28"/>
          <w:szCs w:val="28"/>
        </w:rPr>
        <w:t xml:space="preserve"> в социуме</w:t>
      </w:r>
      <w:r w:rsidRPr="006863A6">
        <w:rPr>
          <w:rFonts w:ascii="Times New Roman" w:hAnsi="Times New Roman" w:cs="Times New Roman"/>
          <w:sz w:val="28"/>
          <w:szCs w:val="28"/>
        </w:rPr>
        <w:t xml:space="preserve">. Важными сторонами этого коммуникативного процесса </w:t>
      </w:r>
      <w:r>
        <w:rPr>
          <w:rFonts w:ascii="Times New Roman" w:hAnsi="Times New Roman" w:cs="Times New Roman"/>
          <w:sz w:val="28"/>
          <w:szCs w:val="28"/>
        </w:rPr>
        <w:t xml:space="preserve">выступают </w:t>
      </w:r>
      <w:r w:rsidRPr="006863A6">
        <w:rPr>
          <w:rFonts w:ascii="Times New Roman" w:hAnsi="Times New Roman" w:cs="Times New Roman"/>
          <w:sz w:val="28"/>
          <w:szCs w:val="28"/>
        </w:rPr>
        <w:t xml:space="preserve">духи усопших предков и их живые родственники. В </w:t>
      </w:r>
      <w:r w:rsidRPr="00C12B86">
        <w:rPr>
          <w:rFonts w:ascii="Times New Roman" w:hAnsi="Times New Roman" w:cs="Times New Roman"/>
          <w:sz w:val="28"/>
          <w:szCs w:val="28"/>
          <w:lang w:val="kk-KZ"/>
        </w:rPr>
        <w:t xml:space="preserve">качестве </w:t>
      </w:r>
      <w:r w:rsidRPr="00C12B86">
        <w:rPr>
          <w:rFonts w:ascii="Times New Roman" w:hAnsi="Times New Roman" w:cs="Times New Roman"/>
          <w:sz w:val="28"/>
          <w:szCs w:val="28"/>
        </w:rPr>
        <w:t xml:space="preserve">реликтовых форм </w:t>
      </w:r>
      <w:r w:rsidRPr="00C12B86">
        <w:rPr>
          <w:rFonts w:ascii="Times New Roman" w:hAnsi="Times New Roman" w:cs="Times New Roman"/>
          <w:sz w:val="28"/>
          <w:szCs w:val="28"/>
          <w:lang w:val="kk-KZ"/>
        </w:rPr>
        <w:t>подобные</w:t>
      </w:r>
      <w:r w:rsidRPr="00C12B86">
        <w:rPr>
          <w:rFonts w:ascii="Times New Roman" w:hAnsi="Times New Roman" w:cs="Times New Roman"/>
          <w:sz w:val="28"/>
          <w:szCs w:val="28"/>
        </w:rPr>
        <w:t xml:space="preserve"> воззрения сохранились и в современности.</w:t>
      </w:r>
      <w:r w:rsidR="00C12B86" w:rsidRPr="00C12B86">
        <w:rPr>
          <w:rFonts w:ascii="Times New Roman" w:hAnsi="Times New Roman" w:cs="Times New Roman"/>
          <w:sz w:val="28"/>
          <w:szCs w:val="28"/>
        </w:rPr>
        <w:t xml:space="preserve"> Д</w:t>
      </w:r>
      <w:r w:rsidRPr="00C12B86">
        <w:rPr>
          <w:rFonts w:ascii="Times New Roman" w:hAnsi="Times New Roman" w:cs="Times New Roman"/>
          <w:sz w:val="28"/>
          <w:szCs w:val="28"/>
        </w:rPr>
        <w:t>ля этой сферы народного мировоззрения характерен симбиотический тип соотношения</w:t>
      </w:r>
      <w:r w:rsidRPr="006863A6">
        <w:rPr>
          <w:rFonts w:ascii="Times New Roman" w:hAnsi="Times New Roman" w:cs="Times New Roman"/>
          <w:sz w:val="28"/>
          <w:szCs w:val="28"/>
        </w:rPr>
        <w:t xml:space="preserve"> религиозных воззрений.</w:t>
      </w:r>
    </w:p>
    <w:p w:rsidR="00FA3C6F" w:rsidRPr="00C86BF3" w:rsidRDefault="00FA3C6F" w:rsidP="00366F92">
      <w:pPr>
        <w:spacing w:after="0" w:line="240" w:lineRule="auto"/>
        <w:ind w:firstLine="709"/>
        <w:jc w:val="both"/>
        <w:rPr>
          <w:rFonts w:ascii="Times New Roman" w:hAnsi="Times New Roman" w:cs="Times New Roman"/>
          <w:sz w:val="28"/>
          <w:szCs w:val="28"/>
        </w:rPr>
      </w:pPr>
    </w:p>
    <w:p w:rsidR="00B81FFA" w:rsidRPr="00746AD0"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3.4</w:t>
      </w:r>
      <w:r w:rsidR="00494BC6">
        <w:rPr>
          <w:rFonts w:ascii="Times New Roman" w:eastAsia="Times New Roman" w:hAnsi="Times New Roman" w:cs="Times New Roman"/>
          <w:color w:val="000000" w:themeColor="text1"/>
          <w:sz w:val="28"/>
          <w:szCs w:val="28"/>
          <w:lang w:eastAsia="ru-RU"/>
        </w:rPr>
        <w:t xml:space="preserve"> </w:t>
      </w:r>
      <w:r w:rsidR="00ED2327">
        <w:rPr>
          <w:rFonts w:ascii="Times New Roman" w:eastAsia="Times New Roman" w:hAnsi="Times New Roman" w:cs="Times New Roman"/>
          <w:color w:val="000000" w:themeColor="text1"/>
          <w:sz w:val="28"/>
          <w:szCs w:val="28"/>
          <w:lang w:eastAsia="ru-RU"/>
        </w:rPr>
        <w:t>Трансформация р</w:t>
      </w:r>
      <w:r w:rsidR="00494BC6">
        <w:rPr>
          <w:rFonts w:ascii="Times New Roman" w:eastAsia="Times New Roman" w:hAnsi="Times New Roman" w:cs="Times New Roman"/>
          <w:color w:val="000000" w:themeColor="text1"/>
          <w:sz w:val="28"/>
          <w:szCs w:val="28"/>
          <w:lang w:eastAsia="ru-RU"/>
        </w:rPr>
        <w:t>итуал</w:t>
      </w:r>
      <w:r w:rsidR="00ED2327">
        <w:rPr>
          <w:rFonts w:ascii="Times New Roman" w:eastAsia="Times New Roman" w:hAnsi="Times New Roman" w:cs="Times New Roman"/>
          <w:color w:val="000000" w:themeColor="text1"/>
          <w:sz w:val="28"/>
          <w:szCs w:val="28"/>
          <w:lang w:eastAsia="ru-RU"/>
        </w:rPr>
        <w:t>а почитания святых мест</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В современный период посещение </w:t>
      </w:r>
      <w:r w:rsidR="00494BC6">
        <w:rPr>
          <w:rFonts w:ascii="Times New Roman" w:eastAsia="Times New Roman" w:hAnsi="Times New Roman" w:cs="Times New Roman"/>
          <w:color w:val="000000" w:themeColor="text1"/>
          <w:sz w:val="28"/>
          <w:szCs w:val="28"/>
          <w:lang w:eastAsia="ru-RU"/>
        </w:rPr>
        <w:t>усыпальниц предков,</w:t>
      </w:r>
      <w:r w:rsidR="00ED2327">
        <w:rPr>
          <w:rFonts w:ascii="Times New Roman" w:eastAsia="Times New Roman" w:hAnsi="Times New Roman" w:cs="Times New Roman"/>
          <w:color w:val="000000" w:themeColor="text1"/>
          <w:sz w:val="28"/>
          <w:szCs w:val="28"/>
          <w:lang w:eastAsia="ru-RU"/>
        </w:rPr>
        <w:t xml:space="preserve"> </w:t>
      </w:r>
      <w:r w:rsidR="00494BC6">
        <w:rPr>
          <w:rFonts w:ascii="Times New Roman" w:eastAsia="Times New Roman" w:hAnsi="Times New Roman" w:cs="Times New Roman"/>
          <w:color w:val="000000" w:themeColor="text1"/>
          <w:sz w:val="28"/>
          <w:szCs w:val="28"/>
          <w:lang w:eastAsia="ru-RU"/>
        </w:rPr>
        <w:t>считающихся святыми</w:t>
      </w:r>
      <w:r w:rsidRPr="006863A6">
        <w:rPr>
          <w:rFonts w:ascii="Times New Roman" w:eastAsia="Times New Roman" w:hAnsi="Times New Roman" w:cs="Times New Roman"/>
          <w:color w:val="000000" w:themeColor="text1"/>
          <w:sz w:val="28"/>
          <w:szCs w:val="28"/>
          <w:lang w:eastAsia="ru-RU"/>
        </w:rPr>
        <w:t xml:space="preserve"> мест</w:t>
      </w:r>
      <w:r w:rsidR="00494BC6">
        <w:rPr>
          <w:rFonts w:ascii="Times New Roman" w:eastAsia="Times New Roman" w:hAnsi="Times New Roman" w:cs="Times New Roman"/>
          <w:color w:val="000000" w:themeColor="text1"/>
          <w:sz w:val="28"/>
          <w:szCs w:val="28"/>
          <w:lang w:eastAsia="ru-RU"/>
        </w:rPr>
        <w:t>ами у казахов</w:t>
      </w:r>
      <w:r w:rsidR="00087421" w:rsidRPr="00087421">
        <w:rPr>
          <w:rFonts w:ascii="Times New Roman" w:eastAsia="Times New Roman" w:hAnsi="Times New Roman" w:cs="Times New Roman"/>
          <w:color w:val="000000" w:themeColor="text1"/>
          <w:sz w:val="28"/>
          <w:szCs w:val="28"/>
          <w:lang w:eastAsia="ru-RU"/>
        </w:rPr>
        <w:t xml:space="preserve"> (</w:t>
      </w:r>
      <w:r w:rsidR="00087421">
        <w:rPr>
          <w:rFonts w:ascii="Times New Roman" w:eastAsia="Times New Roman" w:hAnsi="Times New Roman" w:cs="Times New Roman"/>
          <w:color w:val="000000" w:themeColor="text1"/>
          <w:sz w:val="28"/>
          <w:szCs w:val="28"/>
          <w:lang w:eastAsia="ru-RU"/>
        </w:rPr>
        <w:t>в совр. каз.</w:t>
      </w:r>
      <w:r w:rsidR="005001A3">
        <w:rPr>
          <w:rFonts w:ascii="Times New Roman" w:eastAsia="Times New Roman" w:hAnsi="Times New Roman" w:cs="Times New Roman"/>
          <w:color w:val="000000" w:themeColor="text1"/>
          <w:sz w:val="28"/>
          <w:szCs w:val="28"/>
          <w:lang w:eastAsia="ru-RU"/>
        </w:rPr>
        <w:t xml:space="preserve"> –</w:t>
      </w:r>
      <w:r w:rsidR="00087421">
        <w:rPr>
          <w:rFonts w:ascii="Times New Roman" w:eastAsia="Times New Roman" w:hAnsi="Times New Roman" w:cs="Times New Roman"/>
          <w:color w:val="000000" w:themeColor="text1"/>
          <w:sz w:val="28"/>
          <w:szCs w:val="28"/>
          <w:lang w:eastAsia="ru-RU"/>
        </w:rPr>
        <w:t xml:space="preserve"> зиярат ету)</w:t>
      </w:r>
      <w:r w:rsidR="00494BC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включает следующие составные части: чтение молитвы, касание святыни головой, затем руками, а также ее круговой обход. После молитвы паломники проводят руками по лицу и приносят садака. Подобные ритуальные действия характерны для обряда почитания святынь по всему мусульманскому миру. Поэтому для того, чтобы понять, какие (домусульманские или мусульманские воззрения) легли в основу культа святых мест, нужно учитывать ориентированность сознания людей, т.е. на мнение са</w:t>
      </w:r>
      <w:r w:rsidR="00497527">
        <w:rPr>
          <w:rFonts w:ascii="Times New Roman" w:eastAsia="Times New Roman" w:hAnsi="Times New Roman" w:cs="Times New Roman"/>
          <w:color w:val="000000" w:themeColor="text1"/>
          <w:sz w:val="28"/>
          <w:szCs w:val="28"/>
          <w:lang w:eastAsia="ru-RU"/>
        </w:rPr>
        <w:t>мих паломников. Согласно полевым материалам</w:t>
      </w:r>
      <w:r w:rsidRPr="006863A6">
        <w:rPr>
          <w:rFonts w:ascii="Times New Roman" w:eastAsia="Times New Roman" w:hAnsi="Times New Roman" w:cs="Times New Roman"/>
          <w:color w:val="000000" w:themeColor="text1"/>
          <w:sz w:val="28"/>
          <w:szCs w:val="28"/>
          <w:lang w:eastAsia="ru-RU"/>
        </w:rPr>
        <w:t xml:space="preserve">, для многих респондентов посещение святого места является </w:t>
      </w:r>
      <w:r>
        <w:rPr>
          <w:rFonts w:ascii="Times New Roman" w:eastAsia="Times New Roman" w:hAnsi="Times New Roman" w:cs="Times New Roman"/>
          <w:color w:val="000000" w:themeColor="text1"/>
          <w:sz w:val="28"/>
          <w:szCs w:val="28"/>
          <w:lang w:eastAsia="ru-RU"/>
        </w:rPr>
        <w:t xml:space="preserve">прежде всего </w:t>
      </w:r>
      <w:r w:rsidRPr="006863A6">
        <w:rPr>
          <w:rFonts w:ascii="Times New Roman" w:eastAsia="Times New Roman" w:hAnsi="Times New Roman" w:cs="Times New Roman"/>
          <w:color w:val="000000" w:themeColor="text1"/>
          <w:sz w:val="28"/>
          <w:szCs w:val="28"/>
          <w:lang w:eastAsia="ru-RU"/>
        </w:rPr>
        <w:t>исламским р</w:t>
      </w:r>
      <w:r>
        <w:rPr>
          <w:rFonts w:ascii="Times New Roman" w:eastAsia="Times New Roman" w:hAnsi="Times New Roman" w:cs="Times New Roman"/>
          <w:color w:val="000000" w:themeColor="text1"/>
          <w:sz w:val="28"/>
          <w:szCs w:val="28"/>
          <w:lang w:eastAsia="ru-RU"/>
        </w:rPr>
        <w:t>итуалом [13</w:t>
      </w:r>
      <w:r w:rsidRPr="008623A4">
        <w:rPr>
          <w:rFonts w:ascii="Times New Roman" w:eastAsia="Times New Roman" w:hAnsi="Times New Roman" w:cs="Times New Roman"/>
          <w:color w:val="000000" w:themeColor="text1"/>
          <w:sz w:val="28"/>
          <w:szCs w:val="28"/>
          <w:lang w:eastAsia="ru-RU"/>
        </w:rPr>
        <w:t>4</w:t>
      </w:r>
      <w:r w:rsidRPr="006863A6">
        <w:rPr>
          <w:rFonts w:ascii="Times New Roman" w:eastAsia="Times New Roman" w:hAnsi="Times New Roman" w:cs="Times New Roman"/>
          <w:color w:val="000000" w:themeColor="text1"/>
          <w:sz w:val="28"/>
          <w:szCs w:val="28"/>
          <w:lang w:eastAsia="ru-RU"/>
        </w:rPr>
        <w:t xml:space="preserve">].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Для наиболее полного раскрытия ритуала почитания святого места мы посетили мавзолей Кабанбай батыра, расположенного близ одноимённого села. Мавзолей Кабанбай батыра – святое место, связанное с именем исторической личности. Расположен мавзолей в сельской местности Акмолинской области, в 20 км к югу от Астаны и в 4 км к северо-востоку от аула Кызылжар. Здание мавзолея было построено в 2000 году. Мавзолей напоминает воинский шлем батыра, прямые формы верхней стены, выложенные из красного кирпича, </w:t>
      </w:r>
      <w:r>
        <w:rPr>
          <w:rFonts w:ascii="Times New Roman" w:eastAsia="Times New Roman" w:hAnsi="Times New Roman" w:cs="Times New Roman"/>
          <w:color w:val="000000" w:themeColor="text1"/>
          <w:sz w:val="28"/>
          <w:szCs w:val="28"/>
          <w:lang w:eastAsia="ru-RU"/>
        </w:rPr>
        <w:t>символизируют высокий полет [2</w:t>
      </w:r>
      <w:r w:rsidRPr="008623A4">
        <w:rPr>
          <w:rFonts w:ascii="Times New Roman" w:eastAsia="Times New Roman" w:hAnsi="Times New Roman" w:cs="Times New Roman"/>
          <w:color w:val="000000" w:themeColor="text1"/>
          <w:sz w:val="28"/>
          <w:szCs w:val="28"/>
          <w:lang w:eastAsia="ru-RU"/>
        </w:rPr>
        <w:t>50</w:t>
      </w:r>
      <w:r w:rsidR="00AA3693">
        <w:rPr>
          <w:rFonts w:ascii="Times New Roman" w:eastAsia="Times New Roman" w:hAnsi="Times New Roman" w:cs="Times New Roman"/>
          <w:color w:val="000000" w:themeColor="text1"/>
          <w:sz w:val="28"/>
          <w:szCs w:val="28"/>
          <w:lang w:eastAsia="ru-RU"/>
        </w:rPr>
        <w:t>, c. 41], (Приложение Е</w:t>
      </w:r>
      <w:r>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Известно, что выдающийся казахский батыр Кабанбай (Каракерей Кабанбай батыр Кожагулулы) провел большую часть жизни далеко на востоке </w:t>
      </w:r>
      <w:r w:rsidRPr="006863A6">
        <w:rPr>
          <w:rFonts w:ascii="Times New Roman" w:eastAsia="Times New Roman" w:hAnsi="Times New Roman" w:cs="Times New Roman"/>
          <w:color w:val="000000" w:themeColor="text1"/>
          <w:sz w:val="28"/>
          <w:szCs w:val="28"/>
          <w:lang w:eastAsia="ru-RU"/>
        </w:rPr>
        <w:lastRenderedPageBreak/>
        <w:t>Казахстана. В восточных областях страны есть два населенных пункта, также носящих его имя. Сегодня мавзолей, созданный в его честь и расположенный близ столицы, стал центром национального пантеона, в котором похоронены многие известные личности. Населенный пункт со сложной историей</w:t>
      </w:r>
      <w:r w:rsidR="00144562">
        <w:rPr>
          <w:rFonts w:ascii="Times New Roman" w:eastAsia="Times New Roman" w:hAnsi="Times New Roman" w:cs="Times New Roman"/>
          <w:color w:val="000000" w:themeColor="text1"/>
          <w:sz w:val="28"/>
          <w:szCs w:val="28"/>
          <w:lang w:eastAsia="ru-RU"/>
        </w:rPr>
        <w:t xml:space="preserve"> и этническим составом</w:t>
      </w:r>
      <w:r w:rsidRPr="006863A6">
        <w:rPr>
          <w:rFonts w:ascii="Times New Roman" w:eastAsia="Times New Roman" w:hAnsi="Times New Roman" w:cs="Times New Roman"/>
          <w:color w:val="000000" w:themeColor="text1"/>
          <w:sz w:val="28"/>
          <w:szCs w:val="28"/>
          <w:lang w:eastAsia="ru-RU"/>
        </w:rPr>
        <w:t xml:space="preserve"> (</w:t>
      </w:r>
      <w:r w:rsidR="00144562">
        <w:rPr>
          <w:rFonts w:ascii="Times New Roman" w:eastAsia="Times New Roman" w:hAnsi="Times New Roman" w:cs="Times New Roman"/>
          <w:color w:val="000000" w:themeColor="text1"/>
          <w:sz w:val="28"/>
          <w:szCs w:val="28"/>
          <w:lang w:eastAsia="ru-RU"/>
        </w:rPr>
        <w:t xml:space="preserve">более </w:t>
      </w:r>
      <w:r w:rsidRPr="006863A6">
        <w:rPr>
          <w:rFonts w:ascii="Times New Roman" w:eastAsia="Times New Roman" w:hAnsi="Times New Roman" w:cs="Times New Roman"/>
          <w:color w:val="000000" w:themeColor="text1"/>
          <w:sz w:val="28"/>
          <w:szCs w:val="28"/>
          <w:lang w:eastAsia="ru-RU"/>
        </w:rPr>
        <w:t>ранние названия – Фриденсфельд, Рождественка), ныне носящий имя Кабанбай батыра, вновь стал частью сакральной территории.</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Возле мавзолея был сооружен национальный пантеон. Национальный пантеон – место для погребения умерших (погибших) лиц, представляющий собой архитектурный объект мемориального значения, основанный в целях увековечения памяти выдающихся деятелей государства, науки, культуры, а также лиц, внесших вклад в развитие Казахстана. Пантеон находится в ведении мест</w:t>
      </w:r>
      <w:r>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ного исполнительного органа столицы. Территория Пантеона включает: мемориальное здание; музей памяти (ХХ</w:t>
      </w:r>
      <w:r w:rsidR="00FB7CE3">
        <w:rPr>
          <w:rFonts w:ascii="Times New Roman" w:eastAsia="Times New Roman" w:hAnsi="Times New Roman" w:cs="Times New Roman"/>
          <w:color w:val="000000" w:themeColor="text1"/>
          <w:sz w:val="28"/>
          <w:szCs w:val="28"/>
          <w:lang w:eastAsia="ru-RU"/>
        </w:rPr>
        <w:t xml:space="preserve"> – </w:t>
      </w:r>
      <w:r w:rsidRPr="006863A6">
        <w:rPr>
          <w:rFonts w:ascii="Times New Roman" w:eastAsia="Times New Roman" w:hAnsi="Times New Roman" w:cs="Times New Roman"/>
          <w:color w:val="000000" w:themeColor="text1"/>
          <w:sz w:val="28"/>
          <w:szCs w:val="28"/>
          <w:lang w:eastAsia="ru-RU"/>
        </w:rPr>
        <w:t xml:space="preserve">ХХI вв.) c монументом «Стена памяти»; административное, хозяйственное и вспомогательные здания; надмогильные сооружения; </w:t>
      </w:r>
      <w:r>
        <w:rPr>
          <w:rFonts w:ascii="Times New Roman" w:eastAsia="Times New Roman" w:hAnsi="Times New Roman" w:cs="Times New Roman"/>
          <w:color w:val="000000" w:themeColor="text1"/>
          <w:sz w:val="28"/>
          <w:szCs w:val="28"/>
          <w:lang w:eastAsia="ru-RU"/>
        </w:rPr>
        <w:t>парковую и прилегающую зоны [2</w:t>
      </w:r>
      <w:r w:rsidRPr="008623A4">
        <w:rPr>
          <w:rFonts w:ascii="Times New Roman" w:eastAsia="Times New Roman" w:hAnsi="Times New Roman" w:cs="Times New Roman"/>
          <w:color w:val="000000" w:themeColor="text1"/>
          <w:sz w:val="28"/>
          <w:szCs w:val="28"/>
          <w:lang w:eastAsia="ru-RU"/>
        </w:rPr>
        <w:t>50</w:t>
      </w:r>
      <w:r w:rsidRPr="006863A6">
        <w:rPr>
          <w:rFonts w:ascii="Times New Roman" w:eastAsia="Times New Roman" w:hAnsi="Times New Roman" w:cs="Times New Roman"/>
          <w:color w:val="000000" w:themeColor="text1"/>
          <w:sz w:val="28"/>
          <w:szCs w:val="28"/>
          <w:lang w:eastAsia="ru-RU"/>
        </w:rPr>
        <w:t>, с. 52].</w:t>
      </w:r>
    </w:p>
    <w:p w:rsidR="00B81FFA" w:rsidRPr="006863A6" w:rsidRDefault="00497527"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ходе нашего посещения  святыни, </w:t>
      </w:r>
      <w:r w:rsidR="00B81FFA" w:rsidRPr="006863A6">
        <w:rPr>
          <w:rFonts w:ascii="Times New Roman" w:eastAsia="Times New Roman" w:hAnsi="Times New Roman" w:cs="Times New Roman"/>
          <w:color w:val="000000" w:themeColor="text1"/>
          <w:sz w:val="28"/>
          <w:szCs w:val="28"/>
          <w:lang w:eastAsia="ru-RU"/>
        </w:rPr>
        <w:t>внутри основного помещения мавзолея, смотритель при мавзолее (в каз. – «шырақшы») произнёс следующую молитву:</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«Уа, Тәңірім Аллаh,</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(о, боже Аллах)</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Оқытылған құран аяттарын әдеттегідей қабыл ете гөр,</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(прими прочитанные аяты Корана)</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Өзінің ризашылығын қабыл ете гөр,</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(прояви свою милость)</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Мұхаммед Мұстафа (с.ғ.с.)</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(пророк Мухаммед Мустафа (мир ему!)</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Барша әулие адамдар атына қабыл ете гөр,</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(прими от имени всех святых людей)</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 xml:space="preserve">Шын аты қалып қойған Ерасыл </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(забытое настоящее имя Ерасыл)</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Қаракерей Қабанбай әулетінің атына қабыл ете гөр,</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(прими к имени династии Каракерей Кабанбай батыра)</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 xml:space="preserve">Тәңірім Аллаh марқұмдардың жаны жәннатта жүрсін </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деп иман еткейсің,</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(благослови, чтобы души умерших людей пребывали в раю)</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Біліп білмей істеген күнәміз,</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(прости наши прегрешения)</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Осы аяттарды ғафур ете гөр....</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(прими эти аяты)</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Әрбір шаңыраққа Ерасылдай перзент қабыл ете гөр».</w:t>
      </w:r>
    </w:p>
    <w:p w:rsidR="00B81FFA" w:rsidRPr="00B53AA1" w:rsidRDefault="00B81FFA" w:rsidP="00B81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53AA1">
        <w:rPr>
          <w:rFonts w:ascii="Times New Roman" w:eastAsia="Times New Roman" w:hAnsi="Times New Roman" w:cs="Times New Roman"/>
          <w:color w:val="000000" w:themeColor="text1"/>
          <w:sz w:val="24"/>
          <w:szCs w:val="24"/>
          <w:lang w:eastAsia="ru-RU"/>
        </w:rPr>
        <w:t>(Принеси в каждый дом такого ребёнка, как Ерасы</w:t>
      </w:r>
      <w:r w:rsidR="00AA3693">
        <w:rPr>
          <w:rFonts w:ascii="Times New Roman" w:eastAsia="Times New Roman" w:hAnsi="Times New Roman" w:cs="Times New Roman"/>
          <w:color w:val="000000" w:themeColor="text1"/>
          <w:sz w:val="24"/>
          <w:szCs w:val="24"/>
          <w:lang w:eastAsia="ru-RU"/>
        </w:rPr>
        <w:t>л) [118, c. 3], (Приложения Б, Е</w:t>
      </w:r>
      <w:r w:rsidRPr="00B53AA1">
        <w:rPr>
          <w:rFonts w:ascii="Times New Roman" w:eastAsia="Times New Roman" w:hAnsi="Times New Roman" w:cs="Times New Roman"/>
          <w:color w:val="000000" w:themeColor="text1"/>
          <w:sz w:val="24"/>
          <w:szCs w:val="24"/>
          <w:lang w:eastAsia="ru-RU"/>
        </w:rPr>
        <w:t>).</w:t>
      </w:r>
    </w:p>
    <w:p w:rsidR="00B81FFA" w:rsidRPr="0075186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B81FFA" w:rsidRPr="006863A6" w:rsidRDefault="00497527"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Дальше с</w:t>
      </w:r>
      <w:r w:rsidR="00B81FFA" w:rsidRPr="006863A6">
        <w:rPr>
          <w:rFonts w:ascii="Times New Roman" w:eastAsia="Times New Roman" w:hAnsi="Times New Roman" w:cs="Times New Roman"/>
          <w:color w:val="000000" w:themeColor="text1"/>
          <w:sz w:val="28"/>
          <w:szCs w:val="28"/>
          <w:lang w:eastAsia="ru-RU"/>
        </w:rPr>
        <w:t>мотритель мавзолея продолжил молитву чтением суры из Корана, после которой все присутствующие подняли руки п</w:t>
      </w:r>
      <w:r w:rsidR="00B81FFA">
        <w:rPr>
          <w:rFonts w:ascii="Times New Roman" w:eastAsia="Times New Roman" w:hAnsi="Times New Roman" w:cs="Times New Roman"/>
          <w:color w:val="000000" w:themeColor="text1"/>
          <w:sz w:val="28"/>
          <w:szCs w:val="28"/>
          <w:lang w:eastAsia="ru-RU"/>
        </w:rPr>
        <w:t>о мусульманскому предписанию [</w:t>
      </w:r>
      <w:r w:rsidR="00B81FFA" w:rsidRPr="006863A6">
        <w:rPr>
          <w:rFonts w:ascii="Times New Roman" w:eastAsia="Times New Roman" w:hAnsi="Times New Roman" w:cs="Times New Roman"/>
          <w:color w:val="000000" w:themeColor="text1"/>
          <w:sz w:val="28"/>
          <w:szCs w:val="28"/>
          <w:lang w:eastAsia="ru-RU"/>
        </w:rPr>
        <w:t>1</w:t>
      </w:r>
      <w:r w:rsidR="00B81FFA">
        <w:rPr>
          <w:rFonts w:ascii="Times New Roman" w:eastAsia="Times New Roman" w:hAnsi="Times New Roman" w:cs="Times New Roman"/>
          <w:color w:val="000000" w:themeColor="text1"/>
          <w:sz w:val="28"/>
          <w:szCs w:val="28"/>
          <w:lang w:eastAsia="ru-RU"/>
        </w:rPr>
        <w:t>18</w:t>
      </w:r>
      <w:r w:rsidR="00B81FFA" w:rsidRPr="006863A6">
        <w:rPr>
          <w:rFonts w:ascii="Times New Roman" w:eastAsia="Times New Roman" w:hAnsi="Times New Roman" w:cs="Times New Roman"/>
          <w:color w:val="000000" w:themeColor="text1"/>
          <w:sz w:val="28"/>
          <w:szCs w:val="28"/>
          <w:lang w:eastAsia="ru-RU"/>
        </w:rPr>
        <w:t xml:space="preserve">, c. 3]. </w:t>
      </w:r>
    </w:p>
    <w:p w:rsidR="00B81FFA"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lastRenderedPageBreak/>
        <w:t>Исходя из текста молитвы, можно заключить, что вся территория мавзо</w:t>
      </w:r>
      <w:r w:rsidR="00B36608">
        <w:rPr>
          <w:rFonts w:ascii="Times New Roman" w:eastAsia="Times New Roman" w:hAnsi="Times New Roman" w:cs="Times New Roman"/>
          <w:color w:val="000000" w:themeColor="text1"/>
          <w:sz w:val="28"/>
          <w:szCs w:val="28"/>
          <w:lang w:eastAsia="ru-RU"/>
        </w:rPr>
        <w:t>лея, в воззрениях верующих являе</w:t>
      </w:r>
      <w:r w:rsidRPr="006863A6">
        <w:rPr>
          <w:rFonts w:ascii="Times New Roman" w:eastAsia="Times New Roman" w:hAnsi="Times New Roman" w:cs="Times New Roman"/>
          <w:color w:val="000000" w:themeColor="text1"/>
          <w:sz w:val="28"/>
          <w:szCs w:val="28"/>
          <w:lang w:eastAsia="ru-RU"/>
        </w:rPr>
        <w:t xml:space="preserve">тся микрокосмом, понятия «рай» («жұмақ»), «потусторонний мир» («о дүние») по религиозным представлениям </w:t>
      </w:r>
      <w:r w:rsidR="00B36608">
        <w:rPr>
          <w:rFonts w:ascii="Times New Roman" w:eastAsia="Times New Roman" w:hAnsi="Times New Roman" w:cs="Times New Roman"/>
          <w:color w:val="000000" w:themeColor="text1"/>
          <w:sz w:val="28"/>
          <w:szCs w:val="28"/>
          <w:lang w:eastAsia="ru-RU"/>
        </w:rPr>
        <w:t xml:space="preserve">верующих </w:t>
      </w:r>
      <w:r w:rsidRPr="006863A6">
        <w:rPr>
          <w:rFonts w:ascii="Times New Roman" w:eastAsia="Times New Roman" w:hAnsi="Times New Roman" w:cs="Times New Roman"/>
          <w:color w:val="000000" w:themeColor="text1"/>
          <w:sz w:val="28"/>
          <w:szCs w:val="28"/>
          <w:lang w:eastAsia="ru-RU"/>
        </w:rPr>
        <w:t>можно связать с макрокосмом. Вопросы о светопреставлении также присутствовали в беседе со смотрителем мавзолея, но смотритель отказался вести о них речь. «Доминантным символом» ритуала является почитание духа святого предка, известного казахского батыра Кабанбай батыра (XVIII в.), к которому посетители мавзолея обращались с различными просьбами. Правда, в словах молитвы паломники прежде всего упоминали имя бога. Чаще всего они связаны с оказанием помощи в исцелении от заболеваний, достижением благополучия и др.</w:t>
      </w:r>
    </w:p>
    <w:p w:rsidR="00494BC6" w:rsidRPr="006863A6" w:rsidRDefault="00494BC6"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Следует отметить, что в мавзолее Кабанбай батыра расположено не реальное, а мнимое захоронение (кенотаф) известного деятеля. Тем не менее к нему с паломнической миссией приезжают люди, которые совершают ритуалы, подобные описанному нами выше. </w:t>
      </w:r>
    </w:p>
    <w:p w:rsidR="00B81FFA" w:rsidRPr="006863A6" w:rsidRDefault="00B81FFA" w:rsidP="0090136B">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Обряд почитания святынь приобретает в современный период более организованный характер. На всех святынях можно наблюдать группы паломников, возглавляемых женщинами («шырақшы»), взявших на себя обязанности наставниц и указывающих на правильный путь. Такие наставницы набирают группу паломников, разрабатывают маршруты паломничества к святыням, занимаются транспортными и другими организационными вопросами. Они знакомят паломников с основами исламского вероучения и обрядности, нравственными нормами, обучают их правилам поведения во время паломничества, рекомендуют им носить одежду белого цвета [16, с. 46]. Так смотритель мавзолея Нияз би сообщила о том, что </w:t>
      </w:r>
      <w:r>
        <w:rPr>
          <w:rFonts w:ascii="Times New Roman" w:eastAsia="Times New Roman" w:hAnsi="Times New Roman" w:cs="Times New Roman"/>
          <w:color w:val="000000" w:themeColor="text1"/>
          <w:sz w:val="28"/>
          <w:szCs w:val="28"/>
          <w:lang w:val="kk-KZ" w:eastAsia="ru-RU"/>
        </w:rPr>
        <w:t xml:space="preserve">после молитв </w:t>
      </w:r>
      <w:r w:rsidRPr="006863A6">
        <w:rPr>
          <w:rFonts w:ascii="Times New Roman" w:eastAsia="Times New Roman" w:hAnsi="Times New Roman" w:cs="Times New Roman"/>
          <w:color w:val="000000" w:themeColor="text1"/>
          <w:sz w:val="28"/>
          <w:szCs w:val="28"/>
          <w:lang w:eastAsia="ru-RU"/>
        </w:rPr>
        <w:t>с купола мавзолея снисходит божественная благодать («Алланы</w:t>
      </w:r>
      <w:r w:rsidRPr="006863A6">
        <w:rPr>
          <w:rFonts w:ascii="Times New Roman" w:eastAsia="Times New Roman" w:hAnsi="Times New Roman" w:cs="Times New Roman"/>
          <w:color w:val="000000" w:themeColor="text1"/>
          <w:sz w:val="28"/>
          <w:szCs w:val="28"/>
          <w:lang w:val="kk-KZ" w:eastAsia="ru-RU"/>
        </w:rPr>
        <w:t>ң нұры жауады</w:t>
      </w:r>
      <w:r>
        <w:rPr>
          <w:rFonts w:ascii="Times New Roman" w:eastAsia="Times New Roman" w:hAnsi="Times New Roman" w:cs="Times New Roman"/>
          <w:color w:val="000000" w:themeColor="text1"/>
          <w:sz w:val="28"/>
          <w:szCs w:val="28"/>
          <w:lang w:eastAsia="ru-RU"/>
        </w:rPr>
        <w:t>») [134</w:t>
      </w:r>
      <w:r w:rsidRPr="006863A6">
        <w:rPr>
          <w:rFonts w:ascii="Times New Roman" w:eastAsia="Times New Roman" w:hAnsi="Times New Roman" w:cs="Times New Roman"/>
          <w:color w:val="000000" w:themeColor="text1"/>
          <w:sz w:val="28"/>
          <w:szCs w:val="28"/>
          <w:lang w:eastAsia="ru-RU"/>
        </w:rPr>
        <w:t xml:space="preserve">].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В западной части Центрального Казахстана у берегов реки Каракенгир расположен мавзолей Джучи хана (Жошы хан). Неподалёку от него был возведён одноимённый историко-к</w:t>
      </w:r>
      <w:r w:rsidR="00AA3693">
        <w:rPr>
          <w:rFonts w:ascii="Times New Roman" w:eastAsia="Times New Roman" w:hAnsi="Times New Roman" w:cs="Times New Roman"/>
          <w:color w:val="000000" w:themeColor="text1"/>
          <w:sz w:val="28"/>
          <w:szCs w:val="28"/>
          <w:lang w:eastAsia="ru-RU"/>
        </w:rPr>
        <w:t>ультурный комплекс (Приложение В</w:t>
      </w:r>
      <w:r w:rsidRPr="006863A6">
        <w:rPr>
          <w:rFonts w:ascii="Times New Roman" w:eastAsia="Times New Roman" w:hAnsi="Times New Roman" w:cs="Times New Roman"/>
          <w:color w:val="000000" w:themeColor="text1"/>
          <w:sz w:val="28"/>
          <w:szCs w:val="28"/>
          <w:lang w:eastAsia="ru-RU"/>
        </w:rPr>
        <w:t xml:space="preserve">). Во внутреннем помещении мавзолея у входа в углу установлен деревянный посох, обмотанный белой тканью, – символ сакральности и властного начала (Приложение </w:t>
      </w:r>
      <w:r w:rsidR="00AA3693">
        <w:rPr>
          <w:rFonts w:ascii="Times New Roman" w:eastAsia="Times New Roman" w:hAnsi="Times New Roman" w:cs="Times New Roman"/>
          <w:color w:val="000000" w:themeColor="text1"/>
          <w:sz w:val="28"/>
          <w:szCs w:val="28"/>
          <w:lang w:eastAsia="ru-RU"/>
        </w:rPr>
        <w:t>В</w:t>
      </w:r>
      <w:r w:rsidRPr="006863A6">
        <w:rPr>
          <w:rFonts w:ascii="Times New Roman" w:eastAsia="Times New Roman" w:hAnsi="Times New Roman" w:cs="Times New Roman"/>
          <w:color w:val="000000" w:themeColor="text1"/>
          <w:sz w:val="28"/>
          <w:szCs w:val="28"/>
          <w:lang w:eastAsia="ru-RU"/>
        </w:rPr>
        <w:t>). Легенды и поверья о Джучи хане среди населения данно</w:t>
      </w:r>
      <w:r>
        <w:rPr>
          <w:rFonts w:ascii="Times New Roman" w:eastAsia="Times New Roman" w:hAnsi="Times New Roman" w:cs="Times New Roman"/>
          <w:color w:val="000000" w:themeColor="text1"/>
          <w:sz w:val="28"/>
          <w:szCs w:val="28"/>
          <w:lang w:eastAsia="ru-RU"/>
        </w:rPr>
        <w:t>й местности живы до сих пор [129</w:t>
      </w:r>
      <w:r w:rsidRPr="006863A6">
        <w:rPr>
          <w:rFonts w:ascii="Times New Roman" w:eastAsia="Times New Roman" w:hAnsi="Times New Roman" w:cs="Times New Roman"/>
          <w:color w:val="000000" w:themeColor="text1"/>
          <w:sz w:val="28"/>
          <w:szCs w:val="28"/>
          <w:lang w:eastAsia="ru-RU"/>
        </w:rPr>
        <w:t>, с. 6].</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Традиция почитания святых настолько срослась с семейно-бытовой жизнью и хозяйственной деятельностью казахов, настолько отвечает их жизненных запросам, что попытки полностью вытеснить это явление из их жизни вряд ли приведут к успеху [8, с. 157]. К святым можно обратиться за помощью, их можно умилостивить, духи святых способны помочь, избавить от недугов, заболеваний и др. Почитание святых, вероятно, связано с культом предков. Так, например, смотритель мавзолея Кабанбай батыра</w:t>
      </w:r>
      <w:r w:rsidR="00A8355E">
        <w:rPr>
          <w:rFonts w:ascii="Times New Roman" w:eastAsia="Times New Roman" w:hAnsi="Times New Roman" w:cs="Times New Roman"/>
          <w:color w:val="000000" w:themeColor="text1"/>
          <w:sz w:val="28"/>
          <w:szCs w:val="28"/>
          <w:lang w:eastAsia="ru-RU"/>
        </w:rPr>
        <w:t xml:space="preserve"> Кожагулулы, происходившего из рода найман,</w:t>
      </w:r>
      <w:r w:rsidRPr="006863A6">
        <w:rPr>
          <w:rFonts w:ascii="Times New Roman" w:eastAsia="Times New Roman" w:hAnsi="Times New Roman" w:cs="Times New Roman"/>
          <w:color w:val="000000" w:themeColor="text1"/>
          <w:sz w:val="28"/>
          <w:szCs w:val="28"/>
          <w:lang w:eastAsia="ru-RU"/>
        </w:rPr>
        <w:t xml:space="preserve"> сообщил о том, что са</w:t>
      </w:r>
      <w:r>
        <w:rPr>
          <w:rFonts w:ascii="Times New Roman" w:eastAsia="Times New Roman" w:hAnsi="Times New Roman" w:cs="Times New Roman"/>
          <w:color w:val="000000" w:themeColor="text1"/>
          <w:sz w:val="28"/>
          <w:szCs w:val="28"/>
          <w:lang w:eastAsia="ru-RU"/>
        </w:rPr>
        <w:t xml:space="preserve">м происходит из </w:t>
      </w:r>
      <w:r w:rsidR="00A8355E">
        <w:rPr>
          <w:rFonts w:ascii="Times New Roman" w:eastAsia="Times New Roman" w:hAnsi="Times New Roman" w:cs="Times New Roman"/>
          <w:color w:val="000000" w:themeColor="text1"/>
          <w:sz w:val="28"/>
          <w:szCs w:val="28"/>
          <w:lang w:eastAsia="ru-RU"/>
        </w:rPr>
        <w:t xml:space="preserve">этого </w:t>
      </w:r>
      <w:r>
        <w:rPr>
          <w:rFonts w:ascii="Times New Roman" w:eastAsia="Times New Roman" w:hAnsi="Times New Roman" w:cs="Times New Roman"/>
          <w:color w:val="000000" w:themeColor="text1"/>
          <w:sz w:val="28"/>
          <w:szCs w:val="28"/>
          <w:lang w:eastAsia="ru-RU"/>
        </w:rPr>
        <w:t>рода [15</w:t>
      </w:r>
      <w:r w:rsidRPr="008623A4">
        <w:rPr>
          <w:rFonts w:ascii="Times New Roman" w:eastAsia="Times New Roman" w:hAnsi="Times New Roman" w:cs="Times New Roman"/>
          <w:color w:val="000000" w:themeColor="text1"/>
          <w:sz w:val="28"/>
          <w:szCs w:val="28"/>
          <w:lang w:eastAsia="ru-RU"/>
        </w:rPr>
        <w:t>3</w:t>
      </w:r>
      <w:r w:rsidRPr="006863A6">
        <w:rPr>
          <w:rFonts w:ascii="Times New Roman" w:eastAsia="Times New Roman" w:hAnsi="Times New Roman" w:cs="Times New Roman"/>
          <w:color w:val="000000" w:themeColor="text1"/>
          <w:sz w:val="28"/>
          <w:szCs w:val="28"/>
          <w:lang w:eastAsia="ru-RU"/>
        </w:rPr>
        <w:t>].</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Другим сакральным местом является старое мусульманское кладбище столицы – «Караоткель»</w:t>
      </w:r>
      <w:r w:rsidR="001F0D5A">
        <w:rPr>
          <w:rFonts w:ascii="Times New Roman" w:eastAsia="Times New Roman" w:hAnsi="Times New Roman" w:cs="Times New Roman"/>
          <w:color w:val="000000" w:themeColor="text1"/>
          <w:sz w:val="28"/>
          <w:szCs w:val="28"/>
          <w:lang w:eastAsia="ru-RU"/>
        </w:rPr>
        <w:t xml:space="preserve"> (каз. «</w:t>
      </w:r>
      <w:r w:rsidR="001F0D5A">
        <w:rPr>
          <w:rFonts w:ascii="Times New Roman" w:eastAsia="Times New Roman" w:hAnsi="Times New Roman" w:cs="Times New Roman"/>
          <w:color w:val="000000" w:themeColor="text1"/>
          <w:sz w:val="28"/>
          <w:szCs w:val="28"/>
          <w:lang w:val="kk-KZ" w:eastAsia="ru-RU"/>
        </w:rPr>
        <w:t>Қараөткел</w:t>
      </w:r>
      <w:r w:rsidR="001F0D5A">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Это одно из старейших </w:t>
      </w:r>
      <w:r w:rsidRPr="006863A6">
        <w:rPr>
          <w:rFonts w:ascii="Times New Roman" w:eastAsia="Times New Roman" w:hAnsi="Times New Roman" w:cs="Times New Roman"/>
          <w:color w:val="000000" w:themeColor="text1"/>
          <w:sz w:val="28"/>
          <w:szCs w:val="28"/>
          <w:lang w:eastAsia="ru-RU"/>
        </w:rPr>
        <w:lastRenderedPageBreak/>
        <w:t>захоронений на казахских могильниках. Расположено в границах улицы Манаса, Жанибека Тархана, Гастелло. На кладбище Караоткеля около 300-400 лет назад были захоронены знаменитые люди. Среди них есть воины, бии, священнослужители и деятели движения «Алаш». На кладбище могли быть похоронены сын хана Тауке – С</w:t>
      </w:r>
      <w:r w:rsidR="004331DE">
        <w:rPr>
          <w:rFonts w:ascii="Times New Roman" w:eastAsia="Times New Roman" w:hAnsi="Times New Roman" w:cs="Times New Roman"/>
          <w:color w:val="000000" w:themeColor="text1"/>
          <w:sz w:val="28"/>
          <w:szCs w:val="28"/>
          <w:lang w:eastAsia="ru-RU"/>
        </w:rPr>
        <w:t>амеке, старший султан Акмолы К. </w:t>
      </w:r>
      <w:r w:rsidRPr="006863A6">
        <w:rPr>
          <w:rFonts w:ascii="Times New Roman" w:eastAsia="Times New Roman" w:hAnsi="Times New Roman" w:cs="Times New Roman"/>
          <w:color w:val="000000" w:themeColor="text1"/>
          <w:sz w:val="28"/>
          <w:szCs w:val="28"/>
          <w:lang w:eastAsia="ru-RU"/>
        </w:rPr>
        <w:t>Кудаймендин, воины батыров Богенбая, Кабанба</w:t>
      </w:r>
      <w:r w:rsidR="00144562">
        <w:rPr>
          <w:rFonts w:ascii="Times New Roman" w:eastAsia="Times New Roman" w:hAnsi="Times New Roman" w:cs="Times New Roman"/>
          <w:color w:val="000000" w:themeColor="text1"/>
          <w:sz w:val="28"/>
          <w:szCs w:val="28"/>
          <w:lang w:eastAsia="ru-RU"/>
        </w:rPr>
        <w:t>я, Амангельды Иманова, купец Б. </w:t>
      </w:r>
      <w:r w:rsidRPr="006863A6">
        <w:rPr>
          <w:rFonts w:ascii="Times New Roman" w:eastAsia="Times New Roman" w:hAnsi="Times New Roman" w:cs="Times New Roman"/>
          <w:color w:val="000000" w:themeColor="text1"/>
          <w:sz w:val="28"/>
          <w:szCs w:val="28"/>
          <w:lang w:eastAsia="ru-RU"/>
        </w:rPr>
        <w:t>Косшыгулов и др. Погребения отмечены небольшими холмами и надгробными конструкциями – кулпытасами. В 2013 году было сделано сообщение о том, что 250 воинов Кенесары погибли в битве при Акмоле и могут быть захоронены здесь.</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Исследователи предположили, что было около 500 надгробных камней, а затем было обнаружено 2169. Ими было объявлено, что там похоронено более 10 000 человек. Первое захоронение восходит к 1609 году. Кладбище функционировало до середины ХХ в</w:t>
      </w:r>
      <w:r w:rsidR="00BE1A2E">
        <w:rPr>
          <w:rFonts w:ascii="Times New Roman" w:eastAsia="Times New Roman" w:hAnsi="Times New Roman" w:cs="Times New Roman"/>
          <w:color w:val="000000" w:themeColor="text1"/>
          <w:sz w:val="28"/>
          <w:szCs w:val="28"/>
          <w:lang w:eastAsia="ru-RU"/>
        </w:rPr>
        <w:t>. В 2011 г. прах алашординца С. </w:t>
      </w:r>
      <w:r w:rsidRPr="006863A6">
        <w:rPr>
          <w:rFonts w:ascii="Times New Roman" w:eastAsia="Times New Roman" w:hAnsi="Times New Roman" w:cs="Times New Roman"/>
          <w:color w:val="000000" w:themeColor="text1"/>
          <w:sz w:val="28"/>
          <w:szCs w:val="28"/>
          <w:lang w:eastAsia="ru-RU"/>
        </w:rPr>
        <w:t>Садва</w:t>
      </w:r>
      <w:r w:rsidR="00BE1A2E">
        <w:rPr>
          <w:rFonts w:ascii="Times New Roman" w:eastAsia="Times New Roman" w:hAnsi="Times New Roman" w:cs="Times New Roman"/>
          <w:color w:val="000000" w:themeColor="text1"/>
          <w:sz w:val="28"/>
          <w:szCs w:val="28"/>
          <w:lang w:eastAsia="ru-RU"/>
        </w:rPr>
        <w:t>ка</w:t>
      </w:r>
      <w:r w:rsidRPr="006863A6">
        <w:rPr>
          <w:rFonts w:ascii="Times New Roman" w:eastAsia="Times New Roman" w:hAnsi="Times New Roman" w:cs="Times New Roman"/>
          <w:color w:val="000000" w:themeColor="text1"/>
          <w:sz w:val="28"/>
          <w:szCs w:val="28"/>
          <w:lang w:eastAsia="ru-RU"/>
        </w:rPr>
        <w:t>сова, привезенный из Москвы, бы</w:t>
      </w:r>
      <w:r>
        <w:rPr>
          <w:rFonts w:ascii="Times New Roman" w:eastAsia="Times New Roman" w:hAnsi="Times New Roman" w:cs="Times New Roman"/>
          <w:color w:val="000000" w:themeColor="text1"/>
          <w:sz w:val="28"/>
          <w:szCs w:val="28"/>
          <w:lang w:eastAsia="ru-RU"/>
        </w:rPr>
        <w:t>л похоронен в этом кладбище [2</w:t>
      </w:r>
      <w:r w:rsidRPr="008623A4">
        <w:rPr>
          <w:rFonts w:ascii="Times New Roman" w:eastAsia="Times New Roman" w:hAnsi="Times New Roman" w:cs="Times New Roman"/>
          <w:color w:val="000000" w:themeColor="text1"/>
          <w:sz w:val="28"/>
          <w:szCs w:val="28"/>
          <w:lang w:eastAsia="ru-RU"/>
        </w:rPr>
        <w:t>50</w:t>
      </w:r>
      <w:r w:rsidRPr="006863A6">
        <w:rPr>
          <w:rFonts w:ascii="Times New Roman" w:eastAsia="Times New Roman" w:hAnsi="Times New Roman" w:cs="Times New Roman"/>
          <w:color w:val="000000" w:themeColor="text1"/>
          <w:sz w:val="28"/>
          <w:szCs w:val="28"/>
          <w:lang w:eastAsia="ru-RU"/>
        </w:rPr>
        <w:t>, с. 52].</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Культ святых, выраженный в почитании мазаров (кесене – в казахской терминологии), является характерной чертой религиозного мировоззрения населения Центральной Азии. В исламе н</w:t>
      </w:r>
      <w:r>
        <w:rPr>
          <w:rFonts w:ascii="Times New Roman" w:eastAsia="Times New Roman" w:hAnsi="Times New Roman" w:cs="Times New Roman"/>
          <w:color w:val="000000" w:themeColor="text1"/>
          <w:sz w:val="28"/>
          <w:szCs w:val="28"/>
          <w:lang w:val="kk-KZ" w:eastAsia="ru-RU"/>
        </w:rPr>
        <w:t>е</w:t>
      </w:r>
      <w:r w:rsidRPr="006D366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kk-KZ" w:eastAsia="ru-RU"/>
        </w:rPr>
        <w:t xml:space="preserve">производится канонизация </w:t>
      </w:r>
      <w:r w:rsidRPr="006863A6">
        <w:rPr>
          <w:rFonts w:ascii="Times New Roman" w:eastAsia="Times New Roman" w:hAnsi="Times New Roman" w:cs="Times New Roman"/>
          <w:color w:val="000000" w:themeColor="text1"/>
          <w:sz w:val="28"/>
          <w:szCs w:val="28"/>
          <w:lang w:val="kk-KZ" w:eastAsia="ru-RU"/>
        </w:rPr>
        <w:t xml:space="preserve">официальных </w:t>
      </w:r>
      <w:r w:rsidRPr="006863A6">
        <w:rPr>
          <w:rFonts w:ascii="Times New Roman" w:eastAsia="Times New Roman" w:hAnsi="Times New Roman" w:cs="Times New Roman"/>
          <w:color w:val="000000" w:themeColor="text1"/>
          <w:sz w:val="28"/>
          <w:szCs w:val="28"/>
          <w:lang w:eastAsia="ru-RU"/>
        </w:rPr>
        <w:t xml:space="preserve">святых, признаваемых во всем исламском мире. </w:t>
      </w:r>
      <w:r w:rsidRPr="006863A6">
        <w:rPr>
          <w:rFonts w:ascii="Times New Roman" w:eastAsia="Times New Roman" w:hAnsi="Times New Roman" w:cs="Times New Roman"/>
          <w:color w:val="000000" w:themeColor="text1"/>
          <w:sz w:val="28"/>
          <w:szCs w:val="28"/>
          <w:lang w:val="kk-KZ" w:eastAsia="ru-RU"/>
        </w:rPr>
        <w:t>Тем не менее многие сакральные персонажи</w:t>
      </w:r>
      <w:r w:rsidRPr="006863A6">
        <w:rPr>
          <w:rFonts w:ascii="Times New Roman" w:eastAsia="Times New Roman" w:hAnsi="Times New Roman" w:cs="Times New Roman"/>
          <w:color w:val="000000" w:themeColor="text1"/>
          <w:sz w:val="28"/>
          <w:szCs w:val="28"/>
          <w:lang w:eastAsia="ru-RU"/>
        </w:rPr>
        <w:t>, присущие мусульманскому мировоззрению и культуре, нашли собственное место в традиционном и современных воззрениях казахов.</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val="kk-KZ" w:eastAsia="ru-RU"/>
        </w:rPr>
        <w:t xml:space="preserve">Многие мусульманские святые «заменили» существовавших ранее сакральных образов. Покровителем </w:t>
      </w:r>
      <w:r w:rsidRPr="006863A6">
        <w:rPr>
          <w:rFonts w:ascii="Times New Roman" w:eastAsia="Times New Roman" w:hAnsi="Times New Roman" w:cs="Times New Roman"/>
          <w:color w:val="000000" w:themeColor="text1"/>
          <w:sz w:val="28"/>
          <w:szCs w:val="28"/>
          <w:lang w:eastAsia="ru-RU"/>
        </w:rPr>
        <w:t>воды считается у казахов считается Сулеймен-ата, кузнечества – Даут-ата, покровителем знахарей – Исхак-баба, защит</w:t>
      </w:r>
      <w:r>
        <w:rPr>
          <w:rFonts w:ascii="Times New Roman" w:eastAsia="Times New Roman" w:hAnsi="Times New Roman" w:cs="Times New Roman"/>
          <w:color w:val="000000" w:themeColor="text1"/>
          <w:sz w:val="28"/>
          <w:szCs w:val="28"/>
          <w:lang w:eastAsia="ru-RU"/>
        </w:rPr>
        <w:t>ником от оспы (шешек) – Хорасан-</w:t>
      </w:r>
      <w:r w:rsidRPr="006863A6">
        <w:rPr>
          <w:rFonts w:ascii="Times New Roman" w:eastAsia="Times New Roman" w:hAnsi="Times New Roman" w:cs="Times New Roman"/>
          <w:color w:val="000000" w:themeColor="text1"/>
          <w:sz w:val="28"/>
          <w:szCs w:val="28"/>
          <w:lang w:eastAsia="ru-RU"/>
        </w:rPr>
        <w:t>ата</w:t>
      </w:r>
      <w:r w:rsidRPr="006863A6">
        <w:t xml:space="preserve"> </w:t>
      </w:r>
      <w:r w:rsidRPr="006863A6">
        <w:rPr>
          <w:rFonts w:ascii="Times New Roman" w:hAnsi="Times New Roman" w:cs="Times New Roman"/>
          <w:sz w:val="28"/>
          <w:szCs w:val="28"/>
        </w:rPr>
        <w:t>(</w:t>
      </w:r>
      <w:r w:rsidRPr="006863A6">
        <w:rPr>
          <w:rFonts w:ascii="Times New Roman" w:eastAsia="Times New Roman" w:hAnsi="Times New Roman" w:cs="Times New Roman"/>
          <w:color w:val="000000" w:themeColor="text1"/>
          <w:sz w:val="28"/>
          <w:szCs w:val="28"/>
          <w:lang w:eastAsia="ru-RU"/>
        </w:rPr>
        <w:t>Абд ал-Джалил Баб) [111]. Приставки «-ата», «-баба»</w:t>
      </w:r>
      <w:r>
        <w:rPr>
          <w:rFonts w:ascii="Times New Roman" w:eastAsia="Times New Roman" w:hAnsi="Times New Roman" w:cs="Times New Roman"/>
          <w:color w:val="000000" w:themeColor="text1"/>
          <w:sz w:val="28"/>
          <w:szCs w:val="28"/>
          <w:lang w:val="kk-KZ" w:eastAsia="ru-RU"/>
        </w:rPr>
        <w:t xml:space="preserve"> </w:t>
      </w:r>
      <w:r w:rsidRPr="006F70E1">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kk-KZ" w:eastAsia="ru-RU"/>
        </w:rPr>
        <w:t>предки</w:t>
      </w:r>
      <w:r w:rsidRPr="006F70E1">
        <w:rPr>
          <w:rFonts w:ascii="Times New Roman" w:eastAsia="Times New Roman" w:hAnsi="Times New Roman" w:cs="Times New Roman"/>
          <w:color w:val="000000" w:themeColor="text1"/>
          <w:sz w:val="28"/>
          <w:szCs w:val="28"/>
          <w:lang w:eastAsia="ru-RU"/>
        </w:rPr>
        <w:t>)</w:t>
      </w:r>
      <w:r w:rsidR="00D532F5">
        <w:rPr>
          <w:rFonts w:ascii="Times New Roman" w:eastAsia="Times New Roman" w:hAnsi="Times New Roman" w:cs="Times New Roman"/>
          <w:color w:val="000000" w:themeColor="text1"/>
          <w:sz w:val="28"/>
          <w:szCs w:val="28"/>
          <w:lang w:eastAsia="ru-RU"/>
        </w:rPr>
        <w:t xml:space="preserve"> к именам</w:t>
      </w:r>
      <w:r w:rsidRPr="006863A6">
        <w:rPr>
          <w:rFonts w:ascii="Times New Roman" w:eastAsia="Times New Roman" w:hAnsi="Times New Roman" w:cs="Times New Roman"/>
          <w:color w:val="000000" w:themeColor="text1"/>
          <w:sz w:val="28"/>
          <w:szCs w:val="28"/>
          <w:lang w:eastAsia="ru-RU"/>
        </w:rPr>
        <w:t xml:space="preserve"> </w:t>
      </w:r>
      <w:r w:rsidR="00D532F5">
        <w:rPr>
          <w:rFonts w:ascii="Times New Roman" w:eastAsia="Times New Roman" w:hAnsi="Times New Roman" w:cs="Times New Roman"/>
          <w:color w:val="000000" w:themeColor="text1"/>
          <w:sz w:val="28"/>
          <w:szCs w:val="28"/>
          <w:lang w:eastAsia="ru-RU"/>
        </w:rPr>
        <w:t>местных святых указываю</w:t>
      </w:r>
      <w:r w:rsidRPr="006863A6">
        <w:rPr>
          <w:rFonts w:ascii="Times New Roman" w:eastAsia="Times New Roman" w:hAnsi="Times New Roman" w:cs="Times New Roman"/>
          <w:color w:val="000000" w:themeColor="text1"/>
          <w:sz w:val="28"/>
          <w:szCs w:val="28"/>
          <w:lang w:eastAsia="ru-RU"/>
        </w:rPr>
        <w:t>т о влиянии культа предков на формирование сакральных образов. Действительно, в условиях традиционного общества одним из возможных путей «легитимации» мусульманских деятелей в народном сознании было соотнесение родства или даже внесение их в местные генеалогии. В казахских эпосах мнимое или реальное происхождение героя от святого явилось результатом «санкционирования» его права на власть и влияние.</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Особое место среди святилищ занимали места поклонений сподвижникам пророка Мухаммада, так как они были связаны с культом его личности. Среди них можно назвать Кусам ибн Аббаса, Укаша ибн Михсана, Саид ибн Абу Ваккаса и др. Вместе с тем при святилищах существовали сооружения, никак не связанные с исламской религиозной традицией. Например, древние насыпи, курганы, именуемые в народе «оба» (по всей вероятности, они были местами поклонения духам предков), объекты, связанные с древним культом природы – родники, деревья, рощи. Почит</w:t>
      </w:r>
      <w:r>
        <w:rPr>
          <w:rFonts w:ascii="Times New Roman" w:eastAsia="Times New Roman" w:hAnsi="Times New Roman" w:cs="Times New Roman"/>
          <w:color w:val="000000" w:themeColor="text1"/>
          <w:sz w:val="28"/>
          <w:szCs w:val="28"/>
          <w:lang w:eastAsia="ru-RU"/>
        </w:rPr>
        <w:t>ание их сохраняется и поныне [25</w:t>
      </w:r>
      <w:r w:rsidRPr="007542A4">
        <w:rPr>
          <w:rFonts w:ascii="Times New Roman" w:eastAsia="Times New Roman" w:hAnsi="Times New Roman" w:cs="Times New Roman"/>
          <w:color w:val="000000" w:themeColor="text1"/>
          <w:sz w:val="28"/>
          <w:szCs w:val="28"/>
          <w:lang w:eastAsia="ru-RU"/>
        </w:rPr>
        <w:t>1</w:t>
      </w:r>
      <w:r w:rsidRPr="006863A6">
        <w:rPr>
          <w:rFonts w:ascii="Times New Roman" w:eastAsia="Times New Roman" w:hAnsi="Times New Roman" w:cs="Times New Roman"/>
          <w:color w:val="000000" w:themeColor="text1"/>
          <w:sz w:val="28"/>
          <w:szCs w:val="28"/>
          <w:lang w:eastAsia="ru-RU"/>
        </w:rPr>
        <w:t>].</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«Учитель учителей» Арыстан баб стал одним из основателей суфийского направления в Южном Казахстане и Средней Азии, в городских оазисах Иасы </w:t>
      </w:r>
      <w:r w:rsidRPr="006863A6">
        <w:rPr>
          <w:rFonts w:ascii="Times New Roman" w:eastAsia="Times New Roman" w:hAnsi="Times New Roman" w:cs="Times New Roman"/>
          <w:color w:val="000000" w:themeColor="text1"/>
          <w:sz w:val="28"/>
          <w:szCs w:val="28"/>
          <w:lang w:eastAsia="ru-RU"/>
        </w:rPr>
        <w:lastRenderedPageBreak/>
        <w:t>(Туркестан), Сайрам, Отырар, Испиджаб. Поэтому до сих пор распространена поговорка: «В Отыраре 30 учителей, если спросишь о том, кто учитель учителей, самый старший – Арыстан баб</w:t>
      </w:r>
      <w:r>
        <w:rPr>
          <w:rFonts w:ascii="Times New Roman" w:eastAsia="Times New Roman" w:hAnsi="Times New Roman" w:cs="Times New Roman"/>
          <w:color w:val="000000" w:themeColor="text1"/>
          <w:sz w:val="28"/>
          <w:szCs w:val="28"/>
          <w:lang w:eastAsia="ru-RU"/>
        </w:rPr>
        <w:t>»</w:t>
      </w:r>
      <w:r w:rsidR="00AE3757">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Түркістанда Түмен бап, Сайрамда сансыз бап, Отырарда отыз бап, Бабалардың бабын сұра</w:t>
      </w:r>
      <w:r>
        <w:rPr>
          <w:rFonts w:ascii="Times New Roman" w:eastAsia="Times New Roman" w:hAnsi="Times New Roman" w:cs="Times New Roman"/>
          <w:color w:val="000000" w:themeColor="text1"/>
          <w:sz w:val="28"/>
          <w:szCs w:val="28"/>
          <w:lang w:eastAsia="ru-RU"/>
        </w:rPr>
        <w:t>са</w:t>
      </w:r>
      <w:r>
        <w:rPr>
          <w:rFonts w:ascii="Times New Roman" w:eastAsia="Times New Roman" w:hAnsi="Times New Roman" w:cs="Times New Roman"/>
          <w:color w:val="000000" w:themeColor="text1"/>
          <w:sz w:val="28"/>
          <w:szCs w:val="28"/>
          <w:lang w:val="kk-KZ" w:eastAsia="ru-RU"/>
        </w:rPr>
        <w:t>ң</w:t>
      </w:r>
      <w:r>
        <w:rPr>
          <w:rFonts w:ascii="Times New Roman" w:eastAsia="Times New Roman" w:hAnsi="Times New Roman" w:cs="Times New Roman"/>
          <w:color w:val="000000" w:themeColor="text1"/>
          <w:sz w:val="28"/>
          <w:szCs w:val="28"/>
          <w:lang w:eastAsia="ru-RU"/>
        </w:rPr>
        <w:t>, ең үлкені Арыстан Баб») [25</w:t>
      </w:r>
      <w:r w:rsidRPr="00E40DD4">
        <w:rPr>
          <w:rFonts w:ascii="Times New Roman" w:eastAsia="Times New Roman" w:hAnsi="Times New Roman" w:cs="Times New Roman"/>
          <w:color w:val="000000" w:themeColor="text1"/>
          <w:sz w:val="28"/>
          <w:szCs w:val="28"/>
          <w:lang w:eastAsia="ru-RU"/>
        </w:rPr>
        <w:t>1</w:t>
      </w:r>
      <w:r w:rsidRPr="006863A6">
        <w:rPr>
          <w:rFonts w:ascii="Times New Roman" w:eastAsia="Times New Roman" w:hAnsi="Times New Roman" w:cs="Times New Roman"/>
          <w:color w:val="000000" w:themeColor="text1"/>
          <w:sz w:val="28"/>
          <w:szCs w:val="28"/>
          <w:lang w:eastAsia="ru-RU"/>
        </w:rPr>
        <w:t>]. Относительно его происхождения до сих пор ведутся споры. Согласно одной версии, Арыстан баб является выходцем из семейства ходжей, ведущих происхождение от зятя пророка Мухаммеда и четвёртого пророка Али. Согласно другим сведениям, его родословная представлена следующим образом: Хазрет Али – Мухаммед Ханафия – Абд аль-Фаттах баб – Абд аль-Жаббар баб – Абд ар-Рахман баб – Абд аль-Жалил баб – Абд аль-Карим баб – Искак баб – Исмаил баб – Омар баб – Осман баб – Ифтихар баб – Махмуд ба</w:t>
      </w:r>
      <w:r>
        <w:rPr>
          <w:rFonts w:ascii="Times New Roman" w:eastAsia="Times New Roman" w:hAnsi="Times New Roman" w:cs="Times New Roman"/>
          <w:color w:val="000000" w:themeColor="text1"/>
          <w:sz w:val="28"/>
          <w:szCs w:val="28"/>
          <w:lang w:eastAsia="ru-RU"/>
        </w:rPr>
        <w:t>б – Ильяс баб и Арыстан баб [250</w:t>
      </w:r>
      <w:r w:rsidRPr="006863A6">
        <w:rPr>
          <w:rFonts w:ascii="Times New Roman" w:eastAsia="Times New Roman" w:hAnsi="Times New Roman" w:cs="Times New Roman"/>
          <w:color w:val="000000" w:themeColor="text1"/>
          <w:sz w:val="28"/>
          <w:szCs w:val="28"/>
          <w:lang w:eastAsia="ru-RU"/>
        </w:rPr>
        <w:t>, б. 122]</w:t>
      </w:r>
      <w:r>
        <w:rPr>
          <w:rFonts w:ascii="Times New Roman" w:eastAsia="Times New Roman" w:hAnsi="Times New Roman" w:cs="Times New Roman"/>
          <w:color w:val="000000" w:themeColor="text1"/>
          <w:sz w:val="28"/>
          <w:szCs w:val="28"/>
          <w:lang w:eastAsia="ru-RU"/>
        </w:rPr>
        <w:t xml:space="preserve">, </w:t>
      </w:r>
      <w:r w:rsidRPr="00E40DD4">
        <w:rPr>
          <w:rFonts w:ascii="Times New Roman" w:eastAsia="Times New Roman" w:hAnsi="Times New Roman" w:cs="Times New Roman"/>
          <w:color w:val="000000" w:themeColor="text1"/>
          <w:sz w:val="28"/>
          <w:szCs w:val="28"/>
          <w:lang w:eastAsia="ru-RU"/>
        </w:rPr>
        <w:t>[251]</w:t>
      </w:r>
      <w:r w:rsidRPr="006863A6">
        <w:rPr>
          <w:rFonts w:ascii="Times New Roman" w:eastAsia="Times New Roman" w:hAnsi="Times New Roman" w:cs="Times New Roman"/>
          <w:color w:val="000000" w:themeColor="text1"/>
          <w:sz w:val="28"/>
          <w:szCs w:val="28"/>
          <w:lang w:eastAsia="ru-RU"/>
        </w:rPr>
        <w:t>.</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Объектом почитания много</w:t>
      </w:r>
      <w:r w:rsidR="00CF0C24">
        <w:rPr>
          <w:rFonts w:ascii="Times New Roman" w:eastAsia="Times New Roman" w:hAnsi="Times New Roman" w:cs="Times New Roman"/>
          <w:color w:val="000000" w:themeColor="text1"/>
          <w:sz w:val="28"/>
          <w:szCs w:val="28"/>
          <w:lang w:eastAsia="ru-RU"/>
        </w:rPr>
        <w:t xml:space="preserve">численных паломников продолжает оставаться </w:t>
      </w:r>
      <w:r w:rsidRPr="006863A6">
        <w:rPr>
          <w:rFonts w:ascii="Times New Roman" w:eastAsia="Times New Roman" w:hAnsi="Times New Roman" w:cs="Times New Roman"/>
          <w:color w:val="000000" w:themeColor="text1"/>
          <w:sz w:val="28"/>
          <w:szCs w:val="28"/>
          <w:lang w:eastAsia="ru-RU"/>
        </w:rPr>
        <w:t>изв</w:t>
      </w:r>
      <w:r w:rsidR="00144562">
        <w:rPr>
          <w:rFonts w:ascii="Times New Roman" w:eastAsia="Times New Roman" w:hAnsi="Times New Roman" w:cs="Times New Roman"/>
          <w:color w:val="000000" w:themeColor="text1"/>
          <w:sz w:val="28"/>
          <w:szCs w:val="28"/>
          <w:lang w:eastAsia="ru-RU"/>
        </w:rPr>
        <w:t>естный мавзолей Ходжи Ахмета Яс</w:t>
      </w:r>
      <w:r w:rsidRPr="006863A6">
        <w:rPr>
          <w:rFonts w:ascii="Times New Roman" w:eastAsia="Times New Roman" w:hAnsi="Times New Roman" w:cs="Times New Roman"/>
          <w:color w:val="000000" w:themeColor="text1"/>
          <w:sz w:val="28"/>
          <w:szCs w:val="28"/>
          <w:lang w:eastAsia="ru-RU"/>
        </w:rPr>
        <w:t>ауи, ученика Арыстан баба. Согласно сведениям, его отец Ибрагим ата, в честь которого также возведён мавзолей, имел мусульманское образование. Проводники к мавзолею, первоначально направляют к мавзолею Арыс</w:t>
      </w:r>
      <w:r w:rsidR="00497527">
        <w:rPr>
          <w:rFonts w:ascii="Times New Roman" w:eastAsia="Times New Roman" w:hAnsi="Times New Roman" w:cs="Times New Roman"/>
          <w:color w:val="000000" w:themeColor="text1"/>
          <w:sz w:val="28"/>
          <w:szCs w:val="28"/>
          <w:lang w:eastAsia="ru-RU"/>
        </w:rPr>
        <w:t>тан баб, приводя слова Ахмета </w:t>
      </w:r>
      <w:r w:rsidR="00AF5140">
        <w:rPr>
          <w:rFonts w:ascii="Times New Roman" w:eastAsia="Times New Roman" w:hAnsi="Times New Roman" w:cs="Times New Roman"/>
          <w:color w:val="000000" w:themeColor="text1"/>
          <w:sz w:val="28"/>
          <w:szCs w:val="28"/>
          <w:lang w:eastAsia="ru-RU"/>
        </w:rPr>
        <w:t>Яс</w:t>
      </w:r>
      <w:r w:rsidRPr="006863A6">
        <w:rPr>
          <w:rFonts w:ascii="Times New Roman" w:eastAsia="Times New Roman" w:hAnsi="Times New Roman" w:cs="Times New Roman"/>
          <w:color w:val="000000" w:themeColor="text1"/>
          <w:sz w:val="28"/>
          <w:szCs w:val="28"/>
          <w:lang w:eastAsia="ru-RU"/>
        </w:rPr>
        <w:t>сауи: «Пусть переночуют у Арыстан баба, попросят у меня, если нет, то пусть ничего не просят» («Барып Арыстан Баб</w:t>
      </w:r>
      <w:r w:rsidRPr="006863A6">
        <w:rPr>
          <w:rFonts w:ascii="Times New Roman" w:eastAsia="Times New Roman" w:hAnsi="Times New Roman" w:cs="Times New Roman"/>
          <w:color w:val="000000" w:themeColor="text1"/>
          <w:sz w:val="28"/>
          <w:szCs w:val="28"/>
          <w:lang w:val="kk-KZ" w:eastAsia="ru-RU"/>
        </w:rPr>
        <w:t>қа түнесін</w:t>
      </w:r>
      <w:r w:rsidRPr="006863A6">
        <w:rPr>
          <w:rFonts w:ascii="Times New Roman" w:eastAsia="Times New Roman" w:hAnsi="Times New Roman" w:cs="Times New Roman"/>
          <w:color w:val="000000" w:themeColor="text1"/>
          <w:sz w:val="28"/>
          <w:szCs w:val="28"/>
          <w:lang w:eastAsia="ru-RU"/>
        </w:rPr>
        <w:t>, менен кел</w:t>
      </w:r>
      <w:r w:rsidRPr="006863A6">
        <w:rPr>
          <w:rFonts w:ascii="Times New Roman" w:eastAsia="Times New Roman" w:hAnsi="Times New Roman" w:cs="Times New Roman"/>
          <w:color w:val="000000" w:themeColor="text1"/>
          <w:sz w:val="28"/>
          <w:szCs w:val="28"/>
          <w:lang w:val="kk-KZ" w:eastAsia="ru-RU"/>
        </w:rPr>
        <w:t>іп тілесін</w:t>
      </w:r>
      <w:r w:rsidRPr="006863A6">
        <w:rPr>
          <w:rFonts w:ascii="Times New Roman" w:eastAsia="Times New Roman" w:hAnsi="Times New Roman" w:cs="Times New Roman"/>
          <w:color w:val="000000" w:themeColor="text1"/>
          <w:sz w:val="28"/>
          <w:szCs w:val="28"/>
          <w:lang w:eastAsia="ru-RU"/>
        </w:rPr>
        <w:t>, Арыстан Баб</w:t>
      </w:r>
      <w:r w:rsidRPr="006863A6">
        <w:rPr>
          <w:rFonts w:ascii="Times New Roman" w:eastAsia="Times New Roman" w:hAnsi="Times New Roman" w:cs="Times New Roman"/>
          <w:color w:val="000000" w:themeColor="text1"/>
          <w:sz w:val="28"/>
          <w:szCs w:val="28"/>
          <w:lang w:val="kk-KZ" w:eastAsia="ru-RU"/>
        </w:rPr>
        <w:t>қа түнемесе</w:t>
      </w:r>
      <w:r w:rsidRPr="006863A6">
        <w:rPr>
          <w:rFonts w:ascii="Times New Roman" w:eastAsia="Times New Roman" w:hAnsi="Times New Roman" w:cs="Times New Roman"/>
          <w:color w:val="000000" w:themeColor="text1"/>
          <w:sz w:val="28"/>
          <w:szCs w:val="28"/>
          <w:lang w:eastAsia="ru-RU"/>
        </w:rPr>
        <w:t>, менен т</w:t>
      </w:r>
      <w:r w:rsidRPr="006863A6">
        <w:rPr>
          <w:rFonts w:ascii="Times New Roman" w:eastAsia="Times New Roman" w:hAnsi="Times New Roman" w:cs="Times New Roman"/>
          <w:color w:val="000000" w:themeColor="text1"/>
          <w:sz w:val="28"/>
          <w:szCs w:val="28"/>
          <w:lang w:val="kk-KZ" w:eastAsia="ru-RU"/>
        </w:rPr>
        <w:t>ілемесін</w:t>
      </w:r>
      <w:r>
        <w:rPr>
          <w:rFonts w:ascii="Times New Roman" w:eastAsia="Times New Roman" w:hAnsi="Times New Roman" w:cs="Times New Roman"/>
          <w:color w:val="000000" w:themeColor="text1"/>
          <w:sz w:val="28"/>
          <w:szCs w:val="28"/>
          <w:lang w:eastAsia="ru-RU"/>
        </w:rPr>
        <w:t xml:space="preserve">») [250, б. 53], </w:t>
      </w:r>
      <w:r w:rsidRPr="00E40DD4">
        <w:rPr>
          <w:rFonts w:ascii="Times New Roman" w:eastAsia="Times New Roman" w:hAnsi="Times New Roman" w:cs="Times New Roman"/>
          <w:color w:val="000000" w:themeColor="text1"/>
          <w:sz w:val="28"/>
          <w:szCs w:val="28"/>
          <w:lang w:eastAsia="ru-RU"/>
        </w:rPr>
        <w:t>[252].</w:t>
      </w:r>
      <w:r w:rsidRPr="006863A6">
        <w:rPr>
          <w:rFonts w:ascii="Times New Roman" w:eastAsia="Times New Roman" w:hAnsi="Times New Roman" w:cs="Times New Roman"/>
          <w:color w:val="000000" w:themeColor="text1"/>
          <w:sz w:val="28"/>
          <w:szCs w:val="28"/>
          <w:lang w:eastAsia="ru-RU"/>
        </w:rPr>
        <w:t xml:space="preserve"> С детских лет Ахмет получал знания у Арыстан баба, а после его смерти переехал в город Иасы</w:t>
      </w:r>
      <w:r w:rsidR="00AF5140">
        <w:rPr>
          <w:rFonts w:ascii="Times New Roman" w:eastAsia="Times New Roman" w:hAnsi="Times New Roman" w:cs="Times New Roman"/>
          <w:color w:val="000000" w:themeColor="text1"/>
          <w:sz w:val="28"/>
          <w:szCs w:val="28"/>
          <w:lang w:eastAsia="ru-RU"/>
        </w:rPr>
        <w:t xml:space="preserve"> (Яссы)</w:t>
      </w:r>
      <w:r w:rsidRPr="006863A6">
        <w:rPr>
          <w:rFonts w:ascii="Times New Roman" w:eastAsia="Times New Roman" w:hAnsi="Times New Roman" w:cs="Times New Roman"/>
          <w:color w:val="000000" w:themeColor="text1"/>
          <w:sz w:val="28"/>
          <w:szCs w:val="28"/>
          <w:lang w:eastAsia="ru-RU"/>
        </w:rPr>
        <w:t xml:space="preserve">. В этом городе выходят в свет многие стихотворения на различных восточных языках. Самый крупное произведение </w:t>
      </w:r>
      <w:r w:rsidR="00AF5140">
        <w:rPr>
          <w:rFonts w:ascii="Times New Roman" w:eastAsia="Times New Roman" w:hAnsi="Times New Roman" w:cs="Times New Roman"/>
          <w:color w:val="000000" w:themeColor="text1"/>
          <w:sz w:val="28"/>
          <w:szCs w:val="28"/>
          <w:lang w:eastAsia="ru-RU"/>
        </w:rPr>
        <w:t>Ахмета Яс</w:t>
      </w:r>
      <w:r w:rsidRPr="006863A6">
        <w:rPr>
          <w:rFonts w:ascii="Times New Roman" w:eastAsia="Times New Roman" w:hAnsi="Times New Roman" w:cs="Times New Roman"/>
          <w:color w:val="000000" w:themeColor="text1"/>
          <w:sz w:val="28"/>
          <w:szCs w:val="28"/>
          <w:lang w:eastAsia="ru-RU"/>
        </w:rPr>
        <w:t>сауи «Диуани хикмет» легло в основу суфийского учения. Созданное им направление сыграло решающую роль в укреплении ис</w:t>
      </w:r>
      <w:r w:rsidR="00054A14">
        <w:rPr>
          <w:rFonts w:ascii="Times New Roman" w:eastAsia="Times New Roman" w:hAnsi="Times New Roman" w:cs="Times New Roman"/>
          <w:color w:val="000000" w:themeColor="text1"/>
          <w:sz w:val="28"/>
          <w:szCs w:val="28"/>
          <w:lang w:eastAsia="ru-RU"/>
        </w:rPr>
        <w:t>ламской религии, объе</w:t>
      </w:r>
      <w:r w:rsidRPr="006863A6">
        <w:rPr>
          <w:rFonts w:ascii="Times New Roman" w:eastAsia="Times New Roman" w:hAnsi="Times New Roman" w:cs="Times New Roman"/>
          <w:color w:val="000000" w:themeColor="text1"/>
          <w:sz w:val="28"/>
          <w:szCs w:val="28"/>
          <w:lang w:eastAsia="ru-RU"/>
        </w:rPr>
        <w:t>динило тенгрианские, шаманские религиозные ориент</w:t>
      </w:r>
      <w:r>
        <w:rPr>
          <w:rFonts w:ascii="Times New Roman" w:eastAsia="Times New Roman" w:hAnsi="Times New Roman" w:cs="Times New Roman"/>
          <w:color w:val="000000" w:themeColor="text1"/>
          <w:sz w:val="28"/>
          <w:szCs w:val="28"/>
          <w:lang w:eastAsia="ru-RU"/>
        </w:rPr>
        <w:t>ации и исламское вероучение [250</w:t>
      </w:r>
      <w:r w:rsidRPr="006863A6">
        <w:rPr>
          <w:rFonts w:ascii="Times New Roman" w:eastAsia="Times New Roman" w:hAnsi="Times New Roman" w:cs="Times New Roman"/>
          <w:color w:val="000000" w:themeColor="text1"/>
          <w:sz w:val="28"/>
          <w:szCs w:val="28"/>
          <w:lang w:eastAsia="ru-RU"/>
        </w:rPr>
        <w:t>, б. 128].</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В 20-х гг. ХХ в. в Актюбинском уезде этнограф Ф.А. Фиельструп записал р</w:t>
      </w:r>
      <w:r w:rsidR="00AF5140">
        <w:rPr>
          <w:rFonts w:ascii="Times New Roman" w:eastAsia="Times New Roman" w:hAnsi="Times New Roman" w:cs="Times New Roman"/>
          <w:color w:val="000000" w:themeColor="text1"/>
          <w:sz w:val="28"/>
          <w:szCs w:val="28"/>
          <w:lang w:eastAsia="ru-RU"/>
        </w:rPr>
        <w:t>едкое предание о Ходже Ахмете Я</w:t>
      </w:r>
      <w:r w:rsidRPr="006863A6">
        <w:rPr>
          <w:rFonts w:ascii="Times New Roman" w:eastAsia="Times New Roman" w:hAnsi="Times New Roman" w:cs="Times New Roman"/>
          <w:color w:val="000000" w:themeColor="text1"/>
          <w:sz w:val="28"/>
          <w:szCs w:val="28"/>
          <w:lang w:eastAsia="ru-RU"/>
        </w:rPr>
        <w:t>сауи, распространённое в Западном Казахстане: «Ходжа Ахмет Ясави жил при мечети. Два бия, его врачи привели свою корову ночью и зарезали её в мечети, а потом пошли и стали спрашивать не видал ли кто украденную у них корову. Её нашли в мечети зарезанную и подозрение пало на святого. Он поклялся, что не виновен, но ему не поверили. Тогда он стал молиться и оба бия превратились в собак, которые набросились на мясо коровы и сожрали его, потом не удовлетворившись этим на напали на людей и пожрали несколько человек. Люди перепугались и бросились бежать. Бежали на север (дело было в Туркмении), на Мангышлак. Их потомство там составило род садыр-шаудыр. На пути на восток собаки встретили сына и дочь хана туркменского Бесокты Тонаша (Тоңаша). Девушка потеряла сознание, но брат её,</w:t>
      </w:r>
      <w:r>
        <w:rPr>
          <w:rFonts w:ascii="Times New Roman" w:eastAsia="Times New Roman" w:hAnsi="Times New Roman" w:cs="Times New Roman"/>
          <w:color w:val="000000" w:themeColor="text1"/>
          <w:sz w:val="28"/>
          <w:szCs w:val="28"/>
          <w:lang w:eastAsia="ru-RU"/>
        </w:rPr>
        <w:t xml:space="preserve"> богатырь, убил их из лука» [25</w:t>
      </w:r>
      <w:r w:rsidRPr="00E40DD4">
        <w:rPr>
          <w:rFonts w:ascii="Times New Roman" w:eastAsia="Times New Roman" w:hAnsi="Times New Roman" w:cs="Times New Roman"/>
          <w:color w:val="000000" w:themeColor="text1"/>
          <w:sz w:val="28"/>
          <w:szCs w:val="28"/>
          <w:lang w:eastAsia="ru-RU"/>
        </w:rPr>
        <w:t>3</w:t>
      </w:r>
      <w:r w:rsidRPr="006863A6">
        <w:rPr>
          <w:rFonts w:ascii="Times New Roman" w:eastAsia="Times New Roman" w:hAnsi="Times New Roman" w:cs="Times New Roman"/>
          <w:color w:val="000000" w:themeColor="text1"/>
          <w:sz w:val="28"/>
          <w:szCs w:val="28"/>
          <w:lang w:eastAsia="ru-RU"/>
        </w:rPr>
        <w:t xml:space="preserve">]. Исходя вышеприведенного текста, мы видим, что в данной легенде содержатся </w:t>
      </w:r>
      <w:r w:rsidR="00214199">
        <w:rPr>
          <w:rFonts w:ascii="Times New Roman" w:eastAsia="Times New Roman" w:hAnsi="Times New Roman" w:cs="Times New Roman"/>
          <w:color w:val="000000" w:themeColor="text1"/>
          <w:sz w:val="28"/>
          <w:szCs w:val="28"/>
          <w:lang w:eastAsia="ru-RU"/>
        </w:rPr>
        <w:t>зоолатрические мотивы</w:t>
      </w:r>
      <w:r w:rsidRPr="006863A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о </w:t>
      </w:r>
      <w:r w:rsidRPr="006863A6">
        <w:rPr>
          <w:rFonts w:ascii="Times New Roman" w:eastAsia="Times New Roman" w:hAnsi="Times New Roman" w:cs="Times New Roman"/>
          <w:color w:val="000000" w:themeColor="text1"/>
          <w:sz w:val="28"/>
          <w:szCs w:val="28"/>
          <w:lang w:eastAsia="ru-RU"/>
        </w:rPr>
        <w:t>происхождении турк</w:t>
      </w:r>
      <w:r>
        <w:rPr>
          <w:rFonts w:ascii="Times New Roman" w:eastAsia="Times New Roman" w:hAnsi="Times New Roman" w:cs="Times New Roman"/>
          <w:color w:val="000000" w:themeColor="text1"/>
          <w:sz w:val="28"/>
          <w:szCs w:val="28"/>
          <w:lang w:eastAsia="ru-RU"/>
        </w:rPr>
        <w:t xml:space="preserve">менского рода човдур (шаудыр; каз. садыр).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Обратимся к обряду посещения мавзолея Укаша-ата</w:t>
      </w:r>
      <w:r>
        <w:rPr>
          <w:rFonts w:ascii="Times New Roman" w:eastAsia="Times New Roman" w:hAnsi="Times New Roman" w:cs="Times New Roman"/>
          <w:color w:val="000000" w:themeColor="text1"/>
          <w:sz w:val="28"/>
          <w:szCs w:val="28"/>
          <w:lang w:eastAsia="ru-RU"/>
        </w:rPr>
        <w:t xml:space="preserve"> (каз. </w:t>
      </w:r>
      <w:r>
        <w:rPr>
          <w:rFonts w:ascii="Times New Roman" w:eastAsia="Times New Roman" w:hAnsi="Times New Roman" w:cs="Times New Roman"/>
          <w:color w:val="000000" w:themeColor="text1"/>
          <w:sz w:val="28"/>
          <w:szCs w:val="28"/>
          <w:lang w:val="kk-KZ" w:eastAsia="ru-RU"/>
        </w:rPr>
        <w:t>Үкаша ата</w:t>
      </w:r>
      <w:r w:rsidRPr="007542A4">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Рядом с мавзолеем Укаша-ата расположен глубокий естественный колодец, </w:t>
      </w:r>
      <w:r w:rsidRPr="006863A6">
        <w:rPr>
          <w:rFonts w:ascii="Times New Roman" w:eastAsia="Times New Roman" w:hAnsi="Times New Roman" w:cs="Times New Roman"/>
          <w:color w:val="000000" w:themeColor="text1"/>
          <w:sz w:val="28"/>
          <w:szCs w:val="28"/>
          <w:lang w:eastAsia="ru-RU"/>
        </w:rPr>
        <w:lastRenderedPageBreak/>
        <w:t>своеобразный разлом в горной породе, на дне которого бежит ручей. По сведениям местных жителей, вода здесь появилась в момент гибели Укаша-ата и обладает особыми целебными свойствами. В ходе исследования мы посетили мавзолей. После чтения молитвы на могиле Укаша-ата, где постоянно находится смотритель (ширакши) в казахском национальном халате, паломники идут черпать воду из колодца находящегося на вершине горы на расстоянии около 600 метров от могилы. По дороге они привязывают тряпочки или ленточки к расположенно</w:t>
      </w:r>
      <w:r>
        <w:rPr>
          <w:rFonts w:ascii="Times New Roman" w:eastAsia="Times New Roman" w:hAnsi="Times New Roman" w:cs="Times New Roman"/>
          <w:color w:val="000000" w:themeColor="text1"/>
          <w:sz w:val="28"/>
          <w:szCs w:val="28"/>
          <w:lang w:eastAsia="ru-RU"/>
        </w:rPr>
        <w:t xml:space="preserve">му выше колодца тугу (шестом). </w:t>
      </w:r>
      <w:r>
        <w:rPr>
          <w:rFonts w:ascii="Times New Roman" w:eastAsia="Times New Roman" w:hAnsi="Times New Roman" w:cs="Times New Roman"/>
          <w:color w:val="000000" w:themeColor="text1"/>
          <w:sz w:val="28"/>
          <w:szCs w:val="28"/>
          <w:lang w:val="en-US" w:eastAsia="ru-RU"/>
        </w:rPr>
        <w:t>C</w:t>
      </w:r>
      <w:r w:rsidRPr="006863A6">
        <w:rPr>
          <w:rFonts w:ascii="Times New Roman" w:eastAsia="Times New Roman" w:hAnsi="Times New Roman" w:cs="Times New Roman"/>
          <w:color w:val="000000" w:themeColor="text1"/>
          <w:sz w:val="28"/>
          <w:szCs w:val="28"/>
          <w:lang w:eastAsia="ru-RU"/>
        </w:rPr>
        <w:t>о</w:t>
      </w:r>
      <w:r>
        <w:rPr>
          <w:rFonts w:ascii="Times New Roman" w:eastAsia="Times New Roman" w:hAnsi="Times New Roman" w:cs="Times New Roman"/>
          <w:color w:val="000000" w:themeColor="text1"/>
          <w:sz w:val="28"/>
          <w:szCs w:val="28"/>
          <w:lang w:eastAsia="ru-RU"/>
        </w:rPr>
        <w:t>гласно</w:t>
      </w:r>
      <w:r w:rsidRPr="006863A6">
        <w:rPr>
          <w:rFonts w:ascii="Times New Roman" w:eastAsia="Times New Roman" w:hAnsi="Times New Roman" w:cs="Times New Roman"/>
          <w:color w:val="000000" w:themeColor="text1"/>
          <w:sz w:val="28"/>
          <w:szCs w:val="28"/>
          <w:lang w:eastAsia="ru-RU"/>
        </w:rPr>
        <w:t xml:space="preserve"> поверью набрать целебную воду могу</w:t>
      </w:r>
      <w:r>
        <w:rPr>
          <w:rFonts w:ascii="Times New Roman" w:eastAsia="Times New Roman" w:hAnsi="Times New Roman" w:cs="Times New Roman"/>
          <w:color w:val="000000" w:themeColor="text1"/>
          <w:sz w:val="28"/>
          <w:szCs w:val="28"/>
          <w:lang w:eastAsia="ru-RU"/>
        </w:rPr>
        <w:t>т только люди с чистой душой [24</w:t>
      </w:r>
      <w:r w:rsidRPr="00E40DD4">
        <w:rPr>
          <w:rFonts w:ascii="Times New Roman" w:eastAsia="Times New Roman" w:hAnsi="Times New Roman" w:cs="Times New Roman"/>
          <w:color w:val="000000" w:themeColor="text1"/>
          <w:sz w:val="28"/>
          <w:szCs w:val="28"/>
          <w:lang w:eastAsia="ru-RU"/>
        </w:rPr>
        <w:t>6</w:t>
      </w:r>
      <w:r>
        <w:rPr>
          <w:rFonts w:ascii="Times New Roman" w:eastAsia="Times New Roman" w:hAnsi="Times New Roman" w:cs="Times New Roman"/>
          <w:color w:val="000000" w:themeColor="text1"/>
          <w:sz w:val="28"/>
          <w:szCs w:val="28"/>
          <w:lang w:eastAsia="ru-RU"/>
        </w:rPr>
        <w:t>], [25</w:t>
      </w:r>
      <w:r w:rsidRPr="00E40DD4">
        <w:rPr>
          <w:rFonts w:ascii="Times New Roman" w:eastAsia="Times New Roman" w:hAnsi="Times New Roman" w:cs="Times New Roman"/>
          <w:color w:val="000000" w:themeColor="text1"/>
          <w:sz w:val="28"/>
          <w:szCs w:val="28"/>
          <w:lang w:eastAsia="ru-RU"/>
        </w:rPr>
        <w:t>2</w:t>
      </w:r>
      <w:r w:rsidRPr="006863A6">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val="en-US" w:eastAsia="ru-RU"/>
        </w:rPr>
        <w:t>c</w:t>
      </w:r>
      <w:r w:rsidRPr="006863A6">
        <w:rPr>
          <w:rFonts w:ascii="Times New Roman" w:eastAsia="Times New Roman" w:hAnsi="Times New Roman" w:cs="Times New Roman"/>
          <w:color w:val="000000" w:themeColor="text1"/>
          <w:sz w:val="28"/>
          <w:szCs w:val="28"/>
          <w:lang w:eastAsia="ru-RU"/>
        </w:rPr>
        <w:t>. 59]. Согласно наши</w:t>
      </w:r>
      <w:r>
        <w:rPr>
          <w:rFonts w:ascii="Times New Roman" w:eastAsia="Times New Roman" w:hAnsi="Times New Roman" w:cs="Times New Roman"/>
          <w:color w:val="000000" w:themeColor="text1"/>
          <w:sz w:val="28"/>
          <w:szCs w:val="28"/>
          <w:lang w:eastAsia="ru-RU"/>
        </w:rPr>
        <w:t>м полевым материалам, Укаша-ата считается проповедником ислама</w:t>
      </w:r>
      <w:r w:rsidR="00A67957">
        <w:rPr>
          <w:rFonts w:ascii="Times New Roman" w:eastAsia="Times New Roman" w:hAnsi="Times New Roman" w:cs="Times New Roman"/>
          <w:color w:val="000000" w:themeColor="text1"/>
          <w:sz w:val="28"/>
          <w:szCs w:val="28"/>
          <w:lang w:eastAsia="ru-RU"/>
        </w:rPr>
        <w:t xml:space="preserve"> на юге Казахстана</w:t>
      </w:r>
      <w:r>
        <w:rPr>
          <w:rFonts w:ascii="Times New Roman" w:eastAsia="Times New Roman" w:hAnsi="Times New Roman" w:cs="Times New Roman"/>
          <w:color w:val="000000" w:themeColor="text1"/>
          <w:sz w:val="28"/>
          <w:szCs w:val="28"/>
          <w:lang w:eastAsia="ru-RU"/>
        </w:rPr>
        <w:t xml:space="preserve">. По рассказам местных жителей, во время чтения намаза противники неожиданно проникли в мечеть и отрубили ему голову </w:t>
      </w:r>
      <w:r w:rsidRPr="00E40DD4">
        <w:rPr>
          <w:rFonts w:ascii="Times New Roman" w:eastAsia="Times New Roman" w:hAnsi="Times New Roman" w:cs="Times New Roman"/>
          <w:color w:val="000000" w:themeColor="text1"/>
          <w:sz w:val="28"/>
          <w:szCs w:val="28"/>
          <w:lang w:eastAsia="ru-RU"/>
        </w:rPr>
        <w:t xml:space="preserve">[246], </w:t>
      </w:r>
      <w:r>
        <w:rPr>
          <w:rFonts w:ascii="Times New Roman" w:eastAsia="Times New Roman" w:hAnsi="Times New Roman" w:cs="Times New Roman"/>
          <w:color w:val="000000" w:themeColor="text1"/>
          <w:sz w:val="28"/>
          <w:szCs w:val="28"/>
          <w:lang w:eastAsia="ru-RU"/>
        </w:rPr>
        <w:t>[2</w:t>
      </w:r>
      <w:r w:rsidRPr="00E40DD4">
        <w:rPr>
          <w:rFonts w:ascii="Times New Roman" w:eastAsia="Times New Roman" w:hAnsi="Times New Roman" w:cs="Times New Roman"/>
          <w:color w:val="000000" w:themeColor="text1"/>
          <w:sz w:val="28"/>
          <w:szCs w:val="28"/>
          <w:lang w:eastAsia="ru-RU"/>
        </w:rPr>
        <w:t>52</w:t>
      </w:r>
      <w:r w:rsidRPr="006863A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Подобный мотив повествований распространен по всему мусульманскому миру.</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 имеющимся сведениям, с</w:t>
      </w:r>
      <w:r w:rsidRPr="006863A6">
        <w:rPr>
          <w:rFonts w:ascii="Times New Roman" w:eastAsia="Times New Roman" w:hAnsi="Times New Roman" w:cs="Times New Roman"/>
          <w:color w:val="000000" w:themeColor="text1"/>
          <w:sz w:val="28"/>
          <w:szCs w:val="28"/>
          <w:lang w:eastAsia="ru-RU"/>
        </w:rPr>
        <w:t>подвижник (асхаб) пророка Мухаммада – Укаша (или Уккаша в некоторых источни</w:t>
      </w:r>
      <w:r>
        <w:rPr>
          <w:rFonts w:ascii="Times New Roman" w:eastAsia="Times New Roman" w:hAnsi="Times New Roman" w:cs="Times New Roman"/>
          <w:color w:val="000000" w:themeColor="text1"/>
          <w:sz w:val="28"/>
          <w:szCs w:val="28"/>
          <w:lang w:eastAsia="ru-RU"/>
        </w:rPr>
        <w:t>ках) ибн Михсан (умер в 638 г.</w:t>
      </w:r>
      <w:r w:rsidRPr="006863A6">
        <w:rPr>
          <w:rFonts w:ascii="Times New Roman" w:eastAsia="Times New Roman" w:hAnsi="Times New Roman" w:cs="Times New Roman"/>
          <w:color w:val="000000" w:themeColor="text1"/>
          <w:sz w:val="28"/>
          <w:szCs w:val="28"/>
          <w:lang w:eastAsia="ru-RU"/>
        </w:rPr>
        <w:t>) упоминается в книге хадисов Мухаммад ибн Исмаила Бухари (810-870), т.е. он был реальной исторической личностью. Он принадлежал к арабскому племени Бадду и участвовал в битвах за распространение ислама и создание исламского государства в Аравии. Проникновение легенд об Укаша ибн Михсане на восток Центральной Азии было связано с процессом исламизации. Исламские миссио</w:t>
      </w:r>
      <w:r w:rsidR="00452007">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неры для большей популяризации религии среди кочевого населения использовали в своей пропаганде героические истории, которые привязывались к доисламским местам поклонения. Ранние истории об исламизации населения, роли двоюродного брата пророка Кусам ибн Аббаса, погибшего в Самарканде в VII в. Проникновение идей исламской святости в</w:t>
      </w:r>
      <w:r w:rsidR="0075489C">
        <w:rPr>
          <w:rFonts w:ascii="Times New Roman" w:eastAsia="Times New Roman" w:hAnsi="Times New Roman" w:cs="Times New Roman"/>
          <w:color w:val="000000" w:themeColor="text1"/>
          <w:sz w:val="28"/>
          <w:szCs w:val="28"/>
          <w:lang w:eastAsia="ru-RU"/>
        </w:rPr>
        <w:t xml:space="preserve"> среду казахских племен заметно, например, </w:t>
      </w:r>
      <w:r w:rsidRPr="006863A6">
        <w:rPr>
          <w:rFonts w:ascii="Times New Roman" w:eastAsia="Times New Roman" w:hAnsi="Times New Roman" w:cs="Times New Roman"/>
          <w:color w:val="000000" w:themeColor="text1"/>
          <w:sz w:val="28"/>
          <w:szCs w:val="28"/>
          <w:lang w:eastAsia="ru-RU"/>
        </w:rPr>
        <w:t>в народном эпосе «Алпамыс батыр», где констатируются святые места в Самарканде (Шахи Зинда), Отраре, Тур</w:t>
      </w:r>
      <w:r>
        <w:rPr>
          <w:rFonts w:ascii="Times New Roman" w:eastAsia="Times New Roman" w:hAnsi="Times New Roman" w:cs="Times New Roman"/>
          <w:color w:val="000000" w:themeColor="text1"/>
          <w:sz w:val="28"/>
          <w:szCs w:val="28"/>
          <w:lang w:eastAsia="ru-RU"/>
        </w:rPr>
        <w:t>кестане (</w:t>
      </w:r>
      <w:r w:rsidR="0075489C">
        <w:rPr>
          <w:rFonts w:ascii="Times New Roman" w:eastAsia="Times New Roman" w:hAnsi="Times New Roman" w:cs="Times New Roman"/>
          <w:color w:val="000000" w:themeColor="text1"/>
          <w:sz w:val="28"/>
          <w:szCs w:val="28"/>
          <w:lang w:eastAsia="ru-RU"/>
        </w:rPr>
        <w:t>мавзолей Ходжи</w:t>
      </w:r>
      <w:r>
        <w:rPr>
          <w:rFonts w:ascii="Times New Roman" w:eastAsia="Times New Roman" w:hAnsi="Times New Roman" w:cs="Times New Roman"/>
          <w:color w:val="000000" w:themeColor="text1"/>
          <w:sz w:val="28"/>
          <w:szCs w:val="28"/>
          <w:lang w:eastAsia="ru-RU"/>
        </w:rPr>
        <w:t xml:space="preserve"> Ахмет</w:t>
      </w:r>
      <w:r w:rsidR="0075489C">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и др. [25</w:t>
      </w:r>
      <w:r w:rsidRPr="007542A4">
        <w:rPr>
          <w:rFonts w:ascii="Times New Roman" w:eastAsia="Times New Roman" w:hAnsi="Times New Roman" w:cs="Times New Roman"/>
          <w:color w:val="000000" w:themeColor="text1"/>
          <w:sz w:val="28"/>
          <w:szCs w:val="28"/>
          <w:lang w:eastAsia="ru-RU"/>
        </w:rPr>
        <w:t>2</w:t>
      </w:r>
      <w:r w:rsidRPr="006863A6">
        <w:rPr>
          <w:rFonts w:ascii="Times New Roman" w:eastAsia="Times New Roman" w:hAnsi="Times New Roman" w:cs="Times New Roman"/>
          <w:color w:val="000000" w:themeColor="text1"/>
          <w:sz w:val="28"/>
          <w:szCs w:val="28"/>
          <w:lang w:eastAsia="ru-RU"/>
        </w:rPr>
        <w:t>, с. 59].</w:t>
      </w:r>
    </w:p>
    <w:p w:rsidR="00B81FFA" w:rsidRPr="00C86BF3"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Существующие устные традиции имеют определенные отличия, в зависимости от региона, его специфики, но главным объединяющим фактором для этих святилищ Центральной Азии является идея исламской жертвенности и связь погибшего с историей самого пророка Мухаммада. Возникновение святи</w:t>
      </w:r>
      <w:r w:rsidR="00452007">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 xml:space="preserve">лища на этом месте не было случайным, а совместило доисламские верования, </w:t>
      </w:r>
      <w:r w:rsidRPr="00C86BF3">
        <w:rPr>
          <w:rFonts w:ascii="Times New Roman" w:eastAsia="Times New Roman" w:hAnsi="Times New Roman" w:cs="Times New Roman"/>
          <w:color w:val="000000" w:themeColor="text1"/>
          <w:sz w:val="28"/>
          <w:szCs w:val="28"/>
          <w:lang w:eastAsia="ru-RU"/>
        </w:rPr>
        <w:t xml:space="preserve">связанные со священным колодцем с исламскими преданиями [253, </w:t>
      </w:r>
      <w:r w:rsidRPr="00C86BF3">
        <w:rPr>
          <w:rFonts w:ascii="Times New Roman" w:eastAsia="Times New Roman" w:hAnsi="Times New Roman" w:cs="Times New Roman"/>
          <w:color w:val="000000" w:themeColor="text1"/>
          <w:sz w:val="28"/>
          <w:szCs w:val="28"/>
          <w:lang w:val="en-US" w:eastAsia="ru-RU"/>
        </w:rPr>
        <w:t>c</w:t>
      </w:r>
      <w:r w:rsidRPr="00C86BF3">
        <w:rPr>
          <w:rFonts w:ascii="Times New Roman" w:eastAsia="Times New Roman" w:hAnsi="Times New Roman" w:cs="Times New Roman"/>
          <w:color w:val="000000" w:themeColor="text1"/>
          <w:sz w:val="28"/>
          <w:szCs w:val="28"/>
          <w:lang w:eastAsia="ru-RU"/>
        </w:rPr>
        <w:t>. 61].</w:t>
      </w:r>
    </w:p>
    <w:p w:rsidR="00B81FFA" w:rsidRPr="00C86BF3" w:rsidRDefault="00B81FFA" w:rsidP="00B81FFA">
      <w:pPr>
        <w:spacing w:after="0" w:line="240" w:lineRule="auto"/>
        <w:ind w:firstLine="709"/>
        <w:jc w:val="both"/>
        <w:rPr>
          <w:rFonts w:ascii="Times New Roman" w:hAnsi="Times New Roman" w:cs="Times New Roman"/>
          <w:color w:val="000000" w:themeColor="text1"/>
          <w:sz w:val="28"/>
          <w:szCs w:val="28"/>
        </w:rPr>
      </w:pPr>
      <w:r w:rsidRPr="00C86BF3">
        <w:rPr>
          <w:rFonts w:ascii="Times New Roman" w:hAnsi="Times New Roman" w:cs="Times New Roman"/>
          <w:color w:val="000000" w:themeColor="text1"/>
          <w:sz w:val="28"/>
          <w:szCs w:val="28"/>
        </w:rPr>
        <w:t>Ритуал посещения святых мест («керуен апару</w:t>
      </w:r>
      <w:r w:rsidRPr="00C86BF3">
        <w:rPr>
          <w:rFonts w:ascii="Times New Roman" w:hAnsi="Times New Roman" w:cs="Times New Roman"/>
          <w:color w:val="000000" w:themeColor="text1"/>
          <w:sz w:val="28"/>
          <w:szCs w:val="28"/>
          <w:lang w:val="kk-KZ"/>
        </w:rPr>
        <w:t>ға</w:t>
      </w:r>
      <w:r w:rsidRPr="00C86BF3">
        <w:rPr>
          <w:rFonts w:ascii="Times New Roman" w:hAnsi="Times New Roman" w:cs="Times New Roman"/>
          <w:color w:val="000000" w:themeColor="text1"/>
          <w:sz w:val="28"/>
          <w:szCs w:val="28"/>
        </w:rPr>
        <w:t xml:space="preserve">») широко используется деятелями нового религиозного движения «Ата жолы». Согласно воззрениям последователей движения, все люди обязаны посещать мавзолеи святых каждый год. Этот ритуал дает удачу и «открывает» дорогу, жизненный путь. Организаторы движения формируют группы паломников. Так, например, </w:t>
      </w:r>
      <w:r w:rsidRPr="00C86BF3">
        <w:rPr>
          <w:rFonts w:ascii="Times New Roman" w:hAnsi="Times New Roman" w:cs="Times New Roman"/>
          <w:color w:val="000000" w:themeColor="text1"/>
          <w:sz w:val="28"/>
          <w:szCs w:val="28"/>
          <w:lang w:val="kk-KZ"/>
        </w:rPr>
        <w:t>согласно полевым исследованиям А</w:t>
      </w:r>
      <w:r w:rsidR="00713909">
        <w:rPr>
          <w:rFonts w:ascii="Times New Roman" w:hAnsi="Times New Roman" w:cs="Times New Roman"/>
          <w:color w:val="000000" w:themeColor="text1"/>
          <w:sz w:val="28"/>
          <w:szCs w:val="28"/>
        </w:rPr>
        <w:t>.</w:t>
      </w:r>
      <w:r w:rsidR="00144562">
        <w:rPr>
          <w:rFonts w:ascii="Times New Roman" w:hAnsi="Times New Roman" w:cs="Times New Roman"/>
          <w:color w:val="000000" w:themeColor="text1"/>
          <w:sz w:val="28"/>
          <w:szCs w:val="28"/>
        </w:rPr>
        <w:t>С. Сарсамбековой, численность одной из таких групп достигала</w:t>
      </w:r>
      <w:r w:rsidRPr="00C86BF3">
        <w:rPr>
          <w:rFonts w:ascii="Times New Roman" w:hAnsi="Times New Roman" w:cs="Times New Roman"/>
          <w:color w:val="000000" w:themeColor="text1"/>
          <w:sz w:val="28"/>
          <w:szCs w:val="28"/>
        </w:rPr>
        <w:t xml:space="preserve"> 15 человек. </w:t>
      </w:r>
      <w:r w:rsidRPr="00C86BF3">
        <w:rPr>
          <w:rFonts w:ascii="Times New Roman" w:hAnsi="Times New Roman" w:cs="Times New Roman"/>
          <w:color w:val="000000" w:themeColor="text1"/>
          <w:sz w:val="28"/>
          <w:szCs w:val="28"/>
          <w:lang w:val="kk-KZ"/>
        </w:rPr>
        <w:t xml:space="preserve">Почти любое святое место, которое имеет смотрителя </w:t>
      </w:r>
      <w:r w:rsidRPr="00C86BF3">
        <w:rPr>
          <w:rFonts w:ascii="Times New Roman" w:hAnsi="Times New Roman" w:cs="Times New Roman"/>
          <w:color w:val="000000" w:themeColor="text1"/>
          <w:sz w:val="28"/>
          <w:szCs w:val="28"/>
        </w:rPr>
        <w:t>(«шыра</w:t>
      </w:r>
      <w:r w:rsidRPr="00C86BF3">
        <w:rPr>
          <w:rFonts w:ascii="Times New Roman" w:hAnsi="Times New Roman" w:cs="Times New Roman"/>
          <w:color w:val="000000" w:themeColor="text1"/>
          <w:sz w:val="28"/>
          <w:szCs w:val="28"/>
          <w:lang w:val="kk-KZ"/>
        </w:rPr>
        <w:t xml:space="preserve">қшы»). В ходе посещения святого места смотритель читает </w:t>
      </w:r>
      <w:r w:rsidRPr="00C86BF3">
        <w:rPr>
          <w:rFonts w:ascii="Times New Roman" w:hAnsi="Times New Roman" w:cs="Times New Roman"/>
          <w:color w:val="000000" w:themeColor="text1"/>
          <w:sz w:val="28"/>
          <w:szCs w:val="28"/>
          <w:lang w:val="kk-KZ"/>
        </w:rPr>
        <w:lastRenderedPageBreak/>
        <w:t>молитвенное обращение</w:t>
      </w:r>
      <w:r w:rsidRPr="00C86BF3">
        <w:rPr>
          <w:rFonts w:ascii="Times New Roman" w:hAnsi="Times New Roman" w:cs="Times New Roman"/>
          <w:color w:val="000000" w:themeColor="text1"/>
          <w:sz w:val="28"/>
          <w:szCs w:val="28"/>
        </w:rPr>
        <w:t>, в которой обращается к Всевышнему и святым духам [256].</w:t>
      </w:r>
    </w:p>
    <w:p w:rsidR="00B81FFA" w:rsidRPr="00C86BF3"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86BF3">
        <w:rPr>
          <w:rFonts w:ascii="Times New Roman" w:hAnsi="Times New Roman" w:cs="Times New Roman"/>
          <w:color w:val="000000" w:themeColor="text1"/>
          <w:sz w:val="28"/>
          <w:szCs w:val="28"/>
          <w:lang w:val="kk-KZ"/>
        </w:rPr>
        <w:t>По представлениям участников</w:t>
      </w:r>
      <w:r w:rsidR="004B040A">
        <w:rPr>
          <w:rFonts w:ascii="Times New Roman" w:hAnsi="Times New Roman" w:cs="Times New Roman"/>
          <w:color w:val="000000" w:themeColor="text1"/>
          <w:sz w:val="28"/>
          <w:szCs w:val="28"/>
          <w:lang w:val="kk-KZ"/>
        </w:rPr>
        <w:t xml:space="preserve"> движения</w:t>
      </w:r>
      <w:r w:rsidRPr="00C86BF3">
        <w:rPr>
          <w:rFonts w:ascii="Times New Roman" w:hAnsi="Times New Roman" w:cs="Times New Roman"/>
          <w:color w:val="000000" w:themeColor="text1"/>
          <w:sz w:val="28"/>
          <w:szCs w:val="28"/>
          <w:lang w:val="kk-KZ"/>
        </w:rPr>
        <w:t>, святые места посещаются не только паломниками, но и духами их предков. Святые духи просят Бога ниспослать благодать и он выполняет их просьбу</w:t>
      </w:r>
      <w:r w:rsidRPr="00C86BF3">
        <w:rPr>
          <w:rFonts w:ascii="Times New Roman" w:hAnsi="Times New Roman" w:cs="Times New Roman"/>
          <w:color w:val="000000" w:themeColor="text1"/>
          <w:sz w:val="28"/>
          <w:szCs w:val="28"/>
        </w:rPr>
        <w:t xml:space="preserve">. </w:t>
      </w:r>
      <w:r w:rsidRPr="00C86BF3">
        <w:rPr>
          <w:rFonts w:ascii="Times New Roman" w:hAnsi="Times New Roman" w:cs="Times New Roman"/>
          <w:color w:val="000000" w:themeColor="text1"/>
          <w:sz w:val="28"/>
          <w:szCs w:val="28"/>
          <w:lang w:val="kk-KZ"/>
        </w:rPr>
        <w:t>Более того</w:t>
      </w:r>
      <w:r w:rsidRPr="00C86BF3">
        <w:rPr>
          <w:rFonts w:ascii="Times New Roman" w:hAnsi="Times New Roman" w:cs="Times New Roman"/>
          <w:color w:val="000000" w:themeColor="text1"/>
          <w:sz w:val="28"/>
          <w:szCs w:val="28"/>
        </w:rPr>
        <w:t xml:space="preserve">, Бог разрешает некоторым духам «выйти в свет», т.е. показаться живым. </w:t>
      </w:r>
      <w:r w:rsidRPr="00C86BF3">
        <w:rPr>
          <w:rFonts w:ascii="Times New Roman" w:hAnsi="Times New Roman" w:cs="Times New Roman"/>
          <w:color w:val="000000" w:themeColor="text1"/>
          <w:sz w:val="28"/>
          <w:szCs w:val="28"/>
          <w:lang w:val="kk-KZ"/>
        </w:rPr>
        <w:t xml:space="preserve">Тем самым духи предков, связанные с участниками ритуала, оказываются способными </w:t>
      </w:r>
      <w:r w:rsidRPr="00C86BF3">
        <w:rPr>
          <w:rFonts w:ascii="Times New Roman" w:hAnsi="Times New Roman" w:cs="Times New Roman"/>
          <w:color w:val="000000" w:themeColor="text1"/>
          <w:sz w:val="28"/>
          <w:szCs w:val="28"/>
        </w:rPr>
        <w:t>«взле</w:t>
      </w:r>
      <w:r w:rsidR="004B040A">
        <w:rPr>
          <w:rFonts w:ascii="Times New Roman" w:hAnsi="Times New Roman" w:cs="Times New Roman"/>
          <w:color w:val="000000" w:themeColor="text1"/>
          <w:sz w:val="28"/>
          <w:szCs w:val="28"/>
        </w:rPr>
        <w:t xml:space="preserve">- </w:t>
      </w:r>
      <w:r w:rsidRPr="00C86BF3">
        <w:rPr>
          <w:rFonts w:ascii="Times New Roman" w:hAnsi="Times New Roman" w:cs="Times New Roman"/>
          <w:color w:val="000000" w:themeColor="text1"/>
          <w:sz w:val="28"/>
          <w:szCs w:val="28"/>
        </w:rPr>
        <w:t xml:space="preserve">тать» к Богу [256, </w:t>
      </w:r>
      <w:r w:rsidRPr="00C86BF3">
        <w:rPr>
          <w:rFonts w:ascii="Times New Roman" w:hAnsi="Times New Roman" w:cs="Times New Roman"/>
          <w:color w:val="000000" w:themeColor="text1"/>
          <w:sz w:val="28"/>
          <w:szCs w:val="28"/>
          <w:lang w:val="en-US"/>
        </w:rPr>
        <w:t>p</w:t>
      </w:r>
      <w:r w:rsidRPr="00C86BF3">
        <w:rPr>
          <w:rFonts w:ascii="Times New Roman" w:hAnsi="Times New Roman" w:cs="Times New Roman"/>
          <w:color w:val="000000" w:themeColor="text1"/>
          <w:sz w:val="28"/>
          <w:szCs w:val="28"/>
        </w:rPr>
        <w:t>. 113].</w:t>
      </w:r>
      <w:r w:rsidRPr="00C86BF3">
        <w:rPr>
          <w:rFonts w:ascii="Times New Roman" w:eastAsia="Times New Roman" w:hAnsi="Times New Roman" w:cs="Times New Roman"/>
          <w:color w:val="000000" w:themeColor="text1"/>
          <w:sz w:val="28"/>
          <w:szCs w:val="28"/>
          <w:lang w:eastAsia="ru-RU"/>
        </w:rPr>
        <w:t xml:space="preserve">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Во второй половине XVIII в. в Мангистау благодаря активной религиозной деятельности стал известен Бекет Мырзагулулы (Бекет ата</w:t>
      </w:r>
      <w:r>
        <w:rPr>
          <w:rFonts w:ascii="Times New Roman" w:eastAsia="Times New Roman" w:hAnsi="Times New Roman" w:cs="Times New Roman"/>
          <w:color w:val="000000" w:themeColor="text1"/>
          <w:sz w:val="28"/>
          <w:szCs w:val="28"/>
          <w:lang w:eastAsia="ru-RU"/>
        </w:rPr>
        <w:t>, в местном наречии также «ата»</w:t>
      </w:r>
      <w:r w:rsidRPr="006863A6">
        <w:rPr>
          <w:rFonts w:ascii="Times New Roman" w:eastAsia="Times New Roman" w:hAnsi="Times New Roman" w:cs="Times New Roman"/>
          <w:color w:val="000000" w:themeColor="text1"/>
          <w:sz w:val="28"/>
          <w:szCs w:val="28"/>
          <w:lang w:eastAsia="ru-RU"/>
        </w:rPr>
        <w:t>). Пир Бекет получил образование в Хорезме у Пакиржан кажы. Последние годы своей жизни Бекет ата провёл в местности Огыланды, где и был похоронен в одной из построенных им мечетей. Паломники, почитая святого Бекет ата, проводят ночь («түнейді») у его святой могилы. Отсюда и выражение, распространённое до сих пор: «в Мангистау есть святой пир Бекет» («Маңғыстауда пір Бекет»). Возле подземных мечетей немало колодцев и родников, вода в которых счи</w:t>
      </w:r>
      <w:r>
        <w:rPr>
          <w:rFonts w:ascii="Times New Roman" w:eastAsia="Times New Roman" w:hAnsi="Times New Roman" w:cs="Times New Roman"/>
          <w:color w:val="000000" w:themeColor="text1"/>
          <w:sz w:val="28"/>
          <w:szCs w:val="28"/>
          <w:lang w:eastAsia="ru-RU"/>
        </w:rPr>
        <w:t>тается священной и целебной [136</w:t>
      </w:r>
      <w:r w:rsidRPr="006863A6">
        <w:rPr>
          <w:rFonts w:ascii="Times New Roman" w:eastAsia="Times New Roman" w:hAnsi="Times New Roman" w:cs="Times New Roman"/>
          <w:color w:val="000000" w:themeColor="text1"/>
          <w:sz w:val="28"/>
          <w:szCs w:val="28"/>
          <w:lang w:eastAsia="ru-RU"/>
        </w:rPr>
        <w:t>, б. 234].</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В </w:t>
      </w:r>
      <w:r w:rsidR="00497527">
        <w:rPr>
          <w:rFonts w:ascii="Times New Roman" w:eastAsia="Times New Roman" w:hAnsi="Times New Roman" w:cs="Times New Roman"/>
          <w:color w:val="000000" w:themeColor="text1"/>
          <w:sz w:val="28"/>
          <w:szCs w:val="28"/>
          <w:lang w:eastAsia="ru-RU"/>
        </w:rPr>
        <w:t xml:space="preserve">современный период в </w:t>
      </w:r>
      <w:r w:rsidRPr="006863A6">
        <w:rPr>
          <w:rFonts w:ascii="Times New Roman" w:eastAsia="Times New Roman" w:hAnsi="Times New Roman" w:cs="Times New Roman"/>
          <w:color w:val="000000" w:themeColor="text1"/>
          <w:sz w:val="28"/>
          <w:szCs w:val="28"/>
          <w:lang w:eastAsia="ru-RU"/>
        </w:rPr>
        <w:t>Мангистауской области на святыне Шопан ата можно обнаружить постройки для ночлега паломников и хранения предметов быта: самоваров, чайников, очаг и печь для приготовления пищи, казан, шкуры, принесённых ранее в жертву овец, кумганы.</w:t>
      </w:r>
      <w:r>
        <w:rPr>
          <w:rFonts w:ascii="Times New Roman" w:eastAsia="Times New Roman" w:hAnsi="Times New Roman" w:cs="Times New Roman"/>
          <w:color w:val="000000" w:themeColor="text1"/>
          <w:sz w:val="28"/>
          <w:szCs w:val="28"/>
          <w:lang w:eastAsia="ru-RU"/>
        </w:rPr>
        <w:t xml:space="preserve"> Согласно полевым материалам Р.</w:t>
      </w:r>
      <w:r w:rsidR="00BE1A2E">
        <w:rPr>
          <w:rFonts w:ascii="Times New Roman" w:eastAsia="Times New Roman" w:hAnsi="Times New Roman" w:cs="Times New Roman"/>
          <w:color w:val="000000" w:themeColor="text1"/>
          <w:sz w:val="28"/>
          <w:szCs w:val="28"/>
          <w:lang w:eastAsia="ru-RU"/>
        </w:rPr>
        <w:t>М. </w:t>
      </w:r>
      <w:r w:rsidRPr="006863A6">
        <w:rPr>
          <w:rFonts w:ascii="Times New Roman" w:eastAsia="Times New Roman" w:hAnsi="Times New Roman" w:cs="Times New Roman"/>
          <w:color w:val="000000" w:themeColor="text1"/>
          <w:sz w:val="28"/>
          <w:szCs w:val="28"/>
          <w:lang w:eastAsia="ru-RU"/>
        </w:rPr>
        <w:t>Мустафиной, совершая обряд почитания святыни, женщины касались ладонями косяков двери усыпальницы, а затем – своего лица. Паломники, выйдя из усыпальницы и расположившись неподалеку от нее, приступали к чаепитию, после которого вновь читали молитвы. Трапеза завершалась обрядом благопожелания – бата [18, c. 152].</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В традиционном сознании казахов, могилы были абсолютно безопасными для живых и даже могли покровительствовать им. Ночевать на могиле считалось безопаснее, чем в открытой степи. Так как в первом случае можно пользоваться покровительством аруахов. В настоящее время, так же как и в прошлом широко бытует ритуальный ночлег у надгробий святых («түнеу»). На кладбище, согласно поверью, можно укрыться во время дождя. Запрет на то, что нельзя бегать в сторону кладбища бытует до сих п</w:t>
      </w:r>
      <w:r>
        <w:rPr>
          <w:rFonts w:ascii="Times New Roman" w:eastAsia="Times New Roman" w:hAnsi="Times New Roman" w:cs="Times New Roman"/>
          <w:color w:val="000000" w:themeColor="text1"/>
          <w:sz w:val="28"/>
          <w:szCs w:val="28"/>
          <w:lang w:eastAsia="ru-RU"/>
        </w:rPr>
        <w:t>ор («молаға қарай жүгірме») [89</w:t>
      </w:r>
      <w:r w:rsidRPr="006863A6">
        <w:rPr>
          <w:rFonts w:ascii="Times New Roman" w:eastAsia="Times New Roman" w:hAnsi="Times New Roman" w:cs="Times New Roman"/>
          <w:color w:val="000000" w:themeColor="text1"/>
          <w:sz w:val="28"/>
          <w:szCs w:val="28"/>
          <w:lang w:eastAsia="ru-RU"/>
        </w:rPr>
        <w:t>].</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Н</w:t>
      </w:r>
      <w:r w:rsidRPr="006863A6">
        <w:rPr>
          <w:rFonts w:ascii="Times New Roman" w:eastAsia="Times New Roman" w:hAnsi="Times New Roman" w:cs="Times New Roman"/>
          <w:color w:val="000000" w:themeColor="text1"/>
          <w:sz w:val="28"/>
          <w:szCs w:val="28"/>
          <w:lang w:eastAsia="ru-RU"/>
        </w:rPr>
        <w:t>есмо</w:t>
      </w:r>
      <w:r>
        <w:rPr>
          <w:rFonts w:ascii="Times New Roman" w:eastAsia="Times New Roman" w:hAnsi="Times New Roman" w:cs="Times New Roman"/>
          <w:color w:val="000000" w:themeColor="text1"/>
          <w:sz w:val="28"/>
          <w:szCs w:val="28"/>
          <w:lang w:eastAsia="ru-RU"/>
        </w:rPr>
        <w:t>тря на проведенные и проводимые</w:t>
      </w:r>
      <w:r w:rsidRPr="006863A6">
        <w:rPr>
          <w:rFonts w:ascii="Times New Roman" w:eastAsia="Times New Roman" w:hAnsi="Times New Roman" w:cs="Times New Roman"/>
          <w:color w:val="000000" w:themeColor="text1"/>
          <w:sz w:val="28"/>
          <w:szCs w:val="28"/>
          <w:lang w:eastAsia="ru-RU"/>
        </w:rPr>
        <w:t xml:space="preserve"> исследования, до сих по</w:t>
      </w:r>
      <w:r>
        <w:rPr>
          <w:rFonts w:ascii="Times New Roman" w:eastAsia="Times New Roman" w:hAnsi="Times New Roman" w:cs="Times New Roman"/>
          <w:color w:val="000000" w:themeColor="text1"/>
          <w:sz w:val="28"/>
          <w:szCs w:val="28"/>
          <w:lang w:val="kk-KZ" w:eastAsia="ru-RU"/>
        </w:rPr>
        <w:t>р</w:t>
      </w:r>
      <w:r w:rsidRPr="006863A6">
        <w:rPr>
          <w:rFonts w:ascii="Times New Roman" w:eastAsia="Times New Roman" w:hAnsi="Times New Roman" w:cs="Times New Roman"/>
          <w:color w:val="000000" w:themeColor="text1"/>
          <w:sz w:val="28"/>
          <w:szCs w:val="28"/>
          <w:lang w:eastAsia="ru-RU"/>
        </w:rPr>
        <w:t xml:space="preserve"> культ святых мест в Центральной Азии остается малоизученным. В советский период этнографы изучавшие культ святых пытались доказать мифологическую природу культа святых, связывая его с доисламскими представлениями народов Средней Азии</w:t>
      </w:r>
      <w:r>
        <w:rPr>
          <w:rFonts w:ascii="Times New Roman" w:eastAsia="Times New Roman" w:hAnsi="Times New Roman" w:cs="Times New Roman"/>
          <w:color w:val="000000" w:themeColor="text1"/>
          <w:sz w:val="28"/>
          <w:szCs w:val="28"/>
          <w:lang w:eastAsia="ru-RU"/>
        </w:rPr>
        <w:t xml:space="preserve"> </w:t>
      </w:r>
      <w:r w:rsidRPr="00566B2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37</w:t>
      </w:r>
      <w:r w:rsidRPr="00566B2E">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Хотя во многом с ними можно согласиться, тем не менее, даже промежуточный анализ особенностей ритуала святых мест показывает, что эти верования берут свои истоки как из доисламских представлений, так и исламской религиозной традиции. Паломничество к святилищам имеет как </w:t>
      </w:r>
      <w:r w:rsidRPr="006863A6">
        <w:rPr>
          <w:rFonts w:ascii="Times New Roman" w:eastAsia="Times New Roman" w:hAnsi="Times New Roman" w:cs="Times New Roman"/>
          <w:color w:val="000000" w:themeColor="text1"/>
          <w:sz w:val="28"/>
          <w:szCs w:val="28"/>
          <w:lang w:eastAsia="ru-RU"/>
        </w:rPr>
        <w:lastRenderedPageBreak/>
        <w:t>общие, так и самобытные черты в зависимости от региона и культуры населения.</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В целом культ сакральных мест у казахов имеет ряд традиционных черт. Так места захоронений реальных или легендарных героев-предков превращались в святые места, а сами герои причислялись к категории «әулие» – святых. Наблюдается феномен иеротопии сакральных мест – от сакральных территорий общенационального масштаба до регионального значения.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Приверженность к определенному верованию является лишь одним аспектом жизни той группы, в которой эта черта проявляется. Она становится неким узлом, где переплетается множество сходящихся черт, будь то социальная структура или способ мышления. В общем она влечет за собой проблему человеческой среды в целом. </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Проявления древних мировоззренческих традиций выступают не только </w:t>
      </w:r>
      <w:r>
        <w:rPr>
          <w:rFonts w:ascii="Times New Roman" w:eastAsia="Times New Roman" w:hAnsi="Times New Roman" w:cs="Times New Roman"/>
          <w:color w:val="000000" w:themeColor="text1"/>
          <w:sz w:val="28"/>
          <w:szCs w:val="28"/>
          <w:lang w:val="kk-KZ" w:eastAsia="ru-RU"/>
        </w:rPr>
        <w:t xml:space="preserve">своего рода </w:t>
      </w:r>
      <w:r w:rsidRPr="006863A6">
        <w:rPr>
          <w:rFonts w:ascii="Times New Roman" w:eastAsia="Times New Roman" w:hAnsi="Times New Roman" w:cs="Times New Roman"/>
          <w:color w:val="000000" w:themeColor="text1"/>
          <w:sz w:val="28"/>
          <w:szCs w:val="28"/>
          <w:lang w:eastAsia="ru-RU"/>
        </w:rPr>
        <w:t>данью прошлому, но и механизмом адаптации менталитета, религиозного сознания. Возможно, в этих архаичных проявлениях содержатся ложные представления о природе, однако, они являлись важными элементами древней картины мира. Духовенство неодобрительно относится к посещению многих святых мест, указывая, что, в первую очередь, нужно просить исполнение заветных же</w:t>
      </w:r>
      <w:r>
        <w:rPr>
          <w:rFonts w:ascii="Times New Roman" w:eastAsia="Times New Roman" w:hAnsi="Times New Roman" w:cs="Times New Roman"/>
          <w:color w:val="000000" w:themeColor="text1"/>
          <w:sz w:val="28"/>
          <w:szCs w:val="28"/>
          <w:lang w:eastAsia="ru-RU"/>
        </w:rPr>
        <w:t>ланий у бога, а не у святых [89</w:t>
      </w:r>
      <w:r w:rsidRPr="006863A6">
        <w:rPr>
          <w:rFonts w:ascii="Times New Roman" w:eastAsia="Times New Roman" w:hAnsi="Times New Roman" w:cs="Times New Roman"/>
          <w:color w:val="000000" w:themeColor="text1"/>
          <w:sz w:val="28"/>
          <w:szCs w:val="28"/>
          <w:lang w:eastAsia="ru-RU"/>
        </w:rPr>
        <w:t>].</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Архаичные проявления верований и обрядов являются ярким примером незыблемости древних традиций, легших в основу народного мировоззрения. В первую очередь архаичные верования связаны с семейно-бытовыми обрядами, наиболее уровнях общества, основной его ячейке – семье, продолжающей вернакулярные традиции про</w:t>
      </w:r>
      <w:r>
        <w:rPr>
          <w:rFonts w:ascii="Times New Roman" w:eastAsia="Times New Roman" w:hAnsi="Times New Roman" w:cs="Times New Roman"/>
          <w:color w:val="000000" w:themeColor="text1"/>
          <w:sz w:val="28"/>
          <w:szCs w:val="28"/>
          <w:lang w:eastAsia="ru-RU"/>
        </w:rPr>
        <w:t>шлого. В этом случае древни</w:t>
      </w:r>
      <w:r>
        <w:rPr>
          <w:rFonts w:ascii="Times New Roman" w:eastAsia="Times New Roman" w:hAnsi="Times New Roman" w:cs="Times New Roman"/>
          <w:color w:val="000000" w:themeColor="text1"/>
          <w:sz w:val="28"/>
          <w:szCs w:val="28"/>
          <w:lang w:val="kk-KZ" w:eastAsia="ru-RU"/>
        </w:rPr>
        <w:t>е</w:t>
      </w:r>
      <w:r>
        <w:rPr>
          <w:rFonts w:ascii="Times New Roman" w:eastAsia="Times New Roman" w:hAnsi="Times New Roman" w:cs="Times New Roman"/>
          <w:color w:val="000000" w:themeColor="text1"/>
          <w:sz w:val="28"/>
          <w:szCs w:val="28"/>
          <w:lang w:eastAsia="ru-RU"/>
        </w:rPr>
        <w:t xml:space="preserve"> мировоззренчески</w:t>
      </w:r>
      <w:r>
        <w:rPr>
          <w:rFonts w:ascii="Times New Roman" w:eastAsia="Times New Roman" w:hAnsi="Times New Roman" w:cs="Times New Roman"/>
          <w:color w:val="000000" w:themeColor="text1"/>
          <w:sz w:val="28"/>
          <w:szCs w:val="28"/>
          <w:lang w:val="kk-KZ" w:eastAsia="ru-RU"/>
        </w:rPr>
        <w:t>е</w:t>
      </w:r>
      <w:r>
        <w:rPr>
          <w:rFonts w:ascii="Times New Roman" w:eastAsia="Times New Roman" w:hAnsi="Times New Roman" w:cs="Times New Roman"/>
          <w:color w:val="000000" w:themeColor="text1"/>
          <w:sz w:val="28"/>
          <w:szCs w:val="28"/>
          <w:lang w:eastAsia="ru-RU"/>
        </w:rPr>
        <w:t xml:space="preserve"> традици</w:t>
      </w:r>
      <w:r>
        <w:rPr>
          <w:rFonts w:ascii="Times New Roman" w:eastAsia="Times New Roman" w:hAnsi="Times New Roman" w:cs="Times New Roman"/>
          <w:color w:val="000000" w:themeColor="text1"/>
          <w:sz w:val="28"/>
          <w:szCs w:val="28"/>
          <w:lang w:val="kk-KZ" w:eastAsia="ru-RU"/>
        </w:rPr>
        <w:t>и</w:t>
      </w:r>
      <w:r w:rsidRPr="006863A6">
        <w:rPr>
          <w:rFonts w:ascii="Times New Roman" w:eastAsia="Times New Roman" w:hAnsi="Times New Roman" w:cs="Times New Roman"/>
          <w:color w:val="000000" w:themeColor="text1"/>
          <w:sz w:val="28"/>
          <w:szCs w:val="28"/>
          <w:lang w:eastAsia="ru-RU"/>
        </w:rPr>
        <w:t xml:space="preserve"> способствуют укреплению общества прежде всего на самом нижнем (фундаментальном) уровне.</w:t>
      </w:r>
    </w:p>
    <w:p w:rsidR="00B81FFA" w:rsidRPr="006863A6"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Взаимодействие власти, общества и религии является важным дискурсом современных исследований. В мировой истории можно найти немало примеров того, как политическое руководство, опираясь на религиозные ценности, стр</w:t>
      </w:r>
      <w:r w:rsidR="00286C15">
        <w:rPr>
          <w:rFonts w:ascii="Times New Roman" w:eastAsia="Times New Roman" w:hAnsi="Times New Roman" w:cs="Times New Roman"/>
          <w:color w:val="000000" w:themeColor="text1"/>
          <w:sz w:val="28"/>
          <w:szCs w:val="28"/>
          <w:lang w:eastAsia="ru-RU"/>
        </w:rPr>
        <w:t>емилось консолидировать общество</w:t>
      </w:r>
      <w:r w:rsidRPr="006863A6">
        <w:rPr>
          <w:rFonts w:ascii="Times New Roman" w:eastAsia="Times New Roman" w:hAnsi="Times New Roman" w:cs="Times New Roman"/>
          <w:color w:val="000000" w:themeColor="text1"/>
          <w:sz w:val="28"/>
          <w:szCs w:val="28"/>
          <w:lang w:eastAsia="ru-RU"/>
        </w:rPr>
        <w:t xml:space="preserve">. В суверенный период развития в Казахстане </w:t>
      </w:r>
      <w:r w:rsidR="00286C15">
        <w:rPr>
          <w:rFonts w:ascii="Times New Roman" w:eastAsia="Times New Roman" w:hAnsi="Times New Roman" w:cs="Times New Roman"/>
          <w:color w:val="000000" w:themeColor="text1"/>
          <w:sz w:val="28"/>
          <w:szCs w:val="28"/>
          <w:lang w:eastAsia="ru-RU"/>
        </w:rPr>
        <w:t xml:space="preserve">было подготовлено </w:t>
      </w:r>
      <w:r w:rsidRPr="006863A6">
        <w:rPr>
          <w:rFonts w:ascii="Times New Roman" w:eastAsia="Times New Roman" w:hAnsi="Times New Roman" w:cs="Times New Roman"/>
          <w:color w:val="000000" w:themeColor="text1"/>
          <w:sz w:val="28"/>
          <w:szCs w:val="28"/>
          <w:lang w:eastAsia="ru-RU"/>
        </w:rPr>
        <w:t>несколько госпрограмм</w:t>
      </w:r>
      <w:r w:rsidR="00286C15">
        <w:rPr>
          <w:rFonts w:ascii="Times New Roman" w:eastAsia="Times New Roman" w:hAnsi="Times New Roman" w:cs="Times New Roman"/>
          <w:color w:val="000000" w:themeColor="text1"/>
          <w:sz w:val="28"/>
          <w:szCs w:val="28"/>
          <w:lang w:eastAsia="ru-RU"/>
        </w:rPr>
        <w:t xml:space="preserve"> по историко-культурному развитию</w:t>
      </w:r>
      <w:r w:rsidRPr="006863A6">
        <w:rPr>
          <w:rFonts w:ascii="Times New Roman" w:eastAsia="Times New Roman" w:hAnsi="Times New Roman" w:cs="Times New Roman"/>
          <w:color w:val="000000" w:themeColor="text1"/>
          <w:sz w:val="28"/>
          <w:szCs w:val="28"/>
          <w:lang w:eastAsia="ru-RU"/>
        </w:rPr>
        <w:t>, среди которых одним из наиболее успешных примеров стала программа «Культурное наследие». В 2017 году была издана статья Президента Н.А. Назарбаева «Взгляд в будущее: модернизация общественного сознания», в которой была раскрыта идея о необходимости развития национального проекта «Сакрал</w:t>
      </w:r>
      <w:r>
        <w:rPr>
          <w:rFonts w:ascii="Times New Roman" w:eastAsia="Times New Roman" w:hAnsi="Times New Roman" w:cs="Times New Roman"/>
          <w:color w:val="000000" w:themeColor="text1"/>
          <w:sz w:val="28"/>
          <w:szCs w:val="28"/>
          <w:lang w:eastAsia="ru-RU"/>
        </w:rPr>
        <w:t>ьная география Казахстана» [25</w:t>
      </w:r>
      <w:r w:rsidRPr="007542A4">
        <w:rPr>
          <w:rFonts w:ascii="Times New Roman" w:eastAsia="Times New Roman" w:hAnsi="Times New Roman" w:cs="Times New Roman"/>
          <w:color w:val="000000" w:themeColor="text1"/>
          <w:sz w:val="28"/>
          <w:szCs w:val="28"/>
          <w:lang w:eastAsia="ru-RU"/>
        </w:rPr>
        <w:t>7</w:t>
      </w:r>
      <w:r w:rsidRPr="006863A6">
        <w:rPr>
          <w:rFonts w:ascii="Times New Roman" w:eastAsia="Times New Roman" w:hAnsi="Times New Roman" w:cs="Times New Roman"/>
          <w:color w:val="000000" w:themeColor="text1"/>
          <w:sz w:val="28"/>
          <w:szCs w:val="28"/>
          <w:lang w:eastAsia="ru-RU"/>
        </w:rPr>
        <w:t>].</w:t>
      </w:r>
    </w:p>
    <w:p w:rsidR="00B81FFA" w:rsidRPr="009D27A9" w:rsidRDefault="00B81FFA" w:rsidP="00B81FF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Таким образом, культ </w:t>
      </w:r>
      <w:r w:rsidR="00751866">
        <w:rPr>
          <w:rFonts w:ascii="Times New Roman" w:eastAsia="Times New Roman" w:hAnsi="Times New Roman" w:cs="Times New Roman"/>
          <w:color w:val="000000" w:themeColor="text1"/>
          <w:sz w:val="28"/>
          <w:szCs w:val="28"/>
          <w:lang w:val="kk-KZ" w:eastAsia="ru-RU"/>
        </w:rPr>
        <w:t xml:space="preserve">захоронений предков, святых людей </w:t>
      </w:r>
      <w:r w:rsidRPr="006863A6">
        <w:rPr>
          <w:rFonts w:ascii="Times New Roman" w:eastAsia="Times New Roman" w:hAnsi="Times New Roman" w:cs="Times New Roman"/>
          <w:color w:val="000000" w:themeColor="text1"/>
          <w:sz w:val="28"/>
          <w:szCs w:val="28"/>
          <w:lang w:eastAsia="ru-RU"/>
        </w:rPr>
        <w:t>занимает важное место среди мировоззренческих традиций казахов до сих пор. В идейных основах почитания святых мест</w:t>
      </w:r>
      <w:r w:rsidR="00144562">
        <w:rPr>
          <w:rFonts w:ascii="Times New Roman" w:eastAsia="Times New Roman" w:hAnsi="Times New Roman" w:cs="Times New Roman"/>
          <w:color w:val="000000" w:themeColor="text1"/>
          <w:sz w:val="28"/>
          <w:szCs w:val="28"/>
          <w:lang w:eastAsia="ru-RU"/>
        </w:rPr>
        <w:t xml:space="preserve"> в современный период</w:t>
      </w:r>
      <w:r w:rsidRPr="006863A6">
        <w:rPr>
          <w:rFonts w:ascii="Times New Roman" w:eastAsia="Times New Roman" w:hAnsi="Times New Roman" w:cs="Times New Roman"/>
          <w:color w:val="000000" w:themeColor="text1"/>
          <w:sz w:val="28"/>
          <w:szCs w:val="28"/>
          <w:lang w:eastAsia="ru-RU"/>
        </w:rPr>
        <w:t xml:space="preserve"> проявляется влияние исламской религии. Многие элементы (чтение молитвы, обход святыни) являются исламскими</w:t>
      </w:r>
      <w:r w:rsidRPr="00E35FE4">
        <w:t xml:space="preserve"> </w:t>
      </w:r>
      <w:r w:rsidRPr="00E35FE4">
        <w:rPr>
          <w:rFonts w:ascii="Times New Roman" w:eastAsia="Times New Roman" w:hAnsi="Times New Roman" w:cs="Times New Roman"/>
          <w:color w:val="000000" w:themeColor="text1"/>
          <w:sz w:val="28"/>
          <w:szCs w:val="28"/>
          <w:lang w:eastAsia="ru-RU"/>
        </w:rPr>
        <w:t xml:space="preserve">по </w:t>
      </w:r>
      <w:r>
        <w:rPr>
          <w:rFonts w:ascii="Times New Roman" w:eastAsia="Times New Roman" w:hAnsi="Times New Roman" w:cs="Times New Roman"/>
          <w:color w:val="000000" w:themeColor="text1"/>
          <w:sz w:val="28"/>
          <w:szCs w:val="28"/>
          <w:lang w:eastAsia="ru-RU"/>
        </w:rPr>
        <w:t xml:space="preserve">своей </w:t>
      </w:r>
      <w:r w:rsidRPr="00E35FE4">
        <w:rPr>
          <w:rFonts w:ascii="Times New Roman" w:eastAsia="Times New Roman" w:hAnsi="Times New Roman" w:cs="Times New Roman"/>
          <w:color w:val="000000" w:themeColor="text1"/>
          <w:sz w:val="28"/>
          <w:szCs w:val="28"/>
          <w:lang w:eastAsia="ru-RU"/>
        </w:rPr>
        <w:t>сути</w:t>
      </w:r>
      <w:r w:rsidRPr="006863A6">
        <w:rPr>
          <w:rFonts w:ascii="Times New Roman" w:eastAsia="Times New Roman" w:hAnsi="Times New Roman" w:cs="Times New Roman"/>
          <w:color w:val="000000" w:themeColor="text1"/>
          <w:sz w:val="28"/>
          <w:szCs w:val="28"/>
          <w:lang w:eastAsia="ru-RU"/>
        </w:rPr>
        <w:t xml:space="preserve"> и сам обряд паломники называют соответствующим исламским канонам. Духовенство придерживается противоположной точки зрения, в целом не одобряя такие ритуалы. Сакральные террит</w:t>
      </w:r>
      <w:r>
        <w:rPr>
          <w:rFonts w:ascii="Times New Roman" w:eastAsia="Times New Roman" w:hAnsi="Times New Roman" w:cs="Times New Roman"/>
          <w:color w:val="000000" w:themeColor="text1"/>
          <w:sz w:val="28"/>
          <w:szCs w:val="28"/>
          <w:lang w:eastAsia="ru-RU"/>
        </w:rPr>
        <w:t>ории у казахов зачастую</w:t>
      </w:r>
      <w:r w:rsidRPr="006863A6">
        <w:rPr>
          <w:rFonts w:ascii="Times New Roman" w:eastAsia="Times New Roman" w:hAnsi="Times New Roman" w:cs="Times New Roman"/>
          <w:color w:val="000000" w:themeColor="text1"/>
          <w:sz w:val="28"/>
          <w:szCs w:val="28"/>
          <w:lang w:eastAsia="ru-RU"/>
        </w:rPr>
        <w:t xml:space="preserve"> связаны с известными </w:t>
      </w:r>
      <w:r w:rsidRPr="006863A6">
        <w:rPr>
          <w:rFonts w:ascii="Times New Roman" w:eastAsia="Times New Roman" w:hAnsi="Times New Roman" w:cs="Times New Roman"/>
          <w:color w:val="000000" w:themeColor="text1"/>
          <w:sz w:val="28"/>
          <w:szCs w:val="28"/>
          <w:lang w:eastAsia="ru-RU"/>
        </w:rPr>
        <w:lastRenderedPageBreak/>
        <w:t>историческими лицами, батырами, родоправителями, многие из которых считаются святыми. Эта особенность характеризует ритуал почитания сакральных мест, как вернакулярной традиции казахов</w:t>
      </w:r>
      <w:r w:rsidR="00AD3295">
        <w:rPr>
          <w:rFonts w:ascii="Times New Roman" w:eastAsia="Times New Roman" w:hAnsi="Times New Roman" w:cs="Times New Roman"/>
          <w:color w:val="000000" w:themeColor="text1"/>
          <w:sz w:val="28"/>
          <w:szCs w:val="28"/>
          <w:lang w:eastAsia="ru-RU"/>
        </w:rPr>
        <w:t xml:space="preserve"> (Приложения Ж,З)</w:t>
      </w:r>
      <w:r w:rsidRPr="006863A6">
        <w:rPr>
          <w:rFonts w:ascii="Times New Roman" w:eastAsia="Times New Roman" w:hAnsi="Times New Roman" w:cs="Times New Roman"/>
          <w:color w:val="000000" w:themeColor="text1"/>
          <w:sz w:val="28"/>
          <w:szCs w:val="28"/>
          <w:lang w:eastAsia="ru-RU"/>
        </w:rPr>
        <w:t>.</w:t>
      </w:r>
    </w:p>
    <w:p w:rsidR="0045533F" w:rsidRPr="00144562" w:rsidRDefault="00B81FFA" w:rsidP="001445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Подводя итоги главы, отметим, что в ритуалах хозяйственного и жизненного циклов до сих пор сохраняются реликты древних воззрений – культа природы, изобилия и плодородия. Экзорцизм является важной составляющей знахарских практик и </w:t>
      </w:r>
      <w:r w:rsidR="00C12B86">
        <w:rPr>
          <w:rFonts w:ascii="Times New Roman" w:hAnsi="Times New Roman" w:cs="Times New Roman"/>
          <w:sz w:val="28"/>
          <w:szCs w:val="28"/>
        </w:rPr>
        <w:t xml:space="preserve">связан с воззрениями домусульманского </w:t>
      </w:r>
      <w:r>
        <w:rPr>
          <w:rFonts w:ascii="Times New Roman" w:hAnsi="Times New Roman" w:cs="Times New Roman"/>
          <w:sz w:val="28"/>
          <w:szCs w:val="28"/>
        </w:rPr>
        <w:t>происхождения. Гадания (в основном, сохранился вид «</w:t>
      </w:r>
      <w:r>
        <w:rPr>
          <w:rFonts w:ascii="Times New Roman" w:hAnsi="Times New Roman" w:cs="Times New Roman"/>
          <w:sz w:val="28"/>
          <w:szCs w:val="28"/>
          <w:lang w:val="kk-KZ"/>
        </w:rPr>
        <w:t>құмалақ ашу</w:t>
      </w:r>
      <w:r>
        <w:rPr>
          <w:rFonts w:ascii="Times New Roman" w:hAnsi="Times New Roman" w:cs="Times New Roman"/>
          <w:sz w:val="28"/>
          <w:szCs w:val="28"/>
        </w:rPr>
        <w:t xml:space="preserve">») у казахов включили мусульманские элементы, тем не менее основанием мантических практик выступают домусульманские поверья. Жертвоприношения выполняют </w:t>
      </w:r>
      <w:r w:rsidR="005C590E">
        <w:rPr>
          <w:rFonts w:ascii="Times New Roman" w:hAnsi="Times New Roman" w:cs="Times New Roman"/>
          <w:sz w:val="28"/>
          <w:szCs w:val="28"/>
        </w:rPr>
        <w:t xml:space="preserve">важную </w:t>
      </w:r>
      <w:r w:rsidRPr="00E35FE4">
        <w:rPr>
          <w:rFonts w:ascii="Times New Roman" w:hAnsi="Times New Roman" w:cs="Times New Roman"/>
          <w:sz w:val="28"/>
          <w:szCs w:val="28"/>
        </w:rPr>
        <w:t>ф</w:t>
      </w:r>
      <w:r w:rsidR="00046239">
        <w:rPr>
          <w:rFonts w:ascii="Times New Roman" w:hAnsi="Times New Roman" w:cs="Times New Roman"/>
          <w:sz w:val="28"/>
          <w:szCs w:val="28"/>
        </w:rPr>
        <w:t>ункцию реципрок</w:t>
      </w:r>
      <w:r>
        <w:rPr>
          <w:rFonts w:ascii="Times New Roman" w:hAnsi="Times New Roman" w:cs="Times New Roman"/>
          <w:sz w:val="28"/>
          <w:szCs w:val="28"/>
        </w:rPr>
        <w:t>ного взаимодействия.</w:t>
      </w:r>
      <w:r w:rsidRPr="00E35FE4">
        <w:rPr>
          <w:rFonts w:ascii="Times New Roman" w:hAnsi="Times New Roman" w:cs="Times New Roman"/>
          <w:sz w:val="28"/>
          <w:szCs w:val="28"/>
        </w:rPr>
        <w:t xml:space="preserve"> </w:t>
      </w:r>
      <w:r>
        <w:rPr>
          <w:rFonts w:ascii="Times New Roman" w:hAnsi="Times New Roman" w:cs="Times New Roman"/>
          <w:sz w:val="28"/>
          <w:szCs w:val="28"/>
        </w:rPr>
        <w:t xml:space="preserve">В </w:t>
      </w:r>
      <w:r w:rsidR="00E40D02">
        <w:rPr>
          <w:rFonts w:ascii="Times New Roman" w:hAnsi="Times New Roman" w:cs="Times New Roman"/>
          <w:sz w:val="28"/>
          <w:szCs w:val="28"/>
        </w:rPr>
        <w:t>ритуале почитания</w:t>
      </w:r>
      <w:r>
        <w:rPr>
          <w:rFonts w:ascii="Times New Roman" w:hAnsi="Times New Roman" w:cs="Times New Roman"/>
          <w:sz w:val="28"/>
          <w:szCs w:val="28"/>
        </w:rPr>
        <w:t xml:space="preserve"> сакральных мест </w:t>
      </w:r>
      <w:r w:rsidR="006932B9">
        <w:rPr>
          <w:rFonts w:ascii="Times New Roman" w:hAnsi="Times New Roman" w:cs="Times New Roman"/>
          <w:sz w:val="28"/>
          <w:szCs w:val="28"/>
        </w:rPr>
        <w:t xml:space="preserve">отчетливо </w:t>
      </w:r>
      <w:r>
        <w:rPr>
          <w:rFonts w:ascii="Times New Roman" w:hAnsi="Times New Roman" w:cs="Times New Roman"/>
          <w:sz w:val="28"/>
          <w:szCs w:val="28"/>
        </w:rPr>
        <w:t>проявляется синтез элементов д</w:t>
      </w:r>
      <w:r w:rsidR="00E40D02">
        <w:rPr>
          <w:rFonts w:ascii="Times New Roman" w:hAnsi="Times New Roman" w:cs="Times New Roman"/>
          <w:sz w:val="28"/>
          <w:szCs w:val="28"/>
        </w:rPr>
        <w:t>омусульманской и исламского происхождения</w:t>
      </w:r>
      <w:r>
        <w:rPr>
          <w:rFonts w:ascii="Times New Roman" w:hAnsi="Times New Roman" w:cs="Times New Roman"/>
          <w:sz w:val="28"/>
          <w:szCs w:val="28"/>
        </w:rPr>
        <w:t>.</w:t>
      </w:r>
    </w:p>
    <w:p w:rsidR="00144562" w:rsidRDefault="00144562" w:rsidP="005D3A54">
      <w:pPr>
        <w:spacing w:after="0" w:line="240" w:lineRule="auto"/>
        <w:ind w:firstLine="709"/>
        <w:jc w:val="center"/>
        <w:rPr>
          <w:rFonts w:ascii="Times New Roman" w:hAnsi="Times New Roman" w:cs="Times New Roman"/>
          <w:b/>
          <w:sz w:val="28"/>
          <w:szCs w:val="28"/>
        </w:rPr>
      </w:pPr>
    </w:p>
    <w:p w:rsidR="00144562" w:rsidRDefault="00144562" w:rsidP="005D3A54">
      <w:pPr>
        <w:spacing w:after="0" w:line="240" w:lineRule="auto"/>
        <w:ind w:firstLine="709"/>
        <w:jc w:val="center"/>
        <w:rPr>
          <w:rFonts w:ascii="Times New Roman" w:hAnsi="Times New Roman" w:cs="Times New Roman"/>
          <w:b/>
          <w:sz w:val="28"/>
          <w:szCs w:val="28"/>
        </w:rPr>
      </w:pPr>
    </w:p>
    <w:p w:rsidR="00144562" w:rsidRDefault="00144562" w:rsidP="005D3A54">
      <w:pPr>
        <w:spacing w:after="0" w:line="240" w:lineRule="auto"/>
        <w:ind w:firstLine="709"/>
        <w:jc w:val="center"/>
        <w:rPr>
          <w:rFonts w:ascii="Times New Roman" w:hAnsi="Times New Roman" w:cs="Times New Roman"/>
          <w:b/>
          <w:sz w:val="28"/>
          <w:szCs w:val="28"/>
        </w:rPr>
      </w:pPr>
    </w:p>
    <w:p w:rsidR="00144562" w:rsidRDefault="00144562" w:rsidP="005D3A54">
      <w:pPr>
        <w:spacing w:after="0" w:line="240" w:lineRule="auto"/>
        <w:ind w:firstLine="709"/>
        <w:jc w:val="center"/>
        <w:rPr>
          <w:rFonts w:ascii="Times New Roman" w:hAnsi="Times New Roman" w:cs="Times New Roman"/>
          <w:b/>
          <w:sz w:val="28"/>
          <w:szCs w:val="28"/>
        </w:rPr>
      </w:pPr>
    </w:p>
    <w:p w:rsidR="00144562" w:rsidRDefault="00144562" w:rsidP="005D3A54">
      <w:pPr>
        <w:spacing w:after="0" w:line="240" w:lineRule="auto"/>
        <w:ind w:firstLine="709"/>
        <w:jc w:val="center"/>
        <w:rPr>
          <w:rFonts w:ascii="Times New Roman" w:hAnsi="Times New Roman" w:cs="Times New Roman"/>
          <w:b/>
          <w:sz w:val="28"/>
          <w:szCs w:val="28"/>
        </w:rPr>
      </w:pPr>
    </w:p>
    <w:p w:rsidR="00144562" w:rsidRDefault="00144562" w:rsidP="005D3A54">
      <w:pPr>
        <w:spacing w:after="0" w:line="240" w:lineRule="auto"/>
        <w:ind w:firstLine="709"/>
        <w:jc w:val="center"/>
        <w:rPr>
          <w:rFonts w:ascii="Times New Roman" w:hAnsi="Times New Roman" w:cs="Times New Roman"/>
          <w:b/>
          <w:sz w:val="28"/>
          <w:szCs w:val="28"/>
        </w:rPr>
      </w:pPr>
    </w:p>
    <w:p w:rsidR="00144562" w:rsidRDefault="00144562" w:rsidP="005D3A54">
      <w:pPr>
        <w:spacing w:after="0" w:line="240" w:lineRule="auto"/>
        <w:ind w:firstLine="709"/>
        <w:jc w:val="center"/>
        <w:rPr>
          <w:rFonts w:ascii="Times New Roman" w:hAnsi="Times New Roman" w:cs="Times New Roman"/>
          <w:b/>
          <w:sz w:val="28"/>
          <w:szCs w:val="28"/>
        </w:rPr>
      </w:pPr>
    </w:p>
    <w:p w:rsidR="00144562" w:rsidRDefault="00144562" w:rsidP="005D3A54">
      <w:pPr>
        <w:spacing w:after="0" w:line="240" w:lineRule="auto"/>
        <w:ind w:firstLine="709"/>
        <w:jc w:val="center"/>
        <w:rPr>
          <w:rFonts w:ascii="Times New Roman" w:hAnsi="Times New Roman" w:cs="Times New Roman"/>
          <w:b/>
          <w:sz w:val="28"/>
          <w:szCs w:val="28"/>
        </w:rPr>
      </w:pPr>
    </w:p>
    <w:p w:rsidR="00144562" w:rsidRDefault="00144562" w:rsidP="005D3A54">
      <w:pPr>
        <w:spacing w:after="0" w:line="240" w:lineRule="auto"/>
        <w:ind w:firstLine="709"/>
        <w:jc w:val="center"/>
        <w:rPr>
          <w:rFonts w:ascii="Times New Roman" w:hAnsi="Times New Roman" w:cs="Times New Roman"/>
          <w:b/>
          <w:sz w:val="28"/>
          <w:szCs w:val="28"/>
        </w:rPr>
      </w:pPr>
    </w:p>
    <w:p w:rsidR="00144562" w:rsidRDefault="00144562" w:rsidP="005D3A54">
      <w:pPr>
        <w:spacing w:after="0" w:line="240" w:lineRule="auto"/>
        <w:ind w:firstLine="709"/>
        <w:jc w:val="center"/>
        <w:rPr>
          <w:rFonts w:ascii="Times New Roman" w:hAnsi="Times New Roman" w:cs="Times New Roman"/>
          <w:b/>
          <w:sz w:val="28"/>
          <w:szCs w:val="28"/>
        </w:rPr>
      </w:pPr>
    </w:p>
    <w:p w:rsidR="00144562" w:rsidRDefault="00144562" w:rsidP="005D3A54">
      <w:pPr>
        <w:spacing w:after="0" w:line="240" w:lineRule="auto"/>
        <w:ind w:firstLine="709"/>
        <w:jc w:val="center"/>
        <w:rPr>
          <w:rFonts w:ascii="Times New Roman" w:hAnsi="Times New Roman" w:cs="Times New Roman"/>
          <w:b/>
          <w:sz w:val="28"/>
          <w:szCs w:val="28"/>
        </w:rPr>
      </w:pPr>
    </w:p>
    <w:p w:rsidR="00254C31" w:rsidRDefault="00254C31" w:rsidP="00BE1A2E">
      <w:pPr>
        <w:spacing w:after="0" w:line="240" w:lineRule="auto"/>
        <w:rPr>
          <w:rFonts w:ascii="Times New Roman" w:hAnsi="Times New Roman" w:cs="Times New Roman"/>
          <w:b/>
          <w:sz w:val="28"/>
          <w:szCs w:val="28"/>
        </w:rPr>
      </w:pPr>
    </w:p>
    <w:p w:rsidR="0048338D" w:rsidRDefault="0048338D" w:rsidP="00BE1A2E">
      <w:pPr>
        <w:spacing w:after="0" w:line="240" w:lineRule="auto"/>
        <w:rPr>
          <w:rFonts w:ascii="Times New Roman" w:hAnsi="Times New Roman" w:cs="Times New Roman"/>
          <w:b/>
          <w:sz w:val="28"/>
          <w:szCs w:val="28"/>
        </w:rPr>
      </w:pPr>
    </w:p>
    <w:p w:rsidR="00366F92" w:rsidRDefault="00366F92" w:rsidP="00BE1A2E">
      <w:pPr>
        <w:spacing w:after="0" w:line="240" w:lineRule="auto"/>
        <w:rPr>
          <w:rFonts w:ascii="Times New Roman" w:hAnsi="Times New Roman" w:cs="Times New Roman"/>
          <w:b/>
          <w:sz w:val="28"/>
          <w:szCs w:val="28"/>
        </w:rPr>
      </w:pPr>
    </w:p>
    <w:p w:rsidR="00366F92" w:rsidRDefault="00366F92" w:rsidP="00BE1A2E">
      <w:pPr>
        <w:spacing w:after="0" w:line="240" w:lineRule="auto"/>
        <w:rPr>
          <w:rFonts w:ascii="Times New Roman" w:hAnsi="Times New Roman" w:cs="Times New Roman"/>
          <w:b/>
          <w:sz w:val="28"/>
          <w:szCs w:val="28"/>
        </w:rPr>
      </w:pPr>
    </w:p>
    <w:p w:rsidR="00366F92" w:rsidRDefault="00366F92" w:rsidP="00BE1A2E">
      <w:pPr>
        <w:spacing w:after="0" w:line="240" w:lineRule="auto"/>
        <w:rPr>
          <w:rFonts w:ascii="Times New Roman" w:hAnsi="Times New Roman" w:cs="Times New Roman"/>
          <w:b/>
          <w:sz w:val="28"/>
          <w:szCs w:val="28"/>
        </w:rPr>
      </w:pPr>
    </w:p>
    <w:p w:rsidR="00366F92" w:rsidRDefault="00366F92"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FA3C6F" w:rsidRDefault="00FA3C6F" w:rsidP="00BE1A2E">
      <w:pPr>
        <w:spacing w:after="0" w:line="240" w:lineRule="auto"/>
        <w:rPr>
          <w:rFonts w:ascii="Times New Roman" w:hAnsi="Times New Roman" w:cs="Times New Roman"/>
          <w:b/>
          <w:sz w:val="28"/>
          <w:szCs w:val="28"/>
        </w:rPr>
      </w:pPr>
    </w:p>
    <w:p w:rsidR="000E3D53" w:rsidRDefault="000E3D53" w:rsidP="00BE1A2E">
      <w:pPr>
        <w:spacing w:after="0" w:line="240" w:lineRule="auto"/>
        <w:rPr>
          <w:rFonts w:ascii="Times New Roman" w:hAnsi="Times New Roman" w:cs="Times New Roman"/>
          <w:b/>
          <w:sz w:val="28"/>
          <w:szCs w:val="28"/>
        </w:rPr>
      </w:pPr>
    </w:p>
    <w:p w:rsidR="005842CD" w:rsidRPr="006863A6" w:rsidRDefault="005842CD" w:rsidP="005D3A54">
      <w:pPr>
        <w:spacing w:after="0" w:line="240" w:lineRule="auto"/>
        <w:ind w:firstLine="709"/>
        <w:jc w:val="center"/>
        <w:rPr>
          <w:rFonts w:ascii="Times New Roman" w:hAnsi="Times New Roman" w:cs="Times New Roman"/>
          <w:b/>
          <w:sz w:val="28"/>
          <w:szCs w:val="28"/>
        </w:rPr>
      </w:pPr>
      <w:r w:rsidRPr="006863A6">
        <w:rPr>
          <w:rFonts w:ascii="Times New Roman" w:hAnsi="Times New Roman" w:cs="Times New Roman"/>
          <w:b/>
          <w:sz w:val="28"/>
          <w:szCs w:val="28"/>
        </w:rPr>
        <w:lastRenderedPageBreak/>
        <w:t>ЗАКЛЮЧЕНИЕ</w:t>
      </w:r>
    </w:p>
    <w:p w:rsidR="005842CD" w:rsidRPr="006863A6" w:rsidRDefault="005842CD" w:rsidP="005842CD">
      <w:pPr>
        <w:spacing w:after="0" w:line="240" w:lineRule="auto"/>
        <w:ind w:firstLine="709"/>
        <w:jc w:val="both"/>
        <w:rPr>
          <w:rFonts w:ascii="Times New Roman" w:hAnsi="Times New Roman" w:cs="Times New Roman"/>
          <w:sz w:val="28"/>
          <w:szCs w:val="28"/>
        </w:rPr>
      </w:pPr>
    </w:p>
    <w:p w:rsidR="00F165DE" w:rsidRPr="006863A6" w:rsidRDefault="00F165DE" w:rsidP="00E640D3">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lang w:val="kk-KZ"/>
        </w:rPr>
        <w:t>Еще о</w:t>
      </w:r>
      <w:r w:rsidR="00E25C0D" w:rsidRPr="006863A6">
        <w:rPr>
          <w:rFonts w:ascii="Times New Roman" w:hAnsi="Times New Roman" w:cs="Times New Roman"/>
          <w:sz w:val="28"/>
          <w:szCs w:val="28"/>
          <w:lang w:val="kk-KZ"/>
        </w:rPr>
        <w:t>т</w:t>
      </w:r>
      <w:r w:rsidR="00F474A9" w:rsidRPr="006863A6">
        <w:rPr>
          <w:rFonts w:ascii="Times New Roman" w:hAnsi="Times New Roman" w:cs="Times New Roman"/>
          <w:sz w:val="28"/>
          <w:szCs w:val="28"/>
          <w:lang w:val="kk-KZ"/>
        </w:rPr>
        <w:t>носительно недавно в боль</w:t>
      </w:r>
      <w:r w:rsidR="00F47661">
        <w:rPr>
          <w:rFonts w:ascii="Times New Roman" w:hAnsi="Times New Roman" w:cs="Times New Roman"/>
          <w:sz w:val="28"/>
          <w:szCs w:val="28"/>
          <w:lang w:val="kk-KZ"/>
        </w:rPr>
        <w:t>ш</w:t>
      </w:r>
      <w:r w:rsidR="00F474A9" w:rsidRPr="006863A6">
        <w:rPr>
          <w:rFonts w:ascii="Times New Roman" w:hAnsi="Times New Roman" w:cs="Times New Roman"/>
          <w:sz w:val="28"/>
          <w:szCs w:val="28"/>
          <w:lang w:val="kk-KZ"/>
        </w:rPr>
        <w:t xml:space="preserve">инстве этнографических исследований </w:t>
      </w:r>
      <w:r w:rsidR="002352D4">
        <w:rPr>
          <w:rFonts w:ascii="Times New Roman" w:hAnsi="Times New Roman" w:cs="Times New Roman"/>
          <w:sz w:val="28"/>
          <w:szCs w:val="28"/>
          <w:lang w:val="kk-KZ"/>
        </w:rPr>
        <w:t>религия</w:t>
      </w:r>
      <w:r w:rsidR="009644BE">
        <w:rPr>
          <w:rFonts w:ascii="Times New Roman" w:hAnsi="Times New Roman" w:cs="Times New Roman"/>
          <w:sz w:val="28"/>
          <w:szCs w:val="28"/>
          <w:lang w:val="kk-KZ"/>
        </w:rPr>
        <w:t xml:space="preserve"> в целом</w:t>
      </w:r>
      <w:r w:rsidR="009D4DFD">
        <w:rPr>
          <w:rFonts w:ascii="Times New Roman" w:hAnsi="Times New Roman" w:cs="Times New Roman"/>
          <w:sz w:val="28"/>
          <w:szCs w:val="28"/>
        </w:rPr>
        <w:t xml:space="preserve">, </w:t>
      </w:r>
      <w:r w:rsidR="001B778F">
        <w:rPr>
          <w:rFonts w:ascii="Times New Roman" w:hAnsi="Times New Roman" w:cs="Times New Roman"/>
          <w:sz w:val="28"/>
          <w:szCs w:val="28"/>
        </w:rPr>
        <w:t xml:space="preserve">а также </w:t>
      </w:r>
      <w:r w:rsidR="00E640D3" w:rsidRPr="006863A6">
        <w:rPr>
          <w:rFonts w:ascii="Times New Roman" w:hAnsi="Times New Roman" w:cs="Times New Roman"/>
          <w:sz w:val="28"/>
          <w:szCs w:val="28"/>
        </w:rPr>
        <w:t xml:space="preserve">многие </w:t>
      </w:r>
      <w:r w:rsidRPr="006863A6">
        <w:rPr>
          <w:rFonts w:ascii="Times New Roman" w:hAnsi="Times New Roman" w:cs="Times New Roman"/>
          <w:sz w:val="28"/>
          <w:szCs w:val="28"/>
        </w:rPr>
        <w:t>традиции</w:t>
      </w:r>
      <w:r w:rsidR="002352D4">
        <w:rPr>
          <w:rFonts w:ascii="Times New Roman" w:hAnsi="Times New Roman" w:cs="Times New Roman"/>
          <w:sz w:val="28"/>
          <w:szCs w:val="28"/>
        </w:rPr>
        <w:t xml:space="preserve"> и обычаи счит</w:t>
      </w:r>
      <w:r w:rsidR="00090D7E" w:rsidRPr="006863A6">
        <w:rPr>
          <w:rFonts w:ascii="Times New Roman" w:hAnsi="Times New Roman" w:cs="Times New Roman"/>
          <w:sz w:val="28"/>
          <w:szCs w:val="28"/>
        </w:rPr>
        <w:t>ались</w:t>
      </w:r>
      <w:r w:rsidRPr="006863A6">
        <w:rPr>
          <w:rFonts w:ascii="Times New Roman" w:hAnsi="Times New Roman" w:cs="Times New Roman"/>
          <w:sz w:val="28"/>
          <w:szCs w:val="28"/>
        </w:rPr>
        <w:t xml:space="preserve"> «реликтами»</w:t>
      </w:r>
      <w:r w:rsidR="009644BE">
        <w:rPr>
          <w:rFonts w:ascii="Times New Roman" w:hAnsi="Times New Roman" w:cs="Times New Roman"/>
          <w:sz w:val="28"/>
          <w:szCs w:val="28"/>
        </w:rPr>
        <w:t xml:space="preserve"> прошлого</w:t>
      </w:r>
      <w:r w:rsidRPr="006863A6">
        <w:rPr>
          <w:rFonts w:ascii="Times New Roman" w:hAnsi="Times New Roman" w:cs="Times New Roman"/>
          <w:sz w:val="28"/>
          <w:szCs w:val="28"/>
        </w:rPr>
        <w:t xml:space="preserve">. Такое </w:t>
      </w:r>
      <w:r w:rsidR="00416028" w:rsidRPr="006863A6">
        <w:rPr>
          <w:rFonts w:ascii="Times New Roman" w:hAnsi="Times New Roman" w:cs="Times New Roman"/>
          <w:sz w:val="28"/>
          <w:szCs w:val="28"/>
        </w:rPr>
        <w:t>обозначение выступа</w:t>
      </w:r>
      <w:r w:rsidRPr="006863A6">
        <w:rPr>
          <w:rFonts w:ascii="Times New Roman" w:hAnsi="Times New Roman" w:cs="Times New Roman"/>
          <w:sz w:val="28"/>
          <w:szCs w:val="28"/>
        </w:rPr>
        <w:t xml:space="preserve">ло способом их «легитимации» в условиях </w:t>
      </w:r>
      <w:r w:rsidR="001B6B47">
        <w:rPr>
          <w:rFonts w:ascii="Times New Roman" w:hAnsi="Times New Roman" w:cs="Times New Roman"/>
          <w:sz w:val="28"/>
          <w:szCs w:val="28"/>
        </w:rPr>
        <w:t xml:space="preserve">формирования </w:t>
      </w:r>
      <w:r w:rsidRPr="006863A6">
        <w:rPr>
          <w:rFonts w:ascii="Times New Roman" w:hAnsi="Times New Roman" w:cs="Times New Roman"/>
          <w:sz w:val="28"/>
          <w:szCs w:val="28"/>
        </w:rPr>
        <w:t>новых обществе</w:t>
      </w:r>
      <w:r w:rsidR="00E640D3" w:rsidRPr="006863A6">
        <w:rPr>
          <w:rFonts w:ascii="Times New Roman" w:hAnsi="Times New Roman" w:cs="Times New Roman"/>
          <w:sz w:val="28"/>
          <w:szCs w:val="28"/>
        </w:rPr>
        <w:t xml:space="preserve">нных отношений. В </w:t>
      </w:r>
      <w:r w:rsidR="001B778F">
        <w:rPr>
          <w:rFonts w:ascii="Times New Roman" w:hAnsi="Times New Roman" w:cs="Times New Roman"/>
          <w:sz w:val="28"/>
          <w:szCs w:val="28"/>
        </w:rPr>
        <w:t>дискурсе современных исследований необходимо поставить вопрос о релевантности</w:t>
      </w:r>
      <w:r w:rsidR="00090D7E" w:rsidRPr="006863A6">
        <w:rPr>
          <w:rFonts w:ascii="Times New Roman" w:hAnsi="Times New Roman" w:cs="Times New Roman"/>
          <w:sz w:val="28"/>
          <w:szCs w:val="28"/>
        </w:rPr>
        <w:t xml:space="preserve"> </w:t>
      </w:r>
      <w:r w:rsidR="00E640D3" w:rsidRPr="006863A6">
        <w:rPr>
          <w:rFonts w:ascii="Times New Roman" w:hAnsi="Times New Roman" w:cs="Times New Roman"/>
          <w:sz w:val="28"/>
          <w:szCs w:val="28"/>
        </w:rPr>
        <w:t>п</w:t>
      </w:r>
      <w:r w:rsidR="00090D7E" w:rsidRPr="006863A6">
        <w:rPr>
          <w:rFonts w:ascii="Times New Roman" w:hAnsi="Times New Roman" w:cs="Times New Roman"/>
          <w:sz w:val="28"/>
          <w:szCs w:val="28"/>
        </w:rPr>
        <w:t>рименения</w:t>
      </w:r>
      <w:r w:rsidR="001B778F">
        <w:rPr>
          <w:rFonts w:ascii="Times New Roman" w:hAnsi="Times New Roman" w:cs="Times New Roman"/>
          <w:sz w:val="28"/>
          <w:szCs w:val="28"/>
        </w:rPr>
        <w:t xml:space="preserve"> этого термина</w:t>
      </w:r>
      <w:r w:rsidRPr="006863A6">
        <w:rPr>
          <w:rFonts w:ascii="Times New Roman" w:hAnsi="Times New Roman" w:cs="Times New Roman"/>
          <w:sz w:val="28"/>
          <w:szCs w:val="28"/>
        </w:rPr>
        <w:t xml:space="preserve">, поскольку реликты не являются </w:t>
      </w:r>
      <w:r w:rsidR="00E640D3" w:rsidRPr="006863A6">
        <w:rPr>
          <w:rFonts w:ascii="Times New Roman" w:hAnsi="Times New Roman" w:cs="Times New Roman"/>
          <w:sz w:val="28"/>
          <w:szCs w:val="28"/>
        </w:rPr>
        <w:t xml:space="preserve">столь </w:t>
      </w:r>
      <w:r w:rsidR="00090D7E" w:rsidRPr="006863A6">
        <w:rPr>
          <w:rFonts w:ascii="Times New Roman" w:hAnsi="Times New Roman" w:cs="Times New Roman"/>
          <w:sz w:val="28"/>
          <w:szCs w:val="28"/>
        </w:rPr>
        <w:t xml:space="preserve">неизменчивым явлением и </w:t>
      </w:r>
      <w:r w:rsidR="009644BE">
        <w:rPr>
          <w:rFonts w:ascii="Times New Roman" w:hAnsi="Times New Roman" w:cs="Times New Roman"/>
          <w:sz w:val="28"/>
          <w:szCs w:val="28"/>
        </w:rPr>
        <w:t>наследием древни</w:t>
      </w:r>
      <w:r w:rsidR="001B778F">
        <w:rPr>
          <w:rFonts w:ascii="Times New Roman" w:hAnsi="Times New Roman" w:cs="Times New Roman"/>
          <w:sz w:val="28"/>
          <w:szCs w:val="28"/>
        </w:rPr>
        <w:t>х эпох</w:t>
      </w:r>
      <w:r w:rsidRPr="006863A6">
        <w:rPr>
          <w:rFonts w:ascii="Times New Roman" w:hAnsi="Times New Roman" w:cs="Times New Roman"/>
          <w:sz w:val="28"/>
          <w:szCs w:val="28"/>
        </w:rPr>
        <w:t xml:space="preserve">. </w:t>
      </w:r>
      <w:r w:rsidR="00E640D3" w:rsidRPr="006863A6">
        <w:rPr>
          <w:rFonts w:ascii="Times New Roman" w:hAnsi="Times New Roman" w:cs="Times New Roman"/>
          <w:sz w:val="28"/>
          <w:szCs w:val="28"/>
        </w:rPr>
        <w:t xml:space="preserve">В настоящем исследовании термин был использован прежде всего качестве инструмента научного поиска, позволившего </w:t>
      </w:r>
      <w:r w:rsidR="00C97E5D" w:rsidRPr="006863A6">
        <w:rPr>
          <w:rFonts w:ascii="Times New Roman" w:hAnsi="Times New Roman" w:cs="Times New Roman"/>
          <w:sz w:val="28"/>
          <w:szCs w:val="28"/>
        </w:rPr>
        <w:t>выявить многообразие видов соотношения домусульманских и исламских воззрений.</w:t>
      </w:r>
    </w:p>
    <w:p w:rsidR="002B6AD3" w:rsidRPr="006863A6" w:rsidRDefault="00310765" w:rsidP="001B7C37">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Как показал историографический обзор</w:t>
      </w:r>
      <w:r w:rsidR="0016437E" w:rsidRPr="006863A6">
        <w:rPr>
          <w:rFonts w:ascii="Times New Roman" w:hAnsi="Times New Roman" w:cs="Times New Roman"/>
          <w:sz w:val="28"/>
          <w:szCs w:val="28"/>
        </w:rPr>
        <w:t xml:space="preserve"> в настоящей работе</w:t>
      </w:r>
      <w:r w:rsidRPr="006863A6">
        <w:rPr>
          <w:rFonts w:ascii="Times New Roman" w:hAnsi="Times New Roman" w:cs="Times New Roman"/>
          <w:sz w:val="28"/>
          <w:szCs w:val="28"/>
        </w:rPr>
        <w:t>, в</w:t>
      </w:r>
      <w:r w:rsidR="001B7C37" w:rsidRPr="006863A6">
        <w:rPr>
          <w:rFonts w:ascii="Times New Roman" w:hAnsi="Times New Roman" w:cs="Times New Roman"/>
          <w:sz w:val="28"/>
          <w:szCs w:val="28"/>
        </w:rPr>
        <w:t xml:space="preserve"> «имперский» (дореволюционный) период </w:t>
      </w:r>
      <w:r w:rsidR="0016437E" w:rsidRPr="006863A6">
        <w:rPr>
          <w:rFonts w:ascii="Times New Roman" w:hAnsi="Times New Roman" w:cs="Times New Roman"/>
          <w:sz w:val="28"/>
          <w:szCs w:val="28"/>
        </w:rPr>
        <w:t xml:space="preserve">в целом </w:t>
      </w:r>
      <w:r w:rsidR="001B7C37" w:rsidRPr="006863A6">
        <w:rPr>
          <w:rFonts w:ascii="Times New Roman" w:hAnsi="Times New Roman" w:cs="Times New Roman"/>
          <w:sz w:val="28"/>
          <w:szCs w:val="28"/>
        </w:rPr>
        <w:t>мировоззрение казахского народа называли «двоеверием»,</w:t>
      </w:r>
      <w:r w:rsidR="001B7C37" w:rsidRPr="006863A6">
        <w:t xml:space="preserve"> </w:t>
      </w:r>
      <w:r w:rsidR="001B7C37" w:rsidRPr="006863A6">
        <w:rPr>
          <w:rFonts w:ascii="Times New Roman" w:hAnsi="Times New Roman" w:cs="Times New Roman"/>
          <w:sz w:val="28"/>
          <w:szCs w:val="28"/>
        </w:rPr>
        <w:t xml:space="preserve">в советский период исследователи использовали понятия «народного» ислама, религиозного синкретизма. </w:t>
      </w:r>
      <w:r w:rsidRPr="006863A6">
        <w:rPr>
          <w:rFonts w:ascii="Times New Roman" w:hAnsi="Times New Roman" w:cs="Times New Roman"/>
          <w:sz w:val="28"/>
          <w:szCs w:val="28"/>
        </w:rPr>
        <w:t>Важным</w:t>
      </w:r>
      <w:r w:rsidR="0041278B">
        <w:rPr>
          <w:rFonts w:ascii="Times New Roman" w:hAnsi="Times New Roman" w:cs="Times New Roman"/>
          <w:sz w:val="28"/>
          <w:szCs w:val="28"/>
        </w:rPr>
        <w:t xml:space="preserve"> в исследованиях на этих этапах</w:t>
      </w:r>
      <w:r w:rsidRPr="006863A6">
        <w:rPr>
          <w:rFonts w:ascii="Times New Roman" w:hAnsi="Times New Roman" w:cs="Times New Roman"/>
          <w:sz w:val="28"/>
          <w:szCs w:val="28"/>
        </w:rPr>
        <w:t xml:space="preserve"> считалось проследить исторические корни </w:t>
      </w:r>
      <w:r w:rsidR="0016437E" w:rsidRPr="006863A6">
        <w:rPr>
          <w:rFonts w:ascii="Times New Roman" w:hAnsi="Times New Roman" w:cs="Times New Roman"/>
          <w:sz w:val="28"/>
          <w:szCs w:val="28"/>
        </w:rPr>
        <w:t xml:space="preserve">того или иного </w:t>
      </w:r>
      <w:r w:rsidRPr="006863A6">
        <w:rPr>
          <w:rFonts w:ascii="Times New Roman" w:hAnsi="Times New Roman" w:cs="Times New Roman"/>
          <w:sz w:val="28"/>
          <w:szCs w:val="28"/>
        </w:rPr>
        <w:t xml:space="preserve">религиозного явления, показать его древние истоки. </w:t>
      </w:r>
      <w:r w:rsidR="002B6AD3" w:rsidRPr="006863A6">
        <w:rPr>
          <w:rFonts w:ascii="Times New Roman" w:hAnsi="Times New Roman" w:cs="Times New Roman"/>
          <w:sz w:val="28"/>
          <w:szCs w:val="28"/>
        </w:rPr>
        <w:t>В современный период единый подход к изучению религиозных возз</w:t>
      </w:r>
      <w:r w:rsidR="001B7C37" w:rsidRPr="006863A6">
        <w:rPr>
          <w:rFonts w:ascii="Times New Roman" w:hAnsi="Times New Roman" w:cs="Times New Roman"/>
          <w:sz w:val="28"/>
          <w:szCs w:val="28"/>
        </w:rPr>
        <w:t xml:space="preserve">рений ещё не сложился. </w:t>
      </w:r>
      <w:r w:rsidRPr="006863A6">
        <w:rPr>
          <w:rFonts w:ascii="Times New Roman" w:hAnsi="Times New Roman" w:cs="Times New Roman"/>
          <w:sz w:val="28"/>
          <w:szCs w:val="28"/>
        </w:rPr>
        <w:t>Тем не менее м</w:t>
      </w:r>
      <w:r w:rsidR="001B7C37" w:rsidRPr="006863A6">
        <w:rPr>
          <w:rFonts w:ascii="Times New Roman" w:hAnsi="Times New Roman" w:cs="Times New Roman"/>
          <w:sz w:val="28"/>
          <w:szCs w:val="28"/>
        </w:rPr>
        <w:t>ы счита</w:t>
      </w:r>
      <w:r w:rsidR="002B6AD3" w:rsidRPr="006863A6">
        <w:rPr>
          <w:rFonts w:ascii="Times New Roman" w:hAnsi="Times New Roman" w:cs="Times New Roman"/>
          <w:sz w:val="28"/>
          <w:szCs w:val="28"/>
        </w:rPr>
        <w:t>ем, что религиозное мировоззрение казахов продолжает оставаться полиструктурным феноменом. Мы относим проявления народной религиозности у казахского народа к феномену «проживаемой религии», который в целом в народном сознании не противопоставляется доминирующим религиозным традициям.</w:t>
      </w:r>
    </w:p>
    <w:p w:rsidR="004E3C22" w:rsidRPr="006863A6" w:rsidRDefault="004E3C22" w:rsidP="001B7C37">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Термин «доисламские верования», как уже отмечалось не раз, выступает условным понятием, потому что мировоззренческие традиции народов региона, в том числе казахского народа, в той или иной степени исламизированы. В изучении домусульманских верований региона остаются вопросы о том, свидетельствует ли бытование доисламских реликтов о слабом влиянии ислама, а также характеризуют ли эти доисламские явления локальные формы ислама. Э</w:t>
      </w:r>
      <w:r w:rsidR="001B1A58">
        <w:rPr>
          <w:rFonts w:ascii="Times New Roman" w:hAnsi="Times New Roman" w:cs="Times New Roman"/>
          <w:sz w:val="28"/>
          <w:szCs w:val="28"/>
        </w:rPr>
        <w:t>ти вопросы требуют анализа внутреннего содержания</w:t>
      </w:r>
      <w:r w:rsidRPr="006863A6">
        <w:rPr>
          <w:rFonts w:ascii="Times New Roman" w:hAnsi="Times New Roman" w:cs="Times New Roman"/>
          <w:sz w:val="28"/>
          <w:szCs w:val="28"/>
        </w:rPr>
        <w:t xml:space="preserve"> взаимодействия домусульманских и исламских воззрений, </w:t>
      </w:r>
      <w:r w:rsidR="001B1A58">
        <w:rPr>
          <w:rFonts w:ascii="Times New Roman" w:hAnsi="Times New Roman" w:cs="Times New Roman"/>
          <w:sz w:val="28"/>
          <w:szCs w:val="28"/>
        </w:rPr>
        <w:t>доминирующих идео</w:t>
      </w:r>
      <w:r w:rsidRPr="006863A6">
        <w:rPr>
          <w:rFonts w:ascii="Times New Roman" w:hAnsi="Times New Roman" w:cs="Times New Roman"/>
          <w:sz w:val="28"/>
          <w:szCs w:val="28"/>
        </w:rPr>
        <w:t>логических ориентаций в том или ином обрядовом цикле или даже небольшом ритуальном действии.</w:t>
      </w:r>
    </w:p>
    <w:p w:rsidR="00E9748C" w:rsidRPr="006863A6" w:rsidRDefault="001B7C37" w:rsidP="00E640D3">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Собранные материалы позволяют </w:t>
      </w:r>
      <w:r w:rsidR="00B81C36">
        <w:rPr>
          <w:rFonts w:ascii="Times New Roman" w:hAnsi="Times New Roman" w:cs="Times New Roman"/>
          <w:sz w:val="28"/>
          <w:szCs w:val="28"/>
        </w:rPr>
        <w:t xml:space="preserve">нам </w:t>
      </w:r>
      <w:r w:rsidRPr="006863A6">
        <w:rPr>
          <w:rFonts w:ascii="Times New Roman" w:hAnsi="Times New Roman" w:cs="Times New Roman"/>
          <w:sz w:val="28"/>
          <w:szCs w:val="28"/>
        </w:rPr>
        <w:t>выделить следующие виды взаимодействия домусульманских и исламских верований: субституция, синтез, симбиоз, дивергентное соотношение. Субституция (замещение исламской религ</w:t>
      </w:r>
      <w:r w:rsidR="00310765" w:rsidRPr="006863A6">
        <w:rPr>
          <w:rFonts w:ascii="Times New Roman" w:hAnsi="Times New Roman" w:cs="Times New Roman"/>
          <w:sz w:val="28"/>
          <w:szCs w:val="28"/>
        </w:rPr>
        <w:t xml:space="preserve">ией иных религиозных взглядов) </w:t>
      </w:r>
      <w:r w:rsidRPr="006863A6">
        <w:rPr>
          <w:rFonts w:ascii="Times New Roman" w:hAnsi="Times New Roman" w:cs="Times New Roman"/>
          <w:sz w:val="28"/>
          <w:szCs w:val="28"/>
        </w:rPr>
        <w:t>охватила наиболее общие сферы мировоззрения – представления о</w:t>
      </w:r>
      <w:r w:rsidR="00310765" w:rsidRPr="006863A6">
        <w:rPr>
          <w:rFonts w:ascii="Times New Roman" w:hAnsi="Times New Roman" w:cs="Times New Roman"/>
          <w:sz w:val="28"/>
          <w:szCs w:val="28"/>
        </w:rPr>
        <w:t xml:space="preserve">б едином </w:t>
      </w:r>
      <w:r w:rsidR="000B31E7">
        <w:rPr>
          <w:rFonts w:ascii="Times New Roman" w:hAnsi="Times New Roman" w:cs="Times New Roman"/>
          <w:sz w:val="28"/>
          <w:szCs w:val="28"/>
          <w:lang w:val="kk-KZ"/>
        </w:rPr>
        <w:t xml:space="preserve">всевышнем </w:t>
      </w:r>
      <w:r w:rsidRPr="006863A6">
        <w:rPr>
          <w:rFonts w:ascii="Times New Roman" w:hAnsi="Times New Roman" w:cs="Times New Roman"/>
          <w:sz w:val="28"/>
          <w:szCs w:val="28"/>
        </w:rPr>
        <w:t>боге</w:t>
      </w:r>
      <w:r w:rsidR="00310765" w:rsidRPr="006863A6">
        <w:rPr>
          <w:rFonts w:ascii="Times New Roman" w:hAnsi="Times New Roman" w:cs="Times New Roman"/>
          <w:sz w:val="28"/>
          <w:szCs w:val="28"/>
        </w:rPr>
        <w:t xml:space="preserve"> (концепция единобожия)</w:t>
      </w:r>
      <w:r w:rsidRPr="006863A6">
        <w:rPr>
          <w:rFonts w:ascii="Times New Roman" w:hAnsi="Times New Roman" w:cs="Times New Roman"/>
          <w:sz w:val="28"/>
          <w:szCs w:val="28"/>
        </w:rPr>
        <w:t xml:space="preserve">, </w:t>
      </w:r>
      <w:r w:rsidR="000B31E7">
        <w:rPr>
          <w:rFonts w:ascii="Times New Roman" w:hAnsi="Times New Roman" w:cs="Times New Roman"/>
          <w:sz w:val="28"/>
          <w:szCs w:val="28"/>
          <w:lang w:val="kk-KZ"/>
        </w:rPr>
        <w:t xml:space="preserve">а также </w:t>
      </w:r>
      <w:r w:rsidRPr="006863A6">
        <w:rPr>
          <w:rFonts w:ascii="Times New Roman" w:hAnsi="Times New Roman" w:cs="Times New Roman"/>
          <w:sz w:val="28"/>
          <w:szCs w:val="28"/>
        </w:rPr>
        <w:t xml:space="preserve">духовные практики поклонения ему. </w:t>
      </w:r>
      <w:r w:rsidR="00E9748C" w:rsidRPr="006863A6">
        <w:rPr>
          <w:rFonts w:ascii="Times New Roman" w:hAnsi="Times New Roman" w:cs="Times New Roman"/>
          <w:sz w:val="28"/>
          <w:szCs w:val="28"/>
        </w:rPr>
        <w:t xml:space="preserve">Синтез (соединение религиозных взглядов) отчетливо </w:t>
      </w:r>
      <w:r w:rsidR="000B31E7">
        <w:rPr>
          <w:rFonts w:ascii="Times New Roman" w:hAnsi="Times New Roman" w:cs="Times New Roman"/>
          <w:sz w:val="28"/>
          <w:szCs w:val="28"/>
          <w:lang w:val="kk-KZ"/>
        </w:rPr>
        <w:t xml:space="preserve">преобладал и </w:t>
      </w:r>
      <w:r w:rsidR="00E9748C" w:rsidRPr="006863A6">
        <w:rPr>
          <w:rFonts w:ascii="Times New Roman" w:hAnsi="Times New Roman" w:cs="Times New Roman"/>
          <w:sz w:val="28"/>
          <w:szCs w:val="28"/>
        </w:rPr>
        <w:t>преобладает в детской обрядности</w:t>
      </w:r>
      <w:r w:rsidR="00310765" w:rsidRPr="006863A6">
        <w:rPr>
          <w:rFonts w:ascii="Times New Roman" w:hAnsi="Times New Roman" w:cs="Times New Roman"/>
          <w:sz w:val="28"/>
          <w:szCs w:val="28"/>
        </w:rPr>
        <w:t xml:space="preserve"> казахов</w:t>
      </w:r>
      <w:r w:rsidR="00E9748C" w:rsidRPr="006863A6">
        <w:rPr>
          <w:rFonts w:ascii="Times New Roman" w:hAnsi="Times New Roman" w:cs="Times New Roman"/>
          <w:sz w:val="28"/>
          <w:szCs w:val="28"/>
        </w:rPr>
        <w:t xml:space="preserve">. Симбиоз (сосуществование различных религиозных взглядов) исламских и доисламских воззрений прежде всего проявляется в </w:t>
      </w:r>
      <w:r w:rsidR="00771776">
        <w:rPr>
          <w:rFonts w:ascii="Times New Roman" w:hAnsi="Times New Roman" w:cs="Times New Roman"/>
          <w:sz w:val="28"/>
          <w:szCs w:val="28"/>
        </w:rPr>
        <w:t xml:space="preserve">представлениях о </w:t>
      </w:r>
      <w:r w:rsidR="00E9748C" w:rsidRPr="006863A6">
        <w:rPr>
          <w:rFonts w:ascii="Times New Roman" w:hAnsi="Times New Roman" w:cs="Times New Roman"/>
          <w:sz w:val="28"/>
          <w:szCs w:val="28"/>
        </w:rPr>
        <w:t xml:space="preserve">сакральных образах, в похоронно-поминальной обрядности. </w:t>
      </w:r>
      <w:r w:rsidR="00E9748C" w:rsidRPr="006863A6">
        <w:rPr>
          <w:rFonts w:ascii="Times New Roman" w:hAnsi="Times New Roman" w:cs="Times New Roman"/>
          <w:sz w:val="28"/>
          <w:szCs w:val="28"/>
        </w:rPr>
        <w:lastRenderedPageBreak/>
        <w:t>Дивергентное соотношение (противоположные и конкурирующие религиозные взгляды)</w:t>
      </w:r>
      <w:r w:rsidR="007E50BC">
        <w:rPr>
          <w:rFonts w:ascii="Times New Roman" w:hAnsi="Times New Roman" w:cs="Times New Roman"/>
          <w:sz w:val="28"/>
          <w:szCs w:val="28"/>
        </w:rPr>
        <w:t xml:space="preserve"> древних домусульманских и исламских воззрений</w:t>
      </w:r>
      <w:r w:rsidR="00E9748C" w:rsidRPr="006863A6">
        <w:rPr>
          <w:rFonts w:ascii="Times New Roman" w:hAnsi="Times New Roman" w:cs="Times New Roman"/>
          <w:sz w:val="28"/>
          <w:szCs w:val="28"/>
        </w:rPr>
        <w:t xml:space="preserve"> проявляется относительно веры в талисманы, гадания и предзнаменования.</w:t>
      </w:r>
    </w:p>
    <w:p w:rsidR="0016437E" w:rsidRPr="006863A6" w:rsidRDefault="0016437E" w:rsidP="00E640D3">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Астрологические и космог</w:t>
      </w:r>
      <w:r w:rsidR="00416028" w:rsidRPr="006863A6">
        <w:rPr>
          <w:rFonts w:ascii="Times New Roman" w:hAnsi="Times New Roman" w:cs="Times New Roman"/>
          <w:sz w:val="28"/>
          <w:szCs w:val="28"/>
        </w:rPr>
        <w:t>онические представления включили народные представлен</w:t>
      </w:r>
      <w:r w:rsidRPr="006863A6">
        <w:rPr>
          <w:rFonts w:ascii="Times New Roman" w:hAnsi="Times New Roman" w:cs="Times New Roman"/>
          <w:sz w:val="28"/>
          <w:szCs w:val="28"/>
        </w:rPr>
        <w:t>ия об устройстве и происхождении окружающего мира.</w:t>
      </w:r>
      <w:r w:rsidR="00416028" w:rsidRPr="006863A6">
        <w:rPr>
          <w:rFonts w:ascii="Times New Roman" w:hAnsi="Times New Roman" w:cs="Times New Roman"/>
          <w:sz w:val="28"/>
          <w:szCs w:val="28"/>
        </w:rPr>
        <w:t xml:space="preserve"> В течение длительного времени в этой сфере мировоззрения испытывала</w:t>
      </w:r>
      <w:r w:rsidRPr="006863A6">
        <w:rPr>
          <w:rFonts w:ascii="Times New Roman" w:hAnsi="Times New Roman" w:cs="Times New Roman"/>
          <w:sz w:val="28"/>
          <w:szCs w:val="28"/>
        </w:rPr>
        <w:t xml:space="preserve"> влияние ислама. Некоторые представления (внутреннее с</w:t>
      </w:r>
      <w:r w:rsidR="00416028" w:rsidRPr="006863A6">
        <w:rPr>
          <w:rFonts w:ascii="Times New Roman" w:hAnsi="Times New Roman" w:cs="Times New Roman"/>
          <w:sz w:val="28"/>
          <w:szCs w:val="28"/>
        </w:rPr>
        <w:t>троение</w:t>
      </w:r>
      <w:r w:rsidRPr="006863A6">
        <w:rPr>
          <w:rFonts w:ascii="Times New Roman" w:hAnsi="Times New Roman" w:cs="Times New Roman"/>
          <w:sz w:val="28"/>
          <w:szCs w:val="28"/>
        </w:rPr>
        <w:t xml:space="preserve"> земного мира, представления о «конце света») оказались заменены исламскими взглядами, но большинство из них сохранили древнюю основу, потому что напрямую были связаны с традиционным хозяйством и бытом. К современности космогонические представления оказались наиболее утраченной категорией мировоззрения. </w:t>
      </w:r>
      <w:r w:rsidR="00416028" w:rsidRPr="006863A6">
        <w:rPr>
          <w:rFonts w:ascii="Times New Roman" w:hAnsi="Times New Roman" w:cs="Times New Roman"/>
          <w:sz w:val="28"/>
          <w:szCs w:val="28"/>
        </w:rPr>
        <w:t xml:space="preserve">Тем не менее еще сохранились сведения </w:t>
      </w:r>
      <w:r w:rsidRPr="006863A6">
        <w:rPr>
          <w:rFonts w:ascii="Times New Roman" w:hAnsi="Times New Roman" w:cs="Times New Roman"/>
          <w:sz w:val="28"/>
          <w:szCs w:val="28"/>
        </w:rPr>
        <w:t xml:space="preserve">о почитании небесных светил у казахского народа. Например, до сих пор </w:t>
      </w:r>
      <w:r w:rsidR="00416028" w:rsidRPr="006863A6">
        <w:rPr>
          <w:rFonts w:ascii="Times New Roman" w:hAnsi="Times New Roman" w:cs="Times New Roman"/>
          <w:sz w:val="28"/>
          <w:szCs w:val="28"/>
        </w:rPr>
        <w:t xml:space="preserve">живы поверья и </w:t>
      </w:r>
      <w:r w:rsidRPr="006863A6">
        <w:rPr>
          <w:rFonts w:ascii="Times New Roman" w:hAnsi="Times New Roman" w:cs="Times New Roman"/>
          <w:sz w:val="28"/>
          <w:szCs w:val="28"/>
        </w:rPr>
        <w:t>запреты, относящиеся к луне. Эти, довольно редкие мировоззренческие традиции, являются важной составной частью современного мировоззрения.</w:t>
      </w:r>
    </w:p>
    <w:p w:rsidR="0016437E" w:rsidRPr="006863A6" w:rsidRDefault="000C14B4" w:rsidP="00E640D3">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С распространением ислама </w:t>
      </w:r>
      <w:r w:rsidR="00416028" w:rsidRPr="006863A6">
        <w:rPr>
          <w:rFonts w:ascii="Times New Roman" w:hAnsi="Times New Roman" w:cs="Times New Roman"/>
          <w:sz w:val="28"/>
          <w:szCs w:val="28"/>
        </w:rPr>
        <w:t>сакральные и мифические</w:t>
      </w:r>
      <w:r w:rsidRPr="006863A6">
        <w:rPr>
          <w:rFonts w:ascii="Times New Roman" w:hAnsi="Times New Roman" w:cs="Times New Roman"/>
          <w:sz w:val="28"/>
          <w:szCs w:val="28"/>
        </w:rPr>
        <w:t xml:space="preserve"> сущ</w:t>
      </w:r>
      <w:r w:rsidR="00416028" w:rsidRPr="006863A6">
        <w:rPr>
          <w:rFonts w:ascii="Times New Roman" w:hAnsi="Times New Roman" w:cs="Times New Roman"/>
          <w:sz w:val="28"/>
          <w:szCs w:val="28"/>
        </w:rPr>
        <w:t>ества, прису</w:t>
      </w:r>
      <w:r w:rsidR="00BE1A2E">
        <w:rPr>
          <w:rFonts w:ascii="Times New Roman" w:hAnsi="Times New Roman" w:cs="Times New Roman"/>
          <w:sz w:val="28"/>
          <w:szCs w:val="28"/>
        </w:rPr>
        <w:t>т</w:t>
      </w:r>
      <w:r w:rsidR="00416028" w:rsidRPr="006863A6">
        <w:rPr>
          <w:rFonts w:ascii="Times New Roman" w:hAnsi="Times New Roman" w:cs="Times New Roman"/>
          <w:sz w:val="28"/>
          <w:szCs w:val="28"/>
        </w:rPr>
        <w:t>ствовавших в более ранних религиях, не исчезли полностью.</w:t>
      </w:r>
      <w:r w:rsidRPr="006863A6">
        <w:rPr>
          <w:rFonts w:ascii="Times New Roman" w:hAnsi="Times New Roman" w:cs="Times New Roman"/>
          <w:sz w:val="28"/>
          <w:szCs w:val="28"/>
        </w:rPr>
        <w:t xml:space="preserve"> Напротив, их образы претерпели изменения и оказались в низшей мифологии казахов. </w:t>
      </w:r>
      <w:r w:rsidR="00416028" w:rsidRPr="006863A6">
        <w:rPr>
          <w:rFonts w:ascii="Times New Roman" w:hAnsi="Times New Roman" w:cs="Times New Roman"/>
          <w:sz w:val="28"/>
          <w:szCs w:val="28"/>
        </w:rPr>
        <w:t>В религиозном</w:t>
      </w:r>
      <w:r w:rsidRPr="006863A6">
        <w:rPr>
          <w:rFonts w:ascii="Times New Roman" w:hAnsi="Times New Roman" w:cs="Times New Roman"/>
          <w:sz w:val="28"/>
          <w:szCs w:val="28"/>
        </w:rPr>
        <w:t xml:space="preserve"> сознании произошла фрагментация некоторых образов. Например, с приходом ислама появились мусульманские пери («мұсылман пері»), которых различали от немусульманских («кәпір пері»). </w:t>
      </w:r>
      <w:r w:rsidR="00BC6A11">
        <w:rPr>
          <w:rFonts w:ascii="Times New Roman" w:hAnsi="Times New Roman" w:cs="Times New Roman"/>
          <w:sz w:val="28"/>
          <w:szCs w:val="28"/>
        </w:rPr>
        <w:t xml:space="preserve">Мифические образы </w:t>
      </w:r>
      <w:r w:rsidRPr="006863A6">
        <w:rPr>
          <w:rFonts w:ascii="Times New Roman" w:hAnsi="Times New Roman" w:cs="Times New Roman"/>
          <w:sz w:val="28"/>
          <w:szCs w:val="28"/>
        </w:rPr>
        <w:t>(албасты, жезтырнак) не следует считать демоническими персонажами, поскольку он</w:t>
      </w:r>
      <w:r w:rsidR="00416028" w:rsidRPr="006863A6">
        <w:rPr>
          <w:rFonts w:ascii="Times New Roman" w:hAnsi="Times New Roman" w:cs="Times New Roman"/>
          <w:sz w:val="28"/>
          <w:szCs w:val="28"/>
        </w:rPr>
        <w:t>и, будучи хтоническими существа</w:t>
      </w:r>
      <w:r w:rsidRPr="006863A6">
        <w:rPr>
          <w:rFonts w:ascii="Times New Roman" w:hAnsi="Times New Roman" w:cs="Times New Roman"/>
          <w:sz w:val="28"/>
          <w:szCs w:val="28"/>
        </w:rPr>
        <w:t xml:space="preserve">ми, имеют амбивалентные характеристики. </w:t>
      </w:r>
    </w:p>
    <w:p w:rsidR="000C14B4" w:rsidRPr="006863A6" w:rsidRDefault="00AB1646" w:rsidP="00E640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w:t>
      </w:r>
      <w:r w:rsidR="00416028" w:rsidRPr="006863A6">
        <w:rPr>
          <w:rFonts w:ascii="Times New Roman" w:hAnsi="Times New Roman" w:cs="Times New Roman"/>
          <w:sz w:val="28"/>
          <w:szCs w:val="28"/>
        </w:rPr>
        <w:t xml:space="preserve"> и в прошлом, в</w:t>
      </w:r>
      <w:r w:rsidR="000C14B4" w:rsidRPr="006863A6">
        <w:rPr>
          <w:rFonts w:ascii="Times New Roman" w:hAnsi="Times New Roman" w:cs="Times New Roman"/>
          <w:sz w:val="28"/>
          <w:szCs w:val="28"/>
        </w:rPr>
        <w:t xml:space="preserve"> миров</w:t>
      </w:r>
      <w:r w:rsidR="00416028" w:rsidRPr="006863A6">
        <w:rPr>
          <w:rFonts w:ascii="Times New Roman" w:hAnsi="Times New Roman" w:cs="Times New Roman"/>
          <w:sz w:val="28"/>
          <w:szCs w:val="28"/>
        </w:rPr>
        <w:t xml:space="preserve">оззренческих традициях казахов </w:t>
      </w:r>
      <w:r w:rsidR="000C14B4" w:rsidRPr="006863A6">
        <w:rPr>
          <w:rFonts w:ascii="Times New Roman" w:hAnsi="Times New Roman" w:cs="Times New Roman"/>
          <w:sz w:val="28"/>
          <w:szCs w:val="28"/>
        </w:rPr>
        <w:t>важное место продолжают занимать поверья и воззрения об окружающей среде, священных животных, растениях и др. Влияние исламской религии проявилось</w:t>
      </w:r>
      <w:r w:rsidR="00416028" w:rsidRPr="006863A6">
        <w:rPr>
          <w:rFonts w:ascii="Times New Roman" w:hAnsi="Times New Roman" w:cs="Times New Roman"/>
          <w:sz w:val="28"/>
          <w:szCs w:val="28"/>
        </w:rPr>
        <w:t xml:space="preserve"> прежде всего</w:t>
      </w:r>
      <w:r w:rsidR="000C14B4" w:rsidRPr="006863A6">
        <w:rPr>
          <w:rFonts w:ascii="Times New Roman" w:hAnsi="Times New Roman" w:cs="Times New Roman"/>
          <w:sz w:val="28"/>
          <w:szCs w:val="28"/>
        </w:rPr>
        <w:t xml:space="preserve"> в пищевых запретах, но в остальном древние воззрения и предписания исламской религии в сознании существовали и существуют параллельно. В этой области мировоззрения религиозные отношения характеризуются симбиозом древних верований и исламских вероубеждений.</w:t>
      </w:r>
    </w:p>
    <w:p w:rsidR="000C14B4" w:rsidRPr="006863A6" w:rsidRDefault="000C14B4" w:rsidP="00E640D3">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Практики гадания и предзнаменования в той или иной степени связаны с различными реликтовыми проявлениями древних верований. Данные мировоззренческие традиции были связаны с верой </w:t>
      </w:r>
      <w:r w:rsidR="00C63379" w:rsidRPr="006863A6">
        <w:rPr>
          <w:rFonts w:ascii="Times New Roman" w:hAnsi="Times New Roman" w:cs="Times New Roman"/>
          <w:sz w:val="28"/>
          <w:szCs w:val="28"/>
        </w:rPr>
        <w:t xml:space="preserve">в возможности предопределения судьбы человека с помощью различных магических практик. </w:t>
      </w:r>
      <w:r w:rsidRPr="006863A6">
        <w:rPr>
          <w:rFonts w:ascii="Times New Roman" w:hAnsi="Times New Roman" w:cs="Times New Roman"/>
          <w:sz w:val="28"/>
          <w:szCs w:val="28"/>
        </w:rPr>
        <w:t xml:space="preserve">Порицаемые исламской доктриной, гадания продолжают бытовать </w:t>
      </w:r>
      <w:r w:rsidR="00C63379" w:rsidRPr="006863A6">
        <w:rPr>
          <w:rFonts w:ascii="Times New Roman" w:hAnsi="Times New Roman" w:cs="Times New Roman"/>
          <w:sz w:val="28"/>
          <w:szCs w:val="28"/>
        </w:rPr>
        <w:t xml:space="preserve">и </w:t>
      </w:r>
      <w:r w:rsidRPr="006863A6">
        <w:rPr>
          <w:rFonts w:ascii="Times New Roman" w:hAnsi="Times New Roman" w:cs="Times New Roman"/>
          <w:sz w:val="28"/>
          <w:szCs w:val="28"/>
        </w:rPr>
        <w:t>в современности, испытав влияние мусульмански</w:t>
      </w:r>
      <w:r w:rsidR="002041A3" w:rsidRPr="006863A6">
        <w:rPr>
          <w:rFonts w:ascii="Times New Roman" w:hAnsi="Times New Roman" w:cs="Times New Roman"/>
          <w:sz w:val="28"/>
          <w:szCs w:val="28"/>
        </w:rPr>
        <w:t>х</w:t>
      </w:r>
      <w:r w:rsidRPr="006863A6">
        <w:rPr>
          <w:rFonts w:ascii="Times New Roman" w:hAnsi="Times New Roman" w:cs="Times New Roman"/>
          <w:sz w:val="28"/>
          <w:szCs w:val="28"/>
        </w:rPr>
        <w:t xml:space="preserve"> воззрений.</w:t>
      </w:r>
    </w:p>
    <w:p w:rsidR="000C14B4" w:rsidRPr="006863A6" w:rsidRDefault="000C14B4" w:rsidP="00E640D3">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Жертвоприношения</w:t>
      </w:r>
      <w:r w:rsidR="00C63379" w:rsidRPr="006863A6">
        <w:rPr>
          <w:rFonts w:ascii="Times New Roman" w:hAnsi="Times New Roman" w:cs="Times New Roman"/>
          <w:sz w:val="28"/>
          <w:szCs w:val="28"/>
        </w:rPr>
        <w:t xml:space="preserve"> (каз. </w:t>
      </w:r>
      <w:r w:rsidR="00C63379" w:rsidRPr="006863A6">
        <w:rPr>
          <w:rFonts w:ascii="Times New Roman" w:hAnsi="Times New Roman" w:cs="Times New Roman"/>
          <w:sz w:val="28"/>
          <w:szCs w:val="28"/>
          <w:lang w:val="kk-KZ"/>
        </w:rPr>
        <w:t>құрбандық</w:t>
      </w:r>
      <w:r w:rsidR="00C63379" w:rsidRPr="006863A6">
        <w:rPr>
          <w:rFonts w:ascii="Times New Roman" w:hAnsi="Times New Roman" w:cs="Times New Roman"/>
          <w:sz w:val="28"/>
          <w:szCs w:val="28"/>
        </w:rPr>
        <w:t>, сада</w:t>
      </w:r>
      <w:r w:rsidR="00C63379" w:rsidRPr="006863A6">
        <w:rPr>
          <w:rFonts w:ascii="Times New Roman" w:hAnsi="Times New Roman" w:cs="Times New Roman"/>
          <w:sz w:val="28"/>
          <w:szCs w:val="28"/>
          <w:lang w:val="kk-KZ"/>
        </w:rPr>
        <w:t>қа</w:t>
      </w:r>
      <w:r w:rsidR="00C63379" w:rsidRPr="006863A6">
        <w:rPr>
          <w:rFonts w:ascii="Times New Roman" w:hAnsi="Times New Roman" w:cs="Times New Roman"/>
          <w:sz w:val="28"/>
          <w:szCs w:val="28"/>
        </w:rPr>
        <w:t xml:space="preserve">, </w:t>
      </w:r>
      <w:r w:rsidR="00C63379" w:rsidRPr="006863A6">
        <w:rPr>
          <w:rFonts w:ascii="Times New Roman" w:hAnsi="Times New Roman" w:cs="Times New Roman"/>
          <w:sz w:val="28"/>
          <w:szCs w:val="28"/>
          <w:lang w:val="kk-KZ"/>
        </w:rPr>
        <w:t>құдайы ас</w:t>
      </w:r>
      <w:r w:rsidR="00C63379" w:rsidRPr="006863A6">
        <w:rPr>
          <w:rFonts w:ascii="Times New Roman" w:hAnsi="Times New Roman" w:cs="Times New Roman"/>
          <w:sz w:val="28"/>
          <w:szCs w:val="28"/>
        </w:rPr>
        <w:t>, тасатты</w:t>
      </w:r>
      <w:r w:rsidR="00C63379" w:rsidRPr="006863A6">
        <w:rPr>
          <w:rFonts w:ascii="Times New Roman" w:hAnsi="Times New Roman" w:cs="Times New Roman"/>
          <w:sz w:val="28"/>
          <w:szCs w:val="28"/>
          <w:lang w:val="kk-KZ"/>
        </w:rPr>
        <w:t>қ</w:t>
      </w:r>
      <w:r w:rsidR="00C63379" w:rsidRPr="006863A6">
        <w:rPr>
          <w:rFonts w:ascii="Times New Roman" w:hAnsi="Times New Roman" w:cs="Times New Roman"/>
          <w:sz w:val="28"/>
          <w:szCs w:val="28"/>
        </w:rPr>
        <w:t xml:space="preserve"> и др.)</w:t>
      </w:r>
      <w:r w:rsidRPr="006863A6">
        <w:rPr>
          <w:rFonts w:ascii="Times New Roman" w:hAnsi="Times New Roman" w:cs="Times New Roman"/>
          <w:sz w:val="28"/>
          <w:szCs w:val="28"/>
        </w:rPr>
        <w:t xml:space="preserve"> играют важную коммуникативную функцию. В ответ на свои молитвы и жертвоприношения живые стремятся получить желаемое, поэтому ритуал жертвоприношения играет не только умилостивительную функцию, но и функцию реципрокного воздействия. </w:t>
      </w:r>
      <w:r w:rsidR="00C63379" w:rsidRPr="006863A6">
        <w:rPr>
          <w:rFonts w:ascii="Times New Roman" w:hAnsi="Times New Roman" w:cs="Times New Roman"/>
          <w:sz w:val="28"/>
          <w:szCs w:val="28"/>
        </w:rPr>
        <w:t xml:space="preserve">К бескровному виду жертвоприношений относятся повязывание материи на ветки деревьев, возлияние масла (жира) в огонь, приготовление лепешек и др. </w:t>
      </w:r>
      <w:r w:rsidRPr="006863A6">
        <w:rPr>
          <w:rFonts w:ascii="Times New Roman" w:hAnsi="Times New Roman" w:cs="Times New Roman"/>
          <w:sz w:val="28"/>
          <w:szCs w:val="28"/>
        </w:rPr>
        <w:t xml:space="preserve">Главное в жертвоприношениях не преподнесение жертвы и даров, а общение с высшими силами, направленное на </w:t>
      </w:r>
      <w:r w:rsidRPr="006863A6">
        <w:rPr>
          <w:rFonts w:ascii="Times New Roman" w:hAnsi="Times New Roman" w:cs="Times New Roman"/>
          <w:sz w:val="28"/>
          <w:szCs w:val="28"/>
        </w:rPr>
        <w:lastRenderedPageBreak/>
        <w:t>сохранение или восстановление гармонии. Важными сторонами этого коммуникативного процесса духи усопших предков и их живые родственники. В качестве реликтовых форм подобные воззрения сохранились и в современно</w:t>
      </w:r>
      <w:r w:rsidR="00E504FA">
        <w:rPr>
          <w:rFonts w:ascii="Times New Roman" w:hAnsi="Times New Roman" w:cs="Times New Roman"/>
          <w:sz w:val="28"/>
          <w:szCs w:val="28"/>
          <w:lang w:val="kk-KZ"/>
        </w:rPr>
        <w:t xml:space="preserve">- </w:t>
      </w:r>
      <w:r w:rsidRPr="006863A6">
        <w:rPr>
          <w:rFonts w:ascii="Times New Roman" w:hAnsi="Times New Roman" w:cs="Times New Roman"/>
          <w:sz w:val="28"/>
          <w:szCs w:val="28"/>
        </w:rPr>
        <w:t>сти.</w:t>
      </w:r>
    </w:p>
    <w:p w:rsidR="000C14B4" w:rsidRPr="006863A6" w:rsidRDefault="004E3C22" w:rsidP="00E640D3">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Культ сакральных местностей занимает важное место среди мировоззренческих традиций казахов до сих пор. В </w:t>
      </w:r>
      <w:r w:rsidR="00566B2E">
        <w:rPr>
          <w:rFonts w:ascii="Times New Roman" w:hAnsi="Times New Roman" w:cs="Times New Roman"/>
          <w:sz w:val="28"/>
          <w:szCs w:val="28"/>
        </w:rPr>
        <w:t>идейных основах почитания святых</w:t>
      </w:r>
      <w:r w:rsidRPr="006863A6">
        <w:rPr>
          <w:rFonts w:ascii="Times New Roman" w:hAnsi="Times New Roman" w:cs="Times New Roman"/>
          <w:sz w:val="28"/>
          <w:szCs w:val="28"/>
        </w:rPr>
        <w:t xml:space="preserve"> мест проявляется влияние исламской религии. Многие элементы (чтение молитвы, обход святыни) являются по сути исламскими и сам обряд паломники называют соответствующим исламским канонам. Духовен</w:t>
      </w:r>
      <w:r w:rsidR="00C63379" w:rsidRPr="006863A6">
        <w:rPr>
          <w:rFonts w:ascii="Times New Roman" w:hAnsi="Times New Roman" w:cs="Times New Roman"/>
          <w:sz w:val="28"/>
          <w:szCs w:val="28"/>
        </w:rPr>
        <w:t>ство придерживается и</w:t>
      </w:r>
      <w:r w:rsidRPr="006863A6">
        <w:rPr>
          <w:rFonts w:ascii="Times New Roman" w:hAnsi="Times New Roman" w:cs="Times New Roman"/>
          <w:sz w:val="28"/>
          <w:szCs w:val="28"/>
        </w:rPr>
        <w:t>ной точки зрения, в целом не одобряя такие ритуалы. Сакральные территории у казахов часто связаны с известными историческими лицами, батырами, родоправителями, многие из которых считаются святыми. Эта особенность характеризует ритуал почитания сакральных мест</w:t>
      </w:r>
      <w:r w:rsidR="00566B2E">
        <w:rPr>
          <w:rFonts w:ascii="Times New Roman" w:hAnsi="Times New Roman" w:cs="Times New Roman"/>
          <w:sz w:val="28"/>
          <w:szCs w:val="28"/>
        </w:rPr>
        <w:t xml:space="preserve"> у казахов в качестве вернакулярной традиции</w:t>
      </w:r>
      <w:r w:rsidRPr="006863A6">
        <w:rPr>
          <w:rFonts w:ascii="Times New Roman" w:hAnsi="Times New Roman" w:cs="Times New Roman"/>
          <w:sz w:val="28"/>
          <w:szCs w:val="28"/>
        </w:rPr>
        <w:t>.</w:t>
      </w:r>
    </w:p>
    <w:p w:rsidR="000C14B4" w:rsidRDefault="004E3C22" w:rsidP="004E3C22">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Ношение амулетов и оберегов до сих пор связывается с поверьями о их защитных функциях. Обереги продолжают играть важную роль</w:t>
      </w:r>
      <w:r w:rsidR="002F2E7D">
        <w:rPr>
          <w:rFonts w:ascii="Times New Roman" w:hAnsi="Times New Roman" w:cs="Times New Roman"/>
          <w:sz w:val="28"/>
          <w:szCs w:val="28"/>
        </w:rPr>
        <w:t xml:space="preserve"> в мировоззрении</w:t>
      </w:r>
      <w:r w:rsidRPr="006863A6">
        <w:rPr>
          <w:rFonts w:ascii="Times New Roman" w:hAnsi="Times New Roman" w:cs="Times New Roman"/>
          <w:sz w:val="28"/>
          <w:szCs w:val="28"/>
        </w:rPr>
        <w:t xml:space="preserve">, несмотря на порицание со стороны священнослужителей. Обычай использования амулетов и оберегов, являющийся </w:t>
      </w:r>
      <w:r w:rsidR="002F2E7D">
        <w:rPr>
          <w:rFonts w:ascii="Times New Roman" w:hAnsi="Times New Roman" w:cs="Times New Roman"/>
          <w:sz w:val="28"/>
          <w:szCs w:val="28"/>
        </w:rPr>
        <w:t xml:space="preserve">отчетливой </w:t>
      </w:r>
      <w:r w:rsidRPr="006863A6">
        <w:rPr>
          <w:rFonts w:ascii="Times New Roman" w:hAnsi="Times New Roman" w:cs="Times New Roman"/>
          <w:sz w:val="28"/>
          <w:szCs w:val="28"/>
        </w:rPr>
        <w:t>вернакулярной традицией, можно отнести к модели дивергентного соотношения с догмами доминирующей религии.</w:t>
      </w:r>
    </w:p>
    <w:p w:rsidR="006863A6" w:rsidRPr="006863A6" w:rsidRDefault="006863A6" w:rsidP="004E3C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показа</w:t>
      </w:r>
      <w:r w:rsidR="000E3DCF">
        <w:rPr>
          <w:rFonts w:ascii="Times New Roman" w:hAnsi="Times New Roman" w:cs="Times New Roman"/>
          <w:sz w:val="28"/>
          <w:szCs w:val="28"/>
        </w:rPr>
        <w:t xml:space="preserve">ло, что молочные продукты, жир, </w:t>
      </w:r>
      <w:r>
        <w:rPr>
          <w:rFonts w:ascii="Times New Roman" w:hAnsi="Times New Roman" w:cs="Times New Roman"/>
          <w:sz w:val="28"/>
          <w:szCs w:val="28"/>
        </w:rPr>
        <w:t>мясо</w:t>
      </w:r>
      <w:r w:rsidR="00BB7BF2">
        <w:rPr>
          <w:rFonts w:ascii="Times New Roman" w:hAnsi="Times New Roman" w:cs="Times New Roman"/>
          <w:sz w:val="28"/>
          <w:szCs w:val="28"/>
        </w:rPr>
        <w:t xml:space="preserve"> и кости</w:t>
      </w:r>
      <w:r>
        <w:rPr>
          <w:rFonts w:ascii="Times New Roman" w:hAnsi="Times New Roman" w:cs="Times New Roman"/>
          <w:sz w:val="28"/>
          <w:szCs w:val="28"/>
        </w:rPr>
        <w:t xml:space="preserve"> домашних живот</w:t>
      </w:r>
      <w:r w:rsidR="00D0088B">
        <w:rPr>
          <w:rFonts w:ascii="Times New Roman" w:hAnsi="Times New Roman" w:cs="Times New Roman"/>
          <w:sz w:val="28"/>
          <w:szCs w:val="28"/>
        </w:rPr>
        <w:t>ных (</w:t>
      </w:r>
      <w:r>
        <w:rPr>
          <w:rFonts w:ascii="Times New Roman" w:hAnsi="Times New Roman" w:cs="Times New Roman"/>
          <w:sz w:val="28"/>
          <w:szCs w:val="28"/>
        </w:rPr>
        <w:t>т.е</w:t>
      </w:r>
      <w:r w:rsidR="00D0088B">
        <w:rPr>
          <w:rFonts w:ascii="Times New Roman" w:hAnsi="Times New Roman" w:cs="Times New Roman"/>
          <w:sz w:val="28"/>
          <w:szCs w:val="28"/>
        </w:rPr>
        <w:t>.</w:t>
      </w:r>
      <w:r>
        <w:rPr>
          <w:rFonts w:ascii="Times New Roman" w:hAnsi="Times New Roman" w:cs="Times New Roman"/>
          <w:sz w:val="28"/>
          <w:szCs w:val="28"/>
        </w:rPr>
        <w:t xml:space="preserve"> </w:t>
      </w:r>
      <w:r w:rsidR="00D0088B">
        <w:rPr>
          <w:rFonts w:ascii="Times New Roman" w:hAnsi="Times New Roman" w:cs="Times New Roman"/>
          <w:sz w:val="28"/>
          <w:szCs w:val="28"/>
        </w:rPr>
        <w:t xml:space="preserve">прежде всего </w:t>
      </w:r>
      <w:r>
        <w:rPr>
          <w:rFonts w:ascii="Times New Roman" w:hAnsi="Times New Roman" w:cs="Times New Roman"/>
          <w:sz w:val="28"/>
          <w:szCs w:val="28"/>
        </w:rPr>
        <w:t xml:space="preserve">предметы, которые </w:t>
      </w:r>
      <w:r w:rsidR="00D0088B">
        <w:rPr>
          <w:rFonts w:ascii="Times New Roman" w:hAnsi="Times New Roman" w:cs="Times New Roman"/>
          <w:sz w:val="28"/>
          <w:szCs w:val="28"/>
        </w:rPr>
        <w:t xml:space="preserve">тесно </w:t>
      </w:r>
      <w:r>
        <w:rPr>
          <w:rFonts w:ascii="Times New Roman" w:hAnsi="Times New Roman" w:cs="Times New Roman"/>
          <w:sz w:val="28"/>
          <w:szCs w:val="28"/>
        </w:rPr>
        <w:t>связа</w:t>
      </w:r>
      <w:r w:rsidR="00D0088B">
        <w:rPr>
          <w:rFonts w:ascii="Times New Roman" w:hAnsi="Times New Roman" w:cs="Times New Roman"/>
          <w:sz w:val="28"/>
          <w:szCs w:val="28"/>
        </w:rPr>
        <w:t>ны с хозяйством и бытом казахов)</w:t>
      </w:r>
      <w:r w:rsidR="005C590E">
        <w:rPr>
          <w:rFonts w:ascii="Times New Roman" w:hAnsi="Times New Roman" w:cs="Times New Roman"/>
          <w:sz w:val="28"/>
          <w:szCs w:val="28"/>
        </w:rPr>
        <w:t>, выступающие вотивными предметами,</w:t>
      </w:r>
      <w:r w:rsidR="00D0088B">
        <w:rPr>
          <w:rFonts w:ascii="Times New Roman" w:hAnsi="Times New Roman" w:cs="Times New Roman"/>
          <w:sz w:val="28"/>
          <w:szCs w:val="28"/>
        </w:rPr>
        <w:t xml:space="preserve"> являются </w:t>
      </w:r>
      <w:r w:rsidR="004D430B">
        <w:rPr>
          <w:rFonts w:ascii="Times New Roman" w:hAnsi="Times New Roman" w:cs="Times New Roman"/>
          <w:sz w:val="28"/>
          <w:szCs w:val="28"/>
        </w:rPr>
        <w:t xml:space="preserve">именно </w:t>
      </w:r>
      <w:r w:rsidR="00D0088B">
        <w:rPr>
          <w:rFonts w:ascii="Times New Roman" w:hAnsi="Times New Roman" w:cs="Times New Roman"/>
          <w:sz w:val="28"/>
          <w:szCs w:val="28"/>
        </w:rPr>
        <w:t xml:space="preserve">теми символами, с помощью </w:t>
      </w:r>
      <w:r w:rsidR="004D430B">
        <w:rPr>
          <w:rFonts w:ascii="Times New Roman" w:hAnsi="Times New Roman" w:cs="Times New Roman"/>
          <w:sz w:val="28"/>
          <w:szCs w:val="28"/>
        </w:rPr>
        <w:t xml:space="preserve">которых </w:t>
      </w:r>
      <w:r w:rsidR="00D0088B">
        <w:rPr>
          <w:rFonts w:ascii="Times New Roman" w:hAnsi="Times New Roman" w:cs="Times New Roman"/>
          <w:sz w:val="28"/>
          <w:szCs w:val="28"/>
        </w:rPr>
        <w:t>ретранслирую</w:t>
      </w:r>
      <w:r w:rsidR="00D112A4">
        <w:rPr>
          <w:rFonts w:ascii="Times New Roman" w:hAnsi="Times New Roman" w:cs="Times New Roman"/>
          <w:sz w:val="28"/>
          <w:szCs w:val="28"/>
        </w:rPr>
        <w:t>тся мировоззренческие традиции.</w:t>
      </w:r>
      <w:r>
        <w:rPr>
          <w:rFonts w:ascii="Times New Roman" w:hAnsi="Times New Roman" w:cs="Times New Roman"/>
          <w:sz w:val="28"/>
          <w:szCs w:val="28"/>
        </w:rPr>
        <w:t xml:space="preserve"> </w:t>
      </w:r>
      <w:r w:rsidR="00D0088B">
        <w:rPr>
          <w:rFonts w:ascii="Times New Roman" w:hAnsi="Times New Roman" w:cs="Times New Roman"/>
          <w:sz w:val="28"/>
          <w:szCs w:val="28"/>
        </w:rPr>
        <w:t>Этосом («к</w:t>
      </w:r>
      <w:r>
        <w:rPr>
          <w:rFonts w:ascii="Times New Roman" w:hAnsi="Times New Roman" w:cs="Times New Roman"/>
          <w:sz w:val="28"/>
          <w:szCs w:val="28"/>
        </w:rPr>
        <w:t>ультурной темой</w:t>
      </w:r>
      <w:r w:rsidR="00D0088B">
        <w:rPr>
          <w:rFonts w:ascii="Times New Roman" w:hAnsi="Times New Roman" w:cs="Times New Roman"/>
          <w:sz w:val="28"/>
          <w:szCs w:val="28"/>
        </w:rPr>
        <w:t>»)</w:t>
      </w:r>
      <w:r>
        <w:rPr>
          <w:rFonts w:ascii="Times New Roman" w:hAnsi="Times New Roman" w:cs="Times New Roman"/>
          <w:sz w:val="28"/>
          <w:szCs w:val="28"/>
        </w:rPr>
        <w:t xml:space="preserve"> ритуалов казахского народа является к</w:t>
      </w:r>
      <w:r w:rsidR="00D0088B">
        <w:rPr>
          <w:rFonts w:ascii="Times New Roman" w:hAnsi="Times New Roman" w:cs="Times New Roman"/>
          <w:sz w:val="28"/>
          <w:szCs w:val="28"/>
        </w:rPr>
        <w:t>ульт фертильности, благополучия, изобилия. В родильной и детской обрядности основные ритуалы направлены на сохранение здоровья</w:t>
      </w:r>
      <w:r w:rsidR="004D430B">
        <w:rPr>
          <w:rFonts w:ascii="Times New Roman" w:hAnsi="Times New Roman" w:cs="Times New Roman"/>
          <w:sz w:val="28"/>
          <w:szCs w:val="28"/>
        </w:rPr>
        <w:t xml:space="preserve"> ребенка</w:t>
      </w:r>
      <w:r w:rsidR="00D0088B">
        <w:rPr>
          <w:rFonts w:ascii="Times New Roman" w:hAnsi="Times New Roman" w:cs="Times New Roman"/>
          <w:sz w:val="28"/>
          <w:szCs w:val="28"/>
        </w:rPr>
        <w:t xml:space="preserve">, </w:t>
      </w:r>
      <w:r w:rsidR="004D430B">
        <w:rPr>
          <w:rFonts w:ascii="Times New Roman" w:hAnsi="Times New Roman" w:cs="Times New Roman"/>
          <w:sz w:val="28"/>
          <w:szCs w:val="28"/>
        </w:rPr>
        <w:t>его дальнейшего благополучного жизненного пути</w:t>
      </w:r>
      <w:r w:rsidR="00D0088B">
        <w:rPr>
          <w:rFonts w:ascii="Times New Roman" w:hAnsi="Times New Roman" w:cs="Times New Roman"/>
          <w:sz w:val="28"/>
          <w:szCs w:val="28"/>
        </w:rPr>
        <w:t>. В свадебной обрядности ритуалы</w:t>
      </w:r>
      <w:r w:rsidR="004D430B">
        <w:rPr>
          <w:rFonts w:ascii="Times New Roman" w:hAnsi="Times New Roman" w:cs="Times New Roman"/>
          <w:sz w:val="28"/>
          <w:szCs w:val="28"/>
        </w:rPr>
        <w:t>, в основном,</w:t>
      </w:r>
      <w:r w:rsidR="00D0088B">
        <w:rPr>
          <w:rFonts w:ascii="Times New Roman" w:hAnsi="Times New Roman" w:cs="Times New Roman"/>
          <w:sz w:val="28"/>
          <w:szCs w:val="28"/>
        </w:rPr>
        <w:t xml:space="preserve"> направлены на закрепление </w:t>
      </w:r>
      <w:r w:rsidR="004D430B">
        <w:rPr>
          <w:rFonts w:ascii="Times New Roman" w:hAnsi="Times New Roman" w:cs="Times New Roman"/>
          <w:sz w:val="28"/>
          <w:szCs w:val="28"/>
        </w:rPr>
        <w:t xml:space="preserve">старых или новых </w:t>
      </w:r>
      <w:r w:rsidR="00D0088B">
        <w:rPr>
          <w:rFonts w:ascii="Times New Roman" w:hAnsi="Times New Roman" w:cs="Times New Roman"/>
          <w:sz w:val="28"/>
          <w:szCs w:val="28"/>
        </w:rPr>
        <w:t xml:space="preserve">родственных связей, успешное формирование новой семьи. В похоронно-поминальной обрядности </w:t>
      </w:r>
      <w:r w:rsidR="001B1A58">
        <w:rPr>
          <w:rFonts w:ascii="Times New Roman" w:hAnsi="Times New Roman" w:cs="Times New Roman"/>
          <w:sz w:val="28"/>
          <w:szCs w:val="28"/>
        </w:rPr>
        <w:t>р</w:t>
      </w:r>
      <w:r w:rsidR="004D430B">
        <w:rPr>
          <w:rFonts w:ascii="Times New Roman" w:hAnsi="Times New Roman" w:cs="Times New Roman"/>
          <w:sz w:val="28"/>
          <w:szCs w:val="28"/>
        </w:rPr>
        <w:t>итуалы направлены на обеспечение</w:t>
      </w:r>
      <w:r w:rsidR="001B1A58">
        <w:rPr>
          <w:rFonts w:ascii="Times New Roman" w:hAnsi="Times New Roman" w:cs="Times New Roman"/>
          <w:sz w:val="28"/>
          <w:szCs w:val="28"/>
        </w:rPr>
        <w:t xml:space="preserve"> </w:t>
      </w:r>
      <w:r w:rsidR="003052F8">
        <w:rPr>
          <w:rFonts w:ascii="Times New Roman" w:hAnsi="Times New Roman" w:cs="Times New Roman"/>
          <w:sz w:val="28"/>
          <w:szCs w:val="28"/>
        </w:rPr>
        <w:t xml:space="preserve">благополучного </w:t>
      </w:r>
      <w:r w:rsidR="001B1A58">
        <w:rPr>
          <w:rFonts w:ascii="Times New Roman" w:hAnsi="Times New Roman" w:cs="Times New Roman"/>
          <w:sz w:val="28"/>
          <w:szCs w:val="28"/>
        </w:rPr>
        <w:t xml:space="preserve">пути </w:t>
      </w:r>
      <w:r w:rsidR="003052F8">
        <w:rPr>
          <w:rFonts w:ascii="Times New Roman" w:hAnsi="Times New Roman" w:cs="Times New Roman"/>
          <w:sz w:val="28"/>
          <w:szCs w:val="28"/>
        </w:rPr>
        <w:t xml:space="preserve">души </w:t>
      </w:r>
      <w:r w:rsidR="001B1A58">
        <w:rPr>
          <w:rFonts w:ascii="Times New Roman" w:hAnsi="Times New Roman" w:cs="Times New Roman"/>
          <w:sz w:val="28"/>
          <w:szCs w:val="28"/>
        </w:rPr>
        <w:t xml:space="preserve">покойного в иной мир, укрепление родственных связей, </w:t>
      </w:r>
      <w:r w:rsidR="004D430B">
        <w:rPr>
          <w:rFonts w:ascii="Times New Roman" w:hAnsi="Times New Roman" w:cs="Times New Roman"/>
          <w:sz w:val="28"/>
          <w:szCs w:val="28"/>
        </w:rPr>
        <w:t xml:space="preserve">чествование </w:t>
      </w:r>
      <w:r w:rsidR="003052F8">
        <w:rPr>
          <w:rFonts w:ascii="Times New Roman" w:hAnsi="Times New Roman" w:cs="Times New Roman"/>
          <w:sz w:val="28"/>
          <w:szCs w:val="28"/>
        </w:rPr>
        <w:t>достойной «памяти»</w:t>
      </w:r>
      <w:r w:rsidR="00EE0E8E">
        <w:rPr>
          <w:rFonts w:ascii="Times New Roman" w:hAnsi="Times New Roman" w:cs="Times New Roman"/>
          <w:sz w:val="28"/>
          <w:szCs w:val="28"/>
        </w:rPr>
        <w:t xml:space="preserve"> усопшему</w:t>
      </w:r>
      <w:r w:rsidR="003052F8">
        <w:rPr>
          <w:rFonts w:ascii="Times New Roman" w:hAnsi="Times New Roman" w:cs="Times New Roman"/>
          <w:sz w:val="28"/>
          <w:szCs w:val="28"/>
        </w:rPr>
        <w:t xml:space="preserve">. Жертвоприношения выступают </w:t>
      </w:r>
      <w:r w:rsidR="00EE0E8E">
        <w:rPr>
          <w:rFonts w:ascii="Times New Roman" w:hAnsi="Times New Roman" w:cs="Times New Roman"/>
          <w:sz w:val="28"/>
          <w:szCs w:val="28"/>
        </w:rPr>
        <w:t xml:space="preserve">особыми ритуалами, </w:t>
      </w:r>
      <w:r w:rsidR="003052F8">
        <w:rPr>
          <w:rFonts w:ascii="Times New Roman" w:hAnsi="Times New Roman" w:cs="Times New Roman"/>
          <w:sz w:val="28"/>
          <w:szCs w:val="28"/>
        </w:rPr>
        <w:t>направленными на поддержание коммуникации с высшими силами</w:t>
      </w:r>
      <w:r w:rsidR="00EE0E8E">
        <w:rPr>
          <w:rFonts w:ascii="Times New Roman" w:hAnsi="Times New Roman" w:cs="Times New Roman"/>
          <w:sz w:val="28"/>
          <w:szCs w:val="28"/>
        </w:rPr>
        <w:t xml:space="preserve"> и обеспечение (восстановление) гармонии</w:t>
      </w:r>
      <w:r w:rsidR="003052F8">
        <w:rPr>
          <w:rFonts w:ascii="Times New Roman" w:hAnsi="Times New Roman" w:cs="Times New Roman"/>
          <w:sz w:val="28"/>
          <w:szCs w:val="28"/>
        </w:rPr>
        <w:t xml:space="preserve">. </w:t>
      </w:r>
    </w:p>
    <w:p w:rsidR="001B7C37" w:rsidRPr="006863A6" w:rsidRDefault="001B7C37"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Изучение взаимосвязей исламских и доисламских верований в общей структуре мировоззрения характеризуется </w:t>
      </w:r>
      <w:r w:rsidR="00BE1A2E">
        <w:rPr>
          <w:rFonts w:ascii="Times New Roman" w:hAnsi="Times New Roman" w:cs="Times New Roman"/>
          <w:sz w:val="28"/>
          <w:szCs w:val="28"/>
        </w:rPr>
        <w:t>не только выявлением контамина</w:t>
      </w:r>
      <w:r w:rsidRPr="006863A6">
        <w:rPr>
          <w:rFonts w:ascii="Times New Roman" w:hAnsi="Times New Roman" w:cs="Times New Roman"/>
          <w:sz w:val="28"/>
          <w:szCs w:val="28"/>
        </w:rPr>
        <w:t xml:space="preserve">ции различных форм мировоззрения, но и определение сущности каждого типа взаимодействия. Если в изучении народов </w:t>
      </w:r>
      <w:r w:rsidR="00F47661">
        <w:rPr>
          <w:rFonts w:ascii="Times New Roman" w:hAnsi="Times New Roman" w:cs="Times New Roman"/>
          <w:sz w:val="28"/>
          <w:szCs w:val="28"/>
        </w:rPr>
        <w:t xml:space="preserve">сопредельных регионов </w:t>
      </w:r>
      <w:r w:rsidRPr="006863A6">
        <w:rPr>
          <w:rFonts w:ascii="Times New Roman" w:hAnsi="Times New Roman" w:cs="Times New Roman"/>
          <w:sz w:val="28"/>
          <w:szCs w:val="28"/>
        </w:rPr>
        <w:t xml:space="preserve">уже давно сложилось направление, занимающееся проблемой взаимовлияния ислама и домусульманских верований, шаманизма и буддизма соответственно, то в этнографии центрально-азиатского региона эти вопросы ещё в начальной стадии разработки. </w:t>
      </w:r>
    </w:p>
    <w:p w:rsidR="005842CD" w:rsidRPr="006863A6" w:rsidRDefault="005842CD" w:rsidP="00F47661">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lastRenderedPageBreak/>
        <w:t>Имеющиеся материалы о казахски</w:t>
      </w:r>
      <w:r w:rsidR="00162CF6" w:rsidRPr="006863A6">
        <w:rPr>
          <w:rFonts w:ascii="Times New Roman" w:hAnsi="Times New Roman" w:cs="Times New Roman"/>
          <w:sz w:val="28"/>
          <w:szCs w:val="28"/>
        </w:rPr>
        <w:t>х верованиях и обрядах показываю</w:t>
      </w:r>
      <w:r w:rsidRPr="006863A6">
        <w:rPr>
          <w:rFonts w:ascii="Times New Roman" w:hAnsi="Times New Roman" w:cs="Times New Roman"/>
          <w:sz w:val="28"/>
          <w:szCs w:val="28"/>
        </w:rPr>
        <w:t xml:space="preserve">т, что полный ответ на вопрос о выявлении </w:t>
      </w:r>
      <w:r w:rsidR="00162CF6" w:rsidRPr="006863A6">
        <w:rPr>
          <w:rFonts w:ascii="Times New Roman" w:hAnsi="Times New Roman" w:cs="Times New Roman"/>
          <w:sz w:val="28"/>
          <w:szCs w:val="28"/>
        </w:rPr>
        <w:t xml:space="preserve">взаимодействия </w:t>
      </w:r>
      <w:r w:rsidRPr="006863A6">
        <w:rPr>
          <w:rFonts w:ascii="Times New Roman" w:hAnsi="Times New Roman" w:cs="Times New Roman"/>
          <w:sz w:val="28"/>
          <w:szCs w:val="28"/>
        </w:rPr>
        <w:t>крупных мировоззренческих систем пока дать сложно. Тем не менее данный подход в изучении этнических культур региона может применяться и в дальнейши</w:t>
      </w:r>
      <w:r w:rsidR="00F47661">
        <w:rPr>
          <w:rFonts w:ascii="Times New Roman" w:hAnsi="Times New Roman" w:cs="Times New Roman"/>
          <w:sz w:val="28"/>
          <w:szCs w:val="28"/>
        </w:rPr>
        <w:t xml:space="preserve">х этнологических исследованиях. </w:t>
      </w:r>
      <w:r w:rsidRPr="006863A6">
        <w:rPr>
          <w:rFonts w:ascii="Times New Roman" w:hAnsi="Times New Roman" w:cs="Times New Roman"/>
          <w:sz w:val="28"/>
          <w:szCs w:val="28"/>
        </w:rPr>
        <w:t>Изучение д</w:t>
      </w:r>
      <w:r w:rsidR="00F66710">
        <w:rPr>
          <w:rFonts w:ascii="Times New Roman" w:hAnsi="Times New Roman" w:cs="Times New Roman"/>
          <w:sz w:val="28"/>
          <w:szCs w:val="28"/>
        </w:rPr>
        <w:t>оисламских реликтов предполагало</w:t>
      </w:r>
      <w:r w:rsidRPr="006863A6">
        <w:rPr>
          <w:rFonts w:ascii="Times New Roman" w:hAnsi="Times New Roman" w:cs="Times New Roman"/>
          <w:sz w:val="28"/>
          <w:szCs w:val="28"/>
        </w:rPr>
        <w:t xml:space="preserve"> определение архаичных явлений в обрядах и традициях, затем выясне</w:t>
      </w:r>
      <w:r w:rsidR="00F47661">
        <w:rPr>
          <w:rFonts w:ascii="Times New Roman" w:hAnsi="Times New Roman" w:cs="Times New Roman"/>
          <w:sz w:val="28"/>
          <w:szCs w:val="28"/>
        </w:rPr>
        <w:t>ние их взаимосвязей с религиоз</w:t>
      </w:r>
      <w:r w:rsidRPr="006863A6">
        <w:rPr>
          <w:rFonts w:ascii="Times New Roman" w:hAnsi="Times New Roman" w:cs="Times New Roman"/>
          <w:sz w:val="28"/>
          <w:szCs w:val="28"/>
        </w:rPr>
        <w:t xml:space="preserve">ными ориентациями, бытовавшими в доисламский период. </w:t>
      </w:r>
    </w:p>
    <w:p w:rsidR="005842CD" w:rsidRPr="006863A6" w:rsidRDefault="005842CD"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В обрядности жизненного цикла реликты в количественном отношении преобладают над мусульманскими ритуалами. Вместе с тем, </w:t>
      </w:r>
      <w:r w:rsidR="00DD0DB0">
        <w:rPr>
          <w:rFonts w:ascii="Times New Roman" w:hAnsi="Times New Roman" w:cs="Times New Roman"/>
          <w:sz w:val="28"/>
          <w:szCs w:val="28"/>
        </w:rPr>
        <w:t xml:space="preserve">например, </w:t>
      </w:r>
      <w:r w:rsidRPr="006863A6">
        <w:rPr>
          <w:rFonts w:ascii="Times New Roman" w:hAnsi="Times New Roman" w:cs="Times New Roman"/>
          <w:sz w:val="28"/>
          <w:szCs w:val="28"/>
        </w:rPr>
        <w:t>представления о душе, потустороннем мире, уже подверглись значительному влиянию ислама. Использование новых сведений о традиционной культуре и новых методик научного анализа помогают более точно определить формы взаимосвязей доисламских и исламских мировоззренческих традиций. Установленные схемы и вариации взаимодействия в том или ином типе обрядности, а также сфере культуры могут быть применены для выявления различных историко-культурных регионов распространения ислама.</w:t>
      </w:r>
    </w:p>
    <w:p w:rsidR="005842CD" w:rsidRPr="006863A6" w:rsidRDefault="005842CD"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семейно-бытовой обрядности казахского народа можно определить две вариации исламско-домусульманских взаимосвязей: а) исконно исламские ритуалы, включащие отдельные доисламские реликты; б) исламизир</w:t>
      </w:r>
      <w:r w:rsidR="00460E99">
        <w:rPr>
          <w:rFonts w:ascii="Times New Roman" w:hAnsi="Times New Roman" w:cs="Times New Roman"/>
          <w:sz w:val="28"/>
          <w:szCs w:val="28"/>
        </w:rPr>
        <w:t>ованные архаические ритуалы, т.</w:t>
      </w:r>
      <w:r w:rsidRPr="006863A6">
        <w:rPr>
          <w:rFonts w:ascii="Times New Roman" w:hAnsi="Times New Roman" w:cs="Times New Roman"/>
          <w:sz w:val="28"/>
          <w:szCs w:val="28"/>
        </w:rPr>
        <w:t>е. доисламские по содержанию ритуалы, верования или образы, бытующие под мусульманской «оболочкой». По существу, эти две вариации указывают лишь на преобладание мусульманских или домусульманских элементов в обряде либо обрядовом цикле. Научный интерес представляет также то, как конкретно соединялись</w:t>
      </w:r>
      <w:r w:rsidR="007A3E21" w:rsidRPr="006863A6">
        <w:rPr>
          <w:rFonts w:ascii="Times New Roman" w:hAnsi="Times New Roman" w:cs="Times New Roman"/>
          <w:sz w:val="28"/>
          <w:szCs w:val="28"/>
        </w:rPr>
        <w:t xml:space="preserve"> или взаимодействовали</w:t>
      </w:r>
      <w:r w:rsidRPr="006863A6">
        <w:rPr>
          <w:rFonts w:ascii="Times New Roman" w:hAnsi="Times New Roman" w:cs="Times New Roman"/>
          <w:sz w:val="28"/>
          <w:szCs w:val="28"/>
        </w:rPr>
        <w:t xml:space="preserve"> между собой эти разнородные воззрения.</w:t>
      </w:r>
    </w:p>
    <w:p w:rsidR="005842CD" w:rsidRPr="006863A6" w:rsidRDefault="00E51C37" w:rsidP="0058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w:t>
      </w:r>
      <w:r w:rsidR="0045533F">
        <w:rPr>
          <w:rFonts w:ascii="Times New Roman" w:hAnsi="Times New Roman" w:cs="Times New Roman"/>
          <w:sz w:val="28"/>
          <w:szCs w:val="28"/>
        </w:rPr>
        <w:t xml:space="preserve"> древним воззрениям</w:t>
      </w:r>
      <w:r w:rsidR="005842CD" w:rsidRPr="006863A6">
        <w:rPr>
          <w:rFonts w:ascii="Times New Roman" w:hAnsi="Times New Roman" w:cs="Times New Roman"/>
          <w:sz w:val="28"/>
          <w:szCs w:val="28"/>
        </w:rPr>
        <w:t xml:space="preserve">, новорожденные и умершие люди – особые существа, заключающие в себе потенциально опасные элементы иного мира. Едва родившийся на свет ещё не является человеком в полном смысле, он представлял опасность для окружающих и </w:t>
      </w:r>
      <w:r w:rsidR="00BE1A2E">
        <w:rPr>
          <w:rFonts w:ascii="Times New Roman" w:hAnsi="Times New Roman" w:cs="Times New Roman"/>
          <w:sz w:val="28"/>
          <w:szCs w:val="28"/>
        </w:rPr>
        <w:t>был уязвимым сам, а потому нуж</w:t>
      </w:r>
      <w:r w:rsidR="005842CD" w:rsidRPr="006863A6">
        <w:rPr>
          <w:rFonts w:ascii="Times New Roman" w:hAnsi="Times New Roman" w:cs="Times New Roman"/>
          <w:sz w:val="28"/>
          <w:szCs w:val="28"/>
        </w:rPr>
        <w:t>дался в различных «очистительных» и иных ритуалах. Данный концепт содержит почти весь цикл сорокадневных обрядов у детей; к завершению сорокадневия ребёнка подвергали «ритуальной смерти»: обмывали</w:t>
      </w:r>
      <w:r w:rsidR="00BE1A2E">
        <w:rPr>
          <w:rFonts w:ascii="Times New Roman" w:hAnsi="Times New Roman" w:cs="Times New Roman"/>
          <w:sz w:val="28"/>
          <w:szCs w:val="28"/>
        </w:rPr>
        <w:t>, уклады</w:t>
      </w:r>
      <w:r w:rsidR="00AA3693">
        <w:rPr>
          <w:rFonts w:ascii="Times New Roman" w:hAnsi="Times New Roman" w:cs="Times New Roman"/>
          <w:sz w:val="28"/>
          <w:szCs w:val="28"/>
        </w:rPr>
        <w:t>вали в колыбель и др</w:t>
      </w:r>
      <w:r w:rsidR="008E36D2">
        <w:rPr>
          <w:rFonts w:ascii="Times New Roman" w:hAnsi="Times New Roman" w:cs="Times New Roman"/>
          <w:sz w:val="28"/>
          <w:szCs w:val="28"/>
        </w:rPr>
        <w:t xml:space="preserve">. </w:t>
      </w:r>
      <w:r w:rsidR="005842CD" w:rsidRPr="006863A6">
        <w:rPr>
          <w:rFonts w:ascii="Times New Roman" w:hAnsi="Times New Roman" w:cs="Times New Roman"/>
          <w:sz w:val="28"/>
          <w:szCs w:val="28"/>
        </w:rPr>
        <w:t>Эти действия обозначали появление нового человека в этом мире. Представления о судьбе души п</w:t>
      </w:r>
      <w:r w:rsidR="008E36D2">
        <w:rPr>
          <w:rFonts w:ascii="Times New Roman" w:hAnsi="Times New Roman" w:cs="Times New Roman"/>
          <w:sz w:val="28"/>
          <w:szCs w:val="28"/>
        </w:rPr>
        <w:t>осле смерти человека («ақыр за</w:t>
      </w:r>
      <w:r w:rsidR="005842CD" w:rsidRPr="006863A6">
        <w:rPr>
          <w:rFonts w:ascii="Times New Roman" w:hAnsi="Times New Roman" w:cs="Times New Roman"/>
          <w:sz w:val="28"/>
          <w:szCs w:val="28"/>
        </w:rPr>
        <w:t>ман», рай и ад) у казахов во многом соответствуют исламским воззрениям. Концепты, лежащие в основе детских и похоронно-поминальных обрядов, не совпадали, но сосуществовали, выступая феноменом симбиоза исламских и доисламских мировоззренческих традиций.</w:t>
      </w:r>
    </w:p>
    <w:p w:rsidR="005842CD" w:rsidRPr="006863A6" w:rsidRDefault="005842CD" w:rsidP="001B7C37">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Детские обряды, связанные с сорокадневием, имеют явное доисламское происхождение, но всё же в той или иной</w:t>
      </w:r>
      <w:r w:rsidR="00BE1A2E">
        <w:rPr>
          <w:rFonts w:ascii="Times New Roman" w:hAnsi="Times New Roman" w:cs="Times New Roman"/>
          <w:sz w:val="28"/>
          <w:szCs w:val="28"/>
        </w:rPr>
        <w:t xml:space="preserve"> степени исламизированы. Ислам</w:t>
      </w:r>
      <w:r w:rsidRPr="006863A6">
        <w:rPr>
          <w:rFonts w:ascii="Times New Roman" w:hAnsi="Times New Roman" w:cs="Times New Roman"/>
          <w:sz w:val="28"/>
          <w:szCs w:val="28"/>
        </w:rPr>
        <w:t>ские элементы включали молитвы из Корана</w:t>
      </w:r>
      <w:r w:rsidR="00BE1A2E">
        <w:rPr>
          <w:rFonts w:ascii="Times New Roman" w:hAnsi="Times New Roman" w:cs="Times New Roman"/>
          <w:sz w:val="28"/>
          <w:szCs w:val="28"/>
        </w:rPr>
        <w:t>, обращения к богу или сакраль</w:t>
      </w:r>
      <w:r w:rsidRPr="006863A6">
        <w:rPr>
          <w:rFonts w:ascii="Times New Roman" w:hAnsi="Times New Roman" w:cs="Times New Roman"/>
          <w:sz w:val="28"/>
          <w:szCs w:val="28"/>
        </w:rPr>
        <w:t xml:space="preserve">ным </w:t>
      </w:r>
      <w:r w:rsidR="001B7C37" w:rsidRPr="006863A6">
        <w:rPr>
          <w:rFonts w:ascii="Times New Roman" w:hAnsi="Times New Roman" w:cs="Times New Roman"/>
          <w:sz w:val="28"/>
          <w:szCs w:val="28"/>
        </w:rPr>
        <w:t xml:space="preserve">образам. </w:t>
      </w:r>
      <w:r w:rsidRPr="006863A6">
        <w:rPr>
          <w:rFonts w:ascii="Times New Roman" w:hAnsi="Times New Roman" w:cs="Times New Roman"/>
          <w:sz w:val="28"/>
          <w:szCs w:val="28"/>
        </w:rPr>
        <w:t>После обрядов сорокадневия</w:t>
      </w:r>
      <w:r w:rsidR="00476B33" w:rsidRPr="006863A6">
        <w:rPr>
          <w:rFonts w:ascii="Times New Roman" w:hAnsi="Times New Roman" w:cs="Times New Roman"/>
          <w:sz w:val="28"/>
          <w:szCs w:val="28"/>
        </w:rPr>
        <w:t xml:space="preserve"> наиболее крупным ритуалом являет</w:t>
      </w:r>
      <w:r w:rsidRPr="006863A6">
        <w:rPr>
          <w:rFonts w:ascii="Times New Roman" w:hAnsi="Times New Roman" w:cs="Times New Roman"/>
          <w:sz w:val="28"/>
          <w:szCs w:val="28"/>
        </w:rPr>
        <w:t xml:space="preserve">ся обряд обрезания. Этот ритуал играл функцию приобщения ребёнка к </w:t>
      </w:r>
      <w:r w:rsidRPr="006863A6">
        <w:rPr>
          <w:rFonts w:ascii="Times New Roman" w:hAnsi="Times New Roman" w:cs="Times New Roman"/>
          <w:sz w:val="28"/>
          <w:szCs w:val="28"/>
        </w:rPr>
        <w:lastRenderedPageBreak/>
        <w:t>мусульманской общине. Если в ходе обрядов сорокадневия явственно проступало влияние языческих реликтов, то после обряда обрезания ребёнок становился мусульманином, находящимся под защитой бога.</w:t>
      </w:r>
    </w:p>
    <w:p w:rsidR="005842CD" w:rsidRPr="006863A6" w:rsidRDefault="005842CD"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Мусульманский и языческий погреб</w:t>
      </w:r>
      <w:r w:rsidR="00BE1A2E">
        <w:rPr>
          <w:rFonts w:ascii="Times New Roman" w:hAnsi="Times New Roman" w:cs="Times New Roman"/>
          <w:sz w:val="28"/>
          <w:szCs w:val="28"/>
        </w:rPr>
        <w:t>альные обряды во многом отлича</w:t>
      </w:r>
      <w:r w:rsidRPr="006863A6">
        <w:rPr>
          <w:rFonts w:ascii="Times New Roman" w:hAnsi="Times New Roman" w:cs="Times New Roman"/>
          <w:sz w:val="28"/>
          <w:szCs w:val="28"/>
        </w:rPr>
        <w:t>лись другом от друга, но в традиционной культуре казахов сохранилось немало близких установлений. Возможно, что некоторые зороастрийские (тенгрианские?) ритуалы оказались в сводах ислама, а остальные продолжали бытовать в качестве народных обычаев и традиций. Например, поминальные дни (3-й, 7-й, 40-й дни и в годовщину)</w:t>
      </w:r>
      <w:r w:rsidR="003300D3">
        <w:rPr>
          <w:rFonts w:ascii="Times New Roman" w:hAnsi="Times New Roman" w:cs="Times New Roman"/>
          <w:sz w:val="28"/>
          <w:szCs w:val="28"/>
        </w:rPr>
        <w:t>, представления о мосте в поту</w:t>
      </w:r>
      <w:r w:rsidRPr="006863A6">
        <w:rPr>
          <w:rFonts w:ascii="Times New Roman" w:hAnsi="Times New Roman" w:cs="Times New Roman"/>
          <w:sz w:val="28"/>
          <w:szCs w:val="28"/>
        </w:rPr>
        <w:t>сторонний мир являются конвергентными параллелями этих религий.</w:t>
      </w:r>
    </w:p>
    <w:p w:rsidR="005842CD" w:rsidRPr="006863A6" w:rsidRDefault="005842CD"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Некоторые ритуалы и обрядовые действия, оказавшись в мусульманской культуре, формально не изменились, но их смысл и значение подверглись процессам трансформации. Например, разжигание светильников, огня в доме покойного в течение сорока дней отражают концепцию сохранения чистоты. Данные обрядовые действия не являются почитанием огня в прямом смысле, с точки зрения верующих эти действия могут чисто функциональное назначение. </w:t>
      </w:r>
    </w:p>
    <w:p w:rsidR="005842CD" w:rsidRPr="006863A6" w:rsidRDefault="005842CD" w:rsidP="001B7C37">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Место, где находился покойный человек, оберегали от посторонних людей. В цикле похоронной обрядности у казахов, если покойный являлся мужчиной, изготавливался «образ» умершего из принадлежавших ему вещей. Эти обряды связаны с </w:t>
      </w:r>
      <w:r w:rsidR="00BC5BF4" w:rsidRPr="006863A6">
        <w:rPr>
          <w:rFonts w:ascii="Times New Roman" w:hAnsi="Times New Roman" w:cs="Times New Roman"/>
          <w:sz w:val="28"/>
          <w:szCs w:val="28"/>
        </w:rPr>
        <w:t xml:space="preserve">религиозными </w:t>
      </w:r>
      <w:r w:rsidRPr="006863A6">
        <w:rPr>
          <w:rFonts w:ascii="Times New Roman" w:hAnsi="Times New Roman" w:cs="Times New Roman"/>
          <w:sz w:val="28"/>
          <w:szCs w:val="28"/>
        </w:rPr>
        <w:t>(зороастрийскими?) воззрениями о «временном захоронении»</w:t>
      </w:r>
      <w:r w:rsidR="001B7C37" w:rsidRPr="006863A6">
        <w:rPr>
          <w:rFonts w:ascii="Times New Roman" w:hAnsi="Times New Roman" w:cs="Times New Roman"/>
          <w:sz w:val="28"/>
          <w:szCs w:val="28"/>
        </w:rPr>
        <w:t xml:space="preserve"> покойного. </w:t>
      </w:r>
      <w:r w:rsidRPr="006863A6">
        <w:rPr>
          <w:rFonts w:ascii="Times New Roman" w:hAnsi="Times New Roman" w:cs="Times New Roman"/>
          <w:sz w:val="28"/>
          <w:szCs w:val="28"/>
        </w:rPr>
        <w:t>Концепт «мушел» («мүшел»), лежащи</w:t>
      </w:r>
      <w:r w:rsidR="00310765" w:rsidRPr="006863A6">
        <w:rPr>
          <w:rFonts w:ascii="Times New Roman" w:hAnsi="Times New Roman" w:cs="Times New Roman"/>
          <w:sz w:val="28"/>
          <w:szCs w:val="28"/>
        </w:rPr>
        <w:t>й в основе представлений об об</w:t>
      </w:r>
      <w:r w:rsidRPr="006863A6">
        <w:rPr>
          <w:rFonts w:ascii="Times New Roman" w:hAnsi="Times New Roman" w:cs="Times New Roman"/>
          <w:sz w:val="28"/>
          <w:szCs w:val="28"/>
        </w:rPr>
        <w:t>рядах «перехода», характеризовал идеи о жи</w:t>
      </w:r>
      <w:r w:rsidR="00310765" w:rsidRPr="006863A6">
        <w:rPr>
          <w:rFonts w:ascii="Times New Roman" w:hAnsi="Times New Roman" w:cs="Times New Roman"/>
          <w:sz w:val="28"/>
          <w:szCs w:val="28"/>
        </w:rPr>
        <w:t>зни человека как смене возраст</w:t>
      </w:r>
      <w:r w:rsidRPr="006863A6">
        <w:rPr>
          <w:rFonts w:ascii="Times New Roman" w:hAnsi="Times New Roman" w:cs="Times New Roman"/>
          <w:sz w:val="28"/>
          <w:szCs w:val="28"/>
        </w:rPr>
        <w:t>ных и социальных статусов, переходе из мира живых людей в потусторонний мир после смерти. Эти представления в некоторой степени противоречат исламски</w:t>
      </w:r>
      <w:r w:rsidR="00D56AF0">
        <w:rPr>
          <w:rFonts w:ascii="Times New Roman" w:hAnsi="Times New Roman" w:cs="Times New Roman"/>
          <w:sz w:val="28"/>
          <w:szCs w:val="28"/>
        </w:rPr>
        <w:t>м воззрениям, но продолжают быто</w:t>
      </w:r>
      <w:r w:rsidRPr="006863A6">
        <w:rPr>
          <w:rFonts w:ascii="Times New Roman" w:hAnsi="Times New Roman" w:cs="Times New Roman"/>
          <w:sz w:val="28"/>
          <w:szCs w:val="28"/>
        </w:rPr>
        <w:t>вать в духовной культуре.</w:t>
      </w:r>
    </w:p>
    <w:p w:rsidR="005842CD" w:rsidRPr="006863A6" w:rsidRDefault="005842CD"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Древняя идея единства рождения и с</w:t>
      </w:r>
      <w:r w:rsidR="00BE1A2E">
        <w:rPr>
          <w:rFonts w:ascii="Times New Roman" w:hAnsi="Times New Roman" w:cs="Times New Roman"/>
          <w:sz w:val="28"/>
          <w:szCs w:val="28"/>
        </w:rPr>
        <w:t>мерти находила отражение в тра</w:t>
      </w:r>
      <w:r w:rsidRPr="006863A6">
        <w:rPr>
          <w:rFonts w:ascii="Times New Roman" w:hAnsi="Times New Roman" w:cs="Times New Roman"/>
          <w:sz w:val="28"/>
          <w:szCs w:val="28"/>
        </w:rPr>
        <w:t>диционной семейной обрядности многих народов ми</w:t>
      </w:r>
      <w:r w:rsidR="00BE1A2E">
        <w:rPr>
          <w:rFonts w:ascii="Times New Roman" w:hAnsi="Times New Roman" w:cs="Times New Roman"/>
          <w:sz w:val="28"/>
          <w:szCs w:val="28"/>
        </w:rPr>
        <w:t>ра. В похоронно-поми</w:t>
      </w:r>
      <w:r w:rsidRPr="006863A6">
        <w:rPr>
          <w:rFonts w:ascii="Times New Roman" w:hAnsi="Times New Roman" w:cs="Times New Roman"/>
          <w:sz w:val="28"/>
          <w:szCs w:val="28"/>
        </w:rPr>
        <w:t>нальном цикле она проявляется в двойственном отношении к телу умершего. С одной стороны, оно считалось носителем «</w:t>
      </w:r>
      <w:r w:rsidR="00BE1A2E">
        <w:rPr>
          <w:rFonts w:ascii="Times New Roman" w:hAnsi="Times New Roman" w:cs="Times New Roman"/>
          <w:sz w:val="28"/>
          <w:szCs w:val="28"/>
        </w:rPr>
        <w:t>нечистой силы», «грехов» и поэ</w:t>
      </w:r>
      <w:r w:rsidRPr="006863A6">
        <w:rPr>
          <w:rFonts w:ascii="Times New Roman" w:hAnsi="Times New Roman" w:cs="Times New Roman"/>
          <w:sz w:val="28"/>
          <w:szCs w:val="28"/>
        </w:rPr>
        <w:t xml:space="preserve">тому отношение к нему требовало внимания </w:t>
      </w:r>
      <w:r w:rsidR="00BE1A2E">
        <w:rPr>
          <w:rFonts w:ascii="Times New Roman" w:hAnsi="Times New Roman" w:cs="Times New Roman"/>
          <w:sz w:val="28"/>
          <w:szCs w:val="28"/>
        </w:rPr>
        <w:t>(нельзя долго оставаться в ком</w:t>
      </w:r>
      <w:r w:rsidRPr="006863A6">
        <w:rPr>
          <w:rFonts w:ascii="Times New Roman" w:hAnsi="Times New Roman" w:cs="Times New Roman"/>
          <w:sz w:val="28"/>
          <w:szCs w:val="28"/>
        </w:rPr>
        <w:t>нате наедине с покойным, при омовении покойного необходимо пользоваться специальными перчатками, беременны</w:t>
      </w:r>
      <w:r w:rsidR="00BE1A2E">
        <w:rPr>
          <w:rFonts w:ascii="Times New Roman" w:hAnsi="Times New Roman" w:cs="Times New Roman"/>
          <w:sz w:val="28"/>
          <w:szCs w:val="28"/>
        </w:rPr>
        <w:t>м женщинам и роженицам не поощ</w:t>
      </w:r>
      <w:r w:rsidRPr="006863A6">
        <w:rPr>
          <w:rFonts w:ascii="Times New Roman" w:hAnsi="Times New Roman" w:cs="Times New Roman"/>
          <w:sz w:val="28"/>
          <w:szCs w:val="28"/>
        </w:rPr>
        <w:t>рялось участвовать в похоронах и др.). С д</w:t>
      </w:r>
      <w:r w:rsidR="00BE1A2E">
        <w:rPr>
          <w:rFonts w:ascii="Times New Roman" w:hAnsi="Times New Roman" w:cs="Times New Roman"/>
          <w:sz w:val="28"/>
          <w:szCs w:val="28"/>
        </w:rPr>
        <w:t>ругой стороны, по различным по</w:t>
      </w:r>
      <w:r w:rsidRPr="006863A6">
        <w:rPr>
          <w:rFonts w:ascii="Times New Roman" w:hAnsi="Times New Roman" w:cs="Times New Roman"/>
          <w:sz w:val="28"/>
          <w:szCs w:val="28"/>
        </w:rPr>
        <w:t xml:space="preserve">верьям, уход покойного человека в иной мир мог заключать в </w:t>
      </w:r>
      <w:r w:rsidR="00BE1A2E">
        <w:rPr>
          <w:rFonts w:ascii="Times New Roman" w:hAnsi="Times New Roman" w:cs="Times New Roman"/>
          <w:sz w:val="28"/>
          <w:szCs w:val="28"/>
        </w:rPr>
        <w:t>себе уход бла</w:t>
      </w:r>
      <w:r w:rsidRPr="006863A6">
        <w:rPr>
          <w:rFonts w:ascii="Times New Roman" w:hAnsi="Times New Roman" w:cs="Times New Roman"/>
          <w:sz w:val="28"/>
          <w:szCs w:val="28"/>
        </w:rPr>
        <w:t>гополучия, достатка того дома (поэтому ино</w:t>
      </w:r>
      <w:r w:rsidR="00BE1A2E">
        <w:rPr>
          <w:rFonts w:ascii="Times New Roman" w:hAnsi="Times New Roman" w:cs="Times New Roman"/>
          <w:sz w:val="28"/>
          <w:szCs w:val="28"/>
        </w:rPr>
        <w:t>гда, по обычаю, в головной пла</w:t>
      </w:r>
      <w:r w:rsidRPr="006863A6">
        <w:rPr>
          <w:rFonts w:ascii="Times New Roman" w:hAnsi="Times New Roman" w:cs="Times New Roman"/>
          <w:sz w:val="28"/>
          <w:szCs w:val="28"/>
        </w:rPr>
        <w:t>ток заворачивали кусок мяса и обводили над головой умершего).</w:t>
      </w:r>
    </w:p>
    <w:p w:rsidR="005842CD" w:rsidRPr="006863A6" w:rsidRDefault="005842CD"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 xml:space="preserve">Подобные ритуалы и воззрения, отражающие древние идеи о жизни и смерти, характеризуют </w:t>
      </w:r>
      <w:r w:rsidR="004E3C22" w:rsidRPr="006863A6">
        <w:rPr>
          <w:rFonts w:ascii="Times New Roman" w:hAnsi="Times New Roman" w:cs="Times New Roman"/>
          <w:sz w:val="28"/>
          <w:szCs w:val="28"/>
        </w:rPr>
        <w:t>главные виды</w:t>
      </w:r>
      <w:r w:rsidRPr="006863A6">
        <w:rPr>
          <w:rFonts w:ascii="Times New Roman" w:hAnsi="Times New Roman" w:cs="Times New Roman"/>
          <w:sz w:val="28"/>
          <w:szCs w:val="28"/>
        </w:rPr>
        <w:t xml:space="preserve"> вз</w:t>
      </w:r>
      <w:r w:rsidR="004E3C22" w:rsidRPr="006863A6">
        <w:rPr>
          <w:rFonts w:ascii="Times New Roman" w:hAnsi="Times New Roman" w:cs="Times New Roman"/>
          <w:sz w:val="28"/>
          <w:szCs w:val="28"/>
        </w:rPr>
        <w:t>аимосвязей доисламских и ислам</w:t>
      </w:r>
      <w:r w:rsidRPr="006863A6">
        <w:rPr>
          <w:rFonts w:ascii="Times New Roman" w:hAnsi="Times New Roman" w:cs="Times New Roman"/>
          <w:sz w:val="28"/>
          <w:szCs w:val="28"/>
        </w:rPr>
        <w:t xml:space="preserve">ских верований – </w:t>
      </w:r>
      <w:r w:rsidR="004E3C22" w:rsidRPr="006863A6">
        <w:rPr>
          <w:rFonts w:ascii="Times New Roman" w:hAnsi="Times New Roman" w:cs="Times New Roman"/>
          <w:sz w:val="28"/>
          <w:szCs w:val="28"/>
        </w:rPr>
        <w:t xml:space="preserve">синтез и </w:t>
      </w:r>
      <w:r w:rsidRPr="006863A6">
        <w:rPr>
          <w:rFonts w:ascii="Times New Roman" w:hAnsi="Times New Roman" w:cs="Times New Roman"/>
          <w:sz w:val="28"/>
          <w:szCs w:val="28"/>
        </w:rPr>
        <w:t>симбиоз. Тем не менее ре</w:t>
      </w:r>
      <w:r w:rsidR="00BE1A2E">
        <w:rPr>
          <w:rFonts w:ascii="Times New Roman" w:hAnsi="Times New Roman" w:cs="Times New Roman"/>
          <w:sz w:val="28"/>
          <w:szCs w:val="28"/>
        </w:rPr>
        <w:t>лигиозное сознание является це</w:t>
      </w:r>
      <w:r w:rsidRPr="006863A6">
        <w:rPr>
          <w:rFonts w:ascii="Times New Roman" w:hAnsi="Times New Roman" w:cs="Times New Roman"/>
          <w:sz w:val="28"/>
          <w:szCs w:val="28"/>
        </w:rPr>
        <w:t>лостным явлением, в обыденной жизни</w:t>
      </w:r>
      <w:r w:rsidR="00BE1A2E">
        <w:rPr>
          <w:rFonts w:ascii="Times New Roman" w:hAnsi="Times New Roman" w:cs="Times New Roman"/>
          <w:sz w:val="28"/>
          <w:szCs w:val="28"/>
        </w:rPr>
        <w:t xml:space="preserve"> верующие не выделяют домусуль</w:t>
      </w:r>
      <w:r w:rsidRPr="006863A6">
        <w:rPr>
          <w:rFonts w:ascii="Times New Roman" w:hAnsi="Times New Roman" w:cs="Times New Roman"/>
          <w:sz w:val="28"/>
          <w:szCs w:val="28"/>
        </w:rPr>
        <w:t>манские и мусульманские воззрения. В их</w:t>
      </w:r>
      <w:r w:rsidR="00BE1A2E">
        <w:rPr>
          <w:rFonts w:ascii="Times New Roman" w:hAnsi="Times New Roman" w:cs="Times New Roman"/>
          <w:sz w:val="28"/>
          <w:szCs w:val="28"/>
        </w:rPr>
        <w:t xml:space="preserve"> представлениях все обряды выс</w:t>
      </w:r>
      <w:r w:rsidRPr="006863A6">
        <w:rPr>
          <w:rFonts w:ascii="Times New Roman" w:hAnsi="Times New Roman" w:cs="Times New Roman"/>
          <w:sz w:val="28"/>
          <w:szCs w:val="28"/>
        </w:rPr>
        <w:t xml:space="preserve">тупают как мусульманские, потому что так поступали предки, которые были мусульманами. </w:t>
      </w:r>
    </w:p>
    <w:p w:rsidR="005842CD" w:rsidRDefault="005842CD" w:rsidP="00310765">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lastRenderedPageBreak/>
        <w:t>В ходе исторического развития доисламские воззрения подвер</w:t>
      </w:r>
      <w:r w:rsidR="00C12D7E">
        <w:rPr>
          <w:rFonts w:ascii="Times New Roman" w:hAnsi="Times New Roman" w:cs="Times New Roman"/>
          <w:sz w:val="28"/>
          <w:szCs w:val="28"/>
        </w:rPr>
        <w:t>гались упрощению, теряли прежнюю</w:t>
      </w:r>
      <w:r w:rsidRPr="006863A6">
        <w:rPr>
          <w:rFonts w:ascii="Times New Roman" w:hAnsi="Times New Roman" w:cs="Times New Roman"/>
          <w:sz w:val="28"/>
          <w:szCs w:val="28"/>
        </w:rPr>
        <w:t xml:space="preserve"> языческую сущность. Сакральные и мифические персонажи, связанные с политеистическими верованиями, перешли в сферу фольклора и литературы, перестали считаться реальными существами. Те представления, которые ещё сохранялис</w:t>
      </w:r>
      <w:r w:rsidR="00BE1A2E">
        <w:rPr>
          <w:rFonts w:ascii="Times New Roman" w:hAnsi="Times New Roman" w:cs="Times New Roman"/>
          <w:sz w:val="28"/>
          <w:szCs w:val="28"/>
        </w:rPr>
        <w:t>ь, переосмысливались в духе ис</w:t>
      </w:r>
      <w:r w:rsidRPr="006863A6">
        <w:rPr>
          <w:rFonts w:ascii="Times New Roman" w:hAnsi="Times New Roman" w:cs="Times New Roman"/>
          <w:sz w:val="28"/>
          <w:szCs w:val="28"/>
        </w:rPr>
        <w:t>ламской религии.</w:t>
      </w:r>
      <w:r w:rsidR="00310765" w:rsidRPr="006863A6">
        <w:rPr>
          <w:rFonts w:ascii="Times New Roman" w:hAnsi="Times New Roman" w:cs="Times New Roman"/>
          <w:sz w:val="28"/>
          <w:szCs w:val="28"/>
        </w:rPr>
        <w:t xml:space="preserve"> </w:t>
      </w:r>
      <w:r w:rsidRPr="006863A6">
        <w:rPr>
          <w:rFonts w:ascii="Times New Roman" w:hAnsi="Times New Roman" w:cs="Times New Roman"/>
          <w:sz w:val="28"/>
          <w:szCs w:val="28"/>
        </w:rPr>
        <w:t>Тем не менее эти явления не воспринимались как чуждые явления, переосмысливаясь в пределах исламский во</w:t>
      </w:r>
      <w:r w:rsidR="00D20ACA" w:rsidRPr="006863A6">
        <w:rPr>
          <w:rFonts w:ascii="Times New Roman" w:hAnsi="Times New Roman" w:cs="Times New Roman"/>
          <w:sz w:val="28"/>
          <w:szCs w:val="28"/>
        </w:rPr>
        <w:t>ззрений, эти верования станови</w:t>
      </w:r>
      <w:r w:rsidRPr="006863A6">
        <w:rPr>
          <w:rFonts w:ascii="Times New Roman" w:hAnsi="Times New Roman" w:cs="Times New Roman"/>
          <w:sz w:val="28"/>
          <w:szCs w:val="28"/>
        </w:rPr>
        <w:t>лись исламскими</w:t>
      </w:r>
      <w:r w:rsidR="004B5D21" w:rsidRPr="006863A6">
        <w:rPr>
          <w:rFonts w:ascii="Times New Roman" w:hAnsi="Times New Roman" w:cs="Times New Roman"/>
          <w:sz w:val="28"/>
          <w:szCs w:val="28"/>
          <w:lang w:val="kk-KZ"/>
        </w:rPr>
        <w:t xml:space="preserve"> для широких масс населения</w:t>
      </w:r>
      <w:r w:rsidRPr="006863A6">
        <w:rPr>
          <w:rFonts w:ascii="Times New Roman" w:hAnsi="Times New Roman" w:cs="Times New Roman"/>
          <w:sz w:val="28"/>
          <w:szCs w:val="28"/>
        </w:rPr>
        <w:t>. Глубинные языческие реликты не сохранились в народных представлениях и культуре, данные феном</w:t>
      </w:r>
      <w:r w:rsidR="004B5D21" w:rsidRPr="006863A6">
        <w:rPr>
          <w:rFonts w:ascii="Times New Roman" w:hAnsi="Times New Roman" w:cs="Times New Roman"/>
          <w:sz w:val="28"/>
          <w:szCs w:val="28"/>
        </w:rPr>
        <w:t xml:space="preserve">ены могут быть выявлены </w:t>
      </w:r>
      <w:r w:rsidR="00D20ACA" w:rsidRPr="006863A6">
        <w:rPr>
          <w:rFonts w:ascii="Times New Roman" w:hAnsi="Times New Roman" w:cs="Times New Roman"/>
          <w:sz w:val="28"/>
          <w:szCs w:val="28"/>
        </w:rPr>
        <w:t xml:space="preserve">только </w:t>
      </w:r>
      <w:r w:rsidR="004B5D21" w:rsidRPr="006863A6">
        <w:rPr>
          <w:rFonts w:ascii="Times New Roman" w:hAnsi="Times New Roman" w:cs="Times New Roman"/>
          <w:sz w:val="28"/>
          <w:szCs w:val="28"/>
        </w:rPr>
        <w:t>с помо</w:t>
      </w:r>
      <w:r w:rsidRPr="006863A6">
        <w:rPr>
          <w:rFonts w:ascii="Times New Roman" w:hAnsi="Times New Roman" w:cs="Times New Roman"/>
          <w:sz w:val="28"/>
          <w:szCs w:val="28"/>
        </w:rPr>
        <w:t>щью научного анализа. При этом необходимо изучать доисламские реликты в их взаимосвязях с исламскими воззрениями,</w:t>
      </w:r>
      <w:r w:rsidR="004B5D21" w:rsidRPr="006863A6">
        <w:rPr>
          <w:rFonts w:ascii="Times New Roman" w:hAnsi="Times New Roman" w:cs="Times New Roman"/>
          <w:sz w:val="28"/>
          <w:szCs w:val="28"/>
        </w:rPr>
        <w:t xml:space="preserve"> такой подход позволяет опреде</w:t>
      </w:r>
      <w:r w:rsidRPr="006863A6">
        <w:rPr>
          <w:rFonts w:ascii="Times New Roman" w:hAnsi="Times New Roman" w:cs="Times New Roman"/>
          <w:sz w:val="28"/>
          <w:szCs w:val="28"/>
        </w:rPr>
        <w:t>лить особенности уникального мировоззрения, выражающего этническую специфику [25, c. 118].</w:t>
      </w:r>
    </w:p>
    <w:p w:rsidR="00934F33" w:rsidRPr="00934F33" w:rsidRDefault="0005265A" w:rsidP="003107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Веручение и</w:t>
      </w:r>
      <w:r w:rsidR="00934F33">
        <w:rPr>
          <w:rFonts w:ascii="Times New Roman" w:hAnsi="Times New Roman" w:cs="Times New Roman"/>
          <w:sz w:val="28"/>
          <w:szCs w:val="28"/>
        </w:rPr>
        <w:t>слам</w:t>
      </w:r>
      <w:r>
        <w:rPr>
          <w:rFonts w:ascii="Times New Roman" w:hAnsi="Times New Roman" w:cs="Times New Roman"/>
          <w:sz w:val="28"/>
          <w:szCs w:val="28"/>
        </w:rPr>
        <w:t>а</w:t>
      </w:r>
      <w:r w:rsidR="00934F33">
        <w:rPr>
          <w:rFonts w:ascii="Times New Roman" w:hAnsi="Times New Roman" w:cs="Times New Roman"/>
          <w:sz w:val="28"/>
          <w:szCs w:val="28"/>
        </w:rPr>
        <w:t xml:space="preserve"> закрепил</w:t>
      </w:r>
      <w:r>
        <w:rPr>
          <w:rFonts w:ascii="Times New Roman" w:hAnsi="Times New Roman" w:cs="Times New Roman"/>
          <w:sz w:val="28"/>
          <w:szCs w:val="28"/>
        </w:rPr>
        <w:t>о</w:t>
      </w:r>
      <w:r w:rsidR="00934F33">
        <w:rPr>
          <w:rFonts w:ascii="Times New Roman" w:hAnsi="Times New Roman" w:cs="Times New Roman"/>
          <w:sz w:val="28"/>
          <w:szCs w:val="28"/>
        </w:rPr>
        <w:t xml:space="preserve"> уважительное отношение к пище, которое сохранилось у казахов до сих пор. «Белая пища» («а</w:t>
      </w:r>
      <w:r w:rsidR="00934F33">
        <w:rPr>
          <w:rFonts w:ascii="Times New Roman" w:hAnsi="Times New Roman" w:cs="Times New Roman"/>
          <w:sz w:val="28"/>
          <w:szCs w:val="28"/>
          <w:lang w:val="kk-KZ"/>
        </w:rPr>
        <w:t>қ</w:t>
      </w:r>
      <w:r w:rsidR="00934F33">
        <w:rPr>
          <w:rFonts w:ascii="Times New Roman" w:hAnsi="Times New Roman" w:cs="Times New Roman"/>
          <w:sz w:val="28"/>
          <w:szCs w:val="28"/>
        </w:rPr>
        <w:t xml:space="preserve">», т.е. молочные продукты) считается сакральной </w:t>
      </w:r>
      <w:r w:rsidR="00E13584">
        <w:rPr>
          <w:rFonts w:ascii="Times New Roman" w:hAnsi="Times New Roman" w:cs="Times New Roman"/>
          <w:sz w:val="28"/>
          <w:szCs w:val="28"/>
        </w:rPr>
        <w:t xml:space="preserve">у казахов </w:t>
      </w:r>
      <w:r w:rsidR="00934F33">
        <w:rPr>
          <w:rFonts w:ascii="Times New Roman" w:hAnsi="Times New Roman" w:cs="Times New Roman"/>
          <w:sz w:val="28"/>
          <w:szCs w:val="28"/>
        </w:rPr>
        <w:t xml:space="preserve">и в современный период. Кроме того, исламское вероучение благосклонно отнеслось к </w:t>
      </w:r>
      <w:r w:rsidR="00E13584">
        <w:rPr>
          <w:rFonts w:ascii="Times New Roman" w:hAnsi="Times New Roman" w:cs="Times New Roman"/>
          <w:sz w:val="28"/>
          <w:szCs w:val="28"/>
        </w:rPr>
        <w:t xml:space="preserve">древней казахской </w:t>
      </w:r>
      <w:r w:rsidR="00934F33">
        <w:rPr>
          <w:rFonts w:ascii="Times New Roman" w:hAnsi="Times New Roman" w:cs="Times New Roman"/>
          <w:sz w:val="28"/>
          <w:szCs w:val="28"/>
        </w:rPr>
        <w:t>традиции «жет</w:t>
      </w:r>
      <w:r w:rsidR="00934F33">
        <w:rPr>
          <w:rFonts w:ascii="Times New Roman" w:hAnsi="Times New Roman" w:cs="Times New Roman"/>
          <w:sz w:val="28"/>
          <w:szCs w:val="28"/>
          <w:lang w:val="kk-KZ"/>
        </w:rPr>
        <w:t>і ата</w:t>
      </w:r>
      <w:r w:rsidR="00E13584">
        <w:rPr>
          <w:rFonts w:ascii="Times New Roman" w:hAnsi="Times New Roman" w:cs="Times New Roman"/>
          <w:sz w:val="28"/>
          <w:szCs w:val="28"/>
        </w:rPr>
        <w:t>», как к семейной ценности</w:t>
      </w:r>
      <w:r w:rsidR="00934F33">
        <w:rPr>
          <w:rFonts w:ascii="Times New Roman" w:hAnsi="Times New Roman" w:cs="Times New Roman"/>
          <w:sz w:val="28"/>
          <w:szCs w:val="28"/>
        </w:rPr>
        <w:t>.</w:t>
      </w:r>
    </w:p>
    <w:p w:rsidR="008F048E" w:rsidRDefault="005842CD" w:rsidP="00F66710">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Изучая мировоззренческие традиции ка</w:t>
      </w:r>
      <w:r w:rsidR="00F66710">
        <w:rPr>
          <w:rFonts w:ascii="Times New Roman" w:hAnsi="Times New Roman" w:cs="Times New Roman"/>
          <w:sz w:val="28"/>
          <w:szCs w:val="28"/>
        </w:rPr>
        <w:t>захского народа, этнограф стал</w:t>
      </w:r>
      <w:r w:rsidRPr="006863A6">
        <w:rPr>
          <w:rFonts w:ascii="Times New Roman" w:hAnsi="Times New Roman" w:cs="Times New Roman"/>
          <w:sz w:val="28"/>
          <w:szCs w:val="28"/>
        </w:rPr>
        <w:t xml:space="preserve">кивается </w:t>
      </w:r>
      <w:r w:rsidR="00F66710">
        <w:rPr>
          <w:rFonts w:ascii="Times New Roman" w:hAnsi="Times New Roman" w:cs="Times New Roman"/>
          <w:sz w:val="28"/>
          <w:szCs w:val="28"/>
        </w:rPr>
        <w:t>с уникальным феноменом полиструктур</w:t>
      </w:r>
      <w:r w:rsidRPr="006863A6">
        <w:rPr>
          <w:rFonts w:ascii="Times New Roman" w:hAnsi="Times New Roman" w:cs="Times New Roman"/>
          <w:sz w:val="28"/>
          <w:szCs w:val="28"/>
        </w:rPr>
        <w:t>ного мировоззрения.</w:t>
      </w:r>
      <w:r w:rsidR="00DD0DB0">
        <w:rPr>
          <w:rFonts w:ascii="Times New Roman" w:hAnsi="Times New Roman" w:cs="Times New Roman"/>
          <w:sz w:val="28"/>
          <w:szCs w:val="28"/>
        </w:rPr>
        <w:t xml:space="preserve"> Покажем его особенности на примере ритуалов жизненного цикла</w:t>
      </w:r>
      <w:r w:rsidR="00911506">
        <w:rPr>
          <w:rFonts w:ascii="Times New Roman" w:hAnsi="Times New Roman" w:cs="Times New Roman"/>
          <w:sz w:val="28"/>
          <w:szCs w:val="28"/>
        </w:rPr>
        <w:t xml:space="preserve"> еще раз</w:t>
      </w:r>
      <w:r w:rsidR="00DD0DB0">
        <w:rPr>
          <w:rFonts w:ascii="Times New Roman" w:hAnsi="Times New Roman" w:cs="Times New Roman"/>
          <w:sz w:val="28"/>
          <w:szCs w:val="28"/>
        </w:rPr>
        <w:t>.</w:t>
      </w:r>
      <w:r w:rsidRPr="006863A6">
        <w:rPr>
          <w:rFonts w:ascii="Times New Roman" w:hAnsi="Times New Roman" w:cs="Times New Roman"/>
          <w:sz w:val="28"/>
          <w:szCs w:val="28"/>
        </w:rPr>
        <w:t xml:space="preserve"> Так, в одном и том же народном сознании у казахов сосуществовали, а нередко и взаимодействовали, гетерогенные по своей природе религиозные воззрения и практики. Например, проведение обряда очищения огнем («алас») и чтение мусульманской молитвы у колыбели младенца преследовали одну и ту же цель – уберечь ребёнка от злых сил. Проведение очищения огнем уже не являлось в полном и прямом смысле почитанием огня, значение обряда было переосмыслено и «обработано» в народном сознании, тем не менее вера в очистительную силу огня сохранила свое влияние. </w:t>
      </w:r>
      <w:r w:rsidR="008F048E">
        <w:rPr>
          <w:rFonts w:ascii="Times New Roman" w:hAnsi="Times New Roman" w:cs="Times New Roman"/>
          <w:sz w:val="28"/>
          <w:szCs w:val="28"/>
        </w:rPr>
        <w:t>При этом ч</w:t>
      </w:r>
      <w:r w:rsidRPr="006863A6">
        <w:rPr>
          <w:rFonts w:ascii="Times New Roman" w:hAnsi="Times New Roman" w:cs="Times New Roman"/>
          <w:sz w:val="28"/>
          <w:szCs w:val="28"/>
        </w:rPr>
        <w:t>тение мусульманской молитвы в честь бога Аллаха является</w:t>
      </w:r>
      <w:r w:rsidR="008F048E">
        <w:rPr>
          <w:rFonts w:ascii="Times New Roman" w:hAnsi="Times New Roman" w:cs="Times New Roman"/>
          <w:sz w:val="28"/>
          <w:szCs w:val="28"/>
        </w:rPr>
        <w:t xml:space="preserve"> влиянием ислама.</w:t>
      </w:r>
    </w:p>
    <w:p w:rsidR="005842CD" w:rsidRPr="006863A6" w:rsidRDefault="008F048E" w:rsidP="00F667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w:t>
      </w:r>
      <w:r w:rsidR="005842CD" w:rsidRPr="006863A6">
        <w:rPr>
          <w:rFonts w:ascii="Times New Roman" w:hAnsi="Times New Roman" w:cs="Times New Roman"/>
          <w:sz w:val="28"/>
          <w:szCs w:val="28"/>
        </w:rPr>
        <w:t>пользование этих практик является проя</w:t>
      </w:r>
      <w:r>
        <w:rPr>
          <w:rFonts w:ascii="Times New Roman" w:hAnsi="Times New Roman" w:cs="Times New Roman"/>
          <w:sz w:val="28"/>
          <w:szCs w:val="28"/>
        </w:rPr>
        <w:t>влением параллельного сосущест</w:t>
      </w:r>
      <w:r w:rsidR="005842CD" w:rsidRPr="006863A6">
        <w:rPr>
          <w:rFonts w:ascii="Times New Roman" w:hAnsi="Times New Roman" w:cs="Times New Roman"/>
          <w:sz w:val="28"/>
          <w:szCs w:val="28"/>
        </w:rPr>
        <w:t>вования домусульманских и исламских обрядов, сходных по функции, но кардинально различающихся по своей структуре и значению. Его особенностью является то, что народное сознание не замечает присутствия и бытования гетерогенных по происхождению ритуалов, восходящих к различным мировоззренческих традициям – от реликтовых проявлений первоначальных форм религии к исламским воззрениям.</w:t>
      </w:r>
    </w:p>
    <w:p w:rsidR="005842CD" w:rsidRPr="006863A6" w:rsidRDefault="005842CD"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Пер</w:t>
      </w:r>
      <w:r w:rsidR="007960D2" w:rsidRPr="006863A6">
        <w:rPr>
          <w:rFonts w:ascii="Times New Roman" w:hAnsi="Times New Roman" w:cs="Times New Roman"/>
          <w:sz w:val="28"/>
          <w:szCs w:val="28"/>
        </w:rPr>
        <w:t>вый ритуал, связанный с «очищением»</w:t>
      </w:r>
      <w:r w:rsidR="00BE1A2E">
        <w:rPr>
          <w:rFonts w:ascii="Times New Roman" w:hAnsi="Times New Roman" w:cs="Times New Roman"/>
          <w:sz w:val="28"/>
          <w:szCs w:val="28"/>
        </w:rPr>
        <w:t xml:space="preserve"> огнём, заключается в «осозна</w:t>
      </w:r>
      <w:r w:rsidRPr="006863A6">
        <w:rPr>
          <w:rFonts w:ascii="Times New Roman" w:hAnsi="Times New Roman" w:cs="Times New Roman"/>
          <w:sz w:val="28"/>
          <w:szCs w:val="28"/>
        </w:rPr>
        <w:t>нии» силы огня, как особой природной силы</w:t>
      </w:r>
      <w:r w:rsidR="00BE1A2E">
        <w:rPr>
          <w:rFonts w:ascii="Times New Roman" w:hAnsi="Times New Roman" w:cs="Times New Roman"/>
          <w:sz w:val="28"/>
          <w:szCs w:val="28"/>
        </w:rPr>
        <w:t>, второй ритуал формально пред</w:t>
      </w:r>
      <w:r w:rsidRPr="006863A6">
        <w:rPr>
          <w:rFonts w:ascii="Times New Roman" w:hAnsi="Times New Roman" w:cs="Times New Roman"/>
          <w:sz w:val="28"/>
          <w:szCs w:val="28"/>
        </w:rPr>
        <w:t xml:space="preserve">ставлен в словесно-жестовом обращении </w:t>
      </w:r>
      <w:r w:rsidR="00BE1A2E">
        <w:rPr>
          <w:rFonts w:ascii="Times New Roman" w:hAnsi="Times New Roman" w:cs="Times New Roman"/>
          <w:sz w:val="28"/>
          <w:szCs w:val="28"/>
        </w:rPr>
        <w:t>к богу. Если два ритуала совер</w:t>
      </w:r>
      <w:r w:rsidRPr="006863A6">
        <w:rPr>
          <w:rFonts w:ascii="Times New Roman" w:hAnsi="Times New Roman" w:cs="Times New Roman"/>
          <w:sz w:val="28"/>
          <w:szCs w:val="28"/>
        </w:rPr>
        <w:t>шаются поочередно, то речь идет о «симбиозе» двух явлений, который мог не осо</w:t>
      </w:r>
      <w:r w:rsidR="00D112A4">
        <w:rPr>
          <w:rFonts w:ascii="Times New Roman" w:hAnsi="Times New Roman" w:cs="Times New Roman"/>
          <w:sz w:val="28"/>
          <w:szCs w:val="28"/>
        </w:rPr>
        <w:t>знаваться участниками обряда [7</w:t>
      </w:r>
      <w:r w:rsidR="00D112A4" w:rsidRPr="00D112A4">
        <w:rPr>
          <w:rFonts w:ascii="Times New Roman" w:hAnsi="Times New Roman" w:cs="Times New Roman"/>
          <w:sz w:val="28"/>
          <w:szCs w:val="28"/>
        </w:rPr>
        <w:t>3</w:t>
      </w:r>
      <w:r w:rsidRPr="006863A6">
        <w:rPr>
          <w:rFonts w:ascii="Times New Roman" w:hAnsi="Times New Roman" w:cs="Times New Roman"/>
          <w:sz w:val="28"/>
          <w:szCs w:val="28"/>
        </w:rPr>
        <w:t>, с. 280</w:t>
      </w:r>
      <w:r w:rsidR="00BE1A2E">
        <w:rPr>
          <w:rFonts w:ascii="Times New Roman" w:hAnsi="Times New Roman" w:cs="Times New Roman"/>
          <w:sz w:val="28"/>
          <w:szCs w:val="28"/>
        </w:rPr>
        <w:t>]. И наоборот, совершение мусу</w:t>
      </w:r>
      <w:r w:rsidRPr="006863A6">
        <w:rPr>
          <w:rFonts w:ascii="Times New Roman" w:hAnsi="Times New Roman" w:cs="Times New Roman"/>
          <w:sz w:val="28"/>
          <w:szCs w:val="28"/>
        </w:rPr>
        <w:t>льманского ритуала обрезания суннет («сү</w:t>
      </w:r>
      <w:r w:rsidR="00BE1A2E">
        <w:rPr>
          <w:rFonts w:ascii="Times New Roman" w:hAnsi="Times New Roman" w:cs="Times New Roman"/>
          <w:sz w:val="28"/>
          <w:szCs w:val="28"/>
        </w:rPr>
        <w:t>ндет») и проведение торжествен</w:t>
      </w:r>
      <w:r w:rsidRPr="006863A6">
        <w:rPr>
          <w:rFonts w:ascii="Times New Roman" w:hAnsi="Times New Roman" w:cs="Times New Roman"/>
          <w:sz w:val="28"/>
          <w:szCs w:val="28"/>
        </w:rPr>
        <w:t>ного пиршества было связано также небольшими ритуалами</w:t>
      </w:r>
      <w:r w:rsidR="00BE1A2E">
        <w:rPr>
          <w:rFonts w:ascii="Times New Roman" w:hAnsi="Times New Roman" w:cs="Times New Roman"/>
          <w:sz w:val="28"/>
          <w:szCs w:val="28"/>
        </w:rPr>
        <w:t xml:space="preserve"> – с </w:t>
      </w:r>
      <w:r w:rsidR="00BE1A2E">
        <w:rPr>
          <w:rFonts w:ascii="Times New Roman" w:hAnsi="Times New Roman" w:cs="Times New Roman"/>
          <w:sz w:val="28"/>
          <w:szCs w:val="28"/>
        </w:rPr>
        <w:lastRenderedPageBreak/>
        <w:t>раздачей лос</w:t>
      </w:r>
      <w:r w:rsidRPr="006863A6">
        <w:rPr>
          <w:rFonts w:ascii="Times New Roman" w:hAnsi="Times New Roman" w:cs="Times New Roman"/>
          <w:sz w:val="28"/>
          <w:szCs w:val="28"/>
        </w:rPr>
        <w:t>кутков («жыртыс тарату»), остатков пищи («сарқыт беру») и др. В этом случае проявляется скорее даже не «симбиоз», а синтез (сочетание) мусульманского обычая суннет (хотя сегодня известно о е</w:t>
      </w:r>
      <w:r w:rsidR="001F0D5A">
        <w:rPr>
          <w:rFonts w:ascii="Times New Roman" w:hAnsi="Times New Roman" w:cs="Times New Roman"/>
          <w:sz w:val="28"/>
          <w:szCs w:val="28"/>
        </w:rPr>
        <w:t>го домусульманском про</w:t>
      </w:r>
      <w:r w:rsidRPr="006863A6">
        <w:rPr>
          <w:rFonts w:ascii="Times New Roman" w:hAnsi="Times New Roman" w:cs="Times New Roman"/>
          <w:sz w:val="28"/>
          <w:szCs w:val="28"/>
        </w:rPr>
        <w:t>исхожден</w:t>
      </w:r>
      <w:r w:rsidR="00434B97">
        <w:rPr>
          <w:rFonts w:ascii="Times New Roman" w:hAnsi="Times New Roman" w:cs="Times New Roman"/>
          <w:sz w:val="28"/>
          <w:szCs w:val="28"/>
        </w:rPr>
        <w:t>ии) и домусульманских практик.</w:t>
      </w:r>
    </w:p>
    <w:p w:rsidR="005842CD" w:rsidRPr="006863A6" w:rsidRDefault="005842CD"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 родильном и детском цикле обрядности в количественном отношении преобладают домусульманские практики, однако мусульманские обряды «знаменуют» такие важные события в жизни ребенка как имянаречение, вступление в мусульманскую общину (напр</w:t>
      </w:r>
      <w:r w:rsidR="002A46DF">
        <w:rPr>
          <w:rFonts w:ascii="Times New Roman" w:hAnsi="Times New Roman" w:cs="Times New Roman"/>
          <w:sz w:val="28"/>
          <w:szCs w:val="28"/>
        </w:rPr>
        <w:t>имер, суннет). Напротив, в сва</w:t>
      </w:r>
      <w:r w:rsidRPr="006863A6">
        <w:rPr>
          <w:rFonts w:ascii="Times New Roman" w:hAnsi="Times New Roman" w:cs="Times New Roman"/>
          <w:sz w:val="28"/>
          <w:szCs w:val="28"/>
        </w:rPr>
        <w:t>дебной обрядности домусульманские пра</w:t>
      </w:r>
      <w:r w:rsidR="002A46DF">
        <w:rPr>
          <w:rFonts w:ascii="Times New Roman" w:hAnsi="Times New Roman" w:cs="Times New Roman"/>
          <w:sz w:val="28"/>
          <w:szCs w:val="28"/>
        </w:rPr>
        <w:t>ктики преобладают как количест</w:t>
      </w:r>
      <w:r w:rsidRPr="006863A6">
        <w:rPr>
          <w:rFonts w:ascii="Times New Roman" w:hAnsi="Times New Roman" w:cs="Times New Roman"/>
          <w:sz w:val="28"/>
          <w:szCs w:val="28"/>
        </w:rPr>
        <w:t>венном, так и качественном (по степени зн</w:t>
      </w:r>
      <w:r w:rsidR="002A46DF">
        <w:rPr>
          <w:rFonts w:ascii="Times New Roman" w:hAnsi="Times New Roman" w:cs="Times New Roman"/>
          <w:sz w:val="28"/>
          <w:szCs w:val="28"/>
        </w:rPr>
        <w:t>ачимости) отношении. Обычай му</w:t>
      </w:r>
      <w:r w:rsidRPr="006863A6">
        <w:rPr>
          <w:rFonts w:ascii="Times New Roman" w:hAnsi="Times New Roman" w:cs="Times New Roman"/>
          <w:sz w:val="28"/>
          <w:szCs w:val="28"/>
        </w:rPr>
        <w:t>сульманского свадебного ритуала («неке қи</w:t>
      </w:r>
      <w:r w:rsidR="002A46DF">
        <w:rPr>
          <w:rFonts w:ascii="Times New Roman" w:hAnsi="Times New Roman" w:cs="Times New Roman"/>
          <w:sz w:val="28"/>
          <w:szCs w:val="28"/>
        </w:rPr>
        <w:t>ю») с участием муллы и свидете</w:t>
      </w:r>
      <w:r w:rsidRPr="006863A6">
        <w:rPr>
          <w:rFonts w:ascii="Times New Roman" w:hAnsi="Times New Roman" w:cs="Times New Roman"/>
          <w:sz w:val="28"/>
          <w:szCs w:val="28"/>
        </w:rPr>
        <w:t>лей широко распространен, однако его прове</w:t>
      </w:r>
      <w:r w:rsidR="002A46DF">
        <w:rPr>
          <w:rFonts w:ascii="Times New Roman" w:hAnsi="Times New Roman" w:cs="Times New Roman"/>
          <w:sz w:val="28"/>
          <w:szCs w:val="28"/>
        </w:rPr>
        <w:t>дение до сих пор не стало повсе</w:t>
      </w:r>
      <w:r w:rsidRPr="006863A6">
        <w:rPr>
          <w:rFonts w:ascii="Times New Roman" w:hAnsi="Times New Roman" w:cs="Times New Roman"/>
          <w:sz w:val="28"/>
          <w:szCs w:val="28"/>
        </w:rPr>
        <w:t>местным.</w:t>
      </w:r>
    </w:p>
    <w:p w:rsidR="005842CD" w:rsidRPr="006863A6" w:rsidRDefault="005842CD"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Известно, что похоронно-поминальная обрядность отличается своей «консервативностью». В целом, проведен</w:t>
      </w:r>
      <w:r w:rsidR="00BE1A2E">
        <w:rPr>
          <w:rFonts w:ascii="Times New Roman" w:hAnsi="Times New Roman" w:cs="Times New Roman"/>
          <w:sz w:val="28"/>
          <w:szCs w:val="28"/>
        </w:rPr>
        <w:t>ие похоронно-поминальной обряд</w:t>
      </w:r>
      <w:r w:rsidRPr="006863A6">
        <w:rPr>
          <w:rFonts w:ascii="Times New Roman" w:hAnsi="Times New Roman" w:cs="Times New Roman"/>
          <w:sz w:val="28"/>
          <w:szCs w:val="28"/>
        </w:rPr>
        <w:t xml:space="preserve">ности у казахов соответствует исламским правилам; в ней содержится больше исламских предписаний и запретов. Более того, проведение поминальных мероприятий, исторически не связанных с исламской религией (например, таких как </w:t>
      </w:r>
      <w:r w:rsidR="00B81C36">
        <w:rPr>
          <w:rFonts w:ascii="Times New Roman" w:hAnsi="Times New Roman" w:cs="Times New Roman"/>
          <w:sz w:val="28"/>
          <w:szCs w:val="28"/>
        </w:rPr>
        <w:t>«</w:t>
      </w:r>
      <w:r w:rsidRPr="006863A6">
        <w:rPr>
          <w:rFonts w:ascii="Times New Roman" w:hAnsi="Times New Roman" w:cs="Times New Roman"/>
          <w:sz w:val="28"/>
          <w:szCs w:val="28"/>
        </w:rPr>
        <w:t>ас</w:t>
      </w:r>
      <w:r w:rsidR="00B81C36">
        <w:rPr>
          <w:rFonts w:ascii="Times New Roman" w:hAnsi="Times New Roman" w:cs="Times New Roman"/>
          <w:sz w:val="28"/>
          <w:szCs w:val="28"/>
        </w:rPr>
        <w:t xml:space="preserve"> беру»</w:t>
      </w:r>
      <w:r w:rsidRPr="006863A6">
        <w:rPr>
          <w:rFonts w:ascii="Times New Roman" w:hAnsi="Times New Roman" w:cs="Times New Roman"/>
          <w:sz w:val="28"/>
          <w:szCs w:val="28"/>
        </w:rPr>
        <w:t>), хотя и сохраняет во многом традиционную структуру, постепенно сводится лишь к чтению мусульманских молитв, общественным трапезам. Похоронно-поминальная обряд</w:t>
      </w:r>
      <w:r w:rsidR="00CE1DCA">
        <w:rPr>
          <w:rFonts w:ascii="Times New Roman" w:hAnsi="Times New Roman" w:cs="Times New Roman"/>
          <w:sz w:val="28"/>
          <w:szCs w:val="28"/>
        </w:rPr>
        <w:t>ность включает традицию возведе</w:t>
      </w:r>
      <w:r w:rsidRPr="006863A6">
        <w:rPr>
          <w:rFonts w:ascii="Times New Roman" w:hAnsi="Times New Roman" w:cs="Times New Roman"/>
          <w:sz w:val="28"/>
          <w:szCs w:val="28"/>
        </w:rPr>
        <w:t>ния намогильных сооружени</w:t>
      </w:r>
      <w:r w:rsidR="009B7F3E" w:rsidRPr="006863A6">
        <w:rPr>
          <w:rFonts w:ascii="Times New Roman" w:hAnsi="Times New Roman" w:cs="Times New Roman"/>
          <w:sz w:val="28"/>
          <w:szCs w:val="28"/>
        </w:rPr>
        <w:t>й до сих пор.</w:t>
      </w:r>
    </w:p>
    <w:p w:rsidR="005842CD" w:rsidRPr="006863A6" w:rsidRDefault="005842CD" w:rsidP="005842CD">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Таким образом, в двух «крайних» р</w:t>
      </w:r>
      <w:r w:rsidR="00BE1A2E">
        <w:rPr>
          <w:rFonts w:ascii="Times New Roman" w:hAnsi="Times New Roman" w:cs="Times New Roman"/>
          <w:sz w:val="28"/>
          <w:szCs w:val="28"/>
        </w:rPr>
        <w:t>итуалах жизненного цикла, отра</w:t>
      </w:r>
      <w:r w:rsidRPr="006863A6">
        <w:rPr>
          <w:rFonts w:ascii="Times New Roman" w:hAnsi="Times New Roman" w:cs="Times New Roman"/>
          <w:sz w:val="28"/>
          <w:szCs w:val="28"/>
        </w:rPr>
        <w:t>жающие древние представления о тождестве жизни и смерти, преобладают различные по «происхождению» религиозны</w:t>
      </w:r>
      <w:r w:rsidR="00BE1A2E">
        <w:rPr>
          <w:rFonts w:ascii="Times New Roman" w:hAnsi="Times New Roman" w:cs="Times New Roman"/>
          <w:sz w:val="28"/>
          <w:szCs w:val="28"/>
        </w:rPr>
        <w:t>е воззрения. В родильной обряд</w:t>
      </w:r>
      <w:r w:rsidRPr="006863A6">
        <w:rPr>
          <w:rFonts w:ascii="Times New Roman" w:hAnsi="Times New Roman" w:cs="Times New Roman"/>
          <w:sz w:val="28"/>
          <w:szCs w:val="28"/>
        </w:rPr>
        <w:t xml:space="preserve">ности доминируют «доисламские» ритуалы и практики, а в похоронно-поминальной обрядности – исламские ритуалы и предписания. В свадебной обрядности, в силу её большей изменчивости, сложно выделить доминирую- </w:t>
      </w:r>
      <w:r w:rsidR="00B81C36">
        <w:rPr>
          <w:rFonts w:ascii="Times New Roman" w:hAnsi="Times New Roman" w:cs="Times New Roman"/>
          <w:sz w:val="28"/>
          <w:szCs w:val="28"/>
        </w:rPr>
        <w:t xml:space="preserve">щий тип соотношения, к тому же </w:t>
      </w:r>
      <w:r w:rsidRPr="006863A6">
        <w:rPr>
          <w:rFonts w:ascii="Times New Roman" w:hAnsi="Times New Roman" w:cs="Times New Roman"/>
          <w:sz w:val="28"/>
          <w:szCs w:val="28"/>
        </w:rPr>
        <w:t xml:space="preserve">в современный период казахская свадьба включает всё более новые элементы, мало </w:t>
      </w:r>
      <w:r w:rsidR="00CE1DCA">
        <w:rPr>
          <w:rFonts w:ascii="Times New Roman" w:hAnsi="Times New Roman" w:cs="Times New Roman"/>
          <w:sz w:val="28"/>
          <w:szCs w:val="28"/>
        </w:rPr>
        <w:t>связанные с религиозными ценно</w:t>
      </w:r>
      <w:r w:rsidRPr="006863A6">
        <w:rPr>
          <w:rFonts w:ascii="Times New Roman" w:hAnsi="Times New Roman" w:cs="Times New Roman"/>
          <w:sz w:val="28"/>
          <w:szCs w:val="28"/>
        </w:rPr>
        <w:t>стями.</w:t>
      </w:r>
    </w:p>
    <w:p w:rsidR="005842CD" w:rsidRDefault="005842CD" w:rsidP="009E3018">
      <w:pPr>
        <w:spacing w:after="0" w:line="240" w:lineRule="auto"/>
        <w:ind w:firstLine="709"/>
        <w:jc w:val="both"/>
        <w:rPr>
          <w:rFonts w:ascii="Times New Roman" w:hAnsi="Times New Roman" w:cs="Times New Roman"/>
          <w:sz w:val="28"/>
          <w:szCs w:val="28"/>
        </w:rPr>
      </w:pPr>
      <w:r w:rsidRPr="006863A6">
        <w:rPr>
          <w:rFonts w:ascii="Times New Roman" w:hAnsi="Times New Roman" w:cs="Times New Roman"/>
          <w:sz w:val="28"/>
          <w:szCs w:val="28"/>
        </w:rPr>
        <w:t>Всё вышесказанное позволяет подтвердить существующи</w:t>
      </w:r>
      <w:r w:rsidR="00BE1A2E">
        <w:rPr>
          <w:rFonts w:ascii="Times New Roman" w:hAnsi="Times New Roman" w:cs="Times New Roman"/>
          <w:sz w:val="28"/>
          <w:szCs w:val="28"/>
        </w:rPr>
        <w:t>й тезис о по</w:t>
      </w:r>
      <w:r w:rsidRPr="006863A6">
        <w:rPr>
          <w:rFonts w:ascii="Times New Roman" w:hAnsi="Times New Roman" w:cs="Times New Roman"/>
          <w:sz w:val="28"/>
          <w:szCs w:val="28"/>
        </w:rPr>
        <w:t>листруктурном характере традиционного мировоззрения казахского народа. Более того, нужно отметить, что и соврем</w:t>
      </w:r>
      <w:r w:rsidR="00BE1A2E">
        <w:rPr>
          <w:rFonts w:ascii="Times New Roman" w:hAnsi="Times New Roman" w:cs="Times New Roman"/>
          <w:sz w:val="28"/>
          <w:szCs w:val="28"/>
        </w:rPr>
        <w:t>енное мировоззрение казахов со</w:t>
      </w:r>
      <w:r w:rsidRPr="006863A6">
        <w:rPr>
          <w:rFonts w:ascii="Times New Roman" w:hAnsi="Times New Roman" w:cs="Times New Roman"/>
          <w:sz w:val="28"/>
          <w:szCs w:val="28"/>
        </w:rPr>
        <w:t>храняет данную специфику. Ритуалы выступают, как способы отме</w:t>
      </w:r>
      <w:r w:rsidR="009E3018" w:rsidRPr="006863A6">
        <w:rPr>
          <w:rFonts w:ascii="Times New Roman" w:hAnsi="Times New Roman" w:cs="Times New Roman"/>
          <w:sz w:val="28"/>
          <w:szCs w:val="28"/>
        </w:rPr>
        <w:t>тить и усилить посредством воз</w:t>
      </w:r>
      <w:r w:rsidRPr="006863A6">
        <w:rPr>
          <w:rFonts w:ascii="Times New Roman" w:hAnsi="Times New Roman" w:cs="Times New Roman"/>
          <w:sz w:val="28"/>
          <w:szCs w:val="28"/>
        </w:rPr>
        <w:t>действия на область чувств (жест, речь, костюм и т. д.) ту важность, которую общество придает своим фундаме</w:t>
      </w:r>
      <w:r w:rsidR="00242DFC" w:rsidRPr="006863A6">
        <w:rPr>
          <w:rFonts w:ascii="Times New Roman" w:hAnsi="Times New Roman" w:cs="Times New Roman"/>
          <w:sz w:val="28"/>
          <w:szCs w:val="28"/>
        </w:rPr>
        <w:t>нтальным ценностям</w:t>
      </w:r>
      <w:r w:rsidRPr="006863A6">
        <w:rPr>
          <w:rFonts w:ascii="Times New Roman" w:hAnsi="Times New Roman" w:cs="Times New Roman"/>
          <w:sz w:val="28"/>
          <w:szCs w:val="28"/>
        </w:rPr>
        <w:t>. Когда эти ценности меняются, меняются и ритуалы, либо видоизменяются старые, либо возникают</w:t>
      </w:r>
      <w:r w:rsidR="00242DFC" w:rsidRPr="006863A6">
        <w:rPr>
          <w:rFonts w:ascii="Times New Roman" w:hAnsi="Times New Roman" w:cs="Times New Roman"/>
          <w:sz w:val="28"/>
          <w:szCs w:val="28"/>
        </w:rPr>
        <w:t xml:space="preserve"> качественно новые</w:t>
      </w:r>
      <w:r w:rsidR="0005265A">
        <w:rPr>
          <w:rFonts w:ascii="Times New Roman" w:hAnsi="Times New Roman" w:cs="Times New Roman"/>
          <w:sz w:val="28"/>
          <w:szCs w:val="28"/>
        </w:rPr>
        <w:t xml:space="preserve"> </w:t>
      </w:r>
      <w:r w:rsidR="00D112A4">
        <w:rPr>
          <w:rFonts w:ascii="Times New Roman" w:hAnsi="Times New Roman" w:cs="Times New Roman"/>
          <w:sz w:val="28"/>
          <w:szCs w:val="28"/>
        </w:rPr>
        <w:t>[2</w:t>
      </w:r>
      <w:r w:rsidR="00D112A4" w:rsidRPr="00D112A4">
        <w:rPr>
          <w:rFonts w:ascii="Times New Roman" w:hAnsi="Times New Roman" w:cs="Times New Roman"/>
          <w:sz w:val="28"/>
          <w:szCs w:val="28"/>
        </w:rPr>
        <w:t>5</w:t>
      </w:r>
      <w:r w:rsidR="00E40DD4" w:rsidRPr="00E40DD4">
        <w:rPr>
          <w:rFonts w:ascii="Times New Roman" w:hAnsi="Times New Roman" w:cs="Times New Roman"/>
          <w:sz w:val="28"/>
          <w:szCs w:val="28"/>
        </w:rPr>
        <w:t>8</w:t>
      </w:r>
      <w:r w:rsidR="00B81C36">
        <w:rPr>
          <w:rFonts w:ascii="Times New Roman" w:hAnsi="Times New Roman" w:cs="Times New Roman"/>
          <w:sz w:val="28"/>
          <w:szCs w:val="28"/>
        </w:rPr>
        <w:t xml:space="preserve">, с. 295]. Поэтому, </w:t>
      </w:r>
      <w:r w:rsidRPr="006863A6">
        <w:rPr>
          <w:rFonts w:ascii="Times New Roman" w:hAnsi="Times New Roman" w:cs="Times New Roman"/>
          <w:sz w:val="28"/>
          <w:szCs w:val="28"/>
        </w:rPr>
        <w:t>можно</w:t>
      </w:r>
      <w:r w:rsidR="00B81C36">
        <w:rPr>
          <w:rFonts w:ascii="Times New Roman" w:hAnsi="Times New Roman" w:cs="Times New Roman"/>
          <w:sz w:val="28"/>
          <w:szCs w:val="28"/>
        </w:rPr>
        <w:t xml:space="preserve"> предположить</w:t>
      </w:r>
      <w:r w:rsidRPr="006863A6">
        <w:rPr>
          <w:rFonts w:ascii="Times New Roman" w:hAnsi="Times New Roman" w:cs="Times New Roman"/>
          <w:sz w:val="28"/>
          <w:szCs w:val="28"/>
        </w:rPr>
        <w:t xml:space="preserve">, что многие мировоззренческие традиции </w:t>
      </w:r>
      <w:r w:rsidR="00BF26E9">
        <w:rPr>
          <w:rFonts w:ascii="Times New Roman" w:hAnsi="Times New Roman" w:cs="Times New Roman"/>
          <w:sz w:val="28"/>
          <w:szCs w:val="28"/>
        </w:rPr>
        <w:t xml:space="preserve">казахов в новых экономических и политических отношениях </w:t>
      </w:r>
      <w:r w:rsidRPr="006863A6">
        <w:rPr>
          <w:rFonts w:ascii="Times New Roman" w:hAnsi="Times New Roman" w:cs="Times New Roman"/>
          <w:sz w:val="28"/>
          <w:szCs w:val="28"/>
        </w:rPr>
        <w:t>подвергнутся дальнейшей трансформации.</w:t>
      </w:r>
    </w:p>
    <w:p w:rsidR="005842CD" w:rsidRPr="006863A6" w:rsidRDefault="00C02E20" w:rsidP="003C01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Отдельные исследователи</w:t>
      </w:r>
      <w:r w:rsidR="005842CD" w:rsidRPr="006863A6">
        <w:rPr>
          <w:rFonts w:ascii="Times New Roman" w:hAnsi="Times New Roman" w:cs="Times New Roman"/>
          <w:sz w:val="28"/>
          <w:szCs w:val="28"/>
        </w:rPr>
        <w:t xml:space="preserve"> определяют религиозный феномен в </w:t>
      </w:r>
      <w:r w:rsidR="00172653">
        <w:rPr>
          <w:rFonts w:ascii="Times New Roman" w:hAnsi="Times New Roman" w:cs="Times New Roman"/>
          <w:sz w:val="28"/>
          <w:szCs w:val="28"/>
        </w:rPr>
        <w:t>новейшей истории Казахстана</w:t>
      </w:r>
      <w:r w:rsidR="005842CD" w:rsidRPr="006863A6">
        <w:rPr>
          <w:rFonts w:ascii="Times New Roman" w:hAnsi="Times New Roman" w:cs="Times New Roman"/>
          <w:sz w:val="28"/>
          <w:szCs w:val="28"/>
        </w:rPr>
        <w:t xml:space="preserve">, </w:t>
      </w:r>
      <w:r w:rsidR="00242DFC" w:rsidRPr="006863A6">
        <w:rPr>
          <w:rFonts w:ascii="Times New Roman" w:hAnsi="Times New Roman" w:cs="Times New Roman"/>
          <w:sz w:val="28"/>
          <w:szCs w:val="28"/>
        </w:rPr>
        <w:t>как «исламское возрождение</w:t>
      </w:r>
      <w:r w:rsidR="00D112A4">
        <w:rPr>
          <w:rFonts w:ascii="Times New Roman" w:hAnsi="Times New Roman" w:cs="Times New Roman"/>
          <w:sz w:val="28"/>
          <w:szCs w:val="28"/>
        </w:rPr>
        <w:t xml:space="preserve">» [9] и «возвращение ислама» </w:t>
      </w:r>
      <w:r w:rsidR="00D112A4">
        <w:rPr>
          <w:rFonts w:ascii="Times New Roman" w:hAnsi="Times New Roman" w:cs="Times New Roman"/>
          <w:sz w:val="28"/>
          <w:szCs w:val="28"/>
        </w:rPr>
        <w:lastRenderedPageBreak/>
        <w:t>[2</w:t>
      </w:r>
      <w:r w:rsidR="00D112A4" w:rsidRPr="00D112A4">
        <w:rPr>
          <w:rFonts w:ascii="Times New Roman" w:hAnsi="Times New Roman" w:cs="Times New Roman"/>
          <w:sz w:val="28"/>
          <w:szCs w:val="28"/>
        </w:rPr>
        <w:t>5</w:t>
      </w:r>
      <w:r w:rsidR="00E40DD4" w:rsidRPr="00E40DD4">
        <w:rPr>
          <w:rFonts w:ascii="Times New Roman" w:hAnsi="Times New Roman" w:cs="Times New Roman"/>
          <w:sz w:val="28"/>
          <w:szCs w:val="28"/>
        </w:rPr>
        <w:t>9</w:t>
      </w:r>
      <w:r w:rsidR="005842CD" w:rsidRPr="006863A6">
        <w:rPr>
          <w:rFonts w:ascii="Times New Roman" w:hAnsi="Times New Roman" w:cs="Times New Roman"/>
          <w:sz w:val="28"/>
          <w:szCs w:val="28"/>
        </w:rPr>
        <w:t>], другие учёные определяют этот про</w:t>
      </w:r>
      <w:r w:rsidR="00242DFC" w:rsidRPr="006863A6">
        <w:rPr>
          <w:rFonts w:ascii="Times New Roman" w:hAnsi="Times New Roman" w:cs="Times New Roman"/>
          <w:sz w:val="28"/>
          <w:szCs w:val="28"/>
        </w:rPr>
        <w:t>цесс как «легализацию ислама» [</w:t>
      </w:r>
      <w:r w:rsidR="005842CD" w:rsidRPr="006863A6">
        <w:rPr>
          <w:rFonts w:ascii="Times New Roman" w:hAnsi="Times New Roman" w:cs="Times New Roman"/>
          <w:sz w:val="28"/>
          <w:szCs w:val="28"/>
        </w:rPr>
        <w:t xml:space="preserve">8, c. 77]. Тем не менее, очевидно, что модернизация казахстанского общества характеризуется совмещением и </w:t>
      </w:r>
      <w:r>
        <w:rPr>
          <w:rFonts w:ascii="Times New Roman" w:hAnsi="Times New Roman" w:cs="Times New Roman"/>
          <w:sz w:val="28"/>
          <w:szCs w:val="28"/>
        </w:rPr>
        <w:t xml:space="preserve">в некоторой степени </w:t>
      </w:r>
      <w:r w:rsidR="005842CD" w:rsidRPr="006863A6">
        <w:rPr>
          <w:rFonts w:ascii="Times New Roman" w:hAnsi="Times New Roman" w:cs="Times New Roman"/>
          <w:sz w:val="28"/>
          <w:szCs w:val="28"/>
        </w:rPr>
        <w:t xml:space="preserve">противостоянием традиционализма и современной культуры, что несёт в себе не только новые вызовы, но и новые возможности. </w:t>
      </w:r>
      <w:r>
        <w:rPr>
          <w:rFonts w:ascii="Times New Roman" w:hAnsi="Times New Roman" w:cs="Times New Roman"/>
          <w:sz w:val="28"/>
          <w:szCs w:val="28"/>
        </w:rPr>
        <w:t>Н</w:t>
      </w:r>
      <w:r w:rsidR="005842CD" w:rsidRPr="006863A6">
        <w:rPr>
          <w:rFonts w:ascii="Times New Roman" w:hAnsi="Times New Roman" w:cs="Times New Roman"/>
          <w:sz w:val="28"/>
          <w:szCs w:val="28"/>
        </w:rPr>
        <w:t>еобходимо использовать сохраняющийся исторический шанс развития уникальной культуры, сочетающей в себе лучшие черты традиционной культуры и веяния современности.</w:t>
      </w:r>
    </w:p>
    <w:p w:rsidR="005842CD" w:rsidRPr="006863A6" w:rsidRDefault="006B3911" w:rsidP="005842C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Политическое у</w:t>
      </w:r>
      <w:r w:rsidR="005842CD" w:rsidRPr="006863A6">
        <w:rPr>
          <w:rFonts w:ascii="Times New Roman" w:hAnsi="Times New Roman" w:cs="Times New Roman"/>
          <w:sz w:val="28"/>
          <w:szCs w:val="28"/>
        </w:rPr>
        <w:t xml:space="preserve">силение государств исламского мира, </w:t>
      </w:r>
      <w:r w:rsidR="00BF26E9">
        <w:rPr>
          <w:rFonts w:ascii="Times New Roman" w:hAnsi="Times New Roman" w:cs="Times New Roman"/>
          <w:sz w:val="28"/>
          <w:szCs w:val="28"/>
        </w:rPr>
        <w:t xml:space="preserve">а также </w:t>
      </w:r>
      <w:r w:rsidR="00172653">
        <w:rPr>
          <w:rFonts w:ascii="Times New Roman" w:hAnsi="Times New Roman" w:cs="Times New Roman"/>
          <w:sz w:val="28"/>
          <w:szCs w:val="28"/>
        </w:rPr>
        <w:t xml:space="preserve">тенденции </w:t>
      </w:r>
      <w:r w:rsidR="005842CD" w:rsidRPr="006863A6">
        <w:rPr>
          <w:rFonts w:ascii="Times New Roman" w:hAnsi="Times New Roman" w:cs="Times New Roman"/>
          <w:sz w:val="28"/>
          <w:szCs w:val="28"/>
        </w:rPr>
        <w:t xml:space="preserve">миграционных процессов, вероятно, будут оказывать </w:t>
      </w:r>
      <w:r w:rsidR="00172653">
        <w:rPr>
          <w:rFonts w:ascii="Times New Roman" w:hAnsi="Times New Roman" w:cs="Times New Roman"/>
          <w:sz w:val="28"/>
          <w:szCs w:val="28"/>
        </w:rPr>
        <w:t xml:space="preserve">определенное </w:t>
      </w:r>
      <w:r w:rsidR="005842CD" w:rsidRPr="006863A6">
        <w:rPr>
          <w:rFonts w:ascii="Times New Roman" w:hAnsi="Times New Roman" w:cs="Times New Roman"/>
          <w:sz w:val="28"/>
          <w:szCs w:val="28"/>
        </w:rPr>
        <w:t>воздействие на дальнейшее укрепление влияния исламской религии</w:t>
      </w:r>
      <w:r w:rsidR="00C02E20">
        <w:rPr>
          <w:rFonts w:ascii="Times New Roman" w:hAnsi="Times New Roman" w:cs="Times New Roman"/>
          <w:sz w:val="28"/>
          <w:szCs w:val="28"/>
        </w:rPr>
        <w:t xml:space="preserve"> </w:t>
      </w:r>
      <w:r w:rsidR="00C02E20" w:rsidRPr="006863A6">
        <w:rPr>
          <w:rFonts w:ascii="Times New Roman" w:hAnsi="Times New Roman" w:cs="Times New Roman"/>
          <w:sz w:val="28"/>
          <w:szCs w:val="28"/>
        </w:rPr>
        <w:t>в центрально-азиатском регионе</w:t>
      </w:r>
      <w:r w:rsidR="005842CD" w:rsidRPr="006863A6">
        <w:rPr>
          <w:rFonts w:ascii="Times New Roman" w:hAnsi="Times New Roman" w:cs="Times New Roman"/>
          <w:sz w:val="28"/>
          <w:szCs w:val="28"/>
        </w:rPr>
        <w:t>. Тем не менее, можно предположить, что по крайней мере в ближайшие десятилетия, религиозное мировоззрение казахов сохранит этничес</w:t>
      </w:r>
      <w:r w:rsidR="009940A6">
        <w:rPr>
          <w:rFonts w:ascii="Times New Roman" w:hAnsi="Times New Roman" w:cs="Times New Roman"/>
          <w:sz w:val="28"/>
          <w:szCs w:val="28"/>
        </w:rPr>
        <w:t>кое своеобразие. Стержнем столь уникального</w:t>
      </w:r>
      <w:r w:rsidR="005842CD" w:rsidRPr="006863A6">
        <w:rPr>
          <w:rFonts w:ascii="Times New Roman" w:hAnsi="Times New Roman" w:cs="Times New Roman"/>
          <w:sz w:val="28"/>
          <w:szCs w:val="28"/>
        </w:rPr>
        <w:t xml:space="preserve"> мировоззрения, несомненно, являются народные мировоззренческие традиции.</w:t>
      </w:r>
    </w:p>
    <w:p w:rsidR="00744CBE" w:rsidRPr="00B766BB" w:rsidRDefault="00744CBE" w:rsidP="00B766BB">
      <w:pPr>
        <w:spacing w:after="0" w:line="240" w:lineRule="auto"/>
        <w:jc w:val="both"/>
        <w:rPr>
          <w:rFonts w:ascii="Times New Roman" w:hAnsi="Times New Roman" w:cs="Times New Roman"/>
          <w:sz w:val="28"/>
          <w:szCs w:val="28"/>
          <w:lang w:val="kk-KZ"/>
        </w:rPr>
      </w:pPr>
    </w:p>
    <w:p w:rsidR="00744CBE" w:rsidRDefault="00744CBE" w:rsidP="005842CD">
      <w:pPr>
        <w:spacing w:after="0" w:line="240" w:lineRule="auto"/>
        <w:ind w:firstLine="709"/>
        <w:jc w:val="both"/>
        <w:rPr>
          <w:rFonts w:ascii="Times New Roman" w:hAnsi="Times New Roman" w:cs="Times New Roman"/>
          <w:sz w:val="28"/>
          <w:szCs w:val="28"/>
        </w:rPr>
      </w:pPr>
    </w:p>
    <w:p w:rsidR="00F66710" w:rsidRDefault="00F66710" w:rsidP="005842CD">
      <w:pPr>
        <w:spacing w:after="0" w:line="240" w:lineRule="auto"/>
        <w:ind w:firstLine="709"/>
        <w:jc w:val="both"/>
        <w:rPr>
          <w:rFonts w:ascii="Times New Roman" w:hAnsi="Times New Roman" w:cs="Times New Roman"/>
          <w:sz w:val="28"/>
          <w:szCs w:val="28"/>
        </w:rPr>
      </w:pPr>
    </w:p>
    <w:p w:rsidR="00F66710" w:rsidRDefault="00F66710" w:rsidP="005842CD">
      <w:pPr>
        <w:spacing w:after="0" w:line="240" w:lineRule="auto"/>
        <w:ind w:firstLine="709"/>
        <w:jc w:val="both"/>
        <w:rPr>
          <w:rFonts w:ascii="Times New Roman" w:hAnsi="Times New Roman" w:cs="Times New Roman"/>
          <w:sz w:val="28"/>
          <w:szCs w:val="28"/>
        </w:rPr>
      </w:pPr>
    </w:p>
    <w:p w:rsidR="00F66710" w:rsidRDefault="00F66710" w:rsidP="005842CD">
      <w:pPr>
        <w:spacing w:after="0" w:line="240" w:lineRule="auto"/>
        <w:ind w:firstLine="709"/>
        <w:jc w:val="both"/>
        <w:rPr>
          <w:rFonts w:ascii="Times New Roman" w:hAnsi="Times New Roman" w:cs="Times New Roman"/>
          <w:sz w:val="28"/>
          <w:szCs w:val="28"/>
        </w:rPr>
      </w:pPr>
    </w:p>
    <w:p w:rsidR="00744CBE" w:rsidRDefault="00744CBE" w:rsidP="005842CD">
      <w:pPr>
        <w:spacing w:after="0" w:line="240" w:lineRule="auto"/>
        <w:ind w:firstLine="709"/>
        <w:jc w:val="both"/>
        <w:rPr>
          <w:rFonts w:ascii="Times New Roman" w:hAnsi="Times New Roman" w:cs="Times New Roman"/>
          <w:sz w:val="28"/>
          <w:szCs w:val="28"/>
        </w:rPr>
      </w:pPr>
    </w:p>
    <w:p w:rsidR="00301C56" w:rsidRDefault="00301C56" w:rsidP="005842CD">
      <w:pPr>
        <w:spacing w:after="0" w:line="240" w:lineRule="auto"/>
        <w:ind w:firstLine="709"/>
        <w:jc w:val="both"/>
        <w:rPr>
          <w:rFonts w:ascii="Times New Roman" w:hAnsi="Times New Roman" w:cs="Times New Roman"/>
          <w:sz w:val="28"/>
          <w:szCs w:val="28"/>
        </w:rPr>
      </w:pPr>
    </w:p>
    <w:p w:rsidR="00301C56" w:rsidRDefault="00301C56" w:rsidP="005842CD">
      <w:pPr>
        <w:spacing w:after="0" w:line="240" w:lineRule="auto"/>
        <w:ind w:firstLine="709"/>
        <w:jc w:val="both"/>
        <w:rPr>
          <w:rFonts w:ascii="Times New Roman" w:hAnsi="Times New Roman" w:cs="Times New Roman"/>
          <w:sz w:val="28"/>
          <w:szCs w:val="28"/>
        </w:rPr>
      </w:pPr>
    </w:p>
    <w:p w:rsidR="00AE3757" w:rsidRDefault="00AE3757"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48338D" w:rsidRDefault="0048338D" w:rsidP="004E7C51">
      <w:pPr>
        <w:spacing w:after="0" w:line="240" w:lineRule="auto"/>
        <w:jc w:val="both"/>
        <w:rPr>
          <w:rFonts w:ascii="Times New Roman" w:hAnsi="Times New Roman" w:cs="Times New Roman"/>
          <w:sz w:val="28"/>
          <w:szCs w:val="28"/>
        </w:rPr>
      </w:pPr>
    </w:p>
    <w:p w:rsidR="00FA3C6F" w:rsidRDefault="00FA3C6F" w:rsidP="004E7C51">
      <w:pPr>
        <w:spacing w:after="0" w:line="240" w:lineRule="auto"/>
        <w:jc w:val="both"/>
        <w:rPr>
          <w:rFonts w:ascii="Times New Roman" w:hAnsi="Times New Roman" w:cs="Times New Roman"/>
          <w:sz w:val="28"/>
          <w:szCs w:val="28"/>
        </w:rPr>
      </w:pPr>
    </w:p>
    <w:p w:rsidR="00A170D9" w:rsidRPr="006863A6" w:rsidRDefault="00A170D9" w:rsidP="00A170D9">
      <w:pPr>
        <w:spacing w:after="0" w:line="240" w:lineRule="auto"/>
        <w:ind w:firstLine="709"/>
        <w:jc w:val="center"/>
        <w:rPr>
          <w:rFonts w:ascii="Times New Roman" w:hAnsi="Times New Roman" w:cs="Times New Roman"/>
          <w:b/>
          <w:sz w:val="28"/>
          <w:szCs w:val="28"/>
        </w:rPr>
      </w:pPr>
      <w:r w:rsidRPr="006863A6">
        <w:rPr>
          <w:rFonts w:ascii="Times New Roman" w:hAnsi="Times New Roman" w:cs="Times New Roman"/>
          <w:b/>
          <w:sz w:val="28"/>
          <w:szCs w:val="28"/>
        </w:rPr>
        <w:lastRenderedPageBreak/>
        <w:t>СПИСОК ИСПОЛЬЗОВАННЫХ ИСТОЧНИКОВ</w:t>
      </w:r>
    </w:p>
    <w:p w:rsidR="00F44370" w:rsidRDefault="00F44370" w:rsidP="00F44370">
      <w:pPr>
        <w:spacing w:after="0" w:line="240" w:lineRule="auto"/>
        <w:jc w:val="both"/>
        <w:rPr>
          <w:rFonts w:ascii="Times New Roman" w:hAnsi="Times New Roman" w:cs="Times New Roman"/>
          <w:sz w:val="28"/>
          <w:szCs w:val="28"/>
        </w:rPr>
      </w:pP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FA5DE6">
        <w:rPr>
          <w:rFonts w:ascii="Times New Roman" w:hAnsi="Times New Roman" w:cs="Times New Roman"/>
          <w:sz w:val="28"/>
          <w:szCs w:val="28"/>
        </w:rPr>
        <w:t>Белик А.А. Религии в XXI веке: архаика и современность. – М., 2012. – 397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062B0B">
        <w:rPr>
          <w:rFonts w:ascii="Times New Roman" w:hAnsi="Times New Roman" w:cs="Times New Roman"/>
          <w:sz w:val="28"/>
          <w:szCs w:val="28"/>
        </w:rPr>
        <w:t xml:space="preserve">Толеубаев А.Т. Реликты доисламских верований в семейной обрядности казахов (XIX – начало XX в.). </w:t>
      </w:r>
      <w:bookmarkStart w:id="0" w:name="_GoBack"/>
      <w:bookmarkEnd w:id="0"/>
      <w:r w:rsidRPr="00062B0B">
        <w:rPr>
          <w:rFonts w:ascii="Times New Roman" w:hAnsi="Times New Roman" w:cs="Times New Roman"/>
          <w:sz w:val="28"/>
          <w:szCs w:val="28"/>
        </w:rPr>
        <w:t>– Алма-Ата: Ғылым, 1991. – 211</w:t>
      </w:r>
      <w:r>
        <w:rPr>
          <w:rFonts w:ascii="Times New Roman" w:hAnsi="Times New Roman" w:cs="Times New Roman"/>
          <w:sz w:val="28"/>
          <w:szCs w:val="28"/>
        </w:rPr>
        <w:t xml:space="preserve"> с.</w:t>
      </w:r>
    </w:p>
    <w:p w:rsidR="00F44370" w:rsidRPr="0080275F" w:rsidRDefault="00F44370" w:rsidP="00F44370">
      <w:pPr>
        <w:spacing w:after="0" w:line="240" w:lineRule="auto"/>
        <w:ind w:firstLine="709"/>
        <w:jc w:val="both"/>
        <w:rPr>
          <w:rFonts w:ascii="Times New Roman" w:hAnsi="Times New Roman" w:cs="Times New Roman"/>
          <w:sz w:val="28"/>
          <w:szCs w:val="28"/>
        </w:rPr>
      </w:pPr>
      <w:r w:rsidRPr="00301C56">
        <w:rPr>
          <w:rFonts w:ascii="Times New Roman" w:hAnsi="Times New Roman" w:cs="Times New Roman"/>
          <w:sz w:val="28"/>
          <w:szCs w:val="28"/>
          <w:lang w:val="en-US"/>
        </w:rPr>
        <w:t xml:space="preserve">3 </w:t>
      </w:r>
      <w:r w:rsidRPr="007A2ACC">
        <w:rPr>
          <w:rFonts w:ascii="Times New Roman" w:hAnsi="Times New Roman" w:cs="Times New Roman"/>
          <w:sz w:val="28"/>
          <w:szCs w:val="28"/>
        </w:rPr>
        <w:t>Религиозный</w:t>
      </w:r>
      <w:r w:rsidRPr="00301C56">
        <w:rPr>
          <w:rFonts w:ascii="Times New Roman" w:hAnsi="Times New Roman" w:cs="Times New Roman"/>
          <w:sz w:val="28"/>
          <w:szCs w:val="28"/>
          <w:lang w:val="en-US"/>
        </w:rPr>
        <w:t xml:space="preserve"> </w:t>
      </w:r>
      <w:r w:rsidRPr="007A2ACC">
        <w:rPr>
          <w:rFonts w:ascii="Times New Roman" w:hAnsi="Times New Roman" w:cs="Times New Roman"/>
          <w:sz w:val="28"/>
          <w:szCs w:val="28"/>
        </w:rPr>
        <w:t>состав</w:t>
      </w:r>
      <w:r w:rsidRPr="00301C56">
        <w:rPr>
          <w:rFonts w:ascii="Times New Roman" w:hAnsi="Times New Roman" w:cs="Times New Roman"/>
          <w:sz w:val="28"/>
          <w:szCs w:val="28"/>
          <w:lang w:val="en-US"/>
        </w:rPr>
        <w:t xml:space="preserve"> </w:t>
      </w:r>
      <w:r w:rsidRPr="007A2ACC">
        <w:rPr>
          <w:rFonts w:ascii="Times New Roman" w:hAnsi="Times New Roman" w:cs="Times New Roman"/>
          <w:sz w:val="28"/>
          <w:szCs w:val="28"/>
        </w:rPr>
        <w:t>по</w:t>
      </w:r>
      <w:r w:rsidRPr="00301C56">
        <w:rPr>
          <w:rFonts w:ascii="Times New Roman" w:hAnsi="Times New Roman" w:cs="Times New Roman"/>
          <w:sz w:val="28"/>
          <w:szCs w:val="28"/>
          <w:lang w:val="en-US"/>
        </w:rPr>
        <w:t xml:space="preserve"> </w:t>
      </w:r>
      <w:r w:rsidRPr="007A2ACC">
        <w:rPr>
          <w:rFonts w:ascii="Times New Roman" w:hAnsi="Times New Roman" w:cs="Times New Roman"/>
          <w:sz w:val="28"/>
          <w:szCs w:val="28"/>
        </w:rPr>
        <w:t>странам</w:t>
      </w:r>
      <w:r w:rsidRPr="00301C56">
        <w:rPr>
          <w:rFonts w:ascii="Times New Roman" w:hAnsi="Times New Roman" w:cs="Times New Roman"/>
          <w:sz w:val="28"/>
          <w:szCs w:val="28"/>
          <w:lang w:val="en-US"/>
        </w:rPr>
        <w:t xml:space="preserve">, 2010–2050 </w:t>
      </w:r>
      <w:r w:rsidRPr="007A2ACC">
        <w:rPr>
          <w:rFonts w:ascii="Times New Roman" w:hAnsi="Times New Roman" w:cs="Times New Roman"/>
          <w:sz w:val="28"/>
          <w:szCs w:val="28"/>
        </w:rPr>
        <w:t>гг</w:t>
      </w:r>
      <w:r w:rsidRPr="00301C56">
        <w:rPr>
          <w:rFonts w:ascii="Times New Roman" w:hAnsi="Times New Roman" w:cs="Times New Roman"/>
          <w:sz w:val="28"/>
          <w:szCs w:val="28"/>
          <w:lang w:val="en-US"/>
        </w:rPr>
        <w:t>. // https://www.</w:t>
      </w:r>
      <w:r w:rsidR="00301C56" w:rsidRPr="00301C56">
        <w:rPr>
          <w:rFonts w:ascii="Times New Roman" w:hAnsi="Times New Roman" w:cs="Times New Roman"/>
          <w:sz w:val="28"/>
          <w:szCs w:val="28"/>
          <w:lang w:val="en-US"/>
        </w:rPr>
        <w:t xml:space="preserve"> </w:t>
      </w:r>
      <w:r w:rsidRPr="00301C56">
        <w:rPr>
          <w:rFonts w:ascii="Times New Roman" w:hAnsi="Times New Roman" w:cs="Times New Roman"/>
          <w:sz w:val="28"/>
          <w:szCs w:val="28"/>
          <w:lang w:val="en-US"/>
        </w:rPr>
        <w:t>pewresearch.org/religion/interactives/religious-com</w:t>
      </w:r>
      <w:r w:rsidR="00FB7CE3">
        <w:rPr>
          <w:rFonts w:ascii="Times New Roman" w:hAnsi="Times New Roman" w:cs="Times New Roman"/>
          <w:sz w:val="28"/>
          <w:szCs w:val="28"/>
          <w:lang w:val="en-US"/>
        </w:rPr>
        <w:t>position-by-country-2010-2050/.</w:t>
      </w:r>
      <w:r w:rsidR="00FB7CE3" w:rsidRPr="00FB7CE3">
        <w:rPr>
          <w:rFonts w:ascii="Times New Roman" w:hAnsi="Times New Roman" w:cs="Times New Roman"/>
          <w:sz w:val="28"/>
          <w:szCs w:val="28"/>
          <w:lang w:val="en-US"/>
        </w:rPr>
        <w:t xml:space="preserve"> </w:t>
      </w:r>
      <w:r w:rsidRPr="007A2ACC">
        <w:rPr>
          <w:rFonts w:ascii="Times New Roman" w:hAnsi="Times New Roman" w:cs="Times New Roman"/>
          <w:sz w:val="28"/>
          <w:szCs w:val="28"/>
        </w:rPr>
        <w:t>14.04.2023.</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FA5DE6">
        <w:rPr>
          <w:rFonts w:ascii="Times New Roman" w:hAnsi="Times New Roman" w:cs="Times New Roman"/>
          <w:sz w:val="28"/>
          <w:szCs w:val="28"/>
        </w:rPr>
        <w:t>Итоги Национальной переписи населения Республики Казахстан 2009 года: аналит. отчет Агентство Республики Казахстан по статистике. – Астана, 2011. – 65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FA5DE6">
        <w:rPr>
          <w:rFonts w:ascii="Times New Roman" w:hAnsi="Times New Roman" w:cs="Times New Roman"/>
          <w:sz w:val="28"/>
          <w:szCs w:val="28"/>
        </w:rPr>
        <w:t>Итоги Национальной переписи населения 20</w:t>
      </w:r>
      <w:r>
        <w:rPr>
          <w:rFonts w:ascii="Times New Roman" w:hAnsi="Times New Roman" w:cs="Times New Roman"/>
          <w:sz w:val="28"/>
          <w:szCs w:val="28"/>
        </w:rPr>
        <w:t xml:space="preserve">21 года в Республике Казахстан. Нұр-Сұлтан, </w:t>
      </w:r>
      <w:r w:rsidRPr="00FA5DE6">
        <w:rPr>
          <w:rFonts w:ascii="Times New Roman" w:hAnsi="Times New Roman" w:cs="Times New Roman"/>
          <w:sz w:val="28"/>
          <w:szCs w:val="28"/>
        </w:rPr>
        <w:t>2022</w:t>
      </w:r>
      <w:r>
        <w:rPr>
          <w:rFonts w:ascii="Times New Roman" w:hAnsi="Times New Roman" w:cs="Times New Roman"/>
          <w:sz w:val="28"/>
          <w:szCs w:val="28"/>
        </w:rPr>
        <w:t>. – 63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FA5DE6">
        <w:rPr>
          <w:rFonts w:ascii="Times New Roman" w:hAnsi="Times New Roman" w:cs="Times New Roman"/>
          <w:sz w:val="28"/>
          <w:szCs w:val="28"/>
        </w:rPr>
        <w:t xml:space="preserve">Религиозная сфера </w:t>
      </w:r>
      <w:r>
        <w:rPr>
          <w:rFonts w:ascii="Times New Roman" w:hAnsi="Times New Roman" w:cs="Times New Roman"/>
          <w:sz w:val="28"/>
          <w:szCs w:val="28"/>
        </w:rPr>
        <w:t xml:space="preserve">в Республике Казахстан </w:t>
      </w:r>
      <w:r w:rsidRPr="00FA5DE6">
        <w:rPr>
          <w:rFonts w:ascii="Times New Roman" w:hAnsi="Times New Roman" w:cs="Times New Roman"/>
          <w:sz w:val="28"/>
          <w:szCs w:val="28"/>
        </w:rPr>
        <w:t xml:space="preserve">// </w:t>
      </w:r>
      <w:r w:rsidRPr="00D02DC9">
        <w:rPr>
          <w:rFonts w:ascii="Times New Roman" w:hAnsi="Times New Roman" w:cs="Times New Roman"/>
          <w:sz w:val="28"/>
          <w:szCs w:val="28"/>
        </w:rPr>
        <w:t>https://www.gov.kz/</w:t>
      </w:r>
      <w:r>
        <w:rPr>
          <w:rFonts w:ascii="Times New Roman" w:hAnsi="Times New Roman" w:cs="Times New Roman"/>
          <w:sz w:val="28"/>
          <w:szCs w:val="28"/>
        </w:rPr>
        <w:t xml:space="preserve"> </w:t>
      </w:r>
      <w:r w:rsidRPr="00FA5DE6">
        <w:rPr>
          <w:rFonts w:ascii="Times New Roman" w:hAnsi="Times New Roman" w:cs="Times New Roman"/>
          <w:sz w:val="28"/>
          <w:szCs w:val="28"/>
        </w:rPr>
        <w:t>memleket/entities/qogam/activities/141?lang=ru. 14.04.2023.</w:t>
      </w:r>
    </w:p>
    <w:p w:rsidR="00F44370" w:rsidRPr="0080275F"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062B0B">
        <w:rPr>
          <w:rFonts w:ascii="Times New Roman" w:hAnsi="Times New Roman" w:cs="Times New Roman"/>
          <w:sz w:val="28"/>
          <w:szCs w:val="28"/>
        </w:rPr>
        <w:t xml:space="preserve"> </w:t>
      </w:r>
      <w:r w:rsidRPr="00FA5DE6">
        <w:rPr>
          <w:rFonts w:ascii="Times New Roman" w:hAnsi="Times New Roman" w:cs="Times New Roman"/>
          <w:sz w:val="28"/>
          <w:szCs w:val="28"/>
        </w:rPr>
        <w:t>Бурова Е., Косиченко А. Актуальные проблемы развития религиозной ситуации в Республике Казахстан. – Алматы, 2013. – 137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807891">
        <w:rPr>
          <w:rFonts w:ascii="Times New Roman" w:hAnsi="Times New Roman" w:cs="Times New Roman"/>
          <w:sz w:val="28"/>
          <w:szCs w:val="28"/>
        </w:rPr>
        <w:t xml:space="preserve">Мустафина Р.М. Бытовой ислам у казахов (XIX-XX вв.): историко-этнографическое исследование: дис. </w:t>
      </w:r>
      <w:r>
        <w:rPr>
          <w:rFonts w:ascii="Times New Roman" w:hAnsi="Times New Roman" w:cs="Times New Roman"/>
          <w:sz w:val="28"/>
          <w:szCs w:val="28"/>
        </w:rPr>
        <w:t>…</w:t>
      </w:r>
      <w:r w:rsidRPr="00807891">
        <w:rPr>
          <w:rFonts w:ascii="Times New Roman" w:hAnsi="Times New Roman" w:cs="Times New Roman"/>
          <w:sz w:val="28"/>
          <w:szCs w:val="28"/>
        </w:rPr>
        <w:t xml:space="preserve"> док. ист. наук: 07.00.07. – Алматы, 2006. – 321 с.</w:t>
      </w:r>
    </w:p>
    <w:p w:rsidR="00F44370" w:rsidRPr="00C87C92"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4C3DB6">
        <w:rPr>
          <w:rFonts w:ascii="Times New Roman" w:hAnsi="Times New Roman" w:cs="Times New Roman"/>
          <w:sz w:val="28"/>
          <w:szCs w:val="28"/>
        </w:rPr>
        <w:t>Джалилов З.Г. Ислам и общество в современном Казахстане. – Алматы: Дайк-Пресс, 2006. – 199 c.</w:t>
      </w:r>
    </w:p>
    <w:p w:rsidR="00F44370" w:rsidRPr="0080275F" w:rsidRDefault="00F44370" w:rsidP="00F44370">
      <w:pPr>
        <w:spacing w:after="0" w:line="240" w:lineRule="auto"/>
        <w:ind w:firstLine="709"/>
        <w:jc w:val="both"/>
        <w:rPr>
          <w:rFonts w:ascii="Times New Roman" w:hAnsi="Times New Roman" w:cs="Times New Roman"/>
          <w:sz w:val="28"/>
          <w:szCs w:val="28"/>
        </w:rPr>
      </w:pPr>
      <w:r w:rsidRPr="004F6345">
        <w:rPr>
          <w:rFonts w:ascii="Times New Roman" w:hAnsi="Times New Roman" w:cs="Times New Roman"/>
          <w:sz w:val="28"/>
          <w:szCs w:val="28"/>
        </w:rPr>
        <w:t xml:space="preserve">10 </w:t>
      </w:r>
      <w:r w:rsidRPr="00807891">
        <w:rPr>
          <w:rFonts w:ascii="Times New Roman" w:hAnsi="Times New Roman" w:cs="Times New Roman"/>
          <w:sz w:val="28"/>
          <w:szCs w:val="28"/>
        </w:rPr>
        <w:t>Казахи: историко-этнографическое и</w:t>
      </w:r>
      <w:r w:rsidR="00FB7CE3">
        <w:rPr>
          <w:rFonts w:ascii="Times New Roman" w:hAnsi="Times New Roman" w:cs="Times New Roman"/>
          <w:sz w:val="28"/>
          <w:szCs w:val="28"/>
        </w:rPr>
        <w:t>сследование / под ред. Г.Е. </w:t>
      </w:r>
      <w:r w:rsidRPr="00807891">
        <w:rPr>
          <w:rFonts w:ascii="Times New Roman" w:hAnsi="Times New Roman" w:cs="Times New Roman"/>
          <w:sz w:val="28"/>
          <w:szCs w:val="28"/>
        </w:rPr>
        <w:t xml:space="preserve">Тайжанова. – Алматы : Казахстан, 1995. – 352 </w:t>
      </w:r>
      <w:r w:rsidRPr="00807891">
        <w:rPr>
          <w:rFonts w:ascii="Times New Roman" w:hAnsi="Times New Roman" w:cs="Times New Roman"/>
          <w:sz w:val="28"/>
          <w:szCs w:val="28"/>
          <w:lang w:val="en-US"/>
        </w:rPr>
        <w:t>c</w:t>
      </w:r>
      <w:r w:rsidRPr="00807891">
        <w:rPr>
          <w:rFonts w:ascii="Times New Roman" w:hAnsi="Times New Roman" w:cs="Times New Roman"/>
          <w:sz w:val="28"/>
          <w:szCs w:val="28"/>
        </w:rPr>
        <w:t>.</w:t>
      </w:r>
    </w:p>
    <w:p w:rsidR="00F44370" w:rsidRPr="00566B2E"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11 </w:t>
      </w:r>
      <w:r w:rsidRPr="000139B6">
        <w:rPr>
          <w:rFonts w:ascii="Times New Roman" w:hAnsi="Times New Roman" w:cs="Times New Roman"/>
          <w:sz w:val="28"/>
          <w:szCs w:val="28"/>
        </w:rPr>
        <w:t>Гирц К. Интерпретация культур. – М.: Российская политическая энциклопедия, 2004. – 557 с.</w:t>
      </w:r>
    </w:p>
    <w:p w:rsidR="00F44370" w:rsidRDefault="00F44370" w:rsidP="00F44370">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 </w:t>
      </w:r>
      <w:r w:rsidRPr="004B5A66">
        <w:rPr>
          <w:rFonts w:ascii="Times New Roman" w:hAnsi="Times New Roman" w:cs="Times New Roman"/>
          <w:sz w:val="28"/>
          <w:szCs w:val="28"/>
          <w:lang w:val="en-US"/>
        </w:rPr>
        <w:t>Gosden C. The History of Magic: From Alchemy to Witchcraft, from the Ice Age to the Present. – NY.: Farrar, Straus and Giroux, 2020. – 512 p.</w:t>
      </w:r>
    </w:p>
    <w:p w:rsidR="00F44370" w:rsidRPr="00D87CEB"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13 </w:t>
      </w:r>
      <w:r w:rsidRPr="004B5A66">
        <w:rPr>
          <w:rFonts w:ascii="Times New Roman" w:hAnsi="Times New Roman" w:cs="Times New Roman"/>
          <w:sz w:val="28"/>
          <w:szCs w:val="28"/>
        </w:rPr>
        <w:t>Постмодерн – новая магическая эпоха: сб. ст. / под. ред Л.Г. Ионина. – Харьков, 2002. – 237 c</w:t>
      </w:r>
      <w:r>
        <w:rPr>
          <w:rFonts w:ascii="Times New Roman" w:hAnsi="Times New Roman" w:cs="Times New Roman"/>
          <w:sz w:val="28"/>
          <w:szCs w:val="28"/>
        </w:rPr>
        <w:t>.</w:t>
      </w:r>
    </w:p>
    <w:p w:rsidR="00F44370" w:rsidRPr="00D87CEB"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14 </w:t>
      </w:r>
      <w:r w:rsidRPr="004B5A66">
        <w:rPr>
          <w:rFonts w:ascii="Times New Roman" w:hAnsi="Times New Roman" w:cs="Times New Roman"/>
          <w:sz w:val="28"/>
          <w:szCs w:val="28"/>
        </w:rPr>
        <w:t>Муканова Т.А. Программа летней этнологической практики: методическая разработка программы. – Аста</w:t>
      </w:r>
      <w:r w:rsidR="00FB7CE3">
        <w:rPr>
          <w:rFonts w:ascii="Times New Roman" w:hAnsi="Times New Roman" w:cs="Times New Roman"/>
          <w:sz w:val="28"/>
          <w:szCs w:val="28"/>
        </w:rPr>
        <w:t>на</w:t>
      </w:r>
      <w:r w:rsidRPr="004B5A66">
        <w:rPr>
          <w:rFonts w:ascii="Times New Roman" w:hAnsi="Times New Roman" w:cs="Times New Roman"/>
          <w:sz w:val="28"/>
          <w:szCs w:val="28"/>
        </w:rPr>
        <w:t>: ЕАУ, 1998. – 13 с.</w:t>
      </w:r>
    </w:p>
    <w:p w:rsidR="00F44370" w:rsidRPr="00D87CEB"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15 </w:t>
      </w:r>
      <w:r w:rsidRPr="00AB753B">
        <w:rPr>
          <w:rFonts w:ascii="Times New Roman" w:hAnsi="Times New Roman" w:cs="Times New Roman"/>
          <w:sz w:val="28"/>
          <w:szCs w:val="28"/>
        </w:rPr>
        <w:t>Косанбаев С.К. История становления и развития этнографии Казахстана (XVIII-XX вв.). – Алматы: Дайк-Пресс, 2005. – 168 с.</w:t>
      </w:r>
    </w:p>
    <w:p w:rsidR="00F44370" w:rsidRPr="00566B2E"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16 </w:t>
      </w:r>
      <w:r w:rsidRPr="00683C77">
        <w:rPr>
          <w:rFonts w:ascii="Times New Roman" w:hAnsi="Times New Roman" w:cs="Times New Roman"/>
          <w:sz w:val="28"/>
          <w:szCs w:val="28"/>
        </w:rPr>
        <w:t>Казахи / под ред. С.Е. Ажигали, О.Б. Наумовой, И.В. Октябрьской. – М.: Наука, 2021. – 846 с.</w:t>
      </w:r>
    </w:p>
    <w:p w:rsidR="00F44370" w:rsidRPr="00566B2E"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17 </w:t>
      </w:r>
      <w:r w:rsidRPr="0003714F">
        <w:rPr>
          <w:rFonts w:ascii="Times New Roman" w:hAnsi="Times New Roman" w:cs="Times New Roman"/>
          <w:sz w:val="28"/>
          <w:szCs w:val="28"/>
        </w:rPr>
        <w:t>Религиозные верования и обряды каз</w:t>
      </w:r>
      <w:r w:rsidR="00FB7CE3">
        <w:rPr>
          <w:rFonts w:ascii="Times New Roman" w:hAnsi="Times New Roman" w:cs="Times New Roman"/>
          <w:sz w:val="28"/>
          <w:szCs w:val="28"/>
        </w:rPr>
        <w:t>ахов / под ред. Е.М. Арын, О.С. </w:t>
      </w:r>
      <w:r w:rsidRPr="0003714F">
        <w:rPr>
          <w:rFonts w:ascii="Times New Roman" w:hAnsi="Times New Roman" w:cs="Times New Roman"/>
          <w:sz w:val="28"/>
          <w:szCs w:val="28"/>
        </w:rPr>
        <w:t>Исмагулова, С.Е. Ажигали и др. – Павлодар: ЭКО, 2007. – 322 с.</w:t>
      </w:r>
    </w:p>
    <w:p w:rsidR="00F44370" w:rsidRPr="00D87CEB"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18 </w:t>
      </w:r>
      <w:r w:rsidRPr="004B5A66">
        <w:rPr>
          <w:rFonts w:ascii="Times New Roman" w:hAnsi="Times New Roman" w:cs="Times New Roman"/>
          <w:sz w:val="28"/>
          <w:szCs w:val="28"/>
        </w:rPr>
        <w:t>Мустафина Р.М. Ислам и реликты доисламских мировоззренческих традиций у казахов. – Астана : Жаркын-Ко, 2010. – 260 с.</w:t>
      </w:r>
    </w:p>
    <w:p w:rsidR="00F44370" w:rsidRPr="00D87CEB"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19 </w:t>
      </w:r>
      <w:r w:rsidRPr="0003714F">
        <w:rPr>
          <w:rFonts w:ascii="Times New Roman" w:hAnsi="Times New Roman" w:cs="Times New Roman"/>
          <w:sz w:val="28"/>
          <w:szCs w:val="28"/>
        </w:rPr>
        <w:t>Валиханов Ч.Ч. Этнографическое наследие казахов. – Астана: Алтын кітап, 2007. – 291 с.</w:t>
      </w:r>
    </w:p>
    <w:p w:rsidR="00F44370" w:rsidRPr="00D87CEB"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lastRenderedPageBreak/>
        <w:t xml:space="preserve">20 </w:t>
      </w:r>
      <w:r>
        <w:rPr>
          <w:rFonts w:ascii="Times New Roman" w:hAnsi="Times New Roman" w:cs="Times New Roman"/>
          <w:sz w:val="28"/>
          <w:szCs w:val="28"/>
        </w:rPr>
        <w:t>Потанин Г.</w:t>
      </w:r>
      <w:r w:rsidRPr="0099672C">
        <w:rPr>
          <w:rFonts w:ascii="Times New Roman" w:hAnsi="Times New Roman" w:cs="Times New Roman"/>
          <w:sz w:val="28"/>
          <w:szCs w:val="28"/>
        </w:rPr>
        <w:t>Н. Труды по этнографии и фольклору. – Т.</w:t>
      </w:r>
      <w:r w:rsidR="00FB7CE3">
        <w:rPr>
          <w:rFonts w:ascii="Times New Roman" w:hAnsi="Times New Roman" w:cs="Times New Roman"/>
          <w:sz w:val="28"/>
          <w:szCs w:val="28"/>
        </w:rPr>
        <w:t xml:space="preserve"> 6. – Астана</w:t>
      </w:r>
      <w:r>
        <w:rPr>
          <w:rFonts w:ascii="Times New Roman" w:hAnsi="Times New Roman" w:cs="Times New Roman"/>
          <w:sz w:val="28"/>
          <w:szCs w:val="28"/>
        </w:rPr>
        <w:t>: Ал</w:t>
      </w:r>
      <w:r w:rsidRPr="0099672C">
        <w:rPr>
          <w:rFonts w:ascii="Times New Roman" w:hAnsi="Times New Roman" w:cs="Times New Roman"/>
          <w:sz w:val="28"/>
          <w:szCs w:val="28"/>
        </w:rPr>
        <w:t>тын-кітап, 2007. – 248 с.</w:t>
      </w:r>
    </w:p>
    <w:p w:rsidR="00F44370" w:rsidRPr="00566B2E"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21 </w:t>
      </w:r>
      <w:r w:rsidRPr="0099672C">
        <w:rPr>
          <w:rFonts w:ascii="Times New Roman" w:hAnsi="Times New Roman" w:cs="Times New Roman"/>
          <w:sz w:val="28"/>
          <w:szCs w:val="28"/>
        </w:rPr>
        <w:t>Труды Семипалатинских краеведов конца XIX – начала XX вв. / под ред. Е.М. Арын. – Павлодар: ЭКО, 2006. – 245 с.</w:t>
      </w:r>
    </w:p>
    <w:p w:rsidR="00F44370" w:rsidRPr="00566B2E"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22 </w:t>
      </w:r>
      <w:r w:rsidRPr="0099672C">
        <w:rPr>
          <w:rFonts w:ascii="Times New Roman" w:hAnsi="Times New Roman" w:cs="Times New Roman"/>
          <w:sz w:val="28"/>
          <w:szCs w:val="28"/>
        </w:rPr>
        <w:t>Поярков Ф.В. Из области киргизских верований // Этнографическое обозрение. – 1891. – №4. – С. 21-99.</w:t>
      </w:r>
    </w:p>
    <w:p w:rsidR="00F44370" w:rsidRPr="00D87CEB"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23 </w:t>
      </w:r>
      <w:r w:rsidRPr="0099672C">
        <w:rPr>
          <w:rFonts w:ascii="Times New Roman" w:hAnsi="Times New Roman" w:cs="Times New Roman"/>
          <w:sz w:val="28"/>
          <w:szCs w:val="28"/>
        </w:rPr>
        <w:t>Диваев А.А. Из области киргизских верований: Баксы, как лекарь и колдун: этнографический очерк. – Казань, 1899. – 38 с.</w:t>
      </w:r>
    </w:p>
    <w:p w:rsidR="00F44370" w:rsidRPr="00D87CEB"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24 </w:t>
      </w:r>
      <w:r w:rsidRPr="0099672C">
        <w:rPr>
          <w:rFonts w:ascii="Times New Roman" w:hAnsi="Times New Roman" w:cs="Times New Roman"/>
          <w:sz w:val="28"/>
          <w:szCs w:val="28"/>
        </w:rPr>
        <w:t>Кастанье И. Из области киргизских верований // ВОУО. – 1912. – №</w:t>
      </w:r>
      <w:r w:rsidR="00FB7CE3">
        <w:rPr>
          <w:rFonts w:ascii="Times New Roman" w:hAnsi="Times New Roman" w:cs="Times New Roman"/>
          <w:sz w:val="28"/>
          <w:szCs w:val="28"/>
        </w:rPr>
        <w:t xml:space="preserve"> </w:t>
      </w:r>
      <w:r w:rsidRPr="0099672C">
        <w:rPr>
          <w:rFonts w:ascii="Times New Roman" w:hAnsi="Times New Roman" w:cs="Times New Roman"/>
          <w:sz w:val="28"/>
          <w:szCs w:val="28"/>
        </w:rPr>
        <w:t>3. – С. 72-94.</w:t>
      </w:r>
    </w:p>
    <w:p w:rsidR="00F44370" w:rsidRPr="00D87CEB"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25 </w:t>
      </w:r>
      <w:r w:rsidRPr="0099672C">
        <w:rPr>
          <w:rFonts w:ascii="Times New Roman" w:hAnsi="Times New Roman" w:cs="Times New Roman"/>
          <w:sz w:val="28"/>
          <w:szCs w:val="28"/>
        </w:rPr>
        <w:t>Куфтин Б.А. Календарь и первобытная астрономия киргиз-казацкого народа // Этнографическое обозрение. – 1916. – №3-4. – С. 123-155</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26 </w:t>
      </w:r>
      <w:r w:rsidRPr="0099672C">
        <w:rPr>
          <w:rFonts w:ascii="Times New Roman" w:hAnsi="Times New Roman" w:cs="Times New Roman"/>
          <w:sz w:val="28"/>
          <w:szCs w:val="28"/>
        </w:rPr>
        <w:t>Букейханов А. Казахи: истор.-этнограф. тр. – Астана: Алтын кітап, 2007. – 302 c.</w:t>
      </w:r>
    </w:p>
    <w:p w:rsidR="00F44370" w:rsidRPr="00EC3A11"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27 </w:t>
      </w:r>
      <w:r>
        <w:rPr>
          <w:rFonts w:ascii="Times New Roman" w:hAnsi="Times New Roman" w:cs="Times New Roman"/>
          <w:sz w:val="28"/>
          <w:szCs w:val="28"/>
        </w:rPr>
        <w:t>Востров В.</w:t>
      </w:r>
      <w:r w:rsidRPr="00C74DC4">
        <w:rPr>
          <w:rFonts w:ascii="Times New Roman" w:hAnsi="Times New Roman" w:cs="Times New Roman"/>
          <w:sz w:val="28"/>
          <w:szCs w:val="28"/>
        </w:rPr>
        <w:t>В. К вопросу о пережитках дре</w:t>
      </w:r>
      <w:r>
        <w:rPr>
          <w:rFonts w:ascii="Times New Roman" w:hAnsi="Times New Roman" w:cs="Times New Roman"/>
          <w:sz w:val="28"/>
          <w:szCs w:val="28"/>
        </w:rPr>
        <w:t>вних верований у казахов // Из</w:t>
      </w:r>
      <w:r w:rsidRPr="00C74DC4">
        <w:rPr>
          <w:rFonts w:ascii="Times New Roman" w:hAnsi="Times New Roman" w:cs="Times New Roman"/>
          <w:sz w:val="28"/>
          <w:szCs w:val="28"/>
        </w:rPr>
        <w:t>вестия Академии наук Казахской ССР. Сер.</w:t>
      </w:r>
      <w:r>
        <w:rPr>
          <w:rFonts w:ascii="Times New Roman" w:hAnsi="Times New Roman" w:cs="Times New Roman"/>
          <w:sz w:val="28"/>
          <w:szCs w:val="28"/>
        </w:rPr>
        <w:t xml:space="preserve"> истории, археологии и этногра</w:t>
      </w:r>
      <w:r w:rsidRPr="00C74DC4">
        <w:rPr>
          <w:rFonts w:ascii="Times New Roman" w:hAnsi="Times New Roman" w:cs="Times New Roman"/>
          <w:sz w:val="28"/>
          <w:szCs w:val="28"/>
        </w:rPr>
        <w:t>фии, 1959. – Вып. 2.</w:t>
      </w:r>
      <w:r>
        <w:rPr>
          <w:rFonts w:ascii="Times New Roman" w:hAnsi="Times New Roman" w:cs="Times New Roman"/>
          <w:sz w:val="28"/>
          <w:szCs w:val="28"/>
        </w:rPr>
        <w:t xml:space="preserve"> </w:t>
      </w:r>
      <w:r w:rsidRPr="00C74DC4">
        <w:rPr>
          <w:rFonts w:ascii="Times New Roman" w:hAnsi="Times New Roman" w:cs="Times New Roman"/>
          <w:sz w:val="28"/>
          <w:szCs w:val="28"/>
        </w:rPr>
        <w:t>– С. 51-60.</w:t>
      </w:r>
    </w:p>
    <w:p w:rsidR="00F44370" w:rsidRPr="00EC3A11"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28 </w:t>
      </w:r>
      <w:r w:rsidRPr="00C74DC4">
        <w:rPr>
          <w:rFonts w:ascii="Times New Roman" w:hAnsi="Times New Roman" w:cs="Times New Roman"/>
          <w:sz w:val="28"/>
          <w:szCs w:val="28"/>
        </w:rPr>
        <w:t>Культура и быт казахск</w:t>
      </w:r>
      <w:r>
        <w:rPr>
          <w:rFonts w:ascii="Times New Roman" w:hAnsi="Times New Roman" w:cs="Times New Roman"/>
          <w:sz w:val="28"/>
          <w:szCs w:val="28"/>
        </w:rPr>
        <w:t>ого колхозного аула. – Алма-Ата</w:t>
      </w:r>
      <w:r w:rsidRPr="00C74DC4">
        <w:rPr>
          <w:rFonts w:ascii="Times New Roman" w:hAnsi="Times New Roman" w:cs="Times New Roman"/>
          <w:sz w:val="28"/>
          <w:szCs w:val="28"/>
        </w:rPr>
        <w:t>: Наука, 1967. – 302 с.</w:t>
      </w:r>
    </w:p>
    <w:p w:rsidR="00F44370" w:rsidRPr="00EC3A11" w:rsidRDefault="00F44370" w:rsidP="00F44370">
      <w:pPr>
        <w:spacing w:after="0" w:line="240" w:lineRule="auto"/>
        <w:ind w:firstLine="709"/>
        <w:jc w:val="both"/>
        <w:rPr>
          <w:rFonts w:ascii="Times New Roman" w:hAnsi="Times New Roman" w:cs="Times New Roman"/>
          <w:sz w:val="28"/>
          <w:szCs w:val="28"/>
        </w:rPr>
      </w:pPr>
      <w:r w:rsidRPr="00062B0B">
        <w:rPr>
          <w:rFonts w:ascii="Times New Roman" w:hAnsi="Times New Roman" w:cs="Times New Roman"/>
          <w:sz w:val="28"/>
          <w:szCs w:val="28"/>
        </w:rPr>
        <w:t xml:space="preserve">29 </w:t>
      </w:r>
      <w:r>
        <w:rPr>
          <w:rFonts w:ascii="Times New Roman" w:hAnsi="Times New Roman" w:cs="Times New Roman"/>
          <w:sz w:val="28"/>
          <w:szCs w:val="28"/>
        </w:rPr>
        <w:t>Снесарев Г.</w:t>
      </w:r>
      <w:r w:rsidRPr="00C74DC4">
        <w:rPr>
          <w:rFonts w:ascii="Times New Roman" w:hAnsi="Times New Roman" w:cs="Times New Roman"/>
          <w:sz w:val="28"/>
          <w:szCs w:val="28"/>
        </w:rPr>
        <w:t>П. Реликты домусульманских верований и обрядов у узбеков Хорезма. – М. : Наука, 1969. – 338 с.</w:t>
      </w:r>
    </w:p>
    <w:p w:rsidR="00F44370" w:rsidRPr="00566B2E" w:rsidRDefault="00F44370" w:rsidP="00F44370">
      <w:pPr>
        <w:spacing w:after="0" w:line="240" w:lineRule="auto"/>
        <w:ind w:firstLine="709"/>
        <w:jc w:val="both"/>
        <w:rPr>
          <w:rFonts w:ascii="Times New Roman" w:hAnsi="Times New Roman" w:cs="Times New Roman"/>
          <w:sz w:val="28"/>
          <w:szCs w:val="28"/>
        </w:rPr>
      </w:pPr>
      <w:r w:rsidRPr="00EC3A11">
        <w:rPr>
          <w:rFonts w:ascii="Times New Roman" w:hAnsi="Times New Roman" w:cs="Times New Roman"/>
          <w:sz w:val="28"/>
          <w:szCs w:val="28"/>
        </w:rPr>
        <w:t xml:space="preserve">30 </w:t>
      </w:r>
      <w:r w:rsidRPr="00C74DC4">
        <w:rPr>
          <w:rFonts w:ascii="Times New Roman" w:hAnsi="Times New Roman" w:cs="Times New Roman"/>
          <w:sz w:val="28"/>
          <w:szCs w:val="28"/>
        </w:rPr>
        <w:t>Акатаев С.Н. Древние культы и традиционная культура казахского народа. – Алматы: Print Express, 2011. – 424 с.</w:t>
      </w:r>
    </w:p>
    <w:p w:rsidR="00F44370" w:rsidRDefault="00F44370" w:rsidP="00F44370">
      <w:pPr>
        <w:spacing w:after="0" w:line="240" w:lineRule="auto"/>
        <w:ind w:firstLine="709"/>
        <w:jc w:val="both"/>
        <w:rPr>
          <w:rFonts w:ascii="Times New Roman" w:hAnsi="Times New Roman" w:cs="Times New Roman"/>
          <w:sz w:val="28"/>
          <w:szCs w:val="28"/>
        </w:rPr>
      </w:pPr>
      <w:r w:rsidRPr="00EC3A11">
        <w:rPr>
          <w:rFonts w:ascii="Times New Roman" w:hAnsi="Times New Roman" w:cs="Times New Roman"/>
          <w:sz w:val="28"/>
          <w:szCs w:val="28"/>
        </w:rPr>
        <w:t xml:space="preserve">31 </w:t>
      </w:r>
      <w:r w:rsidRPr="00C74DC4">
        <w:rPr>
          <w:rFonts w:ascii="Times New Roman" w:hAnsi="Times New Roman" w:cs="Times New Roman"/>
          <w:sz w:val="28"/>
          <w:szCs w:val="28"/>
        </w:rPr>
        <w:t>Муханов К. Шаманизм у казахов, его эв</w:t>
      </w:r>
      <w:r>
        <w:rPr>
          <w:rFonts w:ascii="Times New Roman" w:hAnsi="Times New Roman" w:cs="Times New Roman"/>
          <w:sz w:val="28"/>
          <w:szCs w:val="28"/>
        </w:rPr>
        <w:t>олюция и пережитки: на материалах этнографии и фольклора: дис. … канд. филос.</w:t>
      </w:r>
      <w:r w:rsidRPr="00C74DC4">
        <w:rPr>
          <w:rFonts w:ascii="Times New Roman" w:hAnsi="Times New Roman" w:cs="Times New Roman"/>
          <w:sz w:val="28"/>
          <w:szCs w:val="28"/>
        </w:rPr>
        <w:t xml:space="preserve"> наук: 09.00.00. – Алма-Ата, 1970. – 212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Pr="00C74DC4">
        <w:rPr>
          <w:rFonts w:ascii="Times New Roman" w:hAnsi="Times New Roman" w:cs="Times New Roman"/>
          <w:sz w:val="28"/>
          <w:szCs w:val="28"/>
        </w:rPr>
        <w:t xml:space="preserve">Акатаев С.Н. </w:t>
      </w:r>
      <w:r w:rsidRPr="00F8089A">
        <w:rPr>
          <w:rFonts w:ascii="Times New Roman" w:hAnsi="Times New Roman" w:cs="Times New Roman"/>
          <w:sz w:val="28"/>
          <w:szCs w:val="28"/>
        </w:rPr>
        <w:t xml:space="preserve">Свет </w:t>
      </w:r>
      <w:r>
        <w:rPr>
          <w:rFonts w:ascii="Times New Roman" w:hAnsi="Times New Roman" w:cs="Times New Roman"/>
          <w:sz w:val="28"/>
          <w:szCs w:val="28"/>
        </w:rPr>
        <w:t>и мрак : Науч.-познават. очерки.</w:t>
      </w:r>
      <w:r w:rsidRPr="00F8089A">
        <w:rPr>
          <w:rFonts w:ascii="Times New Roman" w:hAnsi="Times New Roman" w:cs="Times New Roman"/>
          <w:sz w:val="28"/>
          <w:szCs w:val="28"/>
        </w:rPr>
        <w:t xml:space="preserve"> </w:t>
      </w:r>
      <w:r>
        <w:rPr>
          <w:rFonts w:ascii="Times New Roman" w:hAnsi="Times New Roman" w:cs="Times New Roman"/>
          <w:sz w:val="28"/>
          <w:szCs w:val="28"/>
        </w:rPr>
        <w:t>–</w:t>
      </w:r>
      <w:r w:rsidRPr="00F8089A">
        <w:rPr>
          <w:rFonts w:ascii="Times New Roman" w:hAnsi="Times New Roman" w:cs="Times New Roman"/>
          <w:sz w:val="28"/>
          <w:szCs w:val="28"/>
        </w:rPr>
        <w:t xml:space="preserve"> А</w:t>
      </w:r>
      <w:r w:rsidR="00FB7CE3">
        <w:rPr>
          <w:rFonts w:ascii="Times New Roman" w:hAnsi="Times New Roman" w:cs="Times New Roman"/>
          <w:sz w:val="28"/>
          <w:szCs w:val="28"/>
        </w:rPr>
        <w:t>лма-Ата</w:t>
      </w:r>
      <w:r>
        <w:rPr>
          <w:rFonts w:ascii="Times New Roman" w:hAnsi="Times New Roman" w:cs="Times New Roman"/>
          <w:sz w:val="28"/>
          <w:szCs w:val="28"/>
        </w:rPr>
        <w:t>: Жалын, 1990. – 239</w:t>
      </w:r>
      <w:r w:rsidRPr="00F8089A">
        <w:rPr>
          <w:rFonts w:ascii="Times New Roman" w:hAnsi="Times New Roman" w:cs="Times New Roman"/>
          <w:sz w:val="28"/>
          <w:szCs w:val="28"/>
        </w:rPr>
        <w:t xml:space="preserve"> с</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33 Арғынбаев Х.</w:t>
      </w:r>
      <w:r w:rsidRPr="00C74DC4">
        <w:rPr>
          <w:rFonts w:ascii="Times New Roman" w:hAnsi="Times New Roman" w:cs="Times New Roman"/>
          <w:sz w:val="28"/>
          <w:szCs w:val="28"/>
        </w:rPr>
        <w:t>А. Қазақ отбасы. – Алматы : Қайнар, 1996. – 288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34 </w:t>
      </w:r>
      <w:r w:rsidRPr="000E5D1C">
        <w:rPr>
          <w:rFonts w:ascii="Times New Roman" w:hAnsi="Times New Roman" w:cs="Times New Roman"/>
          <w:sz w:val="28"/>
          <w:szCs w:val="28"/>
        </w:rPr>
        <w:t>Толеубаев А. Пережитки магии в традиц</w:t>
      </w:r>
      <w:r>
        <w:rPr>
          <w:rFonts w:ascii="Times New Roman" w:hAnsi="Times New Roman" w:cs="Times New Roman"/>
          <w:sz w:val="28"/>
          <w:szCs w:val="28"/>
        </w:rPr>
        <w:t>ионной детской обрядности каза</w:t>
      </w:r>
      <w:r w:rsidRPr="000E5D1C">
        <w:rPr>
          <w:rFonts w:ascii="Times New Roman" w:hAnsi="Times New Roman" w:cs="Times New Roman"/>
          <w:sz w:val="28"/>
          <w:szCs w:val="28"/>
        </w:rPr>
        <w:t>хов в начале XX века // Изв. АН КазССР. Сер. общ. наук, 1978. – № 1. – С. 38-43.</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35 Кармышева Дж.</w:t>
      </w:r>
      <w:r w:rsidRPr="000E5D1C">
        <w:rPr>
          <w:rFonts w:ascii="Times New Roman" w:hAnsi="Times New Roman" w:cs="Times New Roman"/>
          <w:sz w:val="28"/>
          <w:szCs w:val="28"/>
        </w:rPr>
        <w:t>Х. Земледельческая обрядность у казахов // Древние обряды, верования и культы народов Средней Азии. Историко-этн</w:t>
      </w:r>
      <w:r w:rsidR="00FB7CE3">
        <w:rPr>
          <w:rFonts w:ascii="Times New Roman" w:hAnsi="Times New Roman" w:cs="Times New Roman"/>
          <w:sz w:val="28"/>
          <w:szCs w:val="28"/>
        </w:rPr>
        <w:t>ографичес- кие очерки. – Москва</w:t>
      </w:r>
      <w:r w:rsidRPr="000E5D1C">
        <w:rPr>
          <w:rFonts w:ascii="Times New Roman" w:hAnsi="Times New Roman" w:cs="Times New Roman"/>
          <w:sz w:val="28"/>
          <w:szCs w:val="28"/>
        </w:rPr>
        <w:t>: Наука, 1986. – 210 с. – С. 47-70.</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 </w:t>
      </w:r>
      <w:r w:rsidRPr="000E5D1C">
        <w:rPr>
          <w:rFonts w:ascii="Times New Roman" w:hAnsi="Times New Roman" w:cs="Times New Roman"/>
          <w:sz w:val="28"/>
          <w:szCs w:val="28"/>
        </w:rPr>
        <w:t>Древние обряды, верования и культы народов Средней Азии. Историк</w:t>
      </w:r>
      <w:r>
        <w:rPr>
          <w:rFonts w:ascii="Times New Roman" w:hAnsi="Times New Roman" w:cs="Times New Roman"/>
          <w:sz w:val="28"/>
          <w:szCs w:val="28"/>
        </w:rPr>
        <w:t>о-этнографичес</w:t>
      </w:r>
      <w:r w:rsidRPr="000E5D1C">
        <w:rPr>
          <w:rFonts w:ascii="Times New Roman" w:hAnsi="Times New Roman" w:cs="Times New Roman"/>
          <w:sz w:val="28"/>
          <w:szCs w:val="28"/>
        </w:rPr>
        <w:t>кие очерки. – Москва : Наука, 1986. – 210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37 </w:t>
      </w:r>
      <w:r w:rsidRPr="004B5A66">
        <w:rPr>
          <w:rFonts w:ascii="Times New Roman" w:hAnsi="Times New Roman" w:cs="Times New Roman"/>
          <w:sz w:val="28"/>
          <w:szCs w:val="28"/>
        </w:rPr>
        <w:t>Басилов В.Н., Кармышева Дж.Х. Ислам у казахов: до 1917 г. – М.: ИАЭ РАН, 1997. – 161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38 </w:t>
      </w:r>
      <w:r w:rsidRPr="000E5D1C">
        <w:rPr>
          <w:rFonts w:ascii="Times New Roman" w:hAnsi="Times New Roman" w:cs="Times New Roman"/>
          <w:sz w:val="28"/>
          <w:szCs w:val="28"/>
        </w:rPr>
        <w:t>Мустафина Р.М. Представления, культы, обряды у казахов. – Алма-Ата: Қазақ университеті, 1992. – 176 c</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39 </w:t>
      </w:r>
      <w:r w:rsidRPr="00683C77">
        <w:rPr>
          <w:rFonts w:ascii="Times New Roman" w:hAnsi="Times New Roman" w:cs="Times New Roman"/>
          <w:sz w:val="28"/>
          <w:szCs w:val="28"/>
        </w:rPr>
        <w:t>Алтаев Б.Ә. Оңтүстік Қазақстан қазақтарының егіншілікке байланысты дәстүрлері мен әдет-ғұрыптары: тар. ғыл. канд. ... автореф. – Алматы, 1994. – 25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40 Ажигалиев С.</w:t>
      </w:r>
      <w:r w:rsidRPr="003930F3">
        <w:rPr>
          <w:rFonts w:ascii="Times New Roman" w:hAnsi="Times New Roman" w:cs="Times New Roman"/>
          <w:sz w:val="28"/>
          <w:szCs w:val="28"/>
        </w:rPr>
        <w:t>Е. Генезис погребально-культовой архитектуры Запад</w:t>
      </w:r>
      <w:r>
        <w:rPr>
          <w:rFonts w:ascii="Times New Roman" w:hAnsi="Times New Roman" w:cs="Times New Roman"/>
          <w:sz w:val="28"/>
          <w:szCs w:val="28"/>
        </w:rPr>
        <w:t xml:space="preserve">- </w:t>
      </w:r>
      <w:r w:rsidRPr="003930F3">
        <w:rPr>
          <w:rFonts w:ascii="Times New Roman" w:hAnsi="Times New Roman" w:cs="Times New Roman"/>
          <w:sz w:val="28"/>
          <w:szCs w:val="28"/>
        </w:rPr>
        <w:t>ного Казахстана. – Алматы : Гылым, 1994. – 260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Калыш А.</w:t>
      </w:r>
      <w:r w:rsidRPr="003930F3">
        <w:rPr>
          <w:rFonts w:ascii="Times New Roman" w:hAnsi="Times New Roman" w:cs="Times New Roman"/>
          <w:sz w:val="28"/>
          <w:szCs w:val="28"/>
        </w:rPr>
        <w:t>Б. Проблемы семьи и брака каза</w:t>
      </w:r>
      <w:r>
        <w:rPr>
          <w:rFonts w:ascii="Times New Roman" w:hAnsi="Times New Roman" w:cs="Times New Roman"/>
          <w:sz w:val="28"/>
          <w:szCs w:val="28"/>
        </w:rPr>
        <w:t>хов в 1970-2000 годы: этнологи</w:t>
      </w:r>
      <w:r w:rsidRPr="003930F3">
        <w:rPr>
          <w:rFonts w:ascii="Times New Roman" w:hAnsi="Times New Roman" w:cs="Times New Roman"/>
          <w:sz w:val="28"/>
          <w:szCs w:val="28"/>
        </w:rPr>
        <w:t>ческое исследование : автореф. дис</w:t>
      </w:r>
      <w:r>
        <w:rPr>
          <w:rFonts w:ascii="Times New Roman" w:hAnsi="Times New Roman" w:cs="Times New Roman"/>
          <w:sz w:val="28"/>
          <w:szCs w:val="28"/>
        </w:rPr>
        <w:t>с</w:t>
      </w:r>
      <w:r w:rsidRPr="003930F3">
        <w:rPr>
          <w:rFonts w:ascii="Times New Roman" w:hAnsi="Times New Roman" w:cs="Times New Roman"/>
          <w:sz w:val="28"/>
          <w:szCs w:val="28"/>
        </w:rPr>
        <w:t>. ... д-ра</w:t>
      </w:r>
      <w:r w:rsidR="00FB7CE3">
        <w:rPr>
          <w:rFonts w:ascii="Times New Roman" w:hAnsi="Times New Roman" w:cs="Times New Roman"/>
          <w:sz w:val="28"/>
          <w:szCs w:val="28"/>
        </w:rPr>
        <w:t xml:space="preserve"> ист. наук : 07.00.07. – Алматы</w:t>
      </w:r>
      <w:r w:rsidRPr="003930F3">
        <w:rPr>
          <w:rFonts w:ascii="Times New Roman" w:hAnsi="Times New Roman" w:cs="Times New Roman"/>
          <w:sz w:val="28"/>
          <w:szCs w:val="28"/>
        </w:rPr>
        <w:t>: Без издательства, 2010. – 44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Абдулина А.</w:t>
      </w:r>
      <w:r w:rsidRPr="003930F3">
        <w:rPr>
          <w:rFonts w:ascii="Times New Roman" w:hAnsi="Times New Roman" w:cs="Times New Roman"/>
          <w:sz w:val="28"/>
          <w:szCs w:val="28"/>
        </w:rPr>
        <w:t>Т. Современные этнокультурные процессы в среде сельского населения Жетысу: автореф. дисс. … к</w:t>
      </w:r>
      <w:r>
        <w:rPr>
          <w:rFonts w:ascii="Times New Roman" w:hAnsi="Times New Roman" w:cs="Times New Roman"/>
          <w:sz w:val="28"/>
          <w:szCs w:val="28"/>
        </w:rPr>
        <w:t>анд</w:t>
      </w:r>
      <w:r w:rsidRPr="003930F3">
        <w:rPr>
          <w:rFonts w:ascii="Times New Roman" w:hAnsi="Times New Roman" w:cs="Times New Roman"/>
          <w:sz w:val="28"/>
          <w:szCs w:val="28"/>
        </w:rPr>
        <w:t>.и</w:t>
      </w:r>
      <w:r>
        <w:rPr>
          <w:rFonts w:ascii="Times New Roman" w:hAnsi="Times New Roman" w:cs="Times New Roman"/>
          <w:sz w:val="28"/>
          <w:szCs w:val="28"/>
        </w:rPr>
        <w:t>ст</w:t>
      </w:r>
      <w:r w:rsidRPr="003930F3">
        <w:rPr>
          <w:rFonts w:ascii="Times New Roman" w:hAnsi="Times New Roman" w:cs="Times New Roman"/>
          <w:sz w:val="28"/>
          <w:szCs w:val="28"/>
        </w:rPr>
        <w:t>.н</w:t>
      </w:r>
      <w:r>
        <w:rPr>
          <w:rFonts w:ascii="Times New Roman" w:hAnsi="Times New Roman" w:cs="Times New Roman"/>
          <w:sz w:val="28"/>
          <w:szCs w:val="28"/>
        </w:rPr>
        <w:t>аук</w:t>
      </w:r>
      <w:r w:rsidR="00FB7CE3">
        <w:rPr>
          <w:rFonts w:ascii="Times New Roman" w:hAnsi="Times New Roman" w:cs="Times New Roman"/>
          <w:sz w:val="28"/>
          <w:szCs w:val="28"/>
        </w:rPr>
        <w:t>. – Алматы</w:t>
      </w:r>
      <w:r w:rsidRPr="003930F3">
        <w:rPr>
          <w:rFonts w:ascii="Times New Roman" w:hAnsi="Times New Roman" w:cs="Times New Roman"/>
          <w:sz w:val="28"/>
          <w:szCs w:val="28"/>
        </w:rPr>
        <w:t>: Без издательства, 1998. – 24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Ерназаров Ж.</w:t>
      </w:r>
      <w:r w:rsidRPr="003930F3">
        <w:rPr>
          <w:rFonts w:ascii="Times New Roman" w:hAnsi="Times New Roman" w:cs="Times New Roman"/>
          <w:sz w:val="28"/>
          <w:szCs w:val="28"/>
        </w:rPr>
        <w:t>Т. Этнознаковые функции семе</w:t>
      </w:r>
      <w:r>
        <w:rPr>
          <w:rFonts w:ascii="Times New Roman" w:hAnsi="Times New Roman" w:cs="Times New Roman"/>
          <w:sz w:val="28"/>
          <w:szCs w:val="28"/>
        </w:rPr>
        <w:t>йной обрядности казахов (эт</w:t>
      </w:r>
      <w:r w:rsidRPr="003930F3">
        <w:rPr>
          <w:rFonts w:ascii="Times New Roman" w:hAnsi="Times New Roman" w:cs="Times New Roman"/>
          <w:sz w:val="28"/>
          <w:szCs w:val="28"/>
        </w:rPr>
        <w:t>нолого-культурологические аспекты): диссер.</w:t>
      </w:r>
      <w:r w:rsidR="00FB7CE3">
        <w:rPr>
          <w:rFonts w:ascii="Times New Roman" w:hAnsi="Times New Roman" w:cs="Times New Roman"/>
          <w:sz w:val="28"/>
          <w:szCs w:val="28"/>
        </w:rPr>
        <w:t xml:space="preserve"> ... канд. ист. наук. – Уральск</w:t>
      </w:r>
      <w:r w:rsidRPr="003930F3">
        <w:rPr>
          <w:rFonts w:ascii="Times New Roman" w:hAnsi="Times New Roman" w:cs="Times New Roman"/>
          <w:sz w:val="28"/>
          <w:szCs w:val="28"/>
        </w:rPr>
        <w:t>: Без издательства, 2001. – 162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Кульсариева С.</w:t>
      </w:r>
      <w:r w:rsidRPr="003930F3">
        <w:rPr>
          <w:rFonts w:ascii="Times New Roman" w:hAnsi="Times New Roman" w:cs="Times New Roman"/>
          <w:sz w:val="28"/>
          <w:szCs w:val="28"/>
        </w:rPr>
        <w:t xml:space="preserve">П. Этнография детства и </w:t>
      </w:r>
      <w:r>
        <w:rPr>
          <w:rFonts w:ascii="Times New Roman" w:hAnsi="Times New Roman" w:cs="Times New Roman"/>
          <w:sz w:val="28"/>
          <w:szCs w:val="28"/>
        </w:rPr>
        <w:t>социализация подростков у каза</w:t>
      </w:r>
      <w:r w:rsidRPr="003930F3">
        <w:rPr>
          <w:rFonts w:ascii="Times New Roman" w:hAnsi="Times New Roman" w:cs="Times New Roman"/>
          <w:sz w:val="28"/>
          <w:szCs w:val="28"/>
        </w:rPr>
        <w:t>хов в 1950-1980-е гг. (на материалах Кызы</w:t>
      </w:r>
      <w:r>
        <w:rPr>
          <w:rFonts w:ascii="Times New Roman" w:hAnsi="Times New Roman" w:cs="Times New Roman"/>
          <w:sz w:val="28"/>
          <w:szCs w:val="28"/>
        </w:rPr>
        <w:t>лординской и Алматинской облас</w:t>
      </w:r>
      <w:r w:rsidR="00FB7CE3">
        <w:rPr>
          <w:rFonts w:ascii="Times New Roman" w:hAnsi="Times New Roman" w:cs="Times New Roman"/>
          <w:sz w:val="28"/>
          <w:szCs w:val="28"/>
        </w:rPr>
        <w:t>тей): моногрaфия. – Алмaты</w:t>
      </w:r>
      <w:r w:rsidRPr="003930F3">
        <w:rPr>
          <w:rFonts w:ascii="Times New Roman" w:hAnsi="Times New Roman" w:cs="Times New Roman"/>
          <w:sz w:val="28"/>
          <w:szCs w:val="28"/>
        </w:rPr>
        <w:t>: «Қaзaқ университеті», 2017. – 152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Шалгинбаева С.</w:t>
      </w:r>
      <w:r w:rsidRPr="003930F3">
        <w:rPr>
          <w:rFonts w:ascii="Times New Roman" w:hAnsi="Times New Roman" w:cs="Times New Roman"/>
          <w:sz w:val="28"/>
          <w:szCs w:val="28"/>
        </w:rPr>
        <w:t>Х. Семейные традиции и социокультурный облик казахов городов Алматы и Тараза (этносоциологическое исследование): автореф. дис</w:t>
      </w:r>
      <w:r>
        <w:rPr>
          <w:rFonts w:ascii="Times New Roman" w:hAnsi="Times New Roman" w:cs="Times New Roman"/>
          <w:sz w:val="28"/>
          <w:szCs w:val="28"/>
        </w:rPr>
        <w:t>с</w:t>
      </w:r>
      <w:r w:rsidRPr="003930F3">
        <w:rPr>
          <w:rFonts w:ascii="Times New Roman" w:hAnsi="Times New Roman" w:cs="Times New Roman"/>
          <w:sz w:val="28"/>
          <w:szCs w:val="28"/>
        </w:rPr>
        <w:t>. ... канд. истор. наук. – Алматы, 2002. – 29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Жанибеков У.</w:t>
      </w:r>
      <w:r w:rsidR="00FB7CE3">
        <w:rPr>
          <w:rFonts w:ascii="Times New Roman" w:hAnsi="Times New Roman" w:cs="Times New Roman"/>
          <w:sz w:val="28"/>
          <w:szCs w:val="28"/>
        </w:rPr>
        <w:t>Ж. Обычаи и время. – Павлодар</w:t>
      </w:r>
      <w:r w:rsidRPr="003930F3">
        <w:rPr>
          <w:rFonts w:ascii="Times New Roman" w:hAnsi="Times New Roman" w:cs="Times New Roman"/>
          <w:sz w:val="28"/>
          <w:szCs w:val="28"/>
        </w:rPr>
        <w:t>: ЭКО, 2006. – 248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 Коновалов А.</w:t>
      </w:r>
      <w:r w:rsidRPr="003930F3">
        <w:rPr>
          <w:rFonts w:ascii="Times New Roman" w:hAnsi="Times New Roman" w:cs="Times New Roman"/>
          <w:sz w:val="28"/>
          <w:szCs w:val="28"/>
        </w:rPr>
        <w:t xml:space="preserve">В., </w:t>
      </w:r>
      <w:r>
        <w:rPr>
          <w:rFonts w:ascii="Times New Roman" w:hAnsi="Times New Roman" w:cs="Times New Roman"/>
          <w:sz w:val="28"/>
          <w:szCs w:val="28"/>
        </w:rPr>
        <w:t>Шаханова Н.</w:t>
      </w:r>
      <w:r w:rsidRPr="003930F3">
        <w:rPr>
          <w:rFonts w:ascii="Times New Roman" w:hAnsi="Times New Roman" w:cs="Times New Roman"/>
          <w:sz w:val="28"/>
          <w:szCs w:val="28"/>
        </w:rPr>
        <w:t>Ж. Ребено</w:t>
      </w:r>
      <w:r>
        <w:rPr>
          <w:rFonts w:ascii="Times New Roman" w:hAnsi="Times New Roman" w:cs="Times New Roman"/>
          <w:sz w:val="28"/>
          <w:szCs w:val="28"/>
        </w:rPr>
        <w:t>к в системе традиционной обряд</w:t>
      </w:r>
      <w:r w:rsidRPr="003930F3">
        <w:rPr>
          <w:rFonts w:ascii="Times New Roman" w:hAnsi="Times New Roman" w:cs="Times New Roman"/>
          <w:sz w:val="28"/>
          <w:szCs w:val="28"/>
        </w:rPr>
        <w:t>ности казахов (Родильный и ранний воспитат</w:t>
      </w:r>
      <w:r>
        <w:rPr>
          <w:rFonts w:ascii="Times New Roman" w:hAnsi="Times New Roman" w:cs="Times New Roman"/>
          <w:sz w:val="28"/>
          <w:szCs w:val="28"/>
        </w:rPr>
        <w:t>ельный циклы) // Детство в тра</w:t>
      </w:r>
      <w:r w:rsidRPr="003930F3">
        <w:rPr>
          <w:rFonts w:ascii="Times New Roman" w:hAnsi="Times New Roman" w:cs="Times New Roman"/>
          <w:sz w:val="28"/>
          <w:szCs w:val="28"/>
        </w:rPr>
        <w:t xml:space="preserve">диционной культуре народов </w:t>
      </w:r>
      <w:r w:rsidR="00FB7CE3">
        <w:rPr>
          <w:rFonts w:ascii="Times New Roman" w:hAnsi="Times New Roman" w:cs="Times New Roman"/>
          <w:sz w:val="28"/>
          <w:szCs w:val="28"/>
        </w:rPr>
        <w:t>Средней Азии. – Санкт-Петербург</w:t>
      </w:r>
      <w:r w:rsidRPr="003930F3">
        <w:rPr>
          <w:rFonts w:ascii="Times New Roman" w:hAnsi="Times New Roman" w:cs="Times New Roman"/>
          <w:sz w:val="28"/>
          <w:szCs w:val="28"/>
        </w:rPr>
        <w:t>: МАЭ РАН, 1998. – 232 с. – С. 7-36.</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 Стасевич И.</w:t>
      </w:r>
      <w:r w:rsidRPr="003930F3">
        <w:rPr>
          <w:rFonts w:ascii="Times New Roman" w:hAnsi="Times New Roman" w:cs="Times New Roman"/>
          <w:sz w:val="28"/>
          <w:szCs w:val="28"/>
        </w:rPr>
        <w:t>В. Ислам в традиционной культуре тюрко</w:t>
      </w:r>
      <w:r>
        <w:rPr>
          <w:rFonts w:ascii="Times New Roman" w:hAnsi="Times New Roman" w:cs="Times New Roman"/>
          <w:sz w:val="28"/>
          <w:szCs w:val="28"/>
        </w:rPr>
        <w:t>язычных кочевни</w:t>
      </w:r>
      <w:r w:rsidRPr="003930F3">
        <w:rPr>
          <w:rFonts w:ascii="Times New Roman" w:hAnsi="Times New Roman" w:cs="Times New Roman"/>
          <w:sz w:val="28"/>
          <w:szCs w:val="28"/>
        </w:rPr>
        <w:t>ков (казахов и киргизов). К истории изучения вопрос</w:t>
      </w:r>
      <w:r w:rsidR="00FB7CE3">
        <w:rPr>
          <w:rFonts w:ascii="Times New Roman" w:hAnsi="Times New Roman" w:cs="Times New Roman"/>
          <w:sz w:val="28"/>
          <w:szCs w:val="28"/>
        </w:rPr>
        <w:t xml:space="preserve">а // II Вестник молодых ученых. </w:t>
      </w:r>
      <w:r w:rsidRPr="003930F3">
        <w:rPr>
          <w:rFonts w:ascii="Times New Roman" w:hAnsi="Times New Roman" w:cs="Times New Roman"/>
          <w:sz w:val="28"/>
          <w:szCs w:val="28"/>
        </w:rPr>
        <w:t>С</w:t>
      </w:r>
      <w:r w:rsidR="00FB7CE3">
        <w:rPr>
          <w:rFonts w:ascii="Times New Roman" w:hAnsi="Times New Roman" w:cs="Times New Roman"/>
          <w:sz w:val="28"/>
          <w:szCs w:val="28"/>
        </w:rPr>
        <w:t>ерия «Исторические науки», 2002, № 8 (2), с</w:t>
      </w:r>
      <w:r w:rsidRPr="003930F3">
        <w:rPr>
          <w:rFonts w:ascii="Times New Roman" w:hAnsi="Times New Roman" w:cs="Times New Roman"/>
          <w:sz w:val="28"/>
          <w:szCs w:val="28"/>
        </w:rPr>
        <w:t>. 12-19.</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 Ярлыкапов А.</w:t>
      </w:r>
      <w:r w:rsidRPr="003930F3">
        <w:rPr>
          <w:rFonts w:ascii="Times New Roman" w:hAnsi="Times New Roman" w:cs="Times New Roman"/>
          <w:sz w:val="28"/>
          <w:szCs w:val="28"/>
        </w:rPr>
        <w:t>А.</w:t>
      </w:r>
      <w:r w:rsidR="00FB7CE3">
        <w:rPr>
          <w:rFonts w:ascii="Times New Roman" w:hAnsi="Times New Roman" w:cs="Times New Roman"/>
          <w:sz w:val="28"/>
          <w:szCs w:val="28"/>
        </w:rPr>
        <w:t xml:space="preserve"> Ислам у степных ногайцев. – М.</w:t>
      </w:r>
      <w:r w:rsidRPr="003930F3">
        <w:rPr>
          <w:rFonts w:ascii="Times New Roman" w:hAnsi="Times New Roman" w:cs="Times New Roman"/>
          <w:sz w:val="28"/>
          <w:szCs w:val="28"/>
        </w:rPr>
        <w:t>: ИЭА РАН, 2008. – 266 c.</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50 </w:t>
      </w:r>
      <w:r w:rsidRPr="003930F3">
        <w:rPr>
          <w:rFonts w:ascii="Times New Roman" w:hAnsi="Times New Roman" w:cs="Times New Roman"/>
          <w:sz w:val="28"/>
          <w:szCs w:val="28"/>
        </w:rPr>
        <w:t>Ахметова</w:t>
      </w:r>
      <w:r>
        <w:rPr>
          <w:rFonts w:ascii="Times New Roman" w:hAnsi="Times New Roman" w:cs="Times New Roman"/>
          <w:sz w:val="28"/>
          <w:szCs w:val="28"/>
        </w:rPr>
        <w:t xml:space="preserve"> Ш.</w:t>
      </w:r>
      <w:r w:rsidRPr="003930F3">
        <w:rPr>
          <w:rFonts w:ascii="Times New Roman" w:hAnsi="Times New Roman" w:cs="Times New Roman"/>
          <w:sz w:val="28"/>
          <w:szCs w:val="28"/>
        </w:rPr>
        <w:t>К. Реликты шаманизма у казахов Омской области // Ис</w:t>
      </w:r>
      <w:r w:rsidR="00FB7CE3">
        <w:rPr>
          <w:rFonts w:ascii="Times New Roman" w:hAnsi="Times New Roman" w:cs="Times New Roman"/>
          <w:sz w:val="28"/>
          <w:szCs w:val="28"/>
        </w:rPr>
        <w:t>тория и культура Сибири. – Омск</w:t>
      </w:r>
      <w:r w:rsidR="00F437C2">
        <w:rPr>
          <w:rFonts w:ascii="Times New Roman" w:hAnsi="Times New Roman" w:cs="Times New Roman"/>
          <w:sz w:val="28"/>
          <w:szCs w:val="28"/>
        </w:rPr>
        <w:t>: Изд.-во ОмГПУ, 2007. – с</w:t>
      </w:r>
      <w:r w:rsidRPr="003930F3">
        <w:rPr>
          <w:rFonts w:ascii="Times New Roman" w:hAnsi="Times New Roman" w:cs="Times New Roman"/>
          <w:sz w:val="28"/>
          <w:szCs w:val="28"/>
        </w:rPr>
        <w:t>. 287-302.</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 Токтабай А.</w:t>
      </w:r>
      <w:r w:rsidRPr="003930F3">
        <w:rPr>
          <w:rFonts w:ascii="Times New Roman" w:hAnsi="Times New Roman" w:cs="Times New Roman"/>
          <w:sz w:val="28"/>
          <w:szCs w:val="28"/>
        </w:rPr>
        <w:t>У. Культ коня у к</w:t>
      </w:r>
      <w:r>
        <w:rPr>
          <w:rFonts w:ascii="Times New Roman" w:hAnsi="Times New Roman" w:cs="Times New Roman"/>
          <w:sz w:val="28"/>
          <w:szCs w:val="28"/>
        </w:rPr>
        <w:t>азахов. – Алматы : КазИздат</w:t>
      </w:r>
      <w:r w:rsidRPr="003930F3">
        <w:rPr>
          <w:rFonts w:ascii="Times New Roman" w:hAnsi="Times New Roman" w:cs="Times New Roman"/>
          <w:sz w:val="28"/>
          <w:szCs w:val="28"/>
        </w:rPr>
        <w:t>, 2004. – 124 c.</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52 </w:t>
      </w:r>
      <w:r w:rsidRPr="004B5A66">
        <w:rPr>
          <w:rFonts w:ascii="Times New Roman" w:hAnsi="Times New Roman" w:cs="Times New Roman"/>
          <w:sz w:val="28"/>
          <w:szCs w:val="28"/>
        </w:rPr>
        <w:t>Галимова А.К. Семейные обряды сельских казахов Северного Казах</w:t>
      </w:r>
      <w:r>
        <w:rPr>
          <w:rFonts w:ascii="Times New Roman" w:hAnsi="Times New Roman" w:cs="Times New Roman"/>
          <w:sz w:val="28"/>
          <w:szCs w:val="28"/>
        </w:rPr>
        <w:t xml:space="preserve">- </w:t>
      </w:r>
      <w:r w:rsidRPr="004B5A66">
        <w:rPr>
          <w:rFonts w:ascii="Times New Roman" w:hAnsi="Times New Roman" w:cs="Times New Roman"/>
          <w:sz w:val="28"/>
          <w:szCs w:val="28"/>
        </w:rPr>
        <w:t>стана в современный период. – Астана: ЕНУ имени Л. Н. Гумилева, 2003. – 91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 Каирбеков Б.</w:t>
      </w:r>
      <w:r w:rsidRPr="003930F3">
        <w:rPr>
          <w:rFonts w:ascii="Times New Roman" w:hAnsi="Times New Roman" w:cs="Times New Roman"/>
          <w:sz w:val="28"/>
          <w:szCs w:val="28"/>
        </w:rPr>
        <w:t>Г. Мир кочевья: домусульм</w:t>
      </w:r>
      <w:r>
        <w:rPr>
          <w:rFonts w:ascii="Times New Roman" w:hAnsi="Times New Roman" w:cs="Times New Roman"/>
          <w:sz w:val="28"/>
          <w:szCs w:val="28"/>
        </w:rPr>
        <w:t>анские верования и обычаи каза</w:t>
      </w:r>
      <w:r w:rsidRPr="003930F3">
        <w:rPr>
          <w:rFonts w:ascii="Times New Roman" w:hAnsi="Times New Roman" w:cs="Times New Roman"/>
          <w:sz w:val="28"/>
          <w:szCs w:val="28"/>
        </w:rPr>
        <w:t>хов. – Москва : Российский ун-т дружбы народов, 2012. – 281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54 </w:t>
      </w:r>
      <w:r w:rsidRPr="0092028F">
        <w:rPr>
          <w:rFonts w:ascii="Times New Roman" w:hAnsi="Times New Roman" w:cs="Times New Roman"/>
          <w:sz w:val="28"/>
          <w:szCs w:val="28"/>
        </w:rPr>
        <w:t>Қартаева</w:t>
      </w:r>
      <w:r>
        <w:rPr>
          <w:rFonts w:ascii="Times New Roman" w:hAnsi="Times New Roman" w:cs="Times New Roman"/>
          <w:sz w:val="28"/>
          <w:szCs w:val="28"/>
        </w:rPr>
        <w:t xml:space="preserve"> Т.</w:t>
      </w:r>
      <w:r w:rsidRPr="0092028F">
        <w:rPr>
          <w:rFonts w:ascii="Times New Roman" w:hAnsi="Times New Roman" w:cs="Times New Roman"/>
          <w:sz w:val="28"/>
          <w:szCs w:val="28"/>
        </w:rPr>
        <w:t xml:space="preserve">Е. Сыр өңірінің </w:t>
      </w:r>
      <w:r w:rsidR="00F437C2">
        <w:rPr>
          <w:rFonts w:ascii="Times New Roman" w:hAnsi="Times New Roman" w:cs="Times New Roman"/>
          <w:sz w:val="28"/>
          <w:szCs w:val="28"/>
        </w:rPr>
        <w:t>дәстүрлі этнографиясы. – Алматы</w:t>
      </w:r>
      <w:r w:rsidRPr="0092028F">
        <w:rPr>
          <w:rFonts w:ascii="Times New Roman" w:hAnsi="Times New Roman" w:cs="Times New Roman"/>
          <w:sz w:val="28"/>
          <w:szCs w:val="28"/>
        </w:rPr>
        <w:t>: Арыс, 2015. – 446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55 Төлеубаева К.</w:t>
      </w:r>
      <w:r w:rsidRPr="00BC0F40">
        <w:rPr>
          <w:rFonts w:ascii="Times New Roman" w:hAnsi="Times New Roman" w:cs="Times New Roman"/>
          <w:sz w:val="28"/>
          <w:szCs w:val="28"/>
        </w:rPr>
        <w:t>М. Қазақтар мен Орта Азия халықтарының әдет-ғұрып, салт-дәстүріндегі ұқсастықтары мен ерекшеліктері: оқу құралы. – Қарағанды, 2014. – 104 б</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56 </w:t>
      </w:r>
      <w:r w:rsidRPr="00FD1CEF">
        <w:rPr>
          <w:rFonts w:ascii="Times New Roman" w:hAnsi="Times New Roman" w:cs="Times New Roman"/>
          <w:sz w:val="28"/>
          <w:szCs w:val="28"/>
        </w:rPr>
        <w:t>Әділбаев</w:t>
      </w:r>
      <w:r>
        <w:rPr>
          <w:rFonts w:ascii="Times New Roman" w:hAnsi="Times New Roman" w:cs="Times New Roman"/>
          <w:sz w:val="28"/>
          <w:szCs w:val="28"/>
        </w:rPr>
        <w:t xml:space="preserve"> А.</w:t>
      </w:r>
      <w:r w:rsidRPr="00FD1CEF">
        <w:rPr>
          <w:rFonts w:ascii="Times New Roman" w:hAnsi="Times New Roman" w:cs="Times New Roman"/>
          <w:sz w:val="28"/>
          <w:szCs w:val="28"/>
        </w:rPr>
        <w:t>Ш. Қазақ салт-дәстүр, әд</w:t>
      </w:r>
      <w:r>
        <w:rPr>
          <w:rFonts w:ascii="Times New Roman" w:hAnsi="Times New Roman" w:cs="Times New Roman"/>
          <w:sz w:val="28"/>
          <w:szCs w:val="28"/>
        </w:rPr>
        <w:t>ет-ғұрыптарының ислам шари- ғаты</w:t>
      </w:r>
      <w:r w:rsidRPr="00FD1CEF">
        <w:rPr>
          <w:rFonts w:ascii="Times New Roman" w:hAnsi="Times New Roman" w:cs="Times New Roman"/>
          <w:sz w:val="28"/>
          <w:szCs w:val="28"/>
        </w:rPr>
        <w:t>мен үйл</w:t>
      </w:r>
      <w:r w:rsidR="00F437C2">
        <w:rPr>
          <w:rFonts w:ascii="Times New Roman" w:hAnsi="Times New Roman" w:cs="Times New Roman"/>
          <w:sz w:val="28"/>
          <w:szCs w:val="28"/>
        </w:rPr>
        <w:t>есімі. – Астана</w:t>
      </w:r>
      <w:r w:rsidRPr="00FD1CEF">
        <w:rPr>
          <w:rFonts w:ascii="Times New Roman" w:hAnsi="Times New Roman" w:cs="Times New Roman"/>
          <w:sz w:val="28"/>
          <w:szCs w:val="28"/>
        </w:rPr>
        <w:t>: Рухани құн</w:t>
      </w:r>
      <w:r>
        <w:rPr>
          <w:rFonts w:ascii="Times New Roman" w:hAnsi="Times New Roman" w:cs="Times New Roman"/>
          <w:sz w:val="28"/>
          <w:szCs w:val="28"/>
        </w:rPr>
        <w:t xml:space="preserve">дылықтары қолдау қоры, 2018. – </w:t>
      </w:r>
      <w:r w:rsidRPr="00FD1CEF">
        <w:rPr>
          <w:rFonts w:ascii="Times New Roman" w:hAnsi="Times New Roman" w:cs="Times New Roman"/>
          <w:sz w:val="28"/>
          <w:szCs w:val="28"/>
        </w:rPr>
        <w:t>170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57 Кабжанов А.</w:t>
      </w:r>
      <w:r w:rsidRPr="00FD1CEF">
        <w:rPr>
          <w:rFonts w:ascii="Times New Roman" w:hAnsi="Times New Roman" w:cs="Times New Roman"/>
          <w:sz w:val="28"/>
          <w:szCs w:val="28"/>
        </w:rPr>
        <w:t>Т. Тенгрианство – приори</w:t>
      </w:r>
      <w:r>
        <w:rPr>
          <w:rFonts w:ascii="Times New Roman" w:hAnsi="Times New Roman" w:cs="Times New Roman"/>
          <w:sz w:val="28"/>
          <w:szCs w:val="28"/>
        </w:rPr>
        <w:t>тетная основа культурной иденти</w:t>
      </w:r>
      <w:r w:rsidRPr="00FD1CEF">
        <w:rPr>
          <w:rFonts w:ascii="Times New Roman" w:hAnsi="Times New Roman" w:cs="Times New Roman"/>
          <w:sz w:val="28"/>
          <w:szCs w:val="28"/>
        </w:rPr>
        <w:t>фикации казахов /</w:t>
      </w:r>
      <w:r w:rsidR="00F437C2">
        <w:rPr>
          <w:rFonts w:ascii="Times New Roman" w:hAnsi="Times New Roman" w:cs="Times New Roman"/>
          <w:sz w:val="28"/>
          <w:szCs w:val="28"/>
        </w:rPr>
        <w:t>/ Научное обозрение Саяно-Алтая, 2014, № 7, с</w:t>
      </w:r>
      <w:r w:rsidRPr="00FD1CEF">
        <w:rPr>
          <w:rFonts w:ascii="Times New Roman" w:hAnsi="Times New Roman" w:cs="Times New Roman"/>
          <w:sz w:val="28"/>
          <w:szCs w:val="28"/>
        </w:rPr>
        <w:t>. 138-142.</w:t>
      </w:r>
    </w:p>
    <w:p w:rsidR="00F44370" w:rsidRPr="00566B2E" w:rsidRDefault="00F44370" w:rsidP="00F44370">
      <w:pPr>
        <w:spacing w:after="0" w:line="240" w:lineRule="auto"/>
        <w:ind w:firstLine="709"/>
        <w:jc w:val="both"/>
        <w:rPr>
          <w:rFonts w:ascii="Times New Roman" w:hAnsi="Times New Roman" w:cs="Times New Roman"/>
          <w:sz w:val="28"/>
          <w:szCs w:val="28"/>
          <w:lang w:val="en-US"/>
        </w:rPr>
      </w:pPr>
      <w:r w:rsidRPr="00745EA5">
        <w:rPr>
          <w:rFonts w:ascii="Times New Roman" w:hAnsi="Times New Roman" w:cs="Times New Roman"/>
          <w:sz w:val="28"/>
          <w:szCs w:val="28"/>
          <w:lang w:val="en-US"/>
        </w:rPr>
        <w:t xml:space="preserve">58 </w:t>
      </w:r>
      <w:r w:rsidRPr="00B06429">
        <w:rPr>
          <w:rFonts w:ascii="Times New Roman" w:hAnsi="Times New Roman" w:cs="Times New Roman"/>
          <w:sz w:val="28"/>
          <w:szCs w:val="28"/>
          <w:lang w:val="en-US"/>
        </w:rPr>
        <w:t>DeWeese</w:t>
      </w:r>
      <w:r>
        <w:rPr>
          <w:rFonts w:ascii="Times New Roman" w:hAnsi="Times New Roman" w:cs="Times New Roman"/>
          <w:sz w:val="28"/>
          <w:szCs w:val="28"/>
          <w:lang w:val="en-US"/>
        </w:rPr>
        <w:t xml:space="preserve"> D. </w:t>
      </w:r>
      <w:r w:rsidRPr="00D875AB">
        <w:rPr>
          <w:rFonts w:ascii="Times New Roman" w:hAnsi="Times New Roman" w:cs="Times New Roman"/>
          <w:sz w:val="28"/>
          <w:szCs w:val="28"/>
          <w:lang w:val="en-US"/>
        </w:rPr>
        <w:t xml:space="preserve">Shamanization in Central Asia </w:t>
      </w:r>
      <w:r>
        <w:rPr>
          <w:rFonts w:ascii="Times New Roman" w:hAnsi="Times New Roman" w:cs="Times New Roman"/>
          <w:sz w:val="28"/>
          <w:szCs w:val="28"/>
          <w:lang w:val="en-US"/>
        </w:rPr>
        <w:t>// Journal of the Economic and Social h</w:t>
      </w:r>
      <w:r w:rsidR="00F437C2">
        <w:rPr>
          <w:rFonts w:ascii="Times New Roman" w:hAnsi="Times New Roman" w:cs="Times New Roman"/>
          <w:sz w:val="28"/>
          <w:szCs w:val="28"/>
          <w:lang w:val="en-US"/>
        </w:rPr>
        <w:t>istory of the Orient, 2014, No. 57, p</w:t>
      </w:r>
      <w:r>
        <w:rPr>
          <w:rFonts w:ascii="Times New Roman" w:hAnsi="Times New Roman" w:cs="Times New Roman"/>
          <w:sz w:val="28"/>
          <w:szCs w:val="28"/>
          <w:lang w:val="en-US"/>
        </w:rPr>
        <w:t>p. 326-363.</w:t>
      </w:r>
    </w:p>
    <w:p w:rsidR="00F44370" w:rsidRPr="00566B2E" w:rsidRDefault="00F44370" w:rsidP="00F44370">
      <w:pPr>
        <w:spacing w:after="0" w:line="240" w:lineRule="auto"/>
        <w:ind w:firstLine="709"/>
        <w:jc w:val="both"/>
        <w:rPr>
          <w:rFonts w:ascii="Times New Roman" w:hAnsi="Times New Roman" w:cs="Times New Roman"/>
          <w:sz w:val="28"/>
          <w:szCs w:val="28"/>
          <w:lang w:val="en-US"/>
        </w:rPr>
      </w:pPr>
      <w:r w:rsidRPr="00745EA5">
        <w:rPr>
          <w:rFonts w:ascii="Times New Roman" w:hAnsi="Times New Roman" w:cs="Times New Roman"/>
          <w:sz w:val="28"/>
          <w:szCs w:val="28"/>
          <w:lang w:val="en-US"/>
        </w:rPr>
        <w:t xml:space="preserve">59 </w:t>
      </w:r>
      <w:r w:rsidRPr="00B06429">
        <w:rPr>
          <w:rFonts w:ascii="Times New Roman" w:hAnsi="Times New Roman" w:cs="Times New Roman"/>
          <w:sz w:val="28"/>
          <w:szCs w:val="28"/>
          <w:lang w:val="en-US"/>
        </w:rPr>
        <w:t>DeWeese</w:t>
      </w:r>
      <w:r>
        <w:rPr>
          <w:rFonts w:ascii="Times New Roman" w:hAnsi="Times New Roman" w:cs="Times New Roman"/>
          <w:sz w:val="28"/>
          <w:szCs w:val="28"/>
          <w:lang w:val="en-US"/>
        </w:rPr>
        <w:t xml:space="preserve"> D. </w:t>
      </w:r>
      <w:r w:rsidRPr="00B06429">
        <w:rPr>
          <w:rFonts w:ascii="Times New Roman" w:hAnsi="Times New Roman" w:cs="Times New Roman"/>
          <w:sz w:val="28"/>
          <w:szCs w:val="28"/>
          <w:lang w:val="en-US"/>
        </w:rPr>
        <w:t>Islamization and Native Religion in the Golden Horde: Baba Tükles and Conversion to Islam</w:t>
      </w:r>
      <w:r>
        <w:rPr>
          <w:rFonts w:ascii="Times New Roman" w:hAnsi="Times New Roman" w:cs="Times New Roman"/>
          <w:sz w:val="28"/>
          <w:szCs w:val="28"/>
          <w:lang w:val="en-US"/>
        </w:rPr>
        <w:t xml:space="preserve"> </w:t>
      </w:r>
      <w:r w:rsidRPr="00B06429">
        <w:rPr>
          <w:rFonts w:ascii="Times New Roman" w:hAnsi="Times New Roman" w:cs="Times New Roman"/>
          <w:sz w:val="28"/>
          <w:szCs w:val="28"/>
          <w:lang w:val="en-US"/>
        </w:rPr>
        <w:t>in Historical and Epic Tradition.</w:t>
      </w:r>
      <w:r w:rsidRPr="00B06429">
        <w:rPr>
          <w:lang w:val="en-US"/>
        </w:rPr>
        <w:t xml:space="preserve"> </w:t>
      </w:r>
      <w:r w:rsidRPr="00B06429">
        <w:rPr>
          <w:rFonts w:ascii="Times New Roman" w:hAnsi="Times New Roman" w:cs="Times New Roman"/>
          <w:sz w:val="28"/>
          <w:szCs w:val="28"/>
          <w:lang w:val="en-US"/>
        </w:rPr>
        <w:t>University Park: Pennsylvania State University</w:t>
      </w:r>
      <w:r w:rsidR="00F437C2">
        <w:rPr>
          <w:rFonts w:ascii="Times New Roman" w:hAnsi="Times New Roman" w:cs="Times New Roman"/>
          <w:sz w:val="28"/>
          <w:szCs w:val="28"/>
          <w:lang w:val="en-US"/>
        </w:rPr>
        <w:t xml:space="preserve"> Press, 1994, No. </w:t>
      </w:r>
      <w:r>
        <w:rPr>
          <w:rFonts w:ascii="Times New Roman" w:hAnsi="Times New Roman" w:cs="Times New Roman"/>
          <w:sz w:val="28"/>
          <w:szCs w:val="28"/>
          <w:lang w:val="en-US"/>
        </w:rPr>
        <w:t>XVI</w:t>
      </w:r>
      <w:r w:rsidRPr="00B06429">
        <w:rPr>
          <w:rFonts w:ascii="Times New Roman" w:hAnsi="Times New Roman" w:cs="Times New Roman"/>
          <w:sz w:val="28"/>
          <w:szCs w:val="28"/>
          <w:lang w:val="en-US"/>
        </w:rPr>
        <w:t>, 638 pp.</w:t>
      </w:r>
    </w:p>
    <w:p w:rsidR="00F44370" w:rsidRPr="00011A83" w:rsidRDefault="00F44370" w:rsidP="00F44370">
      <w:pPr>
        <w:spacing w:after="0" w:line="240" w:lineRule="auto"/>
        <w:ind w:firstLine="709"/>
        <w:jc w:val="both"/>
        <w:rPr>
          <w:rFonts w:ascii="Times New Roman" w:hAnsi="Times New Roman" w:cs="Times New Roman"/>
          <w:sz w:val="28"/>
          <w:szCs w:val="28"/>
        </w:rPr>
      </w:pPr>
      <w:r w:rsidRPr="006B3911">
        <w:rPr>
          <w:rFonts w:ascii="Times New Roman" w:hAnsi="Times New Roman" w:cs="Times New Roman"/>
          <w:sz w:val="28"/>
          <w:szCs w:val="28"/>
          <w:lang w:val="en-US"/>
        </w:rPr>
        <w:t xml:space="preserve">60 </w:t>
      </w:r>
      <w:r>
        <w:rPr>
          <w:rFonts w:ascii="Times New Roman" w:hAnsi="Times New Roman" w:cs="Times New Roman"/>
          <w:sz w:val="28"/>
          <w:szCs w:val="28"/>
        </w:rPr>
        <w:t>Раздыков</w:t>
      </w:r>
      <w:r w:rsidRPr="006B3911">
        <w:rPr>
          <w:rFonts w:ascii="Times New Roman" w:hAnsi="Times New Roman" w:cs="Times New Roman"/>
          <w:sz w:val="28"/>
          <w:szCs w:val="28"/>
          <w:lang w:val="en-US"/>
        </w:rPr>
        <w:t xml:space="preserve"> </w:t>
      </w:r>
      <w:r>
        <w:rPr>
          <w:rFonts w:ascii="Times New Roman" w:hAnsi="Times New Roman" w:cs="Times New Roman"/>
          <w:sz w:val="28"/>
          <w:szCs w:val="28"/>
        </w:rPr>
        <w:t>С</w:t>
      </w:r>
      <w:r w:rsidRPr="006B3911">
        <w:rPr>
          <w:rFonts w:ascii="Times New Roman" w:hAnsi="Times New Roman" w:cs="Times New Roman"/>
          <w:sz w:val="28"/>
          <w:szCs w:val="28"/>
          <w:lang w:val="en-US"/>
        </w:rPr>
        <w:t>.</w:t>
      </w:r>
      <w:r>
        <w:rPr>
          <w:rFonts w:ascii="Times New Roman" w:hAnsi="Times New Roman" w:cs="Times New Roman"/>
          <w:sz w:val="28"/>
          <w:szCs w:val="28"/>
        </w:rPr>
        <w:t>З</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rPr>
        <w:t>Казахи</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rPr>
        <w:t>юга</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rPr>
        <w:t>Западной</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rPr>
        <w:t>Сибири</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rPr>
        <w:t>в</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lang w:val="en-US"/>
        </w:rPr>
        <w:t>XVIII</w:t>
      </w:r>
      <w:r w:rsidRPr="006B3911">
        <w:rPr>
          <w:rFonts w:ascii="Times New Roman" w:hAnsi="Times New Roman" w:cs="Times New Roman"/>
          <w:sz w:val="28"/>
          <w:szCs w:val="28"/>
          <w:lang w:val="en-US"/>
        </w:rPr>
        <w:t xml:space="preserve"> – </w:t>
      </w:r>
      <w:r w:rsidRPr="00011A83">
        <w:rPr>
          <w:rFonts w:ascii="Times New Roman" w:hAnsi="Times New Roman" w:cs="Times New Roman"/>
          <w:sz w:val="28"/>
          <w:szCs w:val="28"/>
        </w:rPr>
        <w:t>первой</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rPr>
        <w:t>полови</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rPr>
        <w:t>не</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lang w:val="en-US"/>
        </w:rPr>
        <w:t>XIX</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rPr>
        <w:t>вв</w:t>
      </w:r>
      <w:r w:rsidRPr="006B3911">
        <w:rPr>
          <w:rFonts w:ascii="Times New Roman" w:hAnsi="Times New Roman" w:cs="Times New Roman"/>
          <w:sz w:val="28"/>
          <w:szCs w:val="28"/>
          <w:lang w:val="en-US"/>
        </w:rPr>
        <w:t xml:space="preserve">. </w:t>
      </w:r>
      <w:r w:rsidRPr="00011A83">
        <w:rPr>
          <w:rFonts w:ascii="Times New Roman" w:hAnsi="Times New Roman" w:cs="Times New Roman"/>
          <w:sz w:val="28"/>
          <w:szCs w:val="28"/>
        </w:rPr>
        <w:t>(социоэкономическая и культурная система).</w:t>
      </w:r>
      <w:r>
        <w:rPr>
          <w:rFonts w:ascii="Times New Roman" w:hAnsi="Times New Roman" w:cs="Times New Roman"/>
          <w:sz w:val="28"/>
          <w:szCs w:val="28"/>
        </w:rPr>
        <w:t xml:space="preserve"> – </w:t>
      </w:r>
      <w:r w:rsidRPr="00011A83">
        <w:rPr>
          <w:rFonts w:ascii="Times New Roman" w:hAnsi="Times New Roman" w:cs="Times New Roman"/>
          <w:sz w:val="28"/>
          <w:szCs w:val="28"/>
        </w:rPr>
        <w:t>Павлодар, 2007.</w:t>
      </w:r>
      <w:r>
        <w:rPr>
          <w:rFonts w:ascii="Times New Roman" w:hAnsi="Times New Roman" w:cs="Times New Roman"/>
          <w:sz w:val="28"/>
          <w:szCs w:val="28"/>
        </w:rPr>
        <w:t xml:space="preserve"> –</w:t>
      </w:r>
      <w:r w:rsidRPr="00011A83">
        <w:rPr>
          <w:rFonts w:ascii="Times New Roman" w:hAnsi="Times New Roman" w:cs="Times New Roman"/>
          <w:sz w:val="28"/>
          <w:szCs w:val="28"/>
        </w:rPr>
        <w:t xml:space="preserve"> 246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 Музафаров Р.Р., Султанова М.Э., Шайгозова Ж.</w:t>
      </w:r>
      <w:r w:rsidRPr="00E21AF7">
        <w:rPr>
          <w:rFonts w:ascii="Times New Roman" w:hAnsi="Times New Roman" w:cs="Times New Roman"/>
          <w:sz w:val="28"/>
          <w:szCs w:val="28"/>
        </w:rPr>
        <w:t>Н. Отголоски древних культов в традиционной обрядности коневодов Терсаккана (Центральный Казахстан) // Казахи в Евразийском пространстве: истор</w:t>
      </w:r>
      <w:r>
        <w:rPr>
          <w:rFonts w:ascii="Times New Roman" w:hAnsi="Times New Roman" w:cs="Times New Roman"/>
          <w:sz w:val="28"/>
          <w:szCs w:val="28"/>
        </w:rPr>
        <w:t>ия, культура и социо-</w:t>
      </w:r>
      <w:r w:rsidRPr="00E21AF7">
        <w:rPr>
          <w:rFonts w:ascii="Times New Roman" w:hAnsi="Times New Roman" w:cs="Times New Roman"/>
          <w:sz w:val="28"/>
          <w:szCs w:val="28"/>
        </w:rPr>
        <w:t>культурные процессы :</w:t>
      </w:r>
      <w:r w:rsidR="00F437C2">
        <w:rPr>
          <w:rFonts w:ascii="Times New Roman" w:hAnsi="Times New Roman" w:cs="Times New Roman"/>
          <w:sz w:val="28"/>
          <w:szCs w:val="28"/>
        </w:rPr>
        <w:t xml:space="preserve"> сборник научных трудов. – Омск</w:t>
      </w:r>
      <w:r w:rsidRPr="00E21AF7">
        <w:rPr>
          <w:rFonts w:ascii="Times New Roman" w:hAnsi="Times New Roman" w:cs="Times New Roman"/>
          <w:sz w:val="28"/>
          <w:szCs w:val="28"/>
        </w:rPr>
        <w:t>: Изд- во Ом. гос. ун-та, 2019. – 161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62 Наумова Ю.</w:t>
      </w:r>
      <w:r w:rsidRPr="00E21AF7">
        <w:rPr>
          <w:rFonts w:ascii="Times New Roman" w:hAnsi="Times New Roman" w:cs="Times New Roman"/>
          <w:sz w:val="28"/>
          <w:szCs w:val="28"/>
        </w:rPr>
        <w:t>Н. Современные демонологические представления казахов о джиннах и пери // Вестник РГГУ. Серия «</w:t>
      </w:r>
      <w:r>
        <w:rPr>
          <w:rFonts w:ascii="Times New Roman" w:hAnsi="Times New Roman" w:cs="Times New Roman"/>
          <w:sz w:val="28"/>
          <w:szCs w:val="28"/>
        </w:rPr>
        <w:t>История. Филология. Культуроло</w:t>
      </w:r>
      <w:r w:rsidR="00F437C2">
        <w:rPr>
          <w:rFonts w:ascii="Times New Roman" w:hAnsi="Times New Roman" w:cs="Times New Roman"/>
          <w:sz w:val="28"/>
          <w:szCs w:val="28"/>
        </w:rPr>
        <w:t>гия. Востоковедение»</w:t>
      </w:r>
      <w:r w:rsidR="00F437C2" w:rsidRPr="00D5210F">
        <w:rPr>
          <w:rFonts w:ascii="Times New Roman" w:hAnsi="Times New Roman" w:cs="Times New Roman"/>
          <w:sz w:val="28"/>
          <w:szCs w:val="28"/>
        </w:rPr>
        <w:t>,</w:t>
      </w:r>
      <w:r w:rsidR="00F437C2">
        <w:rPr>
          <w:rFonts w:ascii="Times New Roman" w:hAnsi="Times New Roman" w:cs="Times New Roman"/>
          <w:sz w:val="28"/>
          <w:szCs w:val="28"/>
        </w:rPr>
        <w:t xml:space="preserve"> 2016.</w:t>
      </w:r>
      <w:r w:rsidR="00F437C2" w:rsidRPr="00D5210F">
        <w:rPr>
          <w:rFonts w:ascii="Times New Roman" w:hAnsi="Times New Roman" w:cs="Times New Roman"/>
          <w:sz w:val="28"/>
          <w:szCs w:val="28"/>
        </w:rPr>
        <w:t xml:space="preserve">, </w:t>
      </w:r>
      <w:r w:rsidR="00F437C2">
        <w:rPr>
          <w:rFonts w:ascii="Times New Roman" w:hAnsi="Times New Roman" w:cs="Times New Roman"/>
          <w:sz w:val="28"/>
          <w:szCs w:val="28"/>
        </w:rPr>
        <w:t>№ 3 (12)</w:t>
      </w:r>
      <w:r w:rsidR="00F437C2" w:rsidRPr="00D5210F">
        <w:rPr>
          <w:rFonts w:ascii="Times New Roman" w:hAnsi="Times New Roman" w:cs="Times New Roman"/>
          <w:sz w:val="28"/>
          <w:szCs w:val="28"/>
        </w:rPr>
        <w:t xml:space="preserve">, </w:t>
      </w:r>
      <w:r w:rsidR="00F437C2">
        <w:rPr>
          <w:rFonts w:ascii="Times New Roman" w:hAnsi="Times New Roman" w:cs="Times New Roman"/>
          <w:sz w:val="28"/>
          <w:szCs w:val="28"/>
          <w:lang w:val="en-US"/>
        </w:rPr>
        <w:t>c</w:t>
      </w:r>
      <w:r w:rsidRPr="00E21AF7">
        <w:rPr>
          <w:rFonts w:ascii="Times New Roman" w:hAnsi="Times New Roman" w:cs="Times New Roman"/>
          <w:sz w:val="28"/>
          <w:szCs w:val="28"/>
        </w:rPr>
        <w:t>. 48-60.</w:t>
      </w:r>
    </w:p>
    <w:p w:rsidR="00F44370" w:rsidRDefault="00EE5321"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63 </w:t>
      </w:r>
      <w:r w:rsidR="00F44370">
        <w:rPr>
          <w:rFonts w:ascii="Times New Roman" w:hAnsi="Times New Roman" w:cs="Times New Roman"/>
          <w:sz w:val="28"/>
          <w:szCs w:val="28"/>
        </w:rPr>
        <w:t>Сарсамбекова А.</w:t>
      </w:r>
      <w:r w:rsidR="00F44370" w:rsidRPr="003D5DD5">
        <w:rPr>
          <w:rFonts w:ascii="Times New Roman" w:hAnsi="Times New Roman" w:cs="Times New Roman"/>
          <w:sz w:val="28"/>
          <w:szCs w:val="28"/>
        </w:rPr>
        <w:t>С., Б</w:t>
      </w:r>
      <w:r w:rsidR="00F44370">
        <w:rPr>
          <w:rFonts w:ascii="Times New Roman" w:hAnsi="Times New Roman" w:cs="Times New Roman"/>
          <w:sz w:val="28"/>
          <w:szCs w:val="28"/>
        </w:rPr>
        <w:t>аязитова Р.Р., Ботбайбекова С.</w:t>
      </w:r>
      <w:r w:rsidR="00F44370" w:rsidRPr="003D5DD5">
        <w:rPr>
          <w:rFonts w:ascii="Times New Roman" w:hAnsi="Times New Roman" w:cs="Times New Roman"/>
          <w:sz w:val="28"/>
          <w:szCs w:val="28"/>
        </w:rPr>
        <w:t>К</w:t>
      </w:r>
      <w:r>
        <w:rPr>
          <w:rFonts w:ascii="Times New Roman" w:hAnsi="Times New Roman" w:cs="Times New Roman"/>
          <w:sz w:val="28"/>
          <w:szCs w:val="28"/>
        </w:rPr>
        <w:t>., Ибадуллаева </w:t>
      </w:r>
      <w:r w:rsidR="00F44370">
        <w:rPr>
          <w:rFonts w:ascii="Times New Roman" w:hAnsi="Times New Roman" w:cs="Times New Roman"/>
          <w:sz w:val="28"/>
          <w:szCs w:val="28"/>
        </w:rPr>
        <w:t>З.О., Ярыгин С.</w:t>
      </w:r>
      <w:r w:rsidR="00F44370" w:rsidRPr="003D5DD5">
        <w:rPr>
          <w:rFonts w:ascii="Times New Roman" w:hAnsi="Times New Roman" w:cs="Times New Roman"/>
          <w:sz w:val="28"/>
          <w:szCs w:val="28"/>
        </w:rPr>
        <w:t>А. «Бата беру» в культуре казах</w:t>
      </w:r>
      <w:r w:rsidR="00F44370">
        <w:rPr>
          <w:rFonts w:ascii="Times New Roman" w:hAnsi="Times New Roman" w:cs="Times New Roman"/>
          <w:sz w:val="28"/>
          <w:szCs w:val="28"/>
        </w:rPr>
        <w:t>ов – традиции и новации // Вес</w:t>
      </w:r>
      <w:r w:rsidR="00F44370" w:rsidRPr="003D5DD5">
        <w:rPr>
          <w:rFonts w:ascii="Times New Roman" w:hAnsi="Times New Roman" w:cs="Times New Roman"/>
          <w:sz w:val="28"/>
          <w:szCs w:val="28"/>
        </w:rPr>
        <w:t>тник НГУ. Серия:</w:t>
      </w:r>
      <w:r w:rsidR="00F437C2">
        <w:rPr>
          <w:rFonts w:ascii="Times New Roman" w:hAnsi="Times New Roman" w:cs="Times New Roman"/>
          <w:sz w:val="28"/>
          <w:szCs w:val="28"/>
        </w:rPr>
        <w:t xml:space="preserve"> История, филология</w:t>
      </w:r>
      <w:r w:rsidR="00F437C2" w:rsidRPr="00D5210F">
        <w:rPr>
          <w:rFonts w:ascii="Times New Roman" w:hAnsi="Times New Roman" w:cs="Times New Roman"/>
          <w:sz w:val="28"/>
          <w:szCs w:val="28"/>
        </w:rPr>
        <w:t>,</w:t>
      </w:r>
      <w:r w:rsidR="00F437C2">
        <w:rPr>
          <w:rFonts w:ascii="Times New Roman" w:hAnsi="Times New Roman" w:cs="Times New Roman"/>
          <w:sz w:val="28"/>
          <w:szCs w:val="28"/>
        </w:rPr>
        <w:t xml:space="preserve"> 2021</w:t>
      </w:r>
      <w:r w:rsidR="00F437C2" w:rsidRPr="00D5210F">
        <w:rPr>
          <w:rFonts w:ascii="Times New Roman" w:hAnsi="Times New Roman" w:cs="Times New Roman"/>
          <w:sz w:val="28"/>
          <w:szCs w:val="28"/>
        </w:rPr>
        <w:t xml:space="preserve">, </w:t>
      </w:r>
      <w:r w:rsidR="00F437C2">
        <w:rPr>
          <w:rFonts w:ascii="Times New Roman" w:hAnsi="Times New Roman" w:cs="Times New Roman"/>
          <w:sz w:val="28"/>
          <w:szCs w:val="28"/>
        </w:rPr>
        <w:t>Т. 20</w:t>
      </w:r>
      <w:r w:rsidR="00F437C2" w:rsidRPr="00D5210F">
        <w:rPr>
          <w:rFonts w:ascii="Times New Roman" w:hAnsi="Times New Roman" w:cs="Times New Roman"/>
          <w:sz w:val="28"/>
          <w:szCs w:val="28"/>
        </w:rPr>
        <w:t xml:space="preserve">, </w:t>
      </w:r>
      <w:r w:rsidR="00F437C2">
        <w:rPr>
          <w:rFonts w:ascii="Times New Roman" w:hAnsi="Times New Roman" w:cs="Times New Roman"/>
          <w:sz w:val="28"/>
          <w:szCs w:val="28"/>
        </w:rPr>
        <w:t xml:space="preserve">№ 3. </w:t>
      </w:r>
      <w:r w:rsidR="00F437C2">
        <w:rPr>
          <w:rFonts w:ascii="Times New Roman" w:hAnsi="Times New Roman" w:cs="Times New Roman"/>
          <w:sz w:val="28"/>
          <w:szCs w:val="28"/>
          <w:lang w:val="en-US"/>
        </w:rPr>
        <w:t>c</w:t>
      </w:r>
      <w:r w:rsidR="00F44370" w:rsidRPr="003D5DD5">
        <w:rPr>
          <w:rFonts w:ascii="Times New Roman" w:hAnsi="Times New Roman" w:cs="Times New Roman"/>
          <w:sz w:val="28"/>
          <w:szCs w:val="28"/>
        </w:rPr>
        <w:t>. 131–141.</w:t>
      </w:r>
    </w:p>
    <w:p w:rsidR="00F44370" w:rsidRPr="00566B2E" w:rsidRDefault="00F44370" w:rsidP="00F44370">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64 </w:t>
      </w:r>
      <w:r w:rsidRPr="00745EA5">
        <w:rPr>
          <w:rFonts w:ascii="Times New Roman" w:hAnsi="Times New Roman" w:cs="Times New Roman"/>
          <w:sz w:val="28"/>
          <w:szCs w:val="28"/>
        </w:rPr>
        <w:t>НА ИАЭ РАН. Ф. 94. Оп. 226. Л</w:t>
      </w:r>
      <w:r w:rsidRPr="00566B2E">
        <w:rPr>
          <w:rFonts w:ascii="Times New Roman" w:hAnsi="Times New Roman" w:cs="Times New Roman"/>
          <w:sz w:val="28"/>
          <w:szCs w:val="28"/>
          <w:lang w:val="en-US"/>
        </w:rPr>
        <w:t>. 1.</w:t>
      </w:r>
    </w:p>
    <w:p w:rsidR="00F44370" w:rsidRDefault="00F44370" w:rsidP="00F44370">
      <w:pPr>
        <w:spacing w:after="0" w:line="240" w:lineRule="auto"/>
        <w:ind w:firstLine="709"/>
        <w:jc w:val="both"/>
        <w:rPr>
          <w:rFonts w:ascii="Times New Roman" w:hAnsi="Times New Roman" w:cs="Times New Roman"/>
          <w:sz w:val="28"/>
          <w:szCs w:val="28"/>
          <w:lang w:val="en-US"/>
        </w:rPr>
      </w:pPr>
      <w:r w:rsidRPr="00745EA5">
        <w:rPr>
          <w:rFonts w:ascii="Times New Roman" w:hAnsi="Times New Roman" w:cs="Times New Roman"/>
          <w:sz w:val="28"/>
          <w:szCs w:val="28"/>
          <w:lang w:val="en-US"/>
        </w:rPr>
        <w:t xml:space="preserve">65 </w:t>
      </w:r>
      <w:r w:rsidRPr="00BD4D74">
        <w:rPr>
          <w:rFonts w:ascii="Times New Roman" w:hAnsi="Times New Roman" w:cs="Times New Roman"/>
          <w:sz w:val="28"/>
          <w:szCs w:val="28"/>
          <w:lang w:val="en-US"/>
        </w:rPr>
        <w:t>Popper K. The logic of scientific discovery. – London; NY.: Routledge Classics, 2002. – 545 p.</w:t>
      </w:r>
    </w:p>
    <w:p w:rsidR="00F44370" w:rsidRDefault="00F44370" w:rsidP="00F44370">
      <w:pPr>
        <w:spacing w:after="0" w:line="240" w:lineRule="auto"/>
        <w:ind w:firstLine="709"/>
        <w:jc w:val="both"/>
        <w:rPr>
          <w:rFonts w:ascii="Times New Roman" w:hAnsi="Times New Roman" w:cs="Times New Roman"/>
          <w:sz w:val="28"/>
          <w:szCs w:val="28"/>
        </w:rPr>
      </w:pPr>
      <w:r w:rsidRPr="00745EA5">
        <w:rPr>
          <w:rFonts w:ascii="Times New Roman" w:hAnsi="Times New Roman" w:cs="Times New Roman"/>
          <w:sz w:val="28"/>
          <w:szCs w:val="28"/>
        </w:rPr>
        <w:t xml:space="preserve">66 </w:t>
      </w:r>
      <w:r w:rsidRPr="00773995">
        <w:rPr>
          <w:rFonts w:ascii="Times New Roman" w:hAnsi="Times New Roman" w:cs="Times New Roman"/>
          <w:sz w:val="28"/>
          <w:szCs w:val="28"/>
        </w:rPr>
        <w:t>Этнология / под ред. Т.А. Титовой. – Каз</w:t>
      </w:r>
      <w:r w:rsidR="00F437C2">
        <w:rPr>
          <w:rFonts w:ascii="Times New Roman" w:hAnsi="Times New Roman" w:cs="Times New Roman"/>
          <w:sz w:val="28"/>
          <w:szCs w:val="28"/>
        </w:rPr>
        <w:t>ань: Изд-во Казан. ун-та, 2017.</w:t>
      </w:r>
      <w:r w:rsidR="00F437C2" w:rsidRPr="00F437C2">
        <w:rPr>
          <w:rFonts w:ascii="Times New Roman" w:hAnsi="Times New Roman" w:cs="Times New Roman"/>
          <w:sz w:val="28"/>
          <w:szCs w:val="28"/>
        </w:rPr>
        <w:t xml:space="preserve"> </w:t>
      </w:r>
      <w:r w:rsidRPr="00773995">
        <w:rPr>
          <w:rFonts w:ascii="Times New Roman" w:hAnsi="Times New Roman" w:cs="Times New Roman"/>
          <w:sz w:val="28"/>
          <w:szCs w:val="28"/>
        </w:rPr>
        <w:t>– 404 с.</w:t>
      </w:r>
    </w:p>
    <w:p w:rsidR="00F44370" w:rsidRPr="00D87CEB" w:rsidRDefault="00F44370" w:rsidP="00F44370">
      <w:pPr>
        <w:spacing w:after="0" w:line="240" w:lineRule="auto"/>
        <w:ind w:firstLine="709"/>
        <w:jc w:val="both"/>
        <w:rPr>
          <w:rFonts w:ascii="Times New Roman" w:hAnsi="Times New Roman" w:cs="Times New Roman"/>
          <w:sz w:val="28"/>
          <w:szCs w:val="28"/>
          <w:lang w:val="en-US"/>
        </w:rPr>
      </w:pPr>
      <w:r w:rsidRPr="00745EA5">
        <w:rPr>
          <w:rFonts w:ascii="Times New Roman" w:hAnsi="Times New Roman" w:cs="Times New Roman"/>
          <w:sz w:val="28"/>
          <w:szCs w:val="28"/>
          <w:lang w:val="en-US"/>
        </w:rPr>
        <w:t xml:space="preserve">67 </w:t>
      </w:r>
      <w:r w:rsidRPr="00713EEA">
        <w:rPr>
          <w:rFonts w:ascii="Times New Roman" w:hAnsi="Times New Roman" w:cs="Times New Roman"/>
          <w:sz w:val="28"/>
          <w:szCs w:val="28"/>
          <w:lang w:val="en-US"/>
        </w:rPr>
        <w:t>Canclini N. Hybrid Cultures. Strategies for Entering and Leaving Modernity. – Minneapolis, London: University of Minnesota Press, 1995. – 97 p.</w:t>
      </w:r>
    </w:p>
    <w:p w:rsidR="00F44370" w:rsidRDefault="00F44370" w:rsidP="00F44370">
      <w:pPr>
        <w:spacing w:after="0" w:line="240" w:lineRule="auto"/>
        <w:ind w:firstLine="709"/>
        <w:jc w:val="both"/>
        <w:rPr>
          <w:rFonts w:ascii="Times New Roman" w:hAnsi="Times New Roman" w:cs="Times New Roman"/>
          <w:sz w:val="28"/>
          <w:szCs w:val="28"/>
          <w:lang w:val="en-US"/>
        </w:rPr>
      </w:pPr>
      <w:r w:rsidRPr="00745EA5">
        <w:rPr>
          <w:rFonts w:ascii="Times New Roman" w:hAnsi="Times New Roman" w:cs="Times New Roman"/>
          <w:sz w:val="28"/>
          <w:szCs w:val="28"/>
          <w:lang w:val="en-US"/>
        </w:rPr>
        <w:t xml:space="preserve">68 </w:t>
      </w:r>
      <w:r w:rsidRPr="000139B6">
        <w:rPr>
          <w:rFonts w:ascii="Times New Roman" w:hAnsi="Times New Roman" w:cs="Times New Roman"/>
          <w:sz w:val="28"/>
          <w:szCs w:val="28"/>
          <w:lang w:val="en-US"/>
        </w:rPr>
        <w:t xml:space="preserve">Bhabha H. The location of culture. – </w:t>
      </w:r>
      <w:r w:rsidR="00F437C2">
        <w:rPr>
          <w:rFonts w:ascii="Times New Roman" w:hAnsi="Times New Roman" w:cs="Times New Roman"/>
          <w:sz w:val="28"/>
          <w:szCs w:val="28"/>
          <w:lang w:val="en-US"/>
        </w:rPr>
        <w:t xml:space="preserve">London; NY.: Routledge, 1994, </w:t>
      </w:r>
      <w:r w:rsidRPr="000139B6">
        <w:rPr>
          <w:rFonts w:ascii="Times New Roman" w:hAnsi="Times New Roman" w:cs="Times New Roman"/>
          <w:sz w:val="28"/>
          <w:szCs w:val="28"/>
          <w:lang w:val="en-US"/>
        </w:rPr>
        <w:t>295 p.</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69 </w:t>
      </w:r>
      <w:r w:rsidRPr="000139B6">
        <w:rPr>
          <w:rFonts w:ascii="Times New Roman" w:hAnsi="Times New Roman" w:cs="Times New Roman"/>
          <w:sz w:val="28"/>
          <w:szCs w:val="28"/>
        </w:rPr>
        <w:t>Гирц К. Интерпретация культур. – М.: Российская политическая энциклопедия, 2004. – 557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70 </w:t>
      </w:r>
      <w:r w:rsidRPr="00867B93">
        <w:rPr>
          <w:rFonts w:ascii="Times New Roman" w:hAnsi="Times New Roman" w:cs="Times New Roman"/>
          <w:sz w:val="28"/>
          <w:szCs w:val="28"/>
        </w:rPr>
        <w:t>Сураганова З.К. Традиционный обмен дарами у казахов: автореф. дис. ... канд. ист. наук: 07.00.07. – Томск, 2007. – 26 c.</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 Крюкова Н.В. Почитание сельских святилищ в современной Арме- нии. </w:t>
      </w:r>
      <w:r w:rsidRPr="003930F3">
        <w:rPr>
          <w:rFonts w:ascii="Times New Roman" w:hAnsi="Times New Roman" w:cs="Times New Roman"/>
          <w:sz w:val="28"/>
          <w:szCs w:val="28"/>
        </w:rPr>
        <w:t>дисс. … к</w:t>
      </w:r>
      <w:r>
        <w:rPr>
          <w:rFonts w:ascii="Times New Roman" w:hAnsi="Times New Roman" w:cs="Times New Roman"/>
          <w:sz w:val="28"/>
          <w:szCs w:val="28"/>
        </w:rPr>
        <w:t>анд</w:t>
      </w:r>
      <w:r w:rsidRPr="003930F3">
        <w:rPr>
          <w:rFonts w:ascii="Times New Roman" w:hAnsi="Times New Roman" w:cs="Times New Roman"/>
          <w:sz w:val="28"/>
          <w:szCs w:val="28"/>
        </w:rPr>
        <w:t>.и</w:t>
      </w:r>
      <w:r>
        <w:rPr>
          <w:rFonts w:ascii="Times New Roman" w:hAnsi="Times New Roman" w:cs="Times New Roman"/>
          <w:sz w:val="28"/>
          <w:szCs w:val="28"/>
        </w:rPr>
        <w:t>ст</w:t>
      </w:r>
      <w:r w:rsidRPr="003930F3">
        <w:rPr>
          <w:rFonts w:ascii="Times New Roman" w:hAnsi="Times New Roman" w:cs="Times New Roman"/>
          <w:sz w:val="28"/>
          <w:szCs w:val="28"/>
        </w:rPr>
        <w:t>.н</w:t>
      </w:r>
      <w:r>
        <w:rPr>
          <w:rFonts w:ascii="Times New Roman" w:hAnsi="Times New Roman" w:cs="Times New Roman"/>
          <w:sz w:val="28"/>
          <w:szCs w:val="28"/>
        </w:rPr>
        <w:t>аук. – Москва : Без издательства, 2023. – 180</w:t>
      </w:r>
      <w:r w:rsidRPr="003930F3">
        <w:rPr>
          <w:rFonts w:ascii="Times New Roman" w:hAnsi="Times New Roman" w:cs="Times New Roman"/>
          <w:sz w:val="28"/>
          <w:szCs w:val="28"/>
        </w:rPr>
        <w:t xml:space="preserve"> с.</w:t>
      </w:r>
    </w:p>
    <w:p w:rsidR="00F44370" w:rsidRPr="000E0498" w:rsidRDefault="00F44370" w:rsidP="00F44370">
      <w:pPr>
        <w:spacing w:after="0" w:line="240" w:lineRule="auto"/>
        <w:ind w:firstLine="709"/>
        <w:jc w:val="both"/>
        <w:rPr>
          <w:rFonts w:ascii="Times New Roman" w:hAnsi="Times New Roman" w:cs="Times New Roman"/>
          <w:sz w:val="28"/>
          <w:szCs w:val="28"/>
        </w:rPr>
      </w:pPr>
      <w:r w:rsidRPr="00745EA5">
        <w:rPr>
          <w:rFonts w:ascii="Times New Roman" w:hAnsi="Times New Roman" w:cs="Times New Roman"/>
          <w:sz w:val="28"/>
          <w:szCs w:val="28"/>
          <w:lang w:val="en-US"/>
        </w:rPr>
        <w:t xml:space="preserve">72 </w:t>
      </w:r>
      <w:r w:rsidRPr="002209EA">
        <w:rPr>
          <w:rFonts w:ascii="Times New Roman" w:hAnsi="Times New Roman" w:cs="Times New Roman"/>
          <w:sz w:val="28"/>
          <w:szCs w:val="28"/>
          <w:lang w:val="en-US"/>
        </w:rPr>
        <w:t xml:space="preserve">Ammerman N.T. Introduction: Observing Modern Religious Lives // Ammerman N.T. Everyday Religion. </w:t>
      </w:r>
      <w:r w:rsidRPr="002209EA">
        <w:rPr>
          <w:rFonts w:ascii="Times New Roman" w:hAnsi="Times New Roman" w:cs="Times New Roman"/>
          <w:sz w:val="28"/>
          <w:szCs w:val="28"/>
        </w:rPr>
        <w:t xml:space="preserve">New York: </w:t>
      </w:r>
      <w:r w:rsidR="00F437C2">
        <w:rPr>
          <w:rFonts w:ascii="Times New Roman" w:hAnsi="Times New Roman" w:cs="Times New Roman"/>
          <w:sz w:val="28"/>
          <w:szCs w:val="28"/>
        </w:rPr>
        <w:t>Oxford University Press, 2007</w:t>
      </w:r>
      <w:r w:rsidR="00F437C2" w:rsidRPr="00D5210F">
        <w:rPr>
          <w:rFonts w:ascii="Times New Roman" w:hAnsi="Times New Roman" w:cs="Times New Roman"/>
          <w:sz w:val="28"/>
          <w:szCs w:val="28"/>
        </w:rPr>
        <w:t xml:space="preserve">, </w:t>
      </w:r>
      <w:r w:rsidR="00F437C2">
        <w:rPr>
          <w:rFonts w:ascii="Times New Roman" w:hAnsi="Times New Roman" w:cs="Times New Roman"/>
          <w:sz w:val="28"/>
          <w:szCs w:val="28"/>
          <w:lang w:val="en-US"/>
        </w:rPr>
        <w:t>pp</w:t>
      </w:r>
      <w:r w:rsidRPr="002209EA">
        <w:rPr>
          <w:rFonts w:ascii="Times New Roman" w:hAnsi="Times New Roman" w:cs="Times New Roman"/>
          <w:sz w:val="28"/>
          <w:szCs w:val="28"/>
        </w:rPr>
        <w:t>. 3–18.</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73 </w:t>
      </w:r>
      <w:r w:rsidRPr="002F6CF2">
        <w:rPr>
          <w:rFonts w:ascii="Times New Roman" w:hAnsi="Times New Roman" w:cs="Times New Roman"/>
          <w:sz w:val="28"/>
          <w:szCs w:val="28"/>
        </w:rPr>
        <w:t xml:space="preserve">Чвырь Л.А. Обряды и верования уйгуров в </w:t>
      </w:r>
      <w:r w:rsidRPr="002F6CF2">
        <w:rPr>
          <w:rFonts w:ascii="Times New Roman" w:hAnsi="Times New Roman" w:cs="Times New Roman"/>
          <w:sz w:val="28"/>
          <w:szCs w:val="28"/>
          <w:lang w:val="en-US"/>
        </w:rPr>
        <w:t>XIX</w:t>
      </w:r>
      <w:r w:rsidRPr="002F6CF2">
        <w:rPr>
          <w:rFonts w:ascii="Times New Roman" w:hAnsi="Times New Roman" w:cs="Times New Roman"/>
          <w:sz w:val="28"/>
          <w:szCs w:val="28"/>
        </w:rPr>
        <w:t>-</w:t>
      </w:r>
      <w:r w:rsidRPr="002F6CF2">
        <w:rPr>
          <w:rFonts w:ascii="Times New Roman" w:hAnsi="Times New Roman" w:cs="Times New Roman"/>
          <w:sz w:val="28"/>
          <w:szCs w:val="28"/>
          <w:lang w:val="en-US"/>
        </w:rPr>
        <w:t>XX</w:t>
      </w:r>
      <w:r w:rsidRPr="002F6CF2">
        <w:rPr>
          <w:rFonts w:ascii="Times New Roman" w:hAnsi="Times New Roman" w:cs="Times New Roman"/>
          <w:sz w:val="28"/>
          <w:szCs w:val="28"/>
        </w:rPr>
        <w:t xml:space="preserve"> вв.: очерки народного ислама в Туркестане. – М.: Восточная литература, 2006. – 288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74 </w:t>
      </w:r>
      <w:r w:rsidRPr="000769F8">
        <w:rPr>
          <w:rFonts w:ascii="Times New Roman" w:hAnsi="Times New Roman" w:cs="Times New Roman"/>
          <w:sz w:val="28"/>
          <w:szCs w:val="28"/>
        </w:rPr>
        <w:t>Чвырь Л.А. Уйгуры Восточного Туркестана и соседние на</w:t>
      </w:r>
      <w:r>
        <w:rPr>
          <w:rFonts w:ascii="Times New Roman" w:hAnsi="Times New Roman" w:cs="Times New Roman"/>
          <w:sz w:val="28"/>
          <w:szCs w:val="28"/>
        </w:rPr>
        <w:t>роды в конце ХІХ – начала ХХ в.</w:t>
      </w:r>
      <w:r w:rsidRPr="000769F8">
        <w:rPr>
          <w:rFonts w:ascii="Times New Roman" w:hAnsi="Times New Roman" w:cs="Times New Roman"/>
          <w:sz w:val="28"/>
          <w:szCs w:val="28"/>
        </w:rPr>
        <w:t>: очерки историко-культурных связей. – М.: Наука, 1990. – 303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75 Харитонова В.И. Феникс из пепла? Сибирский шаманизм на рубеже тысячелетий.</w:t>
      </w:r>
      <w:r w:rsidRPr="002209EA">
        <w:rPr>
          <w:rFonts w:ascii="Times New Roman" w:hAnsi="Times New Roman" w:cs="Times New Roman"/>
          <w:sz w:val="28"/>
          <w:szCs w:val="28"/>
        </w:rPr>
        <w:t xml:space="preserve"> </w:t>
      </w:r>
      <w:r>
        <w:rPr>
          <w:rFonts w:ascii="Times New Roman" w:hAnsi="Times New Roman" w:cs="Times New Roman"/>
          <w:sz w:val="28"/>
          <w:szCs w:val="28"/>
        </w:rPr>
        <w:t>– М.: Ин-т этнологии и антропологии им. Н</w:t>
      </w:r>
      <w:r w:rsidRPr="0059138B">
        <w:rPr>
          <w:rFonts w:ascii="Times New Roman" w:hAnsi="Times New Roman" w:cs="Times New Roman"/>
          <w:sz w:val="28"/>
          <w:szCs w:val="28"/>
        </w:rPr>
        <w:t xml:space="preserve">. </w:t>
      </w:r>
      <w:r>
        <w:rPr>
          <w:rFonts w:ascii="Times New Roman" w:hAnsi="Times New Roman" w:cs="Times New Roman"/>
          <w:sz w:val="28"/>
          <w:szCs w:val="28"/>
        </w:rPr>
        <w:t>Н</w:t>
      </w:r>
      <w:r w:rsidRPr="0059138B">
        <w:rPr>
          <w:rFonts w:ascii="Times New Roman" w:hAnsi="Times New Roman" w:cs="Times New Roman"/>
          <w:sz w:val="28"/>
          <w:szCs w:val="28"/>
        </w:rPr>
        <w:t xml:space="preserve">. </w:t>
      </w:r>
      <w:r>
        <w:rPr>
          <w:rFonts w:ascii="Times New Roman" w:hAnsi="Times New Roman" w:cs="Times New Roman"/>
          <w:sz w:val="28"/>
          <w:szCs w:val="28"/>
        </w:rPr>
        <w:t>Миклухо</w:t>
      </w:r>
      <w:r w:rsidRPr="0059138B">
        <w:rPr>
          <w:rFonts w:ascii="Times New Roman" w:hAnsi="Times New Roman" w:cs="Times New Roman"/>
          <w:sz w:val="28"/>
          <w:szCs w:val="28"/>
        </w:rPr>
        <w:t>-</w:t>
      </w:r>
      <w:r>
        <w:rPr>
          <w:rFonts w:ascii="Times New Roman" w:hAnsi="Times New Roman" w:cs="Times New Roman"/>
          <w:sz w:val="28"/>
          <w:szCs w:val="28"/>
        </w:rPr>
        <w:t>Маклая</w:t>
      </w:r>
      <w:r w:rsidRPr="0059138B">
        <w:rPr>
          <w:rFonts w:ascii="Times New Roman" w:hAnsi="Times New Roman" w:cs="Times New Roman"/>
          <w:sz w:val="28"/>
          <w:szCs w:val="28"/>
        </w:rPr>
        <w:t xml:space="preserve"> </w:t>
      </w:r>
      <w:r>
        <w:rPr>
          <w:rFonts w:ascii="Times New Roman" w:hAnsi="Times New Roman" w:cs="Times New Roman"/>
          <w:sz w:val="28"/>
          <w:szCs w:val="28"/>
        </w:rPr>
        <w:t>РАН</w:t>
      </w:r>
      <w:r w:rsidRPr="0059138B">
        <w:rPr>
          <w:rFonts w:ascii="Times New Roman" w:hAnsi="Times New Roman" w:cs="Times New Roman"/>
          <w:sz w:val="28"/>
          <w:szCs w:val="28"/>
        </w:rPr>
        <w:t>, 2006.</w:t>
      </w:r>
      <w:r w:rsidRPr="002209EA">
        <w:rPr>
          <w:rFonts w:ascii="Times New Roman" w:hAnsi="Times New Roman" w:cs="Times New Roman"/>
          <w:sz w:val="28"/>
          <w:szCs w:val="28"/>
        </w:rPr>
        <w:t xml:space="preserve"> </w:t>
      </w:r>
      <w:r>
        <w:rPr>
          <w:rFonts w:ascii="Times New Roman" w:hAnsi="Times New Roman" w:cs="Times New Roman"/>
          <w:sz w:val="28"/>
          <w:szCs w:val="28"/>
        </w:rPr>
        <w:t>–</w:t>
      </w:r>
      <w:r w:rsidRPr="0059138B">
        <w:rPr>
          <w:rFonts w:ascii="Times New Roman" w:hAnsi="Times New Roman" w:cs="Times New Roman"/>
          <w:sz w:val="28"/>
          <w:szCs w:val="28"/>
        </w:rPr>
        <w:t xml:space="preserve"> </w:t>
      </w:r>
      <w:r w:rsidRPr="002F6CF2">
        <w:rPr>
          <w:rFonts w:ascii="Times New Roman" w:hAnsi="Times New Roman" w:cs="Times New Roman"/>
          <w:sz w:val="28"/>
          <w:szCs w:val="28"/>
        </w:rPr>
        <w:t xml:space="preserve">372 </w:t>
      </w:r>
      <w:r>
        <w:rPr>
          <w:rFonts w:ascii="Times New Roman" w:hAnsi="Times New Roman" w:cs="Times New Roman"/>
          <w:sz w:val="28"/>
          <w:szCs w:val="28"/>
        </w:rPr>
        <w:t>с</w:t>
      </w:r>
      <w:r w:rsidRPr="002F6CF2">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76 </w:t>
      </w:r>
      <w:r w:rsidRPr="004C3493">
        <w:rPr>
          <w:rFonts w:ascii="Times New Roman" w:hAnsi="Times New Roman" w:cs="Times New Roman"/>
          <w:sz w:val="28"/>
          <w:szCs w:val="28"/>
        </w:rPr>
        <w:t>Диваев А.А. Казахско</w:t>
      </w:r>
      <w:r w:rsidR="00F437C2">
        <w:rPr>
          <w:rFonts w:ascii="Times New Roman" w:hAnsi="Times New Roman" w:cs="Times New Roman"/>
          <w:sz w:val="28"/>
          <w:szCs w:val="28"/>
        </w:rPr>
        <w:t>е народное творчество. – Астана</w:t>
      </w:r>
      <w:r w:rsidRPr="004C3493">
        <w:rPr>
          <w:rFonts w:ascii="Times New Roman" w:hAnsi="Times New Roman" w:cs="Times New Roman"/>
          <w:sz w:val="28"/>
          <w:szCs w:val="28"/>
        </w:rPr>
        <w:t>: Алтын кітап, 2007. – 316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77 Кастанье И.А. </w:t>
      </w:r>
      <w:r w:rsidRPr="00D608EE">
        <w:rPr>
          <w:rFonts w:ascii="Times New Roman" w:hAnsi="Times New Roman" w:cs="Times New Roman"/>
          <w:sz w:val="28"/>
          <w:szCs w:val="28"/>
        </w:rPr>
        <w:t>Надгробны</w:t>
      </w:r>
      <w:r>
        <w:rPr>
          <w:rFonts w:ascii="Times New Roman" w:hAnsi="Times New Roman" w:cs="Times New Roman"/>
          <w:sz w:val="28"/>
          <w:szCs w:val="28"/>
        </w:rPr>
        <w:t>е сооружения киргизских степей.</w:t>
      </w:r>
      <w:r w:rsidRPr="00D608EE">
        <w:t xml:space="preserve"> </w:t>
      </w:r>
      <w:r w:rsidR="00140DAF">
        <w:rPr>
          <w:rFonts w:ascii="Times New Roman" w:hAnsi="Times New Roman" w:cs="Times New Roman"/>
          <w:sz w:val="28"/>
          <w:szCs w:val="28"/>
        </w:rPr>
        <w:t xml:space="preserve">– </w:t>
      </w:r>
      <w:r w:rsidRPr="00D608EE">
        <w:rPr>
          <w:rFonts w:ascii="Times New Roman" w:hAnsi="Times New Roman" w:cs="Times New Roman"/>
          <w:sz w:val="28"/>
          <w:szCs w:val="28"/>
        </w:rPr>
        <w:t>Оренбург : тип. Тург. обл.</w:t>
      </w:r>
      <w:r>
        <w:rPr>
          <w:rFonts w:ascii="Times New Roman" w:hAnsi="Times New Roman" w:cs="Times New Roman"/>
          <w:sz w:val="28"/>
          <w:szCs w:val="28"/>
        </w:rPr>
        <w:t xml:space="preserve"> правл., 1911. – 28 </w:t>
      </w:r>
      <w:r w:rsidRPr="00D608EE">
        <w:rPr>
          <w:rFonts w:ascii="Times New Roman" w:hAnsi="Times New Roman" w:cs="Times New Roman"/>
          <w:sz w:val="28"/>
          <w:szCs w:val="28"/>
        </w:rPr>
        <w:t>с</w:t>
      </w:r>
      <w:r>
        <w:rPr>
          <w:rFonts w:ascii="Times New Roman" w:hAnsi="Times New Roman" w:cs="Times New Roman"/>
          <w:sz w:val="28"/>
          <w:szCs w:val="28"/>
        </w:rPr>
        <w:t>.</w:t>
      </w:r>
    </w:p>
    <w:p w:rsidR="00F44370" w:rsidRPr="002F6CF2"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78 Басилов В.Н. Шаманство у народов Средней Азии и Казахстана.</w:t>
      </w:r>
      <w:r w:rsidRPr="002209EA">
        <w:rPr>
          <w:rFonts w:ascii="Times New Roman" w:hAnsi="Times New Roman" w:cs="Times New Roman"/>
          <w:sz w:val="28"/>
          <w:szCs w:val="28"/>
        </w:rPr>
        <w:t xml:space="preserve"> </w:t>
      </w:r>
      <w:r>
        <w:rPr>
          <w:rFonts w:ascii="Times New Roman" w:hAnsi="Times New Roman" w:cs="Times New Roman"/>
          <w:sz w:val="28"/>
          <w:szCs w:val="28"/>
        </w:rPr>
        <w:t>– М.: Наука, 1992.</w:t>
      </w:r>
      <w:r w:rsidRPr="002209EA">
        <w:rPr>
          <w:rFonts w:ascii="Times New Roman" w:hAnsi="Times New Roman" w:cs="Times New Roman"/>
          <w:sz w:val="28"/>
          <w:szCs w:val="28"/>
        </w:rPr>
        <w:t xml:space="preserve"> </w:t>
      </w:r>
      <w:r>
        <w:rPr>
          <w:rFonts w:ascii="Times New Roman" w:hAnsi="Times New Roman" w:cs="Times New Roman"/>
          <w:sz w:val="28"/>
          <w:szCs w:val="28"/>
        </w:rPr>
        <w:t>– 328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79 Элиаде</w:t>
      </w:r>
      <w:r w:rsidRPr="00241A06">
        <w:rPr>
          <w:rFonts w:ascii="Times New Roman" w:hAnsi="Times New Roman" w:cs="Times New Roman"/>
          <w:sz w:val="28"/>
          <w:szCs w:val="28"/>
        </w:rPr>
        <w:t xml:space="preserve"> М. Шаманизм: архаические техники экстаза.</w:t>
      </w:r>
      <w:r w:rsidRPr="00241A06">
        <w:t xml:space="preserve"> </w:t>
      </w:r>
      <w:r w:rsidR="00F437C2">
        <w:rPr>
          <w:rFonts w:ascii="Times New Roman" w:hAnsi="Times New Roman" w:cs="Times New Roman"/>
          <w:sz w:val="28"/>
          <w:szCs w:val="28"/>
        </w:rPr>
        <w:t>Киев</w:t>
      </w:r>
      <w:r>
        <w:rPr>
          <w:rFonts w:ascii="Times New Roman" w:hAnsi="Times New Roman" w:cs="Times New Roman"/>
          <w:sz w:val="28"/>
          <w:szCs w:val="28"/>
        </w:rPr>
        <w:t>: София, 2000.</w:t>
      </w:r>
      <w:r w:rsidRPr="00241A06">
        <w:rPr>
          <w:rFonts w:ascii="Times New Roman" w:hAnsi="Times New Roman" w:cs="Times New Roman"/>
          <w:sz w:val="28"/>
          <w:szCs w:val="28"/>
        </w:rPr>
        <w:t xml:space="preserve"> 480 с.</w:t>
      </w:r>
    </w:p>
    <w:p w:rsidR="00F44370" w:rsidRPr="006C5EB6" w:rsidRDefault="00F44370" w:rsidP="00F44370">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80 </w:t>
      </w:r>
      <w:r>
        <w:rPr>
          <w:rFonts w:ascii="Times New Roman" w:hAnsi="Times New Roman" w:cs="Times New Roman"/>
          <w:bCs/>
          <w:color w:val="000000" w:themeColor="text1"/>
          <w:sz w:val="28"/>
          <w:szCs w:val="28"/>
          <w:shd w:val="clear" w:color="auto" w:fill="FFFFFF"/>
        </w:rPr>
        <w:t>Чвырь Л.А</w:t>
      </w:r>
      <w:r w:rsidRPr="006C5EB6">
        <w:rPr>
          <w:rFonts w:ascii="Times New Roman" w:hAnsi="Times New Roman" w:cs="Times New Roman"/>
          <w:bCs/>
          <w:color w:val="000000" w:themeColor="text1"/>
          <w:sz w:val="28"/>
          <w:szCs w:val="28"/>
          <w:shd w:val="clear" w:color="auto" w:fill="FFFFFF"/>
        </w:rPr>
        <w:t>.</w:t>
      </w:r>
      <w:r>
        <w:rPr>
          <w:rFonts w:ascii="Times New Roman" w:hAnsi="Times New Roman" w:cs="Times New Roman"/>
          <w:color w:val="000000" w:themeColor="text1"/>
          <w:sz w:val="28"/>
          <w:szCs w:val="28"/>
        </w:rPr>
        <w:t xml:space="preserve"> </w:t>
      </w:r>
      <w:r w:rsidRPr="006C5EB6">
        <w:rPr>
          <w:rStyle w:val="js-item-maininfo"/>
          <w:rFonts w:ascii="Times New Roman" w:hAnsi="Times New Roman" w:cs="Times New Roman"/>
          <w:color w:val="000000" w:themeColor="text1"/>
          <w:sz w:val="28"/>
          <w:szCs w:val="28"/>
          <w:shd w:val="clear" w:color="auto" w:fill="FFFFFF"/>
        </w:rPr>
        <w:t>Очерки культурного синтеза</w:t>
      </w:r>
      <w:r w:rsidR="00F437C2">
        <w:rPr>
          <w:rStyle w:val="js-item-maininfo"/>
          <w:rFonts w:ascii="Times New Roman" w:hAnsi="Times New Roman" w:cs="Times New Roman"/>
          <w:color w:val="000000" w:themeColor="text1"/>
          <w:sz w:val="28"/>
          <w:szCs w:val="28"/>
          <w:shd w:val="clear" w:color="auto" w:fill="FFFFFF"/>
        </w:rPr>
        <w:t xml:space="preserve"> в Туркестане</w:t>
      </w:r>
      <w:r>
        <w:rPr>
          <w:rStyle w:val="js-item-maininfo"/>
          <w:rFonts w:ascii="Times New Roman" w:hAnsi="Times New Roman" w:cs="Times New Roman"/>
          <w:color w:val="000000" w:themeColor="text1"/>
          <w:sz w:val="28"/>
          <w:szCs w:val="28"/>
          <w:shd w:val="clear" w:color="auto" w:fill="FFFFFF"/>
        </w:rPr>
        <w:t>: I-II тыс. н. э. Спб.</w:t>
      </w:r>
      <w:r w:rsidRPr="006C5EB6">
        <w:rPr>
          <w:rStyle w:val="js-item-maininfo"/>
          <w:rFonts w:ascii="Times New Roman" w:hAnsi="Times New Roman" w:cs="Times New Roman"/>
          <w:color w:val="000000" w:themeColor="text1"/>
          <w:sz w:val="28"/>
          <w:szCs w:val="28"/>
          <w:shd w:val="clear" w:color="auto" w:fill="FFFFFF"/>
        </w:rPr>
        <w:t>: Н</w:t>
      </w:r>
      <w:r>
        <w:rPr>
          <w:rStyle w:val="js-item-maininfo"/>
          <w:rFonts w:ascii="Times New Roman" w:hAnsi="Times New Roman" w:cs="Times New Roman"/>
          <w:color w:val="000000" w:themeColor="text1"/>
          <w:sz w:val="28"/>
          <w:szCs w:val="28"/>
          <w:shd w:val="clear" w:color="auto" w:fill="FFFFFF"/>
        </w:rPr>
        <w:t xml:space="preserve">естор-История, 2018. – 239 </w:t>
      </w:r>
      <w:r w:rsidRPr="006C5EB6">
        <w:rPr>
          <w:rStyle w:val="js-item-maininfo"/>
          <w:rFonts w:ascii="Times New Roman" w:hAnsi="Times New Roman" w:cs="Times New Roman"/>
          <w:color w:val="000000" w:themeColor="text1"/>
          <w:sz w:val="28"/>
          <w:szCs w:val="28"/>
          <w:shd w:val="clear" w:color="auto" w:fill="FFFFFF"/>
        </w:rPr>
        <w:t>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81 Бурыкин А.</w:t>
      </w:r>
      <w:r w:rsidRPr="00891F81">
        <w:rPr>
          <w:rFonts w:ascii="Times New Roman" w:hAnsi="Times New Roman" w:cs="Times New Roman"/>
          <w:sz w:val="28"/>
          <w:szCs w:val="28"/>
        </w:rPr>
        <w:t>А. Шаманы: те, кому служат духи.</w:t>
      </w:r>
      <w:r w:rsidRPr="002209EA">
        <w:rPr>
          <w:rFonts w:ascii="Times New Roman" w:hAnsi="Times New Roman" w:cs="Times New Roman"/>
          <w:sz w:val="28"/>
          <w:szCs w:val="28"/>
        </w:rPr>
        <w:t xml:space="preserve"> </w:t>
      </w:r>
      <w:r>
        <w:rPr>
          <w:rFonts w:ascii="Times New Roman" w:hAnsi="Times New Roman" w:cs="Times New Roman"/>
          <w:sz w:val="28"/>
          <w:szCs w:val="28"/>
        </w:rPr>
        <w:t>–</w:t>
      </w:r>
      <w:r w:rsidRPr="00891F81">
        <w:rPr>
          <w:rFonts w:ascii="Times New Roman" w:hAnsi="Times New Roman" w:cs="Times New Roman"/>
          <w:sz w:val="28"/>
          <w:szCs w:val="28"/>
        </w:rPr>
        <w:t xml:space="preserve"> Спб.: Азбука-классика; Петербургское Востоковедение, 2007.</w:t>
      </w:r>
      <w:r w:rsidRPr="002209EA">
        <w:rPr>
          <w:rFonts w:ascii="Times New Roman" w:hAnsi="Times New Roman" w:cs="Times New Roman"/>
          <w:sz w:val="28"/>
          <w:szCs w:val="28"/>
        </w:rPr>
        <w:t xml:space="preserve"> </w:t>
      </w:r>
      <w:r>
        <w:rPr>
          <w:rFonts w:ascii="Times New Roman" w:hAnsi="Times New Roman" w:cs="Times New Roman"/>
          <w:sz w:val="28"/>
          <w:szCs w:val="28"/>
        </w:rPr>
        <w:t>–</w:t>
      </w:r>
      <w:r w:rsidRPr="00891F81">
        <w:rPr>
          <w:rFonts w:ascii="Times New Roman" w:hAnsi="Times New Roman" w:cs="Times New Roman"/>
          <w:sz w:val="28"/>
          <w:szCs w:val="28"/>
        </w:rPr>
        <w:t xml:space="preserve"> 288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82 Харитонова В.И. Феникс из пепла? Сибирский шаманизм на рубеже тысячелетий. М.: Ин-т этнологии и антропологии им. Н</w:t>
      </w:r>
      <w:r w:rsidRPr="0059138B">
        <w:rPr>
          <w:rFonts w:ascii="Times New Roman" w:hAnsi="Times New Roman" w:cs="Times New Roman"/>
          <w:sz w:val="28"/>
          <w:szCs w:val="28"/>
        </w:rPr>
        <w:t xml:space="preserve">. </w:t>
      </w:r>
      <w:r>
        <w:rPr>
          <w:rFonts w:ascii="Times New Roman" w:hAnsi="Times New Roman" w:cs="Times New Roman"/>
          <w:sz w:val="28"/>
          <w:szCs w:val="28"/>
        </w:rPr>
        <w:t>Н</w:t>
      </w:r>
      <w:r w:rsidRPr="0059138B">
        <w:rPr>
          <w:rFonts w:ascii="Times New Roman" w:hAnsi="Times New Roman" w:cs="Times New Roman"/>
          <w:sz w:val="28"/>
          <w:szCs w:val="28"/>
        </w:rPr>
        <w:t xml:space="preserve">. </w:t>
      </w:r>
      <w:r>
        <w:rPr>
          <w:rFonts w:ascii="Times New Roman" w:hAnsi="Times New Roman" w:cs="Times New Roman"/>
          <w:sz w:val="28"/>
          <w:szCs w:val="28"/>
        </w:rPr>
        <w:t>Миклухо</w:t>
      </w:r>
      <w:r w:rsidRPr="0059138B">
        <w:rPr>
          <w:rFonts w:ascii="Times New Roman" w:hAnsi="Times New Roman" w:cs="Times New Roman"/>
          <w:sz w:val="28"/>
          <w:szCs w:val="28"/>
        </w:rPr>
        <w:t>-</w:t>
      </w:r>
      <w:r>
        <w:rPr>
          <w:rFonts w:ascii="Times New Roman" w:hAnsi="Times New Roman" w:cs="Times New Roman"/>
          <w:sz w:val="28"/>
          <w:szCs w:val="28"/>
        </w:rPr>
        <w:t>Маклая</w:t>
      </w:r>
      <w:r w:rsidRPr="0059138B">
        <w:rPr>
          <w:rFonts w:ascii="Times New Roman" w:hAnsi="Times New Roman" w:cs="Times New Roman"/>
          <w:sz w:val="28"/>
          <w:szCs w:val="28"/>
        </w:rPr>
        <w:t xml:space="preserve"> </w:t>
      </w:r>
      <w:r>
        <w:rPr>
          <w:rFonts w:ascii="Times New Roman" w:hAnsi="Times New Roman" w:cs="Times New Roman"/>
          <w:sz w:val="28"/>
          <w:szCs w:val="28"/>
        </w:rPr>
        <w:t>РАН</w:t>
      </w:r>
      <w:r w:rsidRPr="0059138B">
        <w:rPr>
          <w:rFonts w:ascii="Times New Roman" w:hAnsi="Times New Roman" w:cs="Times New Roman"/>
          <w:sz w:val="28"/>
          <w:szCs w:val="28"/>
        </w:rPr>
        <w:t xml:space="preserve">, 2006. </w:t>
      </w:r>
      <w:r w:rsidRPr="00B84DF9">
        <w:rPr>
          <w:rFonts w:ascii="Times New Roman" w:hAnsi="Times New Roman" w:cs="Times New Roman"/>
          <w:sz w:val="28"/>
          <w:szCs w:val="28"/>
        </w:rPr>
        <w:t xml:space="preserve">372 </w:t>
      </w:r>
      <w:r>
        <w:rPr>
          <w:rFonts w:ascii="Times New Roman" w:hAnsi="Times New Roman" w:cs="Times New Roman"/>
          <w:sz w:val="28"/>
          <w:szCs w:val="28"/>
        </w:rPr>
        <w:t>с</w:t>
      </w:r>
      <w:r w:rsidRPr="00B84DF9">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83 </w:t>
      </w:r>
      <w:r w:rsidRPr="00BE6367">
        <w:rPr>
          <w:rFonts w:ascii="Times New Roman" w:hAnsi="Times New Roman" w:cs="Times New Roman"/>
          <w:sz w:val="28"/>
          <w:szCs w:val="28"/>
        </w:rPr>
        <w:t>Новик Е.С</w:t>
      </w:r>
      <w:r>
        <w:rPr>
          <w:rFonts w:ascii="Times New Roman" w:hAnsi="Times New Roman" w:cs="Times New Roman"/>
          <w:sz w:val="28"/>
          <w:szCs w:val="28"/>
        </w:rPr>
        <w:t xml:space="preserve">. </w:t>
      </w:r>
      <w:r w:rsidRPr="00BE6367">
        <w:rPr>
          <w:rFonts w:ascii="Times New Roman" w:hAnsi="Times New Roman" w:cs="Times New Roman"/>
          <w:sz w:val="28"/>
          <w:szCs w:val="28"/>
        </w:rPr>
        <w:t>Обряд и фольклор в сибирском шаманизме. Опыт сопоставления структур. / 2-е изд., испр. и доп. М.: «Восточная литература». 2004. 304 с</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84 </w:t>
      </w:r>
      <w:r w:rsidRPr="009C30A2">
        <w:rPr>
          <w:rFonts w:ascii="Times New Roman" w:hAnsi="Times New Roman" w:cs="Times New Roman"/>
          <w:sz w:val="28"/>
          <w:szCs w:val="28"/>
        </w:rPr>
        <w:t xml:space="preserve">Неолитический храмовый комплекс Акбауыр // </w:t>
      </w:r>
      <w:r w:rsidRPr="002A7518">
        <w:rPr>
          <w:rFonts w:ascii="Times New Roman" w:hAnsi="Times New Roman" w:cs="Times New Roman"/>
          <w:sz w:val="28"/>
          <w:szCs w:val="28"/>
        </w:rPr>
        <w:t>http://oskemen.info/</w:t>
      </w:r>
      <w:r>
        <w:rPr>
          <w:rFonts w:ascii="Times New Roman" w:hAnsi="Times New Roman" w:cs="Times New Roman"/>
          <w:sz w:val="28"/>
          <w:szCs w:val="28"/>
        </w:rPr>
        <w:t xml:space="preserve"> </w:t>
      </w:r>
      <w:r w:rsidRPr="009C30A2">
        <w:rPr>
          <w:rFonts w:ascii="Times New Roman" w:hAnsi="Times New Roman" w:cs="Times New Roman"/>
          <w:sz w:val="28"/>
          <w:szCs w:val="28"/>
        </w:rPr>
        <w:t>4763-ak-baur-neoliticheskij-xramovyj-kompleks-vse.html 15.05.2024</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85 </w:t>
      </w:r>
      <w:r w:rsidRPr="00B84DF9">
        <w:rPr>
          <w:rFonts w:ascii="Times New Roman" w:hAnsi="Times New Roman" w:cs="Times New Roman"/>
          <w:sz w:val="28"/>
          <w:szCs w:val="28"/>
        </w:rPr>
        <w:t xml:space="preserve">Аюпов Н.Г. Тенгрианство как открытое мировоззрение. </w:t>
      </w:r>
      <w:r>
        <w:rPr>
          <w:rFonts w:ascii="Times New Roman" w:hAnsi="Times New Roman" w:cs="Times New Roman"/>
          <w:sz w:val="28"/>
          <w:szCs w:val="28"/>
        </w:rPr>
        <w:t>–</w:t>
      </w:r>
      <w:r w:rsidRPr="00B84DF9">
        <w:rPr>
          <w:rFonts w:ascii="Times New Roman" w:hAnsi="Times New Roman" w:cs="Times New Roman"/>
          <w:sz w:val="28"/>
          <w:szCs w:val="28"/>
        </w:rPr>
        <w:t xml:space="preserve"> Алматы: КазНПУ им. Абая. </w:t>
      </w:r>
      <w:r>
        <w:rPr>
          <w:rFonts w:ascii="Times New Roman" w:hAnsi="Times New Roman" w:cs="Times New Roman"/>
          <w:sz w:val="28"/>
          <w:szCs w:val="28"/>
        </w:rPr>
        <w:t>–</w:t>
      </w:r>
      <w:r w:rsidRPr="00B84DF9">
        <w:rPr>
          <w:rFonts w:ascii="Times New Roman" w:hAnsi="Times New Roman" w:cs="Times New Roman"/>
          <w:sz w:val="28"/>
          <w:szCs w:val="28"/>
        </w:rPr>
        <w:t xml:space="preserve"> Издательство «КИЕ», 2012</w:t>
      </w:r>
      <w:r>
        <w:rPr>
          <w:rFonts w:ascii="Times New Roman" w:hAnsi="Times New Roman" w:cs="Times New Roman"/>
          <w:sz w:val="28"/>
          <w:szCs w:val="28"/>
        </w:rPr>
        <w:t>.</w:t>
      </w:r>
      <w:r w:rsidRPr="00B84DF9">
        <w:rPr>
          <w:rFonts w:ascii="Times New Roman" w:hAnsi="Times New Roman" w:cs="Times New Roman"/>
          <w:sz w:val="28"/>
          <w:szCs w:val="28"/>
        </w:rPr>
        <w:t xml:space="preserve"> </w:t>
      </w:r>
      <w:r>
        <w:rPr>
          <w:rFonts w:ascii="Times New Roman" w:hAnsi="Times New Roman" w:cs="Times New Roman"/>
          <w:sz w:val="28"/>
          <w:szCs w:val="28"/>
        </w:rPr>
        <w:t>–</w:t>
      </w:r>
      <w:r w:rsidRPr="00B84DF9">
        <w:rPr>
          <w:rFonts w:ascii="Times New Roman" w:hAnsi="Times New Roman" w:cs="Times New Roman"/>
          <w:sz w:val="28"/>
          <w:szCs w:val="28"/>
        </w:rPr>
        <w:t xml:space="preserve"> 256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86 </w:t>
      </w:r>
      <w:r w:rsidRPr="00B84DF9">
        <w:rPr>
          <w:rFonts w:ascii="Times New Roman" w:hAnsi="Times New Roman" w:cs="Times New Roman"/>
          <w:sz w:val="28"/>
          <w:szCs w:val="28"/>
        </w:rPr>
        <w:t xml:space="preserve">Безертинов Р.Н. Геополитика и правители татаро-монгольских империй. </w:t>
      </w:r>
      <w:r>
        <w:rPr>
          <w:rFonts w:ascii="Times New Roman" w:hAnsi="Times New Roman" w:cs="Times New Roman"/>
          <w:sz w:val="28"/>
          <w:szCs w:val="28"/>
        </w:rPr>
        <w:t>–</w:t>
      </w:r>
      <w:r w:rsidRPr="00B84DF9">
        <w:rPr>
          <w:rFonts w:ascii="Times New Roman" w:hAnsi="Times New Roman" w:cs="Times New Roman"/>
          <w:sz w:val="28"/>
          <w:szCs w:val="28"/>
        </w:rPr>
        <w:t xml:space="preserve"> </w:t>
      </w:r>
      <w:r>
        <w:rPr>
          <w:rFonts w:ascii="Times New Roman" w:hAnsi="Times New Roman" w:cs="Times New Roman"/>
          <w:sz w:val="28"/>
          <w:szCs w:val="28"/>
        </w:rPr>
        <w:t xml:space="preserve">Казань: Изд-во «Слово», 2013. – </w:t>
      </w:r>
      <w:r w:rsidRPr="00B84DF9">
        <w:rPr>
          <w:rFonts w:ascii="Times New Roman" w:hAnsi="Times New Roman" w:cs="Times New Roman"/>
          <w:sz w:val="28"/>
          <w:szCs w:val="28"/>
        </w:rPr>
        <w:t>174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87 Федорова Л.В., Абаев В.</w:t>
      </w:r>
      <w:r w:rsidRPr="00B84DF9">
        <w:rPr>
          <w:rFonts w:ascii="Times New Roman" w:hAnsi="Times New Roman" w:cs="Times New Roman"/>
          <w:sz w:val="28"/>
          <w:szCs w:val="28"/>
        </w:rPr>
        <w:t>Н, Без</w:t>
      </w:r>
      <w:r>
        <w:rPr>
          <w:rFonts w:ascii="Times New Roman" w:hAnsi="Times New Roman" w:cs="Times New Roman"/>
          <w:sz w:val="28"/>
          <w:szCs w:val="28"/>
        </w:rPr>
        <w:t>ертинов Р.Н., Андреев-Тэрис Л.</w:t>
      </w:r>
      <w:r w:rsidRPr="00B84DF9">
        <w:rPr>
          <w:rFonts w:ascii="Times New Roman" w:hAnsi="Times New Roman" w:cs="Times New Roman"/>
          <w:sz w:val="28"/>
          <w:szCs w:val="28"/>
        </w:rPr>
        <w:t>А.</w:t>
      </w:r>
      <w:r>
        <w:rPr>
          <w:rFonts w:ascii="Times New Roman" w:hAnsi="Times New Roman" w:cs="Times New Roman"/>
          <w:sz w:val="28"/>
          <w:szCs w:val="28"/>
        </w:rPr>
        <w:t>, Анжиганова Л.В., Тулинова С.</w:t>
      </w:r>
      <w:r w:rsidRPr="00B84DF9">
        <w:rPr>
          <w:rFonts w:ascii="Times New Roman" w:hAnsi="Times New Roman" w:cs="Times New Roman"/>
          <w:sz w:val="28"/>
          <w:szCs w:val="28"/>
        </w:rPr>
        <w:t>П., Котожеков-Чапр</w:t>
      </w:r>
      <w:r>
        <w:rPr>
          <w:rFonts w:ascii="Times New Roman" w:hAnsi="Times New Roman" w:cs="Times New Roman"/>
          <w:sz w:val="28"/>
          <w:szCs w:val="28"/>
        </w:rPr>
        <w:t>ай А.И., Кривошапкин-Айынга А.</w:t>
      </w:r>
      <w:r w:rsidRPr="00B84DF9">
        <w:rPr>
          <w:rFonts w:ascii="Times New Roman" w:hAnsi="Times New Roman" w:cs="Times New Roman"/>
          <w:sz w:val="28"/>
          <w:szCs w:val="28"/>
        </w:rPr>
        <w:t>И., Са</w:t>
      </w:r>
      <w:r>
        <w:rPr>
          <w:rFonts w:ascii="Times New Roman" w:hAnsi="Times New Roman" w:cs="Times New Roman"/>
          <w:sz w:val="28"/>
          <w:szCs w:val="28"/>
        </w:rPr>
        <w:t xml:space="preserve">т С.Р. </w:t>
      </w:r>
      <w:r w:rsidRPr="00B84DF9">
        <w:rPr>
          <w:rFonts w:ascii="Times New Roman" w:hAnsi="Times New Roman" w:cs="Times New Roman"/>
          <w:sz w:val="28"/>
          <w:szCs w:val="28"/>
        </w:rPr>
        <w:t>Основы вероучения и п</w:t>
      </w:r>
      <w:r>
        <w:rPr>
          <w:rFonts w:ascii="Times New Roman" w:hAnsi="Times New Roman" w:cs="Times New Roman"/>
          <w:sz w:val="28"/>
          <w:szCs w:val="28"/>
        </w:rPr>
        <w:t>рактики религии тенгрианства. –</w:t>
      </w:r>
      <w:r w:rsidRPr="002209EA">
        <w:rPr>
          <w:rFonts w:ascii="Times New Roman" w:hAnsi="Times New Roman" w:cs="Times New Roman"/>
          <w:sz w:val="28"/>
          <w:szCs w:val="28"/>
        </w:rPr>
        <w:t xml:space="preserve"> </w:t>
      </w:r>
      <w:r w:rsidRPr="00B84DF9">
        <w:rPr>
          <w:rFonts w:ascii="Times New Roman" w:hAnsi="Times New Roman" w:cs="Times New Roman"/>
          <w:sz w:val="28"/>
          <w:szCs w:val="28"/>
        </w:rPr>
        <w:t>Якутск: Международный Фон</w:t>
      </w:r>
      <w:r>
        <w:rPr>
          <w:rFonts w:ascii="Times New Roman" w:hAnsi="Times New Roman" w:cs="Times New Roman"/>
          <w:sz w:val="28"/>
          <w:szCs w:val="28"/>
        </w:rPr>
        <w:t>д Исследования Тенгри, 2014. –</w:t>
      </w:r>
      <w:r w:rsidRPr="00B84DF9">
        <w:rPr>
          <w:rFonts w:ascii="Times New Roman" w:hAnsi="Times New Roman" w:cs="Times New Roman"/>
          <w:sz w:val="28"/>
          <w:szCs w:val="28"/>
        </w:rPr>
        <w:t>19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 Международный фонд исследования Тенгри </w:t>
      </w:r>
      <w:r w:rsidRPr="002209EA">
        <w:rPr>
          <w:rFonts w:ascii="Times New Roman" w:hAnsi="Times New Roman" w:cs="Times New Roman"/>
          <w:sz w:val="28"/>
          <w:szCs w:val="28"/>
        </w:rPr>
        <w:t xml:space="preserve">// </w:t>
      </w:r>
      <w:r w:rsidRPr="002209EA">
        <w:rPr>
          <w:rFonts w:ascii="Times New Roman" w:hAnsi="Times New Roman" w:cs="Times New Roman"/>
          <w:sz w:val="28"/>
          <w:szCs w:val="28"/>
          <w:lang w:val="en-US"/>
        </w:rPr>
        <w:t>https</w:t>
      </w:r>
      <w:r w:rsidRPr="002209EA">
        <w:rPr>
          <w:rFonts w:ascii="Times New Roman" w:hAnsi="Times New Roman" w:cs="Times New Roman"/>
          <w:sz w:val="28"/>
          <w:szCs w:val="28"/>
        </w:rPr>
        <w:t>://</w:t>
      </w:r>
      <w:r w:rsidRPr="002209EA">
        <w:rPr>
          <w:rFonts w:ascii="Times New Roman" w:hAnsi="Times New Roman" w:cs="Times New Roman"/>
          <w:sz w:val="28"/>
          <w:szCs w:val="28"/>
          <w:lang w:val="en-US"/>
        </w:rPr>
        <w:t>tengrifund</w:t>
      </w:r>
      <w:r w:rsidRPr="002209EA">
        <w:rPr>
          <w:rFonts w:ascii="Times New Roman" w:hAnsi="Times New Roman" w:cs="Times New Roman"/>
          <w:sz w:val="28"/>
          <w:szCs w:val="28"/>
        </w:rPr>
        <w:t>.</w:t>
      </w:r>
      <w:r w:rsidRPr="002209EA">
        <w:rPr>
          <w:rFonts w:ascii="Times New Roman" w:hAnsi="Times New Roman" w:cs="Times New Roman"/>
          <w:sz w:val="28"/>
          <w:szCs w:val="28"/>
          <w:lang w:val="en-US"/>
        </w:rPr>
        <w:t>ru</w:t>
      </w:r>
      <w:r w:rsidRPr="002209EA">
        <w:rPr>
          <w:rFonts w:ascii="Times New Roman" w:hAnsi="Times New Roman" w:cs="Times New Roman"/>
          <w:sz w:val="28"/>
          <w:szCs w:val="28"/>
        </w:rPr>
        <w:t>/ 06.05.2024.</w:t>
      </w:r>
    </w:p>
    <w:p w:rsidR="00F44370" w:rsidRPr="00BE6367"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89 </w:t>
      </w:r>
      <w:r w:rsidRPr="00C46A50">
        <w:rPr>
          <w:rFonts w:ascii="Times New Roman" w:hAnsi="Times New Roman" w:cs="Times New Roman"/>
          <w:sz w:val="28"/>
          <w:szCs w:val="28"/>
        </w:rPr>
        <w:t>Досмурзинов Р.К.</w:t>
      </w:r>
      <w:r>
        <w:rPr>
          <w:rFonts w:ascii="Times New Roman" w:hAnsi="Times New Roman" w:cs="Times New Roman"/>
          <w:sz w:val="28"/>
          <w:szCs w:val="28"/>
        </w:rPr>
        <w:t xml:space="preserve"> Материалы интервью. – Астана</w:t>
      </w:r>
      <w:r w:rsidRPr="00C46A50">
        <w:rPr>
          <w:rFonts w:ascii="Times New Roman" w:hAnsi="Times New Roman" w:cs="Times New Roman"/>
          <w:sz w:val="28"/>
          <w:szCs w:val="28"/>
        </w:rPr>
        <w:t>, 2023 – сентябрь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 </w:t>
      </w:r>
      <w:r w:rsidRPr="00901F86">
        <w:rPr>
          <w:rFonts w:ascii="Times New Roman" w:hAnsi="Times New Roman" w:cs="Times New Roman"/>
          <w:sz w:val="28"/>
          <w:szCs w:val="28"/>
        </w:rPr>
        <w:t>Баскаков Н.А. Историко-типологическая фонология тюркских языков. – М.: Наука, 1988. – 208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91 </w:t>
      </w:r>
      <w:r w:rsidRPr="00542B60">
        <w:rPr>
          <w:rFonts w:ascii="Times New Roman" w:hAnsi="Times New Roman" w:cs="Times New Roman"/>
          <w:sz w:val="28"/>
          <w:szCs w:val="28"/>
        </w:rPr>
        <w:t>Ушницкий В.В. Кыпчакский компонент в этногенезе саха // Вестник Томского государственного университета. История. – 2015. – №3</w:t>
      </w:r>
      <w:r>
        <w:rPr>
          <w:rFonts w:ascii="Times New Roman" w:hAnsi="Times New Roman" w:cs="Times New Roman"/>
          <w:sz w:val="28"/>
          <w:szCs w:val="28"/>
        </w:rPr>
        <w:t xml:space="preserve"> </w:t>
      </w:r>
      <w:r w:rsidRPr="00542B60">
        <w:rPr>
          <w:rFonts w:ascii="Times New Roman" w:hAnsi="Times New Roman" w:cs="Times New Roman"/>
          <w:sz w:val="28"/>
          <w:szCs w:val="28"/>
        </w:rPr>
        <w:t>(15). – С. 98-101.</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92 </w:t>
      </w:r>
      <w:r w:rsidRPr="00B84DF9">
        <w:rPr>
          <w:rFonts w:ascii="Times New Roman" w:hAnsi="Times New Roman" w:cs="Times New Roman"/>
          <w:sz w:val="28"/>
          <w:szCs w:val="28"/>
        </w:rPr>
        <w:t>Артыкбаев Ж.О. Первопредок саха – Елтай батыр (Элдей батыр) в ис</w:t>
      </w:r>
      <w:r>
        <w:rPr>
          <w:rFonts w:ascii="Times New Roman" w:hAnsi="Times New Roman" w:cs="Times New Roman"/>
          <w:sz w:val="28"/>
          <w:szCs w:val="28"/>
        </w:rPr>
        <w:t>торико-генеалогических сказани</w:t>
      </w:r>
      <w:r w:rsidRPr="00B84DF9">
        <w:rPr>
          <w:rFonts w:ascii="Times New Roman" w:hAnsi="Times New Roman" w:cs="Times New Roman"/>
          <w:sz w:val="28"/>
          <w:szCs w:val="28"/>
        </w:rPr>
        <w:t>ях казахских племе</w:t>
      </w:r>
      <w:r>
        <w:rPr>
          <w:rFonts w:ascii="Times New Roman" w:hAnsi="Times New Roman" w:cs="Times New Roman"/>
          <w:sz w:val="28"/>
          <w:szCs w:val="28"/>
        </w:rPr>
        <w:t>н Адай и Баганалы-Найман // Се</w:t>
      </w:r>
      <w:r w:rsidRPr="00B84DF9">
        <w:rPr>
          <w:rFonts w:ascii="Times New Roman" w:hAnsi="Times New Roman" w:cs="Times New Roman"/>
          <w:sz w:val="28"/>
          <w:szCs w:val="28"/>
        </w:rPr>
        <w:t>веро-Восточный гуманитарный вестник. 2016. № 1 (14). С. 5–14.</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93 </w:t>
      </w:r>
      <w:r w:rsidRPr="002209EA">
        <w:rPr>
          <w:rFonts w:ascii="Times New Roman" w:hAnsi="Times New Roman" w:cs="Times New Roman"/>
          <w:sz w:val="28"/>
          <w:szCs w:val="28"/>
        </w:rPr>
        <w:t>Сакральная</w:t>
      </w:r>
      <w:r>
        <w:rPr>
          <w:rFonts w:ascii="Times New Roman" w:hAnsi="Times New Roman" w:cs="Times New Roman"/>
          <w:sz w:val="28"/>
          <w:szCs w:val="28"/>
        </w:rPr>
        <w:t xml:space="preserve"> география Казахстана</w:t>
      </w:r>
      <w:r w:rsidRPr="002209EA">
        <w:rPr>
          <w:rFonts w:ascii="Times New Roman" w:hAnsi="Times New Roman" w:cs="Times New Roman"/>
          <w:sz w:val="28"/>
          <w:szCs w:val="28"/>
        </w:rPr>
        <w:t>: реестр объектов природы, археологии, этнографии и культовой</w:t>
      </w:r>
      <w:r>
        <w:rPr>
          <w:rFonts w:ascii="Times New Roman" w:hAnsi="Times New Roman" w:cs="Times New Roman"/>
          <w:sz w:val="28"/>
          <w:szCs w:val="28"/>
        </w:rPr>
        <w:t xml:space="preserve"> архитектуры</w:t>
      </w:r>
      <w:r w:rsidRPr="002209EA">
        <w:rPr>
          <w:rFonts w:ascii="Times New Roman" w:hAnsi="Times New Roman" w:cs="Times New Roman"/>
          <w:sz w:val="28"/>
          <w:szCs w:val="28"/>
        </w:rPr>
        <w:t>.</w:t>
      </w:r>
      <w:r>
        <w:rPr>
          <w:rFonts w:ascii="Times New Roman" w:hAnsi="Times New Roman" w:cs="Times New Roman"/>
          <w:sz w:val="28"/>
          <w:szCs w:val="28"/>
        </w:rPr>
        <w:t xml:space="preserve"> –</w:t>
      </w:r>
      <w:r w:rsidRPr="002209EA">
        <w:rPr>
          <w:rFonts w:ascii="Times New Roman" w:hAnsi="Times New Roman" w:cs="Times New Roman"/>
          <w:sz w:val="28"/>
          <w:szCs w:val="28"/>
        </w:rPr>
        <w:t xml:space="preserve"> Ал</w:t>
      </w:r>
      <w:r>
        <w:rPr>
          <w:rFonts w:ascii="Times New Roman" w:hAnsi="Times New Roman" w:cs="Times New Roman"/>
          <w:sz w:val="28"/>
          <w:szCs w:val="28"/>
        </w:rPr>
        <w:t xml:space="preserve">маты: Без издательства, 2017. </w:t>
      </w:r>
      <w:r w:rsidRPr="002209EA">
        <w:rPr>
          <w:rFonts w:ascii="Times New Roman" w:hAnsi="Times New Roman" w:cs="Times New Roman"/>
          <w:sz w:val="28"/>
          <w:szCs w:val="28"/>
        </w:rPr>
        <w:t>– 903 с</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94 </w:t>
      </w:r>
      <w:r w:rsidRPr="00542B60">
        <w:rPr>
          <w:rFonts w:ascii="Times New Roman" w:hAnsi="Times New Roman" w:cs="Times New Roman"/>
          <w:sz w:val="28"/>
          <w:szCs w:val="28"/>
        </w:rPr>
        <w:t>Бурнаков В.А., Цыденова Д.Ц. Традиционные астральные воззрения хакасов // Вестник НГУ. – 2012. – Т. 11, №7. – С. 270-278.</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95 </w:t>
      </w:r>
      <w:r w:rsidRPr="00542B60">
        <w:rPr>
          <w:rFonts w:ascii="Times New Roman" w:hAnsi="Times New Roman" w:cs="Times New Roman"/>
          <w:sz w:val="28"/>
          <w:szCs w:val="28"/>
        </w:rPr>
        <w:t>Бутанаев В.Я. Традиционн</w:t>
      </w:r>
      <w:r>
        <w:rPr>
          <w:rFonts w:ascii="Times New Roman" w:hAnsi="Times New Roman" w:cs="Times New Roman"/>
          <w:sz w:val="28"/>
          <w:szCs w:val="28"/>
        </w:rPr>
        <w:t>ая культура и быт хакасов: пос.</w:t>
      </w:r>
      <w:r w:rsidRPr="00542B60">
        <w:rPr>
          <w:rFonts w:ascii="Times New Roman" w:hAnsi="Times New Roman" w:cs="Times New Roman"/>
          <w:sz w:val="28"/>
          <w:szCs w:val="28"/>
        </w:rPr>
        <w:t xml:space="preserve"> – Абакан: Хакасское кн. изд-во, 1996. – 224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96 </w:t>
      </w:r>
      <w:r w:rsidRPr="00F333D1">
        <w:rPr>
          <w:rFonts w:ascii="Times New Roman" w:hAnsi="Times New Roman" w:cs="Times New Roman"/>
          <w:sz w:val="28"/>
          <w:szCs w:val="28"/>
        </w:rPr>
        <w:t>Вайнштейн С.И. Мир кочевников центра Азии. – М.: Наука, 1991. – 296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97 </w:t>
      </w:r>
      <w:r w:rsidRPr="00F333D1">
        <w:rPr>
          <w:rFonts w:ascii="Times New Roman" w:hAnsi="Times New Roman" w:cs="Times New Roman"/>
          <w:sz w:val="28"/>
          <w:szCs w:val="28"/>
        </w:rPr>
        <w:t>Ушницкий В.В. Религиозные верования якутов: шаманизм, политеизм и монотеизм // Народные религии Евразии. – 2017. – Т. 10, №1-2. – С. 107-114.</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98 </w:t>
      </w:r>
      <w:r w:rsidRPr="00F333D1">
        <w:rPr>
          <w:rFonts w:ascii="Times New Roman" w:hAnsi="Times New Roman" w:cs="Times New Roman"/>
          <w:sz w:val="28"/>
          <w:szCs w:val="28"/>
        </w:rPr>
        <w:t>Катанов Н.Ф. Среди тюркских племён. – СПб.: тип. А.С. Суворина, 1893. – 23 с.</w:t>
      </w:r>
    </w:p>
    <w:p w:rsidR="00F44370" w:rsidRPr="006A1E38"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99 </w:t>
      </w:r>
      <w:r w:rsidRPr="003048C0">
        <w:rPr>
          <w:rFonts w:ascii="Times New Roman" w:hAnsi="Times New Roman" w:cs="Times New Roman"/>
          <w:sz w:val="28"/>
          <w:szCs w:val="28"/>
        </w:rPr>
        <w:t>Гуськова А.П. Венгерско-русский словарь. – М.: Медиа, 2005. – 621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100 </w:t>
      </w:r>
      <w:r w:rsidRPr="003048C0">
        <w:rPr>
          <w:rFonts w:ascii="Times New Roman" w:hAnsi="Times New Roman" w:cs="Times New Roman"/>
          <w:sz w:val="28"/>
          <w:szCs w:val="28"/>
        </w:rPr>
        <w:t>Гродеков Н.И. Этнография казахов и кыргызов Сырдарьинской области. – Астана: Алтын-кiтап, 2007. – 377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101 </w:t>
      </w:r>
      <w:r w:rsidRPr="003048C0">
        <w:rPr>
          <w:rFonts w:ascii="Times New Roman" w:hAnsi="Times New Roman" w:cs="Times New Roman"/>
          <w:sz w:val="28"/>
          <w:szCs w:val="28"/>
        </w:rPr>
        <w:t>Кляшторный С.Г. Памятники древнетюркской письменности и этнокультурная история Центральной Азии. – СПб.: Наука, 2006. – 591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102 Карпини П., </w:t>
      </w:r>
      <w:r w:rsidRPr="00E8328E">
        <w:rPr>
          <w:rFonts w:ascii="Times New Roman" w:hAnsi="Times New Roman" w:cs="Times New Roman"/>
          <w:sz w:val="28"/>
          <w:szCs w:val="28"/>
        </w:rPr>
        <w:t>Рубрук В. Путешествие в восточные страны Плано Карпини и Рубрука. – М., 1957. – 287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103 </w:t>
      </w:r>
      <w:r w:rsidRPr="00E8328E">
        <w:rPr>
          <w:rFonts w:ascii="Times New Roman" w:hAnsi="Times New Roman" w:cs="Times New Roman"/>
          <w:sz w:val="28"/>
          <w:szCs w:val="28"/>
        </w:rPr>
        <w:t>Джуртубаев М.Ч. Древние верования балкарцев и карачаевцев: краткий очерк. – Нальчик: Эльбрус, 1991. – 255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104 </w:t>
      </w:r>
      <w:r w:rsidRPr="00E8328E">
        <w:rPr>
          <w:rFonts w:ascii="Times New Roman" w:hAnsi="Times New Roman" w:cs="Times New Roman"/>
          <w:sz w:val="28"/>
          <w:szCs w:val="28"/>
        </w:rPr>
        <w:t>Малолетко А.М. Древние народы Сибири. Этнический состав по данным топонимики. – Томск, 2004. – Т. 3. – 292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105 </w:t>
      </w:r>
      <w:r w:rsidRPr="00C46A50">
        <w:rPr>
          <w:rFonts w:ascii="Times New Roman" w:hAnsi="Times New Roman" w:cs="Times New Roman"/>
          <w:sz w:val="28"/>
          <w:szCs w:val="28"/>
        </w:rPr>
        <w:t>Досмурзинов Р.К. Экспедиция в с. Улытау, с. Малшыбай Улытауского района, Улытауской области. – Улытау, 2023 – сентябрь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106 </w:t>
      </w:r>
      <w:r w:rsidRPr="00305BBA">
        <w:rPr>
          <w:rFonts w:ascii="Times New Roman" w:hAnsi="Times New Roman" w:cs="Times New Roman"/>
          <w:sz w:val="28"/>
          <w:szCs w:val="28"/>
          <w:lang w:val="kk-KZ"/>
        </w:rPr>
        <w:t xml:space="preserve">Сейдимбеков </w:t>
      </w:r>
      <w:r>
        <w:rPr>
          <w:rFonts w:ascii="Times New Roman" w:hAnsi="Times New Roman" w:cs="Times New Roman"/>
          <w:sz w:val="28"/>
          <w:szCs w:val="28"/>
          <w:lang w:val="kk-KZ"/>
        </w:rPr>
        <w:t>А. Мир казахов</w:t>
      </w:r>
      <w:r w:rsidRPr="00305BBA">
        <w:rPr>
          <w:rFonts w:ascii="Times New Roman" w:hAnsi="Times New Roman" w:cs="Times New Roman"/>
          <w:sz w:val="28"/>
          <w:szCs w:val="28"/>
          <w:lang w:val="kk-KZ"/>
        </w:rPr>
        <w:t>: этнокультурологическое пере</w:t>
      </w:r>
      <w:r>
        <w:rPr>
          <w:rFonts w:ascii="Times New Roman" w:hAnsi="Times New Roman" w:cs="Times New Roman"/>
          <w:sz w:val="28"/>
          <w:szCs w:val="28"/>
          <w:lang w:val="kk-KZ"/>
        </w:rPr>
        <w:t xml:space="preserve">осмы- сление. </w:t>
      </w:r>
      <w:r w:rsidRPr="00305BBA">
        <w:rPr>
          <w:rFonts w:ascii="Times New Roman" w:hAnsi="Times New Roman" w:cs="Times New Roman"/>
          <w:sz w:val="28"/>
          <w:szCs w:val="28"/>
          <w:lang w:val="kk-KZ"/>
        </w:rPr>
        <w:t xml:space="preserve">– </w:t>
      </w:r>
      <w:r>
        <w:rPr>
          <w:rFonts w:ascii="Times New Roman" w:hAnsi="Times New Roman" w:cs="Times New Roman"/>
          <w:sz w:val="28"/>
          <w:szCs w:val="28"/>
          <w:lang w:val="kk-KZ"/>
        </w:rPr>
        <w:t>Алматы : Рауан, 2001. – 575</w:t>
      </w:r>
      <w:r w:rsidRPr="00305BBA">
        <w:rPr>
          <w:rFonts w:ascii="Times New Roman" w:hAnsi="Times New Roman" w:cs="Times New Roman"/>
          <w:sz w:val="28"/>
          <w:szCs w:val="28"/>
          <w:lang w:val="kk-KZ"/>
        </w:rPr>
        <w:t xml:space="preserve"> c.</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107 </w:t>
      </w:r>
      <w:r w:rsidRPr="003D479B">
        <w:rPr>
          <w:rFonts w:ascii="Times New Roman" w:hAnsi="Times New Roman" w:cs="Times New Roman"/>
          <w:sz w:val="28"/>
          <w:szCs w:val="28"/>
          <w:lang w:val="kk-KZ"/>
        </w:rPr>
        <w:t>Қайбарұлы А. Қазақ ырымдары. – Алматы: Қазақ энциклопедиясы, 1998. – 158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108 Львова Э.Л., Октябрьская И.В., Сагалаев А.М., Усманова М.С. </w:t>
      </w:r>
      <w:r>
        <w:rPr>
          <w:rFonts w:ascii="Times New Roman" w:hAnsi="Times New Roman" w:cs="Times New Roman"/>
          <w:sz w:val="28"/>
          <w:szCs w:val="28"/>
        </w:rPr>
        <w:t>Традиционное мировоззрение тюрков Южной Сибири. Пространство и время. Вещный мир. – Новосибирск: Наука, 1988. – 225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109 </w:t>
      </w:r>
      <w:r w:rsidRPr="001D7232">
        <w:rPr>
          <w:rFonts w:ascii="Times New Roman" w:hAnsi="Times New Roman" w:cs="Times New Roman"/>
          <w:sz w:val="28"/>
          <w:szCs w:val="28"/>
        </w:rPr>
        <w:t>Баялиева Т. Доисламские верования и их пережитки у киргизов. – Фрунзе: Илим, 1972. – 160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110 </w:t>
      </w:r>
      <w:r w:rsidRPr="001D7232">
        <w:rPr>
          <w:rFonts w:ascii="Times New Roman" w:hAnsi="Times New Roman" w:cs="Times New Roman"/>
          <w:sz w:val="28"/>
          <w:szCs w:val="28"/>
        </w:rPr>
        <w:t>Ивановский А. Легенда о колосе и манне небесной // Этнографическое обозрение. – 1890. – Т. 7, №4. – C. 263-265.</w:t>
      </w:r>
    </w:p>
    <w:p w:rsidR="00F44370" w:rsidRPr="00566B2E" w:rsidRDefault="00F44370" w:rsidP="00F44370">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111 </w:t>
      </w:r>
      <w:r w:rsidRPr="00E838F9">
        <w:rPr>
          <w:rFonts w:ascii="Times New Roman" w:hAnsi="Times New Roman" w:cs="Times New Roman"/>
          <w:sz w:val="28"/>
          <w:szCs w:val="28"/>
        </w:rPr>
        <w:t>История Казахстана в русских источниках XVI-XX веков / сост. С</w:t>
      </w:r>
      <w:r w:rsidRPr="000E0498">
        <w:rPr>
          <w:rFonts w:ascii="Times New Roman" w:hAnsi="Times New Roman" w:cs="Times New Roman"/>
          <w:sz w:val="28"/>
          <w:szCs w:val="28"/>
          <w:lang w:val="en-US"/>
        </w:rPr>
        <w:t>.</w:t>
      </w:r>
      <w:r w:rsidRPr="00E838F9">
        <w:rPr>
          <w:rFonts w:ascii="Times New Roman" w:hAnsi="Times New Roman" w:cs="Times New Roman"/>
          <w:sz w:val="28"/>
          <w:szCs w:val="28"/>
        </w:rPr>
        <w:t>Ф</w:t>
      </w:r>
      <w:r w:rsidR="00F437C2">
        <w:rPr>
          <w:rFonts w:ascii="Times New Roman" w:hAnsi="Times New Roman" w:cs="Times New Roman"/>
          <w:sz w:val="28"/>
          <w:szCs w:val="28"/>
          <w:lang w:val="en-US"/>
        </w:rPr>
        <w:t>. </w:t>
      </w:r>
      <w:r w:rsidRPr="00E838F9">
        <w:rPr>
          <w:rFonts w:ascii="Times New Roman" w:hAnsi="Times New Roman" w:cs="Times New Roman"/>
          <w:sz w:val="28"/>
          <w:szCs w:val="28"/>
        </w:rPr>
        <w:t>Мажитов</w:t>
      </w:r>
      <w:r w:rsidRPr="000E0498">
        <w:rPr>
          <w:rFonts w:ascii="Times New Roman" w:hAnsi="Times New Roman" w:cs="Times New Roman"/>
          <w:sz w:val="28"/>
          <w:szCs w:val="28"/>
          <w:lang w:val="en-US"/>
        </w:rPr>
        <w:t xml:space="preserve">. – </w:t>
      </w:r>
      <w:r w:rsidRPr="00E838F9">
        <w:rPr>
          <w:rFonts w:ascii="Times New Roman" w:hAnsi="Times New Roman" w:cs="Times New Roman"/>
          <w:sz w:val="28"/>
          <w:szCs w:val="28"/>
        </w:rPr>
        <w:t>Алматы</w:t>
      </w:r>
      <w:r w:rsidRPr="000E0498">
        <w:rPr>
          <w:rFonts w:ascii="Times New Roman" w:hAnsi="Times New Roman" w:cs="Times New Roman"/>
          <w:sz w:val="28"/>
          <w:szCs w:val="28"/>
          <w:lang w:val="en-US"/>
        </w:rPr>
        <w:t xml:space="preserve">: </w:t>
      </w:r>
      <w:r w:rsidRPr="00E838F9">
        <w:rPr>
          <w:rFonts w:ascii="Times New Roman" w:hAnsi="Times New Roman" w:cs="Times New Roman"/>
          <w:sz w:val="28"/>
          <w:szCs w:val="28"/>
        </w:rPr>
        <w:t>Дайк</w:t>
      </w:r>
      <w:r w:rsidRPr="000E0498">
        <w:rPr>
          <w:rFonts w:ascii="Times New Roman" w:hAnsi="Times New Roman" w:cs="Times New Roman"/>
          <w:sz w:val="28"/>
          <w:szCs w:val="28"/>
          <w:lang w:val="en-US"/>
        </w:rPr>
        <w:t>-</w:t>
      </w:r>
      <w:r w:rsidRPr="00E838F9">
        <w:rPr>
          <w:rFonts w:ascii="Times New Roman" w:hAnsi="Times New Roman" w:cs="Times New Roman"/>
          <w:sz w:val="28"/>
          <w:szCs w:val="28"/>
        </w:rPr>
        <w:t>Пресс</w:t>
      </w:r>
      <w:r w:rsidRPr="000E0498">
        <w:rPr>
          <w:rFonts w:ascii="Times New Roman" w:hAnsi="Times New Roman" w:cs="Times New Roman"/>
          <w:sz w:val="28"/>
          <w:szCs w:val="28"/>
          <w:lang w:val="en-US"/>
        </w:rPr>
        <w:t xml:space="preserve">, 2007. – </w:t>
      </w:r>
      <w:r w:rsidRPr="00E838F9">
        <w:rPr>
          <w:rFonts w:ascii="Times New Roman" w:hAnsi="Times New Roman" w:cs="Times New Roman"/>
          <w:sz w:val="28"/>
          <w:szCs w:val="28"/>
        </w:rPr>
        <w:t>Т</w:t>
      </w:r>
      <w:r w:rsidRPr="000E0498">
        <w:rPr>
          <w:rFonts w:ascii="Times New Roman" w:hAnsi="Times New Roman" w:cs="Times New Roman"/>
          <w:sz w:val="28"/>
          <w:szCs w:val="28"/>
          <w:lang w:val="en-US"/>
        </w:rPr>
        <w:t>. 9. – 500 c.</w:t>
      </w:r>
    </w:p>
    <w:p w:rsidR="00F44370" w:rsidRPr="00D87CEB" w:rsidRDefault="00F44370" w:rsidP="00F44370">
      <w:pPr>
        <w:spacing w:after="0" w:line="240" w:lineRule="auto"/>
        <w:ind w:firstLine="709"/>
        <w:jc w:val="both"/>
        <w:rPr>
          <w:rFonts w:ascii="Times New Roman" w:hAnsi="Times New Roman" w:cs="Times New Roman"/>
          <w:sz w:val="28"/>
          <w:szCs w:val="28"/>
          <w:lang w:val="en-US"/>
        </w:rPr>
      </w:pPr>
      <w:r w:rsidRPr="00576BCA">
        <w:rPr>
          <w:rFonts w:ascii="Times New Roman" w:hAnsi="Times New Roman" w:cs="Times New Roman"/>
          <w:sz w:val="28"/>
          <w:szCs w:val="28"/>
          <w:lang w:val="en-US"/>
        </w:rPr>
        <w:lastRenderedPageBreak/>
        <w:t xml:space="preserve">112 </w:t>
      </w:r>
      <w:r w:rsidRPr="007574CF">
        <w:rPr>
          <w:rFonts w:ascii="Times New Roman" w:hAnsi="Times New Roman" w:cs="Times New Roman"/>
          <w:sz w:val="28"/>
          <w:szCs w:val="28"/>
          <w:lang w:val="en-US"/>
        </w:rPr>
        <w:t>Golden</w:t>
      </w:r>
      <w:r w:rsidRPr="00C87C92">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0E0498">
        <w:rPr>
          <w:rFonts w:ascii="Times New Roman" w:hAnsi="Times New Roman" w:cs="Times New Roman"/>
          <w:sz w:val="28"/>
          <w:szCs w:val="28"/>
          <w:lang w:val="en-US"/>
        </w:rPr>
        <w:t>.</w:t>
      </w:r>
      <w:r>
        <w:rPr>
          <w:rFonts w:ascii="Times New Roman" w:hAnsi="Times New Roman" w:cs="Times New Roman"/>
          <w:sz w:val="28"/>
          <w:szCs w:val="28"/>
          <w:lang w:val="en-US"/>
        </w:rPr>
        <w:t>B</w:t>
      </w:r>
      <w:r w:rsidRPr="000E0498">
        <w:rPr>
          <w:rFonts w:ascii="Times New Roman" w:hAnsi="Times New Roman" w:cs="Times New Roman"/>
          <w:sz w:val="28"/>
          <w:szCs w:val="28"/>
          <w:lang w:val="en-US"/>
        </w:rPr>
        <w:t xml:space="preserve">. </w:t>
      </w:r>
      <w:r w:rsidRPr="007574CF">
        <w:rPr>
          <w:rFonts w:ascii="Times New Roman" w:hAnsi="Times New Roman" w:cs="Times New Roman"/>
          <w:sz w:val="28"/>
          <w:szCs w:val="28"/>
          <w:lang w:val="en-US"/>
        </w:rPr>
        <w:t>Religion among the Qıpčaqs of Medieval Eurasia</w:t>
      </w:r>
      <w:r w:rsidRPr="00314356">
        <w:rPr>
          <w:rFonts w:ascii="Times New Roman" w:hAnsi="Times New Roman" w:cs="Times New Roman"/>
          <w:sz w:val="28"/>
          <w:szCs w:val="28"/>
          <w:lang w:val="en-US"/>
        </w:rPr>
        <w:t xml:space="preserve"> </w:t>
      </w:r>
      <w:r>
        <w:rPr>
          <w:rFonts w:ascii="Times New Roman" w:hAnsi="Times New Roman" w:cs="Times New Roman"/>
          <w:sz w:val="28"/>
          <w:szCs w:val="28"/>
          <w:lang w:val="en-US"/>
        </w:rPr>
        <w:t>// Central Asiatic Journal</w:t>
      </w:r>
      <w:r w:rsidRPr="000E0498">
        <w:rPr>
          <w:rFonts w:ascii="Times New Roman" w:hAnsi="Times New Roman" w:cs="Times New Roman"/>
          <w:sz w:val="28"/>
          <w:szCs w:val="28"/>
          <w:lang w:val="en-US"/>
        </w:rPr>
        <w:t xml:space="preserve">, 1998. </w:t>
      </w:r>
      <w:r>
        <w:rPr>
          <w:rFonts w:ascii="Times New Roman" w:hAnsi="Times New Roman" w:cs="Times New Roman"/>
          <w:sz w:val="28"/>
          <w:szCs w:val="28"/>
          <w:lang w:val="en-US"/>
        </w:rPr>
        <w:t>–</w:t>
      </w:r>
      <w:r w:rsidRPr="000E0498">
        <w:rPr>
          <w:rFonts w:ascii="Times New Roman" w:hAnsi="Times New Roman" w:cs="Times New Roman"/>
          <w:sz w:val="28"/>
          <w:szCs w:val="28"/>
          <w:lang w:val="en-US"/>
        </w:rPr>
        <w:t xml:space="preserve"> 42/2. – </w:t>
      </w:r>
      <w:r w:rsidRPr="00314356">
        <w:rPr>
          <w:rFonts w:ascii="Times New Roman" w:hAnsi="Times New Roman" w:cs="Times New Roman"/>
          <w:sz w:val="28"/>
          <w:szCs w:val="28"/>
          <w:lang w:val="en-US"/>
        </w:rPr>
        <w:t>pp</w:t>
      </w:r>
      <w:r w:rsidRPr="000E0498">
        <w:rPr>
          <w:rFonts w:ascii="Times New Roman" w:hAnsi="Times New Roman" w:cs="Times New Roman"/>
          <w:sz w:val="28"/>
          <w:szCs w:val="28"/>
          <w:lang w:val="en-US"/>
        </w:rPr>
        <w:t>.180-237.</w:t>
      </w:r>
    </w:p>
    <w:p w:rsidR="00F44370" w:rsidRPr="00226153"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113 </w:t>
      </w:r>
      <w:r w:rsidRPr="00CD4362">
        <w:rPr>
          <w:rFonts w:ascii="Times New Roman" w:hAnsi="Times New Roman" w:cs="Times New Roman"/>
          <w:sz w:val="28"/>
          <w:szCs w:val="28"/>
        </w:rPr>
        <w:t>Серошевский</w:t>
      </w:r>
      <w:r w:rsidRPr="00226153">
        <w:rPr>
          <w:rFonts w:ascii="Times New Roman" w:hAnsi="Times New Roman" w:cs="Times New Roman"/>
          <w:sz w:val="28"/>
          <w:szCs w:val="28"/>
        </w:rPr>
        <w:t xml:space="preserve"> </w:t>
      </w:r>
      <w:r w:rsidRPr="00CD4362">
        <w:rPr>
          <w:rFonts w:ascii="Times New Roman" w:hAnsi="Times New Roman" w:cs="Times New Roman"/>
          <w:sz w:val="28"/>
          <w:szCs w:val="28"/>
        </w:rPr>
        <w:t>В</w:t>
      </w:r>
      <w:r w:rsidRPr="00226153">
        <w:rPr>
          <w:rFonts w:ascii="Times New Roman" w:hAnsi="Times New Roman" w:cs="Times New Roman"/>
          <w:sz w:val="28"/>
          <w:szCs w:val="28"/>
        </w:rPr>
        <w:t>.</w:t>
      </w:r>
      <w:r w:rsidRPr="00CD4362">
        <w:rPr>
          <w:rFonts w:ascii="Times New Roman" w:hAnsi="Times New Roman" w:cs="Times New Roman"/>
          <w:sz w:val="28"/>
          <w:szCs w:val="28"/>
        </w:rPr>
        <w:t>Л</w:t>
      </w:r>
      <w:r w:rsidRPr="00226153">
        <w:rPr>
          <w:rFonts w:ascii="Times New Roman" w:hAnsi="Times New Roman" w:cs="Times New Roman"/>
          <w:sz w:val="28"/>
          <w:szCs w:val="28"/>
        </w:rPr>
        <w:t xml:space="preserve">. </w:t>
      </w:r>
      <w:r w:rsidRPr="00CD4362">
        <w:rPr>
          <w:rFonts w:ascii="Times New Roman" w:hAnsi="Times New Roman" w:cs="Times New Roman"/>
          <w:sz w:val="28"/>
          <w:szCs w:val="28"/>
        </w:rPr>
        <w:t>Якуты</w:t>
      </w:r>
      <w:r w:rsidRPr="00226153">
        <w:rPr>
          <w:rFonts w:ascii="Times New Roman" w:hAnsi="Times New Roman" w:cs="Times New Roman"/>
          <w:sz w:val="28"/>
          <w:szCs w:val="28"/>
        </w:rPr>
        <w:t xml:space="preserve">. </w:t>
      </w:r>
      <w:r w:rsidRPr="00CD4362">
        <w:rPr>
          <w:rFonts w:ascii="Times New Roman" w:hAnsi="Times New Roman" w:cs="Times New Roman"/>
          <w:sz w:val="28"/>
          <w:szCs w:val="28"/>
        </w:rPr>
        <w:t>Опыт</w:t>
      </w:r>
      <w:r w:rsidRPr="00226153">
        <w:rPr>
          <w:rFonts w:ascii="Times New Roman" w:hAnsi="Times New Roman" w:cs="Times New Roman"/>
          <w:sz w:val="28"/>
          <w:szCs w:val="28"/>
        </w:rPr>
        <w:t xml:space="preserve"> </w:t>
      </w:r>
      <w:r w:rsidRPr="00CD4362">
        <w:rPr>
          <w:rFonts w:ascii="Times New Roman" w:hAnsi="Times New Roman" w:cs="Times New Roman"/>
          <w:sz w:val="28"/>
          <w:szCs w:val="28"/>
        </w:rPr>
        <w:t>этнографического</w:t>
      </w:r>
      <w:r w:rsidRPr="00226153">
        <w:rPr>
          <w:rFonts w:ascii="Times New Roman" w:hAnsi="Times New Roman" w:cs="Times New Roman"/>
          <w:sz w:val="28"/>
          <w:szCs w:val="28"/>
        </w:rPr>
        <w:t xml:space="preserve"> </w:t>
      </w:r>
      <w:r w:rsidRPr="00CD4362">
        <w:rPr>
          <w:rFonts w:ascii="Times New Roman" w:hAnsi="Times New Roman" w:cs="Times New Roman"/>
          <w:sz w:val="28"/>
          <w:szCs w:val="28"/>
        </w:rPr>
        <w:t>исследования</w:t>
      </w:r>
      <w:r w:rsidRPr="00226153">
        <w:rPr>
          <w:rFonts w:ascii="Times New Roman" w:hAnsi="Times New Roman" w:cs="Times New Roman"/>
          <w:sz w:val="28"/>
          <w:szCs w:val="28"/>
        </w:rPr>
        <w:t xml:space="preserve">. – </w:t>
      </w:r>
      <w:r w:rsidRPr="00CD4362">
        <w:rPr>
          <w:rFonts w:ascii="Times New Roman" w:hAnsi="Times New Roman" w:cs="Times New Roman"/>
          <w:sz w:val="28"/>
          <w:szCs w:val="28"/>
        </w:rPr>
        <w:t>М</w:t>
      </w:r>
      <w:r w:rsidRPr="00226153">
        <w:rPr>
          <w:rFonts w:ascii="Times New Roman" w:hAnsi="Times New Roman" w:cs="Times New Roman"/>
          <w:sz w:val="28"/>
          <w:szCs w:val="28"/>
        </w:rPr>
        <w:t xml:space="preserve">., 1993. – 736 </w:t>
      </w:r>
      <w:r w:rsidRPr="00CD4362">
        <w:rPr>
          <w:rFonts w:ascii="Times New Roman" w:hAnsi="Times New Roman" w:cs="Times New Roman"/>
          <w:sz w:val="28"/>
          <w:szCs w:val="28"/>
        </w:rPr>
        <w:t>с</w:t>
      </w:r>
      <w:r w:rsidRPr="00226153">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114 </w:t>
      </w:r>
      <w:r w:rsidRPr="00B56D1F">
        <w:rPr>
          <w:rFonts w:ascii="Times New Roman" w:hAnsi="Times New Roman" w:cs="Times New Roman"/>
          <w:sz w:val="28"/>
          <w:szCs w:val="28"/>
        </w:rPr>
        <w:t>Сулейманова М.Н. Доисламские верования и обряды башкир: моно</w:t>
      </w:r>
      <w:r>
        <w:rPr>
          <w:rFonts w:ascii="Times New Roman" w:hAnsi="Times New Roman" w:cs="Times New Roman"/>
          <w:sz w:val="28"/>
          <w:szCs w:val="28"/>
        </w:rPr>
        <w:t xml:space="preserve">- </w:t>
      </w:r>
      <w:r w:rsidRPr="00B56D1F">
        <w:rPr>
          <w:rFonts w:ascii="Times New Roman" w:hAnsi="Times New Roman" w:cs="Times New Roman"/>
          <w:sz w:val="28"/>
          <w:szCs w:val="28"/>
        </w:rPr>
        <w:t>графия. – Уфа: РИО БашГУ, 2005. – 146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115 </w:t>
      </w:r>
      <w:r w:rsidRPr="00B56D1F">
        <w:rPr>
          <w:rFonts w:ascii="Times New Roman" w:hAnsi="Times New Roman" w:cs="Times New Roman"/>
          <w:sz w:val="28"/>
          <w:szCs w:val="28"/>
        </w:rPr>
        <w:t>Потапов Л.П. Алтайский шаманизм. – Л.: Наука, 1991. – 321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116 Сулейменов О. </w:t>
      </w:r>
      <w:r w:rsidRPr="002209EA">
        <w:rPr>
          <w:rFonts w:ascii="Times New Roman" w:hAnsi="Times New Roman" w:cs="Times New Roman"/>
          <w:sz w:val="28"/>
          <w:szCs w:val="28"/>
        </w:rPr>
        <w:t xml:space="preserve">Эссе, публицистика. Стихи, поэмы. Аз и </w:t>
      </w:r>
      <w:r w:rsidR="004E371A">
        <w:rPr>
          <w:rFonts w:ascii="Times New Roman" w:hAnsi="Times New Roman" w:cs="Times New Roman"/>
          <w:sz w:val="28"/>
          <w:szCs w:val="28"/>
        </w:rPr>
        <w:t xml:space="preserve">Я. – </w:t>
      </w:r>
      <w:r>
        <w:rPr>
          <w:rFonts w:ascii="Times New Roman" w:hAnsi="Times New Roman" w:cs="Times New Roman"/>
          <w:sz w:val="28"/>
          <w:szCs w:val="28"/>
        </w:rPr>
        <w:t>Алма-Ата</w:t>
      </w:r>
      <w:r w:rsidRPr="002209EA">
        <w:rPr>
          <w:rFonts w:ascii="Times New Roman" w:hAnsi="Times New Roman" w:cs="Times New Roman"/>
          <w:sz w:val="28"/>
          <w:szCs w:val="28"/>
        </w:rPr>
        <w:t>:</w:t>
      </w:r>
      <w:r>
        <w:rPr>
          <w:rFonts w:ascii="Times New Roman" w:hAnsi="Times New Roman" w:cs="Times New Roman"/>
          <w:sz w:val="28"/>
          <w:szCs w:val="28"/>
        </w:rPr>
        <w:t xml:space="preserve"> Жалын, 1990. – </w:t>
      </w:r>
      <w:r w:rsidRPr="002209EA">
        <w:rPr>
          <w:rFonts w:ascii="Times New Roman" w:hAnsi="Times New Roman" w:cs="Times New Roman"/>
          <w:sz w:val="28"/>
          <w:szCs w:val="28"/>
        </w:rPr>
        <w:t>592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117 Белоруссо</w:t>
      </w:r>
      <w:r w:rsidRPr="008C137D">
        <w:rPr>
          <w:rFonts w:ascii="Times New Roman" w:hAnsi="Times New Roman" w:cs="Times New Roman"/>
          <w:sz w:val="28"/>
          <w:szCs w:val="28"/>
        </w:rPr>
        <w:t>ва</w:t>
      </w:r>
      <w:r>
        <w:rPr>
          <w:rFonts w:ascii="Times New Roman" w:hAnsi="Times New Roman" w:cs="Times New Roman"/>
          <w:sz w:val="28"/>
          <w:szCs w:val="28"/>
        </w:rPr>
        <w:t xml:space="preserve"> С.Ю. </w:t>
      </w:r>
      <w:r w:rsidRPr="008C137D">
        <w:rPr>
          <w:rFonts w:ascii="Times New Roman" w:hAnsi="Times New Roman" w:cs="Times New Roman"/>
          <w:sz w:val="28"/>
          <w:szCs w:val="28"/>
        </w:rPr>
        <w:t>«Зде</w:t>
      </w:r>
      <w:r>
        <w:rPr>
          <w:rFonts w:ascii="Times New Roman" w:hAnsi="Times New Roman" w:cs="Times New Roman"/>
          <w:sz w:val="28"/>
          <w:szCs w:val="28"/>
        </w:rPr>
        <w:t xml:space="preserve">сь открывается душа нагайбака»: </w:t>
      </w:r>
      <w:r w:rsidRPr="008C137D">
        <w:rPr>
          <w:rFonts w:ascii="Times New Roman" w:hAnsi="Times New Roman" w:cs="Times New Roman"/>
          <w:sz w:val="28"/>
          <w:szCs w:val="28"/>
        </w:rPr>
        <w:t>поминаль</w:t>
      </w:r>
      <w:r>
        <w:rPr>
          <w:rFonts w:ascii="Times New Roman" w:hAnsi="Times New Roman" w:cs="Times New Roman"/>
          <w:sz w:val="28"/>
          <w:szCs w:val="28"/>
        </w:rPr>
        <w:t xml:space="preserve">- </w:t>
      </w:r>
      <w:r w:rsidRPr="008C137D">
        <w:rPr>
          <w:rFonts w:ascii="Times New Roman" w:hAnsi="Times New Roman" w:cs="Times New Roman"/>
          <w:sz w:val="28"/>
          <w:szCs w:val="28"/>
        </w:rPr>
        <w:t>ный обряд Аш биру</w:t>
      </w:r>
      <w:r>
        <w:rPr>
          <w:rFonts w:ascii="Times New Roman" w:hAnsi="Times New Roman" w:cs="Times New Roman"/>
          <w:sz w:val="28"/>
          <w:szCs w:val="28"/>
        </w:rPr>
        <w:t xml:space="preserve"> </w:t>
      </w:r>
      <w:r w:rsidRPr="008C137D">
        <w:rPr>
          <w:rFonts w:ascii="Times New Roman" w:hAnsi="Times New Roman" w:cs="Times New Roman"/>
          <w:sz w:val="28"/>
          <w:szCs w:val="28"/>
        </w:rPr>
        <w:t xml:space="preserve">// Живая старина. № 1 (89), 2016. С. 16 </w:t>
      </w:r>
      <w:r>
        <w:rPr>
          <w:rFonts w:ascii="Times New Roman" w:hAnsi="Times New Roman" w:cs="Times New Roman"/>
          <w:sz w:val="28"/>
          <w:szCs w:val="28"/>
        </w:rPr>
        <w:t>–</w:t>
      </w:r>
      <w:r w:rsidRPr="008C137D">
        <w:rPr>
          <w:rFonts w:ascii="Times New Roman" w:hAnsi="Times New Roman" w:cs="Times New Roman"/>
          <w:sz w:val="28"/>
          <w:szCs w:val="28"/>
        </w:rPr>
        <w:t xml:space="preserve"> 20</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118 </w:t>
      </w:r>
      <w:r w:rsidRPr="00FA03F7">
        <w:rPr>
          <w:rFonts w:ascii="Times New Roman" w:hAnsi="Times New Roman" w:cs="Times New Roman"/>
          <w:sz w:val="28"/>
          <w:szCs w:val="28"/>
        </w:rPr>
        <w:t>Досмурзинов Р.К. Экспедиция в с. Кабанбай батыра Целиноград</w:t>
      </w:r>
      <w:r>
        <w:rPr>
          <w:rFonts w:ascii="Times New Roman" w:hAnsi="Times New Roman" w:cs="Times New Roman"/>
          <w:sz w:val="28"/>
          <w:szCs w:val="28"/>
        </w:rPr>
        <w:t xml:space="preserve">- </w:t>
      </w:r>
      <w:r w:rsidRPr="00FA03F7">
        <w:rPr>
          <w:rFonts w:ascii="Times New Roman" w:hAnsi="Times New Roman" w:cs="Times New Roman"/>
          <w:sz w:val="28"/>
          <w:szCs w:val="28"/>
        </w:rPr>
        <w:t>ского района, Акмолинской области. – Кабанбай батыра, 2022 – август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119 </w:t>
      </w:r>
      <w:r w:rsidRPr="00B56D1F">
        <w:rPr>
          <w:rFonts w:ascii="Times New Roman" w:hAnsi="Times New Roman" w:cs="Times New Roman"/>
          <w:sz w:val="28"/>
          <w:szCs w:val="28"/>
        </w:rPr>
        <w:t>НА ИАЭ РАН. Ф. 94. Оп. 226. Л. 188.</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120 </w:t>
      </w:r>
      <w:r w:rsidRPr="003D026D">
        <w:rPr>
          <w:rFonts w:ascii="Times New Roman" w:hAnsi="Times New Roman" w:cs="Times New Roman"/>
          <w:sz w:val="28"/>
          <w:szCs w:val="28"/>
        </w:rPr>
        <w:t>Мифы, легенды, предания тувинцев / сост. Н.А. Алексеев и др. – Новосибирск: Наука, 2010. – 372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121 </w:t>
      </w:r>
      <w:r w:rsidRPr="00107408">
        <w:rPr>
          <w:rFonts w:ascii="Times New Roman" w:hAnsi="Times New Roman" w:cs="Times New Roman"/>
          <w:sz w:val="28"/>
          <w:szCs w:val="28"/>
        </w:rPr>
        <w:t>Қазақы тыйымдар мен ырымдар / құраст. А. Құралұлы. – Алматы: Өнер, 1998. – 65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 </w:t>
      </w:r>
      <w:r w:rsidRPr="00433688">
        <w:rPr>
          <w:rFonts w:ascii="Times New Roman" w:hAnsi="Times New Roman" w:cs="Times New Roman"/>
          <w:sz w:val="28"/>
          <w:szCs w:val="28"/>
        </w:rPr>
        <w:t>Мұқанов М.С. Халық мұрасы: тарихи-этнографиялық шолу. – Алматы: Өлке, 2017. – 367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 </w:t>
      </w:r>
      <w:r w:rsidRPr="00433688">
        <w:rPr>
          <w:rFonts w:ascii="Times New Roman" w:hAnsi="Times New Roman" w:cs="Times New Roman"/>
          <w:sz w:val="28"/>
          <w:szCs w:val="28"/>
        </w:rPr>
        <w:t>Физика и астрономия: учеб.</w:t>
      </w:r>
      <w:r>
        <w:rPr>
          <w:rFonts w:ascii="Times New Roman" w:hAnsi="Times New Roman" w:cs="Times New Roman"/>
          <w:sz w:val="28"/>
          <w:szCs w:val="28"/>
        </w:rPr>
        <w:t xml:space="preserve"> дл</w:t>
      </w:r>
      <w:r w:rsidRPr="00433688">
        <w:rPr>
          <w:rFonts w:ascii="Times New Roman" w:hAnsi="Times New Roman" w:cs="Times New Roman"/>
          <w:sz w:val="28"/>
          <w:szCs w:val="28"/>
        </w:rPr>
        <w:t>я 9 кл. /</w:t>
      </w:r>
      <w:r w:rsidR="00F437C2">
        <w:rPr>
          <w:rFonts w:ascii="Times New Roman" w:hAnsi="Times New Roman" w:cs="Times New Roman"/>
          <w:sz w:val="28"/>
          <w:szCs w:val="28"/>
        </w:rPr>
        <w:t xml:space="preserve"> Р. Башарулы, Д. Казахбаева, У.</w:t>
      </w:r>
      <w:r w:rsidR="00F437C2">
        <w:rPr>
          <w:rFonts w:ascii="Times New Roman" w:hAnsi="Times New Roman" w:cs="Times New Roman"/>
          <w:sz w:val="28"/>
          <w:szCs w:val="28"/>
          <w:lang w:val="en-US"/>
        </w:rPr>
        <w:t> </w:t>
      </w:r>
      <w:r w:rsidRPr="00433688">
        <w:rPr>
          <w:rFonts w:ascii="Times New Roman" w:hAnsi="Times New Roman" w:cs="Times New Roman"/>
          <w:sz w:val="28"/>
          <w:szCs w:val="28"/>
        </w:rPr>
        <w:t>Токбергенова и др. – Алматы: Мектеп, 2009. – 248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 </w:t>
      </w:r>
      <w:r w:rsidRPr="00433688">
        <w:rPr>
          <w:rFonts w:ascii="Times New Roman" w:hAnsi="Times New Roman" w:cs="Times New Roman"/>
          <w:sz w:val="28"/>
          <w:szCs w:val="28"/>
        </w:rPr>
        <w:t>Кустанаев Х. Этнографические очерки киргиз Перовского и Казалинского уездов. – Ташкент, 1894. – 52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 </w:t>
      </w:r>
      <w:r w:rsidRPr="00433688">
        <w:rPr>
          <w:rFonts w:ascii="Times New Roman" w:hAnsi="Times New Roman" w:cs="Times New Roman"/>
          <w:sz w:val="28"/>
          <w:szCs w:val="28"/>
        </w:rPr>
        <w:t>Есенберлин И. Отчаяние; Хан Кене (о Кенесары Касымове): романы / пер. с каз. – М.: Дружба народов, 1993. – 591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126 </w:t>
      </w:r>
      <w:r w:rsidRPr="00E838F9">
        <w:rPr>
          <w:rFonts w:ascii="Times New Roman" w:hAnsi="Times New Roman" w:cs="Times New Roman"/>
          <w:sz w:val="28"/>
          <w:szCs w:val="28"/>
        </w:rPr>
        <w:t>Смирнов А.П. Быт и нравы киргизов. – СПб., 1892. – 30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127 Массэ А. </w:t>
      </w:r>
      <w:r w:rsidR="00F437C2">
        <w:rPr>
          <w:rFonts w:ascii="Times New Roman" w:hAnsi="Times New Roman" w:cs="Times New Roman"/>
          <w:sz w:val="28"/>
          <w:szCs w:val="28"/>
        </w:rPr>
        <w:t>Ислам</w:t>
      </w:r>
      <w:r w:rsidRPr="008C137D">
        <w:rPr>
          <w:rFonts w:ascii="Times New Roman" w:hAnsi="Times New Roman" w:cs="Times New Roman"/>
          <w:sz w:val="28"/>
          <w:szCs w:val="28"/>
        </w:rPr>
        <w:t>: очерк истори</w:t>
      </w:r>
      <w:r>
        <w:rPr>
          <w:rFonts w:ascii="Times New Roman" w:hAnsi="Times New Roman" w:cs="Times New Roman"/>
          <w:sz w:val="28"/>
          <w:szCs w:val="28"/>
        </w:rPr>
        <w:t xml:space="preserve">и. – </w:t>
      </w:r>
      <w:r w:rsidRPr="008C137D">
        <w:rPr>
          <w:rFonts w:ascii="Times New Roman" w:hAnsi="Times New Roman" w:cs="Times New Roman"/>
          <w:sz w:val="28"/>
          <w:szCs w:val="28"/>
        </w:rPr>
        <w:t>М. : Наука, Гл. р</w:t>
      </w:r>
      <w:r>
        <w:rPr>
          <w:rFonts w:ascii="Times New Roman" w:hAnsi="Times New Roman" w:cs="Times New Roman"/>
          <w:sz w:val="28"/>
          <w:szCs w:val="28"/>
        </w:rPr>
        <w:t>ед. вост. лит., 1982. – 189</w:t>
      </w:r>
      <w:r w:rsidRPr="008C137D">
        <w:rPr>
          <w:rFonts w:ascii="Times New Roman" w:hAnsi="Times New Roman" w:cs="Times New Roman"/>
          <w:sz w:val="28"/>
          <w:szCs w:val="28"/>
        </w:rPr>
        <w:t xml:space="preserve">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128 </w:t>
      </w:r>
      <w:r w:rsidRPr="00E838F9">
        <w:rPr>
          <w:rFonts w:ascii="Times New Roman" w:hAnsi="Times New Roman" w:cs="Times New Roman"/>
          <w:sz w:val="28"/>
          <w:szCs w:val="28"/>
        </w:rPr>
        <w:t>НА ИАЭ РАН. Ф. 94. Оп. 226. Л. 192.</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129 </w:t>
      </w:r>
      <w:r w:rsidRPr="00C46A50">
        <w:rPr>
          <w:rFonts w:ascii="Times New Roman" w:hAnsi="Times New Roman" w:cs="Times New Roman"/>
          <w:sz w:val="28"/>
          <w:szCs w:val="28"/>
        </w:rPr>
        <w:t>Досмурзинов Р.К. Экспедиция в с. Улытау, с. Малшыбай Улытауского района, Улытауской области. – Улытау, 2023 – сентябрь (полевой дневник автора).</w:t>
      </w:r>
    </w:p>
    <w:p w:rsidR="00F44370" w:rsidRPr="008A6E6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130 </w:t>
      </w:r>
      <w:r>
        <w:rPr>
          <w:rFonts w:ascii="Times New Roman" w:hAnsi="Times New Roman" w:cs="Times New Roman"/>
          <w:sz w:val="28"/>
          <w:szCs w:val="28"/>
          <w:lang w:val="kk-KZ"/>
        </w:rPr>
        <w:t>Досмурзинов Р.К. Экспедиция в г. Кокшетау, Акмолин</w:t>
      </w:r>
      <w:r w:rsidRPr="00C46A50">
        <w:rPr>
          <w:rFonts w:ascii="Times New Roman" w:hAnsi="Times New Roman" w:cs="Times New Roman"/>
          <w:sz w:val="28"/>
          <w:szCs w:val="28"/>
          <w:lang w:val="kk-KZ"/>
        </w:rPr>
        <w:t>ской о</w:t>
      </w:r>
      <w:r>
        <w:rPr>
          <w:rFonts w:ascii="Times New Roman" w:hAnsi="Times New Roman" w:cs="Times New Roman"/>
          <w:sz w:val="28"/>
          <w:szCs w:val="28"/>
          <w:lang w:val="kk-KZ"/>
        </w:rPr>
        <w:t>бласти. – Кокшетау, 2023 – август</w:t>
      </w:r>
      <w:r w:rsidRPr="00C46A50">
        <w:rPr>
          <w:rFonts w:ascii="Times New Roman" w:hAnsi="Times New Roman" w:cs="Times New Roman"/>
          <w:sz w:val="28"/>
          <w:szCs w:val="28"/>
          <w:lang w:val="kk-KZ"/>
        </w:rPr>
        <w:t xml:space="preserve"> (полевой дневник автора).</w:t>
      </w:r>
    </w:p>
    <w:p w:rsidR="00F44370" w:rsidRPr="00F7150E" w:rsidRDefault="00F44370" w:rsidP="00F44370">
      <w:pPr>
        <w:spacing w:after="0" w:line="240" w:lineRule="auto"/>
        <w:ind w:firstLine="709"/>
        <w:jc w:val="both"/>
        <w:rPr>
          <w:rFonts w:ascii="Times New Roman" w:hAnsi="Times New Roman" w:cs="Times New Roman"/>
          <w:sz w:val="28"/>
          <w:szCs w:val="28"/>
        </w:rPr>
      </w:pPr>
      <w:r w:rsidRPr="00F7150E">
        <w:rPr>
          <w:rFonts w:ascii="Times New Roman" w:hAnsi="Times New Roman" w:cs="Times New Roman"/>
          <w:sz w:val="28"/>
          <w:szCs w:val="28"/>
        </w:rPr>
        <w:t xml:space="preserve">131 </w:t>
      </w:r>
      <w:r>
        <w:rPr>
          <w:rFonts w:ascii="Times New Roman" w:hAnsi="Times New Roman" w:cs="Times New Roman"/>
          <w:sz w:val="28"/>
          <w:szCs w:val="28"/>
          <w:lang w:val="kk-KZ"/>
        </w:rPr>
        <w:t xml:space="preserve">Досмурзинов Р.К. Экспедиция в г. </w:t>
      </w:r>
      <w:r>
        <w:rPr>
          <w:rFonts w:ascii="Times New Roman" w:hAnsi="Times New Roman" w:cs="Times New Roman"/>
          <w:sz w:val="28"/>
          <w:szCs w:val="28"/>
        </w:rPr>
        <w:t>Атыр</w:t>
      </w:r>
      <w:r>
        <w:rPr>
          <w:rFonts w:ascii="Times New Roman" w:hAnsi="Times New Roman" w:cs="Times New Roman"/>
          <w:sz w:val="28"/>
          <w:szCs w:val="28"/>
          <w:lang w:val="kk-KZ"/>
        </w:rPr>
        <w:t>ау. – Атырау, 2024 – сентябрь</w:t>
      </w:r>
      <w:r w:rsidRPr="00C46A50">
        <w:rPr>
          <w:rFonts w:ascii="Times New Roman" w:hAnsi="Times New Roman" w:cs="Times New Roman"/>
          <w:sz w:val="28"/>
          <w:szCs w:val="28"/>
          <w:lang w:val="kk-KZ"/>
        </w:rPr>
        <w:t xml:space="preserve"> (полевой дневник автора).</w:t>
      </w:r>
    </w:p>
    <w:p w:rsidR="00F44370" w:rsidRDefault="00F44370" w:rsidP="00F44370">
      <w:pPr>
        <w:spacing w:after="0" w:line="240" w:lineRule="auto"/>
        <w:ind w:firstLine="709"/>
        <w:jc w:val="both"/>
        <w:rPr>
          <w:rStyle w:val="a4"/>
          <w:color w:val="000000" w:themeColor="text1"/>
        </w:rPr>
      </w:pPr>
      <w:r>
        <w:rPr>
          <w:rFonts w:ascii="Times New Roman" w:hAnsi="Times New Roman" w:cs="Times New Roman"/>
          <w:sz w:val="28"/>
          <w:szCs w:val="28"/>
          <w:lang w:val="kk-KZ"/>
        </w:rPr>
        <w:t xml:space="preserve">132 </w:t>
      </w:r>
      <w:r>
        <w:rPr>
          <w:rFonts w:ascii="Times New Roman" w:hAnsi="Times New Roman" w:cs="Times New Roman"/>
          <w:sz w:val="28"/>
          <w:szCs w:val="28"/>
        </w:rPr>
        <w:t xml:space="preserve">Президент посетил историко-культурный комплекс «Жошы хан» </w:t>
      </w:r>
      <w:r w:rsidRPr="00CE1B56">
        <w:rPr>
          <w:rFonts w:ascii="Times New Roman" w:hAnsi="Times New Roman" w:cs="Times New Roman"/>
          <w:sz w:val="28"/>
          <w:szCs w:val="28"/>
        </w:rPr>
        <w:t xml:space="preserve">// </w:t>
      </w:r>
      <w:r w:rsidRPr="002C4FFD">
        <w:rPr>
          <w:rFonts w:ascii="Times New Roman" w:hAnsi="Times New Roman" w:cs="Times New Roman"/>
          <w:sz w:val="28"/>
          <w:szCs w:val="28"/>
        </w:rPr>
        <w:t>https://www.akorda.kz/ru/prezident-kasym-zhomart-tokaev-posetil-istoriko-kulturnyy-kompleks-zhoshy-han-2093146 16.04.2023</w:t>
      </w:r>
      <w:r w:rsidRPr="002C4FFD">
        <w:rPr>
          <w:rStyle w:val="a4"/>
          <w:color w:val="000000" w:themeColor="text1"/>
        </w:rPr>
        <w:t>.</w:t>
      </w:r>
    </w:p>
    <w:p w:rsidR="00F44370" w:rsidRPr="00D02DC9" w:rsidRDefault="00F44370" w:rsidP="00F44370">
      <w:pPr>
        <w:spacing w:after="0" w:line="240" w:lineRule="auto"/>
        <w:ind w:firstLine="709"/>
        <w:jc w:val="both"/>
        <w:rPr>
          <w:rFonts w:ascii="Times New Roman" w:hAnsi="Times New Roman" w:cs="Times New Roman"/>
          <w:sz w:val="28"/>
          <w:szCs w:val="28"/>
        </w:rPr>
      </w:pPr>
      <w:r w:rsidRPr="00301C56">
        <w:rPr>
          <w:rStyle w:val="a4"/>
          <w:rFonts w:ascii="Times New Roman" w:hAnsi="Times New Roman" w:cs="Times New Roman"/>
          <w:color w:val="000000" w:themeColor="text1"/>
          <w:sz w:val="28"/>
          <w:szCs w:val="28"/>
          <w:u w:val="none"/>
        </w:rPr>
        <w:t xml:space="preserve">134 </w:t>
      </w:r>
      <w:r w:rsidRPr="00D02DC9">
        <w:rPr>
          <w:rFonts w:ascii="Times New Roman" w:hAnsi="Times New Roman" w:cs="Times New Roman"/>
          <w:sz w:val="28"/>
          <w:szCs w:val="28"/>
        </w:rPr>
        <w:t>Досмурзинов Р.К. Экспедиция в с. Кабанбай батыра Целиноградского района, Акмолинской области. – Кабанбай батыра, 2022 – август (полевой дневник автора).</w:t>
      </w:r>
    </w:p>
    <w:p w:rsidR="00F44370" w:rsidRPr="00D02DC9" w:rsidRDefault="00F44370" w:rsidP="00F44370">
      <w:pPr>
        <w:spacing w:after="0" w:line="240" w:lineRule="auto"/>
        <w:ind w:firstLine="709"/>
        <w:jc w:val="both"/>
        <w:rPr>
          <w:rFonts w:ascii="Times New Roman" w:hAnsi="Times New Roman" w:cs="Times New Roman"/>
          <w:sz w:val="28"/>
          <w:szCs w:val="28"/>
        </w:rPr>
      </w:pPr>
      <w:r w:rsidRPr="00D02DC9">
        <w:rPr>
          <w:rFonts w:ascii="Times New Roman" w:hAnsi="Times New Roman" w:cs="Times New Roman"/>
          <w:sz w:val="28"/>
          <w:szCs w:val="28"/>
        </w:rPr>
        <w:lastRenderedPageBreak/>
        <w:t xml:space="preserve">135 Мифы народов мира: энциклопедия </w:t>
      </w:r>
      <w:r w:rsidR="00F437C2">
        <w:rPr>
          <w:rFonts w:ascii="Times New Roman" w:hAnsi="Times New Roman" w:cs="Times New Roman"/>
          <w:sz w:val="28"/>
          <w:szCs w:val="28"/>
        </w:rPr>
        <w:t>/ под ред. С.А. Токарева. – М.</w:t>
      </w:r>
      <w:r w:rsidR="004E371A">
        <w:rPr>
          <w:rFonts w:ascii="Times New Roman" w:hAnsi="Times New Roman" w:cs="Times New Roman"/>
          <w:sz w:val="28"/>
          <w:szCs w:val="28"/>
        </w:rPr>
        <w:t xml:space="preserve">: Советская энциклопедия, </w:t>
      </w:r>
      <w:r w:rsidRPr="00D02DC9">
        <w:rPr>
          <w:rFonts w:ascii="Times New Roman" w:hAnsi="Times New Roman" w:cs="Times New Roman"/>
          <w:sz w:val="28"/>
          <w:szCs w:val="28"/>
        </w:rPr>
        <w:t>2008. – 1147 с.</w:t>
      </w:r>
    </w:p>
    <w:p w:rsidR="00F44370" w:rsidRDefault="00F44370" w:rsidP="00F44370">
      <w:pPr>
        <w:spacing w:after="0" w:line="240" w:lineRule="auto"/>
        <w:ind w:firstLine="709"/>
        <w:jc w:val="both"/>
        <w:rPr>
          <w:rFonts w:ascii="Times New Roman" w:hAnsi="Times New Roman" w:cs="Times New Roman"/>
          <w:sz w:val="28"/>
          <w:szCs w:val="28"/>
        </w:rPr>
      </w:pPr>
      <w:r w:rsidRPr="00D02DC9">
        <w:rPr>
          <w:rFonts w:ascii="Times New Roman" w:hAnsi="Times New Roman" w:cs="Times New Roman"/>
          <w:sz w:val="28"/>
          <w:szCs w:val="28"/>
        </w:rPr>
        <w:t>136 Досмурзинов Р.К. Экспедиция</w:t>
      </w:r>
      <w:r w:rsidRPr="00A841E0">
        <w:rPr>
          <w:rFonts w:ascii="Times New Roman" w:hAnsi="Times New Roman" w:cs="Times New Roman"/>
          <w:sz w:val="28"/>
          <w:szCs w:val="28"/>
        </w:rPr>
        <w:t xml:space="preserve"> в с. </w:t>
      </w:r>
      <w:r>
        <w:rPr>
          <w:rFonts w:ascii="Times New Roman" w:hAnsi="Times New Roman" w:cs="Times New Roman"/>
          <w:sz w:val="28"/>
          <w:szCs w:val="28"/>
        </w:rPr>
        <w:t xml:space="preserve">Тайтобе </w:t>
      </w:r>
      <w:r w:rsidRPr="00A841E0">
        <w:rPr>
          <w:rFonts w:ascii="Times New Roman" w:hAnsi="Times New Roman" w:cs="Times New Roman"/>
          <w:sz w:val="28"/>
          <w:szCs w:val="28"/>
        </w:rPr>
        <w:t>Целиноградского района, Акмоли</w:t>
      </w:r>
      <w:r>
        <w:rPr>
          <w:rFonts w:ascii="Times New Roman" w:hAnsi="Times New Roman" w:cs="Times New Roman"/>
          <w:sz w:val="28"/>
          <w:szCs w:val="28"/>
        </w:rPr>
        <w:t>нской области. – Тайтобе</w:t>
      </w:r>
      <w:r w:rsidRPr="00A841E0">
        <w:rPr>
          <w:rFonts w:ascii="Times New Roman" w:hAnsi="Times New Roman" w:cs="Times New Roman"/>
          <w:sz w:val="28"/>
          <w:szCs w:val="28"/>
        </w:rPr>
        <w:t>, 2022 – август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Pr="00F7150E">
        <w:rPr>
          <w:rFonts w:ascii="Times New Roman" w:hAnsi="Times New Roman" w:cs="Times New Roman"/>
          <w:sz w:val="28"/>
          <w:szCs w:val="28"/>
        </w:rPr>
        <w:t>7</w:t>
      </w:r>
      <w:r>
        <w:rPr>
          <w:rFonts w:ascii="Times New Roman" w:hAnsi="Times New Roman" w:cs="Times New Roman"/>
          <w:sz w:val="28"/>
          <w:szCs w:val="28"/>
        </w:rPr>
        <w:t xml:space="preserve"> </w:t>
      </w:r>
      <w:r w:rsidRPr="00863052">
        <w:rPr>
          <w:rFonts w:ascii="Times New Roman" w:hAnsi="Times New Roman" w:cs="Times New Roman"/>
          <w:sz w:val="28"/>
          <w:szCs w:val="28"/>
        </w:rPr>
        <w:t>Шаханов</w:t>
      </w:r>
      <w:r>
        <w:rPr>
          <w:rFonts w:ascii="Times New Roman" w:hAnsi="Times New Roman" w:cs="Times New Roman"/>
          <w:sz w:val="28"/>
          <w:szCs w:val="28"/>
        </w:rPr>
        <w:t>а</w:t>
      </w:r>
      <w:r w:rsidRPr="00863052">
        <w:rPr>
          <w:rFonts w:ascii="Times New Roman" w:hAnsi="Times New Roman" w:cs="Times New Roman"/>
          <w:sz w:val="28"/>
          <w:szCs w:val="28"/>
        </w:rPr>
        <w:t xml:space="preserve"> Н. Мир традиционной культуры казахов: этнограф. очерки. – Алматы: Қазақстан, 1998. – 184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Pr="00F7150E">
        <w:rPr>
          <w:rFonts w:ascii="Times New Roman" w:hAnsi="Times New Roman" w:cs="Times New Roman"/>
          <w:sz w:val="28"/>
          <w:szCs w:val="28"/>
        </w:rPr>
        <w:t>8</w:t>
      </w:r>
      <w:r>
        <w:rPr>
          <w:rFonts w:ascii="Times New Roman" w:hAnsi="Times New Roman" w:cs="Times New Roman"/>
          <w:sz w:val="28"/>
          <w:szCs w:val="28"/>
        </w:rPr>
        <w:t xml:space="preserve"> </w:t>
      </w:r>
      <w:r w:rsidRPr="0006200D">
        <w:rPr>
          <w:rFonts w:ascii="Times New Roman" w:hAnsi="Times New Roman" w:cs="Times New Roman"/>
          <w:sz w:val="28"/>
          <w:szCs w:val="28"/>
        </w:rPr>
        <w:t>Керелбаев С., Қосымбай М., Спан Ә</w:t>
      </w:r>
      <w:r>
        <w:rPr>
          <w:rFonts w:ascii="Times New Roman" w:hAnsi="Times New Roman" w:cs="Times New Roman"/>
          <w:sz w:val="28"/>
          <w:szCs w:val="28"/>
        </w:rPr>
        <w:t xml:space="preserve">. </w:t>
      </w:r>
      <w:r w:rsidRPr="00A6264C">
        <w:rPr>
          <w:rFonts w:ascii="Times New Roman" w:hAnsi="Times New Roman" w:cs="Times New Roman"/>
          <w:sz w:val="28"/>
          <w:szCs w:val="28"/>
        </w:rPr>
        <w:t xml:space="preserve">Бекет ата </w:t>
      </w:r>
      <w:r>
        <w:rPr>
          <w:rFonts w:ascii="Times New Roman" w:hAnsi="Times New Roman" w:cs="Times New Roman"/>
          <w:sz w:val="28"/>
          <w:szCs w:val="28"/>
        </w:rPr>
        <w:t xml:space="preserve">– 250. Ас шежіресі. </w:t>
      </w:r>
      <w:r w:rsidRPr="00A6264C">
        <w:rPr>
          <w:rFonts w:ascii="Times New Roman" w:hAnsi="Times New Roman" w:cs="Times New Roman"/>
          <w:sz w:val="28"/>
          <w:szCs w:val="28"/>
        </w:rPr>
        <w:t>– Ал</w:t>
      </w:r>
      <w:r>
        <w:rPr>
          <w:rFonts w:ascii="Times New Roman" w:hAnsi="Times New Roman" w:cs="Times New Roman"/>
          <w:sz w:val="28"/>
          <w:szCs w:val="28"/>
        </w:rPr>
        <w:t>маты : Информ-А, 2001. – 119 б.</w:t>
      </w:r>
    </w:p>
    <w:p w:rsidR="00F44370" w:rsidRPr="000E0498"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139 </w:t>
      </w:r>
      <w:r w:rsidRPr="00C8198F">
        <w:rPr>
          <w:rFonts w:ascii="Times New Roman" w:hAnsi="Times New Roman" w:cs="Times New Roman"/>
          <w:sz w:val="28"/>
          <w:szCs w:val="28"/>
        </w:rPr>
        <w:t>Алауддин М. Ос</w:t>
      </w:r>
      <w:r w:rsidR="00F437C2">
        <w:rPr>
          <w:rFonts w:ascii="Times New Roman" w:hAnsi="Times New Roman" w:cs="Times New Roman"/>
          <w:sz w:val="28"/>
          <w:szCs w:val="28"/>
        </w:rPr>
        <w:t>новы ислама. – Бишкек</w:t>
      </w:r>
      <w:r>
        <w:rPr>
          <w:rFonts w:ascii="Times New Roman" w:hAnsi="Times New Roman" w:cs="Times New Roman"/>
          <w:sz w:val="28"/>
          <w:szCs w:val="28"/>
        </w:rPr>
        <w:t xml:space="preserve">: Без издательства, 1998. – </w:t>
      </w:r>
      <w:r w:rsidRPr="000E0498">
        <w:rPr>
          <w:rFonts w:ascii="Times New Roman" w:hAnsi="Times New Roman" w:cs="Times New Roman"/>
          <w:sz w:val="28"/>
          <w:szCs w:val="28"/>
        </w:rPr>
        <w:t>118 с</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140 </w:t>
      </w:r>
      <w:r w:rsidRPr="00450CD6">
        <w:rPr>
          <w:rFonts w:ascii="Times New Roman" w:hAnsi="Times New Roman" w:cs="Times New Roman"/>
          <w:sz w:val="28"/>
          <w:szCs w:val="28"/>
        </w:rPr>
        <w:t>Диваев А.А. Семь сказок киргизов Сыр</w:t>
      </w:r>
      <w:r>
        <w:rPr>
          <w:rFonts w:ascii="Times New Roman" w:hAnsi="Times New Roman" w:cs="Times New Roman"/>
          <w:sz w:val="28"/>
          <w:szCs w:val="28"/>
        </w:rPr>
        <w:t>-</w:t>
      </w:r>
      <w:r w:rsidRPr="00450CD6">
        <w:rPr>
          <w:rFonts w:ascii="Times New Roman" w:hAnsi="Times New Roman" w:cs="Times New Roman"/>
          <w:sz w:val="28"/>
          <w:szCs w:val="28"/>
        </w:rPr>
        <w:t>Дарьинской области // Этнографическое обозрение, 1906. – Т. 68-69, №1-2. – C. 114-127.</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141 </w:t>
      </w:r>
      <w:r w:rsidRPr="00450CD6">
        <w:rPr>
          <w:rFonts w:ascii="Times New Roman" w:hAnsi="Times New Roman" w:cs="Times New Roman"/>
          <w:sz w:val="28"/>
          <w:szCs w:val="28"/>
        </w:rPr>
        <w:t>НА ИАЭ РАН. Ф. 94. Оп. 226. Л. 191.</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F7150E">
        <w:rPr>
          <w:rFonts w:ascii="Times New Roman" w:hAnsi="Times New Roman" w:cs="Times New Roman"/>
          <w:sz w:val="28"/>
          <w:szCs w:val="28"/>
        </w:rPr>
        <w:t>2</w:t>
      </w:r>
      <w:r>
        <w:rPr>
          <w:rFonts w:ascii="Times New Roman" w:hAnsi="Times New Roman" w:cs="Times New Roman"/>
          <w:sz w:val="28"/>
          <w:szCs w:val="28"/>
        </w:rPr>
        <w:t xml:space="preserve"> </w:t>
      </w:r>
      <w:r w:rsidRPr="00450CD6">
        <w:rPr>
          <w:rFonts w:ascii="Times New Roman" w:hAnsi="Times New Roman" w:cs="Times New Roman"/>
          <w:sz w:val="28"/>
          <w:szCs w:val="28"/>
        </w:rPr>
        <w:t>Кастанье И.А. Древности Киргизской степи и Оренбургского края. – Оренбург: Тр. Оренбургской учёной архивной комиссии, 1910. – 332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F7150E">
        <w:rPr>
          <w:rFonts w:ascii="Times New Roman" w:hAnsi="Times New Roman" w:cs="Times New Roman"/>
          <w:sz w:val="28"/>
          <w:szCs w:val="28"/>
        </w:rPr>
        <w:t>3</w:t>
      </w:r>
      <w:r>
        <w:rPr>
          <w:rFonts w:ascii="Times New Roman" w:hAnsi="Times New Roman" w:cs="Times New Roman"/>
          <w:sz w:val="28"/>
          <w:szCs w:val="28"/>
        </w:rPr>
        <w:t xml:space="preserve"> </w:t>
      </w:r>
      <w:r w:rsidRPr="00D114B0">
        <w:rPr>
          <w:rFonts w:ascii="Times New Roman" w:hAnsi="Times New Roman" w:cs="Times New Roman"/>
          <w:sz w:val="28"/>
          <w:szCs w:val="28"/>
        </w:rPr>
        <w:t xml:space="preserve">Диваев А.А. </w:t>
      </w:r>
      <w:r w:rsidRPr="00156678">
        <w:rPr>
          <w:rFonts w:ascii="Times New Roman" w:hAnsi="Times New Roman" w:cs="Times New Roman"/>
          <w:sz w:val="28"/>
          <w:szCs w:val="28"/>
        </w:rPr>
        <w:t>Эт</w:t>
      </w:r>
      <w:r>
        <w:rPr>
          <w:rFonts w:ascii="Times New Roman" w:hAnsi="Times New Roman" w:cs="Times New Roman"/>
          <w:sz w:val="28"/>
          <w:szCs w:val="28"/>
        </w:rPr>
        <w:t>нографические материалы</w:t>
      </w:r>
      <w:r w:rsidRPr="00156678">
        <w:rPr>
          <w:rFonts w:ascii="Times New Roman" w:hAnsi="Times New Roman" w:cs="Times New Roman"/>
          <w:sz w:val="28"/>
          <w:szCs w:val="28"/>
        </w:rPr>
        <w:t>: Легенды, былины, демонологические рассказы, приметы, пословицы и сказки туземного населения Сыр-Дарьинской области</w:t>
      </w:r>
      <w:r>
        <w:rPr>
          <w:rFonts w:ascii="Times New Roman" w:hAnsi="Times New Roman" w:cs="Times New Roman"/>
          <w:sz w:val="28"/>
          <w:szCs w:val="28"/>
        </w:rPr>
        <w:t xml:space="preserve">. – </w:t>
      </w:r>
      <w:r w:rsidR="00F437C2">
        <w:rPr>
          <w:rFonts w:ascii="Times New Roman" w:hAnsi="Times New Roman" w:cs="Times New Roman"/>
          <w:sz w:val="28"/>
          <w:szCs w:val="28"/>
        </w:rPr>
        <w:t>Ташкент</w:t>
      </w:r>
      <w:r w:rsidRPr="00156678">
        <w:rPr>
          <w:rFonts w:ascii="Times New Roman" w:hAnsi="Times New Roman" w:cs="Times New Roman"/>
          <w:sz w:val="28"/>
          <w:szCs w:val="28"/>
        </w:rPr>
        <w:t xml:space="preserve">: </w:t>
      </w:r>
      <w:r>
        <w:rPr>
          <w:rFonts w:ascii="Times New Roman" w:hAnsi="Times New Roman" w:cs="Times New Roman"/>
          <w:sz w:val="28"/>
          <w:szCs w:val="28"/>
        </w:rPr>
        <w:t>Типо-литография торгового дома «Ф. и Г. Бр. Каменские»</w:t>
      </w:r>
      <w:r w:rsidRPr="00156678">
        <w:rPr>
          <w:rFonts w:ascii="Times New Roman" w:hAnsi="Times New Roman" w:cs="Times New Roman"/>
          <w:sz w:val="28"/>
          <w:szCs w:val="28"/>
        </w:rPr>
        <w:t xml:space="preserve">, 1896. </w:t>
      </w:r>
      <w:r w:rsidR="00140DAF">
        <w:rPr>
          <w:rFonts w:ascii="Times New Roman" w:hAnsi="Times New Roman" w:cs="Times New Roman"/>
          <w:sz w:val="28"/>
          <w:szCs w:val="28"/>
        </w:rPr>
        <w:t>–</w:t>
      </w:r>
      <w:r w:rsidRPr="00156678">
        <w:rPr>
          <w:rFonts w:ascii="Times New Roman" w:hAnsi="Times New Roman" w:cs="Times New Roman"/>
          <w:sz w:val="28"/>
          <w:szCs w:val="28"/>
        </w:rPr>
        <w:t xml:space="preserve"> 96 с</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F7150E">
        <w:rPr>
          <w:rFonts w:ascii="Times New Roman" w:hAnsi="Times New Roman" w:cs="Times New Roman"/>
          <w:sz w:val="28"/>
          <w:szCs w:val="28"/>
        </w:rPr>
        <w:t>4</w:t>
      </w:r>
      <w:r>
        <w:rPr>
          <w:rFonts w:ascii="Times New Roman" w:hAnsi="Times New Roman" w:cs="Times New Roman"/>
          <w:sz w:val="28"/>
          <w:szCs w:val="28"/>
        </w:rPr>
        <w:t xml:space="preserve"> </w:t>
      </w:r>
      <w:r w:rsidRPr="00D114B0">
        <w:rPr>
          <w:rFonts w:ascii="Times New Roman" w:hAnsi="Times New Roman" w:cs="Times New Roman"/>
          <w:sz w:val="28"/>
          <w:szCs w:val="28"/>
        </w:rPr>
        <w:t>Асанов Ж. Едіге: аңыздар мен жырлар. – Алматы: Орхон, 2008. – 312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F7150E">
        <w:rPr>
          <w:rFonts w:ascii="Times New Roman" w:hAnsi="Times New Roman" w:cs="Times New Roman"/>
          <w:sz w:val="28"/>
          <w:szCs w:val="28"/>
        </w:rPr>
        <w:t>5</w:t>
      </w:r>
      <w:r>
        <w:rPr>
          <w:rFonts w:ascii="Times New Roman" w:hAnsi="Times New Roman" w:cs="Times New Roman"/>
          <w:sz w:val="28"/>
          <w:szCs w:val="28"/>
        </w:rPr>
        <w:t xml:space="preserve"> </w:t>
      </w:r>
      <w:r w:rsidRPr="00D114B0">
        <w:rPr>
          <w:rFonts w:ascii="Times New Roman" w:hAnsi="Times New Roman" w:cs="Times New Roman"/>
          <w:sz w:val="28"/>
          <w:szCs w:val="28"/>
        </w:rPr>
        <w:t>Кеңесбаев I. Қазақ тілінің фразеологиялық сөздігі. – Алматы: ҚазАқпарат, 2007. – 356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F7150E">
        <w:rPr>
          <w:rFonts w:ascii="Times New Roman" w:hAnsi="Times New Roman" w:cs="Times New Roman"/>
          <w:sz w:val="28"/>
          <w:szCs w:val="28"/>
        </w:rPr>
        <w:t>6</w:t>
      </w:r>
      <w:r>
        <w:rPr>
          <w:rFonts w:ascii="Times New Roman" w:hAnsi="Times New Roman" w:cs="Times New Roman"/>
          <w:sz w:val="28"/>
          <w:szCs w:val="28"/>
        </w:rPr>
        <w:t xml:space="preserve"> </w:t>
      </w:r>
      <w:r w:rsidRPr="00661E1B">
        <w:rPr>
          <w:rFonts w:ascii="Times New Roman" w:hAnsi="Times New Roman" w:cs="Times New Roman"/>
          <w:sz w:val="28"/>
          <w:szCs w:val="28"/>
        </w:rPr>
        <w:t>Қондыбай С. Байырғы қазақ дүниетанымының негіздері. – Алматы: «Қазақ тілі» баспасы, 2018. – 480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F7150E">
        <w:rPr>
          <w:rFonts w:ascii="Times New Roman" w:hAnsi="Times New Roman" w:cs="Times New Roman"/>
          <w:sz w:val="28"/>
          <w:szCs w:val="28"/>
        </w:rPr>
        <w:t>7</w:t>
      </w:r>
      <w:r>
        <w:rPr>
          <w:rFonts w:ascii="Times New Roman" w:hAnsi="Times New Roman" w:cs="Times New Roman"/>
          <w:sz w:val="28"/>
          <w:szCs w:val="28"/>
        </w:rPr>
        <w:t xml:space="preserve"> </w:t>
      </w:r>
      <w:r w:rsidRPr="00D14836">
        <w:rPr>
          <w:rFonts w:ascii="Times New Roman" w:hAnsi="Times New Roman" w:cs="Times New Roman"/>
          <w:sz w:val="28"/>
          <w:szCs w:val="28"/>
        </w:rPr>
        <w:t>Гоголев А.И. Магические основы якутской традиционной религии // Проблемы востоковедения. – 2016. – №</w:t>
      </w:r>
      <w:r>
        <w:rPr>
          <w:rFonts w:ascii="Times New Roman" w:hAnsi="Times New Roman" w:cs="Times New Roman"/>
          <w:sz w:val="28"/>
          <w:szCs w:val="28"/>
        </w:rPr>
        <w:t xml:space="preserve"> </w:t>
      </w:r>
      <w:r w:rsidRPr="00D14836">
        <w:rPr>
          <w:rFonts w:ascii="Times New Roman" w:hAnsi="Times New Roman" w:cs="Times New Roman"/>
          <w:sz w:val="28"/>
          <w:szCs w:val="28"/>
        </w:rPr>
        <w:t>2</w:t>
      </w:r>
      <w:r>
        <w:rPr>
          <w:rFonts w:ascii="Times New Roman" w:hAnsi="Times New Roman" w:cs="Times New Roman"/>
          <w:sz w:val="28"/>
          <w:szCs w:val="28"/>
        </w:rPr>
        <w:t xml:space="preserve"> </w:t>
      </w:r>
      <w:r w:rsidRPr="00D14836">
        <w:rPr>
          <w:rFonts w:ascii="Times New Roman" w:hAnsi="Times New Roman" w:cs="Times New Roman"/>
          <w:sz w:val="28"/>
          <w:szCs w:val="28"/>
        </w:rPr>
        <w:t>(72). – С. 34-38.</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F7150E">
        <w:rPr>
          <w:rFonts w:ascii="Times New Roman" w:hAnsi="Times New Roman" w:cs="Times New Roman"/>
          <w:sz w:val="28"/>
          <w:szCs w:val="28"/>
        </w:rPr>
        <w:t>8</w:t>
      </w:r>
      <w:r>
        <w:rPr>
          <w:rFonts w:ascii="Times New Roman" w:hAnsi="Times New Roman" w:cs="Times New Roman"/>
          <w:sz w:val="28"/>
          <w:szCs w:val="28"/>
        </w:rPr>
        <w:t xml:space="preserve"> Фрэзер Д.</w:t>
      </w:r>
      <w:r w:rsidRPr="000074DF">
        <w:rPr>
          <w:rFonts w:ascii="Times New Roman" w:hAnsi="Times New Roman" w:cs="Times New Roman"/>
          <w:sz w:val="28"/>
          <w:szCs w:val="28"/>
        </w:rPr>
        <w:t>Д. Золотая ветвь: Исследовани</w:t>
      </w:r>
      <w:r>
        <w:rPr>
          <w:rFonts w:ascii="Times New Roman" w:hAnsi="Times New Roman" w:cs="Times New Roman"/>
          <w:sz w:val="28"/>
          <w:szCs w:val="28"/>
        </w:rPr>
        <w:t>е магии и религии. – М.: Поли</w:t>
      </w:r>
      <w:r w:rsidRPr="000074DF">
        <w:rPr>
          <w:rFonts w:ascii="Times New Roman" w:hAnsi="Times New Roman" w:cs="Times New Roman"/>
          <w:sz w:val="28"/>
          <w:szCs w:val="28"/>
        </w:rPr>
        <w:t>тиздат, 1986. – 703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F7150E">
        <w:rPr>
          <w:rFonts w:ascii="Times New Roman" w:hAnsi="Times New Roman" w:cs="Times New Roman"/>
          <w:sz w:val="28"/>
          <w:szCs w:val="28"/>
        </w:rPr>
        <w:t>9</w:t>
      </w:r>
      <w:r>
        <w:rPr>
          <w:rFonts w:ascii="Times New Roman" w:hAnsi="Times New Roman" w:cs="Times New Roman"/>
          <w:sz w:val="28"/>
          <w:szCs w:val="28"/>
        </w:rPr>
        <w:t xml:space="preserve"> Тарихи жырлар : көп томдық</w:t>
      </w:r>
      <w:r w:rsidRPr="008C137D">
        <w:rPr>
          <w:rFonts w:ascii="Times New Roman" w:hAnsi="Times New Roman" w:cs="Times New Roman"/>
          <w:sz w:val="28"/>
          <w:szCs w:val="28"/>
        </w:rPr>
        <w:t>.</w:t>
      </w:r>
      <w:r>
        <w:rPr>
          <w:rFonts w:ascii="Times New Roman" w:hAnsi="Times New Roman" w:cs="Times New Roman"/>
          <w:sz w:val="28"/>
          <w:szCs w:val="28"/>
        </w:rPr>
        <w:t xml:space="preserve"> – </w:t>
      </w:r>
      <w:r w:rsidR="00F437C2">
        <w:rPr>
          <w:rFonts w:ascii="Times New Roman" w:hAnsi="Times New Roman" w:cs="Times New Roman"/>
          <w:sz w:val="28"/>
          <w:szCs w:val="28"/>
        </w:rPr>
        <w:t>Білім</w:t>
      </w:r>
      <w:r w:rsidRPr="008C137D">
        <w:rPr>
          <w:rFonts w:ascii="Times New Roman" w:hAnsi="Times New Roman" w:cs="Times New Roman"/>
          <w:sz w:val="28"/>
          <w:szCs w:val="28"/>
        </w:rPr>
        <w:t>: Алмат</w:t>
      </w:r>
      <w:r>
        <w:rPr>
          <w:rFonts w:ascii="Times New Roman" w:hAnsi="Times New Roman" w:cs="Times New Roman"/>
          <w:sz w:val="28"/>
          <w:szCs w:val="28"/>
        </w:rPr>
        <w:t>ы</w:t>
      </w:r>
      <w:r w:rsidRPr="008C137D">
        <w:rPr>
          <w:rFonts w:ascii="Times New Roman" w:hAnsi="Times New Roman" w:cs="Times New Roman"/>
          <w:sz w:val="28"/>
          <w:szCs w:val="28"/>
        </w:rPr>
        <w:t xml:space="preserve">, </w:t>
      </w:r>
      <w:r>
        <w:rPr>
          <w:rFonts w:ascii="Times New Roman" w:hAnsi="Times New Roman" w:cs="Times New Roman"/>
          <w:sz w:val="28"/>
          <w:szCs w:val="28"/>
        </w:rPr>
        <w:t xml:space="preserve">1996. </w:t>
      </w:r>
      <w:r w:rsidRPr="008C137D">
        <w:rPr>
          <w:rFonts w:ascii="Times New Roman" w:hAnsi="Times New Roman" w:cs="Times New Roman"/>
          <w:sz w:val="28"/>
          <w:szCs w:val="28"/>
        </w:rPr>
        <w:t>– 224 б</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3C0C50">
        <w:rPr>
          <w:rFonts w:ascii="Times New Roman" w:hAnsi="Times New Roman" w:cs="Times New Roman"/>
          <w:sz w:val="28"/>
          <w:szCs w:val="28"/>
        </w:rPr>
        <w:t>50</w:t>
      </w:r>
      <w:r>
        <w:rPr>
          <w:rFonts w:ascii="Times New Roman" w:hAnsi="Times New Roman" w:cs="Times New Roman"/>
          <w:sz w:val="28"/>
          <w:szCs w:val="28"/>
        </w:rPr>
        <w:t xml:space="preserve"> </w:t>
      </w:r>
      <w:r w:rsidRPr="00661E1B">
        <w:rPr>
          <w:rFonts w:ascii="Times New Roman" w:hAnsi="Times New Roman" w:cs="Times New Roman"/>
          <w:sz w:val="28"/>
          <w:szCs w:val="28"/>
        </w:rPr>
        <w:t>Найдыш В.М. Мифология. – М.: Кнорус, 2010. – 432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3C0C50">
        <w:rPr>
          <w:rFonts w:ascii="Times New Roman" w:hAnsi="Times New Roman" w:cs="Times New Roman"/>
          <w:sz w:val="28"/>
          <w:szCs w:val="28"/>
        </w:rPr>
        <w:t>51</w:t>
      </w:r>
      <w:r>
        <w:rPr>
          <w:rFonts w:ascii="Times New Roman" w:hAnsi="Times New Roman" w:cs="Times New Roman"/>
          <w:sz w:val="28"/>
          <w:szCs w:val="28"/>
        </w:rPr>
        <w:t xml:space="preserve"> </w:t>
      </w:r>
      <w:r w:rsidRPr="00DE3C33">
        <w:rPr>
          <w:rFonts w:ascii="Times New Roman" w:hAnsi="Times New Roman" w:cs="Times New Roman"/>
          <w:sz w:val="28"/>
          <w:szCs w:val="28"/>
        </w:rPr>
        <w:t>Климов Г.А., Эдельман Д.И. К этимологии Albasty/Almasty // Советская тюркология. – 1979. – №3. – С. 57-63.</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Pr="003C0C50">
        <w:rPr>
          <w:rFonts w:ascii="Times New Roman" w:hAnsi="Times New Roman" w:cs="Times New Roman"/>
          <w:sz w:val="28"/>
          <w:szCs w:val="28"/>
        </w:rPr>
        <w:t>2</w:t>
      </w:r>
      <w:r>
        <w:rPr>
          <w:rFonts w:ascii="Times New Roman" w:hAnsi="Times New Roman" w:cs="Times New Roman"/>
          <w:sz w:val="28"/>
          <w:szCs w:val="28"/>
        </w:rPr>
        <w:t xml:space="preserve"> Гусева Н.Р. </w:t>
      </w:r>
      <w:r w:rsidRPr="008C137D">
        <w:rPr>
          <w:rFonts w:ascii="Times New Roman" w:hAnsi="Times New Roman" w:cs="Times New Roman"/>
          <w:sz w:val="28"/>
          <w:szCs w:val="28"/>
        </w:rPr>
        <w:t>Индуизм и мифы Древней Индии</w:t>
      </w:r>
      <w:r>
        <w:rPr>
          <w:rFonts w:ascii="Times New Roman" w:hAnsi="Times New Roman" w:cs="Times New Roman"/>
          <w:sz w:val="28"/>
          <w:szCs w:val="28"/>
        </w:rPr>
        <w:t>.</w:t>
      </w:r>
      <w:r w:rsidR="00F437C2">
        <w:rPr>
          <w:rFonts w:ascii="Times New Roman" w:hAnsi="Times New Roman" w:cs="Times New Roman"/>
          <w:sz w:val="28"/>
          <w:szCs w:val="28"/>
        </w:rPr>
        <w:t xml:space="preserve"> – М.</w:t>
      </w:r>
      <w:r w:rsidRPr="008C137D">
        <w:rPr>
          <w:rFonts w:ascii="Times New Roman" w:hAnsi="Times New Roman" w:cs="Times New Roman"/>
          <w:sz w:val="28"/>
          <w:szCs w:val="28"/>
        </w:rPr>
        <w:t xml:space="preserve">: Вече, 2005. </w:t>
      </w:r>
      <w:r>
        <w:rPr>
          <w:rFonts w:ascii="Times New Roman" w:hAnsi="Times New Roman" w:cs="Times New Roman"/>
          <w:sz w:val="28"/>
          <w:szCs w:val="28"/>
        </w:rPr>
        <w:t>–</w:t>
      </w:r>
      <w:r w:rsidRPr="008C137D">
        <w:rPr>
          <w:rFonts w:ascii="Times New Roman" w:hAnsi="Times New Roman" w:cs="Times New Roman"/>
          <w:sz w:val="28"/>
          <w:szCs w:val="28"/>
        </w:rPr>
        <w:t xml:space="preserve"> 480 с</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153 </w:t>
      </w:r>
      <w:r w:rsidRPr="00F8089A">
        <w:rPr>
          <w:rFonts w:ascii="Times New Roman" w:hAnsi="Times New Roman" w:cs="Times New Roman"/>
          <w:sz w:val="28"/>
          <w:szCs w:val="28"/>
        </w:rPr>
        <w:t>Досмурзинов Р.К. Экспедиция в с. Кабанбай батыра Целиноградского района, Акмолинской области. – Кабанбай батыра, 2022 – август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Pr="008A6E60">
        <w:rPr>
          <w:rFonts w:ascii="Times New Roman" w:hAnsi="Times New Roman" w:cs="Times New Roman"/>
          <w:sz w:val="28"/>
          <w:szCs w:val="28"/>
        </w:rPr>
        <w:t>4</w:t>
      </w:r>
      <w:r>
        <w:rPr>
          <w:rFonts w:ascii="Times New Roman" w:hAnsi="Times New Roman" w:cs="Times New Roman"/>
          <w:sz w:val="28"/>
          <w:szCs w:val="28"/>
        </w:rPr>
        <w:t xml:space="preserve"> </w:t>
      </w:r>
      <w:r w:rsidRPr="004C3493">
        <w:rPr>
          <w:rFonts w:ascii="Times New Roman" w:hAnsi="Times New Roman" w:cs="Times New Roman"/>
          <w:sz w:val="28"/>
          <w:szCs w:val="28"/>
        </w:rPr>
        <w:t>НА ИАЭ РАН. Ф. 94. Оп. 226. Л. 268.</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Pr="003C0C50">
        <w:rPr>
          <w:rFonts w:ascii="Times New Roman" w:hAnsi="Times New Roman" w:cs="Times New Roman"/>
          <w:sz w:val="28"/>
          <w:szCs w:val="28"/>
        </w:rPr>
        <w:t>5</w:t>
      </w:r>
      <w:r>
        <w:rPr>
          <w:rFonts w:ascii="Times New Roman" w:hAnsi="Times New Roman" w:cs="Times New Roman"/>
          <w:sz w:val="28"/>
          <w:szCs w:val="28"/>
        </w:rPr>
        <w:t xml:space="preserve"> </w:t>
      </w:r>
      <w:r w:rsidRPr="004C3493">
        <w:rPr>
          <w:rFonts w:ascii="Times New Roman" w:hAnsi="Times New Roman" w:cs="Times New Roman"/>
          <w:sz w:val="28"/>
          <w:szCs w:val="28"/>
        </w:rPr>
        <w:t>Досмурзинов Р.К. Экспедиция в г. Кокшетау, Акмолинской области. – Кокшетау, 2023 – август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156 Жеті қарға. – Алматы: Аруна, 2014. – </w:t>
      </w:r>
      <w:r w:rsidRPr="004C3493">
        <w:rPr>
          <w:rFonts w:ascii="Times New Roman" w:hAnsi="Times New Roman" w:cs="Times New Roman"/>
          <w:sz w:val="28"/>
          <w:szCs w:val="28"/>
        </w:rPr>
        <w:t>32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157 </w:t>
      </w:r>
      <w:r w:rsidRPr="004C3493">
        <w:rPr>
          <w:rFonts w:ascii="Times New Roman" w:hAnsi="Times New Roman" w:cs="Times New Roman"/>
          <w:sz w:val="28"/>
          <w:szCs w:val="28"/>
        </w:rPr>
        <w:t>НА ИАЭ РАН. Ф. 94. Оп. 226. Л. 178, 179.</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158 </w:t>
      </w:r>
      <w:r w:rsidRPr="004C3493">
        <w:rPr>
          <w:rFonts w:ascii="Times New Roman" w:hAnsi="Times New Roman" w:cs="Times New Roman"/>
          <w:sz w:val="28"/>
          <w:szCs w:val="28"/>
        </w:rPr>
        <w:t>Там же. Л. 179, 180.</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159 </w:t>
      </w:r>
      <w:r w:rsidRPr="004C7B0F">
        <w:rPr>
          <w:rFonts w:ascii="Times New Roman" w:hAnsi="Times New Roman" w:cs="Times New Roman"/>
          <w:sz w:val="28"/>
          <w:szCs w:val="28"/>
        </w:rPr>
        <w:t>Завалишин И. Описание Западной Сибири: в 3 т. – М., 1867. – Т. 3. – 145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160 </w:t>
      </w:r>
      <w:r w:rsidRPr="00863052">
        <w:rPr>
          <w:rFonts w:ascii="Times New Roman" w:hAnsi="Times New Roman" w:cs="Times New Roman"/>
          <w:sz w:val="28"/>
          <w:szCs w:val="28"/>
        </w:rPr>
        <w:t>Симаков Г.Н. Соколиная охота и культ хищных птиц в Средней Азии: ритуальный и практический аспекты. – СПб., 1998. – 320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161 </w:t>
      </w:r>
      <w:r w:rsidRPr="004C3493">
        <w:rPr>
          <w:rFonts w:ascii="Times New Roman" w:hAnsi="Times New Roman" w:cs="Times New Roman"/>
          <w:sz w:val="28"/>
          <w:szCs w:val="28"/>
        </w:rPr>
        <w:t>НА ИАЭ РАН. Ф. 94. Оп. 226. Л. 178.</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162 </w:t>
      </w:r>
      <w:r w:rsidRPr="00FD5E80">
        <w:rPr>
          <w:rFonts w:ascii="Times New Roman" w:hAnsi="Times New Roman" w:cs="Times New Roman"/>
          <w:sz w:val="28"/>
          <w:szCs w:val="28"/>
        </w:rPr>
        <w:t>Диваев А.А. Ит-ала-каз. (Поверье). Смесь // Этн</w:t>
      </w:r>
      <w:r w:rsidR="00F437C2">
        <w:rPr>
          <w:rFonts w:ascii="Times New Roman" w:hAnsi="Times New Roman" w:cs="Times New Roman"/>
          <w:sz w:val="28"/>
          <w:szCs w:val="28"/>
        </w:rPr>
        <w:t>ографическое обозрение, 1908</w:t>
      </w:r>
      <w:r w:rsidR="00F437C2" w:rsidRPr="00F437C2">
        <w:rPr>
          <w:rFonts w:ascii="Times New Roman" w:hAnsi="Times New Roman" w:cs="Times New Roman"/>
          <w:sz w:val="28"/>
          <w:szCs w:val="28"/>
        </w:rPr>
        <w:t xml:space="preserve">, </w:t>
      </w:r>
      <w:r w:rsidR="00F437C2">
        <w:rPr>
          <w:rFonts w:ascii="Times New Roman" w:hAnsi="Times New Roman" w:cs="Times New Roman"/>
          <w:sz w:val="28"/>
          <w:szCs w:val="28"/>
        </w:rPr>
        <w:t>Т. 76-77, №1-2</w:t>
      </w:r>
      <w:r w:rsidR="00F437C2" w:rsidRPr="00F437C2">
        <w:rPr>
          <w:rFonts w:ascii="Times New Roman" w:hAnsi="Times New Roman" w:cs="Times New Roman"/>
          <w:sz w:val="28"/>
          <w:szCs w:val="28"/>
        </w:rPr>
        <w:t xml:space="preserve">, </w:t>
      </w:r>
      <w:r w:rsidR="00F437C2">
        <w:rPr>
          <w:rFonts w:ascii="Times New Roman" w:hAnsi="Times New Roman" w:cs="Times New Roman"/>
          <w:sz w:val="28"/>
          <w:szCs w:val="28"/>
          <w:lang w:val="en-US"/>
        </w:rPr>
        <w:t>c</w:t>
      </w:r>
      <w:r w:rsidRPr="00FD5E80">
        <w:rPr>
          <w:rFonts w:ascii="Times New Roman" w:hAnsi="Times New Roman" w:cs="Times New Roman"/>
          <w:sz w:val="28"/>
          <w:szCs w:val="28"/>
        </w:rPr>
        <w:t>. 149-150.</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163 </w:t>
      </w:r>
      <w:r w:rsidRPr="00FD5E80">
        <w:rPr>
          <w:rFonts w:ascii="Times New Roman" w:hAnsi="Times New Roman" w:cs="Times New Roman"/>
          <w:sz w:val="28"/>
          <w:szCs w:val="28"/>
        </w:rPr>
        <w:t>Аронұлы С. Бөрілі менің байрағым: жыр толғаулар, айтыстар, естеліктер. – Жидебай : Халықаралық Абай клубы, 2009. – 268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164 </w:t>
      </w:r>
      <w:r w:rsidRPr="00FD5E80">
        <w:rPr>
          <w:rFonts w:ascii="Times New Roman" w:hAnsi="Times New Roman" w:cs="Times New Roman"/>
          <w:sz w:val="28"/>
          <w:szCs w:val="28"/>
        </w:rPr>
        <w:t>Айтматов Ч. Белый пароход. – М.: Эксмо, 2022. – 251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165 </w:t>
      </w:r>
      <w:r w:rsidRPr="00FD5E80">
        <w:rPr>
          <w:rFonts w:ascii="Times New Roman" w:hAnsi="Times New Roman" w:cs="Times New Roman"/>
          <w:sz w:val="28"/>
          <w:szCs w:val="28"/>
        </w:rPr>
        <w:t>Шулембаев К.Ш. Маги, боги и действительность. – Алма-Ата: Казахстан, 1975. – 128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166 </w:t>
      </w:r>
      <w:r w:rsidRPr="003E661F">
        <w:rPr>
          <w:rFonts w:ascii="Times New Roman" w:hAnsi="Times New Roman" w:cs="Times New Roman"/>
          <w:sz w:val="28"/>
          <w:szCs w:val="28"/>
        </w:rPr>
        <w:t>Катанов Н.Ф. Мусульманские легенды: тексты и переводы. – СПб.: Тип. Имп. Акад. наук, 1894. – 44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167 </w:t>
      </w:r>
      <w:r w:rsidRPr="003E661F">
        <w:rPr>
          <w:rFonts w:ascii="Times New Roman" w:hAnsi="Times New Roman" w:cs="Times New Roman"/>
          <w:sz w:val="28"/>
          <w:szCs w:val="28"/>
        </w:rPr>
        <w:t>НА ИАЭ РАН. Ф. 94. Оп. 226. Л. 274.</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168 </w:t>
      </w:r>
      <w:r w:rsidRPr="003E661F">
        <w:rPr>
          <w:rFonts w:ascii="Times New Roman" w:hAnsi="Times New Roman" w:cs="Times New Roman"/>
          <w:sz w:val="28"/>
          <w:szCs w:val="28"/>
        </w:rPr>
        <w:t>Кенжеахметұлы С. Жеті қазына: жиған-терген. – Алматы: «Ана тілі» баспасы ЖШС, 2007. – Кіт. 1. – 136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169 </w:t>
      </w:r>
      <w:r w:rsidRPr="003E661F">
        <w:rPr>
          <w:rFonts w:ascii="Times New Roman" w:hAnsi="Times New Roman" w:cs="Times New Roman"/>
          <w:sz w:val="28"/>
          <w:szCs w:val="28"/>
        </w:rPr>
        <w:t>Досмурзинов Р.К. Материалы интервью. – Астана, 2023 – сентябрь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170 </w:t>
      </w:r>
      <w:r w:rsidRPr="003E661F">
        <w:rPr>
          <w:rFonts w:ascii="Times New Roman" w:hAnsi="Times New Roman" w:cs="Times New Roman"/>
          <w:sz w:val="28"/>
          <w:szCs w:val="28"/>
        </w:rPr>
        <w:t>Отпен аластау // https://www.youtube.com/watch?v=bPnYH31daAo 16.04.2023.</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8A6E60">
        <w:rPr>
          <w:rFonts w:ascii="Times New Roman" w:hAnsi="Times New Roman" w:cs="Times New Roman"/>
          <w:sz w:val="28"/>
          <w:szCs w:val="28"/>
        </w:rPr>
        <w:t>71</w:t>
      </w:r>
      <w:r>
        <w:rPr>
          <w:rFonts w:ascii="Times New Roman" w:hAnsi="Times New Roman" w:cs="Times New Roman"/>
          <w:sz w:val="28"/>
          <w:szCs w:val="28"/>
        </w:rPr>
        <w:t xml:space="preserve"> </w:t>
      </w:r>
      <w:r w:rsidRPr="003E661F">
        <w:rPr>
          <w:rFonts w:ascii="Times New Roman" w:hAnsi="Times New Roman" w:cs="Times New Roman"/>
          <w:sz w:val="28"/>
          <w:szCs w:val="28"/>
        </w:rPr>
        <w:t>Таджикско-русский словарь. Лұғат</w:t>
      </w:r>
      <w:r>
        <w:rPr>
          <w:rFonts w:ascii="Times New Roman" w:hAnsi="Times New Roman" w:cs="Times New Roman"/>
          <w:sz w:val="28"/>
          <w:szCs w:val="28"/>
        </w:rPr>
        <w:t>и тоҷикй-русй: 40000 слов. – М.</w:t>
      </w:r>
      <w:r w:rsidRPr="003E661F">
        <w:rPr>
          <w:rFonts w:ascii="Times New Roman" w:hAnsi="Times New Roman" w:cs="Times New Roman"/>
          <w:sz w:val="28"/>
          <w:szCs w:val="28"/>
        </w:rPr>
        <w:t>: Государственное издательство иностранных и национальных словарей, 1954. – 789 с.</w:t>
      </w:r>
    </w:p>
    <w:p w:rsidR="00F44370" w:rsidRPr="00301C56" w:rsidRDefault="00F44370" w:rsidP="00F44370">
      <w:pPr>
        <w:spacing w:after="0" w:line="240" w:lineRule="auto"/>
        <w:ind w:firstLine="709"/>
        <w:jc w:val="both"/>
        <w:rPr>
          <w:rFonts w:ascii="Times New Roman" w:hAnsi="Times New Roman" w:cs="Times New Roman"/>
          <w:sz w:val="28"/>
          <w:szCs w:val="28"/>
          <w:lang w:val="en-US"/>
        </w:rPr>
      </w:pPr>
      <w:r w:rsidRPr="00301C56">
        <w:rPr>
          <w:rFonts w:ascii="Times New Roman" w:hAnsi="Times New Roman" w:cs="Times New Roman"/>
          <w:sz w:val="28"/>
          <w:szCs w:val="28"/>
          <w:lang w:val="en-US"/>
        </w:rPr>
        <w:t>172 Toleubayev A. Traditional beliefs and superstitious rites of the Kazakhs. – Almaty: Kazakh University, 2013. – 234 p.</w:t>
      </w:r>
    </w:p>
    <w:p w:rsidR="00F44370" w:rsidRPr="00301C56" w:rsidRDefault="00F44370" w:rsidP="00F44370">
      <w:pPr>
        <w:spacing w:after="0" w:line="240" w:lineRule="auto"/>
        <w:ind w:firstLine="709"/>
        <w:jc w:val="both"/>
        <w:rPr>
          <w:rFonts w:ascii="Times New Roman" w:hAnsi="Times New Roman" w:cs="Times New Roman"/>
          <w:sz w:val="28"/>
          <w:szCs w:val="28"/>
          <w:lang w:val="en-US"/>
        </w:rPr>
      </w:pPr>
      <w:r w:rsidRPr="00301C56">
        <w:rPr>
          <w:rFonts w:ascii="Times New Roman" w:hAnsi="Times New Roman" w:cs="Times New Roman"/>
          <w:sz w:val="28"/>
          <w:szCs w:val="28"/>
          <w:lang w:val="en-US"/>
        </w:rPr>
        <w:t xml:space="preserve">173 </w:t>
      </w:r>
      <w:r w:rsidRPr="00301C56">
        <w:rPr>
          <w:rFonts w:ascii="Times New Roman" w:hAnsi="Times New Roman" w:cs="Times New Roman"/>
          <w:sz w:val="28"/>
          <w:szCs w:val="28"/>
        </w:rPr>
        <w:t>Отқа</w:t>
      </w:r>
      <w:r w:rsidRPr="00301C56">
        <w:rPr>
          <w:rFonts w:ascii="Times New Roman" w:hAnsi="Times New Roman" w:cs="Times New Roman"/>
          <w:sz w:val="28"/>
          <w:szCs w:val="28"/>
          <w:lang w:val="en-US"/>
        </w:rPr>
        <w:t xml:space="preserve"> </w:t>
      </w:r>
      <w:r w:rsidRPr="00301C56">
        <w:rPr>
          <w:rFonts w:ascii="Times New Roman" w:hAnsi="Times New Roman" w:cs="Times New Roman"/>
          <w:sz w:val="28"/>
          <w:szCs w:val="28"/>
        </w:rPr>
        <w:t>табындыру</w:t>
      </w:r>
      <w:r w:rsidRPr="00301C56">
        <w:rPr>
          <w:rFonts w:ascii="Times New Roman" w:hAnsi="Times New Roman" w:cs="Times New Roman"/>
          <w:sz w:val="28"/>
          <w:szCs w:val="28"/>
          <w:lang w:val="en-US"/>
        </w:rPr>
        <w:t xml:space="preserve"> </w:t>
      </w:r>
      <w:r w:rsidRPr="00301C56">
        <w:rPr>
          <w:rFonts w:ascii="Times New Roman" w:hAnsi="Times New Roman" w:cs="Times New Roman"/>
          <w:sz w:val="28"/>
          <w:szCs w:val="28"/>
        </w:rPr>
        <w:t>дәстүрі</w:t>
      </w:r>
      <w:r w:rsidRPr="00301C56">
        <w:rPr>
          <w:rFonts w:ascii="Times New Roman" w:hAnsi="Times New Roman" w:cs="Times New Roman"/>
          <w:sz w:val="28"/>
          <w:szCs w:val="28"/>
          <w:lang w:val="en-US"/>
        </w:rPr>
        <w:t xml:space="preserve"> // </w:t>
      </w:r>
      <w:hyperlink r:id="rId8" w:history="1">
        <w:r w:rsidRPr="00301C56">
          <w:rPr>
            <w:rStyle w:val="a4"/>
            <w:rFonts w:ascii="Times New Roman" w:hAnsi="Times New Roman" w:cs="Times New Roman"/>
            <w:color w:val="000000" w:themeColor="text1"/>
            <w:sz w:val="28"/>
            <w:szCs w:val="28"/>
            <w:u w:val="none"/>
            <w:lang w:val="en-US"/>
          </w:rPr>
          <w:t>https://www.youtube.com/</w:t>
        </w:r>
      </w:hyperlink>
      <w:r w:rsidRPr="00301C56">
        <w:rPr>
          <w:rFonts w:ascii="Times New Roman" w:hAnsi="Times New Roman" w:cs="Times New Roman"/>
          <w:sz w:val="28"/>
          <w:szCs w:val="28"/>
          <w:lang w:val="en-US"/>
        </w:rPr>
        <w:t>watch?v =7STkCzPZAIs 16.04.2023.</w:t>
      </w:r>
    </w:p>
    <w:p w:rsidR="00F44370" w:rsidRPr="00301C56" w:rsidRDefault="00F44370" w:rsidP="00F44370">
      <w:pPr>
        <w:spacing w:after="0" w:line="240" w:lineRule="auto"/>
        <w:ind w:firstLine="709"/>
        <w:jc w:val="both"/>
        <w:rPr>
          <w:rFonts w:ascii="Times New Roman" w:hAnsi="Times New Roman" w:cs="Times New Roman"/>
          <w:sz w:val="28"/>
          <w:szCs w:val="28"/>
        </w:rPr>
      </w:pPr>
      <w:r w:rsidRPr="00301C56">
        <w:rPr>
          <w:rFonts w:ascii="Times New Roman" w:hAnsi="Times New Roman" w:cs="Times New Roman"/>
          <w:sz w:val="28"/>
          <w:szCs w:val="28"/>
        </w:rPr>
        <w:t>174 Досмурзинов Р.К. Экспедиция в г. Кокшетау, Акмолинской области. – Кокшетау, 2023 – август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sidRPr="00301C56">
        <w:rPr>
          <w:rFonts w:ascii="Times New Roman" w:hAnsi="Times New Roman" w:cs="Times New Roman"/>
          <w:sz w:val="28"/>
          <w:szCs w:val="28"/>
        </w:rPr>
        <w:t>175 Досмурзинов Р.К. Экспедиция в с. Улытау, с. Малшыбай Улытауского района, Улытауской области. – Улытау, 2023 – сентябрь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Pr="00851BCE">
        <w:rPr>
          <w:rFonts w:ascii="Times New Roman" w:hAnsi="Times New Roman" w:cs="Times New Roman"/>
          <w:sz w:val="28"/>
          <w:szCs w:val="28"/>
        </w:rPr>
        <w:t>6</w:t>
      </w:r>
      <w:r>
        <w:rPr>
          <w:rFonts w:ascii="Times New Roman" w:hAnsi="Times New Roman" w:cs="Times New Roman"/>
          <w:sz w:val="28"/>
          <w:szCs w:val="28"/>
        </w:rPr>
        <w:t xml:space="preserve"> </w:t>
      </w:r>
      <w:r w:rsidRPr="00D813B8">
        <w:rPr>
          <w:rFonts w:ascii="Times New Roman" w:hAnsi="Times New Roman" w:cs="Times New Roman"/>
          <w:sz w:val="28"/>
          <w:szCs w:val="28"/>
        </w:rPr>
        <w:t>Эрдэнэболд Л. Традиционные верования ойрат-монголов (конец XIX – начало XX в.) – Улан-Удэ: Изд-во БНЦ СО РАН, 2012. – 196 с.</w:t>
      </w:r>
    </w:p>
    <w:p w:rsidR="00F44370" w:rsidRPr="00EF5DAC"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Pr="004F0F07">
        <w:rPr>
          <w:rFonts w:ascii="Times New Roman" w:hAnsi="Times New Roman" w:cs="Times New Roman"/>
          <w:sz w:val="28"/>
          <w:szCs w:val="28"/>
        </w:rPr>
        <w:t>7</w:t>
      </w:r>
      <w:r>
        <w:rPr>
          <w:rFonts w:ascii="Times New Roman" w:hAnsi="Times New Roman" w:cs="Times New Roman"/>
          <w:sz w:val="28"/>
          <w:szCs w:val="28"/>
        </w:rPr>
        <w:t xml:space="preserve"> </w:t>
      </w:r>
      <w:r w:rsidRPr="000F7300">
        <w:rPr>
          <w:rFonts w:ascii="Times New Roman" w:hAnsi="Times New Roman" w:cs="Times New Roman"/>
          <w:sz w:val="28"/>
          <w:szCs w:val="28"/>
        </w:rPr>
        <w:t>Досмурзинов Р.К. Материалы интервью. – Улытау, 2023 – сентябрь (полевой дневник автора).</w:t>
      </w:r>
    </w:p>
    <w:p w:rsidR="00F44370" w:rsidRPr="00EF5DAC"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Pr="004F0F07">
        <w:rPr>
          <w:rFonts w:ascii="Times New Roman" w:hAnsi="Times New Roman" w:cs="Times New Roman"/>
          <w:sz w:val="28"/>
          <w:szCs w:val="28"/>
        </w:rPr>
        <w:t>8</w:t>
      </w:r>
      <w:r w:rsidRPr="000F7300">
        <w:rPr>
          <w:rFonts w:ascii="Times New Roman" w:hAnsi="Times New Roman" w:cs="Times New Roman"/>
          <w:sz w:val="28"/>
          <w:szCs w:val="28"/>
        </w:rPr>
        <w:t xml:space="preserve"> Ивановский А. Киргизская легенда о происхождении огня // Этнографическое обозрение. – 1890. – Т. 7, №</w:t>
      </w:r>
      <w:r w:rsidRPr="002D69A5">
        <w:rPr>
          <w:rFonts w:ascii="Times New Roman" w:hAnsi="Times New Roman" w:cs="Times New Roman"/>
          <w:sz w:val="28"/>
          <w:szCs w:val="28"/>
        </w:rPr>
        <w:t xml:space="preserve"> </w:t>
      </w:r>
      <w:r w:rsidRPr="000F7300">
        <w:rPr>
          <w:rFonts w:ascii="Times New Roman" w:hAnsi="Times New Roman" w:cs="Times New Roman"/>
          <w:sz w:val="28"/>
          <w:szCs w:val="28"/>
        </w:rPr>
        <w:t xml:space="preserve">4. – </w:t>
      </w:r>
      <w:r w:rsidRPr="000F7300">
        <w:rPr>
          <w:rFonts w:ascii="Times New Roman" w:hAnsi="Times New Roman" w:cs="Times New Roman"/>
          <w:sz w:val="28"/>
          <w:szCs w:val="28"/>
          <w:lang w:val="en-US"/>
        </w:rPr>
        <w:t>C</w:t>
      </w:r>
      <w:r w:rsidRPr="000F7300">
        <w:rPr>
          <w:rFonts w:ascii="Times New Roman" w:hAnsi="Times New Roman" w:cs="Times New Roman"/>
          <w:sz w:val="28"/>
          <w:szCs w:val="28"/>
        </w:rPr>
        <w:t>. 263-265.</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17</w:t>
      </w:r>
      <w:r w:rsidRPr="004F0F07">
        <w:rPr>
          <w:rFonts w:ascii="Times New Roman" w:hAnsi="Times New Roman" w:cs="Times New Roman"/>
          <w:sz w:val="28"/>
          <w:szCs w:val="28"/>
        </w:rPr>
        <w:t>9</w:t>
      </w:r>
      <w:r w:rsidRPr="000F7300">
        <w:rPr>
          <w:rFonts w:ascii="Times New Roman" w:hAnsi="Times New Roman" w:cs="Times New Roman"/>
          <w:sz w:val="28"/>
          <w:szCs w:val="28"/>
        </w:rPr>
        <w:t xml:space="preserve"> Миропиев М.А. Демонологические рассказы киргизов, собранные и переведённые М. Миропиевым. – СПб., 1888. – Т. 10, вып. 3. – 50 с.</w:t>
      </w:r>
    </w:p>
    <w:p w:rsidR="00F44370" w:rsidRPr="002D69A5" w:rsidRDefault="00F44370" w:rsidP="00F44370">
      <w:pPr>
        <w:spacing w:after="0" w:line="240" w:lineRule="auto"/>
        <w:ind w:firstLine="709"/>
        <w:jc w:val="both"/>
        <w:rPr>
          <w:rFonts w:ascii="Times New Roman" w:hAnsi="Times New Roman" w:cs="Times New Roman"/>
          <w:i/>
          <w:color w:val="000000" w:themeColor="text1"/>
          <w:sz w:val="28"/>
          <w:szCs w:val="28"/>
          <w:lang w:val="kk-KZ"/>
        </w:rPr>
      </w:pPr>
      <w:r w:rsidRPr="004F0F07">
        <w:rPr>
          <w:rFonts w:ascii="Times New Roman" w:hAnsi="Times New Roman" w:cs="Times New Roman"/>
          <w:sz w:val="28"/>
          <w:szCs w:val="28"/>
          <w:lang w:val="kk-KZ"/>
        </w:rPr>
        <w:t xml:space="preserve">180 </w:t>
      </w:r>
      <w:r>
        <w:rPr>
          <w:rFonts w:ascii="Times New Roman" w:hAnsi="Times New Roman" w:cs="Times New Roman"/>
          <w:sz w:val="28"/>
          <w:szCs w:val="28"/>
          <w:lang w:val="kk-KZ"/>
        </w:rPr>
        <w:t>Әлімгерейұлы Ө. Қыр хикаялары</w:t>
      </w:r>
      <w:r w:rsidRPr="004F0F07">
        <w:rPr>
          <w:rFonts w:ascii="Times New Roman" w:hAnsi="Times New Roman" w:cs="Times New Roman"/>
          <w:sz w:val="28"/>
          <w:szCs w:val="28"/>
          <w:lang w:val="kk-KZ"/>
        </w:rPr>
        <w:t>. –</w:t>
      </w:r>
      <w:r>
        <w:rPr>
          <w:rFonts w:ascii="Times New Roman" w:hAnsi="Times New Roman" w:cs="Times New Roman"/>
          <w:sz w:val="28"/>
          <w:szCs w:val="28"/>
          <w:lang w:val="kk-KZ"/>
        </w:rPr>
        <w:t xml:space="preserve"> Алматы</w:t>
      </w:r>
      <w:r w:rsidRPr="004F0F07">
        <w:rPr>
          <w:rFonts w:ascii="Times New Roman" w:hAnsi="Times New Roman" w:cs="Times New Roman"/>
          <w:color w:val="000000" w:themeColor="text1"/>
          <w:sz w:val="28"/>
          <w:szCs w:val="28"/>
          <w:lang w:val="kk-KZ"/>
        </w:rPr>
        <w:t xml:space="preserve">: </w:t>
      </w:r>
      <w:r w:rsidRPr="00283AD9">
        <w:rPr>
          <w:rFonts w:ascii="Times New Roman" w:hAnsi="Times New Roman" w:cs="Times New Roman"/>
          <w:i/>
          <w:color w:val="000000" w:themeColor="text1"/>
          <w:sz w:val="28"/>
          <w:szCs w:val="28"/>
          <w:shd w:val="clear" w:color="auto" w:fill="FFFFFF"/>
          <w:lang w:val="kk-KZ"/>
        </w:rPr>
        <w:t>«</w:t>
      </w:r>
      <w:r w:rsidRPr="00283AD9">
        <w:rPr>
          <w:rStyle w:val="af0"/>
          <w:rFonts w:ascii="Times New Roman" w:hAnsi="Times New Roman" w:cs="Times New Roman"/>
          <w:bCs/>
          <w:i w:val="0"/>
          <w:color w:val="000000" w:themeColor="text1"/>
          <w:sz w:val="28"/>
          <w:szCs w:val="28"/>
          <w:shd w:val="clear" w:color="auto" w:fill="FFFFFF"/>
          <w:lang w:val="kk-KZ"/>
        </w:rPr>
        <w:t>Абзал</w:t>
      </w:r>
      <w:r w:rsidRPr="00283AD9">
        <w:rPr>
          <w:rFonts w:ascii="Times New Roman" w:hAnsi="Times New Roman" w:cs="Times New Roman"/>
          <w:i/>
          <w:color w:val="000000" w:themeColor="text1"/>
          <w:sz w:val="28"/>
          <w:szCs w:val="28"/>
          <w:shd w:val="clear" w:color="auto" w:fill="FFFFFF"/>
          <w:lang w:val="kk-KZ"/>
        </w:rPr>
        <w:t>-</w:t>
      </w:r>
      <w:r w:rsidRPr="00283AD9">
        <w:rPr>
          <w:rStyle w:val="af0"/>
          <w:rFonts w:ascii="Times New Roman" w:hAnsi="Times New Roman" w:cs="Times New Roman"/>
          <w:bCs/>
          <w:i w:val="0"/>
          <w:color w:val="000000" w:themeColor="text1"/>
          <w:sz w:val="28"/>
          <w:szCs w:val="28"/>
          <w:shd w:val="clear" w:color="auto" w:fill="FFFFFF"/>
          <w:lang w:val="kk-KZ"/>
        </w:rPr>
        <w:t>Ай</w:t>
      </w:r>
      <w:r w:rsidRPr="00283AD9">
        <w:rPr>
          <w:rFonts w:ascii="Times New Roman" w:hAnsi="Times New Roman" w:cs="Times New Roman"/>
          <w:i/>
          <w:color w:val="000000" w:themeColor="text1"/>
          <w:sz w:val="28"/>
          <w:szCs w:val="28"/>
          <w:shd w:val="clear" w:color="auto" w:fill="FFFFFF"/>
          <w:lang w:val="kk-KZ"/>
        </w:rPr>
        <w:t xml:space="preserve">» </w:t>
      </w:r>
      <w:r w:rsidRPr="00283AD9">
        <w:rPr>
          <w:rStyle w:val="af0"/>
          <w:rFonts w:ascii="Times New Roman" w:hAnsi="Times New Roman" w:cs="Times New Roman"/>
          <w:bCs/>
          <w:i w:val="0"/>
          <w:color w:val="000000" w:themeColor="text1"/>
          <w:sz w:val="28"/>
          <w:szCs w:val="28"/>
          <w:shd w:val="clear" w:color="auto" w:fill="FFFFFF"/>
          <w:lang w:val="kk-KZ"/>
        </w:rPr>
        <w:t>баспасы</w:t>
      </w:r>
      <w:r w:rsidRPr="00283AD9">
        <w:rPr>
          <w:rFonts w:ascii="Times New Roman" w:hAnsi="Times New Roman" w:cs="Times New Roman"/>
          <w:i/>
          <w:color w:val="000000" w:themeColor="text1"/>
          <w:sz w:val="28"/>
          <w:szCs w:val="28"/>
          <w:shd w:val="clear" w:color="auto" w:fill="FFFFFF"/>
          <w:lang w:val="kk-KZ"/>
        </w:rPr>
        <w:t>,</w:t>
      </w:r>
      <w:r w:rsidRPr="002D69A5">
        <w:rPr>
          <w:rFonts w:ascii="Times New Roman" w:hAnsi="Times New Roman" w:cs="Times New Roman"/>
          <w:i/>
          <w:color w:val="000000" w:themeColor="text1"/>
          <w:sz w:val="28"/>
          <w:szCs w:val="28"/>
          <w:shd w:val="clear" w:color="auto" w:fill="FFFFFF"/>
          <w:lang w:val="kk-KZ"/>
        </w:rPr>
        <w:t xml:space="preserve"> </w:t>
      </w:r>
      <w:r w:rsidRPr="002D69A5">
        <w:rPr>
          <w:rFonts w:ascii="Times New Roman" w:hAnsi="Times New Roman" w:cs="Times New Roman"/>
          <w:color w:val="000000" w:themeColor="text1"/>
          <w:sz w:val="28"/>
          <w:szCs w:val="28"/>
          <w:shd w:val="clear" w:color="auto" w:fill="FFFFFF"/>
          <w:lang w:val="kk-KZ"/>
        </w:rPr>
        <w:t>2013. – 640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18</w:t>
      </w:r>
      <w:r w:rsidRPr="004F0F07">
        <w:rPr>
          <w:rFonts w:ascii="Times New Roman" w:hAnsi="Times New Roman" w:cs="Times New Roman"/>
          <w:sz w:val="28"/>
          <w:szCs w:val="28"/>
        </w:rPr>
        <w:t>1</w:t>
      </w:r>
      <w:r>
        <w:rPr>
          <w:rFonts w:ascii="Times New Roman" w:hAnsi="Times New Roman" w:cs="Times New Roman"/>
          <w:sz w:val="28"/>
          <w:szCs w:val="28"/>
        </w:rPr>
        <w:t xml:space="preserve"> </w:t>
      </w:r>
      <w:r w:rsidRPr="000F7300">
        <w:rPr>
          <w:rFonts w:ascii="Times New Roman" w:hAnsi="Times New Roman" w:cs="Times New Roman"/>
          <w:sz w:val="28"/>
          <w:szCs w:val="28"/>
        </w:rPr>
        <w:t>Досмурзинов Р.К. Символика огня в традиционных ритуалах ка</w:t>
      </w:r>
      <w:r>
        <w:rPr>
          <w:rFonts w:ascii="Times New Roman" w:hAnsi="Times New Roman" w:cs="Times New Roman"/>
          <w:sz w:val="28"/>
          <w:szCs w:val="28"/>
        </w:rPr>
        <w:t xml:space="preserve">- </w:t>
      </w:r>
      <w:r w:rsidRPr="000F7300">
        <w:rPr>
          <w:rFonts w:ascii="Times New Roman" w:hAnsi="Times New Roman" w:cs="Times New Roman"/>
          <w:sz w:val="28"/>
          <w:szCs w:val="28"/>
        </w:rPr>
        <w:t>захского народа // Вестник КазНУ им. аль-Фараби. № 2 (2023). Т. 109. Вестник КазНУ. Серия историческая. С. 168-173.</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8A6E60">
        <w:rPr>
          <w:rFonts w:ascii="Times New Roman" w:hAnsi="Times New Roman" w:cs="Times New Roman"/>
          <w:sz w:val="28"/>
          <w:szCs w:val="28"/>
        </w:rPr>
        <w:t>82</w:t>
      </w:r>
      <w:r>
        <w:rPr>
          <w:rFonts w:ascii="Times New Roman" w:hAnsi="Times New Roman" w:cs="Times New Roman"/>
          <w:sz w:val="28"/>
          <w:szCs w:val="28"/>
        </w:rPr>
        <w:t xml:space="preserve"> </w:t>
      </w:r>
      <w:r w:rsidRPr="000F7300">
        <w:rPr>
          <w:rFonts w:ascii="Times New Roman" w:hAnsi="Times New Roman" w:cs="Times New Roman"/>
          <w:sz w:val="28"/>
          <w:szCs w:val="28"/>
        </w:rPr>
        <w:t>Қазақ салт-дәстүрлері. Алматы: Балауса баспасы, 2017. 384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Pr="008A6E60">
        <w:rPr>
          <w:rFonts w:ascii="Times New Roman" w:hAnsi="Times New Roman" w:cs="Times New Roman"/>
          <w:sz w:val="28"/>
          <w:szCs w:val="28"/>
        </w:rPr>
        <w:t>3</w:t>
      </w:r>
      <w:r>
        <w:rPr>
          <w:rFonts w:ascii="Times New Roman" w:hAnsi="Times New Roman" w:cs="Times New Roman"/>
          <w:sz w:val="28"/>
          <w:szCs w:val="28"/>
        </w:rPr>
        <w:t xml:space="preserve"> </w:t>
      </w:r>
      <w:r w:rsidRPr="00583C92">
        <w:rPr>
          <w:rFonts w:ascii="Times New Roman" w:hAnsi="Times New Roman" w:cs="Times New Roman"/>
          <w:sz w:val="28"/>
          <w:szCs w:val="28"/>
        </w:rPr>
        <w:t>НА ИАЭ РАН. Ф. 94. Оп. 226. Л. 178</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184 </w:t>
      </w:r>
      <w:r w:rsidRPr="00583C92">
        <w:rPr>
          <w:rFonts w:ascii="Times New Roman" w:hAnsi="Times New Roman" w:cs="Times New Roman"/>
          <w:sz w:val="28"/>
          <w:szCs w:val="28"/>
        </w:rPr>
        <w:t>НА ИАЭ РАН. Ф. 94. Оп. 226. Л. 223.</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185 </w:t>
      </w:r>
      <w:r w:rsidRPr="009852AF">
        <w:rPr>
          <w:rFonts w:ascii="Times New Roman" w:hAnsi="Times New Roman" w:cs="Times New Roman"/>
          <w:sz w:val="28"/>
          <w:szCs w:val="28"/>
        </w:rPr>
        <w:t>Валеев Ф.Т. Обереги как пережиток доисламских верований у сибирских татар (по данным полевых этнографических наблюдений в районах Омской и Тюменской областей) // Из истории Сибири. Западносибирский сборник. Томск: ТГУ. 1976. Выпуск 19. 284 с. – С. 244-250.</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186 </w:t>
      </w:r>
      <w:r w:rsidRPr="009852AF">
        <w:rPr>
          <w:rFonts w:ascii="Times New Roman" w:hAnsi="Times New Roman" w:cs="Times New Roman"/>
          <w:sz w:val="28"/>
          <w:szCs w:val="28"/>
        </w:rPr>
        <w:t>НА ИАЭ РАН. Ф. 94. Оп. 226. Л. 178, 190.</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187 </w:t>
      </w:r>
      <w:r w:rsidRPr="009852AF">
        <w:rPr>
          <w:rFonts w:ascii="Times New Roman" w:hAnsi="Times New Roman" w:cs="Times New Roman"/>
          <w:sz w:val="28"/>
          <w:szCs w:val="28"/>
        </w:rPr>
        <w:t>Досмурзинов Р.К. Материалы интервью. – Астана, 2023 – сентябрь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188 </w:t>
      </w:r>
      <w:r w:rsidRPr="009852AF">
        <w:rPr>
          <w:rFonts w:ascii="Times New Roman" w:hAnsi="Times New Roman" w:cs="Times New Roman"/>
          <w:sz w:val="28"/>
          <w:szCs w:val="28"/>
        </w:rPr>
        <w:t>Борисов В.</w:t>
      </w:r>
      <w:r w:rsidR="00744901">
        <w:rPr>
          <w:rFonts w:ascii="Times New Roman" w:hAnsi="Times New Roman" w:cs="Times New Roman"/>
          <w:sz w:val="28"/>
          <w:szCs w:val="28"/>
        </w:rPr>
        <w:t xml:space="preserve"> М. Русско-арабский словарь. М.</w:t>
      </w:r>
      <w:r w:rsidRPr="009852AF">
        <w:rPr>
          <w:rFonts w:ascii="Times New Roman" w:hAnsi="Times New Roman" w:cs="Times New Roman"/>
          <w:sz w:val="28"/>
          <w:szCs w:val="28"/>
        </w:rPr>
        <w:t>: Сам Интернешнл, 1993. 1108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Pr="004F0F07">
        <w:rPr>
          <w:rFonts w:ascii="Times New Roman" w:hAnsi="Times New Roman" w:cs="Times New Roman"/>
          <w:sz w:val="28"/>
          <w:szCs w:val="28"/>
        </w:rPr>
        <w:t>9</w:t>
      </w:r>
      <w:r>
        <w:rPr>
          <w:rFonts w:ascii="Times New Roman" w:hAnsi="Times New Roman" w:cs="Times New Roman"/>
          <w:sz w:val="28"/>
          <w:szCs w:val="28"/>
        </w:rPr>
        <w:t xml:space="preserve"> </w:t>
      </w:r>
      <w:r w:rsidRPr="009852AF">
        <w:rPr>
          <w:rFonts w:ascii="Times New Roman" w:hAnsi="Times New Roman" w:cs="Times New Roman"/>
          <w:sz w:val="28"/>
          <w:szCs w:val="28"/>
        </w:rPr>
        <w:t>Кемелбаева А. Тұм</w:t>
      </w:r>
      <w:r>
        <w:rPr>
          <w:rFonts w:ascii="Times New Roman" w:hAnsi="Times New Roman" w:cs="Times New Roman"/>
          <w:sz w:val="28"/>
          <w:szCs w:val="28"/>
        </w:rPr>
        <w:t>ар тағу – түркі</w:t>
      </w:r>
      <w:r w:rsidR="00744901">
        <w:rPr>
          <w:rFonts w:ascii="Times New Roman" w:hAnsi="Times New Roman" w:cs="Times New Roman"/>
          <w:sz w:val="28"/>
          <w:szCs w:val="28"/>
        </w:rPr>
        <w:t>лік көне дәстүр // Абай, 2021</w:t>
      </w:r>
      <w:r w:rsidR="00744901" w:rsidRPr="00744901">
        <w:rPr>
          <w:rFonts w:ascii="Times New Roman" w:hAnsi="Times New Roman" w:cs="Times New Roman"/>
          <w:sz w:val="28"/>
          <w:szCs w:val="28"/>
        </w:rPr>
        <w:t>,</w:t>
      </w:r>
      <w:r>
        <w:rPr>
          <w:rFonts w:ascii="Times New Roman" w:hAnsi="Times New Roman" w:cs="Times New Roman"/>
          <w:sz w:val="28"/>
          <w:szCs w:val="28"/>
        </w:rPr>
        <w:t xml:space="preserve"> </w:t>
      </w:r>
      <w:r w:rsidR="00744901">
        <w:rPr>
          <w:rFonts w:ascii="Times New Roman" w:hAnsi="Times New Roman" w:cs="Times New Roman"/>
          <w:sz w:val="28"/>
          <w:szCs w:val="28"/>
        </w:rPr>
        <w:t>№ 6</w:t>
      </w:r>
      <w:r w:rsidR="00744901" w:rsidRPr="00744901">
        <w:rPr>
          <w:rFonts w:ascii="Times New Roman" w:hAnsi="Times New Roman" w:cs="Times New Roman"/>
          <w:sz w:val="28"/>
          <w:szCs w:val="28"/>
        </w:rPr>
        <w:t xml:space="preserve">, </w:t>
      </w:r>
      <w:r w:rsidRPr="009852AF">
        <w:rPr>
          <w:rFonts w:ascii="Times New Roman" w:hAnsi="Times New Roman" w:cs="Times New Roman"/>
          <w:sz w:val="28"/>
          <w:szCs w:val="28"/>
        </w:rPr>
        <w:t>72-84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4F0F07">
        <w:rPr>
          <w:rFonts w:ascii="Times New Roman" w:hAnsi="Times New Roman" w:cs="Times New Roman"/>
          <w:sz w:val="28"/>
          <w:szCs w:val="28"/>
        </w:rPr>
        <w:t>90</w:t>
      </w:r>
      <w:r>
        <w:rPr>
          <w:rFonts w:ascii="Times New Roman" w:hAnsi="Times New Roman" w:cs="Times New Roman"/>
          <w:sz w:val="28"/>
          <w:szCs w:val="28"/>
        </w:rPr>
        <w:t xml:space="preserve"> </w:t>
      </w:r>
      <w:r w:rsidRPr="009852AF">
        <w:rPr>
          <w:rFonts w:ascii="Times New Roman" w:hAnsi="Times New Roman" w:cs="Times New Roman"/>
          <w:sz w:val="28"/>
          <w:szCs w:val="28"/>
        </w:rPr>
        <w:t>Кенжеахметулы С. Традиции и обряды казахского народа. – Алматы: ОАО Алматы кітап, 2004. – 284 с.</w:t>
      </w:r>
    </w:p>
    <w:p w:rsidR="00F44370" w:rsidRPr="00DC371F" w:rsidRDefault="00F44370" w:rsidP="00F44370">
      <w:pPr>
        <w:spacing w:after="0" w:line="240" w:lineRule="auto"/>
        <w:ind w:firstLine="709"/>
        <w:jc w:val="both"/>
        <w:rPr>
          <w:rFonts w:ascii="Times New Roman" w:hAnsi="Times New Roman" w:cs="Times New Roman"/>
          <w:sz w:val="28"/>
          <w:szCs w:val="28"/>
        </w:rPr>
      </w:pPr>
      <w:r w:rsidRPr="00F20BE1">
        <w:rPr>
          <w:rFonts w:ascii="Times New Roman" w:hAnsi="Times New Roman" w:cs="Times New Roman"/>
          <w:sz w:val="28"/>
          <w:szCs w:val="28"/>
        </w:rPr>
        <w:t xml:space="preserve">191 </w:t>
      </w:r>
      <w:r w:rsidRPr="000F3D29">
        <w:rPr>
          <w:rFonts w:ascii="Times New Roman" w:hAnsi="Times New Roman" w:cs="Times New Roman"/>
          <w:color w:val="000000" w:themeColor="text1"/>
          <w:sz w:val="28"/>
          <w:szCs w:val="28"/>
        </w:rPr>
        <w:t xml:space="preserve">Ильминский Н.И. </w:t>
      </w:r>
      <w:r w:rsidRPr="000F3D29">
        <w:rPr>
          <w:rFonts w:ascii="Times New Roman" w:hAnsi="Times New Roman" w:cs="Times New Roman"/>
          <w:color w:val="000000" w:themeColor="text1"/>
          <w:sz w:val="28"/>
          <w:szCs w:val="28"/>
          <w:shd w:val="clear" w:color="auto" w:fill="FFFFFF"/>
        </w:rPr>
        <w:t>Древний обычай распределения кусков мяса сохранившийся у киргизов.</w:t>
      </w:r>
      <w:r>
        <w:rPr>
          <w:rFonts w:ascii="Times New Roman" w:hAnsi="Times New Roman" w:cs="Times New Roman"/>
          <w:color w:val="000000" w:themeColor="text1"/>
          <w:sz w:val="28"/>
          <w:szCs w:val="28"/>
          <w:shd w:val="clear" w:color="auto" w:fill="FFFFFF"/>
        </w:rPr>
        <w:t xml:space="preserve"> – </w:t>
      </w:r>
      <w:r>
        <w:rPr>
          <w:rFonts w:ascii="Times New Roman" w:hAnsi="Times New Roman" w:cs="Times New Roman"/>
          <w:color w:val="000000" w:themeColor="text1"/>
          <w:sz w:val="28"/>
          <w:szCs w:val="28"/>
        </w:rPr>
        <w:t>СПб.: тип. Акад</w:t>
      </w:r>
      <w:r w:rsidRPr="00DC371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наук</w:t>
      </w:r>
      <w:r w:rsidRPr="00DC371F">
        <w:rPr>
          <w:rFonts w:ascii="Times New Roman" w:hAnsi="Times New Roman" w:cs="Times New Roman"/>
          <w:color w:val="000000" w:themeColor="text1"/>
          <w:sz w:val="28"/>
          <w:szCs w:val="28"/>
        </w:rPr>
        <w:t xml:space="preserve">, 1860. – 22 </w:t>
      </w:r>
      <w:r>
        <w:rPr>
          <w:rFonts w:ascii="Times New Roman" w:hAnsi="Times New Roman" w:cs="Times New Roman"/>
          <w:color w:val="000000" w:themeColor="text1"/>
          <w:sz w:val="28"/>
          <w:szCs w:val="28"/>
        </w:rPr>
        <w:t>с</w:t>
      </w:r>
      <w:r w:rsidRPr="00DC371F">
        <w:rPr>
          <w:rFonts w:ascii="Times New Roman" w:hAnsi="Times New Roman" w:cs="Times New Roman"/>
          <w:color w:val="000000" w:themeColor="text1"/>
          <w:sz w:val="28"/>
          <w:szCs w:val="28"/>
        </w:rPr>
        <w:t>.</w:t>
      </w:r>
    </w:p>
    <w:p w:rsidR="00F44370" w:rsidRPr="00DC371F" w:rsidRDefault="00F44370" w:rsidP="00F44370">
      <w:pPr>
        <w:spacing w:after="0" w:line="240" w:lineRule="auto"/>
        <w:ind w:firstLine="709"/>
        <w:jc w:val="both"/>
        <w:rPr>
          <w:rFonts w:ascii="Times New Roman" w:hAnsi="Times New Roman" w:cs="Times New Roman"/>
          <w:sz w:val="28"/>
          <w:szCs w:val="28"/>
        </w:rPr>
      </w:pPr>
      <w:r w:rsidRPr="00DC371F">
        <w:rPr>
          <w:rFonts w:ascii="Times New Roman" w:hAnsi="Times New Roman" w:cs="Times New Roman"/>
          <w:sz w:val="28"/>
          <w:szCs w:val="28"/>
        </w:rPr>
        <w:t xml:space="preserve">192 </w:t>
      </w:r>
      <w:r>
        <w:rPr>
          <w:rFonts w:ascii="Times New Roman" w:hAnsi="Times New Roman" w:cs="Times New Roman"/>
          <w:sz w:val="28"/>
          <w:szCs w:val="28"/>
          <w:lang w:val="kk-KZ"/>
        </w:rPr>
        <w:t xml:space="preserve">Зүкенұлы </w:t>
      </w:r>
      <w:r>
        <w:rPr>
          <w:rFonts w:ascii="Times New Roman" w:hAnsi="Times New Roman" w:cs="Times New Roman"/>
          <w:sz w:val="28"/>
          <w:szCs w:val="28"/>
        </w:rPr>
        <w:t>М</w:t>
      </w:r>
      <w:r w:rsidRPr="00DC371F">
        <w:rPr>
          <w:rFonts w:ascii="Times New Roman" w:hAnsi="Times New Roman" w:cs="Times New Roman"/>
          <w:sz w:val="28"/>
          <w:szCs w:val="28"/>
        </w:rPr>
        <w:t xml:space="preserve">. </w:t>
      </w:r>
      <w:r>
        <w:rPr>
          <w:rFonts w:ascii="Times New Roman" w:hAnsi="Times New Roman" w:cs="Times New Roman"/>
          <w:sz w:val="28"/>
          <w:szCs w:val="28"/>
        </w:rPr>
        <w:t>Ер</w:t>
      </w:r>
      <w:r w:rsidRPr="00DC371F">
        <w:rPr>
          <w:rFonts w:ascii="Times New Roman" w:hAnsi="Times New Roman" w:cs="Times New Roman"/>
          <w:sz w:val="28"/>
          <w:szCs w:val="28"/>
        </w:rPr>
        <w:t xml:space="preserve"> </w:t>
      </w:r>
      <w:r>
        <w:rPr>
          <w:rFonts w:ascii="Times New Roman" w:hAnsi="Times New Roman" w:cs="Times New Roman"/>
          <w:sz w:val="28"/>
          <w:szCs w:val="28"/>
        </w:rPr>
        <w:t>ж</w:t>
      </w:r>
      <w:r>
        <w:rPr>
          <w:rFonts w:ascii="Times New Roman" w:hAnsi="Times New Roman" w:cs="Times New Roman"/>
          <w:sz w:val="28"/>
          <w:szCs w:val="28"/>
          <w:lang w:val="kk-KZ"/>
        </w:rPr>
        <w:t>ігіттің үш жұрты</w:t>
      </w:r>
      <w:r w:rsidRPr="00DC371F">
        <w:rPr>
          <w:rFonts w:ascii="Times New Roman" w:hAnsi="Times New Roman" w:cs="Times New Roman"/>
          <w:sz w:val="28"/>
          <w:szCs w:val="28"/>
        </w:rPr>
        <w:t xml:space="preserve">. – </w:t>
      </w:r>
      <w:r>
        <w:rPr>
          <w:rFonts w:ascii="Times New Roman" w:hAnsi="Times New Roman" w:cs="Times New Roman"/>
          <w:sz w:val="28"/>
          <w:szCs w:val="28"/>
        </w:rPr>
        <w:t>Семей</w:t>
      </w:r>
      <w:r w:rsidRPr="00DC371F">
        <w:rPr>
          <w:rFonts w:ascii="Times New Roman" w:hAnsi="Times New Roman" w:cs="Times New Roman"/>
          <w:sz w:val="28"/>
          <w:szCs w:val="28"/>
        </w:rPr>
        <w:t>: «</w:t>
      </w:r>
      <w:r>
        <w:rPr>
          <w:rFonts w:ascii="Times New Roman" w:hAnsi="Times New Roman" w:cs="Times New Roman"/>
          <w:sz w:val="28"/>
          <w:szCs w:val="28"/>
          <w:lang w:val="kk-KZ"/>
        </w:rPr>
        <w:t>Үш биік</w:t>
      </w:r>
      <w:r w:rsidRPr="00DC371F">
        <w:rPr>
          <w:rFonts w:ascii="Times New Roman" w:hAnsi="Times New Roman" w:cs="Times New Roman"/>
          <w:sz w:val="28"/>
          <w:szCs w:val="28"/>
        </w:rPr>
        <w:t xml:space="preserve">» </w:t>
      </w:r>
      <w:r>
        <w:rPr>
          <w:rFonts w:ascii="Times New Roman" w:hAnsi="Times New Roman" w:cs="Times New Roman"/>
          <w:sz w:val="28"/>
          <w:szCs w:val="28"/>
        </w:rPr>
        <w:t>баспасы</w:t>
      </w:r>
      <w:r w:rsidRPr="00DC371F">
        <w:rPr>
          <w:rFonts w:ascii="Times New Roman" w:hAnsi="Times New Roman" w:cs="Times New Roman"/>
          <w:sz w:val="28"/>
          <w:szCs w:val="28"/>
        </w:rPr>
        <w:t xml:space="preserve"> </w:t>
      </w:r>
      <w:r>
        <w:rPr>
          <w:rFonts w:ascii="Times New Roman" w:hAnsi="Times New Roman" w:cs="Times New Roman"/>
          <w:sz w:val="28"/>
          <w:szCs w:val="28"/>
        </w:rPr>
        <w:t>ЖШС</w:t>
      </w:r>
      <w:r w:rsidRPr="00DC371F">
        <w:rPr>
          <w:rFonts w:ascii="Times New Roman" w:hAnsi="Times New Roman" w:cs="Times New Roman"/>
          <w:sz w:val="28"/>
          <w:szCs w:val="28"/>
        </w:rPr>
        <w:t xml:space="preserve">. – 117 </w:t>
      </w:r>
      <w:r>
        <w:rPr>
          <w:rFonts w:ascii="Times New Roman" w:hAnsi="Times New Roman" w:cs="Times New Roman"/>
          <w:sz w:val="28"/>
          <w:szCs w:val="28"/>
        </w:rPr>
        <w:t>б</w:t>
      </w:r>
      <w:r w:rsidRPr="00DC371F">
        <w:rPr>
          <w:rFonts w:ascii="Times New Roman" w:hAnsi="Times New Roman" w:cs="Times New Roman"/>
          <w:sz w:val="28"/>
          <w:szCs w:val="28"/>
        </w:rPr>
        <w:t xml:space="preserve">. </w:t>
      </w:r>
    </w:p>
    <w:p w:rsidR="00F44370" w:rsidRPr="00A41088" w:rsidRDefault="00F44370" w:rsidP="00F44370">
      <w:pPr>
        <w:spacing w:after="0" w:line="240" w:lineRule="auto"/>
        <w:ind w:firstLine="709"/>
        <w:jc w:val="both"/>
        <w:rPr>
          <w:rFonts w:ascii="Times New Roman" w:hAnsi="Times New Roman" w:cs="Times New Roman"/>
          <w:sz w:val="28"/>
          <w:szCs w:val="28"/>
        </w:rPr>
      </w:pPr>
      <w:r w:rsidRPr="00DC371F">
        <w:rPr>
          <w:rFonts w:ascii="Times New Roman" w:hAnsi="Times New Roman" w:cs="Times New Roman"/>
          <w:sz w:val="28"/>
          <w:szCs w:val="28"/>
        </w:rPr>
        <w:t xml:space="preserve">193 </w:t>
      </w:r>
      <w:r w:rsidRPr="00291464">
        <w:rPr>
          <w:rFonts w:ascii="Times New Roman" w:hAnsi="Times New Roman" w:cs="Times New Roman"/>
          <w:sz w:val="28"/>
          <w:szCs w:val="28"/>
        </w:rPr>
        <w:t>Наурыз</w:t>
      </w:r>
      <w:r w:rsidRPr="00DC371F">
        <w:rPr>
          <w:rFonts w:ascii="Times New Roman" w:hAnsi="Times New Roman" w:cs="Times New Roman"/>
          <w:sz w:val="28"/>
          <w:szCs w:val="28"/>
        </w:rPr>
        <w:t xml:space="preserve">: </w:t>
      </w:r>
      <w:r w:rsidRPr="00291464">
        <w:rPr>
          <w:rFonts w:ascii="Times New Roman" w:hAnsi="Times New Roman" w:cs="Times New Roman"/>
          <w:sz w:val="28"/>
          <w:szCs w:val="28"/>
        </w:rPr>
        <w:t>жаңғырған</w:t>
      </w:r>
      <w:r w:rsidRPr="00DC371F">
        <w:rPr>
          <w:rFonts w:ascii="Times New Roman" w:hAnsi="Times New Roman" w:cs="Times New Roman"/>
          <w:sz w:val="28"/>
          <w:szCs w:val="28"/>
        </w:rPr>
        <w:t xml:space="preserve"> </w:t>
      </w:r>
      <w:r w:rsidRPr="00291464">
        <w:rPr>
          <w:rFonts w:ascii="Times New Roman" w:hAnsi="Times New Roman" w:cs="Times New Roman"/>
          <w:sz w:val="28"/>
          <w:szCs w:val="28"/>
        </w:rPr>
        <w:t>салт</w:t>
      </w:r>
      <w:r w:rsidRPr="00DC371F">
        <w:rPr>
          <w:rFonts w:ascii="Times New Roman" w:hAnsi="Times New Roman" w:cs="Times New Roman"/>
          <w:sz w:val="28"/>
          <w:szCs w:val="28"/>
        </w:rPr>
        <w:t>-</w:t>
      </w:r>
      <w:r w:rsidRPr="00291464">
        <w:rPr>
          <w:rFonts w:ascii="Times New Roman" w:hAnsi="Times New Roman" w:cs="Times New Roman"/>
          <w:sz w:val="28"/>
          <w:szCs w:val="28"/>
        </w:rPr>
        <w:t>дәстүрлер</w:t>
      </w:r>
      <w:r w:rsidRPr="00DC371F">
        <w:rPr>
          <w:rFonts w:ascii="Times New Roman" w:hAnsi="Times New Roman" w:cs="Times New Roman"/>
          <w:sz w:val="28"/>
          <w:szCs w:val="28"/>
        </w:rPr>
        <w:t xml:space="preserve"> / </w:t>
      </w:r>
      <w:r w:rsidRPr="00291464">
        <w:rPr>
          <w:rFonts w:ascii="Times New Roman" w:hAnsi="Times New Roman" w:cs="Times New Roman"/>
          <w:sz w:val="28"/>
          <w:szCs w:val="28"/>
        </w:rPr>
        <w:t>құраст</w:t>
      </w:r>
      <w:r w:rsidRPr="00DC371F">
        <w:rPr>
          <w:rFonts w:ascii="Times New Roman" w:hAnsi="Times New Roman" w:cs="Times New Roman"/>
          <w:sz w:val="28"/>
          <w:szCs w:val="28"/>
        </w:rPr>
        <w:t xml:space="preserve">. </w:t>
      </w:r>
      <w:r w:rsidRPr="00291464">
        <w:rPr>
          <w:rFonts w:ascii="Times New Roman" w:hAnsi="Times New Roman" w:cs="Times New Roman"/>
          <w:sz w:val="28"/>
          <w:szCs w:val="28"/>
        </w:rPr>
        <w:t>М</w:t>
      </w:r>
      <w:r w:rsidRPr="00A41088">
        <w:rPr>
          <w:rFonts w:ascii="Times New Roman" w:hAnsi="Times New Roman" w:cs="Times New Roman"/>
          <w:sz w:val="28"/>
          <w:szCs w:val="28"/>
        </w:rPr>
        <w:t xml:space="preserve">. </w:t>
      </w:r>
      <w:r w:rsidRPr="00291464">
        <w:rPr>
          <w:rFonts w:ascii="Times New Roman" w:hAnsi="Times New Roman" w:cs="Times New Roman"/>
          <w:sz w:val="28"/>
          <w:szCs w:val="28"/>
        </w:rPr>
        <w:t>Қазбеков</w:t>
      </w:r>
      <w:r w:rsidRPr="00A41088">
        <w:rPr>
          <w:rFonts w:ascii="Times New Roman" w:hAnsi="Times New Roman" w:cs="Times New Roman"/>
          <w:sz w:val="28"/>
          <w:szCs w:val="28"/>
        </w:rPr>
        <w:t xml:space="preserve">. – </w:t>
      </w:r>
      <w:r w:rsidRPr="00291464">
        <w:rPr>
          <w:rFonts w:ascii="Times New Roman" w:hAnsi="Times New Roman" w:cs="Times New Roman"/>
          <w:sz w:val="28"/>
          <w:szCs w:val="28"/>
        </w:rPr>
        <w:t>Алматы</w:t>
      </w:r>
      <w:r w:rsidRPr="00A41088">
        <w:rPr>
          <w:rFonts w:ascii="Times New Roman" w:hAnsi="Times New Roman" w:cs="Times New Roman"/>
          <w:sz w:val="28"/>
          <w:szCs w:val="28"/>
        </w:rPr>
        <w:t xml:space="preserve">: </w:t>
      </w:r>
      <w:r w:rsidRPr="00291464">
        <w:rPr>
          <w:rFonts w:ascii="Times New Roman" w:hAnsi="Times New Roman" w:cs="Times New Roman"/>
          <w:sz w:val="28"/>
          <w:szCs w:val="28"/>
        </w:rPr>
        <w:t>Қазақстан</w:t>
      </w:r>
      <w:r w:rsidRPr="00A41088">
        <w:rPr>
          <w:rFonts w:ascii="Times New Roman" w:hAnsi="Times New Roman" w:cs="Times New Roman"/>
          <w:sz w:val="28"/>
          <w:szCs w:val="28"/>
        </w:rPr>
        <w:t xml:space="preserve">, 1991. – 256 </w:t>
      </w:r>
      <w:r w:rsidRPr="00291464">
        <w:rPr>
          <w:rFonts w:ascii="Times New Roman" w:hAnsi="Times New Roman" w:cs="Times New Roman"/>
          <w:sz w:val="28"/>
          <w:szCs w:val="28"/>
        </w:rPr>
        <w:t>б</w:t>
      </w:r>
      <w:r w:rsidRPr="00A41088">
        <w:rPr>
          <w:rFonts w:ascii="Times New Roman" w:hAnsi="Times New Roman" w:cs="Times New Roman"/>
          <w:sz w:val="28"/>
          <w:szCs w:val="28"/>
        </w:rPr>
        <w:t>.</w:t>
      </w:r>
    </w:p>
    <w:p w:rsidR="00F44370" w:rsidRPr="00717391" w:rsidRDefault="00F44370" w:rsidP="00F44370">
      <w:pPr>
        <w:spacing w:after="0" w:line="240" w:lineRule="auto"/>
        <w:ind w:firstLine="709"/>
        <w:jc w:val="both"/>
        <w:rPr>
          <w:rFonts w:ascii="Times New Roman" w:hAnsi="Times New Roman" w:cs="Times New Roman"/>
          <w:sz w:val="28"/>
          <w:szCs w:val="28"/>
          <w:lang w:val="en-US"/>
        </w:rPr>
      </w:pPr>
      <w:r w:rsidRPr="00A41088">
        <w:rPr>
          <w:rFonts w:ascii="Times New Roman" w:hAnsi="Times New Roman" w:cs="Times New Roman"/>
          <w:sz w:val="28"/>
          <w:szCs w:val="28"/>
          <w:lang w:val="en-US"/>
        </w:rPr>
        <w:t xml:space="preserve">194 </w:t>
      </w:r>
      <w:r w:rsidRPr="009852AF">
        <w:rPr>
          <w:rFonts w:ascii="Times New Roman" w:hAnsi="Times New Roman" w:cs="Times New Roman"/>
          <w:sz w:val="28"/>
          <w:szCs w:val="28"/>
          <w:lang w:val="en-US"/>
        </w:rPr>
        <w:t xml:space="preserve">Leoni F. Power and Protection: Islamic Art and the Supernatural. </w:t>
      </w:r>
      <w:r w:rsidRPr="00EF5DAC">
        <w:rPr>
          <w:rFonts w:ascii="Times New Roman" w:hAnsi="Times New Roman" w:cs="Times New Roman"/>
          <w:sz w:val="28"/>
          <w:szCs w:val="28"/>
          <w:lang w:val="en-US"/>
        </w:rPr>
        <w:t>Oxford, Ashmolean Museum. 2016.</w:t>
      </w:r>
      <w:r>
        <w:rPr>
          <w:rFonts w:ascii="Times New Roman" w:hAnsi="Times New Roman" w:cs="Times New Roman"/>
          <w:sz w:val="28"/>
          <w:szCs w:val="28"/>
          <w:lang w:val="en-US"/>
        </w:rPr>
        <w:t xml:space="preserve"> </w:t>
      </w:r>
      <w:r w:rsidRPr="00717391">
        <w:rPr>
          <w:rFonts w:ascii="Times New Roman" w:hAnsi="Times New Roman" w:cs="Times New Roman"/>
          <w:sz w:val="28"/>
          <w:szCs w:val="28"/>
          <w:lang w:val="en-US"/>
        </w:rPr>
        <w:t xml:space="preserve">350 </w:t>
      </w:r>
      <w:r>
        <w:rPr>
          <w:rFonts w:ascii="Times New Roman" w:hAnsi="Times New Roman" w:cs="Times New Roman"/>
          <w:sz w:val="28"/>
          <w:szCs w:val="28"/>
          <w:lang w:val="en-US"/>
        </w:rPr>
        <w:t>p</w:t>
      </w:r>
      <w:r w:rsidRPr="00717391">
        <w:rPr>
          <w:rFonts w:ascii="Times New Roman" w:hAnsi="Times New Roman" w:cs="Times New Roman"/>
          <w:sz w:val="28"/>
          <w:szCs w:val="28"/>
          <w:lang w:val="en-US"/>
        </w:rPr>
        <w:t>.</w:t>
      </w:r>
    </w:p>
    <w:p w:rsidR="00F44370" w:rsidRPr="005D34FD" w:rsidRDefault="00F44370" w:rsidP="00F44370">
      <w:pPr>
        <w:spacing w:after="0" w:line="240" w:lineRule="auto"/>
        <w:ind w:firstLine="709"/>
        <w:jc w:val="both"/>
        <w:rPr>
          <w:rFonts w:ascii="Times New Roman" w:hAnsi="Times New Roman" w:cs="Times New Roman"/>
          <w:sz w:val="28"/>
          <w:szCs w:val="28"/>
          <w:lang w:val="en-US"/>
        </w:rPr>
      </w:pPr>
      <w:r w:rsidRPr="005D34FD">
        <w:rPr>
          <w:rFonts w:ascii="Times New Roman" w:hAnsi="Times New Roman" w:cs="Times New Roman"/>
          <w:sz w:val="28"/>
          <w:szCs w:val="28"/>
          <w:lang w:val="en-US"/>
        </w:rPr>
        <w:t xml:space="preserve">195 </w:t>
      </w:r>
      <w:r w:rsidRPr="00291464">
        <w:rPr>
          <w:rFonts w:ascii="Times New Roman" w:hAnsi="Times New Roman" w:cs="Times New Roman"/>
          <w:sz w:val="28"/>
          <w:szCs w:val="28"/>
        </w:rPr>
        <w:t>Мейер</w:t>
      </w:r>
      <w:r w:rsidRPr="005D34FD">
        <w:rPr>
          <w:rFonts w:ascii="Times New Roman" w:hAnsi="Times New Roman" w:cs="Times New Roman"/>
          <w:sz w:val="28"/>
          <w:szCs w:val="28"/>
          <w:lang w:val="en-US"/>
        </w:rPr>
        <w:t xml:space="preserve"> </w:t>
      </w:r>
      <w:r w:rsidRPr="00291464">
        <w:rPr>
          <w:rFonts w:ascii="Times New Roman" w:hAnsi="Times New Roman" w:cs="Times New Roman"/>
          <w:sz w:val="28"/>
          <w:szCs w:val="28"/>
        </w:rPr>
        <w:t>Л</w:t>
      </w:r>
      <w:r w:rsidRPr="005D34FD">
        <w:rPr>
          <w:rFonts w:ascii="Times New Roman" w:hAnsi="Times New Roman" w:cs="Times New Roman"/>
          <w:sz w:val="28"/>
          <w:szCs w:val="28"/>
          <w:lang w:val="en-US"/>
        </w:rPr>
        <w:t xml:space="preserve">. </w:t>
      </w:r>
      <w:r w:rsidRPr="00291464">
        <w:rPr>
          <w:rFonts w:ascii="Times New Roman" w:hAnsi="Times New Roman" w:cs="Times New Roman"/>
          <w:sz w:val="28"/>
          <w:szCs w:val="28"/>
        </w:rPr>
        <w:t>Киргизская</w:t>
      </w:r>
      <w:r w:rsidRPr="005D34FD">
        <w:rPr>
          <w:rFonts w:ascii="Times New Roman" w:hAnsi="Times New Roman" w:cs="Times New Roman"/>
          <w:sz w:val="28"/>
          <w:szCs w:val="28"/>
          <w:lang w:val="en-US"/>
        </w:rPr>
        <w:t xml:space="preserve"> </w:t>
      </w:r>
      <w:r w:rsidRPr="00291464">
        <w:rPr>
          <w:rFonts w:ascii="Times New Roman" w:hAnsi="Times New Roman" w:cs="Times New Roman"/>
          <w:sz w:val="28"/>
          <w:szCs w:val="28"/>
        </w:rPr>
        <w:t>степь</w:t>
      </w:r>
      <w:r w:rsidRPr="005D34FD">
        <w:rPr>
          <w:rFonts w:ascii="Times New Roman" w:hAnsi="Times New Roman" w:cs="Times New Roman"/>
          <w:sz w:val="28"/>
          <w:szCs w:val="28"/>
          <w:lang w:val="en-US"/>
        </w:rPr>
        <w:t xml:space="preserve"> </w:t>
      </w:r>
      <w:r w:rsidRPr="00291464">
        <w:rPr>
          <w:rFonts w:ascii="Times New Roman" w:hAnsi="Times New Roman" w:cs="Times New Roman"/>
          <w:sz w:val="28"/>
          <w:szCs w:val="28"/>
        </w:rPr>
        <w:t>Оренбургского</w:t>
      </w:r>
      <w:r w:rsidRPr="005D34FD">
        <w:rPr>
          <w:rFonts w:ascii="Times New Roman" w:hAnsi="Times New Roman" w:cs="Times New Roman"/>
          <w:sz w:val="28"/>
          <w:szCs w:val="28"/>
          <w:lang w:val="en-US"/>
        </w:rPr>
        <w:t xml:space="preserve"> </w:t>
      </w:r>
      <w:r w:rsidRPr="00291464">
        <w:rPr>
          <w:rFonts w:ascii="Times New Roman" w:hAnsi="Times New Roman" w:cs="Times New Roman"/>
          <w:sz w:val="28"/>
          <w:szCs w:val="28"/>
        </w:rPr>
        <w:t>ведомства</w:t>
      </w:r>
      <w:r w:rsidRPr="005D34FD">
        <w:rPr>
          <w:rFonts w:ascii="Times New Roman" w:hAnsi="Times New Roman" w:cs="Times New Roman"/>
          <w:sz w:val="28"/>
          <w:szCs w:val="28"/>
          <w:lang w:val="en-US"/>
        </w:rPr>
        <w:t xml:space="preserve">. – </w:t>
      </w:r>
      <w:r w:rsidRPr="00291464">
        <w:rPr>
          <w:rFonts w:ascii="Times New Roman" w:hAnsi="Times New Roman" w:cs="Times New Roman"/>
          <w:sz w:val="28"/>
          <w:szCs w:val="28"/>
        </w:rPr>
        <w:t>Павлодар</w:t>
      </w:r>
      <w:r w:rsidRPr="005D34FD">
        <w:rPr>
          <w:rFonts w:ascii="Times New Roman" w:hAnsi="Times New Roman" w:cs="Times New Roman"/>
          <w:sz w:val="28"/>
          <w:szCs w:val="28"/>
          <w:lang w:val="en-US"/>
        </w:rPr>
        <w:t xml:space="preserve">: </w:t>
      </w:r>
      <w:r w:rsidRPr="00291464">
        <w:rPr>
          <w:rFonts w:ascii="Times New Roman" w:hAnsi="Times New Roman" w:cs="Times New Roman"/>
          <w:sz w:val="28"/>
          <w:szCs w:val="28"/>
        </w:rPr>
        <w:t>ЭКО</w:t>
      </w:r>
      <w:r w:rsidRPr="005D34FD">
        <w:rPr>
          <w:rFonts w:ascii="Times New Roman" w:hAnsi="Times New Roman" w:cs="Times New Roman"/>
          <w:sz w:val="28"/>
          <w:szCs w:val="28"/>
          <w:lang w:val="en-US"/>
        </w:rPr>
        <w:t xml:space="preserve">, 2007. – 191 </w:t>
      </w:r>
      <w:r w:rsidRPr="00717391">
        <w:rPr>
          <w:rFonts w:ascii="Times New Roman" w:hAnsi="Times New Roman" w:cs="Times New Roman"/>
          <w:sz w:val="28"/>
          <w:szCs w:val="28"/>
          <w:lang w:val="en-US"/>
        </w:rPr>
        <w:t>c</w:t>
      </w:r>
      <w:r w:rsidRPr="005D34FD">
        <w:rPr>
          <w:rFonts w:ascii="Times New Roman" w:hAnsi="Times New Roman" w:cs="Times New Roman"/>
          <w:sz w:val="28"/>
          <w:szCs w:val="28"/>
          <w:lang w:val="en-US"/>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194 </w:t>
      </w:r>
      <w:r w:rsidRPr="00291464">
        <w:rPr>
          <w:rFonts w:ascii="Times New Roman" w:hAnsi="Times New Roman" w:cs="Times New Roman"/>
          <w:sz w:val="28"/>
          <w:szCs w:val="28"/>
        </w:rPr>
        <w:t>НА ИАЭ РАН. Ф. 94. Оп. 226. Л. 178, 267, 268, 274.</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195 </w:t>
      </w:r>
      <w:r w:rsidRPr="00291464">
        <w:rPr>
          <w:rFonts w:ascii="Times New Roman" w:hAnsi="Times New Roman" w:cs="Times New Roman"/>
          <w:sz w:val="28"/>
          <w:szCs w:val="28"/>
        </w:rPr>
        <w:t>Диваев А.А. Заклинание и призыв ветра // Этнографическое обозрение. – 1910. – Т. 84-85, №1-2. – C. 131-133.</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196 </w:t>
      </w:r>
      <w:r w:rsidRPr="007D399E">
        <w:rPr>
          <w:rFonts w:ascii="Times New Roman" w:hAnsi="Times New Roman" w:cs="Times New Roman"/>
          <w:sz w:val="28"/>
          <w:szCs w:val="28"/>
        </w:rPr>
        <w:t>Каруновская Л.Э. Из алтайских верований и обрядов, связанных с ребенком. – Л., 1926. – 18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197 </w:t>
      </w:r>
      <w:r w:rsidRPr="001751CF">
        <w:rPr>
          <w:rFonts w:ascii="Times New Roman" w:hAnsi="Times New Roman" w:cs="Times New Roman"/>
          <w:sz w:val="28"/>
          <w:szCs w:val="28"/>
        </w:rPr>
        <w:t>Залесский Б. Қазақ сахарасына саяхат. – Алматы: Өнер, 1991. – 131 б.</w:t>
      </w:r>
    </w:p>
    <w:p w:rsidR="00F44370" w:rsidRPr="00530819"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198 </w:t>
      </w:r>
      <w:r w:rsidRPr="007776E3">
        <w:rPr>
          <w:rFonts w:ascii="Times New Roman" w:hAnsi="Times New Roman" w:cs="Times New Roman"/>
          <w:sz w:val="28"/>
          <w:szCs w:val="28"/>
        </w:rPr>
        <w:t>НА ИАЭ РАН. Ф. 94. Оп. 226. Л. 268.</w:t>
      </w:r>
    </w:p>
    <w:p w:rsidR="00F44370" w:rsidRPr="00530819" w:rsidRDefault="00F44370" w:rsidP="00F44370">
      <w:pPr>
        <w:spacing w:after="0" w:line="240" w:lineRule="auto"/>
        <w:ind w:firstLine="709"/>
        <w:jc w:val="both"/>
        <w:rPr>
          <w:rFonts w:ascii="Times New Roman" w:hAnsi="Times New Roman" w:cs="Times New Roman"/>
          <w:sz w:val="28"/>
          <w:szCs w:val="28"/>
        </w:rPr>
      </w:pPr>
      <w:r w:rsidRPr="00530819">
        <w:rPr>
          <w:rFonts w:ascii="Times New Roman" w:hAnsi="Times New Roman" w:cs="Times New Roman"/>
          <w:sz w:val="28"/>
          <w:szCs w:val="28"/>
        </w:rPr>
        <w:t>19</w:t>
      </w:r>
      <w:r>
        <w:rPr>
          <w:rFonts w:ascii="Times New Roman" w:hAnsi="Times New Roman" w:cs="Times New Roman"/>
          <w:sz w:val="28"/>
          <w:szCs w:val="28"/>
        </w:rPr>
        <w:t>9</w:t>
      </w:r>
      <w:r w:rsidRPr="00530819">
        <w:rPr>
          <w:rFonts w:ascii="Times New Roman" w:hAnsi="Times New Roman" w:cs="Times New Roman"/>
          <w:sz w:val="28"/>
          <w:szCs w:val="28"/>
        </w:rPr>
        <w:t xml:space="preserve"> Майлықұтова М.Ж. Қазақ жазуының тарихынан: оқу құралы. – Алматы: Қазақ университеті, 2006. – 195 б.</w:t>
      </w:r>
    </w:p>
    <w:p w:rsidR="00F44370" w:rsidRPr="00566B2E"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200 </w:t>
      </w:r>
      <w:r w:rsidRPr="007776E3">
        <w:rPr>
          <w:rFonts w:ascii="Times New Roman" w:hAnsi="Times New Roman" w:cs="Times New Roman"/>
          <w:sz w:val="28"/>
          <w:szCs w:val="28"/>
        </w:rPr>
        <w:t>НА ИАЭ РАН. Ф. 94. Оп. 226. Л. 223.</w:t>
      </w:r>
    </w:p>
    <w:p w:rsidR="00F44370" w:rsidRPr="00566B2E"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201</w:t>
      </w:r>
      <w:r w:rsidRPr="00566B2E">
        <w:rPr>
          <w:rFonts w:ascii="Times New Roman" w:hAnsi="Times New Roman" w:cs="Times New Roman"/>
          <w:sz w:val="28"/>
          <w:szCs w:val="28"/>
        </w:rPr>
        <w:t xml:space="preserve"> Арғынбаев Х.А. Қазақтың мал шаруашылығы жайында этнографиялық</w:t>
      </w:r>
      <w:r w:rsidR="00744901">
        <w:rPr>
          <w:rFonts w:ascii="Times New Roman" w:hAnsi="Times New Roman" w:cs="Times New Roman"/>
          <w:sz w:val="28"/>
          <w:szCs w:val="28"/>
        </w:rPr>
        <w:t xml:space="preserve"> очерк. – Алматы</w:t>
      </w:r>
      <w:r w:rsidRPr="00566B2E">
        <w:rPr>
          <w:rFonts w:ascii="Times New Roman" w:hAnsi="Times New Roman" w:cs="Times New Roman"/>
          <w:sz w:val="28"/>
          <w:szCs w:val="28"/>
        </w:rPr>
        <w:t>: Ғылым, 1969. – 169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202 </w:t>
      </w:r>
      <w:r w:rsidRPr="00592377">
        <w:rPr>
          <w:rFonts w:ascii="Times New Roman" w:hAnsi="Times New Roman" w:cs="Times New Roman"/>
          <w:sz w:val="28"/>
          <w:szCs w:val="28"/>
        </w:rPr>
        <w:t>Досмурзинов Р.К. Экспедиция в с. Кабанбай батыра Целиноградского района, Акмолинской области. – Кабанбай батыра, 2022 – август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203 </w:t>
      </w:r>
      <w:r w:rsidRPr="00566CF5">
        <w:rPr>
          <w:rFonts w:ascii="Times New Roman" w:hAnsi="Times New Roman" w:cs="Times New Roman"/>
          <w:sz w:val="28"/>
          <w:szCs w:val="28"/>
        </w:rPr>
        <w:t>Қазақтың этнографиялық категориялар, ұғымдар мен атауларының дәстүрлі жүйесі. – Алматы: ТОО «Алем Даму Интеграция», 2017. – 832 б.</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204 </w:t>
      </w:r>
      <w:r w:rsidRPr="00566CF5">
        <w:rPr>
          <w:rFonts w:ascii="Times New Roman" w:hAnsi="Times New Roman" w:cs="Times New Roman"/>
          <w:sz w:val="28"/>
          <w:szCs w:val="28"/>
        </w:rPr>
        <w:t>Байпаков К., Савельева Т., Есполова Э. Ювелирный клад из средневекового города Иланбалык в Жетысу // Промышленность Казахстана. – 2018. – № 2 (103). – С. 94-97.</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205 </w:t>
      </w:r>
      <w:r w:rsidRPr="00E93B2C">
        <w:rPr>
          <w:rFonts w:ascii="Times New Roman" w:hAnsi="Times New Roman" w:cs="Times New Roman"/>
          <w:sz w:val="28"/>
          <w:szCs w:val="28"/>
        </w:rPr>
        <w:t>Токарев С.А. Ранние формы религии. – М.: Политиздат, 1990. – 622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206 </w:t>
      </w:r>
      <w:r w:rsidRPr="00E93B2C">
        <w:rPr>
          <w:rFonts w:ascii="Times New Roman" w:hAnsi="Times New Roman" w:cs="Times New Roman"/>
          <w:sz w:val="28"/>
          <w:szCs w:val="28"/>
        </w:rPr>
        <w:t>Маничкин Н.А. Шаманизм и духовно-магические практики кыргызов. – М.: Смарт Ивент, 2020. – 264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207 Гаврилюк Н.К. </w:t>
      </w:r>
      <w:r w:rsidRPr="00E93B2C">
        <w:rPr>
          <w:rFonts w:ascii="Times New Roman" w:hAnsi="Times New Roman" w:cs="Times New Roman"/>
          <w:sz w:val="28"/>
          <w:szCs w:val="28"/>
        </w:rPr>
        <w:t>Советские традиции, праздники и обряды: словарь-справочник. – Киев: Политиздат Украина, 1988. – 222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208 </w:t>
      </w:r>
      <w:r w:rsidRPr="00E93B2C">
        <w:rPr>
          <w:rFonts w:ascii="Times New Roman" w:hAnsi="Times New Roman" w:cs="Times New Roman"/>
          <w:sz w:val="28"/>
          <w:szCs w:val="28"/>
        </w:rPr>
        <w:t>Досмурзинов Р.К. Экспедиция в с. Кабанбай батыра Целиноградского района, Акмолинской области. – Кабанбай батыра, 2022 – август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209 </w:t>
      </w:r>
      <w:r w:rsidRPr="00E93B2C">
        <w:rPr>
          <w:rFonts w:ascii="Times New Roman" w:hAnsi="Times New Roman" w:cs="Times New Roman"/>
          <w:sz w:val="28"/>
          <w:szCs w:val="28"/>
        </w:rPr>
        <w:t>Герн фон В.К. Характер и нравы казахов. – Павлодар: ЭКО, 2006. – 138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210 </w:t>
      </w:r>
      <w:r w:rsidRPr="00E93B2C">
        <w:rPr>
          <w:rFonts w:ascii="Times New Roman" w:hAnsi="Times New Roman" w:cs="Times New Roman"/>
          <w:sz w:val="28"/>
          <w:szCs w:val="28"/>
        </w:rPr>
        <w:t>НА ИАЭ РАН. Ф. 94. Оп. 226. Л. 264.</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211 </w:t>
      </w:r>
      <w:r w:rsidRPr="0021271F">
        <w:rPr>
          <w:rFonts w:ascii="Times New Roman" w:hAnsi="Times New Roman" w:cs="Times New Roman"/>
          <w:sz w:val="28"/>
          <w:szCs w:val="28"/>
        </w:rPr>
        <w:t>Ибрагимов Ш.М. Очерки быта казахов. – Астана: Алтын кітап, 2007. – 146 с.</w:t>
      </w:r>
    </w:p>
    <w:p w:rsidR="00F44370" w:rsidRDefault="00F44370" w:rsidP="00F44370">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C53ED7">
        <w:rPr>
          <w:rFonts w:ascii="Times New Roman" w:hAnsi="Times New Roman" w:cs="Times New Roman"/>
          <w:sz w:val="28"/>
          <w:szCs w:val="28"/>
          <w:lang w:val="en-US"/>
        </w:rPr>
        <w:t>12</w:t>
      </w:r>
      <w:r w:rsidRPr="0021271F">
        <w:rPr>
          <w:rFonts w:ascii="Times New Roman" w:hAnsi="Times New Roman" w:cs="Times New Roman"/>
          <w:sz w:val="28"/>
          <w:szCs w:val="28"/>
          <w:lang w:val="en-US"/>
        </w:rPr>
        <w:t xml:space="preserve"> Homans G. Anxiety and Ritual: the theories of Malinowski and Radcliffe-Brown // American Anthropologist. – 1941. – Vol. 43, №2. – P. 164-172.</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Pr="008A6E60">
        <w:rPr>
          <w:rFonts w:ascii="Times New Roman" w:hAnsi="Times New Roman" w:cs="Times New Roman"/>
          <w:sz w:val="28"/>
          <w:szCs w:val="28"/>
        </w:rPr>
        <w:t>3</w:t>
      </w:r>
      <w:r w:rsidRPr="0021271F">
        <w:rPr>
          <w:rFonts w:ascii="Times New Roman" w:hAnsi="Times New Roman" w:cs="Times New Roman"/>
          <w:sz w:val="28"/>
          <w:szCs w:val="28"/>
        </w:rPr>
        <w:t xml:space="preserve"> НА ИАЭ РАН. Ф. 94. Оп. 226. </w:t>
      </w:r>
      <w:r w:rsidRPr="00566B2E">
        <w:rPr>
          <w:rFonts w:ascii="Times New Roman" w:hAnsi="Times New Roman" w:cs="Times New Roman"/>
          <w:sz w:val="28"/>
          <w:szCs w:val="28"/>
        </w:rPr>
        <w:t>Л. 268.</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Pr="00710B84">
        <w:rPr>
          <w:rFonts w:ascii="Times New Roman" w:hAnsi="Times New Roman" w:cs="Times New Roman"/>
          <w:sz w:val="28"/>
          <w:szCs w:val="28"/>
        </w:rPr>
        <w:t>4</w:t>
      </w:r>
      <w:r>
        <w:rPr>
          <w:rFonts w:ascii="Times New Roman" w:hAnsi="Times New Roman" w:cs="Times New Roman"/>
          <w:sz w:val="28"/>
          <w:szCs w:val="28"/>
        </w:rPr>
        <w:t xml:space="preserve"> </w:t>
      </w:r>
      <w:r w:rsidRPr="004734F6">
        <w:rPr>
          <w:rFonts w:ascii="Times New Roman" w:hAnsi="Times New Roman" w:cs="Times New Roman"/>
          <w:sz w:val="28"/>
          <w:szCs w:val="28"/>
        </w:rPr>
        <w:t>Кенин-Лопсан М.Б. Традиционная культура тувинцев. – Кызыл: Тувинское кн. изд-во, 2006. – 230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Pr="00710B84">
        <w:rPr>
          <w:rFonts w:ascii="Times New Roman" w:hAnsi="Times New Roman" w:cs="Times New Roman"/>
          <w:sz w:val="28"/>
          <w:szCs w:val="28"/>
        </w:rPr>
        <w:t>5</w:t>
      </w:r>
      <w:r>
        <w:rPr>
          <w:rFonts w:ascii="Times New Roman" w:hAnsi="Times New Roman" w:cs="Times New Roman"/>
          <w:sz w:val="28"/>
          <w:szCs w:val="28"/>
        </w:rPr>
        <w:t xml:space="preserve"> </w:t>
      </w:r>
      <w:r w:rsidRPr="004734F6">
        <w:rPr>
          <w:rFonts w:ascii="Times New Roman" w:hAnsi="Times New Roman" w:cs="Times New Roman"/>
          <w:sz w:val="28"/>
          <w:szCs w:val="28"/>
        </w:rPr>
        <w:t>ал-Калби Х.М. Книга об идолах / пер. с араб. – М.: Наука, 1984. – 64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213 </w:t>
      </w:r>
      <w:r w:rsidRPr="004734F6">
        <w:rPr>
          <w:rFonts w:ascii="Times New Roman" w:hAnsi="Times New Roman" w:cs="Times New Roman"/>
          <w:sz w:val="28"/>
          <w:szCs w:val="28"/>
        </w:rPr>
        <w:t>«Қозы Көрпеш-Баян сұлу» жырының нұсқалары. – Алматы: Қазақ университеті, 2005. – 172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214 </w:t>
      </w:r>
      <w:r w:rsidRPr="004734F6">
        <w:rPr>
          <w:rFonts w:ascii="Times New Roman" w:hAnsi="Times New Roman" w:cs="Times New Roman"/>
          <w:sz w:val="28"/>
          <w:szCs w:val="28"/>
        </w:rPr>
        <w:t>НА ИАЭ РАН. Ф. 94. Оп. 226. Л. 178, 267, 268, 274.</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215 </w:t>
      </w:r>
      <w:r w:rsidRPr="004734F6">
        <w:rPr>
          <w:rFonts w:ascii="Times New Roman" w:hAnsi="Times New Roman" w:cs="Times New Roman"/>
          <w:sz w:val="28"/>
          <w:szCs w:val="28"/>
        </w:rPr>
        <w:t>НА ИАЭ РАН. Ф. 94. Оп. 226. Л. 223.</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216 </w:t>
      </w:r>
      <w:r w:rsidRPr="004734F6">
        <w:rPr>
          <w:rFonts w:ascii="Times New Roman" w:hAnsi="Times New Roman" w:cs="Times New Roman"/>
          <w:sz w:val="28"/>
          <w:szCs w:val="28"/>
        </w:rPr>
        <w:t>Андреев И.Г. Описание Средней орды киргиз-кайсаков. – Астана: Алтын-кітап, 2007. – 210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217 </w:t>
      </w:r>
      <w:r w:rsidRPr="004734F6">
        <w:rPr>
          <w:rFonts w:ascii="Times New Roman" w:hAnsi="Times New Roman" w:cs="Times New Roman"/>
          <w:sz w:val="28"/>
          <w:szCs w:val="28"/>
        </w:rPr>
        <w:t>Кисляков Н.А. Очерки по истории семьи и брака у народов Средней Азии и Казахстана. – Л.: Наука, 1969. – 240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218 </w:t>
      </w:r>
      <w:r w:rsidRPr="004734F6">
        <w:rPr>
          <w:rFonts w:ascii="Times New Roman" w:hAnsi="Times New Roman" w:cs="Times New Roman"/>
          <w:sz w:val="28"/>
          <w:szCs w:val="28"/>
        </w:rPr>
        <w:t>Материальное право / Семипалат. обл. стат. ком. – Омск: Б.и., 1886. – Вып. 1. – 84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219 </w:t>
      </w:r>
      <w:r w:rsidRPr="00E67D31">
        <w:rPr>
          <w:rFonts w:ascii="Times New Roman" w:hAnsi="Times New Roman" w:cs="Times New Roman"/>
          <w:sz w:val="28"/>
          <w:szCs w:val="28"/>
        </w:rPr>
        <w:t>Левшин А.И. Описание киргиз-казачьих, или киргиз-кайсацких, орд и степей. – Алматы: Санат, 1996. – 656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220 </w:t>
      </w:r>
      <w:r w:rsidRPr="00E67D31">
        <w:rPr>
          <w:rFonts w:ascii="Times New Roman" w:hAnsi="Times New Roman" w:cs="Times New Roman"/>
          <w:sz w:val="28"/>
          <w:szCs w:val="28"/>
        </w:rPr>
        <w:t>Кенжеахметулы С. Традиции и обряды казахского народа. – Алматы: ОАО Алматы кітап, 2004. – 284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221 </w:t>
      </w:r>
      <w:r w:rsidRPr="00E67D31">
        <w:rPr>
          <w:rFonts w:ascii="Times New Roman" w:hAnsi="Times New Roman" w:cs="Times New Roman"/>
          <w:sz w:val="28"/>
          <w:szCs w:val="28"/>
        </w:rPr>
        <w:t>Досмурзинов Р.К. Экспедиция в г. Караганда, г. Балхаш, Карагандинской области. – г. Балхаш, 2017 – июнь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222 </w:t>
      </w:r>
      <w:r w:rsidRPr="00E952C7">
        <w:rPr>
          <w:rFonts w:ascii="Times New Roman" w:hAnsi="Times New Roman" w:cs="Times New Roman"/>
          <w:sz w:val="28"/>
          <w:szCs w:val="28"/>
        </w:rPr>
        <w:t>НА ИАЭ РАН. Ф. 94. Оп. 226. Л. 191.</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223 </w:t>
      </w:r>
      <w:r w:rsidRPr="00502393">
        <w:rPr>
          <w:rFonts w:ascii="Times New Roman" w:hAnsi="Times New Roman" w:cs="Times New Roman"/>
          <w:sz w:val="28"/>
          <w:szCs w:val="28"/>
        </w:rPr>
        <w:t xml:space="preserve">НА ИАЭ </w:t>
      </w:r>
      <w:r>
        <w:rPr>
          <w:rFonts w:ascii="Times New Roman" w:hAnsi="Times New Roman" w:cs="Times New Roman"/>
          <w:sz w:val="28"/>
          <w:szCs w:val="28"/>
        </w:rPr>
        <w:t>РАН. Ф. 94. Оп. 226. Л. 224</w:t>
      </w:r>
      <w:r w:rsidRPr="00502393">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224 </w:t>
      </w:r>
      <w:r w:rsidRPr="00502393">
        <w:rPr>
          <w:rFonts w:ascii="Times New Roman" w:hAnsi="Times New Roman" w:cs="Times New Roman"/>
          <w:sz w:val="28"/>
          <w:szCs w:val="28"/>
        </w:rPr>
        <w:t>Босаға майлау // https://www.youtube.com/watch?v=d511h3F4H_Q 16.04.2023</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225 </w:t>
      </w:r>
      <w:r w:rsidRPr="00502393">
        <w:rPr>
          <w:rFonts w:ascii="Times New Roman" w:hAnsi="Times New Roman" w:cs="Times New Roman"/>
          <w:sz w:val="28"/>
          <w:szCs w:val="28"/>
        </w:rPr>
        <w:t>Броневский С.Б. О казахах Средней Орды. – Астана: Алтын кітап, 2007. – 165 c.</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226 </w:t>
      </w:r>
      <w:r w:rsidRPr="00502393">
        <w:rPr>
          <w:rFonts w:ascii="Times New Roman" w:hAnsi="Times New Roman" w:cs="Times New Roman"/>
          <w:sz w:val="28"/>
          <w:szCs w:val="28"/>
        </w:rPr>
        <w:t>Гейнс А.К. Собрание литературных трудов. – Астана: Алтын кітап, 2007. – 216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227 </w:t>
      </w:r>
      <w:r w:rsidRPr="00502393">
        <w:rPr>
          <w:rFonts w:ascii="Times New Roman" w:hAnsi="Times New Roman" w:cs="Times New Roman"/>
          <w:sz w:val="28"/>
          <w:szCs w:val="28"/>
        </w:rPr>
        <w:t>Красовский М.И. Образ жизни казахов степных округов. – Павлодар: ЭКО, 2006. – 285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228 </w:t>
      </w:r>
      <w:r w:rsidRPr="00EC15C4">
        <w:rPr>
          <w:rFonts w:ascii="Times New Roman" w:hAnsi="Times New Roman" w:cs="Times New Roman"/>
          <w:sz w:val="28"/>
          <w:szCs w:val="28"/>
        </w:rPr>
        <w:t>Русские / под ред. В.А. Александрова и др. – М.: Наука, 2005. – 827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229 </w:t>
      </w:r>
      <w:r w:rsidRPr="00EC15C4">
        <w:rPr>
          <w:rFonts w:ascii="Times New Roman" w:hAnsi="Times New Roman" w:cs="Times New Roman"/>
          <w:sz w:val="28"/>
          <w:szCs w:val="28"/>
        </w:rPr>
        <w:t>Аничков И.В. Поездка на киргизские поминки в 1892 году // Известия Общества Археологии, истории, этнографии. – 1897. – Т. 14, № 2. – С. 203-218.</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230 </w:t>
      </w:r>
      <w:r w:rsidRPr="00EC15C4">
        <w:rPr>
          <w:rFonts w:ascii="Times New Roman" w:hAnsi="Times New Roman" w:cs="Times New Roman"/>
          <w:sz w:val="28"/>
          <w:szCs w:val="28"/>
        </w:rPr>
        <w:t>Китаб аль-Джаназа Ва-ль-Истифада Мин Хаза (Книга о джаназа): все о похоронном обряде в Исламе с точки зрения ханафитского и шафиитского мазхабов / пер. с араб.; под ред. Д. Мухетдинова. – Нижний Новгород, 2007. – 207 с.</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231 </w:t>
      </w:r>
      <w:r w:rsidRPr="00EC15C4">
        <w:rPr>
          <w:rFonts w:ascii="Times New Roman" w:hAnsi="Times New Roman" w:cs="Times New Roman"/>
          <w:sz w:val="28"/>
          <w:szCs w:val="28"/>
        </w:rPr>
        <w:t>Радлов В.В. Из Сибири: страницы дневника. – М.: Наука, 1989. – 749 с.</w:t>
      </w:r>
    </w:p>
    <w:p w:rsidR="00F44370" w:rsidRPr="009C30A2"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232 Ба</w:t>
      </w:r>
      <w:r>
        <w:rPr>
          <w:rFonts w:ascii="Times New Roman" w:hAnsi="Times New Roman" w:cs="Times New Roman"/>
          <w:sz w:val="28"/>
          <w:szCs w:val="28"/>
          <w:lang w:val="kk-KZ"/>
        </w:rPr>
        <w:t>қсы</w:t>
      </w:r>
      <w:r>
        <w:rPr>
          <w:rFonts w:ascii="Times New Roman" w:hAnsi="Times New Roman" w:cs="Times New Roman"/>
          <w:sz w:val="28"/>
          <w:szCs w:val="28"/>
        </w:rPr>
        <w:t xml:space="preserve"> </w:t>
      </w:r>
      <w:r w:rsidRPr="009C30A2">
        <w:rPr>
          <w:rFonts w:ascii="Times New Roman" w:hAnsi="Times New Roman" w:cs="Times New Roman"/>
          <w:sz w:val="28"/>
          <w:szCs w:val="28"/>
        </w:rPr>
        <w:t>// https://www.youtube.com/watch?v=42YSJSMdcwo</w:t>
      </w:r>
      <w:r>
        <w:rPr>
          <w:rFonts w:ascii="Times New Roman" w:hAnsi="Times New Roman" w:cs="Times New Roman"/>
          <w:sz w:val="28"/>
          <w:szCs w:val="28"/>
        </w:rPr>
        <w:t xml:space="preserve"> </w:t>
      </w:r>
      <w:r w:rsidRPr="009C30A2">
        <w:rPr>
          <w:rFonts w:ascii="Times New Roman" w:hAnsi="Times New Roman" w:cs="Times New Roman"/>
          <w:sz w:val="28"/>
          <w:szCs w:val="28"/>
        </w:rPr>
        <w:t>15.05.2024</w:t>
      </w:r>
      <w:r>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233 </w:t>
      </w:r>
      <w:r w:rsidRPr="00A73EF5">
        <w:rPr>
          <w:rFonts w:ascii="Times New Roman" w:hAnsi="Times New Roman" w:cs="Times New Roman"/>
          <w:sz w:val="28"/>
          <w:szCs w:val="28"/>
        </w:rPr>
        <w:t>НА</w:t>
      </w:r>
      <w:r>
        <w:rPr>
          <w:rFonts w:ascii="Times New Roman" w:hAnsi="Times New Roman" w:cs="Times New Roman"/>
          <w:sz w:val="28"/>
          <w:szCs w:val="28"/>
        </w:rPr>
        <w:t xml:space="preserve"> ИАЭ РАН. Ф. 94. Оп. 226. Л. 286, Л. 284.</w:t>
      </w:r>
    </w:p>
    <w:p w:rsidR="00F44370" w:rsidRPr="00566B2E"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234 </w:t>
      </w:r>
      <w:r w:rsidRPr="00A73EF5">
        <w:rPr>
          <w:rFonts w:ascii="Times New Roman" w:hAnsi="Times New Roman" w:cs="Times New Roman"/>
          <w:sz w:val="28"/>
          <w:szCs w:val="28"/>
        </w:rPr>
        <w:t>Селезнев А.Г., Селезнева И.А. Сибирский ислам: региональный вариант религиозного синкретизма. – Новосибирск: Изд-во ИАЭ СО РАН, 2004. – 72 с.</w:t>
      </w:r>
    </w:p>
    <w:p w:rsidR="00F44370" w:rsidRDefault="00F44370" w:rsidP="00F44370">
      <w:pPr>
        <w:spacing w:after="0" w:line="240" w:lineRule="auto"/>
        <w:ind w:firstLine="709"/>
        <w:jc w:val="both"/>
        <w:rPr>
          <w:rFonts w:ascii="Times New Roman" w:hAnsi="Times New Roman" w:cs="Times New Roman"/>
          <w:sz w:val="28"/>
          <w:szCs w:val="28"/>
          <w:lang w:val="kk-KZ"/>
        </w:rPr>
      </w:pPr>
      <w:r w:rsidRPr="00E84238">
        <w:rPr>
          <w:rFonts w:ascii="Times New Roman" w:hAnsi="Times New Roman" w:cs="Times New Roman"/>
          <w:sz w:val="28"/>
          <w:szCs w:val="28"/>
        </w:rPr>
        <w:t xml:space="preserve">235 Кэстль Д. Дневник путешествия в году 1736-м из Оренбурга к Абдулхаиру, хану Киргиз-Кайсацкой Орды. </w:t>
      </w:r>
      <w:r w:rsidR="00CF52FB">
        <w:rPr>
          <w:rFonts w:ascii="Times New Roman" w:hAnsi="Times New Roman" w:cs="Times New Roman"/>
          <w:sz w:val="28"/>
          <w:szCs w:val="28"/>
        </w:rPr>
        <w:t>Алматы</w:t>
      </w:r>
      <w:r w:rsidRPr="00566B2E">
        <w:rPr>
          <w:rFonts w:ascii="Times New Roman" w:hAnsi="Times New Roman" w:cs="Times New Roman"/>
          <w:sz w:val="28"/>
          <w:szCs w:val="28"/>
        </w:rPr>
        <w:t>: Жибек жолы, 2013. – 150 с.</w:t>
      </w:r>
    </w:p>
    <w:p w:rsidR="00F44370" w:rsidRPr="00E84238"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236 Авеста: «Закон против дэвов»</w:t>
      </w:r>
      <w:r w:rsidRPr="009C30A2">
        <w:rPr>
          <w:rFonts w:ascii="Times New Roman" w:hAnsi="Times New Roman" w:cs="Times New Roman"/>
          <w:sz w:val="28"/>
          <w:szCs w:val="28"/>
          <w:lang w:val="kk-KZ"/>
        </w:rPr>
        <w:t xml:space="preserve"> (Виде</w:t>
      </w:r>
      <w:r>
        <w:rPr>
          <w:rFonts w:ascii="Times New Roman" w:hAnsi="Times New Roman" w:cs="Times New Roman"/>
          <w:sz w:val="28"/>
          <w:szCs w:val="28"/>
          <w:lang w:val="kk-KZ"/>
        </w:rPr>
        <w:t xml:space="preserve">вдат). </w:t>
      </w:r>
      <w:r w:rsidR="00CF52FB">
        <w:rPr>
          <w:rFonts w:ascii="Times New Roman" w:hAnsi="Times New Roman" w:cs="Times New Roman"/>
          <w:sz w:val="28"/>
          <w:szCs w:val="28"/>
          <w:lang w:val="kk-KZ"/>
        </w:rPr>
        <w:t>– Санкт-Петербург</w:t>
      </w:r>
      <w:r w:rsidRPr="009C30A2">
        <w:rPr>
          <w:rFonts w:ascii="Times New Roman" w:hAnsi="Times New Roman" w:cs="Times New Roman"/>
          <w:sz w:val="28"/>
          <w:szCs w:val="28"/>
          <w:lang w:val="kk-KZ"/>
        </w:rPr>
        <w:t xml:space="preserve">: Изд-во Политехн. ун-та, 2008. </w:t>
      </w:r>
      <w:r>
        <w:rPr>
          <w:rFonts w:ascii="Times New Roman" w:hAnsi="Times New Roman" w:cs="Times New Roman"/>
          <w:sz w:val="28"/>
          <w:szCs w:val="28"/>
          <w:lang w:val="kk-KZ"/>
        </w:rPr>
        <w:t>–</w:t>
      </w:r>
      <w:r w:rsidRPr="009C30A2">
        <w:rPr>
          <w:rFonts w:ascii="Times New Roman" w:hAnsi="Times New Roman" w:cs="Times New Roman"/>
          <w:sz w:val="28"/>
          <w:szCs w:val="28"/>
          <w:lang w:val="kk-KZ"/>
        </w:rPr>
        <w:t xml:space="preserve"> 300 с.</w:t>
      </w:r>
    </w:p>
    <w:p w:rsidR="00F44370" w:rsidRPr="008A6E60" w:rsidRDefault="00F44370" w:rsidP="00F44370">
      <w:pPr>
        <w:spacing w:after="0" w:line="240" w:lineRule="auto"/>
        <w:ind w:firstLine="709"/>
        <w:jc w:val="both"/>
        <w:rPr>
          <w:rFonts w:ascii="Times New Roman" w:hAnsi="Times New Roman" w:cs="Times New Roman"/>
          <w:sz w:val="28"/>
          <w:szCs w:val="28"/>
          <w:lang w:val="kk-KZ"/>
        </w:rPr>
      </w:pPr>
      <w:r w:rsidRPr="00E84238">
        <w:rPr>
          <w:rFonts w:ascii="Times New Roman" w:hAnsi="Times New Roman" w:cs="Times New Roman"/>
          <w:sz w:val="28"/>
          <w:szCs w:val="28"/>
          <w:lang w:val="kk-KZ"/>
        </w:rPr>
        <w:t>237 Айдарханұлы Қ. Қазақ ем</w:t>
      </w:r>
      <w:r w:rsidR="00CF52FB">
        <w:rPr>
          <w:rFonts w:ascii="Times New Roman" w:hAnsi="Times New Roman" w:cs="Times New Roman"/>
          <w:sz w:val="28"/>
          <w:szCs w:val="28"/>
          <w:lang w:val="kk-KZ"/>
        </w:rPr>
        <w:t>шілігі энциклопедиясы. – Алматы</w:t>
      </w:r>
      <w:r w:rsidRPr="00E84238">
        <w:rPr>
          <w:rFonts w:ascii="Times New Roman" w:hAnsi="Times New Roman" w:cs="Times New Roman"/>
          <w:sz w:val="28"/>
          <w:szCs w:val="28"/>
          <w:lang w:val="kk-KZ"/>
        </w:rPr>
        <w:t>: Palitra Press, 2019. – 461 б.</w:t>
      </w:r>
    </w:p>
    <w:p w:rsidR="00F44370" w:rsidRPr="00B96322"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238 </w:t>
      </w:r>
      <w:r w:rsidRPr="00403B8F">
        <w:rPr>
          <w:rFonts w:ascii="Times New Roman" w:hAnsi="Times New Roman" w:cs="Times New Roman"/>
          <w:sz w:val="28"/>
          <w:szCs w:val="28"/>
          <w:lang w:val="en-US"/>
        </w:rPr>
        <w:t xml:space="preserve">Sarsambekova A.S., Botbaybekova S.K., Sarsambekov E.S. «Ata Zhol» in Kazakhstan: Spiritual Revival through Neo-Shamanism // Anthropologist, 20(3): 462-467 (2015). </w:t>
      </w:r>
      <w:r w:rsidRPr="00323932">
        <w:rPr>
          <w:rFonts w:ascii="Times New Roman" w:hAnsi="Times New Roman" w:cs="Times New Roman"/>
          <w:sz w:val="28"/>
          <w:szCs w:val="28"/>
        </w:rPr>
        <w:t xml:space="preserve">462-467 </w:t>
      </w:r>
      <w:r w:rsidRPr="00403B8F">
        <w:rPr>
          <w:rFonts w:ascii="Times New Roman" w:hAnsi="Times New Roman" w:cs="Times New Roman"/>
          <w:sz w:val="28"/>
          <w:szCs w:val="28"/>
          <w:lang w:val="en-US"/>
        </w:rPr>
        <w:t>pp</w:t>
      </w:r>
      <w:r w:rsidRPr="00B96322">
        <w:rPr>
          <w:rFonts w:ascii="Times New Roman" w:hAnsi="Times New Roman" w:cs="Times New Roman"/>
          <w:sz w:val="28"/>
          <w:szCs w:val="28"/>
        </w:rPr>
        <w:t>.</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23</w:t>
      </w:r>
      <w:r w:rsidRPr="00B96322">
        <w:rPr>
          <w:rFonts w:ascii="Times New Roman" w:hAnsi="Times New Roman" w:cs="Times New Roman"/>
          <w:sz w:val="28"/>
          <w:szCs w:val="28"/>
        </w:rPr>
        <w:t>9</w:t>
      </w:r>
      <w:r>
        <w:rPr>
          <w:rFonts w:ascii="Times New Roman" w:hAnsi="Times New Roman" w:cs="Times New Roman"/>
          <w:sz w:val="28"/>
          <w:szCs w:val="28"/>
          <w:lang w:val="kk-KZ"/>
        </w:rPr>
        <w:t xml:space="preserve"> </w:t>
      </w:r>
      <w:r w:rsidRPr="00E84238">
        <w:rPr>
          <w:rFonts w:ascii="Times New Roman" w:hAnsi="Times New Roman" w:cs="Times New Roman"/>
          <w:sz w:val="28"/>
          <w:szCs w:val="28"/>
          <w:lang w:val="kk-KZ"/>
        </w:rPr>
        <w:t>Дашиева Д.Д. Культ лебедя в традиционной культуре бурят // Международный научно-исследовательский журнал. №12 (114). С. 97-100.</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B96322">
        <w:rPr>
          <w:rFonts w:ascii="Times New Roman" w:hAnsi="Times New Roman" w:cs="Times New Roman"/>
          <w:sz w:val="28"/>
          <w:szCs w:val="28"/>
        </w:rPr>
        <w:t>40</w:t>
      </w:r>
      <w:r>
        <w:rPr>
          <w:rFonts w:ascii="Times New Roman" w:hAnsi="Times New Roman" w:cs="Times New Roman"/>
          <w:sz w:val="28"/>
          <w:szCs w:val="28"/>
          <w:lang w:val="kk-KZ"/>
        </w:rPr>
        <w:t xml:space="preserve"> </w:t>
      </w:r>
      <w:r w:rsidRPr="00E84238">
        <w:rPr>
          <w:rFonts w:ascii="Times New Roman" w:hAnsi="Times New Roman" w:cs="Times New Roman"/>
          <w:sz w:val="28"/>
          <w:szCs w:val="28"/>
          <w:lang w:val="kk-KZ"/>
        </w:rPr>
        <w:t>Гаркуша Д. Статус и обряд – новая выставка Института археологии и этнографии о клинковом оружии в археологии и этнографии народов Сибири // Universum Humanitarium. 2021. № 1 C. 134-146.</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Pr="008A6E60">
        <w:rPr>
          <w:rFonts w:ascii="Times New Roman" w:hAnsi="Times New Roman" w:cs="Times New Roman"/>
          <w:sz w:val="28"/>
          <w:szCs w:val="28"/>
        </w:rPr>
        <w:t>1</w:t>
      </w:r>
      <w:r>
        <w:rPr>
          <w:rFonts w:ascii="Times New Roman" w:hAnsi="Times New Roman" w:cs="Times New Roman"/>
          <w:sz w:val="28"/>
          <w:szCs w:val="28"/>
          <w:lang w:val="kk-KZ"/>
        </w:rPr>
        <w:t xml:space="preserve"> </w:t>
      </w:r>
      <w:r w:rsidRPr="00E84238">
        <w:rPr>
          <w:rFonts w:ascii="Times New Roman" w:hAnsi="Times New Roman" w:cs="Times New Roman"/>
          <w:sz w:val="28"/>
          <w:szCs w:val="28"/>
          <w:lang w:val="kk-KZ"/>
        </w:rPr>
        <w:t>НА ИАЭ РАН. Ф. 94. Оп. 226. Л. 274.</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Pr="00B96322">
        <w:rPr>
          <w:rFonts w:ascii="Times New Roman" w:hAnsi="Times New Roman" w:cs="Times New Roman"/>
          <w:sz w:val="28"/>
          <w:szCs w:val="28"/>
        </w:rPr>
        <w:t>2</w:t>
      </w:r>
      <w:r>
        <w:rPr>
          <w:rFonts w:ascii="Times New Roman" w:hAnsi="Times New Roman" w:cs="Times New Roman"/>
          <w:sz w:val="28"/>
          <w:szCs w:val="28"/>
          <w:lang w:val="kk-KZ"/>
        </w:rPr>
        <w:t xml:space="preserve"> </w:t>
      </w:r>
      <w:r w:rsidRPr="00F07676">
        <w:rPr>
          <w:rFonts w:ascii="Times New Roman" w:hAnsi="Times New Roman" w:cs="Times New Roman"/>
          <w:sz w:val="28"/>
          <w:szCs w:val="28"/>
          <w:lang w:val="kk-KZ"/>
        </w:rPr>
        <w:t>Демидов С.М. Растения и животные в легендах и верованиях туркмен. – М.: Старый сад, 2020. – 446 с.</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Pr="00B96322">
        <w:rPr>
          <w:rFonts w:ascii="Times New Roman" w:hAnsi="Times New Roman" w:cs="Times New Roman"/>
          <w:sz w:val="28"/>
          <w:szCs w:val="28"/>
        </w:rPr>
        <w:t>3</w:t>
      </w:r>
      <w:r>
        <w:rPr>
          <w:rFonts w:ascii="Times New Roman" w:hAnsi="Times New Roman" w:cs="Times New Roman"/>
          <w:sz w:val="28"/>
          <w:szCs w:val="28"/>
          <w:lang w:val="kk-KZ"/>
        </w:rPr>
        <w:t xml:space="preserve"> </w:t>
      </w:r>
      <w:r w:rsidRPr="00F07676">
        <w:rPr>
          <w:rFonts w:ascii="Times New Roman" w:hAnsi="Times New Roman" w:cs="Times New Roman"/>
          <w:sz w:val="28"/>
          <w:szCs w:val="28"/>
          <w:lang w:val="kk-KZ"/>
        </w:rPr>
        <w:t>Артыкбаев Ж.О. Казахское шежире: источник и концепция истории Великой степи. Астана: Алтын Кiтап, 2012. 495 с.</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Pr="00B96322">
        <w:rPr>
          <w:rFonts w:ascii="Times New Roman" w:hAnsi="Times New Roman" w:cs="Times New Roman"/>
          <w:sz w:val="28"/>
          <w:szCs w:val="28"/>
        </w:rPr>
        <w:t>4</w:t>
      </w:r>
      <w:r>
        <w:rPr>
          <w:rFonts w:ascii="Times New Roman" w:hAnsi="Times New Roman" w:cs="Times New Roman"/>
          <w:sz w:val="28"/>
          <w:szCs w:val="28"/>
          <w:lang w:val="kk-KZ"/>
        </w:rPr>
        <w:t xml:space="preserve"> </w:t>
      </w:r>
      <w:r w:rsidRPr="004D6F81">
        <w:rPr>
          <w:rFonts w:ascii="Times New Roman" w:hAnsi="Times New Roman" w:cs="Times New Roman"/>
          <w:sz w:val="28"/>
          <w:szCs w:val="28"/>
          <w:lang w:val="kk-KZ"/>
        </w:rPr>
        <w:t>Машхур Жусип Копеев: переводы избранных произведений. – Алматы : Дайк-Пресс, 2013. – 334 с.</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24</w:t>
      </w:r>
      <w:r w:rsidRPr="00B96322">
        <w:rPr>
          <w:rFonts w:ascii="Times New Roman" w:hAnsi="Times New Roman" w:cs="Times New Roman"/>
          <w:sz w:val="28"/>
          <w:szCs w:val="28"/>
        </w:rPr>
        <w:t>5</w:t>
      </w:r>
      <w:r>
        <w:rPr>
          <w:rFonts w:ascii="Times New Roman" w:hAnsi="Times New Roman" w:cs="Times New Roman"/>
          <w:sz w:val="28"/>
          <w:szCs w:val="28"/>
          <w:lang w:val="kk-KZ"/>
        </w:rPr>
        <w:t xml:space="preserve"> </w:t>
      </w:r>
      <w:r w:rsidRPr="004D6F81">
        <w:rPr>
          <w:rFonts w:ascii="Times New Roman" w:hAnsi="Times New Roman" w:cs="Times New Roman"/>
          <w:sz w:val="28"/>
          <w:szCs w:val="28"/>
          <w:lang w:val="kk-KZ"/>
        </w:rPr>
        <w:t>Курбан Айт и междунар</w:t>
      </w:r>
      <w:r w:rsidR="00744901">
        <w:rPr>
          <w:rFonts w:ascii="Times New Roman" w:hAnsi="Times New Roman" w:cs="Times New Roman"/>
          <w:sz w:val="28"/>
          <w:szCs w:val="28"/>
          <w:lang w:val="kk-KZ"/>
        </w:rPr>
        <w:t>одная практика его празднования</w:t>
      </w:r>
      <w:r w:rsidRPr="004D6F81">
        <w:rPr>
          <w:rFonts w:ascii="Times New Roman" w:hAnsi="Times New Roman" w:cs="Times New Roman"/>
          <w:sz w:val="28"/>
          <w:szCs w:val="28"/>
          <w:lang w:val="kk-KZ"/>
        </w:rPr>
        <w:t>: информ. справка / Е. Н. Барышникова, А. Агымбаева. – Астана, 2014. – 31 с.</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Pr="00B96322">
        <w:rPr>
          <w:rFonts w:ascii="Times New Roman" w:hAnsi="Times New Roman" w:cs="Times New Roman"/>
          <w:sz w:val="28"/>
          <w:szCs w:val="28"/>
        </w:rPr>
        <w:t>6</w:t>
      </w:r>
      <w:r>
        <w:rPr>
          <w:rFonts w:ascii="Times New Roman" w:hAnsi="Times New Roman" w:cs="Times New Roman"/>
          <w:sz w:val="28"/>
          <w:szCs w:val="28"/>
          <w:lang w:val="kk-KZ"/>
        </w:rPr>
        <w:t xml:space="preserve"> </w:t>
      </w:r>
      <w:r w:rsidRPr="004D6F81">
        <w:rPr>
          <w:rFonts w:ascii="Times New Roman" w:hAnsi="Times New Roman" w:cs="Times New Roman"/>
          <w:sz w:val="28"/>
          <w:szCs w:val="28"/>
          <w:lang w:val="kk-KZ"/>
        </w:rPr>
        <w:t>Досмурзинов Р.К. Экспедиция в г. Туркестан, Туркестанской области. – Туркестан, 2015 – июль (полевой дневник автора).</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Pr="00B96322">
        <w:rPr>
          <w:rFonts w:ascii="Times New Roman" w:hAnsi="Times New Roman" w:cs="Times New Roman"/>
          <w:sz w:val="28"/>
          <w:szCs w:val="28"/>
        </w:rPr>
        <w:t>7</w:t>
      </w:r>
      <w:r>
        <w:rPr>
          <w:rFonts w:ascii="Times New Roman" w:hAnsi="Times New Roman" w:cs="Times New Roman"/>
          <w:sz w:val="28"/>
          <w:szCs w:val="28"/>
          <w:lang w:val="kk-KZ"/>
        </w:rPr>
        <w:t xml:space="preserve"> </w:t>
      </w:r>
      <w:r w:rsidRPr="004D6F81">
        <w:rPr>
          <w:rFonts w:ascii="Times New Roman" w:hAnsi="Times New Roman" w:cs="Times New Roman"/>
          <w:sz w:val="28"/>
          <w:szCs w:val="28"/>
          <w:lang w:val="kk-KZ"/>
        </w:rPr>
        <w:t>Магия Навруза / ре</w:t>
      </w:r>
      <w:r>
        <w:rPr>
          <w:rFonts w:ascii="Times New Roman" w:hAnsi="Times New Roman" w:cs="Times New Roman"/>
          <w:sz w:val="28"/>
          <w:szCs w:val="28"/>
          <w:lang w:val="kk-KZ"/>
        </w:rPr>
        <w:t xml:space="preserve">д. сост. и исслед. С. Абдулло. </w:t>
      </w:r>
      <w:r w:rsidRPr="005902EE">
        <w:rPr>
          <w:rFonts w:ascii="Times New Roman" w:hAnsi="Times New Roman" w:cs="Times New Roman"/>
          <w:sz w:val="28"/>
          <w:szCs w:val="28"/>
          <w:lang w:val="kk-KZ"/>
        </w:rPr>
        <w:t>–</w:t>
      </w:r>
      <w:r>
        <w:rPr>
          <w:rFonts w:ascii="Times New Roman" w:hAnsi="Times New Roman" w:cs="Times New Roman"/>
          <w:sz w:val="28"/>
          <w:szCs w:val="28"/>
          <w:lang w:val="kk-KZ"/>
        </w:rPr>
        <w:t xml:space="preserve"> Алматы, 2007. </w:t>
      </w:r>
      <w:r w:rsidRPr="005902EE">
        <w:rPr>
          <w:rFonts w:ascii="Times New Roman" w:hAnsi="Times New Roman" w:cs="Times New Roman"/>
          <w:sz w:val="28"/>
          <w:szCs w:val="28"/>
          <w:lang w:val="kk-KZ"/>
        </w:rPr>
        <w:t>–</w:t>
      </w:r>
      <w:r w:rsidRPr="004D6F81">
        <w:rPr>
          <w:rFonts w:ascii="Times New Roman" w:hAnsi="Times New Roman" w:cs="Times New Roman"/>
          <w:sz w:val="28"/>
          <w:szCs w:val="28"/>
          <w:lang w:val="kk-KZ"/>
        </w:rPr>
        <w:t xml:space="preserve"> 312 с.</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Pr="00B96322">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B22517">
        <w:rPr>
          <w:rFonts w:ascii="Times New Roman" w:hAnsi="Times New Roman" w:cs="Times New Roman"/>
          <w:sz w:val="28"/>
          <w:szCs w:val="28"/>
          <w:lang w:val="kk-KZ"/>
        </w:rPr>
        <w:t xml:space="preserve">Смағұлов Е. М. Қазақтың ас беру дәстүрі: әлеуметтік-саяси реттеушілік қызметі (ХVІІ-ХІХ ғғ. </w:t>
      </w:r>
      <w:r w:rsidR="00744901">
        <w:rPr>
          <w:rFonts w:ascii="Times New Roman" w:hAnsi="Times New Roman" w:cs="Times New Roman"/>
          <w:sz w:val="28"/>
          <w:szCs w:val="28"/>
          <w:lang w:val="kk-KZ"/>
        </w:rPr>
        <w:t>деректері бойынша)</w:t>
      </w:r>
      <w:r w:rsidR="00DD378F">
        <w:rPr>
          <w:rFonts w:ascii="Times New Roman" w:hAnsi="Times New Roman" w:cs="Times New Roman"/>
          <w:sz w:val="28"/>
          <w:szCs w:val="28"/>
          <w:lang w:val="kk-KZ"/>
        </w:rPr>
        <w:t>.</w:t>
      </w:r>
      <w:r w:rsidR="00744901">
        <w:rPr>
          <w:rFonts w:ascii="Times New Roman" w:hAnsi="Times New Roman" w:cs="Times New Roman"/>
          <w:sz w:val="28"/>
          <w:szCs w:val="28"/>
          <w:lang w:val="kk-KZ"/>
        </w:rPr>
        <w:t xml:space="preserve"> – Нұр-Сұлтан</w:t>
      </w:r>
      <w:r w:rsidRPr="00B22517">
        <w:rPr>
          <w:rFonts w:ascii="Times New Roman" w:hAnsi="Times New Roman" w:cs="Times New Roman"/>
          <w:sz w:val="28"/>
          <w:szCs w:val="28"/>
          <w:lang w:val="kk-KZ"/>
        </w:rPr>
        <w:t>: Алтын кітап, 2019. – 247 б.</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Pr="00B96322">
        <w:rPr>
          <w:rFonts w:ascii="Times New Roman" w:hAnsi="Times New Roman" w:cs="Times New Roman"/>
          <w:sz w:val="28"/>
          <w:szCs w:val="28"/>
        </w:rPr>
        <w:t>9</w:t>
      </w:r>
      <w:r>
        <w:rPr>
          <w:rFonts w:ascii="Times New Roman" w:hAnsi="Times New Roman" w:cs="Times New Roman"/>
          <w:sz w:val="28"/>
          <w:szCs w:val="28"/>
          <w:lang w:val="kk-KZ"/>
        </w:rPr>
        <w:t xml:space="preserve"> </w:t>
      </w:r>
      <w:r w:rsidRPr="00B22517">
        <w:rPr>
          <w:rFonts w:ascii="Times New Roman" w:hAnsi="Times New Roman" w:cs="Times New Roman"/>
          <w:sz w:val="28"/>
          <w:szCs w:val="28"/>
          <w:lang w:val="kk-KZ"/>
        </w:rPr>
        <w:t>Мосс М. Социальные функции священного.</w:t>
      </w:r>
      <w:r>
        <w:rPr>
          <w:rFonts w:ascii="Times New Roman" w:hAnsi="Times New Roman" w:cs="Times New Roman"/>
          <w:sz w:val="28"/>
          <w:szCs w:val="28"/>
          <w:lang w:val="kk-KZ"/>
        </w:rPr>
        <w:t xml:space="preserve"> –</w:t>
      </w:r>
      <w:r w:rsidRPr="00B22517">
        <w:rPr>
          <w:rFonts w:ascii="Times New Roman" w:hAnsi="Times New Roman" w:cs="Times New Roman"/>
          <w:sz w:val="28"/>
          <w:szCs w:val="28"/>
          <w:lang w:val="kk-KZ"/>
        </w:rPr>
        <w:t xml:space="preserve"> Спб</w:t>
      </w:r>
      <w:r w:rsidR="00CF52FB">
        <w:rPr>
          <w:rFonts w:ascii="Times New Roman" w:hAnsi="Times New Roman" w:cs="Times New Roman"/>
          <w:sz w:val="28"/>
          <w:szCs w:val="28"/>
          <w:lang w:val="kk-KZ"/>
        </w:rPr>
        <w:t>.</w:t>
      </w:r>
      <w:r>
        <w:rPr>
          <w:rFonts w:ascii="Times New Roman" w:hAnsi="Times New Roman" w:cs="Times New Roman"/>
          <w:sz w:val="28"/>
          <w:szCs w:val="28"/>
          <w:lang w:val="kk-KZ"/>
        </w:rPr>
        <w:t xml:space="preserve">: Евразия, 2000. – </w:t>
      </w:r>
      <w:r w:rsidRPr="00B22517">
        <w:rPr>
          <w:rFonts w:ascii="Times New Roman" w:hAnsi="Times New Roman" w:cs="Times New Roman"/>
          <w:sz w:val="28"/>
          <w:szCs w:val="28"/>
          <w:lang w:val="kk-KZ"/>
        </w:rPr>
        <w:t>444 с.</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250 </w:t>
      </w:r>
      <w:r w:rsidRPr="00C2245A">
        <w:rPr>
          <w:rFonts w:ascii="Times New Roman" w:hAnsi="Times New Roman" w:cs="Times New Roman"/>
          <w:sz w:val="28"/>
          <w:szCs w:val="28"/>
          <w:lang w:val="kk-KZ"/>
        </w:rPr>
        <w:t>Сакральный Казахстан. Т. 1. Астана. Алматы. Акмолинская область. Алматинская облас</w:t>
      </w:r>
      <w:r w:rsidR="00744901">
        <w:rPr>
          <w:rFonts w:ascii="Times New Roman" w:hAnsi="Times New Roman" w:cs="Times New Roman"/>
          <w:sz w:val="28"/>
          <w:szCs w:val="28"/>
          <w:lang w:val="kk-KZ"/>
        </w:rPr>
        <w:t>ть. – Алматы</w:t>
      </w:r>
      <w:r w:rsidRPr="00C2245A">
        <w:rPr>
          <w:rFonts w:ascii="Times New Roman" w:hAnsi="Times New Roman" w:cs="Times New Roman"/>
          <w:sz w:val="28"/>
          <w:szCs w:val="28"/>
          <w:lang w:val="kk-KZ"/>
        </w:rPr>
        <w:t>: Арыс, 2017. – 478 c.</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w:t>
      </w:r>
      <w:r w:rsidRPr="00B96322">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C2245A">
        <w:rPr>
          <w:rFonts w:ascii="Times New Roman" w:hAnsi="Times New Roman" w:cs="Times New Roman"/>
          <w:sz w:val="28"/>
          <w:szCs w:val="28"/>
          <w:lang w:val="kk-KZ"/>
        </w:rPr>
        <w:t>Қазақ халқының тарихи тұлғалары: қысқаша анықтамалық / құраст. Ә. Көпіш. – Алматы: Өнер, 2016. – Кіт. 1. – 312 б.</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w:t>
      </w:r>
      <w:r w:rsidRPr="00B96322">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C2245A">
        <w:rPr>
          <w:rFonts w:ascii="Times New Roman" w:hAnsi="Times New Roman" w:cs="Times New Roman"/>
          <w:sz w:val="28"/>
          <w:szCs w:val="28"/>
          <w:lang w:val="kk-KZ"/>
        </w:rPr>
        <w:t>Шоқай Е., Пәрменқұл С. Отырар алқабындағы қасиетті орындар. – Алматы: Аспантау, 2017. – 560 б.</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w:t>
      </w:r>
      <w:r w:rsidRPr="008A6E60">
        <w:rPr>
          <w:rFonts w:ascii="Times New Roman" w:hAnsi="Times New Roman" w:cs="Times New Roman"/>
          <w:sz w:val="28"/>
          <w:szCs w:val="28"/>
        </w:rPr>
        <w:t>3</w:t>
      </w:r>
      <w:r>
        <w:rPr>
          <w:rFonts w:ascii="Times New Roman" w:hAnsi="Times New Roman" w:cs="Times New Roman"/>
          <w:sz w:val="28"/>
          <w:szCs w:val="28"/>
          <w:lang w:val="kk-KZ"/>
        </w:rPr>
        <w:t xml:space="preserve"> </w:t>
      </w:r>
      <w:r w:rsidRPr="00C2245A">
        <w:rPr>
          <w:rFonts w:ascii="Times New Roman" w:hAnsi="Times New Roman" w:cs="Times New Roman"/>
          <w:sz w:val="28"/>
          <w:szCs w:val="28"/>
          <w:lang w:val="kk-KZ"/>
        </w:rPr>
        <w:t>НА ИАЭ РАН. Ф. 94. Оп. 226. Л. 9.</w:t>
      </w:r>
    </w:p>
    <w:p w:rsidR="00F44370" w:rsidRPr="00B96322"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255 </w:t>
      </w:r>
      <w:r w:rsidRPr="00C2245A">
        <w:rPr>
          <w:rFonts w:ascii="Times New Roman" w:hAnsi="Times New Roman" w:cs="Times New Roman"/>
          <w:sz w:val="28"/>
          <w:szCs w:val="28"/>
          <w:lang w:val="kk-KZ"/>
        </w:rPr>
        <w:t>Дастанов О. «Әулиелі» жерлер туралы шындық. – Алматы: Қазақстан, 1967. – 78 б.</w:t>
      </w:r>
    </w:p>
    <w:p w:rsidR="00F44370" w:rsidRPr="00B96322" w:rsidRDefault="00F44370" w:rsidP="00F44370">
      <w:pPr>
        <w:spacing w:after="0" w:line="240" w:lineRule="auto"/>
        <w:ind w:firstLine="709"/>
        <w:jc w:val="both"/>
        <w:rPr>
          <w:rFonts w:ascii="Times New Roman" w:hAnsi="Times New Roman" w:cs="Times New Roman"/>
          <w:sz w:val="28"/>
          <w:szCs w:val="28"/>
          <w:lang w:val="kk-KZ"/>
        </w:rPr>
      </w:pPr>
      <w:r w:rsidRPr="00B96322">
        <w:rPr>
          <w:rFonts w:ascii="Times New Roman" w:hAnsi="Times New Roman" w:cs="Times New Roman"/>
          <w:sz w:val="28"/>
          <w:szCs w:val="28"/>
          <w:lang w:val="kk-KZ"/>
        </w:rPr>
        <w:t>256 Sarsambekova A.,Berdagulova S., Arzayeva M., Mustafayeva A., Kokeye</w:t>
      </w:r>
      <w:r w:rsidR="00AD154F">
        <w:rPr>
          <w:rFonts w:ascii="Times New Roman" w:hAnsi="Times New Roman" w:cs="Times New Roman"/>
          <w:sz w:val="28"/>
          <w:szCs w:val="28"/>
          <w:lang w:val="kk-KZ"/>
        </w:rPr>
        <w:t xml:space="preserve">- </w:t>
      </w:r>
      <w:r w:rsidRPr="00B96322">
        <w:rPr>
          <w:rFonts w:ascii="Times New Roman" w:hAnsi="Times New Roman" w:cs="Times New Roman"/>
          <w:sz w:val="28"/>
          <w:szCs w:val="28"/>
          <w:lang w:val="kk-KZ"/>
        </w:rPr>
        <w:t>va D., Ayapova D., Maslov H. Holy Places in Kazakhstan // Anthropologist, 26 (1,2): 110-113 (2016). 110-113 pp.</w:t>
      </w:r>
    </w:p>
    <w:p w:rsidR="00F44370" w:rsidRDefault="00F44370" w:rsidP="00F4437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w:t>
      </w:r>
      <w:r w:rsidRPr="00B96322">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D608EE">
        <w:rPr>
          <w:rFonts w:ascii="Times New Roman" w:hAnsi="Times New Roman" w:cs="Times New Roman"/>
          <w:sz w:val="28"/>
          <w:szCs w:val="28"/>
          <w:lang w:val="kk-KZ"/>
        </w:rPr>
        <w:t xml:space="preserve">Назарбаев Н.А. Взгляд в будущее: модернизация общественного сознания // </w:t>
      </w:r>
      <w:r w:rsidR="00CF52FB" w:rsidRPr="00CF52FB">
        <w:rPr>
          <w:rFonts w:ascii="Times New Roman" w:hAnsi="Times New Roman" w:cs="Times New Roman"/>
          <w:sz w:val="28"/>
          <w:szCs w:val="28"/>
          <w:lang w:val="kk-KZ"/>
        </w:rPr>
        <w:t>https://www.akorda.kz/ru/events/akorda_news/press_conferences</w:t>
      </w:r>
      <w:r w:rsidR="00CF52FB">
        <w:rPr>
          <w:rFonts w:ascii="Times New Roman" w:hAnsi="Times New Roman" w:cs="Times New Roman"/>
          <w:sz w:val="28"/>
          <w:szCs w:val="28"/>
          <w:lang w:val="kk-KZ"/>
        </w:rPr>
        <w:t xml:space="preserve"> </w:t>
      </w:r>
      <w:r w:rsidRPr="00D608EE">
        <w:rPr>
          <w:rFonts w:ascii="Times New Roman" w:hAnsi="Times New Roman" w:cs="Times New Roman"/>
          <w:sz w:val="28"/>
          <w:szCs w:val="28"/>
          <w:lang w:val="kk-KZ"/>
        </w:rPr>
        <w:t>/ statya-glavy-gosudarstva-vzglyad-v-budushchee-moderni</w:t>
      </w:r>
      <w:r>
        <w:rPr>
          <w:rFonts w:ascii="Times New Roman" w:hAnsi="Times New Roman" w:cs="Times New Roman"/>
          <w:sz w:val="28"/>
          <w:szCs w:val="28"/>
          <w:lang w:val="kk-KZ"/>
        </w:rPr>
        <w:t>zaciya-obshchestvenno</w:t>
      </w:r>
      <w:r w:rsidR="00CF52FB">
        <w:rPr>
          <w:rFonts w:ascii="Times New Roman" w:hAnsi="Times New Roman" w:cs="Times New Roman"/>
          <w:sz w:val="28"/>
          <w:szCs w:val="28"/>
          <w:lang w:val="kk-KZ"/>
        </w:rPr>
        <w:t xml:space="preserve">go </w:t>
      </w:r>
      <w:r w:rsidRPr="00D608EE">
        <w:rPr>
          <w:rFonts w:ascii="Times New Roman" w:hAnsi="Times New Roman" w:cs="Times New Roman"/>
          <w:sz w:val="28"/>
          <w:szCs w:val="28"/>
          <w:lang w:val="kk-KZ"/>
        </w:rPr>
        <w:t>soznaniya 06.05.2024</w:t>
      </w:r>
      <w:r>
        <w:rPr>
          <w:rFonts w:ascii="Times New Roman" w:hAnsi="Times New Roman" w:cs="Times New Roman"/>
          <w:sz w:val="28"/>
          <w:szCs w:val="28"/>
          <w:lang w:val="kk-KZ"/>
        </w:rPr>
        <w:t>.</w:t>
      </w:r>
    </w:p>
    <w:p w:rsidR="00F44370" w:rsidRPr="00566B2E" w:rsidRDefault="00F44370" w:rsidP="00F443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25</w:t>
      </w:r>
      <w:r w:rsidRPr="00B96322">
        <w:rPr>
          <w:rFonts w:ascii="Times New Roman" w:hAnsi="Times New Roman" w:cs="Times New Roman"/>
          <w:sz w:val="28"/>
          <w:szCs w:val="28"/>
        </w:rPr>
        <w:t>8</w:t>
      </w:r>
      <w:r>
        <w:rPr>
          <w:rFonts w:ascii="Times New Roman" w:hAnsi="Times New Roman" w:cs="Times New Roman"/>
          <w:sz w:val="28"/>
          <w:szCs w:val="28"/>
          <w:lang w:val="kk-KZ"/>
        </w:rPr>
        <w:t xml:space="preserve"> </w:t>
      </w:r>
      <w:r w:rsidRPr="00D608EE">
        <w:rPr>
          <w:rFonts w:ascii="Times New Roman" w:hAnsi="Times New Roman" w:cs="Times New Roman"/>
          <w:sz w:val="28"/>
          <w:szCs w:val="28"/>
          <w:lang w:val="kk-KZ"/>
        </w:rPr>
        <w:t>Рулан Н. Юридическая антропология. – М.: НОРМА, 1999. – 310 с.</w:t>
      </w:r>
    </w:p>
    <w:p w:rsidR="00F44370" w:rsidRDefault="00F44370" w:rsidP="00F44370">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259 </w:t>
      </w:r>
      <w:r w:rsidRPr="00D608EE">
        <w:rPr>
          <w:rFonts w:ascii="Times New Roman" w:hAnsi="Times New Roman" w:cs="Times New Roman"/>
          <w:sz w:val="28"/>
          <w:szCs w:val="28"/>
          <w:lang w:val="en-US"/>
        </w:rPr>
        <w:t>Sultangaliyeva A. ‘Return of Islam’ to Kazakhstan. – Almaty, 2012. – 190 p.</w:t>
      </w:r>
    </w:p>
    <w:p w:rsidR="00F44370" w:rsidRPr="00A170D9" w:rsidRDefault="00F44370" w:rsidP="00F44370">
      <w:pPr>
        <w:spacing w:after="0" w:line="240" w:lineRule="auto"/>
        <w:jc w:val="both"/>
        <w:rPr>
          <w:rFonts w:ascii="Times New Roman" w:hAnsi="Times New Roman" w:cs="Times New Roman"/>
          <w:sz w:val="28"/>
          <w:szCs w:val="28"/>
          <w:lang w:val="en-US"/>
        </w:rPr>
      </w:pPr>
    </w:p>
    <w:p w:rsidR="00F44370" w:rsidRPr="00D02DC9" w:rsidRDefault="00F44370" w:rsidP="00F44370">
      <w:pPr>
        <w:rPr>
          <w:lang w:val="en-US"/>
        </w:rPr>
      </w:pPr>
    </w:p>
    <w:p w:rsidR="00A170D9" w:rsidRPr="00BB62AB" w:rsidRDefault="00A170D9" w:rsidP="004E7C51">
      <w:pPr>
        <w:spacing w:after="0" w:line="240" w:lineRule="auto"/>
        <w:jc w:val="both"/>
        <w:rPr>
          <w:rFonts w:ascii="Times New Roman" w:hAnsi="Times New Roman" w:cs="Times New Roman"/>
          <w:sz w:val="28"/>
          <w:szCs w:val="28"/>
          <w:lang w:val="en-US"/>
        </w:rPr>
      </w:pPr>
    </w:p>
    <w:p w:rsidR="00E952A4" w:rsidRPr="00BB62AB" w:rsidRDefault="00E952A4" w:rsidP="004E7C51">
      <w:pPr>
        <w:spacing w:after="0" w:line="240" w:lineRule="auto"/>
        <w:jc w:val="both"/>
        <w:rPr>
          <w:rFonts w:ascii="Times New Roman" w:hAnsi="Times New Roman" w:cs="Times New Roman"/>
          <w:sz w:val="28"/>
          <w:szCs w:val="28"/>
          <w:lang w:val="en-US"/>
        </w:rPr>
      </w:pPr>
    </w:p>
    <w:p w:rsidR="00E952A4" w:rsidRPr="00BB62AB" w:rsidRDefault="00E952A4" w:rsidP="004E7C51">
      <w:pPr>
        <w:spacing w:after="0" w:line="240" w:lineRule="auto"/>
        <w:jc w:val="both"/>
        <w:rPr>
          <w:rFonts w:ascii="Times New Roman" w:hAnsi="Times New Roman" w:cs="Times New Roman"/>
          <w:sz w:val="28"/>
          <w:szCs w:val="28"/>
          <w:lang w:val="en-US"/>
        </w:rPr>
      </w:pPr>
    </w:p>
    <w:p w:rsidR="00E952A4" w:rsidRPr="00BB62AB" w:rsidRDefault="00E952A4" w:rsidP="004E7C51">
      <w:pPr>
        <w:spacing w:after="0" w:line="240" w:lineRule="auto"/>
        <w:jc w:val="both"/>
        <w:rPr>
          <w:rFonts w:ascii="Times New Roman" w:hAnsi="Times New Roman" w:cs="Times New Roman"/>
          <w:sz w:val="28"/>
          <w:szCs w:val="28"/>
          <w:lang w:val="en-US"/>
        </w:rPr>
      </w:pPr>
    </w:p>
    <w:p w:rsidR="00E952A4" w:rsidRPr="00BB62AB" w:rsidRDefault="00E952A4" w:rsidP="004E7C51">
      <w:pPr>
        <w:spacing w:after="0" w:line="240" w:lineRule="auto"/>
        <w:jc w:val="both"/>
        <w:rPr>
          <w:rFonts w:ascii="Times New Roman" w:hAnsi="Times New Roman" w:cs="Times New Roman"/>
          <w:sz w:val="28"/>
          <w:szCs w:val="28"/>
          <w:lang w:val="en-US"/>
        </w:rPr>
      </w:pPr>
    </w:p>
    <w:p w:rsidR="00EB24F1" w:rsidRDefault="00EB24F1" w:rsidP="00E952A4">
      <w:pPr>
        <w:spacing w:after="0" w:line="240" w:lineRule="auto"/>
        <w:jc w:val="both"/>
        <w:rPr>
          <w:rFonts w:ascii="Times New Roman" w:hAnsi="Times New Roman" w:cs="Times New Roman"/>
          <w:sz w:val="28"/>
          <w:szCs w:val="28"/>
          <w:lang w:val="en-US"/>
        </w:rPr>
      </w:pPr>
    </w:p>
    <w:p w:rsidR="00E504FA" w:rsidRDefault="00E504FA" w:rsidP="00E952A4">
      <w:pPr>
        <w:spacing w:after="0" w:line="240" w:lineRule="auto"/>
        <w:jc w:val="both"/>
        <w:rPr>
          <w:rFonts w:ascii="Times New Roman" w:hAnsi="Times New Roman" w:cs="Times New Roman"/>
          <w:sz w:val="28"/>
          <w:szCs w:val="28"/>
          <w:lang w:val="en-US"/>
        </w:rPr>
      </w:pPr>
    </w:p>
    <w:p w:rsidR="00E504FA" w:rsidRDefault="00E504FA" w:rsidP="00E952A4">
      <w:pPr>
        <w:spacing w:after="0" w:line="240" w:lineRule="auto"/>
        <w:jc w:val="both"/>
        <w:rPr>
          <w:rFonts w:ascii="Times New Roman" w:hAnsi="Times New Roman" w:cs="Times New Roman"/>
          <w:sz w:val="28"/>
          <w:szCs w:val="28"/>
          <w:lang w:val="en-US"/>
        </w:rPr>
      </w:pPr>
    </w:p>
    <w:p w:rsidR="00E504FA" w:rsidRDefault="00E504FA" w:rsidP="00E952A4">
      <w:pPr>
        <w:spacing w:after="0" w:line="240" w:lineRule="auto"/>
        <w:jc w:val="both"/>
        <w:rPr>
          <w:rFonts w:ascii="Times New Roman" w:hAnsi="Times New Roman" w:cs="Times New Roman"/>
          <w:sz w:val="28"/>
          <w:szCs w:val="28"/>
          <w:lang w:val="en-US"/>
        </w:rPr>
      </w:pPr>
    </w:p>
    <w:p w:rsidR="00E504FA" w:rsidRDefault="00E504FA" w:rsidP="00E952A4">
      <w:pPr>
        <w:spacing w:after="0" w:line="240" w:lineRule="auto"/>
        <w:jc w:val="both"/>
        <w:rPr>
          <w:rFonts w:ascii="Times New Roman" w:hAnsi="Times New Roman" w:cs="Times New Roman"/>
          <w:sz w:val="28"/>
          <w:szCs w:val="28"/>
          <w:lang w:val="en-US"/>
        </w:rPr>
      </w:pPr>
    </w:p>
    <w:p w:rsidR="00CF52FB" w:rsidRPr="00817199" w:rsidRDefault="00CF52FB" w:rsidP="00E952A4">
      <w:pPr>
        <w:spacing w:after="0" w:line="240" w:lineRule="auto"/>
        <w:jc w:val="both"/>
        <w:rPr>
          <w:rFonts w:ascii="Times New Roman" w:hAnsi="Times New Roman" w:cs="Times New Roman"/>
          <w:sz w:val="28"/>
          <w:szCs w:val="28"/>
          <w:lang w:val="en-US"/>
        </w:rPr>
      </w:pPr>
    </w:p>
    <w:p w:rsidR="00CF52FB" w:rsidRPr="006B030B" w:rsidRDefault="00CF52FB" w:rsidP="00E952A4">
      <w:pPr>
        <w:spacing w:after="0" w:line="240" w:lineRule="auto"/>
        <w:jc w:val="both"/>
        <w:rPr>
          <w:rFonts w:ascii="Times New Roman" w:hAnsi="Times New Roman" w:cs="Times New Roman"/>
          <w:sz w:val="28"/>
          <w:szCs w:val="28"/>
          <w:lang w:val="en-US"/>
        </w:rPr>
      </w:pPr>
    </w:p>
    <w:p w:rsidR="00E952A4" w:rsidRPr="00CE5E92" w:rsidRDefault="00E952A4" w:rsidP="00E952A4">
      <w:pPr>
        <w:spacing w:after="0" w:line="240" w:lineRule="auto"/>
        <w:ind w:firstLine="709"/>
        <w:contextualSpacing/>
        <w:jc w:val="center"/>
        <w:rPr>
          <w:rFonts w:ascii="Times New Roman" w:eastAsia="Times New Roman" w:hAnsi="Times New Roman" w:cs="Times New Roman"/>
          <w:b/>
          <w:color w:val="000000" w:themeColor="text1"/>
          <w:sz w:val="28"/>
          <w:szCs w:val="28"/>
          <w:lang w:eastAsia="ru-RU"/>
        </w:rPr>
      </w:pPr>
      <w:r w:rsidRPr="00CE5E92">
        <w:rPr>
          <w:rFonts w:ascii="Times New Roman" w:eastAsia="Times New Roman" w:hAnsi="Times New Roman" w:cs="Times New Roman"/>
          <w:b/>
          <w:color w:val="000000" w:themeColor="text1"/>
          <w:sz w:val="28"/>
          <w:szCs w:val="28"/>
          <w:lang w:eastAsia="ru-RU"/>
        </w:rPr>
        <w:lastRenderedPageBreak/>
        <w:t>ПРИЛОЖЕНИЕ А</w:t>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p w:rsidR="00E952A4" w:rsidRPr="006863A6" w:rsidRDefault="00E952A4" w:rsidP="00E952A4">
      <w:pPr>
        <w:spacing w:after="0" w:line="240" w:lineRule="auto"/>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Таблица А.1 – Список информантов</w:t>
      </w:r>
    </w:p>
    <w:p w:rsidR="00E952A4" w:rsidRPr="006863A6" w:rsidRDefault="00E952A4" w:rsidP="00E952A4">
      <w:pPr>
        <w:spacing w:after="0" w:line="240" w:lineRule="auto"/>
        <w:jc w:val="right"/>
        <w:rPr>
          <w:rFonts w:ascii="Times New Roman" w:hAnsi="Times New Roman" w:cs="Times New Roman"/>
          <w:color w:val="000000" w:themeColor="text1"/>
          <w:sz w:val="16"/>
          <w:szCs w:val="16"/>
          <w:lang w:val="kk-KZ"/>
        </w:rPr>
      </w:pPr>
    </w:p>
    <w:tbl>
      <w:tblPr>
        <w:tblStyle w:val="a9"/>
        <w:tblW w:w="9589" w:type="dxa"/>
        <w:tblInd w:w="178" w:type="dxa"/>
        <w:tblLook w:val="04A0"/>
      </w:tblPr>
      <w:tblGrid>
        <w:gridCol w:w="3049"/>
        <w:gridCol w:w="6540"/>
      </w:tblGrid>
      <w:tr w:rsidR="00E952A4" w:rsidRPr="006863A6" w:rsidTr="00E952A4">
        <w:tc>
          <w:tcPr>
            <w:tcW w:w="3049" w:type="dxa"/>
          </w:tcPr>
          <w:p w:rsidR="00E952A4" w:rsidRPr="00594582" w:rsidRDefault="00E952A4" w:rsidP="00E952A4">
            <w:pPr>
              <w:jc w:val="center"/>
              <w:rPr>
                <w:rFonts w:ascii="Times New Roman" w:eastAsia="BatangChe" w:hAnsi="Times New Roman"/>
                <w:b/>
                <w:color w:val="000000" w:themeColor="text1"/>
                <w:sz w:val="24"/>
                <w:szCs w:val="24"/>
                <w:lang w:val="kk-KZ"/>
              </w:rPr>
            </w:pPr>
            <w:r w:rsidRPr="00594582">
              <w:rPr>
                <w:rFonts w:ascii="Times New Roman" w:eastAsia="BatangChe" w:hAnsi="Times New Roman"/>
                <w:b/>
                <w:color w:val="000000" w:themeColor="text1"/>
                <w:sz w:val="24"/>
                <w:szCs w:val="24"/>
                <w:lang w:val="kk-KZ"/>
              </w:rPr>
              <w:t>Ф.И.О.</w:t>
            </w:r>
          </w:p>
        </w:tc>
        <w:tc>
          <w:tcPr>
            <w:tcW w:w="6540" w:type="dxa"/>
          </w:tcPr>
          <w:p w:rsidR="00E952A4" w:rsidRPr="00594582" w:rsidRDefault="00E952A4" w:rsidP="00E952A4">
            <w:pPr>
              <w:jc w:val="center"/>
              <w:rPr>
                <w:rFonts w:ascii="Times New Roman" w:hAnsi="Times New Roman"/>
                <w:b/>
                <w:color w:val="000000" w:themeColor="text1"/>
                <w:sz w:val="24"/>
                <w:szCs w:val="24"/>
                <w:lang w:val="kk-KZ"/>
              </w:rPr>
            </w:pPr>
            <w:r w:rsidRPr="00594582">
              <w:rPr>
                <w:rFonts w:ascii="Times New Roman" w:hAnsi="Times New Roman"/>
                <w:b/>
                <w:color w:val="000000" w:themeColor="text1"/>
                <w:sz w:val="24"/>
                <w:szCs w:val="24"/>
                <w:lang w:val="kk-KZ"/>
              </w:rPr>
              <w:t>Место сбора (записано)</w:t>
            </w:r>
          </w:p>
        </w:tc>
      </w:tr>
      <w:tr w:rsidR="00E952A4" w:rsidRPr="006863A6" w:rsidTr="00E952A4">
        <w:trPr>
          <w:trHeight w:val="523"/>
        </w:trPr>
        <w:tc>
          <w:tcPr>
            <w:tcW w:w="3049" w:type="dxa"/>
          </w:tcPr>
          <w:p w:rsidR="00E952A4" w:rsidRPr="006863A6" w:rsidRDefault="00E952A4" w:rsidP="00E952A4">
            <w:pPr>
              <w:rPr>
                <w:rFonts w:ascii="Times New Roman" w:hAnsi="Times New Roman"/>
                <w:color w:val="000000" w:themeColor="text1"/>
                <w:sz w:val="24"/>
                <w:szCs w:val="24"/>
              </w:rPr>
            </w:pPr>
            <w:r w:rsidRPr="006863A6">
              <w:rPr>
                <w:rFonts w:ascii="Times New Roman" w:hAnsi="Times New Roman"/>
                <w:color w:val="000000" w:themeColor="text1"/>
                <w:sz w:val="24"/>
                <w:szCs w:val="24"/>
                <w:lang w:val="kk-KZ"/>
              </w:rPr>
              <w:t>1. Әбдірахман Қ.</w:t>
            </w:r>
            <w:r w:rsidRPr="006863A6">
              <w:rPr>
                <w:rFonts w:ascii="Times New Roman" w:hAnsi="Times New Roman"/>
                <w:color w:val="000000" w:themeColor="text1"/>
                <w:sz w:val="24"/>
                <w:szCs w:val="24"/>
              </w:rPr>
              <w:t>, м.п.,</w:t>
            </w:r>
          </w:p>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 xml:space="preserve">(01.01.1949) </w:t>
            </w:r>
          </w:p>
        </w:tc>
        <w:tc>
          <w:tcPr>
            <w:tcW w:w="6540" w:type="dxa"/>
          </w:tcPr>
          <w:p w:rsidR="00E952A4" w:rsidRPr="006863A6" w:rsidRDefault="00E952A4" w:rsidP="00CE0F4D">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с. Кабанбай батыра Целиноградского р-н</w:t>
            </w:r>
            <w:r w:rsidR="00AA3693">
              <w:rPr>
                <w:rFonts w:ascii="Times New Roman" w:hAnsi="Times New Roman"/>
                <w:color w:val="000000" w:themeColor="text1"/>
                <w:sz w:val="24"/>
                <w:szCs w:val="24"/>
                <w:lang w:val="kk-KZ"/>
              </w:rPr>
              <w:t xml:space="preserve">а Акмолинской области </w:t>
            </w:r>
            <w:r w:rsidRPr="006863A6">
              <w:rPr>
                <w:rFonts w:ascii="Times New Roman" w:hAnsi="Times New Roman"/>
                <w:color w:val="000000" w:themeColor="text1"/>
                <w:sz w:val="24"/>
                <w:szCs w:val="24"/>
                <w:lang w:val="kk-KZ"/>
              </w:rPr>
              <w:t>(Р.К. Досмурзинов, август 2022 года)</w:t>
            </w:r>
          </w:p>
        </w:tc>
      </w:tr>
      <w:tr w:rsidR="00E952A4" w:rsidRPr="006863A6" w:rsidTr="00E952A4">
        <w:tc>
          <w:tcPr>
            <w:tcW w:w="3049" w:type="dxa"/>
          </w:tcPr>
          <w:p w:rsidR="00E952A4" w:rsidRPr="006863A6" w:rsidRDefault="00E952A4" w:rsidP="00E952A4">
            <w:pPr>
              <w:rPr>
                <w:rFonts w:ascii="Times New Roman" w:hAnsi="Times New Roman"/>
                <w:color w:val="000000" w:themeColor="text1"/>
                <w:sz w:val="24"/>
                <w:szCs w:val="24"/>
              </w:rPr>
            </w:pPr>
            <w:r w:rsidRPr="006863A6">
              <w:rPr>
                <w:rFonts w:ascii="Times New Roman" w:hAnsi="Times New Roman"/>
                <w:color w:val="000000" w:themeColor="text1"/>
                <w:sz w:val="24"/>
                <w:szCs w:val="24"/>
                <w:lang w:val="kk-KZ"/>
              </w:rPr>
              <w:t>2. Ұлжан К</w:t>
            </w:r>
            <w:r w:rsidRPr="006863A6">
              <w:rPr>
                <w:rFonts w:ascii="Times New Roman" w:hAnsi="Times New Roman"/>
                <w:color w:val="000000" w:themeColor="text1"/>
                <w:sz w:val="24"/>
                <w:szCs w:val="24"/>
              </w:rPr>
              <w:t>. Б., м.п.,</w:t>
            </w:r>
          </w:p>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rPr>
              <w:t>(1967)</w:t>
            </w:r>
          </w:p>
        </w:tc>
        <w:tc>
          <w:tcPr>
            <w:tcW w:w="6540" w:type="dxa"/>
          </w:tcPr>
          <w:p w:rsidR="00E952A4" w:rsidRPr="006863A6" w:rsidRDefault="00E952A4" w:rsidP="00CE0F4D">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Нур-Султан (ныне – г. Астана), (Р.К. Досмурзинов, 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 xml:space="preserve">3. Жанғожин А. А., м.п., </w:t>
            </w:r>
          </w:p>
          <w:p w:rsidR="00E952A4" w:rsidRPr="006863A6" w:rsidRDefault="00E952A4" w:rsidP="00E952A4">
            <w:pPr>
              <w:jc w:val="both"/>
              <w:rPr>
                <w:color w:val="000000" w:themeColor="text1"/>
                <w:sz w:val="24"/>
                <w:szCs w:val="24"/>
                <w:lang w:val="kk-KZ"/>
              </w:rPr>
            </w:pPr>
            <w:r w:rsidRPr="006863A6">
              <w:rPr>
                <w:rFonts w:ascii="Times New Roman" w:hAnsi="Times New Roman"/>
                <w:color w:val="000000" w:themeColor="text1"/>
                <w:sz w:val="24"/>
                <w:szCs w:val="24"/>
                <w:lang w:val="kk-KZ"/>
              </w:rPr>
              <w:t>(1945)</w:t>
            </w:r>
          </w:p>
        </w:tc>
        <w:tc>
          <w:tcPr>
            <w:tcW w:w="6540" w:type="dxa"/>
          </w:tcPr>
          <w:p w:rsidR="00E952A4" w:rsidRPr="006863A6" w:rsidRDefault="00E952A4" w:rsidP="00CE0F4D">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Нур-Султан</w:t>
            </w:r>
            <w:r w:rsidR="00AA3693">
              <w:rPr>
                <w:rFonts w:ascii="Times New Roman" w:hAnsi="Times New Roman"/>
                <w:color w:val="000000" w:themeColor="text1"/>
                <w:sz w:val="24"/>
                <w:szCs w:val="24"/>
                <w:lang w:val="kk-KZ"/>
              </w:rPr>
              <w:t>; с. Балыктыколь Нуринского района Карагандинской области</w:t>
            </w:r>
            <w:r w:rsidRPr="006863A6">
              <w:rPr>
                <w:rFonts w:ascii="Times New Roman" w:hAnsi="Times New Roman"/>
                <w:color w:val="000000" w:themeColor="text1"/>
                <w:sz w:val="24"/>
                <w:szCs w:val="24"/>
                <w:lang w:val="kk-KZ"/>
              </w:rPr>
              <w:t xml:space="preserve"> (Р.К. Досмурзинов, 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lang w:val="kk-KZ"/>
              </w:rPr>
              <w:t>4. Жанғожина Б. К</w:t>
            </w:r>
            <w:r w:rsidRPr="006863A6">
              <w:rPr>
                <w:rFonts w:ascii="Times New Roman" w:hAnsi="Times New Roman"/>
                <w:color w:val="000000" w:themeColor="text1"/>
                <w:sz w:val="24"/>
                <w:szCs w:val="24"/>
              </w:rPr>
              <w:t>., м.п.,</w:t>
            </w:r>
          </w:p>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rPr>
              <w:t>(1947)</w:t>
            </w:r>
            <w:r w:rsidRPr="006863A6">
              <w:rPr>
                <w:rFonts w:ascii="Times New Roman" w:hAnsi="Times New Roman"/>
                <w:color w:val="000000" w:themeColor="text1"/>
                <w:sz w:val="24"/>
                <w:szCs w:val="24"/>
                <w:lang w:val="kk-KZ"/>
              </w:rPr>
              <w:t xml:space="preserve"> </w:t>
            </w:r>
          </w:p>
        </w:tc>
        <w:tc>
          <w:tcPr>
            <w:tcW w:w="6540" w:type="dxa"/>
          </w:tcPr>
          <w:p w:rsidR="00E952A4" w:rsidRPr="006863A6" w:rsidRDefault="00E952A4" w:rsidP="00CE0F4D">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Нур-Султан (Р.К. Досмурзинов, август 2022 года)</w:t>
            </w:r>
          </w:p>
        </w:tc>
      </w:tr>
      <w:tr w:rsidR="00E952A4" w:rsidRPr="006863A6" w:rsidTr="00E952A4">
        <w:tc>
          <w:tcPr>
            <w:tcW w:w="3049" w:type="dxa"/>
          </w:tcPr>
          <w:p w:rsidR="00E952A4" w:rsidRPr="006863A6" w:rsidRDefault="00140DAF" w:rsidP="00E952A4">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5.</w:t>
            </w:r>
            <w:r w:rsidRPr="00140DAF">
              <w:rPr>
                <w:rFonts w:ascii="Times New Roman" w:hAnsi="Times New Roman"/>
                <w:color w:val="000000" w:themeColor="text1"/>
                <w:sz w:val="24"/>
                <w:szCs w:val="24"/>
              </w:rPr>
              <w:t xml:space="preserve"> </w:t>
            </w:r>
            <w:r w:rsidR="00E952A4" w:rsidRPr="006863A6">
              <w:rPr>
                <w:rFonts w:ascii="Times New Roman" w:hAnsi="Times New Roman"/>
                <w:color w:val="000000" w:themeColor="text1"/>
                <w:sz w:val="24"/>
                <w:szCs w:val="24"/>
                <w:lang w:val="kk-KZ"/>
              </w:rPr>
              <w:t>Білімбаев Е.Н.,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(01.01.1955)</w:t>
            </w:r>
          </w:p>
        </w:tc>
        <w:tc>
          <w:tcPr>
            <w:tcW w:w="6540" w:type="dxa"/>
          </w:tcPr>
          <w:p w:rsidR="00E952A4" w:rsidRPr="006863A6" w:rsidRDefault="00E952A4" w:rsidP="00CE0F4D">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Нур-Султан (Р.К. Досмурзинов, июнь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lang w:val="kk-KZ"/>
              </w:rPr>
              <w:t>6. Каримова Г</w:t>
            </w:r>
            <w:r w:rsidRPr="006863A6">
              <w:rPr>
                <w:rFonts w:ascii="Times New Roman" w:hAnsi="Times New Roman"/>
                <w:color w:val="000000" w:themeColor="text1"/>
                <w:sz w:val="24"/>
                <w:szCs w:val="24"/>
              </w:rPr>
              <w:t xml:space="preserve">. </w:t>
            </w:r>
            <w:r w:rsidRPr="006863A6">
              <w:rPr>
                <w:rFonts w:ascii="Times New Roman" w:hAnsi="Times New Roman"/>
                <w:color w:val="000000" w:themeColor="text1"/>
                <w:sz w:val="24"/>
                <w:szCs w:val="24"/>
                <w:lang w:val="kk-KZ"/>
              </w:rPr>
              <w:t>Қ</w:t>
            </w:r>
            <w:r w:rsidRPr="006863A6">
              <w:rPr>
                <w:rFonts w:ascii="Times New Roman" w:hAnsi="Times New Roman"/>
                <w:color w:val="000000" w:themeColor="text1"/>
                <w:sz w:val="24"/>
                <w:szCs w:val="24"/>
              </w:rPr>
              <w:t>.,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(1952)</w:t>
            </w:r>
          </w:p>
        </w:tc>
        <w:tc>
          <w:tcPr>
            <w:tcW w:w="6540" w:type="dxa"/>
          </w:tcPr>
          <w:p w:rsidR="00E952A4" w:rsidRPr="006863A6" w:rsidRDefault="00E952A4" w:rsidP="00CE0F4D">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с. Тайтобе Целиноградского р-на Акмолинской области (Р.К. Досмурзинов, июнь 2022 года)</w:t>
            </w:r>
          </w:p>
        </w:tc>
      </w:tr>
      <w:tr w:rsidR="00E952A4" w:rsidRPr="006863A6" w:rsidTr="00E952A4">
        <w:tc>
          <w:tcPr>
            <w:tcW w:w="3049" w:type="dxa"/>
          </w:tcPr>
          <w:p w:rsidR="00165690"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 xml:space="preserve">7. Жахин Ж., м.п., </w:t>
            </w:r>
          </w:p>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(1929)</w:t>
            </w:r>
          </w:p>
        </w:tc>
        <w:tc>
          <w:tcPr>
            <w:tcW w:w="6540" w:type="dxa"/>
          </w:tcPr>
          <w:p w:rsidR="00E952A4" w:rsidRPr="006863A6" w:rsidRDefault="00E952A4" w:rsidP="00CE0F4D">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с. Тайтобе Целиноградского р-на Акмолинской области (Р.К. Досмурзинов, 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8. Баттанов Г. А., м.п.,</w:t>
            </w:r>
          </w:p>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(1952)</w:t>
            </w:r>
          </w:p>
        </w:tc>
        <w:tc>
          <w:tcPr>
            <w:tcW w:w="6540" w:type="dxa"/>
          </w:tcPr>
          <w:p w:rsidR="00E952A4" w:rsidRPr="006863A6" w:rsidRDefault="00E952A4" w:rsidP="00CE0F4D">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с. Тасты Целиноградского р-на Акмолинской области (Р.К. Досмурзинов, июнь 2018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9. Сейілбек А., м.п.,</w:t>
            </w:r>
          </w:p>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(1975)</w:t>
            </w:r>
          </w:p>
        </w:tc>
        <w:tc>
          <w:tcPr>
            <w:tcW w:w="6540" w:type="dxa"/>
          </w:tcPr>
          <w:p w:rsidR="00E952A4" w:rsidRPr="006863A6" w:rsidRDefault="00E952A4" w:rsidP="00CE0F4D">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с. Запорожье Целиноградского р-на Акмолинской области (Р.К. Досмурзинов, июнь 2021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10. Сейілбек Т., м.п.,</w:t>
            </w:r>
          </w:p>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(1973)</w:t>
            </w:r>
          </w:p>
        </w:tc>
        <w:tc>
          <w:tcPr>
            <w:tcW w:w="6540" w:type="dxa"/>
          </w:tcPr>
          <w:p w:rsidR="00E952A4" w:rsidRPr="006863A6" w:rsidRDefault="00E952A4" w:rsidP="00CE0F4D">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с. Коянды Целиноградского р-на Акмолинской области (Р.К. Досмурзинов, июнь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11. Тойханова А. Л., ж.п.,</w:t>
            </w:r>
          </w:p>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(1942)</w:t>
            </w:r>
          </w:p>
        </w:tc>
        <w:tc>
          <w:tcPr>
            <w:tcW w:w="6540" w:type="dxa"/>
          </w:tcPr>
          <w:p w:rsidR="00E952A4" w:rsidRPr="006863A6" w:rsidRDefault="00E952A4" w:rsidP="00CE0F4D">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май 2023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12. Тойханов Д. Ж., м.п.,</w:t>
            </w:r>
          </w:p>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(1973)</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 xml:space="preserve"> г. Астана (Р.К. Досмурзинов, май 2023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13. Тойханов Ж. А., м.п.,</w:t>
            </w:r>
          </w:p>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(1978)</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май 2023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14. Каримов Д. С.., м.п.,</w:t>
            </w:r>
          </w:p>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(1967)</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Туркестан (Р.К. Досмурзинов, июнь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15. Асланов А. М., м.п.,</w:t>
            </w:r>
          </w:p>
          <w:p w:rsidR="00E952A4" w:rsidRPr="006863A6" w:rsidRDefault="00E952A4" w:rsidP="00E952A4">
            <w:pPr>
              <w:jc w:val="both"/>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(1936)</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 xml:space="preserve">16. Ахметова М., ж.п., </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(1990-е гг.)</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Кокшетау (Р.К. Досмурзинов, август 2023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17. Сеитбаев Л.,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(1950-е гг.)</w:t>
            </w:r>
          </w:p>
        </w:tc>
        <w:tc>
          <w:tcPr>
            <w:tcW w:w="6540" w:type="dxa"/>
          </w:tcPr>
          <w:p w:rsidR="00E952A4" w:rsidRPr="006863A6" w:rsidRDefault="0008191F"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г. Жезказган </w:t>
            </w:r>
            <w:r w:rsidR="00E952A4" w:rsidRPr="006863A6">
              <w:rPr>
                <w:rFonts w:ascii="Times New Roman" w:hAnsi="Times New Roman"/>
                <w:color w:val="000000" w:themeColor="text1"/>
                <w:sz w:val="24"/>
                <w:szCs w:val="24"/>
                <w:lang w:val="kk-KZ"/>
              </w:rPr>
              <w:t>(Р.К. Досмурзинов, сентябрь 2023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18. Даулетбаева Ж.,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(1957)</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 Ахмедиярова Е.,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(1957)</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20. Курметбекова А.,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(1973)</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140DAF"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21. </w:t>
            </w:r>
            <w:r w:rsidR="00E952A4" w:rsidRPr="006863A6">
              <w:rPr>
                <w:rFonts w:ascii="Times New Roman" w:hAnsi="Times New Roman"/>
                <w:color w:val="000000" w:themeColor="text1"/>
                <w:sz w:val="24"/>
                <w:szCs w:val="24"/>
              </w:rPr>
              <w:t>Жаксылыкова Б.,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(1969)</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140DAF"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22. </w:t>
            </w:r>
            <w:r w:rsidR="00E952A4" w:rsidRPr="006863A6">
              <w:rPr>
                <w:rFonts w:ascii="Times New Roman" w:hAnsi="Times New Roman"/>
                <w:color w:val="000000" w:themeColor="text1"/>
                <w:sz w:val="24"/>
                <w:szCs w:val="24"/>
              </w:rPr>
              <w:t>Караманова М.,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(1970)</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23. Темирбаева Т.,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lastRenderedPageBreak/>
              <w:t>(1971)</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lastRenderedPageBreak/>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lastRenderedPageBreak/>
              <w:t>24. Елубаева Н.,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(1971)</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25. Алибаева П.,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(1968)</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26. Нуртаева Ж.,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(1967)</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27. Сейдалина А.,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(1969)</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28. Хайруллаева Ш.,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(1970)</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29. Жумадилова Л.,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(1974)</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30. Турсунова З.,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(1970)</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31. Аманжолова К.,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(1969)</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32. Копжасарова Г.,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(1967)</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33. Адильбекова А.,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(1967)</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34. Шарипова К.,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(1971)</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35. Сабырханова О.,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(1972)</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36. Шаимова А.,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(1973)</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37. Аубакирова М.,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(1973)</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38. Жанабаева О.,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(1973)</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39. Жалмуканова А.,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(1970)</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40. Калмуханов А.,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(1971)</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41. Муратова Г.,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(1971)</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42. Жакыпов И.,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(1958)</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43. Жангалиев Л.,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(1957)</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44. Шерханова Г., ж.п.,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(1957)</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45. Медетов Т.,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(1953)</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46. Ибрагимов Н.,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(1953)</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47. Абдрасилов К.,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(1955)</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48. Бегалиева Н.,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(1955)</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lastRenderedPageBreak/>
              <w:t>49. Сатаев А., м.п.,</w:t>
            </w:r>
          </w:p>
          <w:p w:rsidR="005E7920" w:rsidRPr="006863A6" w:rsidRDefault="00165690"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(1999</w:t>
            </w:r>
            <w:r w:rsidR="005E7920">
              <w:rPr>
                <w:rFonts w:ascii="Times New Roman" w:hAnsi="Times New Roman"/>
                <w:color w:val="000000" w:themeColor="text1"/>
                <w:sz w:val="24"/>
                <w:szCs w:val="24"/>
              </w:rPr>
              <w:t>)</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E952A4" w:rsidRPr="006863A6" w:rsidTr="00E952A4">
        <w:tc>
          <w:tcPr>
            <w:tcW w:w="3049" w:type="dxa"/>
          </w:tcPr>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50. Айдаров Б., м.п.,</w:t>
            </w:r>
          </w:p>
          <w:p w:rsidR="00E952A4" w:rsidRPr="006863A6" w:rsidRDefault="00E952A4" w:rsidP="00E952A4">
            <w:pPr>
              <w:jc w:val="both"/>
              <w:rPr>
                <w:rFonts w:ascii="Times New Roman" w:hAnsi="Times New Roman"/>
                <w:color w:val="000000" w:themeColor="text1"/>
                <w:sz w:val="24"/>
                <w:szCs w:val="24"/>
              </w:rPr>
            </w:pPr>
            <w:r w:rsidRPr="006863A6">
              <w:rPr>
                <w:rFonts w:ascii="Times New Roman" w:hAnsi="Times New Roman"/>
                <w:color w:val="000000" w:themeColor="text1"/>
                <w:sz w:val="24"/>
                <w:szCs w:val="24"/>
              </w:rPr>
              <w:t>(1957)</w:t>
            </w:r>
          </w:p>
        </w:tc>
        <w:tc>
          <w:tcPr>
            <w:tcW w:w="6540" w:type="dxa"/>
          </w:tcPr>
          <w:p w:rsidR="00E952A4" w:rsidRPr="006863A6" w:rsidRDefault="00E952A4" w:rsidP="00E952A4">
            <w:pPr>
              <w:rPr>
                <w:rFonts w:ascii="Times New Roman" w:hAnsi="Times New Roman"/>
                <w:color w:val="000000" w:themeColor="text1"/>
                <w:sz w:val="24"/>
                <w:szCs w:val="24"/>
                <w:lang w:val="kk-KZ"/>
              </w:rPr>
            </w:pPr>
            <w:r w:rsidRPr="006863A6">
              <w:rPr>
                <w:rFonts w:ascii="Times New Roman" w:hAnsi="Times New Roman"/>
                <w:color w:val="000000" w:themeColor="text1"/>
                <w:sz w:val="24"/>
                <w:szCs w:val="24"/>
                <w:lang w:val="kk-KZ"/>
              </w:rPr>
              <w:t>г. Астана (Р.К. Досмурзинов, июнь-август 2022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51. Сериков Н.С., м.п.,</w:t>
            </w:r>
          </w:p>
          <w:p w:rsidR="00BB2955" w:rsidRPr="006863A6"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(1980)</w:t>
            </w:r>
          </w:p>
        </w:tc>
        <w:tc>
          <w:tcPr>
            <w:tcW w:w="6540" w:type="dxa"/>
          </w:tcPr>
          <w:p w:rsidR="00BB2955" w:rsidRPr="006863A6" w:rsidRDefault="00BB2955"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г. Актобе (Р.К. Досмурзинов, октябрь 2024</w:t>
            </w:r>
            <w:r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C71CE7"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52. Зе</w:t>
            </w:r>
            <w:r w:rsidR="00BB2955">
              <w:rPr>
                <w:rFonts w:ascii="Times New Roman" w:hAnsi="Times New Roman"/>
                <w:color w:val="000000" w:themeColor="text1"/>
                <w:sz w:val="24"/>
                <w:szCs w:val="24"/>
              </w:rPr>
              <w:t>йнов А.К., .м.п.,</w:t>
            </w:r>
          </w:p>
          <w:p w:rsidR="00BB2955" w:rsidRPr="006863A6" w:rsidRDefault="00165690"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(1984</w:t>
            </w:r>
            <w:r w:rsidR="00BB2955">
              <w:rPr>
                <w:rFonts w:ascii="Times New Roman" w:hAnsi="Times New Roman"/>
                <w:color w:val="000000" w:themeColor="text1"/>
                <w:sz w:val="24"/>
                <w:szCs w:val="24"/>
              </w:rPr>
              <w:t>)</w:t>
            </w:r>
          </w:p>
        </w:tc>
        <w:tc>
          <w:tcPr>
            <w:tcW w:w="6540" w:type="dxa"/>
          </w:tcPr>
          <w:p w:rsidR="00BB2955" w:rsidRPr="006863A6" w:rsidRDefault="00BB2955"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г. Атырау (Р.К. Досмурзинов, октябрь 2024</w:t>
            </w:r>
            <w:r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53.</w:t>
            </w:r>
            <w:r w:rsidR="0088341D">
              <w:rPr>
                <w:rFonts w:ascii="Times New Roman" w:hAnsi="Times New Roman"/>
                <w:color w:val="000000" w:themeColor="text1"/>
                <w:sz w:val="24"/>
                <w:szCs w:val="24"/>
              </w:rPr>
              <w:t xml:space="preserve"> Сарсен</w:t>
            </w:r>
            <w:r w:rsidR="0008191F">
              <w:rPr>
                <w:rFonts w:ascii="Times New Roman" w:hAnsi="Times New Roman"/>
                <w:color w:val="000000" w:themeColor="text1"/>
                <w:sz w:val="24"/>
                <w:szCs w:val="24"/>
              </w:rPr>
              <w:t>бина К.К., м.п.,</w:t>
            </w:r>
          </w:p>
          <w:p w:rsidR="0008191F" w:rsidRPr="006863A6" w:rsidRDefault="00165690"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(1980</w:t>
            </w:r>
            <w:r w:rsidR="0008191F">
              <w:rPr>
                <w:rFonts w:ascii="Times New Roman" w:hAnsi="Times New Roman"/>
                <w:color w:val="000000" w:themeColor="text1"/>
                <w:sz w:val="24"/>
                <w:szCs w:val="24"/>
              </w:rPr>
              <w:t>)</w:t>
            </w:r>
          </w:p>
        </w:tc>
        <w:tc>
          <w:tcPr>
            <w:tcW w:w="6540" w:type="dxa"/>
          </w:tcPr>
          <w:p w:rsidR="00BB2955" w:rsidRPr="006863A6" w:rsidRDefault="0008191F"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г. Актобе (Р.К. Досмурзинов, октябрь 2024</w:t>
            </w:r>
            <w:r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54.</w:t>
            </w:r>
            <w:r w:rsidR="0008191F">
              <w:rPr>
                <w:rFonts w:ascii="Times New Roman" w:hAnsi="Times New Roman"/>
                <w:color w:val="000000" w:themeColor="text1"/>
                <w:sz w:val="24"/>
                <w:szCs w:val="24"/>
              </w:rPr>
              <w:t xml:space="preserve"> Абылаев А.А., м.п.,</w:t>
            </w:r>
          </w:p>
          <w:p w:rsidR="0008191F" w:rsidRPr="006863A6" w:rsidRDefault="0008191F"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(1970)</w:t>
            </w:r>
          </w:p>
        </w:tc>
        <w:tc>
          <w:tcPr>
            <w:tcW w:w="6540" w:type="dxa"/>
          </w:tcPr>
          <w:p w:rsidR="00BB2955" w:rsidRPr="006863A6" w:rsidRDefault="0008191F"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с. Софиевка</w:t>
            </w:r>
            <w:r w:rsidRPr="006863A6">
              <w:rPr>
                <w:rFonts w:ascii="Times New Roman" w:hAnsi="Times New Roman"/>
                <w:color w:val="000000" w:themeColor="text1"/>
                <w:sz w:val="24"/>
                <w:szCs w:val="24"/>
                <w:lang w:val="kk-KZ"/>
              </w:rPr>
              <w:t xml:space="preserve"> Целиноградского р-на Акмолинской обла</w:t>
            </w:r>
            <w:r>
              <w:rPr>
                <w:rFonts w:ascii="Times New Roman" w:hAnsi="Times New Roman"/>
                <w:color w:val="000000" w:themeColor="text1"/>
                <w:sz w:val="24"/>
                <w:szCs w:val="24"/>
                <w:lang w:val="kk-KZ"/>
              </w:rPr>
              <w:t>сти (Р.К. Досмурзинов, октябрь 2024</w:t>
            </w:r>
            <w:r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55.</w:t>
            </w:r>
            <w:r w:rsidR="0008191F">
              <w:rPr>
                <w:rFonts w:ascii="Times New Roman" w:hAnsi="Times New Roman"/>
                <w:color w:val="000000" w:themeColor="text1"/>
                <w:sz w:val="24"/>
                <w:szCs w:val="24"/>
              </w:rPr>
              <w:t xml:space="preserve"> Бимолдин</w:t>
            </w:r>
            <w:r w:rsidR="00925170">
              <w:rPr>
                <w:rFonts w:ascii="Times New Roman" w:hAnsi="Times New Roman"/>
                <w:color w:val="000000" w:themeColor="text1"/>
                <w:sz w:val="24"/>
                <w:szCs w:val="24"/>
              </w:rPr>
              <w:t xml:space="preserve"> М.Ж., м.п.,</w:t>
            </w:r>
          </w:p>
          <w:p w:rsidR="00925170" w:rsidRPr="006863A6"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(1971)</w:t>
            </w:r>
          </w:p>
        </w:tc>
        <w:tc>
          <w:tcPr>
            <w:tcW w:w="6540" w:type="dxa"/>
          </w:tcPr>
          <w:p w:rsidR="00BB2955" w:rsidRPr="006863A6" w:rsidRDefault="00925170"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Атырау</w:t>
            </w:r>
            <w:r w:rsidR="00DD1E53">
              <w:rPr>
                <w:rFonts w:ascii="Times New Roman" w:hAnsi="Times New Roman"/>
                <w:color w:val="000000" w:themeColor="text1"/>
                <w:sz w:val="24"/>
                <w:szCs w:val="24"/>
                <w:lang w:val="kk-KZ"/>
              </w:rPr>
              <w:t>ская об-ть</w:t>
            </w:r>
            <w:r>
              <w:rPr>
                <w:rFonts w:ascii="Times New Roman" w:hAnsi="Times New Roman"/>
                <w:color w:val="000000" w:themeColor="text1"/>
                <w:sz w:val="24"/>
                <w:szCs w:val="24"/>
                <w:lang w:val="kk-KZ"/>
              </w:rPr>
              <w:t xml:space="preserve"> (Р.К. Досмурзинов, октябрь 2024</w:t>
            </w:r>
            <w:r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56.</w:t>
            </w:r>
            <w:r w:rsidR="0008191F">
              <w:rPr>
                <w:rFonts w:ascii="Times New Roman" w:hAnsi="Times New Roman"/>
                <w:color w:val="000000" w:themeColor="text1"/>
                <w:sz w:val="24"/>
                <w:szCs w:val="24"/>
              </w:rPr>
              <w:t xml:space="preserve"> </w:t>
            </w:r>
            <w:r w:rsidR="00F507FC">
              <w:rPr>
                <w:rFonts w:ascii="Times New Roman" w:hAnsi="Times New Roman"/>
                <w:color w:val="000000" w:themeColor="text1"/>
                <w:sz w:val="24"/>
                <w:szCs w:val="24"/>
              </w:rPr>
              <w:t>Сулейменова</w:t>
            </w:r>
            <w:r w:rsidR="00925170">
              <w:rPr>
                <w:rFonts w:ascii="Times New Roman" w:hAnsi="Times New Roman"/>
                <w:color w:val="000000" w:themeColor="text1"/>
                <w:sz w:val="24"/>
                <w:szCs w:val="24"/>
              </w:rPr>
              <w:t xml:space="preserve"> Д.Д., ж.п.,</w:t>
            </w:r>
          </w:p>
          <w:p w:rsidR="00925170" w:rsidRPr="006863A6"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(1949)</w:t>
            </w:r>
          </w:p>
        </w:tc>
        <w:tc>
          <w:tcPr>
            <w:tcW w:w="6540" w:type="dxa"/>
          </w:tcPr>
          <w:p w:rsidR="00BB2955" w:rsidRPr="006863A6" w:rsidRDefault="00925170"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sidR="00DD1E53">
              <w:rPr>
                <w:rFonts w:ascii="Times New Roman" w:hAnsi="Times New Roman"/>
                <w:color w:val="000000" w:themeColor="text1"/>
                <w:sz w:val="24"/>
                <w:szCs w:val="24"/>
                <w:lang w:val="kk-KZ"/>
              </w:rPr>
              <w:t xml:space="preserve">Атырауская об-ть </w:t>
            </w:r>
            <w:r>
              <w:rPr>
                <w:rFonts w:ascii="Times New Roman" w:hAnsi="Times New Roman"/>
                <w:color w:val="000000" w:themeColor="text1"/>
                <w:sz w:val="24"/>
                <w:szCs w:val="24"/>
                <w:lang w:val="kk-KZ"/>
              </w:rPr>
              <w:t>(Р.К. Досмурзинов, октябрь 2024</w:t>
            </w:r>
            <w:r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57.</w:t>
            </w:r>
            <w:r w:rsidR="00F507FC">
              <w:rPr>
                <w:rFonts w:ascii="Times New Roman" w:hAnsi="Times New Roman"/>
                <w:color w:val="000000" w:themeColor="text1"/>
                <w:sz w:val="24"/>
                <w:szCs w:val="24"/>
              </w:rPr>
              <w:t xml:space="preserve"> Асанова </w:t>
            </w:r>
            <w:r w:rsidR="00925170">
              <w:rPr>
                <w:rFonts w:ascii="Times New Roman" w:hAnsi="Times New Roman"/>
                <w:color w:val="000000" w:themeColor="text1"/>
                <w:sz w:val="24"/>
                <w:szCs w:val="24"/>
              </w:rPr>
              <w:t>Н.Н., ж.п.,</w:t>
            </w:r>
          </w:p>
          <w:p w:rsidR="00925170" w:rsidRPr="006863A6"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(1976)</w:t>
            </w:r>
          </w:p>
        </w:tc>
        <w:tc>
          <w:tcPr>
            <w:tcW w:w="6540" w:type="dxa"/>
          </w:tcPr>
          <w:p w:rsidR="00BB2955" w:rsidRPr="006863A6" w:rsidRDefault="00925170"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sidR="00DD1E53">
              <w:rPr>
                <w:rFonts w:ascii="Times New Roman" w:hAnsi="Times New Roman"/>
                <w:color w:val="000000" w:themeColor="text1"/>
                <w:sz w:val="24"/>
                <w:szCs w:val="24"/>
                <w:lang w:val="kk-KZ"/>
              </w:rPr>
              <w:t xml:space="preserve">Атырауская об-ть </w:t>
            </w:r>
            <w:r>
              <w:rPr>
                <w:rFonts w:ascii="Times New Roman" w:hAnsi="Times New Roman"/>
                <w:color w:val="000000" w:themeColor="text1"/>
                <w:sz w:val="24"/>
                <w:szCs w:val="24"/>
                <w:lang w:val="kk-KZ"/>
              </w:rPr>
              <w:t>(Р.К. Досмурзинов, октябрь 2024</w:t>
            </w:r>
            <w:r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58.</w:t>
            </w:r>
            <w:r w:rsidR="00F507FC">
              <w:rPr>
                <w:rFonts w:ascii="Times New Roman" w:hAnsi="Times New Roman"/>
                <w:color w:val="000000" w:themeColor="text1"/>
                <w:sz w:val="24"/>
                <w:szCs w:val="24"/>
              </w:rPr>
              <w:t xml:space="preserve"> Сыздыков Б.К., м.п.,</w:t>
            </w:r>
          </w:p>
          <w:p w:rsidR="00F507FC" w:rsidRPr="006863A6" w:rsidRDefault="00F507FC"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(1963)</w:t>
            </w:r>
          </w:p>
        </w:tc>
        <w:tc>
          <w:tcPr>
            <w:tcW w:w="6540" w:type="dxa"/>
          </w:tcPr>
          <w:p w:rsidR="00A66E4C" w:rsidRDefault="00A66E4C"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с. Жанаарка Улытауского р-на Улытауская </w:t>
            </w:r>
            <w:r w:rsidR="00DD1E53">
              <w:rPr>
                <w:rFonts w:ascii="Times New Roman" w:hAnsi="Times New Roman"/>
                <w:color w:val="000000" w:themeColor="text1"/>
                <w:sz w:val="24"/>
                <w:szCs w:val="24"/>
                <w:lang w:val="kk-KZ"/>
              </w:rPr>
              <w:t>об-т</w:t>
            </w:r>
            <w:r>
              <w:rPr>
                <w:rFonts w:ascii="Times New Roman" w:hAnsi="Times New Roman"/>
                <w:color w:val="000000" w:themeColor="text1"/>
                <w:sz w:val="24"/>
                <w:szCs w:val="24"/>
                <w:lang w:val="kk-KZ"/>
              </w:rPr>
              <w:t>и</w:t>
            </w:r>
            <w:r w:rsidR="00DD1E53">
              <w:rPr>
                <w:rFonts w:ascii="Times New Roman" w:hAnsi="Times New Roman"/>
                <w:color w:val="000000" w:themeColor="text1"/>
                <w:sz w:val="24"/>
                <w:szCs w:val="24"/>
                <w:lang w:val="kk-KZ"/>
              </w:rPr>
              <w:t xml:space="preserve"> </w:t>
            </w:r>
          </w:p>
          <w:p w:rsidR="00BB2955" w:rsidRPr="006863A6" w:rsidRDefault="00925170"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(Р.К. Досмурзинов, октябрь 2024</w:t>
            </w:r>
            <w:r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59.</w:t>
            </w:r>
            <w:r w:rsidR="00F507FC">
              <w:rPr>
                <w:rFonts w:ascii="Times New Roman" w:hAnsi="Times New Roman"/>
                <w:color w:val="000000" w:themeColor="text1"/>
                <w:sz w:val="24"/>
                <w:szCs w:val="24"/>
              </w:rPr>
              <w:t xml:space="preserve"> Алтаева</w:t>
            </w:r>
            <w:r w:rsidR="00925170">
              <w:rPr>
                <w:rFonts w:ascii="Times New Roman" w:hAnsi="Times New Roman"/>
                <w:color w:val="000000" w:themeColor="text1"/>
                <w:sz w:val="24"/>
                <w:szCs w:val="24"/>
              </w:rPr>
              <w:t xml:space="preserve"> А.К., ж.п.,</w:t>
            </w:r>
          </w:p>
          <w:p w:rsidR="00925170" w:rsidRPr="006863A6"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(1975)</w:t>
            </w:r>
          </w:p>
        </w:tc>
        <w:tc>
          <w:tcPr>
            <w:tcW w:w="6540" w:type="dxa"/>
          </w:tcPr>
          <w:p w:rsidR="00BB2955" w:rsidRPr="006863A6" w:rsidRDefault="00DD1E53"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Атырауская об-ть</w:t>
            </w:r>
            <w:r w:rsidR="00925170">
              <w:rPr>
                <w:rFonts w:ascii="Times New Roman" w:hAnsi="Times New Roman"/>
                <w:color w:val="000000" w:themeColor="text1"/>
                <w:sz w:val="24"/>
                <w:szCs w:val="24"/>
                <w:lang w:val="kk-KZ"/>
              </w:rPr>
              <w:t xml:space="preserve"> (Р.К.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60.</w:t>
            </w:r>
            <w:r w:rsidR="00F507FC">
              <w:rPr>
                <w:rFonts w:ascii="Times New Roman" w:hAnsi="Times New Roman"/>
                <w:color w:val="000000" w:themeColor="text1"/>
                <w:sz w:val="24"/>
                <w:szCs w:val="24"/>
              </w:rPr>
              <w:t xml:space="preserve"> </w:t>
            </w:r>
            <w:r w:rsidR="00925170">
              <w:rPr>
                <w:rFonts w:ascii="Times New Roman" w:hAnsi="Times New Roman"/>
                <w:color w:val="000000" w:themeColor="text1"/>
                <w:sz w:val="24"/>
                <w:szCs w:val="24"/>
              </w:rPr>
              <w:t>Аминов М.М., м.п.,</w:t>
            </w:r>
          </w:p>
          <w:p w:rsidR="00925170" w:rsidRPr="006863A6"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(1974)</w:t>
            </w:r>
          </w:p>
        </w:tc>
        <w:tc>
          <w:tcPr>
            <w:tcW w:w="6540" w:type="dxa"/>
          </w:tcPr>
          <w:p w:rsidR="00BB2955" w:rsidRPr="006863A6" w:rsidRDefault="00DD1E53"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Атырауская об-ть</w:t>
            </w:r>
            <w:r w:rsidR="00925170">
              <w:rPr>
                <w:rFonts w:ascii="Times New Roman" w:hAnsi="Times New Roman"/>
                <w:color w:val="000000" w:themeColor="text1"/>
                <w:sz w:val="24"/>
                <w:szCs w:val="24"/>
                <w:lang w:val="kk-KZ"/>
              </w:rPr>
              <w:t xml:space="preserve"> (Р.К.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61.</w:t>
            </w:r>
            <w:r w:rsidR="00925170">
              <w:rPr>
                <w:rFonts w:ascii="Times New Roman" w:hAnsi="Times New Roman"/>
                <w:color w:val="000000" w:themeColor="text1"/>
                <w:sz w:val="24"/>
                <w:szCs w:val="24"/>
              </w:rPr>
              <w:t xml:space="preserve"> Елтаева Е.Р., м.п.,</w:t>
            </w:r>
          </w:p>
          <w:p w:rsidR="00DD1E53" w:rsidRPr="006863A6"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(1973)</w:t>
            </w:r>
          </w:p>
        </w:tc>
        <w:tc>
          <w:tcPr>
            <w:tcW w:w="6540" w:type="dxa"/>
          </w:tcPr>
          <w:p w:rsidR="00BB2955" w:rsidRPr="006863A6" w:rsidRDefault="00DD1E53"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Атырауская об-ть</w:t>
            </w:r>
            <w:r w:rsidR="00925170">
              <w:rPr>
                <w:rFonts w:ascii="Times New Roman" w:hAnsi="Times New Roman"/>
                <w:color w:val="000000" w:themeColor="text1"/>
                <w:sz w:val="24"/>
                <w:szCs w:val="24"/>
                <w:lang w:val="kk-KZ"/>
              </w:rPr>
              <w:t xml:space="preserve"> (Р.К.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62.</w:t>
            </w:r>
            <w:r w:rsidR="0088341D">
              <w:rPr>
                <w:rFonts w:ascii="Times New Roman" w:hAnsi="Times New Roman"/>
                <w:color w:val="000000" w:themeColor="text1"/>
                <w:sz w:val="24"/>
                <w:szCs w:val="24"/>
              </w:rPr>
              <w:t xml:space="preserve"> Аманк</w:t>
            </w:r>
            <w:r w:rsidR="00925170">
              <w:rPr>
                <w:rFonts w:ascii="Times New Roman" w:hAnsi="Times New Roman"/>
                <w:color w:val="000000" w:themeColor="text1"/>
                <w:sz w:val="24"/>
                <w:szCs w:val="24"/>
              </w:rPr>
              <w:t>осов Е.Р., м.п.,</w:t>
            </w:r>
          </w:p>
          <w:p w:rsidR="00925170" w:rsidRDefault="00925170"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(1980)</w:t>
            </w:r>
          </w:p>
        </w:tc>
        <w:tc>
          <w:tcPr>
            <w:tcW w:w="6540" w:type="dxa"/>
          </w:tcPr>
          <w:p w:rsidR="00BB2955" w:rsidRPr="006863A6" w:rsidRDefault="00925170"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w:t>
            </w:r>
            <w:r w:rsidR="00DD1E53">
              <w:rPr>
                <w:rFonts w:ascii="Times New Roman" w:hAnsi="Times New Roman"/>
                <w:color w:val="000000" w:themeColor="text1"/>
                <w:sz w:val="24"/>
                <w:szCs w:val="24"/>
                <w:lang w:val="kk-KZ"/>
              </w:rPr>
              <w:t xml:space="preserve">Атырауская об-ть </w:t>
            </w:r>
            <w:r>
              <w:rPr>
                <w:rFonts w:ascii="Times New Roman" w:hAnsi="Times New Roman"/>
                <w:color w:val="000000" w:themeColor="text1"/>
                <w:sz w:val="24"/>
                <w:szCs w:val="24"/>
                <w:lang w:val="kk-KZ"/>
              </w:rPr>
              <w:t>(Р.К. Досмурзинов, октябрь 2024</w:t>
            </w:r>
            <w:r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925170">
              <w:rPr>
                <w:rFonts w:ascii="Times New Roman" w:hAnsi="Times New Roman"/>
                <w:color w:val="000000" w:themeColor="text1"/>
                <w:sz w:val="24"/>
                <w:szCs w:val="24"/>
              </w:rPr>
              <w:t xml:space="preserve"> Рахимов А.К., м.п.,</w:t>
            </w:r>
          </w:p>
          <w:p w:rsidR="00925170"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(1976)</w:t>
            </w:r>
          </w:p>
        </w:tc>
        <w:tc>
          <w:tcPr>
            <w:tcW w:w="6540" w:type="dxa"/>
          </w:tcPr>
          <w:p w:rsidR="00BB2955" w:rsidRPr="006863A6" w:rsidRDefault="00DD1E53" w:rsidP="00CE0F4D">
            <w:pPr>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г. Астана</w:t>
            </w:r>
            <w:r w:rsidR="00925170">
              <w:rPr>
                <w:rFonts w:ascii="Times New Roman" w:hAnsi="Times New Roman"/>
                <w:color w:val="000000" w:themeColor="text1"/>
                <w:sz w:val="24"/>
                <w:szCs w:val="24"/>
                <w:lang w:val="kk-KZ"/>
              </w:rPr>
              <w:t xml:space="preserve"> (Р.К.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64.</w:t>
            </w:r>
            <w:r w:rsidR="00925170">
              <w:rPr>
                <w:rFonts w:ascii="Times New Roman" w:hAnsi="Times New Roman"/>
                <w:color w:val="000000" w:themeColor="text1"/>
                <w:sz w:val="24"/>
                <w:szCs w:val="24"/>
              </w:rPr>
              <w:t xml:space="preserve"> Есдаулетова А.Р., ж.п.,</w:t>
            </w:r>
          </w:p>
          <w:p w:rsidR="00925170"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(1978)</w:t>
            </w:r>
          </w:p>
        </w:tc>
        <w:tc>
          <w:tcPr>
            <w:tcW w:w="6540" w:type="dxa"/>
          </w:tcPr>
          <w:p w:rsidR="00BB2955" w:rsidRPr="006863A6" w:rsidRDefault="00DD1E53"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Атырауская об-ть</w:t>
            </w:r>
            <w:r w:rsidR="00925170">
              <w:rPr>
                <w:rFonts w:ascii="Times New Roman" w:hAnsi="Times New Roman"/>
                <w:color w:val="000000" w:themeColor="text1"/>
                <w:sz w:val="24"/>
                <w:szCs w:val="24"/>
                <w:lang w:val="kk-KZ"/>
              </w:rPr>
              <w:t xml:space="preserve"> (Р.К.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65.</w:t>
            </w:r>
            <w:r w:rsidR="00925170">
              <w:rPr>
                <w:rFonts w:ascii="Times New Roman" w:hAnsi="Times New Roman"/>
                <w:color w:val="000000" w:themeColor="text1"/>
                <w:sz w:val="24"/>
                <w:szCs w:val="24"/>
              </w:rPr>
              <w:t xml:space="preserve"> Кулмаганбетова А.Д.. м.п.,</w:t>
            </w:r>
            <w:r w:rsidR="00A66E4C">
              <w:rPr>
                <w:rFonts w:ascii="Times New Roman" w:hAnsi="Times New Roman"/>
                <w:color w:val="000000" w:themeColor="text1"/>
                <w:sz w:val="24"/>
                <w:szCs w:val="24"/>
              </w:rPr>
              <w:t xml:space="preserve"> </w:t>
            </w:r>
            <w:r w:rsidR="00DD1E53">
              <w:rPr>
                <w:rFonts w:ascii="Times New Roman" w:hAnsi="Times New Roman"/>
                <w:color w:val="000000" w:themeColor="text1"/>
                <w:sz w:val="24"/>
                <w:szCs w:val="24"/>
              </w:rPr>
              <w:t>(1973)</w:t>
            </w:r>
          </w:p>
        </w:tc>
        <w:tc>
          <w:tcPr>
            <w:tcW w:w="6540" w:type="dxa"/>
          </w:tcPr>
          <w:p w:rsidR="00BB2955" w:rsidRPr="006863A6" w:rsidRDefault="00DD1E53"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Атырауская об-ть </w:t>
            </w:r>
            <w:r w:rsidR="00925170">
              <w:rPr>
                <w:rFonts w:ascii="Times New Roman" w:hAnsi="Times New Roman"/>
                <w:color w:val="000000" w:themeColor="text1"/>
                <w:sz w:val="24"/>
                <w:szCs w:val="24"/>
                <w:lang w:val="kk-KZ"/>
              </w:rPr>
              <w:t>(Р.К.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66.</w:t>
            </w:r>
            <w:r w:rsidR="00925170">
              <w:rPr>
                <w:rFonts w:ascii="Times New Roman" w:hAnsi="Times New Roman"/>
                <w:color w:val="000000" w:themeColor="text1"/>
                <w:sz w:val="24"/>
                <w:szCs w:val="24"/>
              </w:rPr>
              <w:t xml:space="preserve"> Еримбетов Б.А., м.п.,</w:t>
            </w:r>
          </w:p>
          <w:p w:rsidR="00DD1E53"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(1976)</w:t>
            </w:r>
          </w:p>
        </w:tc>
        <w:tc>
          <w:tcPr>
            <w:tcW w:w="6540" w:type="dxa"/>
          </w:tcPr>
          <w:p w:rsidR="00BB2955" w:rsidRPr="006863A6" w:rsidRDefault="00DD1E53"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Атырауская об-ть</w:t>
            </w:r>
            <w:r w:rsidR="00925170">
              <w:rPr>
                <w:rFonts w:ascii="Times New Roman" w:hAnsi="Times New Roman"/>
                <w:color w:val="000000" w:themeColor="text1"/>
                <w:sz w:val="24"/>
                <w:szCs w:val="24"/>
                <w:lang w:val="kk-KZ"/>
              </w:rPr>
              <w:t xml:space="preserve"> (Р.К.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67.</w:t>
            </w:r>
            <w:r w:rsidR="00925170">
              <w:rPr>
                <w:rFonts w:ascii="Times New Roman" w:hAnsi="Times New Roman"/>
                <w:color w:val="000000" w:themeColor="text1"/>
                <w:sz w:val="24"/>
                <w:szCs w:val="24"/>
              </w:rPr>
              <w:t xml:space="preserve"> Досжанова Р.О., ж.п.,</w:t>
            </w:r>
          </w:p>
          <w:p w:rsidR="00DD1E53"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(1974)</w:t>
            </w:r>
          </w:p>
        </w:tc>
        <w:tc>
          <w:tcPr>
            <w:tcW w:w="6540" w:type="dxa"/>
          </w:tcPr>
          <w:p w:rsidR="00BB2955" w:rsidRPr="006863A6" w:rsidRDefault="00DD1E53"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Атырауская об-ть </w:t>
            </w:r>
            <w:r w:rsidR="00925170">
              <w:rPr>
                <w:rFonts w:ascii="Times New Roman" w:hAnsi="Times New Roman"/>
                <w:color w:val="000000" w:themeColor="text1"/>
                <w:sz w:val="24"/>
                <w:szCs w:val="24"/>
                <w:lang w:val="kk-KZ"/>
              </w:rPr>
              <w:t>(Р.К.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68.</w:t>
            </w:r>
            <w:r w:rsidR="00925170">
              <w:rPr>
                <w:rFonts w:ascii="Times New Roman" w:hAnsi="Times New Roman"/>
                <w:color w:val="000000" w:themeColor="text1"/>
                <w:sz w:val="24"/>
                <w:szCs w:val="24"/>
              </w:rPr>
              <w:t xml:space="preserve"> Кажкенова А.К., ж.п.,</w:t>
            </w:r>
          </w:p>
          <w:p w:rsidR="00925170"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(1972)</w:t>
            </w:r>
          </w:p>
        </w:tc>
        <w:tc>
          <w:tcPr>
            <w:tcW w:w="6540" w:type="dxa"/>
          </w:tcPr>
          <w:p w:rsidR="00BB2955" w:rsidRPr="006863A6" w:rsidRDefault="00DD1E53"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Атырауская об-ть</w:t>
            </w:r>
            <w:r w:rsidR="00925170">
              <w:rPr>
                <w:rFonts w:ascii="Times New Roman" w:hAnsi="Times New Roman"/>
                <w:color w:val="000000" w:themeColor="text1"/>
                <w:sz w:val="24"/>
                <w:szCs w:val="24"/>
                <w:lang w:val="kk-KZ"/>
              </w:rPr>
              <w:t xml:space="preserve"> (Р.К.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69.</w:t>
            </w:r>
            <w:r w:rsidR="00925170">
              <w:rPr>
                <w:rFonts w:ascii="Times New Roman" w:hAnsi="Times New Roman"/>
                <w:color w:val="000000" w:themeColor="text1"/>
                <w:sz w:val="24"/>
                <w:szCs w:val="24"/>
              </w:rPr>
              <w:t xml:space="preserve"> Сланбеков Е.Е., м.п.</w:t>
            </w:r>
            <w:r w:rsidR="00DD1E53">
              <w:rPr>
                <w:rFonts w:ascii="Times New Roman" w:hAnsi="Times New Roman"/>
                <w:color w:val="000000" w:themeColor="text1"/>
                <w:sz w:val="24"/>
                <w:szCs w:val="24"/>
              </w:rPr>
              <w:t>,</w:t>
            </w:r>
          </w:p>
          <w:p w:rsidR="00DD1E53"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(1973)</w:t>
            </w:r>
          </w:p>
        </w:tc>
        <w:tc>
          <w:tcPr>
            <w:tcW w:w="6540" w:type="dxa"/>
          </w:tcPr>
          <w:p w:rsidR="00BB2955" w:rsidRPr="006863A6" w:rsidRDefault="00DD1E53"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Атырауская об-ть </w:t>
            </w:r>
            <w:r w:rsidR="00925170">
              <w:rPr>
                <w:rFonts w:ascii="Times New Roman" w:hAnsi="Times New Roman"/>
                <w:color w:val="000000" w:themeColor="text1"/>
                <w:sz w:val="24"/>
                <w:szCs w:val="24"/>
                <w:lang w:val="kk-KZ"/>
              </w:rPr>
              <w:t>(Р.К.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BB2955" w:rsidRPr="006863A6" w:rsidTr="00E952A4">
        <w:tc>
          <w:tcPr>
            <w:tcW w:w="3049" w:type="dxa"/>
          </w:tcPr>
          <w:p w:rsidR="00BB2955" w:rsidRDefault="00BB2955"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70.</w:t>
            </w:r>
            <w:r w:rsidR="00925170">
              <w:rPr>
                <w:rFonts w:ascii="Times New Roman" w:hAnsi="Times New Roman"/>
                <w:color w:val="000000" w:themeColor="text1"/>
                <w:sz w:val="24"/>
                <w:szCs w:val="24"/>
              </w:rPr>
              <w:t xml:space="preserve"> Бижанов А.К., м.п.,</w:t>
            </w:r>
          </w:p>
          <w:p w:rsidR="00925170" w:rsidRDefault="00DD1E53" w:rsidP="00E952A4">
            <w:pPr>
              <w:jc w:val="both"/>
              <w:rPr>
                <w:rFonts w:ascii="Times New Roman" w:hAnsi="Times New Roman"/>
                <w:color w:val="000000" w:themeColor="text1"/>
                <w:sz w:val="24"/>
                <w:szCs w:val="24"/>
              </w:rPr>
            </w:pPr>
            <w:r>
              <w:rPr>
                <w:rFonts w:ascii="Times New Roman" w:hAnsi="Times New Roman"/>
                <w:color w:val="000000" w:themeColor="text1"/>
                <w:sz w:val="24"/>
                <w:szCs w:val="24"/>
              </w:rPr>
              <w:t>(1974)</w:t>
            </w:r>
          </w:p>
        </w:tc>
        <w:tc>
          <w:tcPr>
            <w:tcW w:w="6540" w:type="dxa"/>
          </w:tcPr>
          <w:p w:rsidR="00BB2955" w:rsidRPr="006863A6" w:rsidRDefault="00DD1E53" w:rsidP="00E952A4">
            <w:p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Атырауская об-ть</w:t>
            </w:r>
            <w:r w:rsidR="00925170">
              <w:rPr>
                <w:rFonts w:ascii="Times New Roman" w:hAnsi="Times New Roman"/>
                <w:color w:val="000000" w:themeColor="text1"/>
                <w:sz w:val="24"/>
                <w:szCs w:val="24"/>
                <w:lang w:val="kk-KZ"/>
              </w:rPr>
              <w:t xml:space="preserve"> (Р.К. Досмурзинов, октябрь 2024</w:t>
            </w:r>
            <w:r w:rsidR="00925170" w:rsidRPr="006863A6">
              <w:rPr>
                <w:rFonts w:ascii="Times New Roman" w:hAnsi="Times New Roman"/>
                <w:color w:val="000000" w:themeColor="text1"/>
                <w:sz w:val="24"/>
                <w:szCs w:val="24"/>
                <w:lang w:val="kk-KZ"/>
              </w:rPr>
              <w:t xml:space="preserve"> года)</w:t>
            </w:r>
          </w:p>
        </w:tc>
      </w:tr>
      <w:tr w:rsidR="00E952A4" w:rsidRPr="006863A6" w:rsidTr="00E952A4">
        <w:tc>
          <w:tcPr>
            <w:tcW w:w="9589" w:type="dxa"/>
            <w:gridSpan w:val="2"/>
          </w:tcPr>
          <w:p w:rsidR="00E952A4" w:rsidRPr="006863A6" w:rsidRDefault="00E952A4" w:rsidP="00E952A4">
            <w:pPr>
              <w:ind w:firstLine="673"/>
              <w:jc w:val="both"/>
              <w:rPr>
                <w:rFonts w:ascii="Times New Roman" w:hAnsi="Times New Roman"/>
                <w:color w:val="000000" w:themeColor="text1"/>
                <w:sz w:val="24"/>
                <w:szCs w:val="24"/>
                <w:lang w:val="kk-KZ"/>
              </w:rPr>
            </w:pPr>
            <w:r w:rsidRPr="006863A6">
              <w:rPr>
                <w:rFonts w:ascii="Times New Roman" w:eastAsia="Times New Roman" w:hAnsi="Times New Roman"/>
                <w:color w:val="000000" w:themeColor="text1"/>
                <w:sz w:val="24"/>
                <w:szCs w:val="24"/>
                <w:lang w:eastAsia="ru-RU"/>
              </w:rPr>
              <w:t xml:space="preserve">Примечание – Настоящие </w:t>
            </w:r>
            <w:r w:rsidR="0088341D">
              <w:rPr>
                <w:rFonts w:ascii="Times New Roman" w:eastAsia="Times New Roman" w:hAnsi="Times New Roman"/>
                <w:color w:val="000000" w:themeColor="text1"/>
                <w:sz w:val="24"/>
                <w:szCs w:val="24"/>
                <w:lang w:eastAsia="ru-RU"/>
              </w:rPr>
              <w:t xml:space="preserve">фамилии, </w:t>
            </w:r>
            <w:r w:rsidRPr="006863A6">
              <w:rPr>
                <w:rFonts w:ascii="Times New Roman" w:eastAsia="Times New Roman" w:hAnsi="Times New Roman"/>
                <w:color w:val="000000" w:themeColor="text1"/>
                <w:sz w:val="24"/>
                <w:szCs w:val="24"/>
                <w:lang w:eastAsia="ru-RU"/>
              </w:rPr>
              <w:t>имена раскрыты автором исследования с согласия респондентов</w:t>
            </w:r>
          </w:p>
        </w:tc>
      </w:tr>
    </w:tbl>
    <w:p w:rsidR="001558CB" w:rsidRDefault="001558CB"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3300D3" w:rsidRDefault="003300D3"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3300D3" w:rsidRDefault="003300D3"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366F92" w:rsidRDefault="00366F92"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Pr="00CE5E92" w:rsidRDefault="00E952A4" w:rsidP="00E952A4">
      <w:pPr>
        <w:spacing w:after="0" w:line="240" w:lineRule="auto"/>
        <w:contextualSpacing/>
        <w:jc w:val="center"/>
        <w:rPr>
          <w:rFonts w:ascii="Times New Roman" w:eastAsia="Times New Roman" w:hAnsi="Times New Roman" w:cs="Times New Roman"/>
          <w:b/>
          <w:color w:val="000000" w:themeColor="text1"/>
          <w:sz w:val="28"/>
          <w:szCs w:val="28"/>
          <w:lang w:val="kk-KZ" w:eastAsia="ru-RU"/>
        </w:rPr>
      </w:pPr>
      <w:r w:rsidRPr="00CE5E92">
        <w:rPr>
          <w:rFonts w:ascii="Times New Roman" w:eastAsia="Times New Roman" w:hAnsi="Times New Roman" w:cs="Times New Roman"/>
          <w:b/>
          <w:color w:val="000000" w:themeColor="text1"/>
          <w:sz w:val="28"/>
          <w:szCs w:val="28"/>
          <w:lang w:val="kk-KZ" w:eastAsia="ru-RU"/>
        </w:rPr>
        <w:lastRenderedPageBreak/>
        <w:t>ПРИЛОЖЕНИЕ Б</w:t>
      </w:r>
    </w:p>
    <w:p w:rsidR="00E952A4" w:rsidRPr="006863A6" w:rsidRDefault="00E952A4"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p>
    <w:p w:rsidR="00E952A4" w:rsidRPr="006863A6" w:rsidRDefault="00E952A4" w:rsidP="00E952A4">
      <w:pPr>
        <w:spacing w:after="0" w:line="240" w:lineRule="auto"/>
        <w:jc w:val="center"/>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Текст</w:t>
      </w:r>
      <w:r w:rsidR="00AD154F">
        <w:rPr>
          <w:rFonts w:ascii="Times New Roman" w:hAnsi="Times New Roman" w:cs="Times New Roman"/>
          <w:color w:val="000000" w:themeColor="text1"/>
          <w:sz w:val="28"/>
          <w:szCs w:val="28"/>
          <w:lang w:val="kk-KZ"/>
        </w:rPr>
        <w:t>ы</w:t>
      </w:r>
      <w:r w:rsidRPr="006863A6">
        <w:rPr>
          <w:rFonts w:ascii="Times New Roman" w:hAnsi="Times New Roman" w:cs="Times New Roman"/>
          <w:color w:val="000000" w:themeColor="text1"/>
          <w:sz w:val="28"/>
          <w:szCs w:val="28"/>
          <w:lang w:val="kk-KZ"/>
        </w:rPr>
        <w:t xml:space="preserve"> интервью</w:t>
      </w:r>
    </w:p>
    <w:p w:rsidR="00E952A4" w:rsidRPr="006863A6" w:rsidRDefault="00E952A4" w:rsidP="00E952A4">
      <w:pPr>
        <w:spacing w:after="0" w:line="240" w:lineRule="auto"/>
        <w:ind w:firstLine="709"/>
        <w:jc w:val="right"/>
        <w:rPr>
          <w:rFonts w:ascii="Times New Roman" w:hAnsi="Times New Roman" w:cs="Times New Roman"/>
          <w:color w:val="000000" w:themeColor="text1"/>
          <w:sz w:val="28"/>
          <w:szCs w:val="28"/>
          <w:lang w:val="kk-KZ"/>
        </w:rPr>
      </w:pPr>
    </w:p>
    <w:p w:rsidR="00E952A4" w:rsidRPr="006863A6" w:rsidRDefault="00E952A4" w:rsidP="00E952A4">
      <w:pPr>
        <w:numPr>
          <w:ilvl w:val="0"/>
          <w:numId w:val="6"/>
        </w:numPr>
        <w:tabs>
          <w:tab w:val="left" w:pos="993"/>
        </w:tabs>
        <w:spacing w:after="0" w:line="240" w:lineRule="auto"/>
        <w:ind w:left="0" w:firstLine="709"/>
        <w:contextualSpacing/>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Аты-жөніңізді айтып жіберіңізші.</w:t>
      </w:r>
    </w:p>
    <w:p w:rsidR="00E952A4" w:rsidRPr="006863A6" w:rsidRDefault="00E952A4" w:rsidP="00E952A4">
      <w:pPr>
        <w:numPr>
          <w:ilvl w:val="0"/>
          <w:numId w:val="6"/>
        </w:numPr>
        <w:tabs>
          <w:tab w:val="left" w:pos="993"/>
        </w:tabs>
        <w:spacing w:after="0" w:line="240" w:lineRule="auto"/>
        <w:ind w:left="0" w:firstLine="709"/>
        <w:contextualSpacing/>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Қамал Әбдірахман.</w:t>
      </w:r>
    </w:p>
    <w:p w:rsidR="00E952A4" w:rsidRPr="006863A6" w:rsidRDefault="00E952A4" w:rsidP="00E952A4">
      <w:pPr>
        <w:numPr>
          <w:ilvl w:val="0"/>
          <w:numId w:val="6"/>
        </w:numPr>
        <w:tabs>
          <w:tab w:val="left" w:pos="993"/>
        </w:tabs>
        <w:spacing w:after="0" w:line="240" w:lineRule="auto"/>
        <w:ind w:left="0" w:firstLine="709"/>
        <w:contextualSpacing/>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Туған жылыңыз және туған жеріңіз қандай?</w:t>
      </w:r>
    </w:p>
    <w:p w:rsidR="00E952A4" w:rsidRPr="006863A6" w:rsidRDefault="00E952A4" w:rsidP="00E952A4">
      <w:pPr>
        <w:numPr>
          <w:ilvl w:val="0"/>
          <w:numId w:val="6"/>
        </w:numPr>
        <w:tabs>
          <w:tab w:val="left" w:pos="993"/>
        </w:tabs>
        <w:spacing w:after="0" w:line="240" w:lineRule="auto"/>
        <w:ind w:left="0" w:firstLine="709"/>
        <w:contextualSpacing/>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1949 ж. 01.01. Талдықорған обл., Алакөл</w:t>
      </w:r>
      <w:r w:rsidRPr="006863A6">
        <w:rPr>
          <w:rFonts w:ascii="Times New Roman" w:hAnsi="Times New Roman" w:cs="Times New Roman"/>
          <w:color w:val="000000" w:themeColor="text1"/>
          <w:sz w:val="28"/>
          <w:szCs w:val="28"/>
        </w:rPr>
        <w:t xml:space="preserve"> ауданы.</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Қазақ халқының әдет-ғұрыптары туралы не білесіз? Мысалы, бала тууына қатысты әдет-ғұрыптары жайлы?</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 xml:space="preserve">Қазақтың әдет-ғұрыптарына келсек, көп нәрсені ұмытып қалдық. Қазақтың әдет-ғұрыптары, көне дәстүріміз, салтарымыз, сақ, ғұн, көк түріктердің дәстүрлерің айтып отырсың ғой. Олардың барлығы негізінде тәңіршілдікпен астасып жатады. Мысалы, бала туа салысымен ауылдың әйелдері, ол кездегі көршілері «жарысқазан» ғұрпын жасайтын. Босанған келіншектің маңайындағы бәрі түгелдей қазан көтереді. Бұны қазақ «жарысқазан» деп атайды, қуаныш қой. Одан кейін қалжа беріледі. Қалжаның мойының міндетті түрде келіншекке жегізеді, мүжітеді. Баланың мойыны бітеді, тез қатаяды деп ырымдайды. Одан кейін баланың «бесікке салу» рәсімі бар ғой. Бірінші жуындырғаннан кейін «ит жейде» кигізеді. Бала қырық күн өткен соң, «қырқынан шығару» дәстүрін жасайды. «Қарын шашың» алғаннан кейін, үстіндегі «ит жейдесін» шешіп алады. «Ит жейде» деген тігісі сыртына қарай тігілетін киім. Бала кезімізде, сол үйдің итінің мойнына «ит жейдені» кигізіп, «ит жейденің» етегіне кәмпитті орайды, анау итті қуып жүріп, ұстап аламыз да, содан </w:t>
      </w:r>
      <w:r>
        <w:rPr>
          <w:rFonts w:ascii="Times New Roman" w:hAnsi="Times New Roman" w:cs="Times New Roman"/>
          <w:color w:val="000000" w:themeColor="text1"/>
          <w:sz w:val="28"/>
          <w:szCs w:val="28"/>
          <w:lang w:val="kk-KZ"/>
        </w:rPr>
        <w:t>кейін үлкен апаға алып келеміз.</w:t>
      </w:r>
      <w:r w:rsidRPr="006863A6">
        <w:rPr>
          <w:rFonts w:ascii="Times New Roman" w:hAnsi="Times New Roman" w:cs="Times New Roman"/>
          <w:color w:val="000000" w:themeColor="text1"/>
          <w:sz w:val="28"/>
          <w:szCs w:val="28"/>
          <w:lang w:val="kk-KZ"/>
        </w:rPr>
        <w:t xml:space="preserve"> Ішіндегі кәмпитін бізге беріп, «ит жейденi» ұл бала болса, ұл бала тумай жүрген келіншекке береді. Одан кейін баланы «қырқынан шығарады». Арасында қалғаны, «ат қою» рәсімі. Әдетте үйде атасы-әжесі болса, солармен келісіп, атты баланың әке-шешесі қоятын.</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 xml:space="preserve">«Тұсау кесер» дәстүрі қалай ұйымдастырылады? </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«Тұсау кесердi» қазір дұрыс жасап жатқан жоқпыз. Тұсау кесетін кезде, үйде өткізілсе, баланы төрге қарай жүргізеді, дала болса, шығысқа қарай жүргізеді. «Тұсауды» аяқ байланғаннан кейін, арт жағымен пышақпен бір рет үшінен төмен қарай кеседі. Ұлды бола алмай жүргендерге, ұл бала болса, жолын берсін деп, сол тұсауды кесіп береді, қызды бола алмай жүргендерге, қыз болса, қыз тусын деп кесіп береді. Елге сыйлы, би түскен үйден, қыздары тұрмысқа шыққан кезде жасауына қосып жіберген, солардың жолын берсін деп. «Тұсау» неден жасалады? Мысалы, ол көк шөптен де өріліп жасалуы мүмкін. Мағынасы түсінікті. «Көген», көркей деп. Содан кейін, қойдың май iшегінен деп жасалуы де мүмкін, немесе ала жіптен.</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«Атқа мінгізу» дәстүрі туралы не білесіз?</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«Атқа мінгізбейді», қазақ «атқа мінгізу» емес, «ашамайға мінгізу» деп атайды.</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«Мүшел жас» туралы не білесіз?</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lastRenderedPageBreak/>
        <w:t xml:space="preserve">Он екіден он үшке қараған кезін мүшел деп атаған. Он екі деген тұтас- тықты білдіреді. </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«Отқа май құю» ғұрпы туралы білесіз бе?</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Ең алдымен табалдырықтан оң аяғымен аттатады. Содан кейін «отқа май құйғызады». «Отқа май құйғызғаннан кейін</w:t>
      </w:r>
      <w:r w:rsidRPr="006863A6">
        <w:rPr>
          <w:rFonts w:ascii="Times New Roman" w:hAnsi="Times New Roman" w:cs="Times New Roman"/>
          <w:color w:val="000000" w:themeColor="text1"/>
          <w:sz w:val="28"/>
          <w:szCs w:val="28"/>
        </w:rPr>
        <w:t xml:space="preserve">» </w:t>
      </w:r>
      <w:r w:rsidRPr="006863A6">
        <w:rPr>
          <w:rFonts w:ascii="Times New Roman" w:hAnsi="Times New Roman" w:cs="Times New Roman"/>
          <w:color w:val="000000" w:themeColor="text1"/>
          <w:sz w:val="28"/>
          <w:szCs w:val="28"/>
          <w:lang w:val="kk-KZ"/>
        </w:rPr>
        <w:t>үлкендерге сәлем салғызып</w:t>
      </w:r>
      <w:r w:rsidRPr="006863A6">
        <w:rPr>
          <w:rFonts w:ascii="Times New Roman" w:hAnsi="Times New Roman" w:cs="Times New Roman"/>
          <w:color w:val="000000" w:themeColor="text1"/>
          <w:sz w:val="28"/>
          <w:szCs w:val="28"/>
        </w:rPr>
        <w:t xml:space="preserve">, батасын алады. </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«Сарқыт беру» әдет-ғұрпы туралы естідіңіз бе?</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 xml:space="preserve">Сексенге, тоқсанға келген кісіні шайға шақырып отырса, ол жерде неге сарқыт алып кетпеске. Құдай жасын берсін деп, алып келуге болады ғой. Содан кейін, той-томалаққа барған кезде, қазақ сарқыт берген. </w:t>
      </w:r>
      <w:r w:rsidRPr="006863A6">
        <w:rPr>
          <w:rFonts w:ascii="Times New Roman" w:hAnsi="Times New Roman" w:cs="Times New Roman"/>
          <w:color w:val="000000" w:themeColor="text1"/>
          <w:sz w:val="28"/>
          <w:szCs w:val="28"/>
        </w:rPr>
        <w:t>Б</w:t>
      </w:r>
      <w:r w:rsidRPr="006863A6">
        <w:rPr>
          <w:rFonts w:ascii="Times New Roman" w:hAnsi="Times New Roman" w:cs="Times New Roman"/>
          <w:color w:val="000000" w:themeColor="text1"/>
          <w:sz w:val="28"/>
          <w:szCs w:val="28"/>
          <w:lang w:val="kk-KZ"/>
        </w:rPr>
        <w:t>ірақ</w:t>
      </w:r>
      <w:r w:rsidRPr="006863A6">
        <w:rPr>
          <w:rFonts w:ascii="Times New Roman" w:hAnsi="Times New Roman" w:cs="Times New Roman"/>
          <w:color w:val="000000" w:themeColor="text1"/>
          <w:sz w:val="28"/>
          <w:szCs w:val="28"/>
        </w:rPr>
        <w:t>, б</w:t>
      </w:r>
      <w:r w:rsidRPr="006863A6">
        <w:rPr>
          <w:rFonts w:ascii="Times New Roman" w:hAnsi="Times New Roman" w:cs="Times New Roman"/>
          <w:color w:val="000000" w:themeColor="text1"/>
          <w:sz w:val="28"/>
          <w:szCs w:val="28"/>
          <w:lang w:val="kk-KZ"/>
        </w:rPr>
        <w:t>үгінгідей емес</w:t>
      </w:r>
      <w:r w:rsidRPr="006863A6">
        <w:rPr>
          <w:rFonts w:ascii="Times New Roman" w:hAnsi="Times New Roman" w:cs="Times New Roman"/>
          <w:color w:val="000000" w:themeColor="text1"/>
          <w:sz w:val="28"/>
          <w:szCs w:val="28"/>
        </w:rPr>
        <w:t>.</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rPr>
        <w:t>«От</w:t>
      </w:r>
      <w:r w:rsidRPr="006863A6">
        <w:rPr>
          <w:rFonts w:ascii="Times New Roman" w:hAnsi="Times New Roman" w:cs="Times New Roman"/>
          <w:color w:val="000000" w:themeColor="text1"/>
          <w:sz w:val="28"/>
          <w:szCs w:val="28"/>
          <w:lang w:val="kk-KZ"/>
        </w:rPr>
        <w:t>қа май құюды</w:t>
      </w:r>
      <w:r w:rsidRPr="006863A6">
        <w:rPr>
          <w:rFonts w:ascii="Times New Roman" w:hAnsi="Times New Roman" w:cs="Times New Roman"/>
          <w:color w:val="000000" w:themeColor="text1"/>
          <w:sz w:val="28"/>
          <w:szCs w:val="28"/>
        </w:rPr>
        <w:t xml:space="preserve">» не </w:t>
      </w:r>
      <w:r w:rsidRPr="006863A6">
        <w:rPr>
          <w:rFonts w:ascii="Times New Roman" w:hAnsi="Times New Roman" w:cs="Times New Roman"/>
          <w:color w:val="000000" w:themeColor="text1"/>
          <w:sz w:val="28"/>
          <w:szCs w:val="28"/>
          <w:lang w:val="kk-KZ"/>
        </w:rPr>
        <w:t>үшін жасайды</w:t>
      </w:r>
      <w:r w:rsidRPr="006863A6">
        <w:rPr>
          <w:rFonts w:ascii="Times New Roman" w:hAnsi="Times New Roman" w:cs="Times New Roman"/>
          <w:color w:val="000000" w:themeColor="text1"/>
          <w:sz w:val="28"/>
          <w:szCs w:val="28"/>
        </w:rPr>
        <w:t>?</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Ошағы өшпесін, жанып тұрсын деген ниетпен.</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«Төркіндеу» кезінде бұйымтайды емес, «қалауды» міндетті түрде берген.</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rPr>
        <w:t>«Жерлеу» салттары туралы не б</w:t>
      </w:r>
      <w:r w:rsidRPr="006863A6">
        <w:rPr>
          <w:rFonts w:ascii="Times New Roman" w:hAnsi="Times New Roman" w:cs="Times New Roman"/>
          <w:color w:val="000000" w:themeColor="text1"/>
          <w:sz w:val="28"/>
          <w:szCs w:val="28"/>
          <w:lang w:val="kk-KZ"/>
        </w:rPr>
        <w:t>ілесіз</w:t>
      </w:r>
      <w:r w:rsidRPr="006863A6">
        <w:rPr>
          <w:rFonts w:ascii="Times New Roman" w:hAnsi="Times New Roman" w:cs="Times New Roman"/>
          <w:color w:val="000000" w:themeColor="text1"/>
          <w:sz w:val="28"/>
          <w:szCs w:val="28"/>
        </w:rPr>
        <w:t>?</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 xml:space="preserve">Әдетте, қазақ халқында қайтыс болған адамды екі түнетеді. Оның себебі бар, туыс адамдарға хабар беру үшін. Екі күн өлген кісіні жоқтаған. «Абай жолында» Бөжейді жоқтағаны бар емес пе? </w:t>
      </w:r>
      <w:r w:rsidR="005D34FD">
        <w:rPr>
          <w:rFonts w:ascii="Times New Roman" w:hAnsi="Times New Roman" w:cs="Times New Roman"/>
          <w:color w:val="000000" w:themeColor="text1"/>
          <w:sz w:val="28"/>
          <w:szCs w:val="28"/>
          <w:lang w:val="kk-KZ"/>
        </w:rPr>
        <w:t>...</w:t>
      </w:r>
      <w:r w:rsidRPr="006863A6">
        <w:rPr>
          <w:rFonts w:ascii="Times New Roman" w:hAnsi="Times New Roman" w:cs="Times New Roman"/>
          <w:color w:val="000000" w:themeColor="text1"/>
          <w:sz w:val="28"/>
          <w:szCs w:val="28"/>
          <w:lang w:val="kk-KZ"/>
        </w:rPr>
        <w:t>Содан кейін барып, қазақ екі күн өткен соң жерлеген, мысалы шығыс жақ, Жетісу моладан ақын шығарады, молада адам өтетіндей тесік болады да, Арқада олай емес тік қазады, оған жанына кірпіш қоя салады.</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Өлген адамды қалай деп атайды</w:t>
      </w:r>
      <w:r w:rsidRPr="006863A6">
        <w:rPr>
          <w:rFonts w:ascii="Times New Roman" w:hAnsi="Times New Roman" w:cs="Times New Roman"/>
          <w:color w:val="000000" w:themeColor="text1"/>
          <w:sz w:val="28"/>
          <w:szCs w:val="28"/>
        </w:rPr>
        <w:t>?</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Марқұм дейді.</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Терезелерді</w:t>
      </w:r>
      <w:r w:rsidRPr="006863A6">
        <w:rPr>
          <w:rFonts w:ascii="Times New Roman" w:hAnsi="Times New Roman" w:cs="Times New Roman"/>
          <w:color w:val="000000" w:themeColor="text1"/>
          <w:sz w:val="28"/>
          <w:szCs w:val="28"/>
        </w:rPr>
        <w:t>, суреттерд</w:t>
      </w:r>
      <w:r w:rsidRPr="006863A6">
        <w:rPr>
          <w:rFonts w:ascii="Times New Roman" w:hAnsi="Times New Roman" w:cs="Times New Roman"/>
          <w:color w:val="000000" w:themeColor="text1"/>
          <w:sz w:val="28"/>
          <w:szCs w:val="28"/>
          <w:lang w:val="kk-KZ"/>
        </w:rPr>
        <w:t>і</w:t>
      </w:r>
      <w:r w:rsidRPr="006863A6">
        <w:rPr>
          <w:rFonts w:ascii="Times New Roman" w:hAnsi="Times New Roman" w:cs="Times New Roman"/>
          <w:color w:val="000000" w:themeColor="text1"/>
          <w:sz w:val="28"/>
          <w:szCs w:val="28"/>
        </w:rPr>
        <w:t>, айналарды жабады ма?</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 xml:space="preserve">Ол кезде бізде сурет </w:t>
      </w:r>
      <w:r w:rsidR="00DE6EB9">
        <w:rPr>
          <w:rFonts w:ascii="Times New Roman" w:hAnsi="Times New Roman" w:cs="Times New Roman"/>
          <w:color w:val="000000" w:themeColor="text1"/>
          <w:sz w:val="28"/>
          <w:szCs w:val="28"/>
          <w:lang w:val="kk-KZ"/>
        </w:rPr>
        <w:t xml:space="preserve">деген </w:t>
      </w:r>
      <w:r w:rsidRPr="006863A6">
        <w:rPr>
          <w:rFonts w:ascii="Times New Roman" w:hAnsi="Times New Roman" w:cs="Times New Roman"/>
          <w:color w:val="000000" w:themeColor="text1"/>
          <w:sz w:val="28"/>
          <w:szCs w:val="28"/>
          <w:lang w:val="kk-KZ"/>
        </w:rPr>
        <w:t>жоқ қой</w:t>
      </w:r>
      <w:r w:rsidRPr="00DE6EB9">
        <w:rPr>
          <w:rFonts w:ascii="Times New Roman" w:hAnsi="Times New Roman" w:cs="Times New Roman"/>
          <w:color w:val="000000" w:themeColor="text1"/>
          <w:sz w:val="28"/>
          <w:szCs w:val="28"/>
          <w:lang w:val="kk-KZ"/>
        </w:rPr>
        <w:t>. Жо</w:t>
      </w:r>
      <w:r w:rsidRPr="006863A6">
        <w:rPr>
          <w:rFonts w:ascii="Times New Roman" w:hAnsi="Times New Roman" w:cs="Times New Roman"/>
          <w:color w:val="000000" w:themeColor="text1"/>
          <w:sz w:val="28"/>
          <w:szCs w:val="28"/>
          <w:lang w:val="kk-KZ"/>
        </w:rPr>
        <w:t>қ</w:t>
      </w:r>
      <w:r w:rsidRPr="00DE6EB9">
        <w:rPr>
          <w:rFonts w:ascii="Times New Roman" w:hAnsi="Times New Roman" w:cs="Times New Roman"/>
          <w:color w:val="000000" w:themeColor="text1"/>
          <w:sz w:val="28"/>
          <w:szCs w:val="28"/>
          <w:lang w:val="kk-KZ"/>
        </w:rPr>
        <w:t>, ондай д</w:t>
      </w:r>
      <w:r w:rsidRPr="006863A6">
        <w:rPr>
          <w:rFonts w:ascii="Times New Roman" w:hAnsi="Times New Roman" w:cs="Times New Roman"/>
          <w:color w:val="000000" w:themeColor="text1"/>
          <w:sz w:val="28"/>
          <w:szCs w:val="28"/>
          <w:lang w:val="kk-KZ"/>
        </w:rPr>
        <w:t>әстүр жоқ</w:t>
      </w:r>
      <w:r w:rsidRPr="00DE6EB9">
        <w:rPr>
          <w:rFonts w:ascii="Times New Roman" w:hAnsi="Times New Roman" w:cs="Times New Roman"/>
          <w:color w:val="000000" w:themeColor="text1"/>
          <w:sz w:val="28"/>
          <w:szCs w:val="28"/>
          <w:lang w:val="kk-KZ"/>
        </w:rPr>
        <w:t>.</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Көрісу, жоқтау дәстүрі туралы не білесіз?</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Ол әлі күнге шейін бар. Мысалы, Шығыс Қазақстан,</w:t>
      </w:r>
      <w:r w:rsidR="00140DAF">
        <w:rPr>
          <w:rFonts w:ascii="Times New Roman" w:hAnsi="Times New Roman" w:cs="Times New Roman"/>
          <w:color w:val="000000" w:themeColor="text1"/>
          <w:sz w:val="28"/>
          <w:szCs w:val="28"/>
          <w:lang w:val="kk-KZ"/>
        </w:rPr>
        <w:t xml:space="preserve"> Талдықорған, Семей өңірлерінде</w:t>
      </w:r>
      <w:r w:rsidRPr="006863A6">
        <w:rPr>
          <w:rFonts w:ascii="Times New Roman" w:hAnsi="Times New Roman" w:cs="Times New Roman"/>
          <w:color w:val="000000" w:themeColor="text1"/>
          <w:sz w:val="28"/>
          <w:szCs w:val="28"/>
          <w:lang w:val="kk-KZ"/>
        </w:rPr>
        <w:t xml:space="preserve"> қайтыс болған кісіні әлі күнге шейін жоқтайды. Есіктің алдында еркек адамдар таяқ ұстап тұрады, оған бауырымдап, адамдар айқайлап көріседі. Ал</w:t>
      </w:r>
      <w:r w:rsidRPr="006863A6">
        <w:rPr>
          <w:rFonts w:ascii="Times New Roman" w:hAnsi="Times New Roman" w:cs="Times New Roman"/>
          <w:color w:val="000000" w:themeColor="text1"/>
          <w:sz w:val="28"/>
          <w:szCs w:val="28"/>
        </w:rPr>
        <w:t xml:space="preserve">, </w:t>
      </w:r>
      <w:r w:rsidRPr="006863A6">
        <w:rPr>
          <w:rFonts w:ascii="Times New Roman" w:hAnsi="Times New Roman" w:cs="Times New Roman"/>
          <w:color w:val="000000" w:themeColor="text1"/>
          <w:sz w:val="28"/>
          <w:szCs w:val="28"/>
          <w:lang w:val="kk-KZ"/>
        </w:rPr>
        <w:t>үйде әйелдер отырып жоқтайды</w:t>
      </w:r>
      <w:r w:rsidRPr="006863A6">
        <w:rPr>
          <w:rFonts w:ascii="Times New Roman" w:hAnsi="Times New Roman" w:cs="Times New Roman"/>
          <w:color w:val="000000" w:themeColor="text1"/>
          <w:sz w:val="28"/>
          <w:szCs w:val="28"/>
        </w:rPr>
        <w:t>.</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«Жыртыс тарату» туралы не білесіз</w:t>
      </w:r>
      <w:r w:rsidRPr="006863A6">
        <w:rPr>
          <w:rFonts w:ascii="Times New Roman" w:hAnsi="Times New Roman" w:cs="Times New Roman"/>
          <w:color w:val="000000" w:themeColor="text1"/>
          <w:sz w:val="28"/>
          <w:szCs w:val="28"/>
        </w:rPr>
        <w:t>?</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«Жыртыс тарату» деген ол атам заманнан келе жатқан нәрсе</w:t>
      </w:r>
      <w:r w:rsidRPr="006863A6">
        <w:rPr>
          <w:rFonts w:ascii="Times New Roman" w:hAnsi="Times New Roman" w:cs="Times New Roman"/>
          <w:color w:val="000000" w:themeColor="text1"/>
          <w:sz w:val="28"/>
          <w:szCs w:val="28"/>
        </w:rPr>
        <w:t>. Б</w:t>
      </w:r>
      <w:r w:rsidRPr="006863A6">
        <w:rPr>
          <w:rFonts w:ascii="Times New Roman" w:hAnsi="Times New Roman" w:cs="Times New Roman"/>
          <w:color w:val="000000" w:themeColor="text1"/>
          <w:sz w:val="28"/>
          <w:szCs w:val="28"/>
          <w:lang w:val="kk-KZ"/>
        </w:rPr>
        <w:t>ұрын үлкен кісі қайтыс болса</w:t>
      </w:r>
      <w:r w:rsidRPr="006863A6">
        <w:rPr>
          <w:rFonts w:ascii="Times New Roman" w:hAnsi="Times New Roman" w:cs="Times New Roman"/>
          <w:color w:val="000000" w:themeColor="text1"/>
          <w:sz w:val="28"/>
          <w:szCs w:val="28"/>
        </w:rPr>
        <w:t>, «т</w:t>
      </w:r>
      <w:r w:rsidRPr="006863A6">
        <w:rPr>
          <w:rFonts w:ascii="Times New Roman" w:hAnsi="Times New Roman" w:cs="Times New Roman"/>
          <w:color w:val="000000" w:themeColor="text1"/>
          <w:sz w:val="28"/>
          <w:szCs w:val="28"/>
          <w:lang w:val="kk-KZ"/>
        </w:rPr>
        <w:t>әбәрік</w:t>
      </w:r>
      <w:r w:rsidRPr="006863A6">
        <w:rPr>
          <w:rFonts w:ascii="Times New Roman" w:hAnsi="Times New Roman" w:cs="Times New Roman"/>
          <w:color w:val="000000" w:themeColor="text1"/>
          <w:sz w:val="28"/>
          <w:szCs w:val="28"/>
        </w:rPr>
        <w:t>» деп таратып берет</w:t>
      </w:r>
      <w:r w:rsidRPr="006863A6">
        <w:rPr>
          <w:rFonts w:ascii="Times New Roman" w:hAnsi="Times New Roman" w:cs="Times New Roman"/>
          <w:color w:val="000000" w:themeColor="text1"/>
          <w:sz w:val="28"/>
          <w:szCs w:val="28"/>
          <w:lang w:val="kk-KZ"/>
        </w:rPr>
        <w:t>ін</w:t>
      </w:r>
      <w:r w:rsidRPr="006863A6">
        <w:rPr>
          <w:rFonts w:ascii="Times New Roman" w:hAnsi="Times New Roman" w:cs="Times New Roman"/>
          <w:color w:val="000000" w:themeColor="text1"/>
          <w:sz w:val="28"/>
          <w:szCs w:val="28"/>
        </w:rPr>
        <w:t>. То</w:t>
      </w:r>
      <w:r w:rsidRPr="006863A6">
        <w:rPr>
          <w:rFonts w:ascii="Times New Roman" w:hAnsi="Times New Roman" w:cs="Times New Roman"/>
          <w:color w:val="000000" w:themeColor="text1"/>
          <w:sz w:val="28"/>
          <w:szCs w:val="28"/>
          <w:lang w:val="kk-KZ"/>
        </w:rPr>
        <w:t>қсанға келген кісі екен</w:t>
      </w:r>
      <w:r w:rsidRPr="006863A6">
        <w:rPr>
          <w:rFonts w:ascii="Times New Roman" w:hAnsi="Times New Roman" w:cs="Times New Roman"/>
          <w:color w:val="000000" w:themeColor="text1"/>
          <w:sz w:val="28"/>
          <w:szCs w:val="28"/>
        </w:rPr>
        <w:t>, бет</w:t>
      </w:r>
      <w:r w:rsidRPr="006863A6">
        <w:rPr>
          <w:rFonts w:ascii="Times New Roman" w:hAnsi="Times New Roman" w:cs="Times New Roman"/>
          <w:color w:val="000000" w:themeColor="text1"/>
          <w:sz w:val="28"/>
          <w:szCs w:val="28"/>
          <w:lang w:val="kk-KZ"/>
        </w:rPr>
        <w:t>ін сүртіп жүр деп. Ол да марқұм адамнан қалған белгі ғой</w:t>
      </w:r>
      <w:r w:rsidRPr="006863A6">
        <w:rPr>
          <w:rFonts w:ascii="Times New Roman" w:hAnsi="Times New Roman" w:cs="Times New Roman"/>
          <w:color w:val="000000" w:themeColor="text1"/>
          <w:sz w:val="28"/>
          <w:szCs w:val="28"/>
        </w:rPr>
        <w:t>.</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Қазіргі заманда «қонақ асы» ұйымдастырылады ма?</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 xml:space="preserve">Бұрын жоқ болатын, қазір пайда болды. Оның мәні алыстан келген адамдарға бір шай беру ғой. </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«Үші», «жетісі», «қырқы» беріледі ме?</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«Үші» дегенді білмеймін, «жетісі», «қырқы», «жылдығы» беріледі. Енді кей жерлерде «үші», «жүздігі», «жылдығы» ұйымдыстарылады, ол да қазақтың дәстүрі. Сонда қазақтың кісі қою рәсімінде – «үші», «жетісі»,</w:t>
      </w:r>
      <w:r w:rsidRPr="006863A6">
        <w:rPr>
          <w:color w:val="000000" w:themeColor="text1"/>
          <w:lang w:val="kk-KZ"/>
        </w:rPr>
        <w:t xml:space="preserve"> </w:t>
      </w:r>
      <w:r w:rsidR="00140DAF">
        <w:rPr>
          <w:rFonts w:ascii="Times New Roman" w:hAnsi="Times New Roman" w:cs="Times New Roman"/>
          <w:color w:val="000000" w:themeColor="text1"/>
          <w:sz w:val="28"/>
          <w:szCs w:val="28"/>
          <w:lang w:val="kk-KZ"/>
        </w:rPr>
        <w:t>«қырқы», «жүзі», «жылдығы».</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«Аластау» ғұрпын қай уақытта өткізеді?</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lastRenderedPageBreak/>
        <w:t xml:space="preserve">«Аластау» бала ауырып қалғанда, шошыған кезде аластайды, тұзбен аластайды, отпен аластайды. Ауру-сырқат кетсін дейді, тіл-көз тимесін деп жасайды, сол үшін аластайды. </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Қазіргі заманда «ерулік» ғұрпы өткізіледі ме?</w:t>
      </w:r>
    </w:p>
    <w:p w:rsidR="00E952A4" w:rsidRPr="006863A6" w:rsidRDefault="00E952A4" w:rsidP="00E952A4">
      <w:pPr>
        <w:numPr>
          <w:ilvl w:val="0"/>
          <w:numId w:val="6"/>
        </w:numPr>
        <w:tabs>
          <w:tab w:val="left" w:pos="993"/>
        </w:tabs>
        <w:spacing w:after="0" w:line="240" w:lineRule="auto"/>
        <w:ind w:left="0" w:firstLine="709"/>
        <w:contextualSpacing/>
        <w:jc w:val="both"/>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«Ерулік» деген мынау, біреу көшіп келді, енді оны көршілері ерулікке шақырады, ал енді біздің үйде дәм татыңыз, көрші болдық. Осыны қазақ ерулік дейді. Содан кейін, қазақта мақал бар: «Ерулі ел – қарулы ел». Анау ерулік беріп болғаннан кейін</w:t>
      </w:r>
      <w:r>
        <w:rPr>
          <w:rFonts w:ascii="Times New Roman" w:hAnsi="Times New Roman" w:cs="Times New Roman"/>
          <w:color w:val="000000" w:themeColor="text1"/>
          <w:sz w:val="28"/>
          <w:szCs w:val="28"/>
          <w:lang w:val="kk-KZ"/>
        </w:rPr>
        <w:t>, келесі ретте көршілер өзі ша</w:t>
      </w:r>
      <w:r w:rsidRPr="006863A6">
        <w:rPr>
          <w:rFonts w:ascii="Times New Roman" w:hAnsi="Times New Roman" w:cs="Times New Roman"/>
          <w:color w:val="000000" w:themeColor="text1"/>
          <w:sz w:val="28"/>
          <w:szCs w:val="28"/>
          <w:lang w:val="kk-KZ"/>
        </w:rPr>
        <w:t>қырып ерулігін береді. Әлі күнге дейін сақталған. Қазақ халқының салт-дәстүрлерінің біреу</w:t>
      </w:r>
      <w:r w:rsidR="0008191F">
        <w:rPr>
          <w:rFonts w:ascii="Times New Roman" w:hAnsi="Times New Roman" w:cs="Times New Roman"/>
          <w:color w:val="000000" w:themeColor="text1"/>
          <w:sz w:val="28"/>
          <w:szCs w:val="28"/>
          <w:lang w:val="kk-KZ"/>
        </w:rPr>
        <w:t xml:space="preserve"> </w:t>
      </w:r>
      <w:r w:rsidRPr="006863A6">
        <w:rPr>
          <w:rFonts w:ascii="Times New Roman" w:hAnsi="Times New Roman" w:cs="Times New Roman"/>
          <w:color w:val="000000" w:themeColor="text1"/>
          <w:sz w:val="28"/>
          <w:szCs w:val="28"/>
          <w:lang w:val="kk-KZ"/>
        </w:rPr>
        <w:t>де шариғатта жоқ, бұл көне дәстүріміз.</w:t>
      </w:r>
    </w:p>
    <w:p w:rsidR="00E952A4" w:rsidRPr="006863A6" w:rsidRDefault="00E952A4" w:rsidP="00E952A4">
      <w:pPr>
        <w:spacing w:after="0" w:line="240" w:lineRule="auto"/>
        <w:ind w:left="720"/>
        <w:contextualSpacing/>
        <w:jc w:val="right"/>
        <w:rPr>
          <w:rFonts w:ascii="Times New Roman" w:hAnsi="Times New Roman" w:cs="Times New Roman"/>
          <w:color w:val="000000" w:themeColor="text1"/>
          <w:sz w:val="28"/>
          <w:szCs w:val="28"/>
          <w:lang w:val="kk-KZ"/>
        </w:rPr>
      </w:pPr>
    </w:p>
    <w:p w:rsidR="00E952A4" w:rsidRPr="006863A6" w:rsidRDefault="00E952A4" w:rsidP="00E952A4">
      <w:pPr>
        <w:spacing w:after="0" w:line="240" w:lineRule="auto"/>
        <w:ind w:left="720"/>
        <w:contextualSpacing/>
        <w:jc w:val="right"/>
        <w:rPr>
          <w:rFonts w:ascii="Times New Roman" w:hAnsi="Times New Roman" w:cs="Times New Roman"/>
          <w:color w:val="000000" w:themeColor="text1"/>
          <w:sz w:val="28"/>
          <w:szCs w:val="28"/>
          <w:lang w:val="kk-KZ"/>
        </w:rPr>
      </w:pPr>
      <w:r w:rsidRPr="006863A6">
        <w:rPr>
          <w:rFonts w:ascii="Times New Roman" w:hAnsi="Times New Roman" w:cs="Times New Roman"/>
          <w:color w:val="000000" w:themeColor="text1"/>
          <w:sz w:val="28"/>
          <w:szCs w:val="28"/>
          <w:lang w:val="kk-KZ"/>
        </w:rPr>
        <w:t>(Записано 21.08.2022, с. Кабанбай батыра Акмолинской обл.).</w:t>
      </w:r>
    </w:p>
    <w:p w:rsidR="00E952A4" w:rsidRPr="006863A6" w:rsidRDefault="00E952A4" w:rsidP="00E952A4">
      <w:pPr>
        <w:spacing w:after="0" w:line="240" w:lineRule="auto"/>
        <w:ind w:left="360"/>
        <w:contextualSpacing/>
        <w:jc w:val="both"/>
        <w:rPr>
          <w:rFonts w:ascii="Times New Roman" w:hAnsi="Times New Roman" w:cs="Times New Roman"/>
          <w:color w:val="000000" w:themeColor="text1"/>
          <w:sz w:val="28"/>
          <w:szCs w:val="28"/>
          <w:lang w:val="kk-KZ"/>
        </w:rPr>
      </w:pPr>
    </w:p>
    <w:p w:rsidR="00E952A4" w:rsidRPr="00AD3295" w:rsidRDefault="00FF5C05" w:rsidP="00E84291">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«Тасаттық</w:t>
      </w:r>
      <w:r w:rsidRPr="00FF5C05">
        <w:rPr>
          <w:rFonts w:ascii="Times New Roman" w:eastAsia="Times New Roman" w:hAnsi="Times New Roman" w:cs="Times New Roman"/>
          <w:color w:val="000000" w:themeColor="text1"/>
          <w:sz w:val="28"/>
          <w:szCs w:val="28"/>
          <w:lang w:val="kk-KZ" w:eastAsia="ru-RU"/>
        </w:rPr>
        <w:t>» жасал</w:t>
      </w:r>
      <w:r>
        <w:rPr>
          <w:rFonts w:ascii="Times New Roman" w:eastAsia="Times New Roman" w:hAnsi="Times New Roman" w:cs="Times New Roman"/>
          <w:color w:val="000000" w:themeColor="text1"/>
          <w:sz w:val="28"/>
          <w:szCs w:val="28"/>
          <w:lang w:val="kk-KZ" w:eastAsia="ru-RU"/>
        </w:rPr>
        <w:t>ғанын мен көрдім бала кезімде</w:t>
      </w:r>
      <w:r w:rsidRPr="00FF5C05">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Жаңбыр жаума</w:t>
      </w:r>
      <w:r w:rsidR="00DE6EB9">
        <w:rPr>
          <w:rFonts w:ascii="Times New Roman" w:eastAsia="Times New Roman" w:hAnsi="Times New Roman" w:cs="Times New Roman"/>
          <w:color w:val="000000" w:themeColor="text1"/>
          <w:sz w:val="28"/>
          <w:szCs w:val="28"/>
          <w:lang w:val="kk-KZ" w:eastAsia="ru-RU"/>
        </w:rPr>
        <w:t>йтын</w:t>
      </w:r>
      <w:r w:rsidRPr="00FF5C05">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құрғақшылық болған кезде малды сояды</w:t>
      </w:r>
      <w:r w:rsidRPr="00FF5C05">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Үлкен малды сояды</w:t>
      </w:r>
      <w:r w:rsidRPr="00AD3295">
        <w:rPr>
          <w:rFonts w:ascii="Times New Roman" w:eastAsia="Times New Roman" w:hAnsi="Times New Roman" w:cs="Times New Roman"/>
          <w:color w:val="000000" w:themeColor="text1"/>
          <w:sz w:val="28"/>
          <w:szCs w:val="28"/>
          <w:lang w:val="kk-KZ" w:eastAsia="ru-RU"/>
        </w:rPr>
        <w:t>, сиырды сояды. Ет</w:t>
      </w:r>
      <w:r>
        <w:rPr>
          <w:rFonts w:ascii="Times New Roman" w:eastAsia="Times New Roman" w:hAnsi="Times New Roman" w:cs="Times New Roman"/>
          <w:color w:val="000000" w:themeColor="text1"/>
          <w:sz w:val="28"/>
          <w:szCs w:val="28"/>
          <w:lang w:val="kk-KZ" w:eastAsia="ru-RU"/>
        </w:rPr>
        <w:t>ті таратып</w:t>
      </w:r>
      <w:r w:rsidR="005D4D6D">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ж</w:t>
      </w:r>
      <w:r w:rsidR="005D4D6D">
        <w:rPr>
          <w:rFonts w:ascii="Times New Roman" w:eastAsia="Times New Roman" w:hAnsi="Times New Roman" w:cs="Times New Roman"/>
          <w:color w:val="000000" w:themeColor="text1"/>
          <w:sz w:val="28"/>
          <w:szCs w:val="28"/>
          <w:lang w:val="kk-KZ" w:eastAsia="ru-RU"/>
        </w:rPr>
        <w:t>еп</w:t>
      </w:r>
      <w:r w:rsidRPr="00AD3295">
        <w:rPr>
          <w:rFonts w:ascii="Times New Roman" w:eastAsia="Times New Roman" w:hAnsi="Times New Roman" w:cs="Times New Roman"/>
          <w:color w:val="000000" w:themeColor="text1"/>
          <w:sz w:val="28"/>
          <w:szCs w:val="28"/>
          <w:lang w:val="kk-KZ" w:eastAsia="ru-RU"/>
        </w:rPr>
        <w:t xml:space="preserve"> </w:t>
      </w:r>
      <w:r w:rsidR="005D4D6D">
        <w:rPr>
          <w:rFonts w:ascii="Times New Roman" w:eastAsia="Times New Roman" w:hAnsi="Times New Roman" w:cs="Times New Roman"/>
          <w:color w:val="000000" w:themeColor="text1"/>
          <w:sz w:val="28"/>
          <w:szCs w:val="28"/>
          <w:lang w:val="kk-KZ" w:eastAsia="ru-RU"/>
        </w:rPr>
        <w:t>қою керек</w:t>
      </w:r>
      <w:r w:rsidR="005D4D6D" w:rsidRPr="00AD3295">
        <w:rPr>
          <w:rFonts w:ascii="Times New Roman" w:eastAsia="Times New Roman" w:hAnsi="Times New Roman" w:cs="Times New Roman"/>
          <w:color w:val="000000" w:themeColor="text1"/>
          <w:sz w:val="28"/>
          <w:szCs w:val="28"/>
          <w:lang w:val="kk-KZ" w:eastAsia="ru-RU"/>
        </w:rPr>
        <w:t xml:space="preserve">, </w:t>
      </w:r>
      <w:r w:rsidR="005D4D6D">
        <w:rPr>
          <w:rFonts w:ascii="Times New Roman" w:eastAsia="Times New Roman" w:hAnsi="Times New Roman" w:cs="Times New Roman"/>
          <w:color w:val="000000" w:themeColor="text1"/>
          <w:sz w:val="28"/>
          <w:szCs w:val="28"/>
          <w:lang w:val="kk-KZ" w:eastAsia="ru-RU"/>
        </w:rPr>
        <w:t>үйге алуға болмайды</w:t>
      </w:r>
      <w:r w:rsidR="005D4D6D" w:rsidRPr="00AD3295">
        <w:rPr>
          <w:rFonts w:ascii="Times New Roman" w:eastAsia="Times New Roman" w:hAnsi="Times New Roman" w:cs="Times New Roman"/>
          <w:color w:val="000000" w:themeColor="text1"/>
          <w:sz w:val="28"/>
          <w:szCs w:val="28"/>
          <w:lang w:val="kk-KZ" w:eastAsia="ru-RU"/>
        </w:rPr>
        <w:t xml:space="preserve">. </w:t>
      </w:r>
      <w:r w:rsidRPr="00AD3295">
        <w:rPr>
          <w:rFonts w:ascii="Times New Roman" w:eastAsia="Times New Roman" w:hAnsi="Times New Roman" w:cs="Times New Roman"/>
          <w:color w:val="000000" w:themeColor="text1"/>
          <w:sz w:val="28"/>
          <w:szCs w:val="28"/>
          <w:lang w:val="kk-KZ" w:eastAsia="ru-RU"/>
        </w:rPr>
        <w:t>Содан кей</w:t>
      </w:r>
      <w:r>
        <w:rPr>
          <w:rFonts w:ascii="Times New Roman" w:eastAsia="Times New Roman" w:hAnsi="Times New Roman" w:cs="Times New Roman"/>
          <w:color w:val="000000" w:themeColor="text1"/>
          <w:sz w:val="28"/>
          <w:szCs w:val="28"/>
          <w:lang w:val="kk-KZ" w:eastAsia="ru-RU"/>
        </w:rPr>
        <w:t>ін</w:t>
      </w:r>
      <w:r w:rsidR="005D4D6D">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жаңбыр жауады</w:t>
      </w:r>
      <w:r w:rsidRPr="00AD3295">
        <w:rPr>
          <w:rFonts w:ascii="Times New Roman" w:eastAsia="Times New Roman" w:hAnsi="Times New Roman" w:cs="Times New Roman"/>
          <w:color w:val="000000" w:themeColor="text1"/>
          <w:sz w:val="28"/>
          <w:szCs w:val="28"/>
          <w:lang w:val="kk-KZ" w:eastAsia="ru-RU"/>
        </w:rPr>
        <w:t xml:space="preserve">. </w:t>
      </w:r>
    </w:p>
    <w:p w:rsidR="00FF5C05" w:rsidRPr="005D4D6D" w:rsidRDefault="005D4D6D" w:rsidP="00E84291">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Қазақ үйлерінде о</w:t>
      </w:r>
      <w:r w:rsidR="00FF5C05" w:rsidRPr="00AD3295">
        <w:rPr>
          <w:rFonts w:ascii="Times New Roman" w:eastAsia="Times New Roman" w:hAnsi="Times New Roman" w:cs="Times New Roman"/>
          <w:color w:val="000000" w:themeColor="text1"/>
          <w:sz w:val="28"/>
          <w:szCs w:val="28"/>
          <w:lang w:val="kk-KZ" w:eastAsia="ru-RU"/>
        </w:rPr>
        <w:t xml:space="preserve">тпен аластайды. </w:t>
      </w:r>
      <w:r w:rsidRPr="00AD3295">
        <w:rPr>
          <w:rFonts w:ascii="Times New Roman" w:eastAsia="Times New Roman" w:hAnsi="Times New Roman" w:cs="Times New Roman"/>
          <w:color w:val="000000" w:themeColor="text1"/>
          <w:sz w:val="28"/>
          <w:szCs w:val="28"/>
          <w:lang w:val="kk-KZ" w:eastAsia="ru-RU"/>
        </w:rPr>
        <w:t xml:space="preserve">От </w:t>
      </w:r>
      <w:r>
        <w:rPr>
          <w:rFonts w:ascii="Times New Roman" w:eastAsia="Times New Roman" w:hAnsi="Times New Roman" w:cs="Times New Roman"/>
          <w:color w:val="000000" w:themeColor="text1"/>
          <w:sz w:val="28"/>
          <w:szCs w:val="28"/>
          <w:lang w:val="kk-KZ" w:eastAsia="ru-RU"/>
        </w:rPr>
        <w:t>жанып тұру керек. Үйді аластайды, адамды аластайды</w:t>
      </w:r>
      <w:r w:rsidR="007B6AD8">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Аластағанда</w:t>
      </w:r>
      <w:r w:rsidRPr="005D4D6D">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w:t>
      </w:r>
      <w:r w:rsidRPr="005D4D6D">
        <w:rPr>
          <w:rFonts w:ascii="Times New Roman" w:eastAsia="Times New Roman" w:hAnsi="Times New Roman" w:cs="Times New Roman"/>
          <w:color w:val="000000" w:themeColor="text1"/>
          <w:sz w:val="28"/>
          <w:szCs w:val="28"/>
          <w:lang w:val="kk-KZ" w:eastAsia="ru-RU"/>
        </w:rPr>
        <w:t>мен</w:t>
      </w:r>
      <w:r>
        <w:rPr>
          <w:rFonts w:ascii="Times New Roman" w:eastAsia="Times New Roman" w:hAnsi="Times New Roman" w:cs="Times New Roman"/>
          <w:color w:val="000000" w:themeColor="text1"/>
          <w:sz w:val="28"/>
          <w:szCs w:val="28"/>
          <w:lang w:val="kk-KZ" w:eastAsia="ru-RU"/>
        </w:rPr>
        <w:t xml:space="preserve">ің қолым емес, Бибі Бәтиманың анамыз- дың қолы», </w:t>
      </w:r>
      <w:r w:rsidRPr="006863A6">
        <w:rPr>
          <w:rFonts w:ascii="Times New Roman" w:hAnsi="Times New Roman" w:cs="Times New Roman"/>
          <w:color w:val="000000" w:themeColor="text1"/>
          <w:sz w:val="28"/>
          <w:szCs w:val="28"/>
          <w:lang w:val="kk-KZ"/>
        </w:rPr>
        <w:t>–</w:t>
      </w:r>
      <w:r>
        <w:rPr>
          <w:rFonts w:ascii="Times New Roman" w:eastAsia="Times New Roman" w:hAnsi="Times New Roman" w:cs="Times New Roman"/>
          <w:color w:val="000000" w:themeColor="text1"/>
          <w:sz w:val="28"/>
          <w:szCs w:val="28"/>
          <w:lang w:val="kk-KZ" w:eastAsia="ru-RU"/>
        </w:rPr>
        <w:t xml:space="preserve"> деп айтады</w:t>
      </w:r>
      <w:r w:rsidRPr="005D4D6D">
        <w:rPr>
          <w:rFonts w:ascii="Times New Roman" w:eastAsia="Times New Roman" w:hAnsi="Times New Roman" w:cs="Times New Roman"/>
          <w:color w:val="000000" w:themeColor="text1"/>
          <w:sz w:val="28"/>
          <w:szCs w:val="28"/>
          <w:lang w:val="kk-KZ" w:eastAsia="ru-RU"/>
        </w:rPr>
        <w:t xml:space="preserve">. </w:t>
      </w:r>
    </w:p>
    <w:p w:rsidR="005D4D6D" w:rsidRPr="007B6AD8" w:rsidRDefault="005D4D6D" w:rsidP="00E84291">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Бала ауырса, оны ұшынған деп атайды. </w:t>
      </w:r>
      <w:r w:rsidR="007B6AD8">
        <w:rPr>
          <w:rFonts w:ascii="Times New Roman" w:eastAsia="Times New Roman" w:hAnsi="Times New Roman" w:cs="Times New Roman"/>
          <w:color w:val="000000" w:themeColor="text1"/>
          <w:sz w:val="28"/>
          <w:szCs w:val="28"/>
          <w:lang w:val="kk-KZ" w:eastAsia="ru-RU"/>
        </w:rPr>
        <w:t>Ұшынған баланы ақ қабырғаға қарсы отырғызып қойып</w:t>
      </w:r>
      <w:r w:rsidR="007B6AD8" w:rsidRPr="007B6AD8">
        <w:rPr>
          <w:rFonts w:ascii="Times New Roman" w:eastAsia="Times New Roman" w:hAnsi="Times New Roman" w:cs="Times New Roman"/>
          <w:color w:val="000000" w:themeColor="text1"/>
          <w:sz w:val="28"/>
          <w:szCs w:val="28"/>
          <w:lang w:val="kk-KZ" w:eastAsia="ru-RU"/>
        </w:rPr>
        <w:t>,</w:t>
      </w:r>
      <w:r w:rsidR="007B6AD8">
        <w:rPr>
          <w:rFonts w:ascii="Times New Roman" w:eastAsia="Times New Roman" w:hAnsi="Times New Roman" w:cs="Times New Roman"/>
          <w:color w:val="000000" w:themeColor="text1"/>
          <w:sz w:val="28"/>
          <w:szCs w:val="28"/>
          <w:lang w:val="kk-KZ" w:eastAsia="ru-RU"/>
        </w:rPr>
        <w:t xml:space="preserve"> маңдайын сол қабырғаға үш рет тигізеді.</w:t>
      </w:r>
      <w:r>
        <w:rPr>
          <w:rFonts w:ascii="Times New Roman" w:eastAsia="Times New Roman" w:hAnsi="Times New Roman" w:cs="Times New Roman"/>
          <w:color w:val="000000" w:themeColor="text1"/>
          <w:sz w:val="28"/>
          <w:szCs w:val="28"/>
          <w:lang w:val="kk-KZ" w:eastAsia="ru-RU"/>
        </w:rPr>
        <w:t xml:space="preserve"> </w:t>
      </w:r>
      <w:r w:rsidR="007B6AD8">
        <w:rPr>
          <w:rFonts w:ascii="Times New Roman" w:hAnsi="Times New Roman" w:cs="Times New Roman"/>
          <w:color w:val="000000" w:themeColor="text1"/>
          <w:sz w:val="28"/>
          <w:szCs w:val="28"/>
          <w:lang w:val="kk-KZ"/>
        </w:rPr>
        <w:t>Б</w:t>
      </w:r>
      <w:r w:rsidRPr="005D4D6D">
        <w:rPr>
          <w:rFonts w:ascii="Times New Roman" w:hAnsi="Times New Roman" w:cs="Times New Roman"/>
          <w:color w:val="000000" w:themeColor="text1"/>
          <w:sz w:val="28"/>
          <w:szCs w:val="28"/>
          <w:lang w:val="kk-KZ"/>
        </w:rPr>
        <w:t>аланы</w:t>
      </w:r>
      <w:r w:rsidRPr="00070BCD">
        <w:rPr>
          <w:rFonts w:ascii="Times New Roman" w:hAnsi="Times New Roman" w:cs="Times New Roman"/>
          <w:color w:val="000000" w:themeColor="text1"/>
          <w:sz w:val="28"/>
          <w:szCs w:val="28"/>
          <w:lang w:val="kk-KZ"/>
        </w:rPr>
        <w:t>ң аты</w:t>
      </w:r>
      <w:r>
        <w:rPr>
          <w:rFonts w:ascii="Times New Roman" w:hAnsi="Times New Roman" w:cs="Times New Roman"/>
          <w:color w:val="000000" w:themeColor="text1"/>
          <w:sz w:val="28"/>
          <w:szCs w:val="28"/>
          <w:lang w:val="kk-KZ"/>
        </w:rPr>
        <w:t>н айтып</w:t>
      </w:r>
      <w:r w:rsidRPr="005D4D6D">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сол «</w:t>
      </w:r>
      <w:r w:rsidRPr="00070BCD">
        <w:rPr>
          <w:rFonts w:ascii="Times New Roman" w:hAnsi="Times New Roman" w:cs="Times New Roman"/>
          <w:color w:val="000000" w:themeColor="text1"/>
          <w:sz w:val="28"/>
          <w:szCs w:val="28"/>
          <w:lang w:val="kk-KZ"/>
        </w:rPr>
        <w:t>ұшын</w:t>
      </w:r>
      <w:r w:rsidR="007B6AD8" w:rsidRPr="007B6AD8">
        <w:rPr>
          <w:rFonts w:ascii="Times New Roman" w:hAnsi="Times New Roman" w:cs="Times New Roman"/>
          <w:color w:val="000000" w:themeColor="text1"/>
          <w:sz w:val="28"/>
          <w:szCs w:val="28"/>
          <w:lang w:val="kk-KZ"/>
        </w:rPr>
        <w:t xml:space="preserve"> </w:t>
      </w:r>
      <w:r w:rsidRPr="00070BCD">
        <w:rPr>
          <w:rFonts w:ascii="Times New Roman" w:hAnsi="Times New Roman" w:cs="Times New Roman"/>
          <w:color w:val="000000" w:themeColor="text1"/>
          <w:sz w:val="28"/>
          <w:szCs w:val="28"/>
          <w:lang w:val="kk-KZ"/>
        </w:rPr>
        <w:t>ған жоқ</w:t>
      </w:r>
      <w:r w:rsidRPr="005D4D6D">
        <w:rPr>
          <w:rFonts w:ascii="Times New Roman" w:hAnsi="Times New Roman" w:cs="Times New Roman"/>
          <w:color w:val="000000" w:themeColor="text1"/>
          <w:sz w:val="28"/>
          <w:szCs w:val="28"/>
          <w:lang w:val="kk-KZ"/>
        </w:rPr>
        <w:t xml:space="preserve">, жер </w:t>
      </w:r>
      <w:r w:rsidRPr="00070BCD">
        <w:rPr>
          <w:rFonts w:ascii="Times New Roman" w:hAnsi="Times New Roman" w:cs="Times New Roman"/>
          <w:color w:val="000000" w:themeColor="text1"/>
          <w:sz w:val="28"/>
          <w:szCs w:val="28"/>
          <w:lang w:val="kk-KZ"/>
        </w:rPr>
        <w:t>ұшынды</w:t>
      </w:r>
      <w:r>
        <w:rPr>
          <w:rFonts w:ascii="Times New Roman" w:hAnsi="Times New Roman" w:cs="Times New Roman"/>
          <w:color w:val="000000" w:themeColor="text1"/>
          <w:sz w:val="28"/>
          <w:szCs w:val="28"/>
          <w:lang w:val="kk-KZ"/>
        </w:rPr>
        <w:t>» деген сөзді қосады</w:t>
      </w:r>
      <w:r w:rsidRPr="005D4D6D">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Бұл әдет күн қызарып</w:t>
      </w:r>
      <w:r w:rsidRPr="005D4D6D">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батып бара жатқанда </w:t>
      </w:r>
      <w:r w:rsidR="007B6AD8">
        <w:rPr>
          <w:rFonts w:ascii="Times New Roman" w:hAnsi="Times New Roman" w:cs="Times New Roman"/>
          <w:color w:val="000000" w:themeColor="text1"/>
          <w:sz w:val="28"/>
          <w:szCs w:val="28"/>
          <w:lang w:val="kk-KZ"/>
        </w:rPr>
        <w:t>өткізіледі</w:t>
      </w:r>
      <w:r w:rsidR="007B6AD8" w:rsidRPr="007B6AD8">
        <w:rPr>
          <w:rFonts w:ascii="Times New Roman" w:hAnsi="Times New Roman" w:cs="Times New Roman"/>
          <w:color w:val="000000" w:themeColor="text1"/>
          <w:sz w:val="28"/>
          <w:szCs w:val="28"/>
          <w:lang w:val="kk-KZ"/>
        </w:rPr>
        <w:t>.</w:t>
      </w:r>
    </w:p>
    <w:p w:rsidR="007B6AD8" w:rsidRPr="007B6AD8" w:rsidRDefault="005D4D6D" w:rsidP="00E84291">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Жаңа ай туғанда</w:t>
      </w:r>
      <w:r w:rsidRPr="005D4D6D">
        <w:rPr>
          <w:rFonts w:ascii="Times New Roman" w:eastAsia="Times New Roman" w:hAnsi="Times New Roman" w:cs="Times New Roman"/>
          <w:color w:val="000000" w:themeColor="text1"/>
          <w:sz w:val="28"/>
          <w:szCs w:val="28"/>
          <w:lang w:val="kk-KZ" w:eastAsia="ru-RU"/>
        </w:rPr>
        <w:t>, ай</w:t>
      </w:r>
      <w:r>
        <w:rPr>
          <w:rFonts w:ascii="Times New Roman" w:eastAsia="Times New Roman" w:hAnsi="Times New Roman" w:cs="Times New Roman"/>
          <w:color w:val="000000" w:themeColor="text1"/>
          <w:sz w:val="28"/>
          <w:szCs w:val="28"/>
          <w:lang w:val="kk-KZ" w:eastAsia="ru-RU"/>
        </w:rPr>
        <w:t xml:space="preserve">ға сәлем береді. </w:t>
      </w:r>
      <w:r w:rsidR="007B6AD8">
        <w:rPr>
          <w:rFonts w:ascii="Times New Roman" w:eastAsia="Times New Roman" w:hAnsi="Times New Roman" w:cs="Times New Roman"/>
          <w:color w:val="000000" w:themeColor="text1"/>
          <w:sz w:val="28"/>
          <w:szCs w:val="28"/>
          <w:lang w:val="kk-KZ" w:eastAsia="ru-RU"/>
        </w:rPr>
        <w:t>«Ескі айдай есірке</w:t>
      </w:r>
      <w:r w:rsidR="007B6AD8" w:rsidRPr="007B6AD8">
        <w:rPr>
          <w:rFonts w:ascii="Times New Roman" w:eastAsia="Times New Roman" w:hAnsi="Times New Roman" w:cs="Times New Roman"/>
          <w:color w:val="000000" w:themeColor="text1"/>
          <w:sz w:val="28"/>
          <w:szCs w:val="28"/>
          <w:lang w:val="kk-KZ" w:eastAsia="ru-RU"/>
        </w:rPr>
        <w:t>, жа</w:t>
      </w:r>
      <w:r w:rsidR="007B6AD8">
        <w:rPr>
          <w:rFonts w:ascii="Times New Roman" w:eastAsia="Times New Roman" w:hAnsi="Times New Roman" w:cs="Times New Roman"/>
          <w:color w:val="000000" w:themeColor="text1"/>
          <w:sz w:val="28"/>
          <w:szCs w:val="28"/>
          <w:lang w:val="kk-KZ" w:eastAsia="ru-RU"/>
        </w:rPr>
        <w:t>ңа айда жарылқа</w:t>
      </w:r>
      <w:r w:rsidR="00140DAF">
        <w:rPr>
          <w:rFonts w:ascii="Times New Roman" w:eastAsia="Times New Roman" w:hAnsi="Times New Roman" w:cs="Times New Roman"/>
          <w:color w:val="000000" w:themeColor="text1"/>
          <w:sz w:val="28"/>
          <w:szCs w:val="28"/>
          <w:lang w:val="kk-KZ" w:eastAsia="ru-RU"/>
        </w:rPr>
        <w:t>»,</w:t>
      </w:r>
      <w:r w:rsidR="007B6AD8" w:rsidRPr="007B6AD8">
        <w:rPr>
          <w:rFonts w:ascii="Times New Roman" w:eastAsia="Times New Roman" w:hAnsi="Times New Roman" w:cs="Times New Roman"/>
          <w:color w:val="000000" w:themeColor="text1"/>
          <w:sz w:val="28"/>
          <w:szCs w:val="28"/>
          <w:lang w:val="kk-KZ" w:eastAsia="ru-RU"/>
        </w:rPr>
        <w:t xml:space="preserve"> – деп </w:t>
      </w:r>
      <w:r w:rsidR="007B6AD8">
        <w:rPr>
          <w:rFonts w:ascii="Times New Roman" w:eastAsia="Times New Roman" w:hAnsi="Times New Roman" w:cs="Times New Roman"/>
          <w:color w:val="000000" w:themeColor="text1"/>
          <w:sz w:val="28"/>
          <w:szCs w:val="28"/>
          <w:lang w:val="kk-KZ" w:eastAsia="ru-RU"/>
        </w:rPr>
        <w:t>иіліп сәлем береді</w:t>
      </w:r>
      <w:r w:rsidR="007B6AD8" w:rsidRPr="007B6AD8">
        <w:rPr>
          <w:rFonts w:ascii="Times New Roman" w:eastAsia="Times New Roman" w:hAnsi="Times New Roman" w:cs="Times New Roman"/>
          <w:color w:val="000000" w:themeColor="text1"/>
          <w:sz w:val="28"/>
          <w:szCs w:val="28"/>
          <w:lang w:val="kk-KZ" w:eastAsia="ru-RU"/>
        </w:rPr>
        <w:t>. Мен оны к</w:t>
      </w:r>
      <w:r w:rsidR="007B6AD8">
        <w:rPr>
          <w:rFonts w:ascii="Times New Roman" w:eastAsia="Times New Roman" w:hAnsi="Times New Roman" w:cs="Times New Roman"/>
          <w:color w:val="000000" w:themeColor="text1"/>
          <w:sz w:val="28"/>
          <w:szCs w:val="28"/>
          <w:lang w:val="kk-KZ" w:eastAsia="ru-RU"/>
        </w:rPr>
        <w:t>ішкентай кезімде әжемнен көр</w:t>
      </w:r>
      <w:r w:rsidR="007B6AD8" w:rsidRPr="001B2CD8">
        <w:rPr>
          <w:rFonts w:ascii="Times New Roman" w:eastAsia="Times New Roman" w:hAnsi="Times New Roman" w:cs="Times New Roman"/>
          <w:color w:val="000000" w:themeColor="text1"/>
          <w:sz w:val="28"/>
          <w:szCs w:val="28"/>
          <w:lang w:val="kk-KZ" w:eastAsia="ru-RU"/>
        </w:rPr>
        <w:t xml:space="preserve">- </w:t>
      </w:r>
      <w:r w:rsidR="007B6AD8">
        <w:rPr>
          <w:rFonts w:ascii="Times New Roman" w:eastAsia="Times New Roman" w:hAnsi="Times New Roman" w:cs="Times New Roman"/>
          <w:color w:val="000000" w:themeColor="text1"/>
          <w:sz w:val="28"/>
          <w:szCs w:val="28"/>
          <w:lang w:val="kk-KZ" w:eastAsia="ru-RU"/>
        </w:rPr>
        <w:t>дім</w:t>
      </w:r>
      <w:r w:rsidR="007B6AD8" w:rsidRPr="007B6AD8">
        <w:rPr>
          <w:rFonts w:ascii="Times New Roman" w:eastAsia="Times New Roman" w:hAnsi="Times New Roman" w:cs="Times New Roman"/>
          <w:color w:val="000000" w:themeColor="text1"/>
          <w:sz w:val="28"/>
          <w:szCs w:val="28"/>
          <w:lang w:val="kk-KZ" w:eastAsia="ru-RU"/>
        </w:rPr>
        <w:t xml:space="preserve">. </w:t>
      </w:r>
    </w:p>
    <w:p w:rsidR="00E952A4" w:rsidRPr="00AD3295" w:rsidRDefault="0038589C" w:rsidP="00E84291">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w:t>
      </w:r>
      <w:r w:rsidR="005D4D6D">
        <w:rPr>
          <w:rFonts w:ascii="Times New Roman" w:eastAsia="Times New Roman" w:hAnsi="Times New Roman" w:cs="Times New Roman"/>
          <w:color w:val="000000" w:themeColor="text1"/>
          <w:sz w:val="28"/>
          <w:szCs w:val="28"/>
          <w:lang w:val="kk-KZ" w:eastAsia="ru-RU"/>
        </w:rPr>
        <w:t>Суды ластама</w:t>
      </w:r>
      <w:r>
        <w:rPr>
          <w:rFonts w:ascii="Times New Roman" w:eastAsia="Times New Roman" w:hAnsi="Times New Roman" w:cs="Times New Roman"/>
          <w:color w:val="000000" w:themeColor="text1"/>
          <w:sz w:val="28"/>
          <w:szCs w:val="28"/>
          <w:lang w:val="kk-KZ" w:eastAsia="ru-RU"/>
        </w:rPr>
        <w:t xml:space="preserve">», </w:t>
      </w:r>
      <w:r w:rsidRPr="0038589C">
        <w:rPr>
          <w:rFonts w:ascii="Times New Roman" w:eastAsia="Times New Roman" w:hAnsi="Times New Roman" w:cs="Times New Roman"/>
          <w:color w:val="000000" w:themeColor="text1"/>
          <w:sz w:val="28"/>
          <w:szCs w:val="28"/>
          <w:lang w:val="kk-KZ" w:eastAsia="ru-RU"/>
        </w:rPr>
        <w:t>–</w:t>
      </w:r>
      <w:r w:rsidR="005D4D6D">
        <w:rPr>
          <w:rFonts w:ascii="Times New Roman" w:eastAsia="Times New Roman" w:hAnsi="Times New Roman" w:cs="Times New Roman"/>
          <w:color w:val="000000" w:themeColor="text1"/>
          <w:sz w:val="28"/>
          <w:szCs w:val="28"/>
          <w:lang w:val="kk-KZ" w:eastAsia="ru-RU"/>
        </w:rPr>
        <w:t xml:space="preserve"> дейді</w:t>
      </w:r>
      <w:r w:rsidR="00C65EB0">
        <w:rPr>
          <w:rFonts w:ascii="Times New Roman" w:eastAsia="Times New Roman" w:hAnsi="Times New Roman" w:cs="Times New Roman"/>
          <w:color w:val="000000" w:themeColor="text1"/>
          <w:sz w:val="28"/>
          <w:szCs w:val="28"/>
          <w:lang w:val="kk-KZ" w:eastAsia="ru-RU"/>
        </w:rPr>
        <w:t>, с</w:t>
      </w:r>
      <w:r w:rsidR="007B6AD8">
        <w:rPr>
          <w:rFonts w:ascii="Times New Roman" w:eastAsia="Times New Roman" w:hAnsi="Times New Roman" w:cs="Times New Roman"/>
          <w:color w:val="000000" w:themeColor="text1"/>
          <w:sz w:val="28"/>
          <w:szCs w:val="28"/>
          <w:lang w:val="kk-KZ" w:eastAsia="ru-RU"/>
        </w:rPr>
        <w:t xml:space="preserve">уды бекер пайдаланба. «Су иесі </w:t>
      </w:r>
      <w:r w:rsidR="007B6AD8" w:rsidRPr="00AD3295">
        <w:rPr>
          <w:rFonts w:ascii="Times New Roman" w:eastAsia="Times New Roman" w:hAnsi="Times New Roman" w:cs="Times New Roman"/>
          <w:color w:val="000000" w:themeColor="text1"/>
          <w:sz w:val="28"/>
          <w:szCs w:val="28"/>
          <w:lang w:val="kk-KZ" w:eastAsia="ru-RU"/>
        </w:rPr>
        <w:t>– С</w:t>
      </w:r>
      <w:r w:rsidR="007B6AD8">
        <w:rPr>
          <w:rFonts w:ascii="Times New Roman" w:eastAsia="Times New Roman" w:hAnsi="Times New Roman" w:cs="Times New Roman"/>
          <w:color w:val="000000" w:themeColor="text1"/>
          <w:sz w:val="28"/>
          <w:szCs w:val="28"/>
          <w:lang w:val="kk-KZ" w:eastAsia="ru-RU"/>
        </w:rPr>
        <w:t>үлеймен</w:t>
      </w:r>
      <w:r w:rsidR="007B6AD8" w:rsidRPr="00AD3295">
        <w:rPr>
          <w:rFonts w:ascii="Times New Roman" w:eastAsia="Times New Roman" w:hAnsi="Times New Roman" w:cs="Times New Roman"/>
          <w:color w:val="000000" w:themeColor="text1"/>
          <w:sz w:val="28"/>
          <w:szCs w:val="28"/>
          <w:lang w:val="kk-KZ" w:eastAsia="ru-RU"/>
        </w:rPr>
        <w:t>», – деп айтады.</w:t>
      </w:r>
    </w:p>
    <w:p w:rsidR="00E952A4" w:rsidRDefault="00E952A4" w:rsidP="007B6AD8">
      <w:pPr>
        <w:spacing w:after="0" w:line="240" w:lineRule="auto"/>
        <w:jc w:val="both"/>
        <w:rPr>
          <w:rFonts w:ascii="Times New Roman" w:eastAsia="Times New Roman" w:hAnsi="Times New Roman" w:cs="Times New Roman"/>
          <w:color w:val="000000" w:themeColor="text1"/>
          <w:sz w:val="28"/>
          <w:szCs w:val="28"/>
          <w:lang w:val="kk-KZ" w:eastAsia="ru-RU"/>
        </w:rPr>
      </w:pPr>
    </w:p>
    <w:p w:rsidR="007B6AD8" w:rsidRDefault="007B6AD8" w:rsidP="007B6AD8">
      <w:pPr>
        <w:spacing w:after="0" w:line="240" w:lineRule="auto"/>
        <w:jc w:val="both"/>
        <w:rPr>
          <w:rFonts w:ascii="Times New Roman" w:eastAsia="Times New Roman" w:hAnsi="Times New Roman" w:cs="Times New Roman"/>
          <w:color w:val="000000" w:themeColor="text1"/>
          <w:sz w:val="28"/>
          <w:szCs w:val="28"/>
          <w:lang w:val="kk-KZ" w:eastAsia="ru-RU"/>
        </w:rPr>
      </w:pPr>
    </w:p>
    <w:p w:rsidR="005D4D6D" w:rsidRPr="006863A6" w:rsidRDefault="005D4D6D" w:rsidP="005D4D6D">
      <w:pPr>
        <w:spacing w:after="0" w:line="240" w:lineRule="auto"/>
        <w:ind w:left="720"/>
        <w:contextualSpacing/>
        <w:jc w:val="right"/>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(Записано 21.09.2024, Астана</w:t>
      </w:r>
      <w:r w:rsidRPr="006863A6">
        <w:rPr>
          <w:rFonts w:ascii="Times New Roman" w:hAnsi="Times New Roman" w:cs="Times New Roman"/>
          <w:color w:val="000000" w:themeColor="text1"/>
          <w:sz w:val="28"/>
          <w:szCs w:val="28"/>
          <w:lang w:val="kk-KZ"/>
        </w:rPr>
        <w:t>).</w:t>
      </w: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Pr="006863A6"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CC3F72" w:rsidRDefault="00CC3F72"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CC3F72" w:rsidRDefault="00CC3F72"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CC3F72" w:rsidRDefault="00CC3F72"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CC3F72" w:rsidRDefault="00CC3F72"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DD378F" w:rsidRDefault="00DD378F" w:rsidP="00E952A4">
      <w:pPr>
        <w:tabs>
          <w:tab w:val="center" w:pos="5031"/>
          <w:tab w:val="left" w:pos="8271"/>
        </w:tabs>
        <w:spacing w:after="0" w:line="240" w:lineRule="auto"/>
        <w:contextualSpacing/>
        <w:jc w:val="center"/>
        <w:rPr>
          <w:rFonts w:ascii="Times New Roman" w:eastAsia="Times New Roman" w:hAnsi="Times New Roman" w:cs="Times New Roman"/>
          <w:b/>
          <w:sz w:val="28"/>
          <w:szCs w:val="28"/>
          <w:lang w:eastAsia="ru-RU"/>
        </w:rPr>
      </w:pPr>
    </w:p>
    <w:p w:rsidR="00E952A4" w:rsidRPr="00CE5E92" w:rsidRDefault="00E952A4" w:rsidP="00E952A4">
      <w:pPr>
        <w:tabs>
          <w:tab w:val="center" w:pos="5031"/>
          <w:tab w:val="left" w:pos="8271"/>
        </w:tabs>
        <w:spacing w:after="0" w:line="240" w:lineRule="auto"/>
        <w:contextualSpacing/>
        <w:jc w:val="center"/>
        <w:rPr>
          <w:rFonts w:ascii="Times New Roman" w:eastAsia="Times New Roman" w:hAnsi="Times New Roman" w:cs="Times New Roman"/>
          <w:b/>
          <w:sz w:val="28"/>
          <w:szCs w:val="28"/>
          <w:lang w:val="kk-KZ" w:eastAsia="ru-RU"/>
        </w:rPr>
      </w:pPr>
      <w:r w:rsidRPr="00CE5E92">
        <w:rPr>
          <w:rFonts w:ascii="Times New Roman" w:eastAsia="Times New Roman" w:hAnsi="Times New Roman" w:cs="Times New Roman"/>
          <w:b/>
          <w:sz w:val="28"/>
          <w:szCs w:val="28"/>
          <w:lang w:eastAsia="ru-RU"/>
        </w:rPr>
        <w:lastRenderedPageBreak/>
        <w:t xml:space="preserve">ПРИЛОЖЕНИЕ </w:t>
      </w:r>
      <w:r w:rsidRPr="00CE5E92">
        <w:rPr>
          <w:rFonts w:ascii="Times New Roman" w:eastAsia="Times New Roman" w:hAnsi="Times New Roman" w:cs="Times New Roman"/>
          <w:b/>
          <w:sz w:val="28"/>
          <w:szCs w:val="28"/>
          <w:lang w:val="kk-KZ" w:eastAsia="ru-RU"/>
        </w:rPr>
        <w:t>В</w:t>
      </w: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Мавзолей и историко-культурный комплекс «Жошы хан»</w:t>
      </w: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noProof/>
          <w:color w:val="000000" w:themeColor="text1"/>
          <w:sz w:val="28"/>
          <w:szCs w:val="28"/>
          <w:lang w:val="en-US"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1630070" cy="919567"/>
            <wp:effectExtent l="0" t="6667" r="1587" b="1588"/>
            <wp:docPr id="12" name="Рисунок 12" descr="C:\Users\Дастан\Desktop\фото Улытау\DSC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стан\Desktop\фото Улытау\DSC_056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647973" cy="929667"/>
                    </a:xfrm>
                    <a:prstGeom prst="rect">
                      <a:avLst/>
                    </a:prstGeom>
                    <a:noFill/>
                    <a:ln>
                      <a:noFill/>
                    </a:ln>
                  </pic:spPr>
                </pic:pic>
              </a:graphicData>
            </a:graphic>
          </wp:inline>
        </w:drawing>
      </w:r>
      <w:r w:rsidRPr="006863A6">
        <w:rPr>
          <w:rFonts w:ascii="Times New Roman" w:eastAsia="Times New Roman" w:hAnsi="Times New Roman" w:cs="Times New Roman"/>
          <w:noProof/>
          <w:color w:val="000000" w:themeColor="text1"/>
          <w:sz w:val="28"/>
          <w:szCs w:val="28"/>
          <w:lang w:val="en-US" w:eastAsia="ru-RU"/>
        </w:rPr>
        <w:t xml:space="preserve">  </w:t>
      </w:r>
      <w:r w:rsidRPr="006863A6">
        <w:rPr>
          <w:rFonts w:ascii="Times New Roman" w:eastAsia="Times New Roman" w:hAnsi="Times New Roman" w:cs="Times New Roman"/>
          <w:noProof/>
          <w:color w:val="000000" w:themeColor="text1"/>
          <w:sz w:val="28"/>
          <w:szCs w:val="28"/>
          <w:lang w:eastAsia="ru-RU"/>
        </w:rPr>
        <w:drawing>
          <wp:inline distT="0" distB="0" distL="0" distR="0">
            <wp:extent cx="914400" cy="16217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621790"/>
                    </a:xfrm>
                    <a:prstGeom prst="rect">
                      <a:avLst/>
                    </a:prstGeom>
                    <a:noFill/>
                  </pic:spPr>
                </pic:pic>
              </a:graphicData>
            </a:graphic>
          </wp:inline>
        </w:drawing>
      </w:r>
    </w:p>
    <w:p w:rsidR="00E952A4" w:rsidRPr="006863A6" w:rsidRDefault="00E952A4" w:rsidP="00E952A4">
      <w:pPr>
        <w:tabs>
          <w:tab w:val="center" w:pos="5031"/>
          <w:tab w:val="left" w:pos="8271"/>
        </w:tabs>
        <w:spacing w:after="0" w:line="240" w:lineRule="auto"/>
        <w:ind w:firstLine="426"/>
        <w:contextualSpacing/>
        <w:jc w:val="center"/>
        <w:rPr>
          <w:rFonts w:ascii="Times New Roman" w:eastAsia="Times New Roman" w:hAnsi="Times New Roman" w:cs="Times New Roman"/>
          <w:noProof/>
          <w:color w:val="000000" w:themeColor="text1"/>
          <w:sz w:val="24"/>
          <w:szCs w:val="24"/>
          <w:lang w:eastAsia="ru-RU"/>
        </w:rPr>
      </w:pPr>
      <w:r w:rsidRPr="006863A6">
        <w:rPr>
          <w:rFonts w:ascii="Times New Roman" w:eastAsia="Times New Roman" w:hAnsi="Times New Roman" w:cs="Times New Roman"/>
          <w:noProof/>
          <w:color w:val="000000" w:themeColor="text1"/>
          <w:sz w:val="24"/>
          <w:szCs w:val="24"/>
          <w:lang w:eastAsia="ru-RU"/>
        </w:rPr>
        <w:t xml:space="preserve">а                   </w:t>
      </w:r>
      <w:r w:rsidR="00140DAF">
        <w:rPr>
          <w:rFonts w:ascii="Times New Roman" w:eastAsia="Times New Roman" w:hAnsi="Times New Roman" w:cs="Times New Roman"/>
          <w:noProof/>
          <w:color w:val="000000" w:themeColor="text1"/>
          <w:sz w:val="24"/>
          <w:szCs w:val="24"/>
          <w:lang w:val="en-US" w:eastAsia="ru-RU"/>
        </w:rPr>
        <w:t xml:space="preserve">                 </w:t>
      </w:r>
      <w:r w:rsidRPr="006863A6">
        <w:rPr>
          <w:rFonts w:ascii="Times New Roman" w:eastAsia="Times New Roman" w:hAnsi="Times New Roman" w:cs="Times New Roman"/>
          <w:noProof/>
          <w:color w:val="000000" w:themeColor="text1"/>
          <w:sz w:val="24"/>
          <w:szCs w:val="24"/>
          <w:lang w:eastAsia="ru-RU"/>
        </w:rPr>
        <w:t>б</w:t>
      </w: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3445459" cy="1943678"/>
            <wp:effectExtent l="0" t="0" r="3175" b="0"/>
            <wp:docPr id="14" name="Рисунок 14" descr="C:\Users\Дастан\Desktop\фото Улытау\DSC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стан\Desktop\фото Улытау\DSC_055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7238" cy="1944681"/>
                    </a:xfrm>
                    <a:prstGeom prst="rect">
                      <a:avLst/>
                    </a:prstGeom>
                    <a:noFill/>
                    <a:ln>
                      <a:noFill/>
                    </a:ln>
                  </pic:spPr>
                </pic:pic>
              </a:graphicData>
            </a:graphic>
          </wp:inline>
        </w:drawing>
      </w: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в</w:t>
      </w:r>
    </w:p>
    <w:p w:rsidR="00E952A4" w:rsidRPr="006863A6" w:rsidRDefault="00E952A4" w:rsidP="00E952A4">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16"/>
          <w:szCs w:val="16"/>
          <w:lang w:val="kk-KZ" w:eastAsia="ru-RU"/>
        </w:rPr>
      </w:pPr>
    </w:p>
    <w:p w:rsidR="00E952A4" w:rsidRPr="006863A6" w:rsidRDefault="00E952A4" w:rsidP="00E952A4">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4"/>
          <w:szCs w:val="24"/>
          <w:lang w:val="kk-KZ" w:eastAsia="ru-RU"/>
        </w:rPr>
      </w:pPr>
      <w:r w:rsidRPr="006863A6">
        <w:rPr>
          <w:rFonts w:ascii="Times New Roman" w:eastAsia="Times New Roman" w:hAnsi="Times New Roman" w:cs="Times New Roman"/>
          <w:color w:val="000000" w:themeColor="text1"/>
          <w:sz w:val="24"/>
          <w:szCs w:val="24"/>
          <w:lang w:val="kk-KZ" w:eastAsia="ru-RU"/>
        </w:rPr>
        <w:t>а, б, в – внутреннее помещение</w:t>
      </w: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16"/>
          <w:szCs w:val="16"/>
          <w:lang w:val="kk-KZ" w:eastAsia="ru-RU"/>
        </w:rPr>
      </w:pPr>
    </w:p>
    <w:p w:rsidR="00E952A4" w:rsidRPr="006863A6" w:rsidRDefault="005564CA"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Рисунок В</w:t>
      </w:r>
      <w:r w:rsidR="00E952A4" w:rsidRPr="006863A6">
        <w:rPr>
          <w:rFonts w:ascii="Times New Roman" w:eastAsia="Times New Roman" w:hAnsi="Times New Roman" w:cs="Times New Roman"/>
          <w:color w:val="000000" w:themeColor="text1"/>
          <w:sz w:val="28"/>
          <w:szCs w:val="28"/>
          <w:lang w:val="kk-KZ" w:eastAsia="ru-RU"/>
        </w:rPr>
        <w:t xml:space="preserve">.1 – Мавзолей Жошы хана </w:t>
      </w:r>
    </w:p>
    <w:p w:rsidR="00E952A4" w:rsidRPr="006863A6" w:rsidRDefault="00E952A4" w:rsidP="00E952A4">
      <w:pPr>
        <w:tabs>
          <w:tab w:val="center" w:pos="5031"/>
          <w:tab w:val="left" w:pos="8271"/>
        </w:tabs>
        <w:spacing w:after="0" w:line="240" w:lineRule="auto"/>
        <w:ind w:firstLine="709"/>
        <w:contextualSpacing/>
        <w:rPr>
          <w:rFonts w:ascii="Times New Roman" w:eastAsia="Times New Roman" w:hAnsi="Times New Roman" w:cs="Times New Roman"/>
          <w:color w:val="000000" w:themeColor="text1"/>
          <w:sz w:val="28"/>
          <w:szCs w:val="28"/>
          <w:lang w:eastAsia="ru-RU"/>
        </w:rPr>
      </w:pP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3950208" cy="2228421"/>
            <wp:effectExtent l="0" t="0" r="0" b="635"/>
            <wp:docPr id="15" name="Рисунок 15" descr="C:\Users\Дастан\Desktop\фото Улытау\DSC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стан\Desktop\фото Улытау\DSC_053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3258" cy="2230141"/>
                    </a:xfrm>
                    <a:prstGeom prst="rect">
                      <a:avLst/>
                    </a:prstGeom>
                    <a:noFill/>
                    <a:ln>
                      <a:noFill/>
                    </a:ln>
                  </pic:spPr>
                </pic:pic>
              </a:graphicData>
            </a:graphic>
          </wp:inline>
        </w:drawing>
      </w:r>
    </w:p>
    <w:p w:rsidR="00E952A4" w:rsidRPr="006863A6" w:rsidRDefault="00E952A4" w:rsidP="00E952A4">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Рисунок </w:t>
      </w:r>
      <w:r w:rsidR="005564CA">
        <w:rPr>
          <w:rFonts w:ascii="Times New Roman" w:eastAsia="Times New Roman" w:hAnsi="Times New Roman" w:cs="Times New Roman"/>
          <w:color w:val="000000" w:themeColor="text1"/>
          <w:sz w:val="28"/>
          <w:szCs w:val="28"/>
          <w:lang w:val="kk-KZ" w:eastAsia="ru-RU"/>
        </w:rPr>
        <w:t>В</w:t>
      </w:r>
      <w:r w:rsidRPr="006863A6">
        <w:rPr>
          <w:rFonts w:ascii="Times New Roman" w:eastAsia="Times New Roman" w:hAnsi="Times New Roman" w:cs="Times New Roman"/>
          <w:color w:val="000000" w:themeColor="text1"/>
          <w:sz w:val="28"/>
          <w:szCs w:val="28"/>
          <w:lang w:eastAsia="ru-RU"/>
        </w:rPr>
        <w:t>.2 – Историко-культурный комплекс «Жошы хан»</w:t>
      </w: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eastAsia="ru-RU"/>
        </w:rPr>
      </w:pPr>
    </w:p>
    <w:p w:rsidR="005564CA" w:rsidRPr="005564CA" w:rsidRDefault="005564CA" w:rsidP="00AD154F">
      <w:pPr>
        <w:pStyle w:val="1"/>
        <w:shd w:val="clear" w:color="auto" w:fill="FFFFFF"/>
        <w:spacing w:before="0" w:after="0"/>
        <w:jc w:val="center"/>
        <w:rPr>
          <w:rFonts w:ascii="Arial" w:hAnsi="Arial" w:cs="Arial"/>
          <w:color w:val="000000"/>
          <w:sz w:val="60"/>
          <w:szCs w:val="60"/>
        </w:rPr>
      </w:pPr>
      <w:r w:rsidRPr="006863A6">
        <w:rPr>
          <w:rFonts w:ascii="Times New Roman" w:eastAsia="Times New Roman" w:hAnsi="Times New Roman" w:cs="Times New Roman"/>
          <w:color w:val="000000" w:themeColor="text1"/>
          <w:sz w:val="28"/>
          <w:szCs w:val="28"/>
          <w:lang w:eastAsia="ru-RU"/>
        </w:rPr>
        <w:t xml:space="preserve">Рисунок </w:t>
      </w:r>
      <w:r w:rsidR="002A7518">
        <w:rPr>
          <w:rFonts w:ascii="Times New Roman" w:eastAsia="Times New Roman" w:hAnsi="Times New Roman" w:cs="Times New Roman"/>
          <w:color w:val="000000" w:themeColor="text1"/>
          <w:sz w:val="28"/>
          <w:szCs w:val="28"/>
          <w:lang w:val="kk-KZ" w:eastAsia="ru-RU"/>
        </w:rPr>
        <w:t>В</w:t>
      </w:r>
      <w:r w:rsidRPr="006863A6">
        <w:rPr>
          <w:rFonts w:ascii="Times New Roman" w:eastAsia="Times New Roman" w:hAnsi="Times New Roman" w:cs="Times New Roman"/>
          <w:color w:val="000000" w:themeColor="text1"/>
          <w:sz w:val="28"/>
          <w:szCs w:val="28"/>
          <w:lang w:eastAsia="ru-RU"/>
        </w:rPr>
        <w:t xml:space="preserve"> –</w:t>
      </w:r>
      <w:r w:rsidRPr="005564CA">
        <w:rPr>
          <w:rFonts w:ascii="Times New Roman" w:eastAsia="Times New Roman" w:hAnsi="Times New Roman" w:cs="Times New Roman"/>
          <w:color w:val="000000" w:themeColor="text1"/>
          <w:sz w:val="28"/>
          <w:szCs w:val="28"/>
          <w:lang w:eastAsia="ru-RU"/>
        </w:rPr>
        <w:t xml:space="preserve"> </w:t>
      </w:r>
      <w:r w:rsidRPr="006863A6">
        <w:rPr>
          <w:rFonts w:ascii="Times New Roman" w:eastAsia="Times New Roman" w:hAnsi="Times New Roman" w:cs="Times New Roman"/>
          <w:color w:val="000000" w:themeColor="text1"/>
          <w:sz w:val="28"/>
          <w:szCs w:val="28"/>
          <w:lang w:eastAsia="ru-RU"/>
        </w:rPr>
        <w:t>Мавзолей и историко-культурный комплекс «Жошы хан»</w:t>
      </w:r>
      <w:r>
        <w:rPr>
          <w:rFonts w:ascii="Times New Roman" w:eastAsia="Times New Roman" w:hAnsi="Times New Roman" w:cs="Times New Roman"/>
          <w:color w:val="000000" w:themeColor="text1"/>
          <w:sz w:val="28"/>
          <w:szCs w:val="28"/>
          <w:lang w:eastAsia="ru-RU"/>
        </w:rPr>
        <w:t>, область Улытау</w:t>
      </w:r>
      <w:r w:rsidRPr="006863A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 каз. – Жошы ханны</w:t>
      </w:r>
      <w:r>
        <w:rPr>
          <w:rFonts w:ascii="Times New Roman" w:eastAsia="Times New Roman" w:hAnsi="Times New Roman" w:cs="Times New Roman"/>
          <w:color w:val="000000" w:themeColor="text1"/>
          <w:sz w:val="28"/>
          <w:szCs w:val="28"/>
          <w:lang w:val="kk-KZ" w:eastAsia="ru-RU"/>
        </w:rPr>
        <w:t xml:space="preserve">ң кесенесі және </w:t>
      </w:r>
      <w:hyperlink r:id="rId13" w:history="1">
        <w:r w:rsidRPr="005564CA">
          <w:rPr>
            <w:rStyle w:val="a4"/>
            <w:rFonts w:ascii="Times New Roman" w:hAnsi="Times New Roman" w:cs="Times New Roman"/>
            <w:color w:val="000000"/>
            <w:sz w:val="28"/>
            <w:szCs w:val="28"/>
            <w:u w:val="none"/>
          </w:rPr>
          <w:t>тарихи-мәдени кешені</w:t>
        </w:r>
      </w:hyperlink>
      <w:r w:rsidRPr="006863A6">
        <w:rPr>
          <w:rFonts w:ascii="Times New Roman" w:eastAsia="Times New Roman" w:hAnsi="Times New Roman" w:cs="Times New Roman"/>
          <w:color w:val="000000" w:themeColor="text1"/>
          <w:sz w:val="28"/>
          <w:szCs w:val="28"/>
          <w:lang w:eastAsia="ru-RU"/>
        </w:rPr>
        <w:t>)</w:t>
      </w:r>
    </w:p>
    <w:p w:rsidR="005564CA" w:rsidRPr="006863A6" w:rsidRDefault="005564CA" w:rsidP="005564CA">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16"/>
          <w:szCs w:val="16"/>
          <w:lang w:eastAsia="ru-RU"/>
        </w:rPr>
      </w:pPr>
    </w:p>
    <w:p w:rsidR="00E952A4" w:rsidRDefault="005564CA" w:rsidP="005564CA">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4"/>
          <w:szCs w:val="24"/>
          <w:lang w:eastAsia="ru-RU"/>
        </w:rPr>
        <w:t>Примечание – Фото (август 2022 г.)</w:t>
      </w:r>
    </w:p>
    <w:p w:rsidR="00E952A4" w:rsidRPr="00CE5E92" w:rsidRDefault="00E952A4" w:rsidP="00E952A4">
      <w:pPr>
        <w:spacing w:after="0" w:line="240" w:lineRule="auto"/>
        <w:contextualSpacing/>
        <w:jc w:val="center"/>
        <w:rPr>
          <w:rFonts w:ascii="Times New Roman" w:eastAsia="Times New Roman" w:hAnsi="Times New Roman" w:cs="Times New Roman"/>
          <w:b/>
          <w:color w:val="000000" w:themeColor="text1"/>
          <w:sz w:val="28"/>
          <w:szCs w:val="28"/>
          <w:lang w:val="kk-KZ" w:eastAsia="ru-RU"/>
        </w:rPr>
      </w:pPr>
      <w:r w:rsidRPr="00CE5E92">
        <w:rPr>
          <w:rFonts w:ascii="Times New Roman" w:eastAsia="Times New Roman" w:hAnsi="Times New Roman" w:cs="Times New Roman"/>
          <w:b/>
          <w:color w:val="000000" w:themeColor="text1"/>
          <w:sz w:val="28"/>
          <w:szCs w:val="28"/>
          <w:lang w:val="kk-KZ" w:eastAsia="ru-RU"/>
        </w:rPr>
        <w:lastRenderedPageBreak/>
        <w:t>ПРИЛОЖЕНИЕ</w:t>
      </w:r>
      <w:r w:rsidRPr="00CE5E92">
        <w:rPr>
          <w:rFonts w:ascii="Times New Roman" w:eastAsia="Times New Roman" w:hAnsi="Times New Roman" w:cs="Times New Roman"/>
          <w:b/>
          <w:color w:val="000000" w:themeColor="text1"/>
          <w:sz w:val="28"/>
          <w:szCs w:val="28"/>
          <w:lang w:eastAsia="ru-RU"/>
        </w:rPr>
        <w:t xml:space="preserve"> </w:t>
      </w:r>
      <w:r w:rsidRPr="00CE5E92">
        <w:rPr>
          <w:rFonts w:ascii="Times New Roman" w:eastAsia="Times New Roman" w:hAnsi="Times New Roman" w:cs="Times New Roman"/>
          <w:b/>
          <w:color w:val="000000" w:themeColor="text1"/>
          <w:sz w:val="28"/>
          <w:szCs w:val="28"/>
          <w:lang w:val="kk-KZ" w:eastAsia="ru-RU"/>
        </w:rPr>
        <w:t>Г</w:t>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p w:rsidR="00E952A4" w:rsidRPr="006863A6" w:rsidRDefault="00E952A4"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Казахские обереги-</w:t>
      </w:r>
      <w:r w:rsidRPr="006863A6">
        <w:rPr>
          <w:rFonts w:ascii="Times New Roman" w:eastAsia="Times New Roman" w:hAnsi="Times New Roman" w:cs="Times New Roman"/>
          <w:color w:val="000000" w:themeColor="text1"/>
          <w:sz w:val="28"/>
          <w:szCs w:val="28"/>
          <w:lang w:eastAsia="ru-RU"/>
        </w:rPr>
        <w:t>«т</w:t>
      </w:r>
      <w:r w:rsidRPr="006863A6">
        <w:rPr>
          <w:rFonts w:ascii="Times New Roman" w:eastAsia="Times New Roman" w:hAnsi="Times New Roman" w:cs="Times New Roman"/>
          <w:color w:val="000000" w:themeColor="text1"/>
          <w:sz w:val="28"/>
          <w:szCs w:val="28"/>
          <w:lang w:val="kk-KZ" w:eastAsia="ru-RU"/>
        </w:rPr>
        <w:t>ұмар</w:t>
      </w:r>
      <w:r>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eastAsia="ru-RU"/>
        </w:rPr>
        <w:t xml:space="preserve"> из «природных» материалов</w:t>
      </w:r>
    </w:p>
    <w:p w:rsidR="00E952A4" w:rsidRPr="006863A6" w:rsidRDefault="00E952A4" w:rsidP="00E952A4">
      <w:pPr>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E952A4" w:rsidRPr="006863A6" w:rsidRDefault="00E952A4"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2779482" cy="2349500"/>
            <wp:effectExtent l="0" t="0" r="1905" b="0"/>
            <wp:docPr id="32" name="Рисунок 32" descr="C:\Users\Дастан\Desktop\Новая папка\клы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стан\Desktop\Новая папка\клыки.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872" cy="2349830"/>
                    </a:xfrm>
                    <a:prstGeom prst="rect">
                      <a:avLst/>
                    </a:prstGeom>
                    <a:noFill/>
                    <a:ln>
                      <a:noFill/>
                    </a:ln>
                  </pic:spPr>
                </pic:pic>
              </a:graphicData>
            </a:graphic>
          </wp:inline>
        </w:drawing>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E952A4" w:rsidRPr="006863A6" w:rsidRDefault="002A7518"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Г</w:t>
      </w:r>
      <w:r w:rsidR="00E952A4" w:rsidRPr="006863A6">
        <w:rPr>
          <w:rFonts w:ascii="Times New Roman" w:eastAsia="Times New Roman" w:hAnsi="Times New Roman" w:cs="Times New Roman"/>
          <w:color w:val="000000" w:themeColor="text1"/>
          <w:sz w:val="28"/>
          <w:szCs w:val="28"/>
          <w:lang w:eastAsia="ru-RU"/>
        </w:rPr>
        <w:t>.1 – Волчьи клыки</w:t>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E952A4" w:rsidRPr="006863A6" w:rsidRDefault="00E952A4" w:rsidP="00E952A4">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Примечание – (Астана, Казахстан). Фото автора (август 2022)</w:t>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E952A4" w:rsidRPr="006863A6" w:rsidRDefault="00E952A4"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3543300" cy="2251207"/>
            <wp:effectExtent l="0" t="0" r="0" b="0"/>
            <wp:docPr id="38" name="Рисунок 38" descr="C:\Users\Дастан\Desktop\к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стан\Desktop\клык.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057" cy="2254865"/>
                    </a:xfrm>
                    <a:prstGeom prst="rect">
                      <a:avLst/>
                    </a:prstGeom>
                    <a:noFill/>
                    <a:ln>
                      <a:noFill/>
                    </a:ln>
                  </pic:spPr>
                </pic:pic>
              </a:graphicData>
            </a:graphic>
          </wp:inline>
        </w:drawing>
      </w:r>
    </w:p>
    <w:p w:rsidR="00E952A4" w:rsidRPr="006863A6" w:rsidRDefault="00E952A4" w:rsidP="00E952A4">
      <w:pPr>
        <w:spacing w:after="0" w:line="240" w:lineRule="auto"/>
        <w:contextualSpacing/>
        <w:rPr>
          <w:rFonts w:ascii="Times New Roman" w:eastAsia="Times New Roman" w:hAnsi="Times New Roman" w:cs="Times New Roman"/>
          <w:color w:val="000000" w:themeColor="text1"/>
          <w:sz w:val="16"/>
          <w:szCs w:val="16"/>
          <w:lang w:eastAsia="ru-RU"/>
        </w:rPr>
      </w:pPr>
    </w:p>
    <w:p w:rsidR="00E952A4" w:rsidRPr="006863A6" w:rsidRDefault="002A7518"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Г</w:t>
      </w:r>
      <w:r w:rsidR="00E952A4" w:rsidRPr="006863A6">
        <w:rPr>
          <w:rFonts w:ascii="Times New Roman" w:eastAsia="Times New Roman" w:hAnsi="Times New Roman" w:cs="Times New Roman"/>
          <w:color w:val="000000" w:themeColor="text1"/>
          <w:sz w:val="28"/>
          <w:szCs w:val="28"/>
          <w:lang w:eastAsia="ru-RU"/>
        </w:rPr>
        <w:t xml:space="preserve">.2 – Оберег из волчьих зубов, шерсти и «глаза» </w:t>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E952A4" w:rsidRPr="006863A6" w:rsidRDefault="00E952A4" w:rsidP="00E952A4">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Примечание – (Астана, Казахстан). Фото автора (август 2022)</w:t>
      </w:r>
    </w:p>
    <w:p w:rsidR="00E952A4" w:rsidRPr="00E952A4" w:rsidRDefault="00E952A4" w:rsidP="00E952A4">
      <w:pPr>
        <w:spacing w:after="0" w:line="240" w:lineRule="auto"/>
        <w:contextualSpacing/>
        <w:rPr>
          <w:rFonts w:ascii="Times New Roman" w:eastAsia="Times New Roman" w:hAnsi="Times New Roman" w:cs="Times New Roman"/>
          <w:color w:val="000000" w:themeColor="text1"/>
          <w:sz w:val="28"/>
          <w:szCs w:val="28"/>
          <w:lang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Pr="006863A6" w:rsidRDefault="00E952A4" w:rsidP="00E952A4">
      <w:pPr>
        <w:spacing w:after="0" w:line="240" w:lineRule="auto"/>
        <w:contextualSpacing/>
        <w:rPr>
          <w:rFonts w:ascii="Times New Roman" w:eastAsia="Times New Roman" w:hAnsi="Times New Roman" w:cs="Times New Roman"/>
          <w:color w:val="000000" w:themeColor="text1"/>
          <w:sz w:val="28"/>
          <w:szCs w:val="28"/>
          <w:lang w:val="kk-KZ" w:eastAsia="ru-RU"/>
        </w:rPr>
      </w:pPr>
    </w:p>
    <w:p w:rsidR="00E952A4" w:rsidRPr="00CE5E92" w:rsidRDefault="00E952A4" w:rsidP="00E952A4">
      <w:pPr>
        <w:spacing w:after="0" w:line="240" w:lineRule="auto"/>
        <w:contextualSpacing/>
        <w:jc w:val="center"/>
        <w:rPr>
          <w:rFonts w:ascii="Times New Roman" w:eastAsia="Times New Roman" w:hAnsi="Times New Roman" w:cs="Times New Roman"/>
          <w:b/>
          <w:color w:val="000000" w:themeColor="text1"/>
          <w:sz w:val="28"/>
          <w:szCs w:val="28"/>
          <w:lang w:val="kk-KZ" w:eastAsia="ru-RU"/>
        </w:rPr>
      </w:pPr>
      <w:r w:rsidRPr="00CE5E92">
        <w:rPr>
          <w:rFonts w:ascii="Times New Roman" w:eastAsia="Times New Roman" w:hAnsi="Times New Roman" w:cs="Times New Roman"/>
          <w:b/>
          <w:color w:val="000000" w:themeColor="text1"/>
          <w:sz w:val="28"/>
          <w:szCs w:val="28"/>
          <w:lang w:eastAsia="ru-RU"/>
        </w:rPr>
        <w:lastRenderedPageBreak/>
        <w:t xml:space="preserve">ПРИЛОЖЕНИЕ </w:t>
      </w:r>
      <w:r w:rsidRPr="00CE5E92">
        <w:rPr>
          <w:rFonts w:ascii="Times New Roman" w:eastAsia="Times New Roman" w:hAnsi="Times New Roman" w:cs="Times New Roman"/>
          <w:b/>
          <w:color w:val="000000" w:themeColor="text1"/>
          <w:sz w:val="28"/>
          <w:szCs w:val="28"/>
          <w:lang w:val="kk-KZ" w:eastAsia="ru-RU"/>
        </w:rPr>
        <w:t>Д</w:t>
      </w:r>
    </w:p>
    <w:p w:rsidR="00E952A4" w:rsidRPr="006863A6" w:rsidRDefault="00E952A4" w:rsidP="00E952A4">
      <w:pPr>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E952A4" w:rsidRPr="006863A6" w:rsidRDefault="00E952A4"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Намогильные сооружения у тюркских народов (алтайцы и казахи)</w:t>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E952A4" w:rsidRPr="006863A6" w:rsidRDefault="00E952A4"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1920240" cy="2406701"/>
            <wp:effectExtent l="0" t="0" r="3810" b="0"/>
            <wp:docPr id="18" name="Рисунок 18" descr="C:\Users\Дастан\Desktop\p0G0_wgftgzswSO44sRY2o5S7VqjlPGodjgR3R55-i5FBUizH4MTiXFRw7_Ex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стан\Desktop\p0G0_wgftgzswSO44sRY2o5S7VqjlPGodjgR3R55-i5FBUizH4MTiXFRw7_ExiLD.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109" cy="2409043"/>
                    </a:xfrm>
                    <a:prstGeom prst="rect">
                      <a:avLst/>
                    </a:prstGeom>
                    <a:noFill/>
                    <a:ln>
                      <a:noFill/>
                    </a:ln>
                  </pic:spPr>
                </pic:pic>
              </a:graphicData>
            </a:graphic>
          </wp:inline>
        </w:drawing>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E952A4" w:rsidRPr="006863A6" w:rsidRDefault="00DB0403"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Д</w:t>
      </w:r>
      <w:r w:rsidR="00E952A4" w:rsidRPr="006863A6">
        <w:rPr>
          <w:rFonts w:ascii="Times New Roman" w:eastAsia="Times New Roman" w:hAnsi="Times New Roman" w:cs="Times New Roman"/>
          <w:color w:val="000000" w:themeColor="text1"/>
          <w:sz w:val="28"/>
          <w:szCs w:val="28"/>
          <w:lang w:eastAsia="ru-RU"/>
        </w:rPr>
        <w:t>.1 – Намогильный памятник (Алтайцы)</w:t>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r w:rsidRPr="006863A6">
        <w:rPr>
          <w:rFonts w:ascii="Times New Roman" w:eastAsia="Times New Roman" w:hAnsi="Times New Roman" w:cs="Times New Roman"/>
          <w:color w:val="000000" w:themeColor="text1"/>
          <w:sz w:val="16"/>
          <w:szCs w:val="16"/>
          <w:lang w:eastAsia="ru-RU"/>
        </w:rPr>
        <w:t xml:space="preserve"> </w:t>
      </w:r>
    </w:p>
    <w:p w:rsidR="00E952A4" w:rsidRPr="006863A6" w:rsidRDefault="00E952A4" w:rsidP="00E952A4">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Примечание – Алтай (Ойратская автономная область), 1931. МАЭ</w:t>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E952A4" w:rsidRPr="006863A6" w:rsidRDefault="00E952A4"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1528877" cy="271107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9237" cy="2711709"/>
                    </a:xfrm>
                    <a:prstGeom prst="rect">
                      <a:avLst/>
                    </a:prstGeom>
                    <a:noFill/>
                  </pic:spPr>
                </pic:pic>
              </a:graphicData>
            </a:graphic>
          </wp:inline>
        </w:drawing>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E952A4" w:rsidRPr="006863A6" w:rsidRDefault="00DB0403" w:rsidP="00E952A4">
      <w:pPr>
        <w:spacing w:after="0" w:line="24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Д</w:t>
      </w:r>
      <w:r w:rsidR="00E952A4" w:rsidRPr="006863A6">
        <w:rPr>
          <w:rFonts w:ascii="Times New Roman" w:eastAsia="Times New Roman" w:hAnsi="Times New Roman" w:cs="Times New Roman"/>
          <w:color w:val="000000" w:themeColor="text1"/>
          <w:sz w:val="28"/>
          <w:szCs w:val="28"/>
          <w:lang w:eastAsia="ru-RU"/>
        </w:rPr>
        <w:t>.2 – Надмогильное каменное изваяние (казахи)</w:t>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E952A4" w:rsidRPr="006863A6" w:rsidRDefault="00E952A4" w:rsidP="00E952A4">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Примечание – Кладбище у с. Тайтобе (Акмолинская об-ть, Казахстан), сер. ХХ в. Фото автора (август 2022)</w:t>
      </w: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E952A4" w:rsidRPr="006863A6" w:rsidRDefault="00E952A4" w:rsidP="00E952A4">
      <w:pPr>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E952A4" w:rsidRDefault="00E952A4" w:rsidP="004E7C51">
      <w:pPr>
        <w:spacing w:after="0" w:line="240" w:lineRule="auto"/>
        <w:jc w:val="both"/>
        <w:rPr>
          <w:rFonts w:ascii="Times New Roman" w:hAnsi="Times New Roman" w:cs="Times New Roman"/>
          <w:sz w:val="28"/>
          <w:szCs w:val="28"/>
          <w:lang w:val="kk-KZ"/>
        </w:rPr>
      </w:pPr>
    </w:p>
    <w:p w:rsidR="00E952A4" w:rsidRDefault="00E952A4" w:rsidP="004E7C51">
      <w:pPr>
        <w:spacing w:after="0" w:line="240" w:lineRule="auto"/>
        <w:jc w:val="both"/>
        <w:rPr>
          <w:rFonts w:ascii="Times New Roman" w:hAnsi="Times New Roman" w:cs="Times New Roman"/>
          <w:sz w:val="28"/>
          <w:szCs w:val="28"/>
          <w:lang w:val="kk-KZ"/>
        </w:rPr>
      </w:pPr>
    </w:p>
    <w:p w:rsidR="00E952A4" w:rsidRDefault="00E952A4" w:rsidP="004E7C51">
      <w:pPr>
        <w:spacing w:after="0" w:line="240" w:lineRule="auto"/>
        <w:jc w:val="both"/>
        <w:rPr>
          <w:rFonts w:ascii="Times New Roman" w:hAnsi="Times New Roman" w:cs="Times New Roman"/>
          <w:sz w:val="28"/>
          <w:szCs w:val="28"/>
          <w:lang w:val="kk-KZ"/>
        </w:rPr>
      </w:pPr>
    </w:p>
    <w:p w:rsidR="00CC3F72" w:rsidRPr="00FA3C6F" w:rsidRDefault="00CC3F72" w:rsidP="004E7C51">
      <w:pPr>
        <w:spacing w:after="0" w:line="240" w:lineRule="auto"/>
        <w:jc w:val="both"/>
        <w:rPr>
          <w:rFonts w:ascii="Times New Roman" w:hAnsi="Times New Roman" w:cs="Times New Roman"/>
          <w:sz w:val="28"/>
          <w:szCs w:val="28"/>
        </w:rPr>
      </w:pPr>
    </w:p>
    <w:p w:rsidR="00E952A4" w:rsidRPr="00CE5E92" w:rsidRDefault="00E952A4" w:rsidP="00E952A4">
      <w:pPr>
        <w:tabs>
          <w:tab w:val="center" w:pos="5031"/>
          <w:tab w:val="left" w:pos="8271"/>
        </w:tabs>
        <w:spacing w:after="0" w:line="240" w:lineRule="auto"/>
        <w:contextualSpacing/>
        <w:jc w:val="center"/>
        <w:rPr>
          <w:rFonts w:ascii="Times New Roman" w:eastAsia="Times New Roman" w:hAnsi="Times New Roman" w:cs="Times New Roman"/>
          <w:b/>
          <w:color w:val="000000" w:themeColor="text1"/>
          <w:sz w:val="28"/>
          <w:szCs w:val="28"/>
          <w:lang w:val="kk-KZ" w:eastAsia="ru-RU"/>
        </w:rPr>
      </w:pPr>
      <w:r w:rsidRPr="00CE5E92">
        <w:rPr>
          <w:rFonts w:ascii="Times New Roman" w:eastAsia="Times New Roman" w:hAnsi="Times New Roman" w:cs="Times New Roman"/>
          <w:b/>
          <w:color w:val="000000" w:themeColor="text1"/>
          <w:sz w:val="28"/>
          <w:szCs w:val="28"/>
          <w:lang w:eastAsia="ru-RU"/>
        </w:rPr>
        <w:lastRenderedPageBreak/>
        <w:t xml:space="preserve">ПРИЛОЖЕНИЕ </w:t>
      </w:r>
      <w:r w:rsidRPr="00CE5E92">
        <w:rPr>
          <w:rFonts w:ascii="Times New Roman" w:eastAsia="Times New Roman" w:hAnsi="Times New Roman" w:cs="Times New Roman"/>
          <w:b/>
          <w:color w:val="000000" w:themeColor="text1"/>
          <w:sz w:val="28"/>
          <w:szCs w:val="28"/>
          <w:lang w:val="kk-KZ" w:eastAsia="ru-RU"/>
        </w:rPr>
        <w:t>Е</w:t>
      </w: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Мавзолей Кабанбай батыра </w:t>
      </w:r>
    </w:p>
    <w:p w:rsidR="00E952A4" w:rsidRPr="006863A6" w:rsidRDefault="00E952A4" w:rsidP="00E952A4">
      <w:pPr>
        <w:tabs>
          <w:tab w:val="center" w:pos="5031"/>
          <w:tab w:val="left" w:pos="8271"/>
        </w:tabs>
        <w:spacing w:after="0" w:line="240" w:lineRule="auto"/>
        <w:ind w:firstLine="709"/>
        <w:contextualSpacing/>
        <w:rPr>
          <w:rFonts w:ascii="Times New Roman" w:eastAsia="Times New Roman" w:hAnsi="Times New Roman" w:cs="Times New Roman"/>
          <w:color w:val="000000" w:themeColor="text1"/>
          <w:sz w:val="28"/>
          <w:szCs w:val="28"/>
          <w:lang w:eastAsia="ru-RU"/>
        </w:rPr>
      </w:pP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3803904" cy="2147858"/>
            <wp:effectExtent l="0" t="0" r="635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1900" cy="2158019"/>
                    </a:xfrm>
                    <a:prstGeom prst="rect">
                      <a:avLst/>
                    </a:prstGeom>
                    <a:noFill/>
                  </pic:spPr>
                </pic:pic>
              </a:graphicData>
            </a:graphic>
          </wp:inline>
        </w:drawing>
      </w: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16"/>
          <w:szCs w:val="16"/>
          <w:lang w:eastAsia="ru-RU"/>
        </w:rPr>
      </w:pP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а</w:t>
      </w: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4089197" cy="2306828"/>
            <wp:effectExtent l="0" t="0" r="6985" b="0"/>
            <wp:docPr id="28" name="Рисунок 28" descr="C:\Users\Дастан\Desktop\Фотографии\Фотогр\фотогр 21 08\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стан\Desktop\Фотографии\Фотогр\фотогр 21 08\DSC_017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9226" cy="2312486"/>
                    </a:xfrm>
                    <a:prstGeom prst="rect">
                      <a:avLst/>
                    </a:prstGeom>
                    <a:noFill/>
                    <a:ln>
                      <a:noFill/>
                    </a:ln>
                  </pic:spPr>
                </pic:pic>
              </a:graphicData>
            </a:graphic>
          </wp:inline>
        </w:drawing>
      </w:r>
    </w:p>
    <w:p w:rsidR="00E952A4" w:rsidRPr="006863A6" w:rsidRDefault="00E952A4" w:rsidP="00E952A4">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E952A4" w:rsidRPr="006863A6" w:rsidRDefault="00E952A4" w:rsidP="00E952A4">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б</w:t>
      </w:r>
    </w:p>
    <w:p w:rsidR="00E952A4" w:rsidRPr="006863A6" w:rsidRDefault="00E952A4" w:rsidP="00E952A4">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E952A4" w:rsidRPr="006863A6" w:rsidRDefault="00E952A4" w:rsidP="00E952A4">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а – вид мавзолея снаружи; б – внутреннее помещение</w:t>
      </w:r>
    </w:p>
    <w:p w:rsidR="00E952A4" w:rsidRPr="006863A6" w:rsidRDefault="00E952A4" w:rsidP="00E952A4">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Рисунок </w:t>
      </w:r>
      <w:r w:rsidR="00DB0403">
        <w:rPr>
          <w:rFonts w:ascii="Times New Roman" w:eastAsia="Times New Roman" w:hAnsi="Times New Roman" w:cs="Times New Roman"/>
          <w:color w:val="000000" w:themeColor="text1"/>
          <w:sz w:val="28"/>
          <w:szCs w:val="28"/>
          <w:lang w:val="kk-KZ" w:eastAsia="ru-RU"/>
        </w:rPr>
        <w:t>Е</w:t>
      </w:r>
      <w:r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val="kk-KZ" w:eastAsia="ru-RU"/>
        </w:rPr>
        <w:t>1</w:t>
      </w:r>
      <w:r w:rsidRPr="006863A6">
        <w:rPr>
          <w:rFonts w:ascii="Times New Roman" w:eastAsia="Times New Roman" w:hAnsi="Times New Roman" w:cs="Times New Roman"/>
          <w:color w:val="000000" w:themeColor="text1"/>
          <w:sz w:val="28"/>
          <w:szCs w:val="28"/>
          <w:lang w:eastAsia="ru-RU"/>
        </w:rPr>
        <w:t xml:space="preserve"> – Мавзолей Кабанбай батыра</w:t>
      </w:r>
      <w:r w:rsidR="005564CA">
        <w:rPr>
          <w:rFonts w:ascii="Times New Roman" w:eastAsia="Times New Roman" w:hAnsi="Times New Roman" w:cs="Times New Roman"/>
          <w:color w:val="000000" w:themeColor="text1"/>
          <w:sz w:val="28"/>
          <w:szCs w:val="28"/>
          <w:lang w:eastAsia="ru-RU"/>
        </w:rPr>
        <w:t>, с. Кабанбай батыра</w:t>
      </w:r>
      <w:r w:rsidRPr="006863A6">
        <w:rPr>
          <w:rFonts w:ascii="Times New Roman" w:eastAsia="Times New Roman" w:hAnsi="Times New Roman" w:cs="Times New Roman"/>
          <w:color w:val="000000" w:themeColor="text1"/>
          <w:sz w:val="28"/>
          <w:szCs w:val="28"/>
          <w:lang w:eastAsia="ru-RU"/>
        </w:rPr>
        <w:t xml:space="preserve"> (в каз. – Қабанбай батыр кесенесі)</w:t>
      </w:r>
    </w:p>
    <w:p w:rsidR="00E952A4" w:rsidRPr="006863A6" w:rsidRDefault="00E952A4" w:rsidP="00E952A4">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16"/>
          <w:szCs w:val="16"/>
          <w:lang w:eastAsia="ru-RU"/>
        </w:rPr>
      </w:pPr>
    </w:p>
    <w:p w:rsidR="00E952A4" w:rsidRPr="006863A6" w:rsidRDefault="00E952A4" w:rsidP="00E952A4">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4"/>
          <w:szCs w:val="24"/>
          <w:lang w:eastAsia="ru-RU"/>
        </w:rPr>
        <w:t>Примечание – Фото (август 2022 г.)</w:t>
      </w:r>
    </w:p>
    <w:p w:rsidR="00E952A4" w:rsidRPr="006863A6" w:rsidRDefault="00E952A4" w:rsidP="00E952A4">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E952A4" w:rsidRDefault="00E952A4" w:rsidP="004E7C51">
      <w:pPr>
        <w:spacing w:after="0" w:line="240" w:lineRule="auto"/>
        <w:jc w:val="both"/>
        <w:rPr>
          <w:rFonts w:ascii="Times New Roman" w:hAnsi="Times New Roman" w:cs="Times New Roman"/>
          <w:sz w:val="28"/>
          <w:szCs w:val="28"/>
          <w:lang w:val="kk-KZ"/>
        </w:rPr>
      </w:pPr>
    </w:p>
    <w:p w:rsidR="00E952A4" w:rsidRDefault="00E952A4" w:rsidP="004E7C51">
      <w:pPr>
        <w:spacing w:after="0" w:line="240" w:lineRule="auto"/>
        <w:jc w:val="both"/>
        <w:rPr>
          <w:rFonts w:ascii="Times New Roman" w:hAnsi="Times New Roman" w:cs="Times New Roman"/>
          <w:sz w:val="28"/>
          <w:szCs w:val="28"/>
          <w:lang w:val="kk-KZ"/>
        </w:rPr>
      </w:pPr>
    </w:p>
    <w:p w:rsidR="00E952A4" w:rsidRDefault="00E952A4" w:rsidP="004E7C51">
      <w:pPr>
        <w:spacing w:after="0" w:line="240" w:lineRule="auto"/>
        <w:jc w:val="both"/>
        <w:rPr>
          <w:rFonts w:ascii="Times New Roman" w:hAnsi="Times New Roman" w:cs="Times New Roman"/>
          <w:sz w:val="28"/>
          <w:szCs w:val="28"/>
          <w:lang w:val="kk-KZ"/>
        </w:rPr>
      </w:pPr>
    </w:p>
    <w:p w:rsidR="00E952A4" w:rsidRDefault="00E952A4" w:rsidP="004E7C51">
      <w:pPr>
        <w:spacing w:after="0" w:line="240" w:lineRule="auto"/>
        <w:jc w:val="both"/>
        <w:rPr>
          <w:rFonts w:ascii="Times New Roman" w:hAnsi="Times New Roman" w:cs="Times New Roman"/>
          <w:sz w:val="28"/>
          <w:szCs w:val="28"/>
          <w:lang w:val="kk-KZ"/>
        </w:rPr>
      </w:pPr>
    </w:p>
    <w:p w:rsidR="00E952A4" w:rsidRDefault="00E952A4" w:rsidP="004E7C51">
      <w:pPr>
        <w:spacing w:after="0" w:line="240" w:lineRule="auto"/>
        <w:jc w:val="both"/>
        <w:rPr>
          <w:rFonts w:ascii="Times New Roman" w:hAnsi="Times New Roman" w:cs="Times New Roman"/>
          <w:sz w:val="28"/>
          <w:szCs w:val="28"/>
          <w:lang w:val="kk-KZ"/>
        </w:rPr>
      </w:pPr>
    </w:p>
    <w:p w:rsidR="00E952A4" w:rsidRDefault="00E952A4" w:rsidP="004E7C51">
      <w:pPr>
        <w:spacing w:after="0" w:line="240" w:lineRule="auto"/>
        <w:jc w:val="both"/>
        <w:rPr>
          <w:rFonts w:ascii="Times New Roman" w:hAnsi="Times New Roman" w:cs="Times New Roman"/>
          <w:sz w:val="28"/>
          <w:szCs w:val="28"/>
          <w:lang w:val="kk-KZ"/>
        </w:rPr>
      </w:pPr>
    </w:p>
    <w:p w:rsidR="00AD154F" w:rsidRDefault="00AD154F" w:rsidP="004E7C51">
      <w:pPr>
        <w:spacing w:after="0" w:line="240" w:lineRule="auto"/>
        <w:jc w:val="both"/>
        <w:rPr>
          <w:rFonts w:ascii="Times New Roman" w:hAnsi="Times New Roman" w:cs="Times New Roman"/>
          <w:sz w:val="28"/>
          <w:szCs w:val="28"/>
          <w:lang w:val="kk-KZ"/>
        </w:rPr>
      </w:pPr>
    </w:p>
    <w:p w:rsidR="00E952A4" w:rsidRDefault="00E952A4" w:rsidP="004E7C51">
      <w:pPr>
        <w:spacing w:after="0" w:line="240" w:lineRule="auto"/>
        <w:jc w:val="both"/>
        <w:rPr>
          <w:rFonts w:ascii="Times New Roman" w:hAnsi="Times New Roman" w:cs="Times New Roman"/>
          <w:sz w:val="28"/>
          <w:szCs w:val="28"/>
          <w:lang w:val="kk-KZ"/>
        </w:rPr>
      </w:pPr>
    </w:p>
    <w:p w:rsidR="00E952A4" w:rsidRPr="00CE5E92" w:rsidRDefault="00E952A4" w:rsidP="00E952A4">
      <w:pPr>
        <w:tabs>
          <w:tab w:val="center" w:pos="5031"/>
          <w:tab w:val="left" w:pos="8271"/>
        </w:tabs>
        <w:spacing w:after="0" w:line="240" w:lineRule="auto"/>
        <w:contextualSpacing/>
        <w:jc w:val="center"/>
        <w:rPr>
          <w:rFonts w:ascii="Times New Roman" w:eastAsia="Times New Roman" w:hAnsi="Times New Roman" w:cs="Times New Roman"/>
          <w:b/>
          <w:color w:val="000000" w:themeColor="text1"/>
          <w:sz w:val="28"/>
          <w:szCs w:val="28"/>
          <w:lang w:val="kk-KZ" w:eastAsia="ru-RU"/>
        </w:rPr>
      </w:pPr>
      <w:r w:rsidRPr="00CE5E92">
        <w:rPr>
          <w:rFonts w:ascii="Times New Roman" w:eastAsia="Times New Roman" w:hAnsi="Times New Roman" w:cs="Times New Roman"/>
          <w:b/>
          <w:color w:val="000000" w:themeColor="text1"/>
          <w:sz w:val="28"/>
          <w:szCs w:val="28"/>
          <w:lang w:eastAsia="ru-RU"/>
        </w:rPr>
        <w:lastRenderedPageBreak/>
        <w:t xml:space="preserve">ПРИЛОЖЕНИЕ </w:t>
      </w:r>
      <w:r w:rsidRPr="00CE5E92">
        <w:rPr>
          <w:rFonts w:ascii="Times New Roman" w:eastAsia="Times New Roman" w:hAnsi="Times New Roman" w:cs="Times New Roman"/>
          <w:b/>
          <w:color w:val="000000" w:themeColor="text1"/>
          <w:sz w:val="28"/>
          <w:szCs w:val="28"/>
          <w:lang w:val="kk-KZ" w:eastAsia="ru-RU"/>
        </w:rPr>
        <w:t>Ж</w:t>
      </w:r>
    </w:p>
    <w:p w:rsidR="00E952A4" w:rsidRPr="006863A6" w:rsidRDefault="00E952A4" w:rsidP="00E952A4">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E952A4" w:rsidRDefault="00E952A4" w:rsidP="00E952A4">
      <w:pPr>
        <w:spacing w:after="0" w:line="240" w:lineRule="auto"/>
        <w:jc w:val="center"/>
        <w:rPr>
          <w:rFonts w:ascii="Times New Roman" w:hAnsi="Times New Roman" w:cs="Times New Roman"/>
          <w:sz w:val="28"/>
          <w:szCs w:val="28"/>
          <w:lang w:val="kk-KZ"/>
        </w:rPr>
      </w:pPr>
      <w:r>
        <w:rPr>
          <w:rFonts w:ascii="Times New Roman" w:eastAsia="Times New Roman" w:hAnsi="Times New Roman" w:cs="Times New Roman"/>
          <w:color w:val="000000" w:themeColor="text1"/>
          <w:sz w:val="28"/>
          <w:szCs w:val="28"/>
          <w:lang w:eastAsia="ru-RU"/>
        </w:rPr>
        <w:t>Подземная мечеть Кульшан ата</w:t>
      </w:r>
    </w:p>
    <w:p w:rsidR="00E952A4" w:rsidRDefault="00E952A4" w:rsidP="004E7C51">
      <w:pPr>
        <w:spacing w:after="0" w:line="240" w:lineRule="auto"/>
        <w:jc w:val="both"/>
        <w:rPr>
          <w:rFonts w:ascii="Times New Roman" w:hAnsi="Times New Roman" w:cs="Times New Roman"/>
          <w:sz w:val="28"/>
          <w:szCs w:val="28"/>
          <w:lang w:val="kk-KZ"/>
        </w:rPr>
      </w:pPr>
    </w:p>
    <w:p w:rsidR="00E952A4" w:rsidRDefault="00E952A4" w:rsidP="00E952A4">
      <w:pPr>
        <w:spacing w:after="0" w:line="240" w:lineRule="auto"/>
        <w:jc w:val="center"/>
        <w:rPr>
          <w:rFonts w:ascii="Times New Roman" w:hAnsi="Times New Roman" w:cs="Times New Roman"/>
          <w:sz w:val="28"/>
          <w:szCs w:val="28"/>
          <w:lang w:val="kk-KZ"/>
        </w:rPr>
      </w:pPr>
      <w:r w:rsidRPr="00E952A4">
        <w:rPr>
          <w:rFonts w:ascii="Times New Roman" w:hAnsi="Times New Roman" w:cs="Times New Roman"/>
          <w:noProof/>
          <w:sz w:val="28"/>
          <w:szCs w:val="28"/>
          <w:lang w:eastAsia="ru-RU"/>
        </w:rPr>
        <w:drawing>
          <wp:inline distT="0" distB="0" distL="0" distR="0">
            <wp:extent cx="4133850" cy="2266950"/>
            <wp:effectExtent l="19050" t="0" r="0" b="0"/>
            <wp:docPr id="2" name="Рисунок 2" descr="C:\Users\Дастан\Desktop\фото 2024\DSC_0724.JPG"/>
            <wp:cNvGraphicFramePr/>
            <a:graphic xmlns:a="http://schemas.openxmlformats.org/drawingml/2006/main">
              <a:graphicData uri="http://schemas.openxmlformats.org/drawingml/2006/picture">
                <pic:pic xmlns:pic="http://schemas.openxmlformats.org/drawingml/2006/picture">
                  <pic:nvPicPr>
                    <pic:cNvPr id="30722" name="Picture 2" descr="C:\Users\Дастан\Desktop\фото 2024\DSC_0724.JPG"/>
                    <pic:cNvPicPr>
                      <a:picLocks noChangeAspect="1" noChangeArrowheads="1"/>
                    </pic:cNvPicPr>
                  </pic:nvPicPr>
                  <pic:blipFill>
                    <a:blip r:embed="rId20" cstate="print"/>
                    <a:srcRect/>
                    <a:stretch>
                      <a:fillRect/>
                    </a:stretch>
                  </pic:blipFill>
                  <pic:spPr bwMode="auto">
                    <a:xfrm>
                      <a:off x="0" y="0"/>
                      <a:ext cx="4139353" cy="2269968"/>
                    </a:xfrm>
                    <a:prstGeom prst="rect">
                      <a:avLst/>
                    </a:prstGeom>
                    <a:noFill/>
                  </pic:spPr>
                </pic:pic>
              </a:graphicData>
            </a:graphic>
          </wp:inline>
        </w:drawing>
      </w:r>
    </w:p>
    <w:p w:rsidR="00E952A4" w:rsidRDefault="00E952A4" w:rsidP="00AD154F">
      <w:pPr>
        <w:spacing w:after="0" w:line="240" w:lineRule="auto"/>
        <w:rPr>
          <w:rFonts w:ascii="Times New Roman" w:hAnsi="Times New Roman" w:cs="Times New Roman"/>
          <w:sz w:val="28"/>
          <w:szCs w:val="28"/>
          <w:lang w:val="kk-KZ"/>
        </w:rPr>
      </w:pPr>
    </w:p>
    <w:p w:rsidR="00E952A4" w:rsidRDefault="00E952A4" w:rsidP="004E7C51">
      <w:pPr>
        <w:spacing w:after="0" w:line="240" w:lineRule="auto"/>
        <w:jc w:val="both"/>
        <w:rPr>
          <w:rFonts w:ascii="Times New Roman" w:hAnsi="Times New Roman" w:cs="Times New Roman"/>
          <w:sz w:val="28"/>
          <w:szCs w:val="28"/>
          <w:lang w:val="kk-KZ"/>
        </w:rPr>
      </w:pPr>
    </w:p>
    <w:p w:rsidR="00E952A4" w:rsidRDefault="00E952A4" w:rsidP="00E952A4">
      <w:pPr>
        <w:spacing w:after="0" w:line="240" w:lineRule="auto"/>
        <w:jc w:val="center"/>
        <w:rPr>
          <w:rFonts w:ascii="Times New Roman" w:hAnsi="Times New Roman" w:cs="Times New Roman"/>
          <w:sz w:val="28"/>
          <w:szCs w:val="28"/>
          <w:lang w:val="kk-KZ"/>
        </w:rPr>
      </w:pPr>
      <w:r w:rsidRPr="00E952A4">
        <w:rPr>
          <w:rFonts w:ascii="Times New Roman" w:hAnsi="Times New Roman" w:cs="Times New Roman"/>
          <w:noProof/>
          <w:sz w:val="28"/>
          <w:szCs w:val="28"/>
          <w:lang w:eastAsia="ru-RU"/>
        </w:rPr>
        <w:drawing>
          <wp:inline distT="0" distB="0" distL="0" distR="0">
            <wp:extent cx="2819400" cy="1057275"/>
            <wp:effectExtent l="19050" t="0" r="0" b="0"/>
            <wp:docPr id="1" name="Рисунок 1" descr="C:\Users\Дастан\Desktop\фото 2024\DSC_0723.JPG"/>
            <wp:cNvGraphicFramePr/>
            <a:graphic xmlns:a="http://schemas.openxmlformats.org/drawingml/2006/main">
              <a:graphicData uri="http://schemas.openxmlformats.org/drawingml/2006/picture">
                <pic:pic xmlns:pic="http://schemas.openxmlformats.org/drawingml/2006/picture">
                  <pic:nvPicPr>
                    <pic:cNvPr id="31746" name="Picture 2" descr="C:\Users\Дастан\Desktop\фото 2024\DSC_0723.JPG"/>
                    <pic:cNvPicPr>
                      <a:picLocks noChangeAspect="1" noChangeArrowheads="1"/>
                    </pic:cNvPicPr>
                  </pic:nvPicPr>
                  <pic:blipFill>
                    <a:blip r:embed="rId21" cstate="print"/>
                    <a:srcRect/>
                    <a:stretch>
                      <a:fillRect/>
                    </a:stretch>
                  </pic:blipFill>
                  <pic:spPr bwMode="auto">
                    <a:xfrm>
                      <a:off x="0" y="0"/>
                      <a:ext cx="2820705" cy="1057764"/>
                    </a:xfrm>
                    <a:prstGeom prst="rect">
                      <a:avLst/>
                    </a:prstGeom>
                    <a:noFill/>
                  </pic:spPr>
                </pic:pic>
              </a:graphicData>
            </a:graphic>
          </wp:inline>
        </w:drawing>
      </w:r>
    </w:p>
    <w:p w:rsidR="00AD154F" w:rsidRPr="00AD154F" w:rsidRDefault="00AD154F" w:rsidP="00E952A4">
      <w:pPr>
        <w:spacing w:after="0" w:line="240" w:lineRule="auto"/>
        <w:jc w:val="center"/>
        <w:rPr>
          <w:rFonts w:ascii="Times New Roman" w:hAnsi="Times New Roman" w:cs="Times New Roman"/>
          <w:sz w:val="24"/>
          <w:szCs w:val="24"/>
          <w:lang w:val="kk-KZ"/>
        </w:rPr>
      </w:pPr>
      <w:r w:rsidRPr="00AD154F">
        <w:rPr>
          <w:rFonts w:ascii="Times New Roman" w:hAnsi="Times New Roman" w:cs="Times New Roman"/>
          <w:sz w:val="24"/>
          <w:szCs w:val="24"/>
          <w:lang w:val="kk-KZ"/>
        </w:rPr>
        <w:t>а</w:t>
      </w:r>
    </w:p>
    <w:p w:rsidR="00E952A4" w:rsidRDefault="00E952A4" w:rsidP="00E952A4">
      <w:pPr>
        <w:spacing w:after="0" w:line="240" w:lineRule="auto"/>
        <w:jc w:val="center"/>
        <w:rPr>
          <w:rFonts w:ascii="Times New Roman" w:hAnsi="Times New Roman" w:cs="Times New Roman"/>
          <w:sz w:val="28"/>
          <w:szCs w:val="28"/>
          <w:lang w:val="kk-KZ"/>
        </w:rPr>
      </w:pPr>
    </w:p>
    <w:p w:rsidR="00E952A4" w:rsidRDefault="00AD154F" w:rsidP="00E952A4">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829050" cy="2159239"/>
            <wp:effectExtent l="19050" t="0" r="0" b="0"/>
            <wp:docPr id="10" name="Рисунок 10" descr="C:\Users\Дастан\Desktop\эцп Досмурзинов КР\ЖЕТЫСУ\ВСЕ ПАПКИ\фото 2024\DSC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стан\Desktop\эцп Досмурзинов КР\ЖЕТЫСУ\ВСЕ ПАПКИ\фото 2024\DSC_0730.JPG"/>
                    <pic:cNvPicPr>
                      <a:picLocks noChangeAspect="1" noChangeArrowheads="1"/>
                    </pic:cNvPicPr>
                  </pic:nvPicPr>
                  <pic:blipFill>
                    <a:blip r:embed="rId22" cstate="print"/>
                    <a:srcRect/>
                    <a:stretch>
                      <a:fillRect/>
                    </a:stretch>
                  </pic:blipFill>
                  <pic:spPr bwMode="auto">
                    <a:xfrm>
                      <a:off x="0" y="0"/>
                      <a:ext cx="3832549" cy="2161212"/>
                    </a:xfrm>
                    <a:prstGeom prst="rect">
                      <a:avLst/>
                    </a:prstGeom>
                    <a:noFill/>
                    <a:ln w="9525">
                      <a:noFill/>
                      <a:miter lim="800000"/>
                      <a:headEnd/>
                      <a:tailEnd/>
                    </a:ln>
                  </pic:spPr>
                </pic:pic>
              </a:graphicData>
            </a:graphic>
          </wp:inline>
        </w:drawing>
      </w:r>
    </w:p>
    <w:p w:rsidR="00AD154F" w:rsidRPr="00AD154F" w:rsidRDefault="00AD154F" w:rsidP="00E952A4">
      <w:pPr>
        <w:spacing w:after="0" w:line="240" w:lineRule="auto"/>
        <w:jc w:val="center"/>
        <w:rPr>
          <w:rFonts w:ascii="Times New Roman" w:hAnsi="Times New Roman" w:cs="Times New Roman"/>
          <w:sz w:val="24"/>
          <w:szCs w:val="24"/>
          <w:lang w:val="kk-KZ"/>
        </w:rPr>
      </w:pPr>
      <w:r w:rsidRPr="00AD154F">
        <w:rPr>
          <w:rFonts w:ascii="Times New Roman" w:hAnsi="Times New Roman" w:cs="Times New Roman"/>
          <w:sz w:val="24"/>
          <w:szCs w:val="24"/>
          <w:lang w:val="kk-KZ"/>
        </w:rPr>
        <w:t>б</w:t>
      </w:r>
    </w:p>
    <w:p w:rsidR="00E952A4" w:rsidRDefault="00E952A4" w:rsidP="00E952A4">
      <w:pPr>
        <w:spacing w:after="0" w:line="240" w:lineRule="auto"/>
        <w:jc w:val="center"/>
        <w:rPr>
          <w:rFonts w:ascii="Times New Roman" w:hAnsi="Times New Roman" w:cs="Times New Roman"/>
          <w:sz w:val="28"/>
          <w:szCs w:val="28"/>
          <w:lang w:val="kk-KZ"/>
        </w:rPr>
      </w:pPr>
    </w:p>
    <w:p w:rsidR="00E952A4" w:rsidRPr="006863A6" w:rsidRDefault="00E952A4" w:rsidP="00E952A4">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а – вид подземной мечети </w:t>
      </w:r>
      <w:r w:rsidRPr="006863A6">
        <w:rPr>
          <w:rFonts w:ascii="Times New Roman" w:eastAsia="Times New Roman" w:hAnsi="Times New Roman" w:cs="Times New Roman"/>
          <w:color w:val="000000" w:themeColor="text1"/>
          <w:sz w:val="24"/>
          <w:szCs w:val="24"/>
          <w:lang w:eastAsia="ru-RU"/>
        </w:rPr>
        <w:t>снаружи; б – внутреннее помещение</w:t>
      </w:r>
    </w:p>
    <w:p w:rsidR="00DB0403" w:rsidRDefault="00DB0403" w:rsidP="00AD154F">
      <w:pPr>
        <w:spacing w:after="0" w:line="240" w:lineRule="auto"/>
        <w:rPr>
          <w:rFonts w:ascii="Times New Roman" w:hAnsi="Times New Roman" w:cs="Times New Roman"/>
          <w:sz w:val="28"/>
          <w:szCs w:val="28"/>
          <w:lang w:val="kk-KZ"/>
        </w:rPr>
      </w:pPr>
    </w:p>
    <w:p w:rsidR="00AD154F" w:rsidRDefault="00DB0403" w:rsidP="00AD154F">
      <w:pPr>
        <w:spacing w:after="0" w:line="240" w:lineRule="auto"/>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 xml:space="preserve">Рисунок </w:t>
      </w:r>
      <w:r w:rsidR="002845A4">
        <w:rPr>
          <w:rFonts w:ascii="Times New Roman" w:eastAsia="Times New Roman" w:hAnsi="Times New Roman" w:cs="Times New Roman"/>
          <w:color w:val="000000" w:themeColor="text1"/>
          <w:sz w:val="28"/>
          <w:szCs w:val="28"/>
          <w:lang w:val="kk-KZ" w:eastAsia="ru-RU"/>
        </w:rPr>
        <w:t>Ж</w:t>
      </w:r>
      <w:r w:rsidRPr="006863A6">
        <w:rPr>
          <w:rFonts w:ascii="Times New Roman" w:eastAsia="Times New Roman" w:hAnsi="Times New Roman" w:cs="Times New Roman"/>
          <w:color w:val="000000" w:themeColor="text1"/>
          <w:sz w:val="28"/>
          <w:szCs w:val="28"/>
          <w:lang w:eastAsia="ru-RU"/>
        </w:rPr>
        <w:t>.</w:t>
      </w:r>
      <w:r w:rsidRPr="006863A6">
        <w:rPr>
          <w:rFonts w:ascii="Times New Roman" w:eastAsia="Times New Roman" w:hAnsi="Times New Roman" w:cs="Times New Roman"/>
          <w:color w:val="000000" w:themeColor="text1"/>
          <w:sz w:val="28"/>
          <w:szCs w:val="28"/>
          <w:lang w:val="kk-KZ" w:eastAsia="ru-RU"/>
        </w:rPr>
        <w:t>1</w:t>
      </w:r>
      <w:r>
        <w:rPr>
          <w:rFonts w:ascii="Times New Roman" w:eastAsia="Times New Roman" w:hAnsi="Times New Roman" w:cs="Times New Roman"/>
          <w:color w:val="000000" w:themeColor="text1"/>
          <w:sz w:val="28"/>
          <w:szCs w:val="28"/>
          <w:lang w:eastAsia="ru-RU"/>
        </w:rPr>
        <w:t xml:space="preserve"> – Подземная мечеть Кульшан ата</w:t>
      </w:r>
      <w:r w:rsidR="00AD154F">
        <w:rPr>
          <w:rFonts w:ascii="Times New Roman" w:eastAsia="Times New Roman" w:hAnsi="Times New Roman" w:cs="Times New Roman"/>
          <w:color w:val="000000" w:themeColor="text1"/>
          <w:sz w:val="28"/>
          <w:szCs w:val="28"/>
          <w:lang w:eastAsia="ru-RU"/>
        </w:rPr>
        <w:t xml:space="preserve"> </w:t>
      </w:r>
    </w:p>
    <w:p w:rsidR="00AD154F" w:rsidRDefault="002845A4" w:rsidP="00AD154F">
      <w:pPr>
        <w:spacing w:after="0" w:line="240" w:lineRule="auto"/>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eastAsia="ru-RU"/>
        </w:rPr>
        <w:t xml:space="preserve">(в каз. </w:t>
      </w:r>
      <w:r w:rsidR="00DB0403">
        <w:rPr>
          <w:rFonts w:ascii="Times New Roman" w:eastAsia="Times New Roman" w:hAnsi="Times New Roman" w:cs="Times New Roman"/>
          <w:color w:val="000000" w:themeColor="text1"/>
          <w:sz w:val="28"/>
          <w:szCs w:val="28"/>
          <w:lang w:val="kk-KZ" w:eastAsia="ru-RU"/>
        </w:rPr>
        <w:t>Құлшан атаның жерасты мешіті</w:t>
      </w:r>
      <w:r>
        <w:rPr>
          <w:rFonts w:ascii="Times New Roman" w:eastAsia="Times New Roman" w:hAnsi="Times New Roman" w:cs="Times New Roman"/>
          <w:color w:val="000000" w:themeColor="text1"/>
          <w:sz w:val="28"/>
          <w:szCs w:val="28"/>
          <w:lang w:val="kk-KZ" w:eastAsia="ru-RU"/>
        </w:rPr>
        <w:t xml:space="preserve">, </w:t>
      </w:r>
    </w:p>
    <w:p w:rsidR="00DB0403" w:rsidRPr="00AD154F" w:rsidRDefault="002845A4" w:rsidP="00AD154F">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Атырауская об-ть, Жылыойский р-н</w:t>
      </w:r>
      <w:r w:rsidR="00DB0403" w:rsidRPr="006863A6">
        <w:rPr>
          <w:rFonts w:ascii="Times New Roman" w:eastAsia="Times New Roman" w:hAnsi="Times New Roman" w:cs="Times New Roman"/>
          <w:color w:val="000000" w:themeColor="text1"/>
          <w:sz w:val="28"/>
          <w:szCs w:val="28"/>
          <w:lang w:eastAsia="ru-RU"/>
        </w:rPr>
        <w:t>)</w:t>
      </w:r>
    </w:p>
    <w:p w:rsidR="00DB0403" w:rsidRPr="006863A6" w:rsidRDefault="00DB0403" w:rsidP="00DB0403">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16"/>
          <w:szCs w:val="16"/>
          <w:lang w:eastAsia="ru-RU"/>
        </w:rPr>
      </w:pPr>
    </w:p>
    <w:p w:rsidR="005564CA" w:rsidRDefault="00DB0403" w:rsidP="00AD154F">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Примечание – Фото (октябрь 2024</w:t>
      </w:r>
      <w:r w:rsidRPr="006863A6">
        <w:rPr>
          <w:rFonts w:ascii="Times New Roman" w:eastAsia="Times New Roman" w:hAnsi="Times New Roman" w:cs="Times New Roman"/>
          <w:color w:val="000000" w:themeColor="text1"/>
          <w:sz w:val="24"/>
          <w:szCs w:val="24"/>
          <w:lang w:eastAsia="ru-RU"/>
        </w:rPr>
        <w:t xml:space="preserve"> г.)</w:t>
      </w:r>
    </w:p>
    <w:p w:rsidR="00AD154F" w:rsidRDefault="00AD154F" w:rsidP="00AD154F">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p>
    <w:p w:rsidR="0097289E" w:rsidRPr="00AD154F" w:rsidRDefault="0097289E" w:rsidP="00AD154F">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p>
    <w:p w:rsidR="00DB0403" w:rsidRPr="00CE5E92" w:rsidRDefault="00DB0403" w:rsidP="00DB0403">
      <w:pPr>
        <w:tabs>
          <w:tab w:val="center" w:pos="5031"/>
          <w:tab w:val="left" w:pos="8271"/>
        </w:tabs>
        <w:spacing w:after="0" w:line="240" w:lineRule="auto"/>
        <w:contextualSpacing/>
        <w:jc w:val="center"/>
        <w:rPr>
          <w:rFonts w:ascii="Times New Roman" w:eastAsia="Times New Roman" w:hAnsi="Times New Roman" w:cs="Times New Roman"/>
          <w:b/>
          <w:color w:val="000000" w:themeColor="text1"/>
          <w:sz w:val="28"/>
          <w:szCs w:val="28"/>
          <w:lang w:val="kk-KZ" w:eastAsia="ru-RU"/>
        </w:rPr>
      </w:pPr>
      <w:r w:rsidRPr="00CE5E92">
        <w:rPr>
          <w:rFonts w:ascii="Times New Roman" w:eastAsia="Times New Roman" w:hAnsi="Times New Roman" w:cs="Times New Roman"/>
          <w:b/>
          <w:color w:val="000000" w:themeColor="text1"/>
          <w:sz w:val="28"/>
          <w:szCs w:val="28"/>
          <w:lang w:eastAsia="ru-RU"/>
        </w:rPr>
        <w:lastRenderedPageBreak/>
        <w:t>ПРИЛ</w:t>
      </w:r>
      <w:r w:rsidRPr="00CE5E92">
        <w:rPr>
          <w:rFonts w:ascii="Times New Roman" w:eastAsia="Times New Roman" w:hAnsi="Times New Roman" w:cs="Times New Roman"/>
          <w:b/>
          <w:color w:val="000000" w:themeColor="text1"/>
          <w:sz w:val="28"/>
          <w:szCs w:val="28"/>
          <w:lang w:val="kk-KZ" w:eastAsia="ru-RU"/>
        </w:rPr>
        <w:t>О</w:t>
      </w:r>
      <w:r w:rsidRPr="00CE5E92">
        <w:rPr>
          <w:rFonts w:ascii="Times New Roman" w:eastAsia="Times New Roman" w:hAnsi="Times New Roman" w:cs="Times New Roman"/>
          <w:b/>
          <w:color w:val="000000" w:themeColor="text1"/>
          <w:sz w:val="28"/>
          <w:szCs w:val="28"/>
          <w:lang w:eastAsia="ru-RU"/>
        </w:rPr>
        <w:t xml:space="preserve">ЖЕНИЕ </w:t>
      </w:r>
      <w:r w:rsidRPr="00CE5E92">
        <w:rPr>
          <w:rFonts w:ascii="Times New Roman" w:eastAsia="Times New Roman" w:hAnsi="Times New Roman" w:cs="Times New Roman"/>
          <w:b/>
          <w:color w:val="000000" w:themeColor="text1"/>
          <w:sz w:val="28"/>
          <w:szCs w:val="28"/>
          <w:lang w:val="kk-KZ" w:eastAsia="ru-RU"/>
        </w:rPr>
        <w:t>З</w:t>
      </w:r>
    </w:p>
    <w:p w:rsidR="00AD154F" w:rsidRPr="00FE1A7D" w:rsidRDefault="00AD154F"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DB0403" w:rsidRDefault="00A66E4C"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Мавзолей Гаухар ана</w:t>
      </w:r>
    </w:p>
    <w:p w:rsidR="002845A4"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2845A4"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r>
        <w:rPr>
          <w:noProof/>
          <w:lang w:eastAsia="ru-RU"/>
        </w:rPr>
        <w:drawing>
          <wp:inline distT="0" distB="0" distL="0" distR="0">
            <wp:extent cx="3819525" cy="2219325"/>
            <wp:effectExtent l="19050" t="0" r="9525" b="0"/>
            <wp:docPr id="3" name="Рисунок 1" descr="phot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7"/>
                    <pic:cNvPicPr>
                      <a:picLocks noChangeAspect="1" noChangeArrowheads="1"/>
                    </pic:cNvPicPr>
                  </pic:nvPicPr>
                  <pic:blipFill>
                    <a:blip r:embed="rId23" cstate="print"/>
                    <a:srcRect/>
                    <a:stretch>
                      <a:fillRect/>
                    </a:stretch>
                  </pic:blipFill>
                  <pic:spPr bwMode="auto">
                    <a:xfrm>
                      <a:off x="0" y="0"/>
                      <a:ext cx="3819525" cy="2219325"/>
                    </a:xfrm>
                    <a:prstGeom prst="rect">
                      <a:avLst/>
                    </a:prstGeom>
                    <a:noFill/>
                    <a:ln w="9525">
                      <a:noFill/>
                      <a:miter lim="800000"/>
                      <a:headEnd/>
                      <a:tailEnd/>
                    </a:ln>
                  </pic:spPr>
                </pic:pic>
              </a:graphicData>
            </a:graphic>
          </wp:inline>
        </w:drawing>
      </w:r>
    </w:p>
    <w:p w:rsidR="002845A4"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2845A4" w:rsidRPr="00AD154F"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4"/>
          <w:szCs w:val="24"/>
          <w:lang w:val="kk-KZ" w:eastAsia="ru-RU"/>
        </w:rPr>
      </w:pPr>
      <w:r w:rsidRPr="00AD154F">
        <w:rPr>
          <w:rFonts w:ascii="Times New Roman" w:hAnsi="Times New Roman" w:cs="Times New Roman"/>
          <w:sz w:val="24"/>
          <w:szCs w:val="24"/>
        </w:rPr>
        <w:t>а</w:t>
      </w:r>
    </w:p>
    <w:p w:rsidR="002845A4" w:rsidRPr="002845A4"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2845A4"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2845A4" w:rsidRDefault="009D0A33" w:rsidP="00DB0403">
      <w:pPr>
        <w:tabs>
          <w:tab w:val="center" w:pos="5031"/>
          <w:tab w:val="left" w:pos="8271"/>
        </w:tabs>
        <w:spacing w:after="0" w:line="240" w:lineRule="auto"/>
        <w:contextualSpacing/>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Мавзолей Гауһар ана, ХІІ-ХІV вв. | Государственный историко-культурного  музей-заповедник &quot;Әзірет Сұлтан&quot;" style="width:25.5pt;height:25.5pt"/>
        </w:pict>
      </w:r>
      <w:r w:rsidR="002845A4" w:rsidRPr="002845A4">
        <w:t xml:space="preserve"> </w:t>
      </w:r>
      <w:r w:rsidR="002845A4">
        <w:rPr>
          <w:noProof/>
          <w:lang w:eastAsia="ru-RU"/>
        </w:rPr>
        <w:drawing>
          <wp:inline distT="0" distB="0" distL="0" distR="0">
            <wp:extent cx="3124200" cy="2085975"/>
            <wp:effectExtent l="19050" t="0" r="0" b="0"/>
            <wp:docPr id="9" name="Рисунок 9" descr="C:\Users\Дастан\Desktop\DSC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стан\Desktop\DSC_1043.jpg"/>
                    <pic:cNvPicPr>
                      <a:picLocks noChangeAspect="1" noChangeArrowheads="1"/>
                    </pic:cNvPicPr>
                  </pic:nvPicPr>
                  <pic:blipFill>
                    <a:blip r:embed="rId24" cstate="print"/>
                    <a:srcRect/>
                    <a:stretch>
                      <a:fillRect/>
                    </a:stretch>
                  </pic:blipFill>
                  <pic:spPr bwMode="auto">
                    <a:xfrm>
                      <a:off x="0" y="0"/>
                      <a:ext cx="3124200" cy="2085975"/>
                    </a:xfrm>
                    <a:prstGeom prst="rect">
                      <a:avLst/>
                    </a:prstGeom>
                    <a:noFill/>
                    <a:ln w="9525">
                      <a:noFill/>
                      <a:miter lim="800000"/>
                      <a:headEnd/>
                      <a:tailEnd/>
                    </a:ln>
                  </pic:spPr>
                </pic:pic>
              </a:graphicData>
            </a:graphic>
          </wp:inline>
        </w:drawing>
      </w:r>
    </w:p>
    <w:p w:rsidR="002845A4" w:rsidRDefault="002845A4" w:rsidP="00DB0403">
      <w:pPr>
        <w:tabs>
          <w:tab w:val="center" w:pos="5031"/>
          <w:tab w:val="left" w:pos="8271"/>
        </w:tabs>
        <w:spacing w:after="0" w:line="240" w:lineRule="auto"/>
        <w:contextualSpacing/>
        <w:jc w:val="center"/>
      </w:pPr>
    </w:p>
    <w:p w:rsidR="002845A4" w:rsidRPr="00AD154F"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4"/>
          <w:szCs w:val="24"/>
          <w:lang w:val="kk-KZ" w:eastAsia="ru-RU"/>
        </w:rPr>
      </w:pPr>
      <w:r w:rsidRPr="00AD154F">
        <w:rPr>
          <w:rFonts w:ascii="Times New Roman" w:hAnsi="Times New Roman" w:cs="Times New Roman"/>
          <w:sz w:val="24"/>
          <w:szCs w:val="24"/>
        </w:rPr>
        <w:t>б</w:t>
      </w:r>
    </w:p>
    <w:p w:rsidR="002845A4"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2845A4"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2845A4" w:rsidRPr="00AD154F"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4"/>
          <w:szCs w:val="24"/>
          <w:lang w:val="kk-KZ" w:eastAsia="ru-RU"/>
        </w:rPr>
      </w:pPr>
      <w:r w:rsidRPr="00AD154F">
        <w:rPr>
          <w:rFonts w:ascii="Times New Roman" w:eastAsia="Times New Roman" w:hAnsi="Times New Roman" w:cs="Times New Roman"/>
          <w:color w:val="000000" w:themeColor="text1"/>
          <w:sz w:val="24"/>
          <w:szCs w:val="24"/>
          <w:lang w:val="kk-KZ" w:eastAsia="ru-RU"/>
        </w:rPr>
        <w:t>а – вид мавзолея Гаухар ана в 80-е гг. ХХ в.</w:t>
      </w:r>
      <w:r w:rsidR="00FC4D02" w:rsidRPr="00AD154F">
        <w:rPr>
          <w:rFonts w:ascii="Times New Roman" w:eastAsia="Times New Roman" w:hAnsi="Times New Roman" w:cs="Times New Roman"/>
          <w:color w:val="000000" w:themeColor="text1"/>
          <w:sz w:val="24"/>
          <w:szCs w:val="24"/>
          <w:lang w:val="kk-KZ" w:eastAsia="ru-RU"/>
        </w:rPr>
        <w:t xml:space="preserve"> (фото Мустафиной Р.М.)</w:t>
      </w:r>
      <w:r w:rsidRPr="00AD154F">
        <w:rPr>
          <w:rFonts w:ascii="Times New Roman" w:eastAsia="Times New Roman" w:hAnsi="Times New Roman" w:cs="Times New Roman"/>
          <w:color w:val="000000" w:themeColor="text1"/>
          <w:sz w:val="24"/>
          <w:szCs w:val="24"/>
          <w:lang w:val="kk-KZ" w:eastAsia="ru-RU"/>
        </w:rPr>
        <w:t>;</w:t>
      </w:r>
    </w:p>
    <w:p w:rsidR="002845A4" w:rsidRPr="00AD154F"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4"/>
          <w:szCs w:val="24"/>
          <w:lang w:val="kk-KZ" w:eastAsia="ru-RU"/>
        </w:rPr>
      </w:pPr>
      <w:r w:rsidRPr="00AD154F">
        <w:rPr>
          <w:rFonts w:ascii="Times New Roman" w:eastAsia="Times New Roman" w:hAnsi="Times New Roman" w:cs="Times New Roman"/>
          <w:color w:val="000000" w:themeColor="text1"/>
          <w:sz w:val="24"/>
          <w:szCs w:val="24"/>
          <w:lang w:val="kk-KZ" w:eastAsia="ru-RU"/>
        </w:rPr>
        <w:t>б – современный вид мавзолея</w:t>
      </w:r>
    </w:p>
    <w:p w:rsidR="002845A4" w:rsidRDefault="002845A4" w:rsidP="00AD154F">
      <w:pPr>
        <w:tabs>
          <w:tab w:val="center" w:pos="5031"/>
          <w:tab w:val="left" w:pos="8271"/>
        </w:tabs>
        <w:spacing w:after="0" w:line="240" w:lineRule="auto"/>
        <w:contextualSpacing/>
        <w:rPr>
          <w:rFonts w:ascii="Times New Roman" w:eastAsia="Times New Roman" w:hAnsi="Times New Roman" w:cs="Times New Roman"/>
          <w:color w:val="000000" w:themeColor="text1"/>
          <w:sz w:val="28"/>
          <w:szCs w:val="28"/>
          <w:lang w:val="kk-KZ" w:eastAsia="ru-RU"/>
        </w:rPr>
      </w:pPr>
    </w:p>
    <w:p w:rsidR="002845A4"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2845A4" w:rsidRPr="00FC4D02" w:rsidRDefault="002845A4" w:rsidP="002845A4">
      <w:pPr>
        <w:spacing w:after="0" w:line="240" w:lineRule="auto"/>
        <w:jc w:val="center"/>
        <w:rPr>
          <w:rFonts w:ascii="Times New Roman" w:eastAsia="Times New Roman" w:hAnsi="Times New Roman" w:cs="Times New Roman"/>
          <w:color w:val="000000" w:themeColor="text1"/>
          <w:sz w:val="28"/>
          <w:szCs w:val="28"/>
          <w:lang w:eastAsia="ru-RU"/>
        </w:rPr>
      </w:pPr>
      <w:r w:rsidRPr="00FC4D02">
        <w:rPr>
          <w:rFonts w:ascii="Times New Roman" w:eastAsia="Times New Roman" w:hAnsi="Times New Roman" w:cs="Times New Roman"/>
          <w:color w:val="000000" w:themeColor="text1"/>
          <w:sz w:val="28"/>
          <w:szCs w:val="28"/>
          <w:lang w:eastAsia="ru-RU"/>
        </w:rPr>
        <w:t xml:space="preserve">Рисунок </w:t>
      </w:r>
      <w:r w:rsidR="00AD154F">
        <w:rPr>
          <w:rFonts w:ascii="Times New Roman" w:eastAsia="Times New Roman" w:hAnsi="Times New Roman" w:cs="Times New Roman"/>
          <w:color w:val="000000" w:themeColor="text1"/>
          <w:sz w:val="28"/>
          <w:szCs w:val="28"/>
          <w:lang w:val="kk-KZ" w:eastAsia="ru-RU"/>
        </w:rPr>
        <w:t>З</w:t>
      </w:r>
      <w:r w:rsidRPr="00FC4D02">
        <w:rPr>
          <w:rFonts w:ascii="Times New Roman" w:eastAsia="Times New Roman" w:hAnsi="Times New Roman" w:cs="Times New Roman"/>
          <w:color w:val="000000" w:themeColor="text1"/>
          <w:sz w:val="28"/>
          <w:szCs w:val="28"/>
          <w:lang w:eastAsia="ru-RU"/>
        </w:rPr>
        <w:t>.</w:t>
      </w:r>
      <w:r w:rsidRPr="00FC4D02">
        <w:rPr>
          <w:rFonts w:ascii="Times New Roman" w:eastAsia="Times New Roman" w:hAnsi="Times New Roman" w:cs="Times New Roman"/>
          <w:color w:val="000000" w:themeColor="text1"/>
          <w:sz w:val="28"/>
          <w:szCs w:val="28"/>
          <w:lang w:val="kk-KZ" w:eastAsia="ru-RU"/>
        </w:rPr>
        <w:t>1</w:t>
      </w:r>
      <w:r w:rsidRPr="00FC4D02">
        <w:rPr>
          <w:rFonts w:ascii="Times New Roman" w:eastAsia="Times New Roman" w:hAnsi="Times New Roman" w:cs="Times New Roman"/>
          <w:color w:val="000000" w:themeColor="text1"/>
          <w:sz w:val="28"/>
          <w:szCs w:val="28"/>
          <w:lang w:eastAsia="ru-RU"/>
        </w:rPr>
        <w:t xml:space="preserve"> – Мавзолей Гаухар ана</w:t>
      </w:r>
    </w:p>
    <w:p w:rsidR="002845A4" w:rsidRPr="00FC4D02" w:rsidRDefault="002845A4" w:rsidP="00FC4D02">
      <w:pPr>
        <w:spacing w:after="0" w:line="240" w:lineRule="auto"/>
        <w:jc w:val="center"/>
        <w:rPr>
          <w:rFonts w:ascii="Times New Roman" w:eastAsia="Times New Roman" w:hAnsi="Times New Roman" w:cs="Times New Roman"/>
          <w:color w:val="000000" w:themeColor="text1"/>
          <w:sz w:val="28"/>
          <w:szCs w:val="28"/>
          <w:lang w:eastAsia="ru-RU"/>
        </w:rPr>
      </w:pPr>
      <w:r w:rsidRPr="00FC4D02">
        <w:rPr>
          <w:rFonts w:ascii="Times New Roman" w:eastAsia="Times New Roman" w:hAnsi="Times New Roman" w:cs="Times New Roman"/>
          <w:color w:val="000000" w:themeColor="text1"/>
          <w:sz w:val="28"/>
          <w:szCs w:val="28"/>
          <w:lang w:eastAsia="ru-RU"/>
        </w:rPr>
        <w:t>(в каз.</w:t>
      </w:r>
      <w:r w:rsidR="00FC4D02" w:rsidRPr="00FC4D02">
        <w:rPr>
          <w:rFonts w:ascii="Times New Roman" w:eastAsia="Times New Roman" w:hAnsi="Times New Roman" w:cs="Times New Roman"/>
          <w:color w:val="000000" w:themeColor="text1"/>
          <w:sz w:val="28"/>
          <w:szCs w:val="28"/>
          <w:lang w:val="kk-KZ" w:eastAsia="ru-RU"/>
        </w:rPr>
        <w:t xml:space="preserve"> </w:t>
      </w:r>
      <w:r w:rsidR="00FC4D02" w:rsidRPr="00FC4D02">
        <w:rPr>
          <w:rFonts w:ascii="Times New Roman" w:hAnsi="Times New Roman" w:cs="Times New Roman"/>
          <w:iCs/>
          <w:color w:val="000000" w:themeColor="text1"/>
          <w:sz w:val="28"/>
          <w:szCs w:val="28"/>
          <w:shd w:val="clear" w:color="auto" w:fill="FFFFFF"/>
          <w:lang w:val="kk-KZ"/>
        </w:rPr>
        <w:t>Гауһар ана кесенесі</w:t>
      </w:r>
      <w:r w:rsidR="00FC4D02">
        <w:rPr>
          <w:rFonts w:ascii="Times New Roman" w:hAnsi="Times New Roman" w:cs="Times New Roman"/>
          <w:color w:val="000000" w:themeColor="text1"/>
          <w:sz w:val="28"/>
          <w:szCs w:val="28"/>
          <w:shd w:val="clear" w:color="auto" w:fill="FFFFFF"/>
        </w:rPr>
        <w:t>, Туркестанская об-ть</w:t>
      </w:r>
      <w:r w:rsidRPr="006863A6">
        <w:rPr>
          <w:rFonts w:ascii="Times New Roman" w:eastAsia="Times New Roman" w:hAnsi="Times New Roman" w:cs="Times New Roman"/>
          <w:color w:val="000000" w:themeColor="text1"/>
          <w:sz w:val="28"/>
          <w:szCs w:val="28"/>
          <w:lang w:eastAsia="ru-RU"/>
        </w:rPr>
        <w:t>)</w:t>
      </w:r>
    </w:p>
    <w:p w:rsidR="002845A4"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2845A4" w:rsidRDefault="002845A4"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2845A4" w:rsidRDefault="002845A4" w:rsidP="00FC4D02">
      <w:pPr>
        <w:tabs>
          <w:tab w:val="center" w:pos="5031"/>
          <w:tab w:val="left" w:pos="8271"/>
        </w:tabs>
        <w:spacing w:after="0" w:line="240" w:lineRule="auto"/>
        <w:contextualSpacing/>
        <w:rPr>
          <w:rFonts w:ascii="Times New Roman" w:eastAsia="Times New Roman" w:hAnsi="Times New Roman" w:cs="Times New Roman"/>
          <w:color w:val="000000" w:themeColor="text1"/>
          <w:sz w:val="28"/>
          <w:szCs w:val="28"/>
          <w:lang w:val="kk-KZ" w:eastAsia="ru-RU"/>
        </w:rPr>
      </w:pPr>
    </w:p>
    <w:p w:rsidR="00B36A95" w:rsidRDefault="00B36A95" w:rsidP="00FC4D02">
      <w:pPr>
        <w:tabs>
          <w:tab w:val="center" w:pos="5031"/>
          <w:tab w:val="left" w:pos="8271"/>
        </w:tabs>
        <w:spacing w:after="0" w:line="240" w:lineRule="auto"/>
        <w:contextualSpacing/>
        <w:rPr>
          <w:rFonts w:ascii="Times New Roman" w:eastAsia="Times New Roman" w:hAnsi="Times New Roman" w:cs="Times New Roman"/>
          <w:color w:val="000000" w:themeColor="text1"/>
          <w:sz w:val="28"/>
          <w:szCs w:val="28"/>
          <w:lang w:val="kk-KZ" w:eastAsia="ru-RU"/>
        </w:rPr>
      </w:pPr>
    </w:p>
    <w:p w:rsidR="00FC4D02" w:rsidRDefault="00FC4D02" w:rsidP="00FC4D02">
      <w:pPr>
        <w:tabs>
          <w:tab w:val="center" w:pos="5031"/>
          <w:tab w:val="left" w:pos="8271"/>
        </w:tabs>
        <w:spacing w:after="0" w:line="240" w:lineRule="auto"/>
        <w:contextualSpacing/>
        <w:rPr>
          <w:rFonts w:ascii="Times New Roman" w:eastAsia="Times New Roman" w:hAnsi="Times New Roman" w:cs="Times New Roman"/>
          <w:color w:val="000000" w:themeColor="text1"/>
          <w:sz w:val="28"/>
          <w:szCs w:val="28"/>
          <w:lang w:val="kk-KZ" w:eastAsia="ru-RU"/>
        </w:rPr>
      </w:pPr>
    </w:p>
    <w:p w:rsidR="00AD154F" w:rsidRDefault="00AD154F" w:rsidP="00FC4D02">
      <w:pPr>
        <w:tabs>
          <w:tab w:val="center" w:pos="5031"/>
          <w:tab w:val="left" w:pos="8271"/>
        </w:tabs>
        <w:spacing w:after="0" w:line="240" w:lineRule="auto"/>
        <w:contextualSpacing/>
        <w:rPr>
          <w:rFonts w:ascii="Times New Roman" w:eastAsia="Times New Roman" w:hAnsi="Times New Roman" w:cs="Times New Roman"/>
          <w:color w:val="000000" w:themeColor="text1"/>
          <w:sz w:val="28"/>
          <w:szCs w:val="28"/>
          <w:lang w:val="kk-KZ" w:eastAsia="ru-RU"/>
        </w:rPr>
      </w:pPr>
    </w:p>
    <w:p w:rsidR="002845A4" w:rsidRPr="00CE5E92" w:rsidRDefault="002845A4" w:rsidP="00DB0403">
      <w:pPr>
        <w:tabs>
          <w:tab w:val="center" w:pos="5031"/>
          <w:tab w:val="left" w:pos="8271"/>
        </w:tabs>
        <w:spacing w:after="0" w:line="240" w:lineRule="auto"/>
        <w:contextualSpacing/>
        <w:jc w:val="center"/>
        <w:rPr>
          <w:rFonts w:ascii="Times New Roman" w:eastAsia="Times New Roman" w:hAnsi="Times New Roman" w:cs="Times New Roman"/>
          <w:b/>
          <w:color w:val="000000" w:themeColor="text1"/>
          <w:sz w:val="28"/>
          <w:szCs w:val="28"/>
          <w:lang w:val="kk-KZ" w:eastAsia="ru-RU"/>
        </w:rPr>
      </w:pPr>
      <w:r w:rsidRPr="00CE5E92">
        <w:rPr>
          <w:rFonts w:ascii="Times New Roman" w:eastAsia="Times New Roman" w:hAnsi="Times New Roman" w:cs="Times New Roman"/>
          <w:b/>
          <w:color w:val="000000" w:themeColor="text1"/>
          <w:sz w:val="28"/>
          <w:szCs w:val="28"/>
          <w:lang w:val="kk-KZ" w:eastAsia="ru-RU"/>
        </w:rPr>
        <w:lastRenderedPageBreak/>
        <w:t>ПРИЛОЖЕНИЕ И</w:t>
      </w:r>
    </w:p>
    <w:p w:rsidR="00AD154F" w:rsidRPr="006863A6" w:rsidRDefault="00AD154F"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val="kk-KZ" w:eastAsia="ru-RU"/>
        </w:rPr>
      </w:pPr>
    </w:p>
    <w:p w:rsidR="00DB0403" w:rsidRPr="006863A6" w:rsidRDefault="00DF2D67"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DB0403" w:rsidRPr="006863A6">
        <w:rPr>
          <w:rFonts w:ascii="Times New Roman" w:eastAsia="Times New Roman" w:hAnsi="Times New Roman" w:cs="Times New Roman"/>
          <w:color w:val="000000" w:themeColor="text1"/>
          <w:sz w:val="28"/>
          <w:szCs w:val="28"/>
          <w:lang w:eastAsia="ru-RU"/>
        </w:rPr>
        <w:t>Сакральные животные</w:t>
      </w:r>
      <w:r>
        <w:rPr>
          <w:rFonts w:ascii="Times New Roman" w:eastAsia="Times New Roman" w:hAnsi="Times New Roman" w:cs="Times New Roman"/>
          <w:color w:val="000000" w:themeColor="text1"/>
          <w:sz w:val="28"/>
          <w:szCs w:val="28"/>
          <w:lang w:eastAsia="ru-RU"/>
        </w:rPr>
        <w:t>»</w:t>
      </w:r>
      <w:r w:rsidR="00DB0403" w:rsidRPr="006863A6">
        <w:rPr>
          <w:rFonts w:ascii="Times New Roman" w:eastAsia="Times New Roman" w:hAnsi="Times New Roman" w:cs="Times New Roman"/>
          <w:color w:val="000000" w:themeColor="text1"/>
          <w:sz w:val="28"/>
          <w:szCs w:val="28"/>
          <w:lang w:eastAsia="ru-RU"/>
        </w:rPr>
        <w:t xml:space="preserve"> в экспозиции областных музеев</w:t>
      </w:r>
    </w:p>
    <w:p w:rsidR="00DB0403" w:rsidRPr="006863A6" w:rsidRDefault="00DB0403" w:rsidP="00DB0403">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3584677" cy="2022216"/>
            <wp:effectExtent l="318" t="0" r="0" b="0"/>
            <wp:docPr id="29" name="Рисунок 29" descr="C:\Users\Дастан\Desktop\Фото 02 09\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стан\Desktop\Фото 02 09\DSC_011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599884" cy="2030795"/>
                    </a:xfrm>
                    <a:prstGeom prst="rect">
                      <a:avLst/>
                    </a:prstGeom>
                    <a:noFill/>
                    <a:ln>
                      <a:noFill/>
                    </a:ln>
                  </pic:spPr>
                </pic:pic>
              </a:graphicData>
            </a:graphic>
          </wp:inline>
        </w:drawing>
      </w:r>
    </w:p>
    <w:p w:rsidR="00DB0403" w:rsidRPr="006863A6" w:rsidRDefault="00DB0403" w:rsidP="00DB0403">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Рисунок Р.1 – Орлан-белохвост (каз. а</w:t>
      </w:r>
      <w:r w:rsidRPr="006863A6">
        <w:rPr>
          <w:rFonts w:ascii="Times New Roman" w:eastAsia="Times New Roman" w:hAnsi="Times New Roman" w:cs="Times New Roman"/>
          <w:color w:val="000000" w:themeColor="text1"/>
          <w:sz w:val="28"/>
          <w:szCs w:val="28"/>
          <w:lang w:val="kk-KZ" w:eastAsia="ru-RU"/>
        </w:rPr>
        <w:t>ққұйрық субүркіт</w:t>
      </w:r>
      <w:r w:rsidRPr="006863A6">
        <w:rPr>
          <w:rFonts w:ascii="Times New Roman" w:eastAsia="Times New Roman" w:hAnsi="Times New Roman" w:cs="Times New Roman"/>
          <w:color w:val="000000" w:themeColor="text1"/>
          <w:sz w:val="28"/>
          <w:szCs w:val="28"/>
          <w:lang w:eastAsia="ru-RU"/>
        </w:rPr>
        <w:t>)</w:t>
      </w:r>
    </w:p>
    <w:p w:rsidR="00DB0403" w:rsidRPr="006863A6" w:rsidRDefault="00DB0403" w:rsidP="00DB0403">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16"/>
          <w:szCs w:val="16"/>
          <w:lang w:eastAsia="ru-RU"/>
        </w:rPr>
      </w:pPr>
    </w:p>
    <w:p w:rsidR="00DB0403" w:rsidRPr="006863A6" w:rsidRDefault="00DB0403" w:rsidP="00DB0403">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Примечание – Акмолинский областной историко-краеведческий музей</w:t>
      </w:r>
    </w:p>
    <w:p w:rsidR="00DB0403" w:rsidRPr="006863A6" w:rsidRDefault="00DB0403" w:rsidP="00DB0403">
      <w:pPr>
        <w:tabs>
          <w:tab w:val="center" w:pos="5031"/>
          <w:tab w:val="left" w:pos="8271"/>
        </w:tabs>
        <w:spacing w:after="0" w:line="240" w:lineRule="auto"/>
        <w:contextualSpacing/>
        <w:rPr>
          <w:rFonts w:ascii="Times New Roman" w:eastAsia="Times New Roman" w:hAnsi="Times New Roman" w:cs="Times New Roman"/>
          <w:color w:val="000000" w:themeColor="text1"/>
          <w:sz w:val="28"/>
          <w:szCs w:val="28"/>
          <w:lang w:val="kk-KZ" w:eastAsia="ru-RU"/>
        </w:rPr>
      </w:pPr>
    </w:p>
    <w:p w:rsidR="00DB0403" w:rsidRPr="006863A6" w:rsidRDefault="00DB0403" w:rsidP="00DB0403">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3601941" cy="19833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4102" cy="1984555"/>
                    </a:xfrm>
                    <a:prstGeom prst="rect">
                      <a:avLst/>
                    </a:prstGeom>
                    <a:noFill/>
                    <a:ln>
                      <a:noFill/>
                    </a:ln>
                  </pic:spPr>
                </pic:pic>
              </a:graphicData>
            </a:graphic>
          </wp:inline>
        </w:drawing>
      </w:r>
    </w:p>
    <w:p w:rsidR="00DB0403" w:rsidRPr="006863A6" w:rsidRDefault="00DB0403" w:rsidP="00DB0403">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Рисунок Р.2 – Сайга (каз. ки</w:t>
      </w:r>
      <w:r w:rsidRPr="006863A6">
        <w:rPr>
          <w:rFonts w:ascii="Times New Roman" w:eastAsia="Times New Roman" w:hAnsi="Times New Roman" w:cs="Times New Roman"/>
          <w:color w:val="000000" w:themeColor="text1"/>
          <w:sz w:val="28"/>
          <w:szCs w:val="28"/>
          <w:lang w:val="kk-KZ" w:eastAsia="ru-RU"/>
        </w:rPr>
        <w:t>ік, ақбөкен</w:t>
      </w:r>
      <w:r w:rsidRPr="006863A6">
        <w:rPr>
          <w:rFonts w:ascii="Times New Roman" w:eastAsia="Times New Roman" w:hAnsi="Times New Roman" w:cs="Times New Roman"/>
          <w:color w:val="000000" w:themeColor="text1"/>
          <w:sz w:val="28"/>
          <w:szCs w:val="28"/>
          <w:lang w:eastAsia="ru-RU"/>
        </w:rPr>
        <w:t>)</w:t>
      </w:r>
    </w:p>
    <w:p w:rsidR="00DB0403" w:rsidRPr="006863A6" w:rsidRDefault="00DB0403" w:rsidP="00DB0403">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16"/>
          <w:szCs w:val="16"/>
          <w:lang w:eastAsia="ru-RU"/>
        </w:rPr>
      </w:pPr>
    </w:p>
    <w:p w:rsidR="00DB0403" w:rsidRPr="006863A6" w:rsidRDefault="00DB0403" w:rsidP="00DB0403">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Примечание – Жезказганский историко-археологический музей</w:t>
      </w: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DB0403" w:rsidRDefault="00DB0403" w:rsidP="00E952A4">
      <w:pPr>
        <w:spacing w:after="0" w:line="240" w:lineRule="auto"/>
        <w:jc w:val="center"/>
        <w:rPr>
          <w:rFonts w:ascii="Times New Roman" w:hAnsi="Times New Roman" w:cs="Times New Roman"/>
          <w:sz w:val="28"/>
          <w:szCs w:val="28"/>
          <w:lang w:val="kk-KZ"/>
        </w:rPr>
      </w:pPr>
    </w:p>
    <w:p w:rsidR="002845A4" w:rsidRDefault="002845A4" w:rsidP="00DB0403">
      <w:pPr>
        <w:tabs>
          <w:tab w:val="center" w:pos="5031"/>
          <w:tab w:val="left" w:pos="8271"/>
        </w:tabs>
        <w:spacing w:after="0" w:line="240" w:lineRule="auto"/>
        <w:contextualSpacing/>
        <w:rPr>
          <w:rFonts w:ascii="Times New Roman" w:hAnsi="Times New Roman" w:cs="Times New Roman"/>
          <w:sz w:val="28"/>
          <w:szCs w:val="28"/>
          <w:lang w:val="kk-KZ"/>
        </w:rPr>
      </w:pPr>
    </w:p>
    <w:p w:rsidR="00AD154F" w:rsidRPr="006863A6" w:rsidRDefault="00AD154F" w:rsidP="00DB0403">
      <w:pPr>
        <w:tabs>
          <w:tab w:val="center" w:pos="5031"/>
          <w:tab w:val="left" w:pos="8271"/>
        </w:tabs>
        <w:spacing w:after="0" w:line="240" w:lineRule="auto"/>
        <w:contextualSpacing/>
        <w:rPr>
          <w:rFonts w:ascii="Times New Roman" w:eastAsia="Times New Roman" w:hAnsi="Times New Roman" w:cs="Times New Roman"/>
          <w:color w:val="000000" w:themeColor="text1"/>
          <w:sz w:val="28"/>
          <w:szCs w:val="28"/>
          <w:lang w:val="kk-KZ" w:eastAsia="ru-RU"/>
        </w:rPr>
      </w:pPr>
    </w:p>
    <w:p w:rsidR="00DB0403" w:rsidRPr="00CE5E92" w:rsidRDefault="00DB0403" w:rsidP="00DB0403">
      <w:pPr>
        <w:tabs>
          <w:tab w:val="center" w:pos="5031"/>
          <w:tab w:val="left" w:pos="8271"/>
        </w:tabs>
        <w:spacing w:after="0" w:line="240" w:lineRule="auto"/>
        <w:contextualSpacing/>
        <w:jc w:val="center"/>
        <w:rPr>
          <w:rFonts w:ascii="Times New Roman" w:eastAsia="Times New Roman" w:hAnsi="Times New Roman" w:cs="Times New Roman"/>
          <w:b/>
          <w:color w:val="000000" w:themeColor="text1"/>
          <w:sz w:val="28"/>
          <w:szCs w:val="28"/>
          <w:lang w:val="kk-KZ" w:eastAsia="ru-RU"/>
        </w:rPr>
      </w:pPr>
      <w:r w:rsidRPr="00CE5E92">
        <w:rPr>
          <w:rFonts w:ascii="Times New Roman" w:eastAsia="Times New Roman" w:hAnsi="Times New Roman" w:cs="Times New Roman"/>
          <w:b/>
          <w:color w:val="000000" w:themeColor="text1"/>
          <w:sz w:val="28"/>
          <w:szCs w:val="28"/>
          <w:lang w:eastAsia="ru-RU"/>
        </w:rPr>
        <w:lastRenderedPageBreak/>
        <w:t xml:space="preserve">ПРИЛОЖЕНИЕ </w:t>
      </w:r>
      <w:r w:rsidR="002845A4" w:rsidRPr="00CE5E92">
        <w:rPr>
          <w:rFonts w:ascii="Times New Roman" w:eastAsia="Times New Roman" w:hAnsi="Times New Roman" w:cs="Times New Roman"/>
          <w:b/>
          <w:color w:val="000000" w:themeColor="text1"/>
          <w:sz w:val="28"/>
          <w:szCs w:val="28"/>
          <w:lang w:val="kk-KZ" w:eastAsia="ru-RU"/>
        </w:rPr>
        <w:t>К</w:t>
      </w:r>
    </w:p>
    <w:p w:rsidR="00DB0403" w:rsidRPr="006863A6" w:rsidRDefault="00DB0403" w:rsidP="00DB0403">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color w:val="000000" w:themeColor="text1"/>
          <w:sz w:val="28"/>
          <w:szCs w:val="28"/>
          <w:lang w:eastAsia="ru-RU"/>
        </w:rPr>
        <w:t>Институты исламской религии</w:t>
      </w:r>
    </w:p>
    <w:p w:rsidR="00DB0403" w:rsidRPr="006863A6" w:rsidRDefault="00DB0403" w:rsidP="00DB0403">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4425696" cy="2586353"/>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5829" cy="2586431"/>
                    </a:xfrm>
                    <a:prstGeom prst="rect">
                      <a:avLst/>
                    </a:prstGeom>
                    <a:noFill/>
                    <a:ln>
                      <a:noFill/>
                    </a:ln>
                  </pic:spPr>
                </pic:pic>
              </a:graphicData>
            </a:graphic>
          </wp:inline>
        </w:drawing>
      </w: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16"/>
          <w:szCs w:val="16"/>
          <w:lang w:eastAsia="ru-RU"/>
        </w:rPr>
      </w:pPr>
    </w:p>
    <w:p w:rsidR="00DB0403" w:rsidRPr="006863A6" w:rsidRDefault="00A422DE"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Рисунок К</w:t>
      </w:r>
      <w:r w:rsidR="00DB0403" w:rsidRPr="006863A6">
        <w:rPr>
          <w:rFonts w:ascii="Times New Roman" w:eastAsia="Times New Roman" w:hAnsi="Times New Roman" w:cs="Times New Roman"/>
          <w:color w:val="000000" w:themeColor="text1"/>
          <w:sz w:val="28"/>
          <w:szCs w:val="28"/>
          <w:lang w:val="kk-KZ" w:eastAsia="ru-RU"/>
        </w:rPr>
        <w:t xml:space="preserve">.1 – </w:t>
      </w:r>
      <w:r w:rsidR="00DB0403" w:rsidRPr="006863A6">
        <w:rPr>
          <w:rFonts w:ascii="Times New Roman" w:eastAsia="Times New Roman" w:hAnsi="Times New Roman" w:cs="Times New Roman"/>
          <w:color w:val="000000" w:themeColor="text1"/>
          <w:sz w:val="28"/>
          <w:szCs w:val="28"/>
          <w:lang w:eastAsia="ru-RU"/>
        </w:rPr>
        <w:t xml:space="preserve">Священная книга – Коран </w:t>
      </w: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16"/>
          <w:szCs w:val="16"/>
          <w:lang w:eastAsia="ru-RU"/>
        </w:rPr>
      </w:pPr>
    </w:p>
    <w:p w:rsidR="00DB0403" w:rsidRPr="006863A6" w:rsidRDefault="00DB0403" w:rsidP="00DB0403">
      <w:pPr>
        <w:tabs>
          <w:tab w:val="center" w:pos="5031"/>
          <w:tab w:val="left" w:pos="8271"/>
        </w:tab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Примечание – Жезказганский историко-археологический музей</w:t>
      </w: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6863A6">
        <w:rPr>
          <w:rFonts w:ascii="Times New Roman" w:eastAsia="Times New Roman" w:hAnsi="Times New Roman" w:cs="Times New Roman"/>
          <w:noProof/>
          <w:color w:val="000000" w:themeColor="text1"/>
          <w:sz w:val="28"/>
          <w:szCs w:val="28"/>
          <w:lang w:eastAsia="ru-RU"/>
        </w:rPr>
        <w:drawing>
          <wp:inline distT="0" distB="0" distL="0" distR="0">
            <wp:extent cx="4362450" cy="2622550"/>
            <wp:effectExtent l="0" t="0" r="0" b="6350"/>
            <wp:docPr id="35" name="Рисунок 35" descr="C:\Users\Дастан\Desktop\меч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стан\Desktop\мечеть.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2622550"/>
                    </a:xfrm>
                    <a:prstGeom prst="rect">
                      <a:avLst/>
                    </a:prstGeom>
                    <a:noFill/>
                    <a:ln>
                      <a:noFill/>
                    </a:ln>
                  </pic:spPr>
                </pic:pic>
              </a:graphicData>
            </a:graphic>
          </wp:inline>
        </w:drawing>
      </w: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16"/>
          <w:szCs w:val="16"/>
          <w:lang w:eastAsia="ru-RU"/>
        </w:rPr>
      </w:pPr>
    </w:p>
    <w:p w:rsidR="00DB0403" w:rsidRPr="006863A6" w:rsidRDefault="005564CA"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Рисунок </w:t>
      </w:r>
      <w:r w:rsidR="00A422DE">
        <w:rPr>
          <w:rFonts w:ascii="Times New Roman" w:eastAsia="Times New Roman" w:hAnsi="Times New Roman" w:cs="Times New Roman"/>
          <w:color w:val="000000" w:themeColor="text1"/>
          <w:sz w:val="28"/>
          <w:szCs w:val="28"/>
          <w:lang w:val="kk-KZ" w:eastAsia="ru-RU"/>
        </w:rPr>
        <w:t>К</w:t>
      </w:r>
      <w:r w:rsidR="00DB0403" w:rsidRPr="006863A6">
        <w:rPr>
          <w:rFonts w:ascii="Times New Roman" w:eastAsia="Times New Roman" w:hAnsi="Times New Roman" w:cs="Times New Roman"/>
          <w:color w:val="000000" w:themeColor="text1"/>
          <w:sz w:val="28"/>
          <w:szCs w:val="28"/>
          <w:lang w:eastAsia="ru-RU"/>
        </w:rPr>
        <w:t xml:space="preserve">.2 – Мечеть с. Коянды </w:t>
      </w:r>
    </w:p>
    <w:p w:rsidR="00DB0403" w:rsidRPr="006863A6" w:rsidRDefault="00DB0403" w:rsidP="00DB0403">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16"/>
          <w:szCs w:val="16"/>
          <w:lang w:eastAsia="ru-RU"/>
        </w:rPr>
      </w:pPr>
    </w:p>
    <w:p w:rsidR="000E76CD" w:rsidRPr="00B85C7A" w:rsidRDefault="00DB0403" w:rsidP="000E76CD">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863A6">
        <w:rPr>
          <w:rFonts w:ascii="Times New Roman" w:eastAsia="Times New Roman" w:hAnsi="Times New Roman" w:cs="Times New Roman"/>
          <w:color w:val="000000" w:themeColor="text1"/>
          <w:sz w:val="24"/>
          <w:szCs w:val="24"/>
          <w:lang w:eastAsia="ru-RU"/>
        </w:rPr>
        <w:t>Примечание – Целиноградский р-н, Акмолинская обл., 2022</w:t>
      </w:r>
    </w:p>
    <w:p w:rsidR="000E76CD" w:rsidRPr="00B85C7A" w:rsidRDefault="000E76CD" w:rsidP="000E76CD">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0E76CD" w:rsidRPr="00B85C7A" w:rsidRDefault="000E76CD" w:rsidP="000E76CD">
      <w:pPr>
        <w:tabs>
          <w:tab w:val="center" w:pos="5031"/>
          <w:tab w:val="left" w:pos="8271"/>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DB0403" w:rsidRPr="00B85C7A" w:rsidRDefault="00DB0403" w:rsidP="000E76CD">
      <w:pPr>
        <w:tabs>
          <w:tab w:val="center" w:pos="5031"/>
          <w:tab w:val="left" w:pos="8271"/>
        </w:tabs>
        <w:spacing w:after="0" w:line="240" w:lineRule="auto"/>
        <w:ind w:firstLine="709"/>
        <w:contextualSpacing/>
        <w:jc w:val="both"/>
        <w:rPr>
          <w:rFonts w:ascii="Times New Roman" w:hAnsi="Times New Roman" w:cs="Times New Roman"/>
          <w:sz w:val="28"/>
          <w:szCs w:val="28"/>
        </w:rPr>
      </w:pPr>
    </w:p>
    <w:p w:rsidR="000E76CD" w:rsidRPr="00B85C7A" w:rsidRDefault="000E76CD" w:rsidP="000E76CD">
      <w:pPr>
        <w:tabs>
          <w:tab w:val="center" w:pos="5031"/>
          <w:tab w:val="left" w:pos="8271"/>
        </w:tabs>
        <w:spacing w:after="0" w:line="240" w:lineRule="auto"/>
        <w:ind w:firstLine="709"/>
        <w:contextualSpacing/>
        <w:jc w:val="both"/>
        <w:rPr>
          <w:rFonts w:ascii="Times New Roman" w:hAnsi="Times New Roman" w:cs="Times New Roman"/>
          <w:sz w:val="28"/>
          <w:szCs w:val="28"/>
        </w:rPr>
      </w:pPr>
    </w:p>
    <w:p w:rsidR="000E76CD" w:rsidRPr="00B85C7A" w:rsidRDefault="000E76CD" w:rsidP="000E76CD">
      <w:pPr>
        <w:tabs>
          <w:tab w:val="center" w:pos="5031"/>
          <w:tab w:val="left" w:pos="8271"/>
        </w:tabs>
        <w:spacing w:after="0" w:line="240" w:lineRule="auto"/>
        <w:ind w:firstLine="709"/>
        <w:contextualSpacing/>
        <w:jc w:val="both"/>
        <w:rPr>
          <w:rFonts w:ascii="Times New Roman" w:hAnsi="Times New Roman" w:cs="Times New Roman"/>
          <w:sz w:val="28"/>
          <w:szCs w:val="28"/>
        </w:rPr>
      </w:pPr>
    </w:p>
    <w:p w:rsidR="000E76CD" w:rsidRPr="00B85C7A" w:rsidRDefault="000E76CD" w:rsidP="000E76CD">
      <w:pPr>
        <w:tabs>
          <w:tab w:val="center" w:pos="5031"/>
          <w:tab w:val="left" w:pos="8271"/>
        </w:tabs>
        <w:spacing w:after="0" w:line="240" w:lineRule="auto"/>
        <w:ind w:firstLine="709"/>
        <w:contextualSpacing/>
        <w:jc w:val="both"/>
        <w:rPr>
          <w:rFonts w:ascii="Times New Roman" w:hAnsi="Times New Roman" w:cs="Times New Roman"/>
          <w:sz w:val="28"/>
          <w:szCs w:val="28"/>
        </w:rPr>
      </w:pPr>
    </w:p>
    <w:p w:rsidR="000E76CD" w:rsidRPr="00B85C7A" w:rsidRDefault="000E76CD" w:rsidP="000E76CD">
      <w:pPr>
        <w:tabs>
          <w:tab w:val="center" w:pos="5031"/>
          <w:tab w:val="left" w:pos="8271"/>
        </w:tabs>
        <w:spacing w:after="0" w:line="240" w:lineRule="auto"/>
        <w:ind w:firstLine="709"/>
        <w:contextualSpacing/>
        <w:jc w:val="both"/>
        <w:rPr>
          <w:rFonts w:ascii="Times New Roman" w:hAnsi="Times New Roman" w:cs="Times New Roman"/>
          <w:sz w:val="28"/>
          <w:szCs w:val="28"/>
        </w:rPr>
      </w:pPr>
    </w:p>
    <w:p w:rsidR="000E76CD" w:rsidRPr="00B85C7A" w:rsidRDefault="000E76CD" w:rsidP="000E76CD">
      <w:pPr>
        <w:tabs>
          <w:tab w:val="center" w:pos="5031"/>
          <w:tab w:val="left" w:pos="8271"/>
        </w:tabs>
        <w:spacing w:after="0" w:line="240" w:lineRule="auto"/>
        <w:ind w:firstLine="709"/>
        <w:contextualSpacing/>
        <w:jc w:val="both"/>
        <w:rPr>
          <w:rFonts w:ascii="Times New Roman" w:hAnsi="Times New Roman" w:cs="Times New Roman"/>
          <w:sz w:val="28"/>
          <w:szCs w:val="28"/>
        </w:rPr>
      </w:pPr>
    </w:p>
    <w:p w:rsidR="000E76CD" w:rsidRPr="00CE5E92" w:rsidRDefault="000E76CD" w:rsidP="000E76CD">
      <w:pPr>
        <w:tabs>
          <w:tab w:val="center" w:pos="5031"/>
          <w:tab w:val="left" w:pos="8271"/>
        </w:tabs>
        <w:spacing w:after="0" w:line="240" w:lineRule="auto"/>
        <w:contextualSpacing/>
        <w:jc w:val="center"/>
        <w:rPr>
          <w:rFonts w:ascii="Times New Roman" w:eastAsia="Times New Roman" w:hAnsi="Times New Roman" w:cs="Times New Roman"/>
          <w:b/>
          <w:color w:val="000000" w:themeColor="text1"/>
          <w:sz w:val="28"/>
          <w:szCs w:val="28"/>
          <w:lang w:val="kk-KZ" w:eastAsia="ru-RU"/>
        </w:rPr>
      </w:pPr>
      <w:r w:rsidRPr="00CE5E92">
        <w:rPr>
          <w:rFonts w:ascii="Times New Roman" w:eastAsia="Times New Roman" w:hAnsi="Times New Roman" w:cs="Times New Roman"/>
          <w:b/>
          <w:color w:val="000000" w:themeColor="text1"/>
          <w:sz w:val="28"/>
          <w:szCs w:val="28"/>
          <w:lang w:eastAsia="ru-RU"/>
        </w:rPr>
        <w:lastRenderedPageBreak/>
        <w:t xml:space="preserve">ПРИЛОЖЕНИЕ </w:t>
      </w:r>
      <w:r w:rsidR="00A422DE" w:rsidRPr="00CE5E92">
        <w:rPr>
          <w:rFonts w:ascii="Times New Roman" w:eastAsia="Times New Roman" w:hAnsi="Times New Roman" w:cs="Times New Roman"/>
          <w:b/>
          <w:color w:val="000000" w:themeColor="text1"/>
          <w:sz w:val="28"/>
          <w:szCs w:val="28"/>
          <w:lang w:val="kk-KZ" w:eastAsia="ru-RU"/>
        </w:rPr>
        <w:t>Л</w:t>
      </w:r>
    </w:p>
    <w:p w:rsidR="000E76CD" w:rsidRPr="00DD7AFB" w:rsidRDefault="000E76CD" w:rsidP="000E76CD">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p w:rsidR="00A422DE" w:rsidRPr="00A422DE" w:rsidRDefault="000E76CD" w:rsidP="00A422DE">
      <w:pPr>
        <w:tabs>
          <w:tab w:val="center" w:pos="5031"/>
          <w:tab w:val="left" w:pos="8271"/>
        </w:tabs>
        <w:spacing w:after="0" w:line="24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Ритуалы </w:t>
      </w:r>
      <w:r w:rsidR="00A422DE">
        <w:rPr>
          <w:rFonts w:ascii="Times New Roman" w:eastAsia="Times New Roman" w:hAnsi="Times New Roman" w:cs="Times New Roman"/>
          <w:color w:val="000000" w:themeColor="text1"/>
          <w:sz w:val="28"/>
          <w:szCs w:val="28"/>
          <w:lang w:eastAsia="ru-RU"/>
        </w:rPr>
        <w:t xml:space="preserve">казахов </w:t>
      </w:r>
      <w:r w:rsidR="00DD7AFB">
        <w:rPr>
          <w:rFonts w:ascii="Times New Roman" w:eastAsia="Times New Roman" w:hAnsi="Times New Roman" w:cs="Times New Roman"/>
          <w:color w:val="000000" w:themeColor="text1"/>
          <w:sz w:val="28"/>
          <w:szCs w:val="28"/>
          <w:lang w:eastAsia="ru-RU"/>
        </w:rPr>
        <w:t>ю</w:t>
      </w:r>
      <w:r w:rsidR="00A422DE">
        <w:rPr>
          <w:rFonts w:ascii="Times New Roman" w:eastAsia="Times New Roman" w:hAnsi="Times New Roman" w:cs="Times New Roman"/>
          <w:color w:val="000000" w:themeColor="text1"/>
          <w:sz w:val="28"/>
          <w:szCs w:val="28"/>
          <w:lang w:eastAsia="ru-RU"/>
        </w:rPr>
        <w:t xml:space="preserve">жного Казахстана </w:t>
      </w:r>
    </w:p>
    <w:p w:rsidR="000E76CD" w:rsidRDefault="000E76CD"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r w:rsidRPr="00A422DE">
        <w:rPr>
          <w:rFonts w:ascii="Times New Roman" w:hAnsi="Times New Roman" w:cs="Times New Roman"/>
          <w:noProof/>
          <w:sz w:val="28"/>
          <w:szCs w:val="28"/>
          <w:lang w:eastAsia="ru-RU"/>
        </w:rPr>
        <w:drawing>
          <wp:anchor distT="0" distB="0" distL="0" distR="0" simplePos="0" relativeHeight="251937792" behindDoc="1" locked="0" layoutInCell="1" allowOverlap="1">
            <wp:simplePos x="0" y="0"/>
            <wp:positionH relativeFrom="page">
              <wp:posOffset>2506980</wp:posOffset>
            </wp:positionH>
            <wp:positionV relativeFrom="paragraph">
              <wp:posOffset>140970</wp:posOffset>
            </wp:positionV>
            <wp:extent cx="3079115" cy="2275205"/>
            <wp:effectExtent l="19050" t="0" r="6985" b="0"/>
            <wp:wrapTopAndBottom/>
            <wp:docPr id="8" name="Image 282" descr="D:\didar\tez\gozlem foto\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descr="D:\didar\tez\gozlem foto\32.jpg"/>
                    <pic:cNvPicPr/>
                  </pic:nvPicPr>
                  <pic:blipFill>
                    <a:blip r:embed="rId29" cstate="print"/>
                    <a:stretch>
                      <a:fillRect/>
                    </a:stretch>
                  </pic:blipFill>
                  <pic:spPr>
                    <a:xfrm>
                      <a:off x="0" y="0"/>
                      <a:ext cx="3079115" cy="2275205"/>
                    </a:xfrm>
                    <a:prstGeom prst="rect">
                      <a:avLst/>
                    </a:prstGeom>
                  </pic:spPr>
                </pic:pic>
              </a:graphicData>
            </a:graphic>
          </wp:anchor>
        </w:drawing>
      </w:r>
      <w:r w:rsidR="00A422DE" w:rsidRPr="00A422DE">
        <w:rPr>
          <w:rFonts w:ascii="Times New Roman" w:eastAsia="Times New Roman" w:hAnsi="Times New Roman" w:cs="Times New Roman"/>
          <w:color w:val="000000" w:themeColor="text1"/>
          <w:sz w:val="28"/>
          <w:szCs w:val="28"/>
          <w:lang w:eastAsia="ru-RU"/>
        </w:rPr>
        <w:t xml:space="preserve">Рисунок </w:t>
      </w:r>
      <w:r w:rsidR="00A422DE">
        <w:rPr>
          <w:rFonts w:ascii="Times New Roman" w:eastAsia="Times New Roman" w:hAnsi="Times New Roman" w:cs="Times New Roman"/>
          <w:color w:val="000000" w:themeColor="text1"/>
          <w:sz w:val="28"/>
          <w:szCs w:val="28"/>
          <w:lang w:eastAsia="ru-RU"/>
        </w:rPr>
        <w:t xml:space="preserve">Л.1 – </w:t>
      </w:r>
      <w:r w:rsidR="00A422DE">
        <w:rPr>
          <w:rFonts w:ascii="Times New Roman" w:eastAsia="Times New Roman" w:hAnsi="Times New Roman" w:cs="Times New Roman"/>
          <w:color w:val="000000" w:themeColor="text1"/>
          <w:sz w:val="28"/>
          <w:szCs w:val="28"/>
          <w:lang w:val="kk-KZ" w:eastAsia="ru-RU"/>
        </w:rPr>
        <w:t>Трапеза у родового кладбища</w:t>
      </w:r>
    </w:p>
    <w:p w:rsidR="00A422DE" w:rsidRDefault="00A422DE"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p w:rsidR="00DD7AFB" w:rsidRDefault="00A422DE"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Примечание – фото-материалы Дауенова Д.</w:t>
      </w:r>
      <w:r w:rsidR="00DD7AFB">
        <w:rPr>
          <w:rFonts w:ascii="Times New Roman" w:eastAsia="Times New Roman" w:hAnsi="Times New Roman" w:cs="Times New Roman"/>
          <w:color w:val="000000" w:themeColor="text1"/>
          <w:sz w:val="28"/>
          <w:szCs w:val="28"/>
          <w:lang w:val="kk-KZ" w:eastAsia="ru-RU"/>
        </w:rPr>
        <w:t xml:space="preserve">, </w:t>
      </w:r>
    </w:p>
    <w:p w:rsidR="00DD7AFB" w:rsidRDefault="00A422DE" w:rsidP="00DD7AFB">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Южно-Казахстанская (ныне – Туркестанская) область</w:t>
      </w:r>
      <w:r w:rsidR="00DD7AFB">
        <w:rPr>
          <w:rFonts w:ascii="Times New Roman" w:eastAsia="Times New Roman" w:hAnsi="Times New Roman" w:cs="Times New Roman"/>
          <w:color w:val="000000" w:themeColor="text1"/>
          <w:sz w:val="28"/>
          <w:szCs w:val="28"/>
          <w:lang w:val="kk-KZ" w:eastAsia="ru-RU"/>
        </w:rPr>
        <w:t xml:space="preserve"> (2005)</w:t>
      </w:r>
    </w:p>
    <w:p w:rsidR="00A422DE" w:rsidRDefault="00A422DE" w:rsidP="00DD7AFB">
      <w:pPr>
        <w:tabs>
          <w:tab w:val="center" w:pos="5031"/>
          <w:tab w:val="left" w:pos="8271"/>
        </w:tabs>
        <w:spacing w:after="0" w:line="240" w:lineRule="auto"/>
        <w:contextualSpacing/>
        <w:rPr>
          <w:rFonts w:ascii="Times New Roman" w:eastAsia="Times New Roman" w:hAnsi="Times New Roman" w:cs="Times New Roman"/>
          <w:color w:val="000000" w:themeColor="text1"/>
          <w:sz w:val="28"/>
          <w:szCs w:val="28"/>
          <w:lang w:val="kk-KZ" w:eastAsia="ru-RU"/>
        </w:rPr>
      </w:pPr>
    </w:p>
    <w:p w:rsidR="00A422DE" w:rsidRDefault="00A422DE"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r w:rsidRPr="00A422DE">
        <w:rPr>
          <w:rFonts w:ascii="Times New Roman" w:eastAsia="Times New Roman" w:hAnsi="Times New Roman" w:cs="Times New Roman"/>
          <w:noProof/>
          <w:color w:val="000000" w:themeColor="text1"/>
          <w:sz w:val="28"/>
          <w:szCs w:val="28"/>
          <w:lang w:eastAsia="ru-RU"/>
        </w:rPr>
        <w:drawing>
          <wp:inline distT="0" distB="0" distL="0" distR="0">
            <wp:extent cx="2670987" cy="1488558"/>
            <wp:effectExtent l="19050" t="0" r="0" b="0"/>
            <wp:docPr id="7" name="Рисунок 9" descr="G:\resimlerim1tb\didar\shymkent\2005 ata joly\1\r001-013.jpg"/>
            <wp:cNvGraphicFramePr/>
            <a:graphic xmlns:a="http://schemas.openxmlformats.org/drawingml/2006/main">
              <a:graphicData uri="http://schemas.openxmlformats.org/drawingml/2006/picture">
                <pic:pic xmlns:pic="http://schemas.openxmlformats.org/drawingml/2006/picture">
                  <pic:nvPicPr>
                    <pic:cNvPr id="4" name="Image 381" descr="G:\resimlerim1tb\didar\shymkent\2005 ata joly\1\r001-013.jpg"/>
                    <pic:cNvPicPr/>
                  </pic:nvPicPr>
                  <pic:blipFill>
                    <a:blip r:embed="rId30" cstate="print"/>
                    <a:stretch>
                      <a:fillRect/>
                    </a:stretch>
                  </pic:blipFill>
                  <pic:spPr>
                    <a:xfrm>
                      <a:off x="0" y="0"/>
                      <a:ext cx="2677010" cy="1491915"/>
                    </a:xfrm>
                    <a:prstGeom prst="rect">
                      <a:avLst/>
                    </a:prstGeom>
                  </pic:spPr>
                </pic:pic>
              </a:graphicData>
            </a:graphic>
          </wp:inline>
        </w:drawing>
      </w:r>
    </w:p>
    <w:p w:rsidR="00A422DE" w:rsidRDefault="00A422DE"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 xml:space="preserve">Рисунок Л.2 – Зажжение ритуальной </w:t>
      </w:r>
      <w:r>
        <w:rPr>
          <w:rFonts w:ascii="Times New Roman" w:eastAsia="Times New Roman" w:hAnsi="Times New Roman" w:cs="Times New Roman"/>
          <w:color w:val="000000" w:themeColor="text1"/>
          <w:sz w:val="28"/>
          <w:szCs w:val="28"/>
          <w:lang w:eastAsia="ru-RU"/>
        </w:rPr>
        <w:t>«свечи» («шыра</w:t>
      </w:r>
      <w:r>
        <w:rPr>
          <w:rFonts w:ascii="Times New Roman" w:eastAsia="Times New Roman" w:hAnsi="Times New Roman" w:cs="Times New Roman"/>
          <w:color w:val="000000" w:themeColor="text1"/>
          <w:sz w:val="28"/>
          <w:szCs w:val="28"/>
          <w:lang w:val="kk-KZ" w:eastAsia="ru-RU"/>
        </w:rPr>
        <w:t>қ</w:t>
      </w:r>
      <w:r>
        <w:rPr>
          <w:rFonts w:ascii="Times New Roman" w:eastAsia="Times New Roman" w:hAnsi="Times New Roman" w:cs="Times New Roman"/>
          <w:color w:val="000000" w:themeColor="text1"/>
          <w:sz w:val="28"/>
          <w:szCs w:val="28"/>
          <w:lang w:eastAsia="ru-RU"/>
        </w:rPr>
        <w:t>») у святого места</w:t>
      </w:r>
    </w:p>
    <w:p w:rsidR="00A422DE" w:rsidRPr="00A422DE" w:rsidRDefault="00A422DE" w:rsidP="00A422DE">
      <w:pPr>
        <w:tabs>
          <w:tab w:val="center" w:pos="5031"/>
          <w:tab w:val="left" w:pos="8271"/>
        </w:tabs>
        <w:spacing w:after="0" w:line="240" w:lineRule="auto"/>
        <w:contextualSpacing/>
        <w:rPr>
          <w:rFonts w:ascii="Times New Roman" w:eastAsia="Times New Roman" w:hAnsi="Times New Roman" w:cs="Times New Roman"/>
          <w:color w:val="000000" w:themeColor="text1"/>
          <w:sz w:val="28"/>
          <w:szCs w:val="28"/>
          <w:lang w:eastAsia="ru-RU"/>
        </w:rPr>
      </w:pPr>
    </w:p>
    <w:p w:rsidR="00A422DE" w:rsidRDefault="00A422DE"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 xml:space="preserve">Примечание – </w:t>
      </w:r>
      <w:r>
        <w:rPr>
          <w:rFonts w:ascii="Times New Roman" w:eastAsia="Times New Roman" w:hAnsi="Times New Roman" w:cs="Times New Roman"/>
          <w:color w:val="000000" w:themeColor="text1"/>
          <w:sz w:val="28"/>
          <w:szCs w:val="28"/>
          <w:lang w:eastAsia="ru-RU"/>
        </w:rPr>
        <w:t xml:space="preserve">гора Казыгурт, Казыгуртский р-н, </w:t>
      </w:r>
    </w:p>
    <w:p w:rsidR="00A422DE" w:rsidRDefault="00A422DE"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Туркестанская область (2005)</w:t>
      </w:r>
    </w:p>
    <w:p w:rsidR="00A422DE" w:rsidRPr="00A422DE" w:rsidRDefault="00A422DE"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eastAsia="ru-RU"/>
        </w:rPr>
      </w:pPr>
    </w:p>
    <w:p w:rsidR="00A422DE" w:rsidRDefault="00A422DE"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r w:rsidRPr="00A422DE">
        <w:rPr>
          <w:rFonts w:ascii="Times New Roman" w:eastAsia="Times New Roman" w:hAnsi="Times New Roman" w:cs="Times New Roman"/>
          <w:noProof/>
          <w:color w:val="000000" w:themeColor="text1"/>
          <w:sz w:val="28"/>
          <w:szCs w:val="28"/>
          <w:lang w:eastAsia="ru-RU"/>
        </w:rPr>
        <w:drawing>
          <wp:inline distT="0" distB="0" distL="0" distR="0">
            <wp:extent cx="3394001" cy="1924493"/>
            <wp:effectExtent l="19050" t="0" r="0" b="0"/>
            <wp:docPr id="11" name="Рисунок 10" descr="G:\resimlerim1tb\didar\shymkent\2005 ata joly\1\r001-020.jpg"/>
            <wp:cNvGraphicFramePr/>
            <a:graphic xmlns:a="http://schemas.openxmlformats.org/drawingml/2006/main">
              <a:graphicData uri="http://schemas.openxmlformats.org/drawingml/2006/picture">
                <pic:pic xmlns:pic="http://schemas.openxmlformats.org/drawingml/2006/picture">
                  <pic:nvPicPr>
                    <pic:cNvPr id="4" name="Image 405" descr="G:\resimlerim1tb\didar\shymkent\2005 ata joly\1\r001-020.jpg"/>
                    <pic:cNvPicPr/>
                  </pic:nvPicPr>
                  <pic:blipFill>
                    <a:blip r:embed="rId31" cstate="print"/>
                    <a:stretch>
                      <a:fillRect/>
                    </a:stretch>
                  </pic:blipFill>
                  <pic:spPr>
                    <a:xfrm>
                      <a:off x="0" y="0"/>
                      <a:ext cx="3398518" cy="1927054"/>
                    </a:xfrm>
                    <a:prstGeom prst="rect">
                      <a:avLst/>
                    </a:prstGeom>
                  </pic:spPr>
                </pic:pic>
              </a:graphicData>
            </a:graphic>
          </wp:inline>
        </w:drawing>
      </w:r>
    </w:p>
    <w:p w:rsidR="00A422DE" w:rsidRDefault="00A422DE"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Рисунок Л.3 – Паломники </w:t>
      </w:r>
      <w:r w:rsidR="00DD7AFB">
        <w:rPr>
          <w:rFonts w:ascii="Times New Roman" w:eastAsia="Times New Roman" w:hAnsi="Times New Roman" w:cs="Times New Roman"/>
          <w:color w:val="000000" w:themeColor="text1"/>
          <w:sz w:val="28"/>
          <w:szCs w:val="28"/>
          <w:lang w:val="kk-KZ" w:eastAsia="ru-RU"/>
        </w:rPr>
        <w:t>к мавзолею Акбура ата</w:t>
      </w:r>
      <w:r w:rsidR="007267B7">
        <w:rPr>
          <w:rFonts w:ascii="Times New Roman" w:eastAsia="Times New Roman" w:hAnsi="Times New Roman" w:cs="Times New Roman"/>
          <w:color w:val="000000" w:themeColor="text1"/>
          <w:sz w:val="28"/>
          <w:szCs w:val="28"/>
          <w:lang w:val="kk-KZ" w:eastAsia="ru-RU"/>
        </w:rPr>
        <w:t xml:space="preserve"> (2005)</w:t>
      </w:r>
    </w:p>
    <w:p w:rsidR="00A422DE" w:rsidRPr="00A422DE" w:rsidRDefault="00A422DE" w:rsidP="00A422DE">
      <w:pPr>
        <w:tabs>
          <w:tab w:val="center" w:pos="5031"/>
          <w:tab w:val="left" w:pos="8271"/>
        </w:tabs>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sectPr w:rsidR="00A422DE" w:rsidRPr="00A422DE" w:rsidSect="006A27C3">
      <w:footerReference w:type="default" r:id="rId32"/>
      <w:footerReference w:type="first" r:id="rId3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ECA" w:rsidRDefault="00757ECA" w:rsidP="00527DC9">
      <w:pPr>
        <w:spacing w:after="0" w:line="240" w:lineRule="auto"/>
      </w:pPr>
      <w:r>
        <w:separator/>
      </w:r>
    </w:p>
  </w:endnote>
  <w:endnote w:type="continuationSeparator" w:id="0">
    <w:p w:rsidR="00757ECA" w:rsidRDefault="00757ECA" w:rsidP="00527D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78106"/>
      <w:docPartObj>
        <w:docPartGallery w:val="Page Numbers (Bottom of Page)"/>
        <w:docPartUnique/>
      </w:docPartObj>
    </w:sdtPr>
    <w:sdtEndPr>
      <w:rPr>
        <w:rFonts w:ascii="Times New Roman" w:hAnsi="Times New Roman" w:cs="Times New Roman"/>
        <w:sz w:val="20"/>
        <w:szCs w:val="20"/>
      </w:rPr>
    </w:sdtEndPr>
    <w:sdtContent>
      <w:p w:rsidR="000F4C28" w:rsidRDefault="009D0A33">
        <w:pPr>
          <w:pStyle w:val="a7"/>
          <w:jc w:val="center"/>
        </w:pPr>
        <w:r w:rsidRPr="006A27C3">
          <w:rPr>
            <w:rFonts w:ascii="Times New Roman" w:hAnsi="Times New Roman" w:cs="Times New Roman"/>
            <w:sz w:val="24"/>
            <w:szCs w:val="24"/>
          </w:rPr>
          <w:fldChar w:fldCharType="begin"/>
        </w:r>
        <w:r w:rsidR="000F4C28" w:rsidRPr="006A27C3">
          <w:rPr>
            <w:rFonts w:ascii="Times New Roman" w:hAnsi="Times New Roman" w:cs="Times New Roman"/>
            <w:sz w:val="24"/>
            <w:szCs w:val="24"/>
          </w:rPr>
          <w:instrText xml:space="preserve"> PAGE   \* MERGEFORMAT </w:instrText>
        </w:r>
        <w:r w:rsidRPr="006A27C3">
          <w:rPr>
            <w:rFonts w:ascii="Times New Roman" w:hAnsi="Times New Roman" w:cs="Times New Roman"/>
            <w:sz w:val="24"/>
            <w:szCs w:val="24"/>
          </w:rPr>
          <w:fldChar w:fldCharType="separate"/>
        </w:r>
        <w:r w:rsidR="005D34FD">
          <w:rPr>
            <w:rFonts w:ascii="Times New Roman" w:hAnsi="Times New Roman" w:cs="Times New Roman"/>
            <w:noProof/>
            <w:sz w:val="24"/>
            <w:szCs w:val="24"/>
          </w:rPr>
          <w:t>196</w:t>
        </w:r>
        <w:r w:rsidRPr="006A27C3">
          <w:rPr>
            <w:rFonts w:ascii="Times New Roman" w:hAnsi="Times New Roman" w:cs="Times New Roman"/>
            <w:sz w:val="24"/>
            <w:szCs w:val="24"/>
          </w:rPr>
          <w:fldChar w:fldCharType="end"/>
        </w:r>
      </w:p>
    </w:sdtContent>
  </w:sdt>
  <w:p w:rsidR="000F4C28" w:rsidRPr="0001012D" w:rsidRDefault="000F4C28" w:rsidP="00C4387E">
    <w:pPr>
      <w:pStyle w:val="a7"/>
      <w:jc w:val="cen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78104"/>
      <w:docPartObj>
        <w:docPartGallery w:val="Page Numbers (Bottom of Page)"/>
        <w:docPartUnique/>
      </w:docPartObj>
    </w:sdtPr>
    <w:sdtContent>
      <w:p w:rsidR="000F4C28" w:rsidRDefault="009D0A33">
        <w:pPr>
          <w:pStyle w:val="a7"/>
          <w:jc w:val="center"/>
        </w:pPr>
      </w:p>
    </w:sdtContent>
  </w:sdt>
  <w:p w:rsidR="000F4C28" w:rsidRDefault="000F4C2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ECA" w:rsidRDefault="00757ECA" w:rsidP="00527DC9">
      <w:pPr>
        <w:spacing w:after="0" w:line="240" w:lineRule="auto"/>
      </w:pPr>
      <w:r>
        <w:separator/>
      </w:r>
    </w:p>
  </w:footnote>
  <w:footnote w:type="continuationSeparator" w:id="0">
    <w:p w:rsidR="00757ECA" w:rsidRDefault="00757ECA" w:rsidP="00527D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6E86"/>
    <w:multiLevelType w:val="hybridMultilevel"/>
    <w:tmpl w:val="BDBA2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917E48"/>
    <w:multiLevelType w:val="multilevel"/>
    <w:tmpl w:val="89700ED0"/>
    <w:lvl w:ilvl="0">
      <w:start w:val="1"/>
      <w:numFmt w:val="decimal"/>
      <w:lvlText w:val="%1"/>
      <w:lvlJc w:val="left"/>
      <w:pPr>
        <w:ind w:left="450" w:hanging="450"/>
      </w:pPr>
      <w:rPr>
        <w:b/>
      </w:r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
    <w:nsid w:val="1AFF6D94"/>
    <w:multiLevelType w:val="hybridMultilevel"/>
    <w:tmpl w:val="53E26CA2"/>
    <w:lvl w:ilvl="0" w:tplc="0414C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BD4B89"/>
    <w:multiLevelType w:val="hybridMultilevel"/>
    <w:tmpl w:val="E278C9DC"/>
    <w:lvl w:ilvl="0" w:tplc="C93ECDF8">
      <w:start w:val="1"/>
      <w:numFmt w:val="decimal"/>
      <w:lvlText w:val="%1.1 "/>
      <w:lvlJc w:val="left"/>
      <w:pPr>
        <w:ind w:left="143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F116501"/>
    <w:multiLevelType w:val="hybridMultilevel"/>
    <w:tmpl w:val="17FA46A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5B66D6"/>
    <w:multiLevelType w:val="hybridMultilevel"/>
    <w:tmpl w:val="7D38425E"/>
    <w:lvl w:ilvl="0" w:tplc="3EE2B5F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40B2212A"/>
    <w:multiLevelType w:val="hybridMultilevel"/>
    <w:tmpl w:val="822AF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155D23"/>
    <w:multiLevelType w:val="multilevel"/>
    <w:tmpl w:val="A8D2F206"/>
    <w:lvl w:ilvl="0">
      <w:start w:val="1"/>
      <w:numFmt w:val="decimal"/>
      <w:pStyle w:va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4D020264"/>
    <w:multiLevelType w:val="hybridMultilevel"/>
    <w:tmpl w:val="BE8A55EE"/>
    <w:lvl w:ilvl="0" w:tplc="EB06C750">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1F67E8B"/>
    <w:multiLevelType w:val="multilevel"/>
    <w:tmpl w:val="89700ED0"/>
    <w:lvl w:ilvl="0">
      <w:start w:val="1"/>
      <w:numFmt w:val="decimal"/>
      <w:lvlText w:val="%1"/>
      <w:lvlJc w:val="left"/>
      <w:pPr>
        <w:ind w:left="450" w:hanging="450"/>
      </w:pPr>
      <w:rPr>
        <w:b/>
      </w:r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0">
    <w:nsid w:val="55AE4BAE"/>
    <w:multiLevelType w:val="hybridMultilevel"/>
    <w:tmpl w:val="7D081B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802514"/>
    <w:multiLevelType w:val="hybridMultilevel"/>
    <w:tmpl w:val="E8269E6C"/>
    <w:lvl w:ilvl="0" w:tplc="5546B1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92D49E7"/>
    <w:multiLevelType w:val="multilevel"/>
    <w:tmpl w:val="D83286B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658A38A3"/>
    <w:multiLevelType w:val="hybridMultilevel"/>
    <w:tmpl w:val="27B6C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560C2A"/>
    <w:multiLevelType w:val="hybridMultilevel"/>
    <w:tmpl w:val="9440C06A"/>
    <w:lvl w:ilvl="0" w:tplc="BFCA4D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C5A4E9B"/>
    <w:multiLevelType w:val="hybridMultilevel"/>
    <w:tmpl w:val="B59CA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10"/>
  </w:num>
  <w:num w:numId="5">
    <w:abstractNumId w:val="9"/>
  </w:num>
  <w:num w:numId="6">
    <w:abstractNumId w:val="4"/>
  </w:num>
  <w:num w:numId="7">
    <w:abstractNumId w:val="15"/>
  </w:num>
  <w:num w:numId="8">
    <w:abstractNumId w:val="0"/>
  </w:num>
  <w:num w:numId="9">
    <w:abstractNumId w:val="13"/>
  </w:num>
  <w:num w:numId="10">
    <w:abstractNumId w:val="8"/>
  </w:num>
  <w:num w:numId="11">
    <w:abstractNumId w:val="12"/>
  </w:num>
  <w:num w:numId="12">
    <w:abstractNumId w:val="14"/>
  </w:num>
  <w:num w:numId="13">
    <w:abstractNumId w:val="5"/>
  </w:num>
  <w:num w:numId="14">
    <w:abstractNumId w:val="11"/>
  </w:num>
  <w:num w:numId="15">
    <w:abstractNumId w:val="3"/>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90114"/>
  </w:hdrShapeDefaults>
  <w:footnotePr>
    <w:footnote w:id="-1"/>
    <w:footnote w:id="0"/>
  </w:footnotePr>
  <w:endnotePr>
    <w:endnote w:id="-1"/>
    <w:endnote w:id="0"/>
  </w:endnotePr>
  <w:compat/>
  <w:rsids>
    <w:rsidRoot w:val="00BC1904"/>
    <w:rsid w:val="00000072"/>
    <w:rsid w:val="0000026D"/>
    <w:rsid w:val="000005B2"/>
    <w:rsid w:val="000006AF"/>
    <w:rsid w:val="0000078F"/>
    <w:rsid w:val="00001218"/>
    <w:rsid w:val="00001786"/>
    <w:rsid w:val="000017D7"/>
    <w:rsid w:val="000018D6"/>
    <w:rsid w:val="0000195B"/>
    <w:rsid w:val="000022C8"/>
    <w:rsid w:val="0000230F"/>
    <w:rsid w:val="0000238A"/>
    <w:rsid w:val="000028F3"/>
    <w:rsid w:val="0000290D"/>
    <w:rsid w:val="00003E8D"/>
    <w:rsid w:val="0000581D"/>
    <w:rsid w:val="000058A0"/>
    <w:rsid w:val="000058AA"/>
    <w:rsid w:val="000066AA"/>
    <w:rsid w:val="00006E39"/>
    <w:rsid w:val="000071B8"/>
    <w:rsid w:val="0000784B"/>
    <w:rsid w:val="00007BE1"/>
    <w:rsid w:val="00007DD5"/>
    <w:rsid w:val="0001012D"/>
    <w:rsid w:val="00010799"/>
    <w:rsid w:val="00010C6F"/>
    <w:rsid w:val="000110BD"/>
    <w:rsid w:val="0001191B"/>
    <w:rsid w:val="0001202B"/>
    <w:rsid w:val="000124E6"/>
    <w:rsid w:val="00012D28"/>
    <w:rsid w:val="00013654"/>
    <w:rsid w:val="0001371B"/>
    <w:rsid w:val="0001388C"/>
    <w:rsid w:val="00013BCB"/>
    <w:rsid w:val="00014BDE"/>
    <w:rsid w:val="000150A6"/>
    <w:rsid w:val="00015A02"/>
    <w:rsid w:val="00015B5C"/>
    <w:rsid w:val="00015D44"/>
    <w:rsid w:val="00015EE0"/>
    <w:rsid w:val="0001664A"/>
    <w:rsid w:val="00016D34"/>
    <w:rsid w:val="0001728C"/>
    <w:rsid w:val="000178A7"/>
    <w:rsid w:val="00017E28"/>
    <w:rsid w:val="000200D2"/>
    <w:rsid w:val="000207C9"/>
    <w:rsid w:val="00020EA0"/>
    <w:rsid w:val="00020F65"/>
    <w:rsid w:val="00021D55"/>
    <w:rsid w:val="00022192"/>
    <w:rsid w:val="00022CBF"/>
    <w:rsid w:val="00022D21"/>
    <w:rsid w:val="0002324D"/>
    <w:rsid w:val="00023F61"/>
    <w:rsid w:val="00024170"/>
    <w:rsid w:val="00024432"/>
    <w:rsid w:val="0002510D"/>
    <w:rsid w:val="00025316"/>
    <w:rsid w:val="000257D4"/>
    <w:rsid w:val="00025E7F"/>
    <w:rsid w:val="00026014"/>
    <w:rsid w:val="0002665C"/>
    <w:rsid w:val="00026B4A"/>
    <w:rsid w:val="00026F25"/>
    <w:rsid w:val="000274E9"/>
    <w:rsid w:val="000301A5"/>
    <w:rsid w:val="0003023F"/>
    <w:rsid w:val="00031612"/>
    <w:rsid w:val="00031655"/>
    <w:rsid w:val="00031BEC"/>
    <w:rsid w:val="00031D2A"/>
    <w:rsid w:val="00031F19"/>
    <w:rsid w:val="00032207"/>
    <w:rsid w:val="00032595"/>
    <w:rsid w:val="0003277B"/>
    <w:rsid w:val="000327A7"/>
    <w:rsid w:val="00032FB2"/>
    <w:rsid w:val="0003316F"/>
    <w:rsid w:val="00033822"/>
    <w:rsid w:val="00033DC7"/>
    <w:rsid w:val="00034271"/>
    <w:rsid w:val="00034BF5"/>
    <w:rsid w:val="0003521F"/>
    <w:rsid w:val="00035A07"/>
    <w:rsid w:val="00035B19"/>
    <w:rsid w:val="00035BDC"/>
    <w:rsid w:val="00035C5F"/>
    <w:rsid w:val="00036367"/>
    <w:rsid w:val="000367E7"/>
    <w:rsid w:val="000368A1"/>
    <w:rsid w:val="000370F9"/>
    <w:rsid w:val="00037490"/>
    <w:rsid w:val="000376FC"/>
    <w:rsid w:val="00037E00"/>
    <w:rsid w:val="00040346"/>
    <w:rsid w:val="00040B80"/>
    <w:rsid w:val="00040C2A"/>
    <w:rsid w:val="00040EE9"/>
    <w:rsid w:val="0004129D"/>
    <w:rsid w:val="00041DE6"/>
    <w:rsid w:val="000423FB"/>
    <w:rsid w:val="000425F2"/>
    <w:rsid w:val="000426C0"/>
    <w:rsid w:val="00042CD4"/>
    <w:rsid w:val="00043158"/>
    <w:rsid w:val="0004365F"/>
    <w:rsid w:val="00043726"/>
    <w:rsid w:val="000438EB"/>
    <w:rsid w:val="00044040"/>
    <w:rsid w:val="00044054"/>
    <w:rsid w:val="00044B44"/>
    <w:rsid w:val="00044F91"/>
    <w:rsid w:val="00045C6D"/>
    <w:rsid w:val="00046239"/>
    <w:rsid w:val="00046845"/>
    <w:rsid w:val="000469E3"/>
    <w:rsid w:val="0004713F"/>
    <w:rsid w:val="000474CC"/>
    <w:rsid w:val="00047550"/>
    <w:rsid w:val="0004780C"/>
    <w:rsid w:val="00047FF0"/>
    <w:rsid w:val="00050184"/>
    <w:rsid w:val="000505E6"/>
    <w:rsid w:val="00050826"/>
    <w:rsid w:val="00051632"/>
    <w:rsid w:val="00051BFF"/>
    <w:rsid w:val="00051F7D"/>
    <w:rsid w:val="0005218F"/>
    <w:rsid w:val="000523B3"/>
    <w:rsid w:val="00052459"/>
    <w:rsid w:val="0005265A"/>
    <w:rsid w:val="00052A52"/>
    <w:rsid w:val="000531F7"/>
    <w:rsid w:val="0005380F"/>
    <w:rsid w:val="000538DB"/>
    <w:rsid w:val="00054129"/>
    <w:rsid w:val="00054530"/>
    <w:rsid w:val="00054A14"/>
    <w:rsid w:val="00054C12"/>
    <w:rsid w:val="00054C49"/>
    <w:rsid w:val="00055F02"/>
    <w:rsid w:val="00055F1E"/>
    <w:rsid w:val="000563A1"/>
    <w:rsid w:val="00056495"/>
    <w:rsid w:val="00056F13"/>
    <w:rsid w:val="000571A9"/>
    <w:rsid w:val="0005748D"/>
    <w:rsid w:val="00057C7F"/>
    <w:rsid w:val="00057EDF"/>
    <w:rsid w:val="00060385"/>
    <w:rsid w:val="00060674"/>
    <w:rsid w:val="00060823"/>
    <w:rsid w:val="00060DD3"/>
    <w:rsid w:val="0006146F"/>
    <w:rsid w:val="00061707"/>
    <w:rsid w:val="00061E3D"/>
    <w:rsid w:val="00062258"/>
    <w:rsid w:val="00062915"/>
    <w:rsid w:val="00062D9E"/>
    <w:rsid w:val="00062DD2"/>
    <w:rsid w:val="0006331A"/>
    <w:rsid w:val="000648B8"/>
    <w:rsid w:val="00064BD1"/>
    <w:rsid w:val="00064D1E"/>
    <w:rsid w:val="000653C5"/>
    <w:rsid w:val="00065CC7"/>
    <w:rsid w:val="0006606C"/>
    <w:rsid w:val="00066D85"/>
    <w:rsid w:val="00066EEC"/>
    <w:rsid w:val="00067492"/>
    <w:rsid w:val="00067905"/>
    <w:rsid w:val="00067CA7"/>
    <w:rsid w:val="00067FDE"/>
    <w:rsid w:val="000700D3"/>
    <w:rsid w:val="00070392"/>
    <w:rsid w:val="00070853"/>
    <w:rsid w:val="0007093D"/>
    <w:rsid w:val="00070AA8"/>
    <w:rsid w:val="00070BCD"/>
    <w:rsid w:val="00071B28"/>
    <w:rsid w:val="0007257F"/>
    <w:rsid w:val="000728B1"/>
    <w:rsid w:val="00072959"/>
    <w:rsid w:val="00072FC8"/>
    <w:rsid w:val="00074348"/>
    <w:rsid w:val="000743D2"/>
    <w:rsid w:val="000747E8"/>
    <w:rsid w:val="0007560C"/>
    <w:rsid w:val="000759C2"/>
    <w:rsid w:val="00075A55"/>
    <w:rsid w:val="00075FA1"/>
    <w:rsid w:val="0007609E"/>
    <w:rsid w:val="00076273"/>
    <w:rsid w:val="0007688E"/>
    <w:rsid w:val="000775A0"/>
    <w:rsid w:val="0007761D"/>
    <w:rsid w:val="000777B7"/>
    <w:rsid w:val="0007792C"/>
    <w:rsid w:val="00080207"/>
    <w:rsid w:val="000806C2"/>
    <w:rsid w:val="00080B0D"/>
    <w:rsid w:val="00080B73"/>
    <w:rsid w:val="00080FA4"/>
    <w:rsid w:val="0008121F"/>
    <w:rsid w:val="0008141B"/>
    <w:rsid w:val="0008167F"/>
    <w:rsid w:val="00081864"/>
    <w:rsid w:val="0008191F"/>
    <w:rsid w:val="00081D27"/>
    <w:rsid w:val="00081F11"/>
    <w:rsid w:val="000827D6"/>
    <w:rsid w:val="00082844"/>
    <w:rsid w:val="00082ED6"/>
    <w:rsid w:val="00083135"/>
    <w:rsid w:val="000833DA"/>
    <w:rsid w:val="000834C4"/>
    <w:rsid w:val="0008351D"/>
    <w:rsid w:val="00083E3B"/>
    <w:rsid w:val="0008407A"/>
    <w:rsid w:val="000849B9"/>
    <w:rsid w:val="000853A8"/>
    <w:rsid w:val="00085855"/>
    <w:rsid w:val="00085EB4"/>
    <w:rsid w:val="00086EA2"/>
    <w:rsid w:val="00087421"/>
    <w:rsid w:val="00087FAD"/>
    <w:rsid w:val="00090768"/>
    <w:rsid w:val="00090A9C"/>
    <w:rsid w:val="00090D7E"/>
    <w:rsid w:val="00090E84"/>
    <w:rsid w:val="00091DFA"/>
    <w:rsid w:val="00091EC9"/>
    <w:rsid w:val="0009237F"/>
    <w:rsid w:val="0009248A"/>
    <w:rsid w:val="00092586"/>
    <w:rsid w:val="00093137"/>
    <w:rsid w:val="0009403E"/>
    <w:rsid w:val="0009465B"/>
    <w:rsid w:val="00094805"/>
    <w:rsid w:val="00094824"/>
    <w:rsid w:val="00094940"/>
    <w:rsid w:val="0009497C"/>
    <w:rsid w:val="00094C90"/>
    <w:rsid w:val="000953B3"/>
    <w:rsid w:val="00095E64"/>
    <w:rsid w:val="00096455"/>
    <w:rsid w:val="000964B7"/>
    <w:rsid w:val="000965DB"/>
    <w:rsid w:val="000969C1"/>
    <w:rsid w:val="00096B45"/>
    <w:rsid w:val="00096DF2"/>
    <w:rsid w:val="00097611"/>
    <w:rsid w:val="00097DC2"/>
    <w:rsid w:val="00097F14"/>
    <w:rsid w:val="000A121D"/>
    <w:rsid w:val="000A122E"/>
    <w:rsid w:val="000A188A"/>
    <w:rsid w:val="000A208B"/>
    <w:rsid w:val="000A241D"/>
    <w:rsid w:val="000A24ED"/>
    <w:rsid w:val="000A28B5"/>
    <w:rsid w:val="000A2AAE"/>
    <w:rsid w:val="000A2D1A"/>
    <w:rsid w:val="000A3826"/>
    <w:rsid w:val="000A3F82"/>
    <w:rsid w:val="000A43B3"/>
    <w:rsid w:val="000A4AB1"/>
    <w:rsid w:val="000A4B3D"/>
    <w:rsid w:val="000A4C23"/>
    <w:rsid w:val="000A4E2F"/>
    <w:rsid w:val="000A4EC7"/>
    <w:rsid w:val="000A5634"/>
    <w:rsid w:val="000A5C5F"/>
    <w:rsid w:val="000A6071"/>
    <w:rsid w:val="000A6536"/>
    <w:rsid w:val="000A6EDB"/>
    <w:rsid w:val="000A77F9"/>
    <w:rsid w:val="000A79D8"/>
    <w:rsid w:val="000A7A64"/>
    <w:rsid w:val="000A7B92"/>
    <w:rsid w:val="000A7E7F"/>
    <w:rsid w:val="000A7ED7"/>
    <w:rsid w:val="000A7F91"/>
    <w:rsid w:val="000B0B15"/>
    <w:rsid w:val="000B0EB6"/>
    <w:rsid w:val="000B0F57"/>
    <w:rsid w:val="000B1058"/>
    <w:rsid w:val="000B10E8"/>
    <w:rsid w:val="000B1119"/>
    <w:rsid w:val="000B1163"/>
    <w:rsid w:val="000B13DF"/>
    <w:rsid w:val="000B21F7"/>
    <w:rsid w:val="000B2675"/>
    <w:rsid w:val="000B3114"/>
    <w:rsid w:val="000B31E7"/>
    <w:rsid w:val="000B36CD"/>
    <w:rsid w:val="000B37EB"/>
    <w:rsid w:val="000B398F"/>
    <w:rsid w:val="000B3A78"/>
    <w:rsid w:val="000B4717"/>
    <w:rsid w:val="000B49B5"/>
    <w:rsid w:val="000B4B17"/>
    <w:rsid w:val="000B54DC"/>
    <w:rsid w:val="000B5D30"/>
    <w:rsid w:val="000B6144"/>
    <w:rsid w:val="000B619A"/>
    <w:rsid w:val="000B663C"/>
    <w:rsid w:val="000B6CC6"/>
    <w:rsid w:val="000B76F5"/>
    <w:rsid w:val="000B77A2"/>
    <w:rsid w:val="000C07D4"/>
    <w:rsid w:val="000C0CF2"/>
    <w:rsid w:val="000C0EA4"/>
    <w:rsid w:val="000C0EF0"/>
    <w:rsid w:val="000C14B4"/>
    <w:rsid w:val="000C1651"/>
    <w:rsid w:val="000C2468"/>
    <w:rsid w:val="000C24ED"/>
    <w:rsid w:val="000C2656"/>
    <w:rsid w:val="000C2952"/>
    <w:rsid w:val="000C2CD2"/>
    <w:rsid w:val="000C2DF7"/>
    <w:rsid w:val="000C3201"/>
    <w:rsid w:val="000C389B"/>
    <w:rsid w:val="000C48AA"/>
    <w:rsid w:val="000C4B34"/>
    <w:rsid w:val="000C5124"/>
    <w:rsid w:val="000C527D"/>
    <w:rsid w:val="000C631C"/>
    <w:rsid w:val="000C6ACF"/>
    <w:rsid w:val="000C7845"/>
    <w:rsid w:val="000C7D8C"/>
    <w:rsid w:val="000D03A3"/>
    <w:rsid w:val="000D04F6"/>
    <w:rsid w:val="000D057E"/>
    <w:rsid w:val="000D0C15"/>
    <w:rsid w:val="000D0EDB"/>
    <w:rsid w:val="000D107C"/>
    <w:rsid w:val="000D1139"/>
    <w:rsid w:val="000D154E"/>
    <w:rsid w:val="000D19D7"/>
    <w:rsid w:val="000D25BD"/>
    <w:rsid w:val="000D31B8"/>
    <w:rsid w:val="000D3ABF"/>
    <w:rsid w:val="000D3FBD"/>
    <w:rsid w:val="000D4C4A"/>
    <w:rsid w:val="000D514F"/>
    <w:rsid w:val="000D556D"/>
    <w:rsid w:val="000D5B41"/>
    <w:rsid w:val="000D5D97"/>
    <w:rsid w:val="000D67AE"/>
    <w:rsid w:val="000E06D2"/>
    <w:rsid w:val="000E076F"/>
    <w:rsid w:val="000E0E6A"/>
    <w:rsid w:val="000E11D7"/>
    <w:rsid w:val="000E123F"/>
    <w:rsid w:val="000E14C3"/>
    <w:rsid w:val="000E1585"/>
    <w:rsid w:val="000E1714"/>
    <w:rsid w:val="000E1A58"/>
    <w:rsid w:val="000E1C5F"/>
    <w:rsid w:val="000E1ECE"/>
    <w:rsid w:val="000E2A01"/>
    <w:rsid w:val="000E2B40"/>
    <w:rsid w:val="000E3A1B"/>
    <w:rsid w:val="000E3D53"/>
    <w:rsid w:val="000E3DCF"/>
    <w:rsid w:val="000E4418"/>
    <w:rsid w:val="000E4A0E"/>
    <w:rsid w:val="000E56C5"/>
    <w:rsid w:val="000E5F4E"/>
    <w:rsid w:val="000E5FFF"/>
    <w:rsid w:val="000E601C"/>
    <w:rsid w:val="000E6110"/>
    <w:rsid w:val="000E6185"/>
    <w:rsid w:val="000E6228"/>
    <w:rsid w:val="000E624E"/>
    <w:rsid w:val="000E6595"/>
    <w:rsid w:val="000E6D21"/>
    <w:rsid w:val="000E6F5E"/>
    <w:rsid w:val="000E7330"/>
    <w:rsid w:val="000E76CD"/>
    <w:rsid w:val="000E76E7"/>
    <w:rsid w:val="000E779A"/>
    <w:rsid w:val="000E77D9"/>
    <w:rsid w:val="000F00ED"/>
    <w:rsid w:val="000F0320"/>
    <w:rsid w:val="000F0A1F"/>
    <w:rsid w:val="000F1555"/>
    <w:rsid w:val="000F155A"/>
    <w:rsid w:val="000F1990"/>
    <w:rsid w:val="000F19D5"/>
    <w:rsid w:val="000F1E57"/>
    <w:rsid w:val="000F1FCD"/>
    <w:rsid w:val="000F21AD"/>
    <w:rsid w:val="000F21B5"/>
    <w:rsid w:val="000F2324"/>
    <w:rsid w:val="000F256D"/>
    <w:rsid w:val="000F2F09"/>
    <w:rsid w:val="000F3D29"/>
    <w:rsid w:val="000F3D74"/>
    <w:rsid w:val="000F4088"/>
    <w:rsid w:val="000F4C28"/>
    <w:rsid w:val="000F520D"/>
    <w:rsid w:val="000F54AE"/>
    <w:rsid w:val="000F5A7D"/>
    <w:rsid w:val="000F5B6B"/>
    <w:rsid w:val="000F5F40"/>
    <w:rsid w:val="000F6030"/>
    <w:rsid w:val="000F607A"/>
    <w:rsid w:val="000F69D0"/>
    <w:rsid w:val="000F69DB"/>
    <w:rsid w:val="000F7CA1"/>
    <w:rsid w:val="000F7E10"/>
    <w:rsid w:val="000F7E52"/>
    <w:rsid w:val="000F7F32"/>
    <w:rsid w:val="00100220"/>
    <w:rsid w:val="00101B39"/>
    <w:rsid w:val="00101C45"/>
    <w:rsid w:val="0010241C"/>
    <w:rsid w:val="001026CD"/>
    <w:rsid w:val="001027C6"/>
    <w:rsid w:val="00102EC7"/>
    <w:rsid w:val="00103006"/>
    <w:rsid w:val="00103615"/>
    <w:rsid w:val="0010416E"/>
    <w:rsid w:val="001041BE"/>
    <w:rsid w:val="00104AA3"/>
    <w:rsid w:val="00104B8E"/>
    <w:rsid w:val="0010513F"/>
    <w:rsid w:val="001051F8"/>
    <w:rsid w:val="00105589"/>
    <w:rsid w:val="00105D72"/>
    <w:rsid w:val="00105DE7"/>
    <w:rsid w:val="001065BC"/>
    <w:rsid w:val="0010673B"/>
    <w:rsid w:val="0010696B"/>
    <w:rsid w:val="00106A25"/>
    <w:rsid w:val="00107035"/>
    <w:rsid w:val="0010704E"/>
    <w:rsid w:val="00107645"/>
    <w:rsid w:val="001077F6"/>
    <w:rsid w:val="00107993"/>
    <w:rsid w:val="00107F07"/>
    <w:rsid w:val="0011061E"/>
    <w:rsid w:val="00110DF0"/>
    <w:rsid w:val="001114A5"/>
    <w:rsid w:val="001118CD"/>
    <w:rsid w:val="0011195D"/>
    <w:rsid w:val="00111A4A"/>
    <w:rsid w:val="00111F6A"/>
    <w:rsid w:val="00112019"/>
    <w:rsid w:val="00112096"/>
    <w:rsid w:val="00112571"/>
    <w:rsid w:val="00112609"/>
    <w:rsid w:val="00112848"/>
    <w:rsid w:val="001136E8"/>
    <w:rsid w:val="0011377E"/>
    <w:rsid w:val="00113A1A"/>
    <w:rsid w:val="00114540"/>
    <w:rsid w:val="00114A4F"/>
    <w:rsid w:val="00114B2C"/>
    <w:rsid w:val="00115B12"/>
    <w:rsid w:val="00116436"/>
    <w:rsid w:val="00116EDC"/>
    <w:rsid w:val="001178A9"/>
    <w:rsid w:val="00117DAC"/>
    <w:rsid w:val="00117F33"/>
    <w:rsid w:val="001202AD"/>
    <w:rsid w:val="00120478"/>
    <w:rsid w:val="001205D1"/>
    <w:rsid w:val="001207D1"/>
    <w:rsid w:val="00120D83"/>
    <w:rsid w:val="001213A2"/>
    <w:rsid w:val="00121B16"/>
    <w:rsid w:val="00122346"/>
    <w:rsid w:val="00122C49"/>
    <w:rsid w:val="00123E12"/>
    <w:rsid w:val="0012409F"/>
    <w:rsid w:val="001240EC"/>
    <w:rsid w:val="001241C4"/>
    <w:rsid w:val="00124701"/>
    <w:rsid w:val="00124932"/>
    <w:rsid w:val="00124972"/>
    <w:rsid w:val="00124E47"/>
    <w:rsid w:val="00125157"/>
    <w:rsid w:val="001258E3"/>
    <w:rsid w:val="00125EB1"/>
    <w:rsid w:val="00125EF7"/>
    <w:rsid w:val="00125F0E"/>
    <w:rsid w:val="0012608E"/>
    <w:rsid w:val="001261EA"/>
    <w:rsid w:val="00126308"/>
    <w:rsid w:val="001272B8"/>
    <w:rsid w:val="00127BFC"/>
    <w:rsid w:val="00130573"/>
    <w:rsid w:val="00130650"/>
    <w:rsid w:val="00130A7B"/>
    <w:rsid w:val="00130E0B"/>
    <w:rsid w:val="00130E59"/>
    <w:rsid w:val="00130FA0"/>
    <w:rsid w:val="001315DF"/>
    <w:rsid w:val="00131EBD"/>
    <w:rsid w:val="0013202A"/>
    <w:rsid w:val="0013235D"/>
    <w:rsid w:val="0013262B"/>
    <w:rsid w:val="00132859"/>
    <w:rsid w:val="001329CF"/>
    <w:rsid w:val="00133099"/>
    <w:rsid w:val="001333F7"/>
    <w:rsid w:val="00133690"/>
    <w:rsid w:val="00133B6E"/>
    <w:rsid w:val="00133F7A"/>
    <w:rsid w:val="001340F2"/>
    <w:rsid w:val="001352AB"/>
    <w:rsid w:val="001353E8"/>
    <w:rsid w:val="00135768"/>
    <w:rsid w:val="00135843"/>
    <w:rsid w:val="00135C48"/>
    <w:rsid w:val="001367DF"/>
    <w:rsid w:val="00136886"/>
    <w:rsid w:val="00136995"/>
    <w:rsid w:val="00136C4C"/>
    <w:rsid w:val="00136DB9"/>
    <w:rsid w:val="0013750D"/>
    <w:rsid w:val="0013763A"/>
    <w:rsid w:val="00137A7E"/>
    <w:rsid w:val="00137B29"/>
    <w:rsid w:val="00137EB8"/>
    <w:rsid w:val="00140545"/>
    <w:rsid w:val="0014061E"/>
    <w:rsid w:val="001406D7"/>
    <w:rsid w:val="00140DAF"/>
    <w:rsid w:val="001412A8"/>
    <w:rsid w:val="001418CB"/>
    <w:rsid w:val="001419C7"/>
    <w:rsid w:val="00141BD4"/>
    <w:rsid w:val="00142075"/>
    <w:rsid w:val="001424B6"/>
    <w:rsid w:val="00142BBC"/>
    <w:rsid w:val="0014344F"/>
    <w:rsid w:val="001435C4"/>
    <w:rsid w:val="0014436A"/>
    <w:rsid w:val="0014437F"/>
    <w:rsid w:val="00144391"/>
    <w:rsid w:val="00144562"/>
    <w:rsid w:val="00144AE5"/>
    <w:rsid w:val="00144EA4"/>
    <w:rsid w:val="00144FC6"/>
    <w:rsid w:val="00145015"/>
    <w:rsid w:val="0014650E"/>
    <w:rsid w:val="00146537"/>
    <w:rsid w:val="00146842"/>
    <w:rsid w:val="00147911"/>
    <w:rsid w:val="00147E22"/>
    <w:rsid w:val="00150352"/>
    <w:rsid w:val="0015047E"/>
    <w:rsid w:val="00150853"/>
    <w:rsid w:val="00150864"/>
    <w:rsid w:val="001508EC"/>
    <w:rsid w:val="00150AC1"/>
    <w:rsid w:val="00150BBA"/>
    <w:rsid w:val="0015107C"/>
    <w:rsid w:val="00151484"/>
    <w:rsid w:val="00152159"/>
    <w:rsid w:val="001522D8"/>
    <w:rsid w:val="0015231C"/>
    <w:rsid w:val="0015277E"/>
    <w:rsid w:val="00152E93"/>
    <w:rsid w:val="001530EF"/>
    <w:rsid w:val="00153126"/>
    <w:rsid w:val="00153754"/>
    <w:rsid w:val="001545BE"/>
    <w:rsid w:val="0015493D"/>
    <w:rsid w:val="00154BC2"/>
    <w:rsid w:val="00154BEC"/>
    <w:rsid w:val="0015507B"/>
    <w:rsid w:val="001558CB"/>
    <w:rsid w:val="0015608F"/>
    <w:rsid w:val="001564E4"/>
    <w:rsid w:val="00156603"/>
    <w:rsid w:val="00156832"/>
    <w:rsid w:val="0015685D"/>
    <w:rsid w:val="00156874"/>
    <w:rsid w:val="00156A19"/>
    <w:rsid w:val="00156A39"/>
    <w:rsid w:val="00157553"/>
    <w:rsid w:val="00157A78"/>
    <w:rsid w:val="00157CFA"/>
    <w:rsid w:val="00160129"/>
    <w:rsid w:val="0016033C"/>
    <w:rsid w:val="001603BA"/>
    <w:rsid w:val="00160472"/>
    <w:rsid w:val="00160D50"/>
    <w:rsid w:val="0016102C"/>
    <w:rsid w:val="0016138E"/>
    <w:rsid w:val="0016158B"/>
    <w:rsid w:val="00161F4D"/>
    <w:rsid w:val="0016227F"/>
    <w:rsid w:val="001622B6"/>
    <w:rsid w:val="0016280C"/>
    <w:rsid w:val="00162B2B"/>
    <w:rsid w:val="00162CF6"/>
    <w:rsid w:val="0016311F"/>
    <w:rsid w:val="00163F70"/>
    <w:rsid w:val="0016437E"/>
    <w:rsid w:val="00164C2D"/>
    <w:rsid w:val="00164DE1"/>
    <w:rsid w:val="00164EE2"/>
    <w:rsid w:val="00165690"/>
    <w:rsid w:val="00165AC3"/>
    <w:rsid w:val="00165CCB"/>
    <w:rsid w:val="00165D74"/>
    <w:rsid w:val="00165DA6"/>
    <w:rsid w:val="001674C2"/>
    <w:rsid w:val="001704A6"/>
    <w:rsid w:val="001708C7"/>
    <w:rsid w:val="00171282"/>
    <w:rsid w:val="001719BD"/>
    <w:rsid w:val="00171C96"/>
    <w:rsid w:val="00172653"/>
    <w:rsid w:val="001726AA"/>
    <w:rsid w:val="00172863"/>
    <w:rsid w:val="00172B7D"/>
    <w:rsid w:val="00173473"/>
    <w:rsid w:val="00173A2F"/>
    <w:rsid w:val="00173E99"/>
    <w:rsid w:val="00173EB8"/>
    <w:rsid w:val="001742AC"/>
    <w:rsid w:val="00174B64"/>
    <w:rsid w:val="00175AAA"/>
    <w:rsid w:val="00175BEE"/>
    <w:rsid w:val="00176142"/>
    <w:rsid w:val="00176210"/>
    <w:rsid w:val="00176240"/>
    <w:rsid w:val="00176359"/>
    <w:rsid w:val="001767E8"/>
    <w:rsid w:val="00176DC7"/>
    <w:rsid w:val="00176F5E"/>
    <w:rsid w:val="0017709A"/>
    <w:rsid w:val="001774F1"/>
    <w:rsid w:val="00177713"/>
    <w:rsid w:val="0017773F"/>
    <w:rsid w:val="00180101"/>
    <w:rsid w:val="00180879"/>
    <w:rsid w:val="00180CD9"/>
    <w:rsid w:val="0018146B"/>
    <w:rsid w:val="001814EA"/>
    <w:rsid w:val="00181C93"/>
    <w:rsid w:val="00182A95"/>
    <w:rsid w:val="001830E1"/>
    <w:rsid w:val="001832C5"/>
    <w:rsid w:val="00183488"/>
    <w:rsid w:val="001834E5"/>
    <w:rsid w:val="001839FA"/>
    <w:rsid w:val="00183A57"/>
    <w:rsid w:val="00183DB0"/>
    <w:rsid w:val="001847DB"/>
    <w:rsid w:val="00184ABB"/>
    <w:rsid w:val="00184CEC"/>
    <w:rsid w:val="0018565C"/>
    <w:rsid w:val="0018599E"/>
    <w:rsid w:val="00185BCC"/>
    <w:rsid w:val="00185BDF"/>
    <w:rsid w:val="00186292"/>
    <w:rsid w:val="001869B3"/>
    <w:rsid w:val="00187850"/>
    <w:rsid w:val="00187B00"/>
    <w:rsid w:val="00190148"/>
    <w:rsid w:val="0019045F"/>
    <w:rsid w:val="001904B5"/>
    <w:rsid w:val="001908CE"/>
    <w:rsid w:val="0019099C"/>
    <w:rsid w:val="00190DAF"/>
    <w:rsid w:val="00190EE3"/>
    <w:rsid w:val="00191320"/>
    <w:rsid w:val="00191D8A"/>
    <w:rsid w:val="001920B2"/>
    <w:rsid w:val="001922B6"/>
    <w:rsid w:val="00192489"/>
    <w:rsid w:val="00192BBF"/>
    <w:rsid w:val="00192C03"/>
    <w:rsid w:val="00192F46"/>
    <w:rsid w:val="0019365D"/>
    <w:rsid w:val="00193920"/>
    <w:rsid w:val="0019459F"/>
    <w:rsid w:val="00194622"/>
    <w:rsid w:val="001947A9"/>
    <w:rsid w:val="00194A52"/>
    <w:rsid w:val="00194FB5"/>
    <w:rsid w:val="00195540"/>
    <w:rsid w:val="00195932"/>
    <w:rsid w:val="001959D1"/>
    <w:rsid w:val="001967E2"/>
    <w:rsid w:val="00197980"/>
    <w:rsid w:val="001A00F2"/>
    <w:rsid w:val="001A06B2"/>
    <w:rsid w:val="001A073F"/>
    <w:rsid w:val="001A0A34"/>
    <w:rsid w:val="001A0B1E"/>
    <w:rsid w:val="001A0CD2"/>
    <w:rsid w:val="001A0FE0"/>
    <w:rsid w:val="001A14C8"/>
    <w:rsid w:val="001A17BD"/>
    <w:rsid w:val="001A202D"/>
    <w:rsid w:val="001A269D"/>
    <w:rsid w:val="001A3150"/>
    <w:rsid w:val="001A33C7"/>
    <w:rsid w:val="001A3402"/>
    <w:rsid w:val="001A3594"/>
    <w:rsid w:val="001A3658"/>
    <w:rsid w:val="001A3A7A"/>
    <w:rsid w:val="001A41E7"/>
    <w:rsid w:val="001A43F1"/>
    <w:rsid w:val="001A4417"/>
    <w:rsid w:val="001A4C82"/>
    <w:rsid w:val="001A50F2"/>
    <w:rsid w:val="001A55EC"/>
    <w:rsid w:val="001A5C63"/>
    <w:rsid w:val="001A5EB6"/>
    <w:rsid w:val="001A660E"/>
    <w:rsid w:val="001A6AF1"/>
    <w:rsid w:val="001A7032"/>
    <w:rsid w:val="001A7072"/>
    <w:rsid w:val="001A7851"/>
    <w:rsid w:val="001A79E2"/>
    <w:rsid w:val="001B0228"/>
    <w:rsid w:val="001B02EF"/>
    <w:rsid w:val="001B0605"/>
    <w:rsid w:val="001B0706"/>
    <w:rsid w:val="001B0FBA"/>
    <w:rsid w:val="001B1705"/>
    <w:rsid w:val="001B1A43"/>
    <w:rsid w:val="001B1A58"/>
    <w:rsid w:val="001B1B95"/>
    <w:rsid w:val="001B1E86"/>
    <w:rsid w:val="001B2CD8"/>
    <w:rsid w:val="001B3049"/>
    <w:rsid w:val="001B306E"/>
    <w:rsid w:val="001B3A8C"/>
    <w:rsid w:val="001B42B2"/>
    <w:rsid w:val="001B4B82"/>
    <w:rsid w:val="001B4D53"/>
    <w:rsid w:val="001B4FDC"/>
    <w:rsid w:val="001B59FD"/>
    <w:rsid w:val="001B69F3"/>
    <w:rsid w:val="001B6B47"/>
    <w:rsid w:val="001B6B55"/>
    <w:rsid w:val="001B6D31"/>
    <w:rsid w:val="001B6FCC"/>
    <w:rsid w:val="001B725D"/>
    <w:rsid w:val="001B778F"/>
    <w:rsid w:val="001B78A8"/>
    <w:rsid w:val="001B79DA"/>
    <w:rsid w:val="001B7B03"/>
    <w:rsid w:val="001B7C37"/>
    <w:rsid w:val="001B7F2A"/>
    <w:rsid w:val="001C0030"/>
    <w:rsid w:val="001C07A7"/>
    <w:rsid w:val="001C091E"/>
    <w:rsid w:val="001C0D1D"/>
    <w:rsid w:val="001C181E"/>
    <w:rsid w:val="001C18DF"/>
    <w:rsid w:val="001C26F5"/>
    <w:rsid w:val="001C29F7"/>
    <w:rsid w:val="001C3464"/>
    <w:rsid w:val="001C349D"/>
    <w:rsid w:val="001C390F"/>
    <w:rsid w:val="001C3991"/>
    <w:rsid w:val="001C3EAD"/>
    <w:rsid w:val="001C4685"/>
    <w:rsid w:val="001C4C88"/>
    <w:rsid w:val="001C5832"/>
    <w:rsid w:val="001C6071"/>
    <w:rsid w:val="001C6170"/>
    <w:rsid w:val="001C6185"/>
    <w:rsid w:val="001C63E5"/>
    <w:rsid w:val="001C6BBB"/>
    <w:rsid w:val="001C6D5A"/>
    <w:rsid w:val="001C728C"/>
    <w:rsid w:val="001C7508"/>
    <w:rsid w:val="001C79C4"/>
    <w:rsid w:val="001C79E3"/>
    <w:rsid w:val="001C7C99"/>
    <w:rsid w:val="001C7FFA"/>
    <w:rsid w:val="001D04E9"/>
    <w:rsid w:val="001D055F"/>
    <w:rsid w:val="001D0576"/>
    <w:rsid w:val="001D0BC5"/>
    <w:rsid w:val="001D1280"/>
    <w:rsid w:val="001D175B"/>
    <w:rsid w:val="001D1847"/>
    <w:rsid w:val="001D1926"/>
    <w:rsid w:val="001D1943"/>
    <w:rsid w:val="001D20C2"/>
    <w:rsid w:val="001D227D"/>
    <w:rsid w:val="001D266E"/>
    <w:rsid w:val="001D2BFE"/>
    <w:rsid w:val="001D2C7E"/>
    <w:rsid w:val="001D315F"/>
    <w:rsid w:val="001D3CFD"/>
    <w:rsid w:val="001D4D03"/>
    <w:rsid w:val="001D566F"/>
    <w:rsid w:val="001D595D"/>
    <w:rsid w:val="001D5B78"/>
    <w:rsid w:val="001D60ED"/>
    <w:rsid w:val="001D62C4"/>
    <w:rsid w:val="001D6571"/>
    <w:rsid w:val="001D6A5A"/>
    <w:rsid w:val="001D6E16"/>
    <w:rsid w:val="001D7DA3"/>
    <w:rsid w:val="001D7E7B"/>
    <w:rsid w:val="001E00C0"/>
    <w:rsid w:val="001E0816"/>
    <w:rsid w:val="001E094F"/>
    <w:rsid w:val="001E0FDC"/>
    <w:rsid w:val="001E15C6"/>
    <w:rsid w:val="001E1DCF"/>
    <w:rsid w:val="001E232F"/>
    <w:rsid w:val="001E25A2"/>
    <w:rsid w:val="001E26B4"/>
    <w:rsid w:val="001E2900"/>
    <w:rsid w:val="001E2B21"/>
    <w:rsid w:val="001E333B"/>
    <w:rsid w:val="001E3718"/>
    <w:rsid w:val="001E37A5"/>
    <w:rsid w:val="001E4949"/>
    <w:rsid w:val="001E5E00"/>
    <w:rsid w:val="001E5F6A"/>
    <w:rsid w:val="001E6B73"/>
    <w:rsid w:val="001E772D"/>
    <w:rsid w:val="001E7C4F"/>
    <w:rsid w:val="001E7CC4"/>
    <w:rsid w:val="001F0627"/>
    <w:rsid w:val="001F0BE3"/>
    <w:rsid w:val="001F0D5A"/>
    <w:rsid w:val="001F189F"/>
    <w:rsid w:val="001F2296"/>
    <w:rsid w:val="001F33D2"/>
    <w:rsid w:val="001F3478"/>
    <w:rsid w:val="001F392C"/>
    <w:rsid w:val="001F3B3E"/>
    <w:rsid w:val="001F429B"/>
    <w:rsid w:val="001F4578"/>
    <w:rsid w:val="001F5520"/>
    <w:rsid w:val="001F60F2"/>
    <w:rsid w:val="001F6327"/>
    <w:rsid w:val="001F6687"/>
    <w:rsid w:val="001F6746"/>
    <w:rsid w:val="001F684D"/>
    <w:rsid w:val="001F6EEA"/>
    <w:rsid w:val="001F7149"/>
    <w:rsid w:val="001F7648"/>
    <w:rsid w:val="001F77E5"/>
    <w:rsid w:val="0020005F"/>
    <w:rsid w:val="00200B9D"/>
    <w:rsid w:val="0020169D"/>
    <w:rsid w:val="0020192D"/>
    <w:rsid w:val="002021DE"/>
    <w:rsid w:val="00202D66"/>
    <w:rsid w:val="00202DA3"/>
    <w:rsid w:val="0020344C"/>
    <w:rsid w:val="0020350B"/>
    <w:rsid w:val="00203C3B"/>
    <w:rsid w:val="002041A3"/>
    <w:rsid w:val="00204532"/>
    <w:rsid w:val="0020466E"/>
    <w:rsid w:val="00204933"/>
    <w:rsid w:val="00204BD4"/>
    <w:rsid w:val="00204EA8"/>
    <w:rsid w:val="00205A55"/>
    <w:rsid w:val="00205AC3"/>
    <w:rsid w:val="00205CF5"/>
    <w:rsid w:val="0020616B"/>
    <w:rsid w:val="002064B8"/>
    <w:rsid w:val="002065BB"/>
    <w:rsid w:val="00206C6C"/>
    <w:rsid w:val="00206D3F"/>
    <w:rsid w:val="002071AF"/>
    <w:rsid w:val="0020738B"/>
    <w:rsid w:val="002074E8"/>
    <w:rsid w:val="00207631"/>
    <w:rsid w:val="00207829"/>
    <w:rsid w:val="0020791A"/>
    <w:rsid w:val="00210348"/>
    <w:rsid w:val="0021046E"/>
    <w:rsid w:val="0021135F"/>
    <w:rsid w:val="00211698"/>
    <w:rsid w:val="002118C7"/>
    <w:rsid w:val="00211A8C"/>
    <w:rsid w:val="00211D82"/>
    <w:rsid w:val="002120A6"/>
    <w:rsid w:val="00212172"/>
    <w:rsid w:val="0021268E"/>
    <w:rsid w:val="00213104"/>
    <w:rsid w:val="002134FD"/>
    <w:rsid w:val="00213718"/>
    <w:rsid w:val="00213B01"/>
    <w:rsid w:val="00213E9F"/>
    <w:rsid w:val="00213EC8"/>
    <w:rsid w:val="00213FCD"/>
    <w:rsid w:val="00214199"/>
    <w:rsid w:val="002144BB"/>
    <w:rsid w:val="002147D1"/>
    <w:rsid w:val="00215212"/>
    <w:rsid w:val="002152A0"/>
    <w:rsid w:val="0021542F"/>
    <w:rsid w:val="0021598A"/>
    <w:rsid w:val="00215AF6"/>
    <w:rsid w:val="00216468"/>
    <w:rsid w:val="002166BD"/>
    <w:rsid w:val="002169A9"/>
    <w:rsid w:val="00216B54"/>
    <w:rsid w:val="00216E78"/>
    <w:rsid w:val="00216EF5"/>
    <w:rsid w:val="0021741E"/>
    <w:rsid w:val="002174D6"/>
    <w:rsid w:val="0021760F"/>
    <w:rsid w:val="00217685"/>
    <w:rsid w:val="002177CF"/>
    <w:rsid w:val="00217A7C"/>
    <w:rsid w:val="00217AF9"/>
    <w:rsid w:val="00217B40"/>
    <w:rsid w:val="00220642"/>
    <w:rsid w:val="0022093A"/>
    <w:rsid w:val="0022093C"/>
    <w:rsid w:val="00220DE9"/>
    <w:rsid w:val="00220E28"/>
    <w:rsid w:val="0022123B"/>
    <w:rsid w:val="0022153E"/>
    <w:rsid w:val="00221F9E"/>
    <w:rsid w:val="00222AD6"/>
    <w:rsid w:val="00222AD8"/>
    <w:rsid w:val="00222F02"/>
    <w:rsid w:val="00222F5E"/>
    <w:rsid w:val="0022343F"/>
    <w:rsid w:val="0022432D"/>
    <w:rsid w:val="00224990"/>
    <w:rsid w:val="002249A6"/>
    <w:rsid w:val="00225041"/>
    <w:rsid w:val="002251FB"/>
    <w:rsid w:val="00225399"/>
    <w:rsid w:val="00225BCE"/>
    <w:rsid w:val="002260E5"/>
    <w:rsid w:val="002260EB"/>
    <w:rsid w:val="0022739B"/>
    <w:rsid w:val="0022753A"/>
    <w:rsid w:val="00230ABD"/>
    <w:rsid w:val="00231FFB"/>
    <w:rsid w:val="0023211C"/>
    <w:rsid w:val="002324CD"/>
    <w:rsid w:val="002326B8"/>
    <w:rsid w:val="002332B4"/>
    <w:rsid w:val="00233C7F"/>
    <w:rsid w:val="00234015"/>
    <w:rsid w:val="0023416F"/>
    <w:rsid w:val="00234526"/>
    <w:rsid w:val="002348AC"/>
    <w:rsid w:val="0023494A"/>
    <w:rsid w:val="002349B6"/>
    <w:rsid w:val="00234E2E"/>
    <w:rsid w:val="002351CC"/>
    <w:rsid w:val="002352D4"/>
    <w:rsid w:val="0023558D"/>
    <w:rsid w:val="00235A8E"/>
    <w:rsid w:val="00235D5E"/>
    <w:rsid w:val="0023644E"/>
    <w:rsid w:val="00236486"/>
    <w:rsid w:val="00236508"/>
    <w:rsid w:val="00236B52"/>
    <w:rsid w:val="00236DDF"/>
    <w:rsid w:val="00236ED2"/>
    <w:rsid w:val="00236F5A"/>
    <w:rsid w:val="002377F3"/>
    <w:rsid w:val="00237DD1"/>
    <w:rsid w:val="0024037F"/>
    <w:rsid w:val="002403CC"/>
    <w:rsid w:val="002403E2"/>
    <w:rsid w:val="00241894"/>
    <w:rsid w:val="00241DBF"/>
    <w:rsid w:val="00242DC6"/>
    <w:rsid w:val="00242DFC"/>
    <w:rsid w:val="00242E8A"/>
    <w:rsid w:val="00243450"/>
    <w:rsid w:val="00244FD1"/>
    <w:rsid w:val="00245043"/>
    <w:rsid w:val="0024505D"/>
    <w:rsid w:val="00245231"/>
    <w:rsid w:val="002455C4"/>
    <w:rsid w:val="00246525"/>
    <w:rsid w:val="00247161"/>
    <w:rsid w:val="00247533"/>
    <w:rsid w:val="00247869"/>
    <w:rsid w:val="0025000A"/>
    <w:rsid w:val="00250335"/>
    <w:rsid w:val="002506C7"/>
    <w:rsid w:val="002509A7"/>
    <w:rsid w:val="00251172"/>
    <w:rsid w:val="002511E7"/>
    <w:rsid w:val="002519DF"/>
    <w:rsid w:val="00252091"/>
    <w:rsid w:val="00252432"/>
    <w:rsid w:val="00253270"/>
    <w:rsid w:val="0025328D"/>
    <w:rsid w:val="00253601"/>
    <w:rsid w:val="00253B19"/>
    <w:rsid w:val="0025424F"/>
    <w:rsid w:val="002545CA"/>
    <w:rsid w:val="0025484C"/>
    <w:rsid w:val="00254C31"/>
    <w:rsid w:val="00254E03"/>
    <w:rsid w:val="00255066"/>
    <w:rsid w:val="00255602"/>
    <w:rsid w:val="002559DA"/>
    <w:rsid w:val="00255DDE"/>
    <w:rsid w:val="00256713"/>
    <w:rsid w:val="00256C2C"/>
    <w:rsid w:val="00256C35"/>
    <w:rsid w:val="00257286"/>
    <w:rsid w:val="002573A5"/>
    <w:rsid w:val="0025794F"/>
    <w:rsid w:val="00257E01"/>
    <w:rsid w:val="0026006D"/>
    <w:rsid w:val="0026039D"/>
    <w:rsid w:val="002603CF"/>
    <w:rsid w:val="00260822"/>
    <w:rsid w:val="00260A91"/>
    <w:rsid w:val="00260EE4"/>
    <w:rsid w:val="002617ED"/>
    <w:rsid w:val="002622AB"/>
    <w:rsid w:val="002627BE"/>
    <w:rsid w:val="00262C4E"/>
    <w:rsid w:val="00263678"/>
    <w:rsid w:val="00263C6E"/>
    <w:rsid w:val="00263E5B"/>
    <w:rsid w:val="002643BA"/>
    <w:rsid w:val="0026491A"/>
    <w:rsid w:val="0026583A"/>
    <w:rsid w:val="00265929"/>
    <w:rsid w:val="00265FD5"/>
    <w:rsid w:val="00266211"/>
    <w:rsid w:val="00266392"/>
    <w:rsid w:val="00266523"/>
    <w:rsid w:val="002665C8"/>
    <w:rsid w:val="0026697A"/>
    <w:rsid w:val="00266AE1"/>
    <w:rsid w:val="00266E7D"/>
    <w:rsid w:val="00266E8D"/>
    <w:rsid w:val="00267D39"/>
    <w:rsid w:val="00270A49"/>
    <w:rsid w:val="00270AD9"/>
    <w:rsid w:val="0027101A"/>
    <w:rsid w:val="0027115E"/>
    <w:rsid w:val="00271931"/>
    <w:rsid w:val="00271A62"/>
    <w:rsid w:val="00271B73"/>
    <w:rsid w:val="00271CAB"/>
    <w:rsid w:val="00271EC2"/>
    <w:rsid w:val="002721AD"/>
    <w:rsid w:val="00272465"/>
    <w:rsid w:val="0027253F"/>
    <w:rsid w:val="00272788"/>
    <w:rsid w:val="00272D9B"/>
    <w:rsid w:val="00272DAF"/>
    <w:rsid w:val="00272F5E"/>
    <w:rsid w:val="002731B6"/>
    <w:rsid w:val="00273457"/>
    <w:rsid w:val="00273E2F"/>
    <w:rsid w:val="00274394"/>
    <w:rsid w:val="002745F0"/>
    <w:rsid w:val="00274CA7"/>
    <w:rsid w:val="00274CFA"/>
    <w:rsid w:val="002759CE"/>
    <w:rsid w:val="00275A59"/>
    <w:rsid w:val="00275C9E"/>
    <w:rsid w:val="00275DB1"/>
    <w:rsid w:val="00275DFA"/>
    <w:rsid w:val="00275E54"/>
    <w:rsid w:val="00275F59"/>
    <w:rsid w:val="00276618"/>
    <w:rsid w:val="00277BF9"/>
    <w:rsid w:val="00277E9C"/>
    <w:rsid w:val="00277F2E"/>
    <w:rsid w:val="00280510"/>
    <w:rsid w:val="00280DD1"/>
    <w:rsid w:val="00281110"/>
    <w:rsid w:val="00281131"/>
    <w:rsid w:val="00281C48"/>
    <w:rsid w:val="00281E78"/>
    <w:rsid w:val="0028229A"/>
    <w:rsid w:val="00282824"/>
    <w:rsid w:val="00282CFF"/>
    <w:rsid w:val="00282D80"/>
    <w:rsid w:val="002835A0"/>
    <w:rsid w:val="00283681"/>
    <w:rsid w:val="002836F4"/>
    <w:rsid w:val="00283AD9"/>
    <w:rsid w:val="002845A4"/>
    <w:rsid w:val="00284740"/>
    <w:rsid w:val="00284CFA"/>
    <w:rsid w:val="00285006"/>
    <w:rsid w:val="00285027"/>
    <w:rsid w:val="00285270"/>
    <w:rsid w:val="00285298"/>
    <w:rsid w:val="0028569F"/>
    <w:rsid w:val="00285F63"/>
    <w:rsid w:val="00286068"/>
    <w:rsid w:val="002865C1"/>
    <w:rsid w:val="00286C15"/>
    <w:rsid w:val="00286F12"/>
    <w:rsid w:val="00287AB5"/>
    <w:rsid w:val="002906E7"/>
    <w:rsid w:val="00290AC4"/>
    <w:rsid w:val="00290B78"/>
    <w:rsid w:val="002910A9"/>
    <w:rsid w:val="00292094"/>
    <w:rsid w:val="00292B37"/>
    <w:rsid w:val="00292F94"/>
    <w:rsid w:val="002935A1"/>
    <w:rsid w:val="00293D95"/>
    <w:rsid w:val="002941DF"/>
    <w:rsid w:val="002949DB"/>
    <w:rsid w:val="00294A10"/>
    <w:rsid w:val="00294BEB"/>
    <w:rsid w:val="00295197"/>
    <w:rsid w:val="002953AC"/>
    <w:rsid w:val="00295DCD"/>
    <w:rsid w:val="00296076"/>
    <w:rsid w:val="0029627A"/>
    <w:rsid w:val="002969D3"/>
    <w:rsid w:val="00296A11"/>
    <w:rsid w:val="00296B64"/>
    <w:rsid w:val="00296E09"/>
    <w:rsid w:val="002973B1"/>
    <w:rsid w:val="0029762B"/>
    <w:rsid w:val="002977B6"/>
    <w:rsid w:val="002A05FF"/>
    <w:rsid w:val="002A0987"/>
    <w:rsid w:val="002A0BBA"/>
    <w:rsid w:val="002A1103"/>
    <w:rsid w:val="002A1525"/>
    <w:rsid w:val="002A1D9C"/>
    <w:rsid w:val="002A2DFC"/>
    <w:rsid w:val="002A33F0"/>
    <w:rsid w:val="002A36E8"/>
    <w:rsid w:val="002A3F03"/>
    <w:rsid w:val="002A433F"/>
    <w:rsid w:val="002A435D"/>
    <w:rsid w:val="002A46DF"/>
    <w:rsid w:val="002A4788"/>
    <w:rsid w:val="002A4AB1"/>
    <w:rsid w:val="002A4FC7"/>
    <w:rsid w:val="002A4FF4"/>
    <w:rsid w:val="002A5EF2"/>
    <w:rsid w:val="002A6182"/>
    <w:rsid w:val="002A646C"/>
    <w:rsid w:val="002A6964"/>
    <w:rsid w:val="002A6AD7"/>
    <w:rsid w:val="002A6B3C"/>
    <w:rsid w:val="002A7044"/>
    <w:rsid w:val="002A7518"/>
    <w:rsid w:val="002A79E4"/>
    <w:rsid w:val="002B0318"/>
    <w:rsid w:val="002B0599"/>
    <w:rsid w:val="002B09A5"/>
    <w:rsid w:val="002B0A97"/>
    <w:rsid w:val="002B163D"/>
    <w:rsid w:val="002B1864"/>
    <w:rsid w:val="002B1A59"/>
    <w:rsid w:val="002B2E45"/>
    <w:rsid w:val="002B308C"/>
    <w:rsid w:val="002B33D4"/>
    <w:rsid w:val="002B5545"/>
    <w:rsid w:val="002B5612"/>
    <w:rsid w:val="002B5639"/>
    <w:rsid w:val="002B6453"/>
    <w:rsid w:val="002B684A"/>
    <w:rsid w:val="002B6AD3"/>
    <w:rsid w:val="002B72B0"/>
    <w:rsid w:val="002B7357"/>
    <w:rsid w:val="002B7613"/>
    <w:rsid w:val="002B76AD"/>
    <w:rsid w:val="002B7979"/>
    <w:rsid w:val="002C0C12"/>
    <w:rsid w:val="002C1010"/>
    <w:rsid w:val="002C1127"/>
    <w:rsid w:val="002C19C3"/>
    <w:rsid w:val="002C1D11"/>
    <w:rsid w:val="002C1E0D"/>
    <w:rsid w:val="002C256C"/>
    <w:rsid w:val="002C265F"/>
    <w:rsid w:val="002C29A8"/>
    <w:rsid w:val="002C2EF0"/>
    <w:rsid w:val="002C31A0"/>
    <w:rsid w:val="002C3537"/>
    <w:rsid w:val="002C363F"/>
    <w:rsid w:val="002C4F1A"/>
    <w:rsid w:val="002C4FFD"/>
    <w:rsid w:val="002C51C6"/>
    <w:rsid w:val="002C5304"/>
    <w:rsid w:val="002C5D8A"/>
    <w:rsid w:val="002C628A"/>
    <w:rsid w:val="002C68B2"/>
    <w:rsid w:val="002C69E0"/>
    <w:rsid w:val="002C6A14"/>
    <w:rsid w:val="002C6DFA"/>
    <w:rsid w:val="002C6F88"/>
    <w:rsid w:val="002C770E"/>
    <w:rsid w:val="002C7834"/>
    <w:rsid w:val="002D04B4"/>
    <w:rsid w:val="002D0524"/>
    <w:rsid w:val="002D0AD6"/>
    <w:rsid w:val="002D0B34"/>
    <w:rsid w:val="002D112D"/>
    <w:rsid w:val="002D11CE"/>
    <w:rsid w:val="002D1A4F"/>
    <w:rsid w:val="002D1D13"/>
    <w:rsid w:val="002D1F17"/>
    <w:rsid w:val="002D2226"/>
    <w:rsid w:val="002D2A04"/>
    <w:rsid w:val="002D2C24"/>
    <w:rsid w:val="002D2F42"/>
    <w:rsid w:val="002D30EE"/>
    <w:rsid w:val="002D31F5"/>
    <w:rsid w:val="002D3457"/>
    <w:rsid w:val="002D3750"/>
    <w:rsid w:val="002D4392"/>
    <w:rsid w:val="002D45B2"/>
    <w:rsid w:val="002D518C"/>
    <w:rsid w:val="002D581E"/>
    <w:rsid w:val="002D679B"/>
    <w:rsid w:val="002D6AC0"/>
    <w:rsid w:val="002D6BC9"/>
    <w:rsid w:val="002D7480"/>
    <w:rsid w:val="002D7955"/>
    <w:rsid w:val="002E0060"/>
    <w:rsid w:val="002E037F"/>
    <w:rsid w:val="002E0414"/>
    <w:rsid w:val="002E05B9"/>
    <w:rsid w:val="002E066D"/>
    <w:rsid w:val="002E0884"/>
    <w:rsid w:val="002E0966"/>
    <w:rsid w:val="002E0978"/>
    <w:rsid w:val="002E09CF"/>
    <w:rsid w:val="002E09F3"/>
    <w:rsid w:val="002E0A1D"/>
    <w:rsid w:val="002E0D2C"/>
    <w:rsid w:val="002E16C0"/>
    <w:rsid w:val="002E1BF9"/>
    <w:rsid w:val="002E2059"/>
    <w:rsid w:val="002E331E"/>
    <w:rsid w:val="002E385B"/>
    <w:rsid w:val="002E3C9A"/>
    <w:rsid w:val="002E3DCC"/>
    <w:rsid w:val="002E407B"/>
    <w:rsid w:val="002E420C"/>
    <w:rsid w:val="002E4AC5"/>
    <w:rsid w:val="002E4BA7"/>
    <w:rsid w:val="002E569D"/>
    <w:rsid w:val="002E5924"/>
    <w:rsid w:val="002E5BF8"/>
    <w:rsid w:val="002E5CE9"/>
    <w:rsid w:val="002E6757"/>
    <w:rsid w:val="002E6D10"/>
    <w:rsid w:val="002E6E07"/>
    <w:rsid w:val="002E7092"/>
    <w:rsid w:val="002E711F"/>
    <w:rsid w:val="002F03FE"/>
    <w:rsid w:val="002F0D1B"/>
    <w:rsid w:val="002F0FF5"/>
    <w:rsid w:val="002F2437"/>
    <w:rsid w:val="002F2519"/>
    <w:rsid w:val="002F27FB"/>
    <w:rsid w:val="002F2AC7"/>
    <w:rsid w:val="002F2E7D"/>
    <w:rsid w:val="002F3766"/>
    <w:rsid w:val="002F37FC"/>
    <w:rsid w:val="002F38A4"/>
    <w:rsid w:val="002F38C4"/>
    <w:rsid w:val="002F429A"/>
    <w:rsid w:val="002F46A7"/>
    <w:rsid w:val="002F48DB"/>
    <w:rsid w:val="002F4D9F"/>
    <w:rsid w:val="002F5544"/>
    <w:rsid w:val="002F5E09"/>
    <w:rsid w:val="002F5E20"/>
    <w:rsid w:val="002F5FA7"/>
    <w:rsid w:val="002F6C69"/>
    <w:rsid w:val="002F711E"/>
    <w:rsid w:val="002F73BD"/>
    <w:rsid w:val="002F7DD1"/>
    <w:rsid w:val="00300381"/>
    <w:rsid w:val="00300502"/>
    <w:rsid w:val="00300D61"/>
    <w:rsid w:val="00300F97"/>
    <w:rsid w:val="003012A1"/>
    <w:rsid w:val="00301343"/>
    <w:rsid w:val="00301C56"/>
    <w:rsid w:val="00301E0B"/>
    <w:rsid w:val="0030225D"/>
    <w:rsid w:val="00302275"/>
    <w:rsid w:val="0030248F"/>
    <w:rsid w:val="003026D6"/>
    <w:rsid w:val="00302B76"/>
    <w:rsid w:val="00302E6E"/>
    <w:rsid w:val="00302FEC"/>
    <w:rsid w:val="003033FB"/>
    <w:rsid w:val="00303518"/>
    <w:rsid w:val="00303554"/>
    <w:rsid w:val="003037BE"/>
    <w:rsid w:val="0030414A"/>
    <w:rsid w:val="00304440"/>
    <w:rsid w:val="003052F8"/>
    <w:rsid w:val="0030582E"/>
    <w:rsid w:val="00306230"/>
    <w:rsid w:val="0030633F"/>
    <w:rsid w:val="003064A7"/>
    <w:rsid w:val="0030679B"/>
    <w:rsid w:val="003067DD"/>
    <w:rsid w:val="00306A84"/>
    <w:rsid w:val="00306D47"/>
    <w:rsid w:val="0030797F"/>
    <w:rsid w:val="00307D85"/>
    <w:rsid w:val="00307EA8"/>
    <w:rsid w:val="00310765"/>
    <w:rsid w:val="003109DF"/>
    <w:rsid w:val="00310A6A"/>
    <w:rsid w:val="00310B19"/>
    <w:rsid w:val="003113B5"/>
    <w:rsid w:val="00311A8A"/>
    <w:rsid w:val="00311B77"/>
    <w:rsid w:val="00311EF8"/>
    <w:rsid w:val="00312A65"/>
    <w:rsid w:val="00312B93"/>
    <w:rsid w:val="00312DCE"/>
    <w:rsid w:val="00312E8B"/>
    <w:rsid w:val="003135C0"/>
    <w:rsid w:val="00313703"/>
    <w:rsid w:val="003137DA"/>
    <w:rsid w:val="0031385F"/>
    <w:rsid w:val="00313A0D"/>
    <w:rsid w:val="00313A95"/>
    <w:rsid w:val="00314180"/>
    <w:rsid w:val="00314341"/>
    <w:rsid w:val="0031474C"/>
    <w:rsid w:val="00315598"/>
    <w:rsid w:val="003157A1"/>
    <w:rsid w:val="00315B3D"/>
    <w:rsid w:val="00315B8C"/>
    <w:rsid w:val="00315D29"/>
    <w:rsid w:val="003166FD"/>
    <w:rsid w:val="00316945"/>
    <w:rsid w:val="00316C37"/>
    <w:rsid w:val="0031709E"/>
    <w:rsid w:val="00317208"/>
    <w:rsid w:val="00317EDA"/>
    <w:rsid w:val="00320CB5"/>
    <w:rsid w:val="0032102C"/>
    <w:rsid w:val="0032109C"/>
    <w:rsid w:val="003210CB"/>
    <w:rsid w:val="00321815"/>
    <w:rsid w:val="00321D4F"/>
    <w:rsid w:val="003225A4"/>
    <w:rsid w:val="003228CE"/>
    <w:rsid w:val="003229D8"/>
    <w:rsid w:val="00322B16"/>
    <w:rsid w:val="00323258"/>
    <w:rsid w:val="00323570"/>
    <w:rsid w:val="00323932"/>
    <w:rsid w:val="0032466C"/>
    <w:rsid w:val="00324A44"/>
    <w:rsid w:val="00324D2C"/>
    <w:rsid w:val="0032501A"/>
    <w:rsid w:val="003250F9"/>
    <w:rsid w:val="003255E6"/>
    <w:rsid w:val="003257B5"/>
    <w:rsid w:val="00325C58"/>
    <w:rsid w:val="00325D88"/>
    <w:rsid w:val="00325D9D"/>
    <w:rsid w:val="00325E69"/>
    <w:rsid w:val="00326521"/>
    <w:rsid w:val="00326560"/>
    <w:rsid w:val="003265AD"/>
    <w:rsid w:val="00327347"/>
    <w:rsid w:val="00327578"/>
    <w:rsid w:val="00327994"/>
    <w:rsid w:val="003300D3"/>
    <w:rsid w:val="0033095C"/>
    <w:rsid w:val="00331037"/>
    <w:rsid w:val="003312BF"/>
    <w:rsid w:val="003318C1"/>
    <w:rsid w:val="00331D3C"/>
    <w:rsid w:val="00331D61"/>
    <w:rsid w:val="00331EA8"/>
    <w:rsid w:val="00332038"/>
    <w:rsid w:val="00332746"/>
    <w:rsid w:val="0033299D"/>
    <w:rsid w:val="00332BCE"/>
    <w:rsid w:val="00332C88"/>
    <w:rsid w:val="00332F3E"/>
    <w:rsid w:val="00333756"/>
    <w:rsid w:val="00333AB3"/>
    <w:rsid w:val="00333C73"/>
    <w:rsid w:val="00333E1F"/>
    <w:rsid w:val="00333E53"/>
    <w:rsid w:val="00333F68"/>
    <w:rsid w:val="00334227"/>
    <w:rsid w:val="0033438E"/>
    <w:rsid w:val="003345D0"/>
    <w:rsid w:val="0033460E"/>
    <w:rsid w:val="00334DD8"/>
    <w:rsid w:val="00334FB4"/>
    <w:rsid w:val="00335C80"/>
    <w:rsid w:val="00336CD9"/>
    <w:rsid w:val="00336E6B"/>
    <w:rsid w:val="00336FF0"/>
    <w:rsid w:val="003370D8"/>
    <w:rsid w:val="00337752"/>
    <w:rsid w:val="00337BD9"/>
    <w:rsid w:val="00337E39"/>
    <w:rsid w:val="00337F3E"/>
    <w:rsid w:val="00337F41"/>
    <w:rsid w:val="00340371"/>
    <w:rsid w:val="00340719"/>
    <w:rsid w:val="003407D9"/>
    <w:rsid w:val="0034106D"/>
    <w:rsid w:val="003411ED"/>
    <w:rsid w:val="00342743"/>
    <w:rsid w:val="00342768"/>
    <w:rsid w:val="0034288B"/>
    <w:rsid w:val="00342D27"/>
    <w:rsid w:val="00342DA7"/>
    <w:rsid w:val="00342F04"/>
    <w:rsid w:val="00342FBB"/>
    <w:rsid w:val="00343042"/>
    <w:rsid w:val="00343121"/>
    <w:rsid w:val="00343143"/>
    <w:rsid w:val="003433E5"/>
    <w:rsid w:val="00343880"/>
    <w:rsid w:val="003445B1"/>
    <w:rsid w:val="00344715"/>
    <w:rsid w:val="00344793"/>
    <w:rsid w:val="00344A45"/>
    <w:rsid w:val="00344FDF"/>
    <w:rsid w:val="0034508D"/>
    <w:rsid w:val="0034525F"/>
    <w:rsid w:val="003452F1"/>
    <w:rsid w:val="0034568E"/>
    <w:rsid w:val="003456A8"/>
    <w:rsid w:val="00345CA6"/>
    <w:rsid w:val="00345EB1"/>
    <w:rsid w:val="003464BA"/>
    <w:rsid w:val="00346576"/>
    <w:rsid w:val="00346854"/>
    <w:rsid w:val="00346B1A"/>
    <w:rsid w:val="00347555"/>
    <w:rsid w:val="00347C91"/>
    <w:rsid w:val="00350012"/>
    <w:rsid w:val="003503AD"/>
    <w:rsid w:val="003508B3"/>
    <w:rsid w:val="00350B5A"/>
    <w:rsid w:val="003512BA"/>
    <w:rsid w:val="00351538"/>
    <w:rsid w:val="00351918"/>
    <w:rsid w:val="00351E6B"/>
    <w:rsid w:val="00351EFF"/>
    <w:rsid w:val="00351F81"/>
    <w:rsid w:val="0035205F"/>
    <w:rsid w:val="00352245"/>
    <w:rsid w:val="003524E2"/>
    <w:rsid w:val="00352543"/>
    <w:rsid w:val="00352551"/>
    <w:rsid w:val="00352AF6"/>
    <w:rsid w:val="0035331C"/>
    <w:rsid w:val="00353682"/>
    <w:rsid w:val="00353720"/>
    <w:rsid w:val="0035397D"/>
    <w:rsid w:val="00353A76"/>
    <w:rsid w:val="00353C34"/>
    <w:rsid w:val="003542D6"/>
    <w:rsid w:val="003544D5"/>
    <w:rsid w:val="00354B9B"/>
    <w:rsid w:val="00355E67"/>
    <w:rsid w:val="00356A0A"/>
    <w:rsid w:val="00356FDB"/>
    <w:rsid w:val="0035700C"/>
    <w:rsid w:val="003575B1"/>
    <w:rsid w:val="00357D4F"/>
    <w:rsid w:val="003602AE"/>
    <w:rsid w:val="00360BB7"/>
    <w:rsid w:val="0036139F"/>
    <w:rsid w:val="003627CA"/>
    <w:rsid w:val="003629C6"/>
    <w:rsid w:val="00362CD6"/>
    <w:rsid w:val="00362FB7"/>
    <w:rsid w:val="003631A6"/>
    <w:rsid w:val="003634B3"/>
    <w:rsid w:val="00363651"/>
    <w:rsid w:val="00363718"/>
    <w:rsid w:val="00363753"/>
    <w:rsid w:val="003642B1"/>
    <w:rsid w:val="00364801"/>
    <w:rsid w:val="00364AB5"/>
    <w:rsid w:val="00365479"/>
    <w:rsid w:val="003654F1"/>
    <w:rsid w:val="00366609"/>
    <w:rsid w:val="003669C1"/>
    <w:rsid w:val="00366A60"/>
    <w:rsid w:val="00366CB4"/>
    <w:rsid w:val="00366DB7"/>
    <w:rsid w:val="00366EF0"/>
    <w:rsid w:val="00366F38"/>
    <w:rsid w:val="00366F92"/>
    <w:rsid w:val="00366FE1"/>
    <w:rsid w:val="00367119"/>
    <w:rsid w:val="00367135"/>
    <w:rsid w:val="0036729A"/>
    <w:rsid w:val="003675E2"/>
    <w:rsid w:val="00367C49"/>
    <w:rsid w:val="00367D2F"/>
    <w:rsid w:val="00370217"/>
    <w:rsid w:val="00370A32"/>
    <w:rsid w:val="00371569"/>
    <w:rsid w:val="003721FA"/>
    <w:rsid w:val="003722D4"/>
    <w:rsid w:val="00372774"/>
    <w:rsid w:val="00372A17"/>
    <w:rsid w:val="00372B9A"/>
    <w:rsid w:val="003730D7"/>
    <w:rsid w:val="00373284"/>
    <w:rsid w:val="00373699"/>
    <w:rsid w:val="00373891"/>
    <w:rsid w:val="0037461D"/>
    <w:rsid w:val="00374A6A"/>
    <w:rsid w:val="00374F0C"/>
    <w:rsid w:val="003756BA"/>
    <w:rsid w:val="00375D30"/>
    <w:rsid w:val="00375E98"/>
    <w:rsid w:val="00376F2C"/>
    <w:rsid w:val="00376FA5"/>
    <w:rsid w:val="00377387"/>
    <w:rsid w:val="00380277"/>
    <w:rsid w:val="0038037C"/>
    <w:rsid w:val="00380899"/>
    <w:rsid w:val="00381255"/>
    <w:rsid w:val="0038139C"/>
    <w:rsid w:val="00381C92"/>
    <w:rsid w:val="00382270"/>
    <w:rsid w:val="00383AE4"/>
    <w:rsid w:val="0038409D"/>
    <w:rsid w:val="00384786"/>
    <w:rsid w:val="00384A66"/>
    <w:rsid w:val="00384B46"/>
    <w:rsid w:val="00384C9A"/>
    <w:rsid w:val="0038589C"/>
    <w:rsid w:val="0038598C"/>
    <w:rsid w:val="0038616E"/>
    <w:rsid w:val="003868B3"/>
    <w:rsid w:val="0038728F"/>
    <w:rsid w:val="00387470"/>
    <w:rsid w:val="003874E8"/>
    <w:rsid w:val="003903C4"/>
    <w:rsid w:val="00390F3A"/>
    <w:rsid w:val="00391368"/>
    <w:rsid w:val="00391A1F"/>
    <w:rsid w:val="00391AE6"/>
    <w:rsid w:val="00391E80"/>
    <w:rsid w:val="00391E81"/>
    <w:rsid w:val="00392308"/>
    <w:rsid w:val="00392645"/>
    <w:rsid w:val="0039346A"/>
    <w:rsid w:val="003938B9"/>
    <w:rsid w:val="0039455D"/>
    <w:rsid w:val="0039469D"/>
    <w:rsid w:val="00394D02"/>
    <w:rsid w:val="00394F50"/>
    <w:rsid w:val="003958FA"/>
    <w:rsid w:val="00395D31"/>
    <w:rsid w:val="00395D63"/>
    <w:rsid w:val="00396D1C"/>
    <w:rsid w:val="003970BC"/>
    <w:rsid w:val="003976E9"/>
    <w:rsid w:val="0039791A"/>
    <w:rsid w:val="003A0854"/>
    <w:rsid w:val="003A09FF"/>
    <w:rsid w:val="003A0B09"/>
    <w:rsid w:val="003A1549"/>
    <w:rsid w:val="003A1698"/>
    <w:rsid w:val="003A1DD3"/>
    <w:rsid w:val="003A22A9"/>
    <w:rsid w:val="003A22FB"/>
    <w:rsid w:val="003A27C0"/>
    <w:rsid w:val="003A290F"/>
    <w:rsid w:val="003A2A26"/>
    <w:rsid w:val="003A2BA8"/>
    <w:rsid w:val="003A3393"/>
    <w:rsid w:val="003A33FE"/>
    <w:rsid w:val="003A381C"/>
    <w:rsid w:val="003A38C1"/>
    <w:rsid w:val="003A3900"/>
    <w:rsid w:val="003A39AD"/>
    <w:rsid w:val="003A4356"/>
    <w:rsid w:val="003A4AD8"/>
    <w:rsid w:val="003A4D8D"/>
    <w:rsid w:val="003A4F24"/>
    <w:rsid w:val="003A553B"/>
    <w:rsid w:val="003A56CC"/>
    <w:rsid w:val="003A5949"/>
    <w:rsid w:val="003A5CA6"/>
    <w:rsid w:val="003A6049"/>
    <w:rsid w:val="003A6059"/>
    <w:rsid w:val="003A6721"/>
    <w:rsid w:val="003A6AC1"/>
    <w:rsid w:val="003A6C36"/>
    <w:rsid w:val="003A724E"/>
    <w:rsid w:val="003A7296"/>
    <w:rsid w:val="003A75CD"/>
    <w:rsid w:val="003A7973"/>
    <w:rsid w:val="003B02B1"/>
    <w:rsid w:val="003B039F"/>
    <w:rsid w:val="003B0A94"/>
    <w:rsid w:val="003B12DF"/>
    <w:rsid w:val="003B184F"/>
    <w:rsid w:val="003B190C"/>
    <w:rsid w:val="003B2742"/>
    <w:rsid w:val="003B2C54"/>
    <w:rsid w:val="003B3501"/>
    <w:rsid w:val="003B3572"/>
    <w:rsid w:val="003B3A56"/>
    <w:rsid w:val="003B3C6D"/>
    <w:rsid w:val="003B3E5C"/>
    <w:rsid w:val="003B4B60"/>
    <w:rsid w:val="003B5407"/>
    <w:rsid w:val="003B54C4"/>
    <w:rsid w:val="003B5516"/>
    <w:rsid w:val="003B5617"/>
    <w:rsid w:val="003B57F2"/>
    <w:rsid w:val="003B5941"/>
    <w:rsid w:val="003B64E1"/>
    <w:rsid w:val="003B68DB"/>
    <w:rsid w:val="003B6BF6"/>
    <w:rsid w:val="003B6E23"/>
    <w:rsid w:val="003B70C1"/>
    <w:rsid w:val="003B714D"/>
    <w:rsid w:val="003C0121"/>
    <w:rsid w:val="003C02EF"/>
    <w:rsid w:val="003C0332"/>
    <w:rsid w:val="003C1066"/>
    <w:rsid w:val="003C1666"/>
    <w:rsid w:val="003C1EDD"/>
    <w:rsid w:val="003C2A09"/>
    <w:rsid w:val="003C3555"/>
    <w:rsid w:val="003C3B7B"/>
    <w:rsid w:val="003C3BCF"/>
    <w:rsid w:val="003C41FC"/>
    <w:rsid w:val="003C43B3"/>
    <w:rsid w:val="003C4E87"/>
    <w:rsid w:val="003C5060"/>
    <w:rsid w:val="003C52C2"/>
    <w:rsid w:val="003C54A2"/>
    <w:rsid w:val="003C54BB"/>
    <w:rsid w:val="003C59BB"/>
    <w:rsid w:val="003C62C7"/>
    <w:rsid w:val="003C6867"/>
    <w:rsid w:val="003C694E"/>
    <w:rsid w:val="003C6FF9"/>
    <w:rsid w:val="003C71F0"/>
    <w:rsid w:val="003C77B1"/>
    <w:rsid w:val="003C7828"/>
    <w:rsid w:val="003C78F9"/>
    <w:rsid w:val="003C79D6"/>
    <w:rsid w:val="003D051A"/>
    <w:rsid w:val="003D0C61"/>
    <w:rsid w:val="003D11E8"/>
    <w:rsid w:val="003D17D4"/>
    <w:rsid w:val="003D1843"/>
    <w:rsid w:val="003D1B14"/>
    <w:rsid w:val="003D1C02"/>
    <w:rsid w:val="003D1D62"/>
    <w:rsid w:val="003D1D89"/>
    <w:rsid w:val="003D24ED"/>
    <w:rsid w:val="003D27E3"/>
    <w:rsid w:val="003D28B3"/>
    <w:rsid w:val="003D2B4D"/>
    <w:rsid w:val="003D2BAE"/>
    <w:rsid w:val="003D2E9D"/>
    <w:rsid w:val="003D2F8B"/>
    <w:rsid w:val="003D3F6B"/>
    <w:rsid w:val="003D4607"/>
    <w:rsid w:val="003D4610"/>
    <w:rsid w:val="003D4C6A"/>
    <w:rsid w:val="003D5342"/>
    <w:rsid w:val="003D58AD"/>
    <w:rsid w:val="003D5C6B"/>
    <w:rsid w:val="003D5DEF"/>
    <w:rsid w:val="003D63EA"/>
    <w:rsid w:val="003D656F"/>
    <w:rsid w:val="003D6706"/>
    <w:rsid w:val="003D7073"/>
    <w:rsid w:val="003D71A3"/>
    <w:rsid w:val="003D7536"/>
    <w:rsid w:val="003D7A26"/>
    <w:rsid w:val="003E02E7"/>
    <w:rsid w:val="003E039E"/>
    <w:rsid w:val="003E0474"/>
    <w:rsid w:val="003E1877"/>
    <w:rsid w:val="003E199D"/>
    <w:rsid w:val="003E1F32"/>
    <w:rsid w:val="003E283A"/>
    <w:rsid w:val="003E28C0"/>
    <w:rsid w:val="003E3154"/>
    <w:rsid w:val="003E32CE"/>
    <w:rsid w:val="003E3938"/>
    <w:rsid w:val="003E39ED"/>
    <w:rsid w:val="003E3E81"/>
    <w:rsid w:val="003E436A"/>
    <w:rsid w:val="003E4372"/>
    <w:rsid w:val="003E44E7"/>
    <w:rsid w:val="003E45E5"/>
    <w:rsid w:val="003E476E"/>
    <w:rsid w:val="003E534E"/>
    <w:rsid w:val="003E5A16"/>
    <w:rsid w:val="003E60C8"/>
    <w:rsid w:val="003E61B7"/>
    <w:rsid w:val="003E6475"/>
    <w:rsid w:val="003E669D"/>
    <w:rsid w:val="003E684B"/>
    <w:rsid w:val="003E6885"/>
    <w:rsid w:val="003E68F9"/>
    <w:rsid w:val="003E6F98"/>
    <w:rsid w:val="003E6FB9"/>
    <w:rsid w:val="003E71A5"/>
    <w:rsid w:val="003E7415"/>
    <w:rsid w:val="003E77C6"/>
    <w:rsid w:val="003E7B62"/>
    <w:rsid w:val="003E7C9A"/>
    <w:rsid w:val="003F0080"/>
    <w:rsid w:val="003F01CF"/>
    <w:rsid w:val="003F0EAE"/>
    <w:rsid w:val="003F1B1C"/>
    <w:rsid w:val="003F1D71"/>
    <w:rsid w:val="003F1FDE"/>
    <w:rsid w:val="003F255A"/>
    <w:rsid w:val="003F2AEB"/>
    <w:rsid w:val="003F39D0"/>
    <w:rsid w:val="003F3D9B"/>
    <w:rsid w:val="003F3E17"/>
    <w:rsid w:val="003F4170"/>
    <w:rsid w:val="003F4216"/>
    <w:rsid w:val="003F4538"/>
    <w:rsid w:val="003F4AD1"/>
    <w:rsid w:val="003F4EB5"/>
    <w:rsid w:val="003F523D"/>
    <w:rsid w:val="003F564F"/>
    <w:rsid w:val="003F610F"/>
    <w:rsid w:val="003F6ECA"/>
    <w:rsid w:val="003F7296"/>
    <w:rsid w:val="003F7F7E"/>
    <w:rsid w:val="00400410"/>
    <w:rsid w:val="004006E2"/>
    <w:rsid w:val="0040138F"/>
    <w:rsid w:val="004015A1"/>
    <w:rsid w:val="004020F6"/>
    <w:rsid w:val="004028D2"/>
    <w:rsid w:val="0040353D"/>
    <w:rsid w:val="00403A9A"/>
    <w:rsid w:val="00403B8F"/>
    <w:rsid w:val="00403CA7"/>
    <w:rsid w:val="00404687"/>
    <w:rsid w:val="004048D7"/>
    <w:rsid w:val="00404A87"/>
    <w:rsid w:val="00404B6D"/>
    <w:rsid w:val="00405BB1"/>
    <w:rsid w:val="00406392"/>
    <w:rsid w:val="004063AA"/>
    <w:rsid w:val="00406757"/>
    <w:rsid w:val="00407203"/>
    <w:rsid w:val="00410811"/>
    <w:rsid w:val="00411741"/>
    <w:rsid w:val="00411795"/>
    <w:rsid w:val="0041229D"/>
    <w:rsid w:val="0041278B"/>
    <w:rsid w:val="00412B08"/>
    <w:rsid w:val="00412FAC"/>
    <w:rsid w:val="004131AF"/>
    <w:rsid w:val="00413616"/>
    <w:rsid w:val="004136A8"/>
    <w:rsid w:val="00413A1C"/>
    <w:rsid w:val="00413EF8"/>
    <w:rsid w:val="00413F41"/>
    <w:rsid w:val="00414833"/>
    <w:rsid w:val="00415049"/>
    <w:rsid w:val="004151FC"/>
    <w:rsid w:val="004156B1"/>
    <w:rsid w:val="00415E77"/>
    <w:rsid w:val="00416028"/>
    <w:rsid w:val="00416939"/>
    <w:rsid w:val="00417F2A"/>
    <w:rsid w:val="0042031E"/>
    <w:rsid w:val="00420641"/>
    <w:rsid w:val="004206B8"/>
    <w:rsid w:val="00420930"/>
    <w:rsid w:val="00420BC3"/>
    <w:rsid w:val="00420E1A"/>
    <w:rsid w:val="00420E84"/>
    <w:rsid w:val="00421475"/>
    <w:rsid w:val="00421A0A"/>
    <w:rsid w:val="00421AE3"/>
    <w:rsid w:val="00421D64"/>
    <w:rsid w:val="004221CB"/>
    <w:rsid w:val="00422836"/>
    <w:rsid w:val="0042286A"/>
    <w:rsid w:val="0042298E"/>
    <w:rsid w:val="00422EAA"/>
    <w:rsid w:val="0042305E"/>
    <w:rsid w:val="004235C3"/>
    <w:rsid w:val="00423E01"/>
    <w:rsid w:val="00424069"/>
    <w:rsid w:val="004241D7"/>
    <w:rsid w:val="0042457B"/>
    <w:rsid w:val="00425AF0"/>
    <w:rsid w:val="00425CCB"/>
    <w:rsid w:val="00425FF1"/>
    <w:rsid w:val="00426C02"/>
    <w:rsid w:val="004274E9"/>
    <w:rsid w:val="0042774D"/>
    <w:rsid w:val="00427826"/>
    <w:rsid w:val="00430540"/>
    <w:rsid w:val="00430F7C"/>
    <w:rsid w:val="00430FD6"/>
    <w:rsid w:val="004310AD"/>
    <w:rsid w:val="004316E6"/>
    <w:rsid w:val="00431F24"/>
    <w:rsid w:val="00431F46"/>
    <w:rsid w:val="00432550"/>
    <w:rsid w:val="004325CE"/>
    <w:rsid w:val="00432641"/>
    <w:rsid w:val="00432E8A"/>
    <w:rsid w:val="004331BD"/>
    <w:rsid w:val="004331DE"/>
    <w:rsid w:val="0043349B"/>
    <w:rsid w:val="0043398D"/>
    <w:rsid w:val="00433F30"/>
    <w:rsid w:val="00434004"/>
    <w:rsid w:val="0043414B"/>
    <w:rsid w:val="004343B8"/>
    <w:rsid w:val="0043480A"/>
    <w:rsid w:val="00434B97"/>
    <w:rsid w:val="00434BCE"/>
    <w:rsid w:val="00434F57"/>
    <w:rsid w:val="00435217"/>
    <w:rsid w:val="00435706"/>
    <w:rsid w:val="00435E17"/>
    <w:rsid w:val="00436CD0"/>
    <w:rsid w:val="0043710A"/>
    <w:rsid w:val="004372C1"/>
    <w:rsid w:val="004373B0"/>
    <w:rsid w:val="00437C2F"/>
    <w:rsid w:val="00440C8D"/>
    <w:rsid w:val="00440D65"/>
    <w:rsid w:val="00440D8A"/>
    <w:rsid w:val="00440DC9"/>
    <w:rsid w:val="00440F83"/>
    <w:rsid w:val="004412A3"/>
    <w:rsid w:val="0044134C"/>
    <w:rsid w:val="004414EB"/>
    <w:rsid w:val="00441513"/>
    <w:rsid w:val="004416C4"/>
    <w:rsid w:val="004416CE"/>
    <w:rsid w:val="0044187B"/>
    <w:rsid w:val="00441CB9"/>
    <w:rsid w:val="00442559"/>
    <w:rsid w:val="00442865"/>
    <w:rsid w:val="00442A2B"/>
    <w:rsid w:val="00442E86"/>
    <w:rsid w:val="00443578"/>
    <w:rsid w:val="0044357E"/>
    <w:rsid w:val="00443606"/>
    <w:rsid w:val="00443B07"/>
    <w:rsid w:val="00443CA8"/>
    <w:rsid w:val="0044437D"/>
    <w:rsid w:val="004446D9"/>
    <w:rsid w:val="00445188"/>
    <w:rsid w:val="004451E3"/>
    <w:rsid w:val="0044533D"/>
    <w:rsid w:val="00445CD7"/>
    <w:rsid w:val="00446165"/>
    <w:rsid w:val="00446591"/>
    <w:rsid w:val="0044670E"/>
    <w:rsid w:val="0044697E"/>
    <w:rsid w:val="00446D8D"/>
    <w:rsid w:val="004475BD"/>
    <w:rsid w:val="00447C4C"/>
    <w:rsid w:val="004502C1"/>
    <w:rsid w:val="0045030E"/>
    <w:rsid w:val="004507C1"/>
    <w:rsid w:val="00450EDC"/>
    <w:rsid w:val="0045116F"/>
    <w:rsid w:val="00451178"/>
    <w:rsid w:val="00451181"/>
    <w:rsid w:val="00451567"/>
    <w:rsid w:val="00451A18"/>
    <w:rsid w:val="00451B14"/>
    <w:rsid w:val="00451CF7"/>
    <w:rsid w:val="00452007"/>
    <w:rsid w:val="00452A5D"/>
    <w:rsid w:val="00452A69"/>
    <w:rsid w:val="00452C5D"/>
    <w:rsid w:val="00452F71"/>
    <w:rsid w:val="00452FE9"/>
    <w:rsid w:val="0045334A"/>
    <w:rsid w:val="00453391"/>
    <w:rsid w:val="004538D6"/>
    <w:rsid w:val="00453DA6"/>
    <w:rsid w:val="00453DB4"/>
    <w:rsid w:val="00453FAB"/>
    <w:rsid w:val="0045459F"/>
    <w:rsid w:val="004548B3"/>
    <w:rsid w:val="004548F7"/>
    <w:rsid w:val="00454B27"/>
    <w:rsid w:val="00454C6D"/>
    <w:rsid w:val="00455083"/>
    <w:rsid w:val="0045533F"/>
    <w:rsid w:val="0045547F"/>
    <w:rsid w:val="004554B5"/>
    <w:rsid w:val="00455AA9"/>
    <w:rsid w:val="00455BB1"/>
    <w:rsid w:val="00455F0F"/>
    <w:rsid w:val="004567E8"/>
    <w:rsid w:val="00456E6D"/>
    <w:rsid w:val="004572F4"/>
    <w:rsid w:val="00457DA5"/>
    <w:rsid w:val="004608B9"/>
    <w:rsid w:val="004608EF"/>
    <w:rsid w:val="00460E99"/>
    <w:rsid w:val="0046109B"/>
    <w:rsid w:val="00461591"/>
    <w:rsid w:val="0046204C"/>
    <w:rsid w:val="00463177"/>
    <w:rsid w:val="004631A2"/>
    <w:rsid w:val="004635B9"/>
    <w:rsid w:val="0046380D"/>
    <w:rsid w:val="00463A98"/>
    <w:rsid w:val="00463B53"/>
    <w:rsid w:val="00463B91"/>
    <w:rsid w:val="00463D6A"/>
    <w:rsid w:val="00463FB4"/>
    <w:rsid w:val="00464D1C"/>
    <w:rsid w:val="00464DA7"/>
    <w:rsid w:val="0046580F"/>
    <w:rsid w:val="004665D8"/>
    <w:rsid w:val="004667BA"/>
    <w:rsid w:val="00466F5B"/>
    <w:rsid w:val="00467033"/>
    <w:rsid w:val="0046714E"/>
    <w:rsid w:val="00467340"/>
    <w:rsid w:val="00467AE8"/>
    <w:rsid w:val="00470D55"/>
    <w:rsid w:val="004714C2"/>
    <w:rsid w:val="00472065"/>
    <w:rsid w:val="004728B9"/>
    <w:rsid w:val="004728BB"/>
    <w:rsid w:val="004728C5"/>
    <w:rsid w:val="00472A78"/>
    <w:rsid w:val="00473071"/>
    <w:rsid w:val="00473785"/>
    <w:rsid w:val="00473918"/>
    <w:rsid w:val="0047464A"/>
    <w:rsid w:val="00474839"/>
    <w:rsid w:val="00474D00"/>
    <w:rsid w:val="00474DEA"/>
    <w:rsid w:val="00475C87"/>
    <w:rsid w:val="00475CBD"/>
    <w:rsid w:val="00475FC3"/>
    <w:rsid w:val="00476195"/>
    <w:rsid w:val="004763AE"/>
    <w:rsid w:val="00476B15"/>
    <w:rsid w:val="00476B33"/>
    <w:rsid w:val="00476E4D"/>
    <w:rsid w:val="00476E89"/>
    <w:rsid w:val="00477CAE"/>
    <w:rsid w:val="00480191"/>
    <w:rsid w:val="0048037E"/>
    <w:rsid w:val="0048040D"/>
    <w:rsid w:val="00481255"/>
    <w:rsid w:val="00481492"/>
    <w:rsid w:val="00481D4D"/>
    <w:rsid w:val="00481D61"/>
    <w:rsid w:val="00481F41"/>
    <w:rsid w:val="00482125"/>
    <w:rsid w:val="00482448"/>
    <w:rsid w:val="00482791"/>
    <w:rsid w:val="00482AA8"/>
    <w:rsid w:val="00482D02"/>
    <w:rsid w:val="00483073"/>
    <w:rsid w:val="0048338D"/>
    <w:rsid w:val="0048396F"/>
    <w:rsid w:val="00483E7E"/>
    <w:rsid w:val="00484274"/>
    <w:rsid w:val="00484583"/>
    <w:rsid w:val="00485809"/>
    <w:rsid w:val="00485884"/>
    <w:rsid w:val="00486A0C"/>
    <w:rsid w:val="00486BAE"/>
    <w:rsid w:val="00486BC7"/>
    <w:rsid w:val="00486D7E"/>
    <w:rsid w:val="004870A9"/>
    <w:rsid w:val="00487190"/>
    <w:rsid w:val="00487AD7"/>
    <w:rsid w:val="00487EC3"/>
    <w:rsid w:val="0049005E"/>
    <w:rsid w:val="00491466"/>
    <w:rsid w:val="00491475"/>
    <w:rsid w:val="004918BD"/>
    <w:rsid w:val="00492169"/>
    <w:rsid w:val="00492284"/>
    <w:rsid w:val="00492AA5"/>
    <w:rsid w:val="00492F2E"/>
    <w:rsid w:val="00493CF1"/>
    <w:rsid w:val="00494BC6"/>
    <w:rsid w:val="00494C63"/>
    <w:rsid w:val="00494FE2"/>
    <w:rsid w:val="00495049"/>
    <w:rsid w:val="00495523"/>
    <w:rsid w:val="00495863"/>
    <w:rsid w:val="00495ADD"/>
    <w:rsid w:val="0049616D"/>
    <w:rsid w:val="00496281"/>
    <w:rsid w:val="00496680"/>
    <w:rsid w:val="0049689A"/>
    <w:rsid w:val="00496B84"/>
    <w:rsid w:val="00497031"/>
    <w:rsid w:val="00497527"/>
    <w:rsid w:val="00497C72"/>
    <w:rsid w:val="00497E1E"/>
    <w:rsid w:val="004A041F"/>
    <w:rsid w:val="004A06DA"/>
    <w:rsid w:val="004A06FC"/>
    <w:rsid w:val="004A0AF5"/>
    <w:rsid w:val="004A0C0A"/>
    <w:rsid w:val="004A0D1F"/>
    <w:rsid w:val="004A14FB"/>
    <w:rsid w:val="004A1A7B"/>
    <w:rsid w:val="004A2057"/>
    <w:rsid w:val="004A2733"/>
    <w:rsid w:val="004A294D"/>
    <w:rsid w:val="004A2A1C"/>
    <w:rsid w:val="004A2C37"/>
    <w:rsid w:val="004A2E31"/>
    <w:rsid w:val="004A334D"/>
    <w:rsid w:val="004A34F7"/>
    <w:rsid w:val="004A4713"/>
    <w:rsid w:val="004A4A4B"/>
    <w:rsid w:val="004A4E3C"/>
    <w:rsid w:val="004A4F65"/>
    <w:rsid w:val="004A5601"/>
    <w:rsid w:val="004A6210"/>
    <w:rsid w:val="004A6455"/>
    <w:rsid w:val="004A64E8"/>
    <w:rsid w:val="004A6718"/>
    <w:rsid w:val="004A675E"/>
    <w:rsid w:val="004A6FE7"/>
    <w:rsid w:val="004A706D"/>
    <w:rsid w:val="004A71A8"/>
    <w:rsid w:val="004A748D"/>
    <w:rsid w:val="004A7C37"/>
    <w:rsid w:val="004A7E93"/>
    <w:rsid w:val="004B040A"/>
    <w:rsid w:val="004B04C5"/>
    <w:rsid w:val="004B0DCC"/>
    <w:rsid w:val="004B0F56"/>
    <w:rsid w:val="004B1501"/>
    <w:rsid w:val="004B1502"/>
    <w:rsid w:val="004B1666"/>
    <w:rsid w:val="004B1913"/>
    <w:rsid w:val="004B243D"/>
    <w:rsid w:val="004B298F"/>
    <w:rsid w:val="004B29E1"/>
    <w:rsid w:val="004B2B0B"/>
    <w:rsid w:val="004B31E1"/>
    <w:rsid w:val="004B3382"/>
    <w:rsid w:val="004B39A0"/>
    <w:rsid w:val="004B39D8"/>
    <w:rsid w:val="004B4CED"/>
    <w:rsid w:val="004B5736"/>
    <w:rsid w:val="004B5D21"/>
    <w:rsid w:val="004B5D44"/>
    <w:rsid w:val="004B5DFA"/>
    <w:rsid w:val="004B5EEF"/>
    <w:rsid w:val="004B63EE"/>
    <w:rsid w:val="004B6ED6"/>
    <w:rsid w:val="004B6F5D"/>
    <w:rsid w:val="004B70D6"/>
    <w:rsid w:val="004B7421"/>
    <w:rsid w:val="004C07F6"/>
    <w:rsid w:val="004C0853"/>
    <w:rsid w:val="004C08DE"/>
    <w:rsid w:val="004C091C"/>
    <w:rsid w:val="004C185A"/>
    <w:rsid w:val="004C20CA"/>
    <w:rsid w:val="004C26E8"/>
    <w:rsid w:val="004C2A12"/>
    <w:rsid w:val="004C2DD4"/>
    <w:rsid w:val="004C2F3B"/>
    <w:rsid w:val="004C30BD"/>
    <w:rsid w:val="004C3720"/>
    <w:rsid w:val="004C5188"/>
    <w:rsid w:val="004C61B8"/>
    <w:rsid w:val="004C6342"/>
    <w:rsid w:val="004C69C5"/>
    <w:rsid w:val="004C6B97"/>
    <w:rsid w:val="004C6D51"/>
    <w:rsid w:val="004C715F"/>
    <w:rsid w:val="004C7631"/>
    <w:rsid w:val="004C7DB3"/>
    <w:rsid w:val="004C7F25"/>
    <w:rsid w:val="004C7F2E"/>
    <w:rsid w:val="004D0275"/>
    <w:rsid w:val="004D0578"/>
    <w:rsid w:val="004D0B35"/>
    <w:rsid w:val="004D1F50"/>
    <w:rsid w:val="004D20B2"/>
    <w:rsid w:val="004D21D3"/>
    <w:rsid w:val="004D2366"/>
    <w:rsid w:val="004D2BD9"/>
    <w:rsid w:val="004D2D6B"/>
    <w:rsid w:val="004D309A"/>
    <w:rsid w:val="004D3217"/>
    <w:rsid w:val="004D3A34"/>
    <w:rsid w:val="004D3AA7"/>
    <w:rsid w:val="004D3CF9"/>
    <w:rsid w:val="004D3EC0"/>
    <w:rsid w:val="004D427C"/>
    <w:rsid w:val="004D430B"/>
    <w:rsid w:val="004D4359"/>
    <w:rsid w:val="004D4512"/>
    <w:rsid w:val="004D452D"/>
    <w:rsid w:val="004D46AE"/>
    <w:rsid w:val="004D4894"/>
    <w:rsid w:val="004D4E3F"/>
    <w:rsid w:val="004D555E"/>
    <w:rsid w:val="004D575D"/>
    <w:rsid w:val="004D5F9A"/>
    <w:rsid w:val="004D6789"/>
    <w:rsid w:val="004D678F"/>
    <w:rsid w:val="004D6A1F"/>
    <w:rsid w:val="004D6ACF"/>
    <w:rsid w:val="004D758D"/>
    <w:rsid w:val="004D7A55"/>
    <w:rsid w:val="004E0449"/>
    <w:rsid w:val="004E0664"/>
    <w:rsid w:val="004E06DA"/>
    <w:rsid w:val="004E0E76"/>
    <w:rsid w:val="004E0F02"/>
    <w:rsid w:val="004E1066"/>
    <w:rsid w:val="004E1107"/>
    <w:rsid w:val="004E1329"/>
    <w:rsid w:val="004E1460"/>
    <w:rsid w:val="004E1EDF"/>
    <w:rsid w:val="004E25A9"/>
    <w:rsid w:val="004E2FE5"/>
    <w:rsid w:val="004E3109"/>
    <w:rsid w:val="004E34A8"/>
    <w:rsid w:val="004E371A"/>
    <w:rsid w:val="004E3B8E"/>
    <w:rsid w:val="004E3C22"/>
    <w:rsid w:val="004E4228"/>
    <w:rsid w:val="004E4AD0"/>
    <w:rsid w:val="004E4B13"/>
    <w:rsid w:val="004E4F4C"/>
    <w:rsid w:val="004E4FFB"/>
    <w:rsid w:val="004E5109"/>
    <w:rsid w:val="004E53C8"/>
    <w:rsid w:val="004E59ED"/>
    <w:rsid w:val="004E5B92"/>
    <w:rsid w:val="004E5C23"/>
    <w:rsid w:val="004E5CE1"/>
    <w:rsid w:val="004E5D58"/>
    <w:rsid w:val="004E61B8"/>
    <w:rsid w:val="004E6453"/>
    <w:rsid w:val="004E6D60"/>
    <w:rsid w:val="004E6F19"/>
    <w:rsid w:val="004E74CB"/>
    <w:rsid w:val="004E7751"/>
    <w:rsid w:val="004E7C51"/>
    <w:rsid w:val="004E7E97"/>
    <w:rsid w:val="004F01D2"/>
    <w:rsid w:val="004F0D93"/>
    <w:rsid w:val="004F1478"/>
    <w:rsid w:val="004F164C"/>
    <w:rsid w:val="004F20C7"/>
    <w:rsid w:val="004F2584"/>
    <w:rsid w:val="004F3A1C"/>
    <w:rsid w:val="004F43BE"/>
    <w:rsid w:val="004F4938"/>
    <w:rsid w:val="004F499D"/>
    <w:rsid w:val="004F4CB4"/>
    <w:rsid w:val="004F5281"/>
    <w:rsid w:val="004F54F6"/>
    <w:rsid w:val="004F57BD"/>
    <w:rsid w:val="004F5814"/>
    <w:rsid w:val="004F6155"/>
    <w:rsid w:val="004F63DF"/>
    <w:rsid w:val="004F6AC8"/>
    <w:rsid w:val="004F7600"/>
    <w:rsid w:val="005001A3"/>
    <w:rsid w:val="005008D1"/>
    <w:rsid w:val="0050095D"/>
    <w:rsid w:val="00501049"/>
    <w:rsid w:val="005010DB"/>
    <w:rsid w:val="0050281A"/>
    <w:rsid w:val="00502850"/>
    <w:rsid w:val="00502A5E"/>
    <w:rsid w:val="00502D5B"/>
    <w:rsid w:val="00503B31"/>
    <w:rsid w:val="00503E3B"/>
    <w:rsid w:val="00503F0E"/>
    <w:rsid w:val="00504444"/>
    <w:rsid w:val="00504AE5"/>
    <w:rsid w:val="00504E84"/>
    <w:rsid w:val="00505E3E"/>
    <w:rsid w:val="005061E6"/>
    <w:rsid w:val="005064AB"/>
    <w:rsid w:val="00506CB0"/>
    <w:rsid w:val="00507208"/>
    <w:rsid w:val="0050725F"/>
    <w:rsid w:val="0050737B"/>
    <w:rsid w:val="0050760F"/>
    <w:rsid w:val="00507DB9"/>
    <w:rsid w:val="0051047D"/>
    <w:rsid w:val="00510671"/>
    <w:rsid w:val="0051080B"/>
    <w:rsid w:val="005110F8"/>
    <w:rsid w:val="005113BB"/>
    <w:rsid w:val="005116FF"/>
    <w:rsid w:val="005121F3"/>
    <w:rsid w:val="00512796"/>
    <w:rsid w:val="00512AAF"/>
    <w:rsid w:val="005133E1"/>
    <w:rsid w:val="0051378D"/>
    <w:rsid w:val="0051390C"/>
    <w:rsid w:val="00513960"/>
    <w:rsid w:val="005147F2"/>
    <w:rsid w:val="005148B3"/>
    <w:rsid w:val="00514E3B"/>
    <w:rsid w:val="005152A4"/>
    <w:rsid w:val="0051535E"/>
    <w:rsid w:val="0051585A"/>
    <w:rsid w:val="00515925"/>
    <w:rsid w:val="00515A41"/>
    <w:rsid w:val="00515B28"/>
    <w:rsid w:val="00515EAE"/>
    <w:rsid w:val="005166E8"/>
    <w:rsid w:val="005166FE"/>
    <w:rsid w:val="00516902"/>
    <w:rsid w:val="00516B13"/>
    <w:rsid w:val="00516B39"/>
    <w:rsid w:val="00517132"/>
    <w:rsid w:val="00517212"/>
    <w:rsid w:val="00517487"/>
    <w:rsid w:val="005175FD"/>
    <w:rsid w:val="00517BD1"/>
    <w:rsid w:val="00517C3A"/>
    <w:rsid w:val="00517D1B"/>
    <w:rsid w:val="00517F5C"/>
    <w:rsid w:val="00517F70"/>
    <w:rsid w:val="005201A3"/>
    <w:rsid w:val="005204ED"/>
    <w:rsid w:val="005205F4"/>
    <w:rsid w:val="005209DD"/>
    <w:rsid w:val="00520ADC"/>
    <w:rsid w:val="00520C25"/>
    <w:rsid w:val="00520C7F"/>
    <w:rsid w:val="00520E71"/>
    <w:rsid w:val="00521658"/>
    <w:rsid w:val="00521950"/>
    <w:rsid w:val="00521A40"/>
    <w:rsid w:val="00521F6A"/>
    <w:rsid w:val="005220D5"/>
    <w:rsid w:val="0052261A"/>
    <w:rsid w:val="00524507"/>
    <w:rsid w:val="005255BE"/>
    <w:rsid w:val="005255F5"/>
    <w:rsid w:val="00525FB4"/>
    <w:rsid w:val="005260DB"/>
    <w:rsid w:val="00526545"/>
    <w:rsid w:val="00526967"/>
    <w:rsid w:val="005269B1"/>
    <w:rsid w:val="00526B8F"/>
    <w:rsid w:val="00526C08"/>
    <w:rsid w:val="005277BC"/>
    <w:rsid w:val="00527DC9"/>
    <w:rsid w:val="00527F74"/>
    <w:rsid w:val="005308B1"/>
    <w:rsid w:val="00530E7D"/>
    <w:rsid w:val="0053103F"/>
    <w:rsid w:val="0053106A"/>
    <w:rsid w:val="005313D9"/>
    <w:rsid w:val="00531529"/>
    <w:rsid w:val="00531A4A"/>
    <w:rsid w:val="00531D89"/>
    <w:rsid w:val="0053222C"/>
    <w:rsid w:val="00532922"/>
    <w:rsid w:val="00532A89"/>
    <w:rsid w:val="005330FE"/>
    <w:rsid w:val="0053321E"/>
    <w:rsid w:val="00533C09"/>
    <w:rsid w:val="00533E42"/>
    <w:rsid w:val="00534BCF"/>
    <w:rsid w:val="00534BDC"/>
    <w:rsid w:val="00534EFA"/>
    <w:rsid w:val="005355F6"/>
    <w:rsid w:val="00535BD5"/>
    <w:rsid w:val="0053611D"/>
    <w:rsid w:val="00536212"/>
    <w:rsid w:val="005364F1"/>
    <w:rsid w:val="005378E3"/>
    <w:rsid w:val="00540078"/>
    <w:rsid w:val="00540703"/>
    <w:rsid w:val="0054136F"/>
    <w:rsid w:val="00541699"/>
    <w:rsid w:val="0054200C"/>
    <w:rsid w:val="00542377"/>
    <w:rsid w:val="005423BC"/>
    <w:rsid w:val="00542E5E"/>
    <w:rsid w:val="00543A00"/>
    <w:rsid w:val="00543D29"/>
    <w:rsid w:val="005443E5"/>
    <w:rsid w:val="0054455B"/>
    <w:rsid w:val="00544714"/>
    <w:rsid w:val="00544C89"/>
    <w:rsid w:val="005459DA"/>
    <w:rsid w:val="005462AE"/>
    <w:rsid w:val="00546871"/>
    <w:rsid w:val="00546F95"/>
    <w:rsid w:val="005474DF"/>
    <w:rsid w:val="005475C5"/>
    <w:rsid w:val="0054773D"/>
    <w:rsid w:val="00547A43"/>
    <w:rsid w:val="0055003C"/>
    <w:rsid w:val="00550DBE"/>
    <w:rsid w:val="00550EC5"/>
    <w:rsid w:val="00551207"/>
    <w:rsid w:val="005516B7"/>
    <w:rsid w:val="00551AEE"/>
    <w:rsid w:val="00551DE8"/>
    <w:rsid w:val="00551F05"/>
    <w:rsid w:val="005520F2"/>
    <w:rsid w:val="00553133"/>
    <w:rsid w:val="00553214"/>
    <w:rsid w:val="005532AB"/>
    <w:rsid w:val="0055335B"/>
    <w:rsid w:val="00553586"/>
    <w:rsid w:val="0055359F"/>
    <w:rsid w:val="005535FE"/>
    <w:rsid w:val="00553CA3"/>
    <w:rsid w:val="00553F1E"/>
    <w:rsid w:val="00554CA4"/>
    <w:rsid w:val="005551F3"/>
    <w:rsid w:val="00555290"/>
    <w:rsid w:val="005557DF"/>
    <w:rsid w:val="005557F4"/>
    <w:rsid w:val="005564CA"/>
    <w:rsid w:val="00556704"/>
    <w:rsid w:val="00556DC3"/>
    <w:rsid w:val="0055781B"/>
    <w:rsid w:val="00560537"/>
    <w:rsid w:val="005608D8"/>
    <w:rsid w:val="00560A0B"/>
    <w:rsid w:val="00560B45"/>
    <w:rsid w:val="00560E4E"/>
    <w:rsid w:val="00561327"/>
    <w:rsid w:val="00561DE3"/>
    <w:rsid w:val="00562573"/>
    <w:rsid w:val="00562D01"/>
    <w:rsid w:val="00562DB7"/>
    <w:rsid w:val="005636DB"/>
    <w:rsid w:val="00563AD8"/>
    <w:rsid w:val="00565268"/>
    <w:rsid w:val="005657FC"/>
    <w:rsid w:val="0056641D"/>
    <w:rsid w:val="0056665D"/>
    <w:rsid w:val="00566B2E"/>
    <w:rsid w:val="00567186"/>
    <w:rsid w:val="005671FE"/>
    <w:rsid w:val="005673D8"/>
    <w:rsid w:val="0056793D"/>
    <w:rsid w:val="00567E7F"/>
    <w:rsid w:val="005702AA"/>
    <w:rsid w:val="00570E78"/>
    <w:rsid w:val="00570E94"/>
    <w:rsid w:val="00571AE5"/>
    <w:rsid w:val="00571B31"/>
    <w:rsid w:val="00571B81"/>
    <w:rsid w:val="005730FC"/>
    <w:rsid w:val="00573990"/>
    <w:rsid w:val="00573A82"/>
    <w:rsid w:val="00573B86"/>
    <w:rsid w:val="00573EBF"/>
    <w:rsid w:val="005752B4"/>
    <w:rsid w:val="00575C08"/>
    <w:rsid w:val="00575ED8"/>
    <w:rsid w:val="00576D9C"/>
    <w:rsid w:val="00577C17"/>
    <w:rsid w:val="00577D2A"/>
    <w:rsid w:val="00577E91"/>
    <w:rsid w:val="0058008A"/>
    <w:rsid w:val="00580175"/>
    <w:rsid w:val="00580501"/>
    <w:rsid w:val="005806E8"/>
    <w:rsid w:val="00580B38"/>
    <w:rsid w:val="00580F64"/>
    <w:rsid w:val="00581667"/>
    <w:rsid w:val="0058217A"/>
    <w:rsid w:val="00582297"/>
    <w:rsid w:val="00582516"/>
    <w:rsid w:val="00582595"/>
    <w:rsid w:val="00582A94"/>
    <w:rsid w:val="00583090"/>
    <w:rsid w:val="00583374"/>
    <w:rsid w:val="0058382E"/>
    <w:rsid w:val="00584034"/>
    <w:rsid w:val="0058422C"/>
    <w:rsid w:val="005842BA"/>
    <w:rsid w:val="005842CD"/>
    <w:rsid w:val="00584475"/>
    <w:rsid w:val="005852D9"/>
    <w:rsid w:val="0058541E"/>
    <w:rsid w:val="00585796"/>
    <w:rsid w:val="00585EDC"/>
    <w:rsid w:val="005863BA"/>
    <w:rsid w:val="00586544"/>
    <w:rsid w:val="00586629"/>
    <w:rsid w:val="00586A47"/>
    <w:rsid w:val="00586A6C"/>
    <w:rsid w:val="00586C4E"/>
    <w:rsid w:val="00586E30"/>
    <w:rsid w:val="0058719E"/>
    <w:rsid w:val="0058742A"/>
    <w:rsid w:val="00587521"/>
    <w:rsid w:val="005876F9"/>
    <w:rsid w:val="0058771E"/>
    <w:rsid w:val="00587A0D"/>
    <w:rsid w:val="00587D74"/>
    <w:rsid w:val="00587E05"/>
    <w:rsid w:val="00590122"/>
    <w:rsid w:val="005902EE"/>
    <w:rsid w:val="005902F2"/>
    <w:rsid w:val="0059098C"/>
    <w:rsid w:val="00590B33"/>
    <w:rsid w:val="00590CF7"/>
    <w:rsid w:val="005923B6"/>
    <w:rsid w:val="005923BA"/>
    <w:rsid w:val="00592483"/>
    <w:rsid w:val="005925D8"/>
    <w:rsid w:val="005927E5"/>
    <w:rsid w:val="00592968"/>
    <w:rsid w:val="00592AB0"/>
    <w:rsid w:val="00592C58"/>
    <w:rsid w:val="0059426A"/>
    <w:rsid w:val="005943CF"/>
    <w:rsid w:val="00594582"/>
    <w:rsid w:val="0059485C"/>
    <w:rsid w:val="005949D4"/>
    <w:rsid w:val="00594C04"/>
    <w:rsid w:val="00595019"/>
    <w:rsid w:val="00595815"/>
    <w:rsid w:val="0059582F"/>
    <w:rsid w:val="0059584B"/>
    <w:rsid w:val="00595A36"/>
    <w:rsid w:val="00595A4B"/>
    <w:rsid w:val="00595AE3"/>
    <w:rsid w:val="00595C12"/>
    <w:rsid w:val="00595DDE"/>
    <w:rsid w:val="0059717F"/>
    <w:rsid w:val="00597333"/>
    <w:rsid w:val="0059763A"/>
    <w:rsid w:val="00597811"/>
    <w:rsid w:val="005A005C"/>
    <w:rsid w:val="005A0264"/>
    <w:rsid w:val="005A11B4"/>
    <w:rsid w:val="005A1374"/>
    <w:rsid w:val="005A15D4"/>
    <w:rsid w:val="005A191B"/>
    <w:rsid w:val="005A2487"/>
    <w:rsid w:val="005A25CB"/>
    <w:rsid w:val="005A2BF2"/>
    <w:rsid w:val="005A3452"/>
    <w:rsid w:val="005A369F"/>
    <w:rsid w:val="005A3F84"/>
    <w:rsid w:val="005A4F91"/>
    <w:rsid w:val="005A5BC0"/>
    <w:rsid w:val="005A5BD2"/>
    <w:rsid w:val="005A5DF4"/>
    <w:rsid w:val="005A5E0C"/>
    <w:rsid w:val="005A5E9D"/>
    <w:rsid w:val="005A6068"/>
    <w:rsid w:val="005A73B0"/>
    <w:rsid w:val="005A790C"/>
    <w:rsid w:val="005A7DCF"/>
    <w:rsid w:val="005A7DEB"/>
    <w:rsid w:val="005B00EC"/>
    <w:rsid w:val="005B12D1"/>
    <w:rsid w:val="005B1C68"/>
    <w:rsid w:val="005B1F56"/>
    <w:rsid w:val="005B1FBA"/>
    <w:rsid w:val="005B2284"/>
    <w:rsid w:val="005B28A9"/>
    <w:rsid w:val="005B2C06"/>
    <w:rsid w:val="005B2EAE"/>
    <w:rsid w:val="005B2FA9"/>
    <w:rsid w:val="005B30D7"/>
    <w:rsid w:val="005B3321"/>
    <w:rsid w:val="005B3D4F"/>
    <w:rsid w:val="005B3FBD"/>
    <w:rsid w:val="005B5090"/>
    <w:rsid w:val="005B5174"/>
    <w:rsid w:val="005B5195"/>
    <w:rsid w:val="005B54A5"/>
    <w:rsid w:val="005B54E6"/>
    <w:rsid w:val="005B5D0B"/>
    <w:rsid w:val="005B5D66"/>
    <w:rsid w:val="005B5FC7"/>
    <w:rsid w:val="005B6179"/>
    <w:rsid w:val="005B69A6"/>
    <w:rsid w:val="005B6AC4"/>
    <w:rsid w:val="005B6B1F"/>
    <w:rsid w:val="005B6E5C"/>
    <w:rsid w:val="005B7B54"/>
    <w:rsid w:val="005B7D39"/>
    <w:rsid w:val="005B7EBB"/>
    <w:rsid w:val="005C0451"/>
    <w:rsid w:val="005C0DE9"/>
    <w:rsid w:val="005C0E67"/>
    <w:rsid w:val="005C10EE"/>
    <w:rsid w:val="005C1519"/>
    <w:rsid w:val="005C1BD6"/>
    <w:rsid w:val="005C222A"/>
    <w:rsid w:val="005C3203"/>
    <w:rsid w:val="005C3D78"/>
    <w:rsid w:val="005C437E"/>
    <w:rsid w:val="005C4A5F"/>
    <w:rsid w:val="005C590E"/>
    <w:rsid w:val="005C5B8B"/>
    <w:rsid w:val="005C5F80"/>
    <w:rsid w:val="005C60E5"/>
    <w:rsid w:val="005C6720"/>
    <w:rsid w:val="005C68AA"/>
    <w:rsid w:val="005C6C12"/>
    <w:rsid w:val="005C767B"/>
    <w:rsid w:val="005D0778"/>
    <w:rsid w:val="005D0B14"/>
    <w:rsid w:val="005D1281"/>
    <w:rsid w:val="005D128D"/>
    <w:rsid w:val="005D2390"/>
    <w:rsid w:val="005D2574"/>
    <w:rsid w:val="005D26FC"/>
    <w:rsid w:val="005D2BC0"/>
    <w:rsid w:val="005D34FD"/>
    <w:rsid w:val="005D363E"/>
    <w:rsid w:val="005D36E6"/>
    <w:rsid w:val="005D3A54"/>
    <w:rsid w:val="005D437E"/>
    <w:rsid w:val="005D4D6D"/>
    <w:rsid w:val="005D56D2"/>
    <w:rsid w:val="005D62E5"/>
    <w:rsid w:val="005D64C2"/>
    <w:rsid w:val="005D75C4"/>
    <w:rsid w:val="005D76A2"/>
    <w:rsid w:val="005D7F7C"/>
    <w:rsid w:val="005E0138"/>
    <w:rsid w:val="005E0844"/>
    <w:rsid w:val="005E0A9D"/>
    <w:rsid w:val="005E0E70"/>
    <w:rsid w:val="005E1447"/>
    <w:rsid w:val="005E1E91"/>
    <w:rsid w:val="005E2168"/>
    <w:rsid w:val="005E2302"/>
    <w:rsid w:val="005E23F1"/>
    <w:rsid w:val="005E27F1"/>
    <w:rsid w:val="005E2ACC"/>
    <w:rsid w:val="005E31ED"/>
    <w:rsid w:val="005E327C"/>
    <w:rsid w:val="005E35C9"/>
    <w:rsid w:val="005E3A75"/>
    <w:rsid w:val="005E3A90"/>
    <w:rsid w:val="005E3F4B"/>
    <w:rsid w:val="005E423B"/>
    <w:rsid w:val="005E47F1"/>
    <w:rsid w:val="005E4A73"/>
    <w:rsid w:val="005E4E39"/>
    <w:rsid w:val="005E50F7"/>
    <w:rsid w:val="005E60A3"/>
    <w:rsid w:val="005E61A6"/>
    <w:rsid w:val="005E620D"/>
    <w:rsid w:val="005E63E9"/>
    <w:rsid w:val="005E65AB"/>
    <w:rsid w:val="005E6BD2"/>
    <w:rsid w:val="005E767E"/>
    <w:rsid w:val="005E7711"/>
    <w:rsid w:val="005E7862"/>
    <w:rsid w:val="005E7920"/>
    <w:rsid w:val="005F0661"/>
    <w:rsid w:val="005F0980"/>
    <w:rsid w:val="005F0C0D"/>
    <w:rsid w:val="005F14A4"/>
    <w:rsid w:val="005F188C"/>
    <w:rsid w:val="005F1A07"/>
    <w:rsid w:val="005F2121"/>
    <w:rsid w:val="005F23AF"/>
    <w:rsid w:val="005F2531"/>
    <w:rsid w:val="005F2DF9"/>
    <w:rsid w:val="005F3179"/>
    <w:rsid w:val="005F3307"/>
    <w:rsid w:val="005F351A"/>
    <w:rsid w:val="005F36B0"/>
    <w:rsid w:val="005F376D"/>
    <w:rsid w:val="005F39A3"/>
    <w:rsid w:val="005F3DE8"/>
    <w:rsid w:val="005F47FA"/>
    <w:rsid w:val="005F50BA"/>
    <w:rsid w:val="005F58DB"/>
    <w:rsid w:val="005F5B60"/>
    <w:rsid w:val="005F5C6C"/>
    <w:rsid w:val="005F5E2E"/>
    <w:rsid w:val="005F62DD"/>
    <w:rsid w:val="005F6777"/>
    <w:rsid w:val="005F6C53"/>
    <w:rsid w:val="005F6C57"/>
    <w:rsid w:val="005F7474"/>
    <w:rsid w:val="005F7734"/>
    <w:rsid w:val="00600215"/>
    <w:rsid w:val="006003DE"/>
    <w:rsid w:val="00600693"/>
    <w:rsid w:val="00600AFC"/>
    <w:rsid w:val="00600CFD"/>
    <w:rsid w:val="00601330"/>
    <w:rsid w:val="00601AE4"/>
    <w:rsid w:val="00601B3F"/>
    <w:rsid w:val="00602252"/>
    <w:rsid w:val="00602484"/>
    <w:rsid w:val="00603024"/>
    <w:rsid w:val="006030DE"/>
    <w:rsid w:val="00603554"/>
    <w:rsid w:val="00603D9E"/>
    <w:rsid w:val="00603E10"/>
    <w:rsid w:val="0060459A"/>
    <w:rsid w:val="006047E0"/>
    <w:rsid w:val="00604887"/>
    <w:rsid w:val="00604DE4"/>
    <w:rsid w:val="00605541"/>
    <w:rsid w:val="00605E96"/>
    <w:rsid w:val="006065CC"/>
    <w:rsid w:val="00606818"/>
    <w:rsid w:val="00606C17"/>
    <w:rsid w:val="006071BB"/>
    <w:rsid w:val="0060742B"/>
    <w:rsid w:val="00607A54"/>
    <w:rsid w:val="00607AB2"/>
    <w:rsid w:val="0061016E"/>
    <w:rsid w:val="00610938"/>
    <w:rsid w:val="00610F9F"/>
    <w:rsid w:val="006126B6"/>
    <w:rsid w:val="00612A3F"/>
    <w:rsid w:val="00612C90"/>
    <w:rsid w:val="006131EC"/>
    <w:rsid w:val="0061379E"/>
    <w:rsid w:val="00614003"/>
    <w:rsid w:val="00614054"/>
    <w:rsid w:val="00614448"/>
    <w:rsid w:val="0061453C"/>
    <w:rsid w:val="006148EB"/>
    <w:rsid w:val="00614BE4"/>
    <w:rsid w:val="006155F8"/>
    <w:rsid w:val="00615B39"/>
    <w:rsid w:val="00615EF1"/>
    <w:rsid w:val="00615F87"/>
    <w:rsid w:val="006168FD"/>
    <w:rsid w:val="00616A90"/>
    <w:rsid w:val="00616C8F"/>
    <w:rsid w:val="00616DB0"/>
    <w:rsid w:val="00616EFC"/>
    <w:rsid w:val="0061704F"/>
    <w:rsid w:val="0061719D"/>
    <w:rsid w:val="006174DC"/>
    <w:rsid w:val="00617552"/>
    <w:rsid w:val="00617953"/>
    <w:rsid w:val="00620757"/>
    <w:rsid w:val="006207C8"/>
    <w:rsid w:val="00621A35"/>
    <w:rsid w:val="00621C58"/>
    <w:rsid w:val="00621E0B"/>
    <w:rsid w:val="0062206B"/>
    <w:rsid w:val="00622DD7"/>
    <w:rsid w:val="00623240"/>
    <w:rsid w:val="00623CD6"/>
    <w:rsid w:val="00623D9E"/>
    <w:rsid w:val="0062440D"/>
    <w:rsid w:val="00624AB9"/>
    <w:rsid w:val="00624E65"/>
    <w:rsid w:val="00624EA7"/>
    <w:rsid w:val="00624F17"/>
    <w:rsid w:val="006251E1"/>
    <w:rsid w:val="0062558A"/>
    <w:rsid w:val="00625DF2"/>
    <w:rsid w:val="00625FCD"/>
    <w:rsid w:val="006262EB"/>
    <w:rsid w:val="0062642C"/>
    <w:rsid w:val="0062646C"/>
    <w:rsid w:val="00626540"/>
    <w:rsid w:val="006268DB"/>
    <w:rsid w:val="0062696E"/>
    <w:rsid w:val="00626C8E"/>
    <w:rsid w:val="0062745A"/>
    <w:rsid w:val="006279A3"/>
    <w:rsid w:val="00630110"/>
    <w:rsid w:val="0063031D"/>
    <w:rsid w:val="0063059E"/>
    <w:rsid w:val="00630D3F"/>
    <w:rsid w:val="00631059"/>
    <w:rsid w:val="006313BC"/>
    <w:rsid w:val="006316F7"/>
    <w:rsid w:val="00631819"/>
    <w:rsid w:val="00631F2A"/>
    <w:rsid w:val="00632346"/>
    <w:rsid w:val="00632620"/>
    <w:rsid w:val="00633101"/>
    <w:rsid w:val="006335B7"/>
    <w:rsid w:val="00633694"/>
    <w:rsid w:val="006337A4"/>
    <w:rsid w:val="00633836"/>
    <w:rsid w:val="0063394F"/>
    <w:rsid w:val="006339CA"/>
    <w:rsid w:val="00633ADF"/>
    <w:rsid w:val="0063457B"/>
    <w:rsid w:val="0063462E"/>
    <w:rsid w:val="006348B3"/>
    <w:rsid w:val="00634B6A"/>
    <w:rsid w:val="00634F37"/>
    <w:rsid w:val="00635094"/>
    <w:rsid w:val="0063511A"/>
    <w:rsid w:val="00635364"/>
    <w:rsid w:val="006353BD"/>
    <w:rsid w:val="006358B5"/>
    <w:rsid w:val="00635B3C"/>
    <w:rsid w:val="00635D55"/>
    <w:rsid w:val="00636336"/>
    <w:rsid w:val="0063655C"/>
    <w:rsid w:val="00637268"/>
    <w:rsid w:val="006372F3"/>
    <w:rsid w:val="00637472"/>
    <w:rsid w:val="00637C11"/>
    <w:rsid w:val="00640A22"/>
    <w:rsid w:val="00640AA7"/>
    <w:rsid w:val="00641416"/>
    <w:rsid w:val="006414D1"/>
    <w:rsid w:val="0064190C"/>
    <w:rsid w:val="00641BD7"/>
    <w:rsid w:val="00642033"/>
    <w:rsid w:val="006427A2"/>
    <w:rsid w:val="00642B1D"/>
    <w:rsid w:val="00643343"/>
    <w:rsid w:val="006433DB"/>
    <w:rsid w:val="0064364A"/>
    <w:rsid w:val="006437D5"/>
    <w:rsid w:val="00643E39"/>
    <w:rsid w:val="00644207"/>
    <w:rsid w:val="00644261"/>
    <w:rsid w:val="0064463A"/>
    <w:rsid w:val="00644AA3"/>
    <w:rsid w:val="0064518E"/>
    <w:rsid w:val="0064588B"/>
    <w:rsid w:val="006458E0"/>
    <w:rsid w:val="00645D3A"/>
    <w:rsid w:val="00645E46"/>
    <w:rsid w:val="00646627"/>
    <w:rsid w:val="006467C1"/>
    <w:rsid w:val="00646843"/>
    <w:rsid w:val="00646A33"/>
    <w:rsid w:val="00647101"/>
    <w:rsid w:val="006473C7"/>
    <w:rsid w:val="0064765D"/>
    <w:rsid w:val="00647765"/>
    <w:rsid w:val="0064777B"/>
    <w:rsid w:val="006477A3"/>
    <w:rsid w:val="006478DC"/>
    <w:rsid w:val="006502C0"/>
    <w:rsid w:val="00650AFA"/>
    <w:rsid w:val="00652553"/>
    <w:rsid w:val="00652E7E"/>
    <w:rsid w:val="006531E2"/>
    <w:rsid w:val="00653317"/>
    <w:rsid w:val="00653C5A"/>
    <w:rsid w:val="006543AF"/>
    <w:rsid w:val="006547D4"/>
    <w:rsid w:val="00654AB6"/>
    <w:rsid w:val="00655005"/>
    <w:rsid w:val="0065503A"/>
    <w:rsid w:val="0065514C"/>
    <w:rsid w:val="006555C1"/>
    <w:rsid w:val="00655A43"/>
    <w:rsid w:val="00655ED7"/>
    <w:rsid w:val="00656450"/>
    <w:rsid w:val="0065645B"/>
    <w:rsid w:val="006570BE"/>
    <w:rsid w:val="00657244"/>
    <w:rsid w:val="006576B9"/>
    <w:rsid w:val="00657D85"/>
    <w:rsid w:val="00657EAF"/>
    <w:rsid w:val="00660077"/>
    <w:rsid w:val="00660496"/>
    <w:rsid w:val="00660B05"/>
    <w:rsid w:val="00661839"/>
    <w:rsid w:val="00661872"/>
    <w:rsid w:val="00662184"/>
    <w:rsid w:val="00662576"/>
    <w:rsid w:val="0066299C"/>
    <w:rsid w:val="00662F16"/>
    <w:rsid w:val="006634C9"/>
    <w:rsid w:val="0066370C"/>
    <w:rsid w:val="00663BD1"/>
    <w:rsid w:val="00663F06"/>
    <w:rsid w:val="00663FB6"/>
    <w:rsid w:val="006641C1"/>
    <w:rsid w:val="006643D2"/>
    <w:rsid w:val="00664574"/>
    <w:rsid w:val="00664C81"/>
    <w:rsid w:val="00664CF8"/>
    <w:rsid w:val="0066572D"/>
    <w:rsid w:val="006658AA"/>
    <w:rsid w:val="00665FFE"/>
    <w:rsid w:val="00666435"/>
    <w:rsid w:val="006669C7"/>
    <w:rsid w:val="0066758A"/>
    <w:rsid w:val="006676C3"/>
    <w:rsid w:val="00667B31"/>
    <w:rsid w:val="00670282"/>
    <w:rsid w:val="00670C7E"/>
    <w:rsid w:val="006710A5"/>
    <w:rsid w:val="0067119D"/>
    <w:rsid w:val="006717A9"/>
    <w:rsid w:val="00672B9D"/>
    <w:rsid w:val="00673114"/>
    <w:rsid w:val="00673D71"/>
    <w:rsid w:val="00673D7F"/>
    <w:rsid w:val="006742D1"/>
    <w:rsid w:val="0067455C"/>
    <w:rsid w:val="006756BD"/>
    <w:rsid w:val="00675B06"/>
    <w:rsid w:val="00675D11"/>
    <w:rsid w:val="00675F4E"/>
    <w:rsid w:val="00675F53"/>
    <w:rsid w:val="006761DC"/>
    <w:rsid w:val="00676DEB"/>
    <w:rsid w:val="00676EBE"/>
    <w:rsid w:val="0067740C"/>
    <w:rsid w:val="00677919"/>
    <w:rsid w:val="00680525"/>
    <w:rsid w:val="006805BA"/>
    <w:rsid w:val="00680CDC"/>
    <w:rsid w:val="006815F5"/>
    <w:rsid w:val="006816A4"/>
    <w:rsid w:val="00681936"/>
    <w:rsid w:val="00681CA5"/>
    <w:rsid w:val="00681DEA"/>
    <w:rsid w:val="0068251F"/>
    <w:rsid w:val="006825A3"/>
    <w:rsid w:val="00682C7E"/>
    <w:rsid w:val="00682E21"/>
    <w:rsid w:val="0068327F"/>
    <w:rsid w:val="00683CDC"/>
    <w:rsid w:val="00683E0A"/>
    <w:rsid w:val="00683EDB"/>
    <w:rsid w:val="00683F0C"/>
    <w:rsid w:val="0068432D"/>
    <w:rsid w:val="0068515C"/>
    <w:rsid w:val="00685483"/>
    <w:rsid w:val="0068591F"/>
    <w:rsid w:val="00685B70"/>
    <w:rsid w:val="006862BE"/>
    <w:rsid w:val="00686306"/>
    <w:rsid w:val="0068636F"/>
    <w:rsid w:val="006863A6"/>
    <w:rsid w:val="0068780F"/>
    <w:rsid w:val="006879C3"/>
    <w:rsid w:val="00687AAB"/>
    <w:rsid w:val="0069006C"/>
    <w:rsid w:val="00690BBF"/>
    <w:rsid w:val="00690D8A"/>
    <w:rsid w:val="00691A49"/>
    <w:rsid w:val="00691A57"/>
    <w:rsid w:val="00691B2A"/>
    <w:rsid w:val="00691BFC"/>
    <w:rsid w:val="00691D99"/>
    <w:rsid w:val="00692090"/>
    <w:rsid w:val="00692A17"/>
    <w:rsid w:val="00692FF4"/>
    <w:rsid w:val="006932B9"/>
    <w:rsid w:val="00693816"/>
    <w:rsid w:val="00693CF8"/>
    <w:rsid w:val="00694033"/>
    <w:rsid w:val="00694173"/>
    <w:rsid w:val="0069445B"/>
    <w:rsid w:val="00694740"/>
    <w:rsid w:val="00694C6B"/>
    <w:rsid w:val="006954CF"/>
    <w:rsid w:val="00695633"/>
    <w:rsid w:val="00695687"/>
    <w:rsid w:val="0069618F"/>
    <w:rsid w:val="00696AB6"/>
    <w:rsid w:val="00696AFA"/>
    <w:rsid w:val="00697927"/>
    <w:rsid w:val="006A038E"/>
    <w:rsid w:val="006A047B"/>
    <w:rsid w:val="006A124F"/>
    <w:rsid w:val="006A189C"/>
    <w:rsid w:val="006A18C4"/>
    <w:rsid w:val="006A1A1E"/>
    <w:rsid w:val="006A1A2A"/>
    <w:rsid w:val="006A1AAA"/>
    <w:rsid w:val="006A1BEF"/>
    <w:rsid w:val="006A1EFD"/>
    <w:rsid w:val="006A2151"/>
    <w:rsid w:val="006A27C3"/>
    <w:rsid w:val="006A2865"/>
    <w:rsid w:val="006A379C"/>
    <w:rsid w:val="006A37AE"/>
    <w:rsid w:val="006A3CA9"/>
    <w:rsid w:val="006A3D90"/>
    <w:rsid w:val="006A45E0"/>
    <w:rsid w:val="006A486B"/>
    <w:rsid w:val="006A48D2"/>
    <w:rsid w:val="006A4A60"/>
    <w:rsid w:val="006A4EA3"/>
    <w:rsid w:val="006A58C1"/>
    <w:rsid w:val="006A5F24"/>
    <w:rsid w:val="006A5F50"/>
    <w:rsid w:val="006A5FA6"/>
    <w:rsid w:val="006A6521"/>
    <w:rsid w:val="006A6B33"/>
    <w:rsid w:val="006A7814"/>
    <w:rsid w:val="006B003A"/>
    <w:rsid w:val="006B030B"/>
    <w:rsid w:val="006B07C7"/>
    <w:rsid w:val="006B0970"/>
    <w:rsid w:val="006B0BB1"/>
    <w:rsid w:val="006B1631"/>
    <w:rsid w:val="006B18BD"/>
    <w:rsid w:val="006B18C4"/>
    <w:rsid w:val="006B1C5F"/>
    <w:rsid w:val="006B1CD0"/>
    <w:rsid w:val="006B1DDE"/>
    <w:rsid w:val="006B2467"/>
    <w:rsid w:val="006B2862"/>
    <w:rsid w:val="006B2EEA"/>
    <w:rsid w:val="006B3259"/>
    <w:rsid w:val="006B33E5"/>
    <w:rsid w:val="006B3818"/>
    <w:rsid w:val="006B3911"/>
    <w:rsid w:val="006B3FC2"/>
    <w:rsid w:val="006B43D0"/>
    <w:rsid w:val="006B485E"/>
    <w:rsid w:val="006B4C01"/>
    <w:rsid w:val="006B4FFE"/>
    <w:rsid w:val="006B51A6"/>
    <w:rsid w:val="006B5A43"/>
    <w:rsid w:val="006B5C4B"/>
    <w:rsid w:val="006B60D2"/>
    <w:rsid w:val="006B64AA"/>
    <w:rsid w:val="006B6A67"/>
    <w:rsid w:val="006B6CCA"/>
    <w:rsid w:val="006C07FB"/>
    <w:rsid w:val="006C0F9F"/>
    <w:rsid w:val="006C11A9"/>
    <w:rsid w:val="006C1491"/>
    <w:rsid w:val="006C18F2"/>
    <w:rsid w:val="006C2097"/>
    <w:rsid w:val="006C20A6"/>
    <w:rsid w:val="006C21DF"/>
    <w:rsid w:val="006C2854"/>
    <w:rsid w:val="006C32A3"/>
    <w:rsid w:val="006C3373"/>
    <w:rsid w:val="006C349C"/>
    <w:rsid w:val="006C3892"/>
    <w:rsid w:val="006C3B48"/>
    <w:rsid w:val="006C3C1F"/>
    <w:rsid w:val="006C3F20"/>
    <w:rsid w:val="006C43E4"/>
    <w:rsid w:val="006C4A7D"/>
    <w:rsid w:val="006C5CDE"/>
    <w:rsid w:val="006C5EA2"/>
    <w:rsid w:val="006C6F3B"/>
    <w:rsid w:val="006C70C2"/>
    <w:rsid w:val="006C746A"/>
    <w:rsid w:val="006C7569"/>
    <w:rsid w:val="006C7BDF"/>
    <w:rsid w:val="006C7DD9"/>
    <w:rsid w:val="006C7F10"/>
    <w:rsid w:val="006D0321"/>
    <w:rsid w:val="006D0946"/>
    <w:rsid w:val="006D1525"/>
    <w:rsid w:val="006D1A31"/>
    <w:rsid w:val="006D1B0E"/>
    <w:rsid w:val="006D1C15"/>
    <w:rsid w:val="006D1EE7"/>
    <w:rsid w:val="006D2D75"/>
    <w:rsid w:val="006D308E"/>
    <w:rsid w:val="006D3668"/>
    <w:rsid w:val="006D39B9"/>
    <w:rsid w:val="006D3D41"/>
    <w:rsid w:val="006D409B"/>
    <w:rsid w:val="006D4160"/>
    <w:rsid w:val="006D42DF"/>
    <w:rsid w:val="006D4789"/>
    <w:rsid w:val="006D495C"/>
    <w:rsid w:val="006D50A9"/>
    <w:rsid w:val="006D5184"/>
    <w:rsid w:val="006D59D5"/>
    <w:rsid w:val="006D5F1B"/>
    <w:rsid w:val="006D66E8"/>
    <w:rsid w:val="006D67A0"/>
    <w:rsid w:val="006D6A43"/>
    <w:rsid w:val="006D77A8"/>
    <w:rsid w:val="006D7A09"/>
    <w:rsid w:val="006E04E0"/>
    <w:rsid w:val="006E0726"/>
    <w:rsid w:val="006E0F1D"/>
    <w:rsid w:val="006E122B"/>
    <w:rsid w:val="006E1511"/>
    <w:rsid w:val="006E1881"/>
    <w:rsid w:val="006E18A0"/>
    <w:rsid w:val="006E2426"/>
    <w:rsid w:val="006E26EF"/>
    <w:rsid w:val="006E29D6"/>
    <w:rsid w:val="006E2D85"/>
    <w:rsid w:val="006E2DAB"/>
    <w:rsid w:val="006E3508"/>
    <w:rsid w:val="006E3B68"/>
    <w:rsid w:val="006E496F"/>
    <w:rsid w:val="006E526C"/>
    <w:rsid w:val="006E570E"/>
    <w:rsid w:val="006E57DC"/>
    <w:rsid w:val="006E5C64"/>
    <w:rsid w:val="006E7340"/>
    <w:rsid w:val="006E7CC5"/>
    <w:rsid w:val="006F0108"/>
    <w:rsid w:val="006F0B34"/>
    <w:rsid w:val="006F1014"/>
    <w:rsid w:val="006F1118"/>
    <w:rsid w:val="006F12AD"/>
    <w:rsid w:val="006F18BF"/>
    <w:rsid w:val="006F1E4A"/>
    <w:rsid w:val="006F1EA5"/>
    <w:rsid w:val="006F2930"/>
    <w:rsid w:val="006F3273"/>
    <w:rsid w:val="006F335A"/>
    <w:rsid w:val="006F387C"/>
    <w:rsid w:val="006F3A2F"/>
    <w:rsid w:val="006F49B3"/>
    <w:rsid w:val="006F4B0A"/>
    <w:rsid w:val="006F55A5"/>
    <w:rsid w:val="006F5F57"/>
    <w:rsid w:val="006F70E1"/>
    <w:rsid w:val="006F721A"/>
    <w:rsid w:val="006F7293"/>
    <w:rsid w:val="006F7512"/>
    <w:rsid w:val="006F79A1"/>
    <w:rsid w:val="006F79CA"/>
    <w:rsid w:val="006F79DC"/>
    <w:rsid w:val="006F7A3A"/>
    <w:rsid w:val="006F7B82"/>
    <w:rsid w:val="006F7BBC"/>
    <w:rsid w:val="00700269"/>
    <w:rsid w:val="00700632"/>
    <w:rsid w:val="0070069F"/>
    <w:rsid w:val="007007D0"/>
    <w:rsid w:val="00700872"/>
    <w:rsid w:val="00700AE9"/>
    <w:rsid w:val="007010DC"/>
    <w:rsid w:val="007014D9"/>
    <w:rsid w:val="007019A1"/>
    <w:rsid w:val="00702838"/>
    <w:rsid w:val="00702C1C"/>
    <w:rsid w:val="00703193"/>
    <w:rsid w:val="00703597"/>
    <w:rsid w:val="007037AA"/>
    <w:rsid w:val="007037EB"/>
    <w:rsid w:val="00703F2B"/>
    <w:rsid w:val="00704E63"/>
    <w:rsid w:val="007057D1"/>
    <w:rsid w:val="00705824"/>
    <w:rsid w:val="00705C19"/>
    <w:rsid w:val="00706639"/>
    <w:rsid w:val="00706752"/>
    <w:rsid w:val="00706884"/>
    <w:rsid w:val="00706F56"/>
    <w:rsid w:val="007071AF"/>
    <w:rsid w:val="00710984"/>
    <w:rsid w:val="00710C16"/>
    <w:rsid w:val="00710DB2"/>
    <w:rsid w:val="00711628"/>
    <w:rsid w:val="00711844"/>
    <w:rsid w:val="007118D8"/>
    <w:rsid w:val="00711C34"/>
    <w:rsid w:val="00712228"/>
    <w:rsid w:val="00712D76"/>
    <w:rsid w:val="00712F44"/>
    <w:rsid w:val="007131A2"/>
    <w:rsid w:val="007134F9"/>
    <w:rsid w:val="007135E6"/>
    <w:rsid w:val="007135FE"/>
    <w:rsid w:val="00713748"/>
    <w:rsid w:val="00713909"/>
    <w:rsid w:val="00714049"/>
    <w:rsid w:val="00714BA6"/>
    <w:rsid w:val="00715326"/>
    <w:rsid w:val="00715777"/>
    <w:rsid w:val="0071592B"/>
    <w:rsid w:val="00715C11"/>
    <w:rsid w:val="007161F9"/>
    <w:rsid w:val="007167E8"/>
    <w:rsid w:val="00716DAF"/>
    <w:rsid w:val="00716E96"/>
    <w:rsid w:val="007171BA"/>
    <w:rsid w:val="007175D9"/>
    <w:rsid w:val="007175EB"/>
    <w:rsid w:val="00717746"/>
    <w:rsid w:val="00720329"/>
    <w:rsid w:val="0072035C"/>
    <w:rsid w:val="0072098A"/>
    <w:rsid w:val="00720CD7"/>
    <w:rsid w:val="0072146B"/>
    <w:rsid w:val="007216C5"/>
    <w:rsid w:val="007216C8"/>
    <w:rsid w:val="00721ED5"/>
    <w:rsid w:val="0072221A"/>
    <w:rsid w:val="00722363"/>
    <w:rsid w:val="00722A22"/>
    <w:rsid w:val="00722A56"/>
    <w:rsid w:val="0072362A"/>
    <w:rsid w:val="007238A8"/>
    <w:rsid w:val="00723D13"/>
    <w:rsid w:val="0072405B"/>
    <w:rsid w:val="007242F9"/>
    <w:rsid w:val="007243CC"/>
    <w:rsid w:val="00724E56"/>
    <w:rsid w:val="007264A1"/>
    <w:rsid w:val="00726729"/>
    <w:rsid w:val="007267B7"/>
    <w:rsid w:val="007269ED"/>
    <w:rsid w:val="007278F4"/>
    <w:rsid w:val="00727CBB"/>
    <w:rsid w:val="00731700"/>
    <w:rsid w:val="00732AEA"/>
    <w:rsid w:val="00732CD4"/>
    <w:rsid w:val="007333C4"/>
    <w:rsid w:val="00733432"/>
    <w:rsid w:val="00733497"/>
    <w:rsid w:val="007339D1"/>
    <w:rsid w:val="0073405F"/>
    <w:rsid w:val="00734352"/>
    <w:rsid w:val="00734823"/>
    <w:rsid w:val="00734E41"/>
    <w:rsid w:val="00735399"/>
    <w:rsid w:val="007356B7"/>
    <w:rsid w:val="007358A4"/>
    <w:rsid w:val="00735AA3"/>
    <w:rsid w:val="00736251"/>
    <w:rsid w:val="00736487"/>
    <w:rsid w:val="007365B3"/>
    <w:rsid w:val="00736693"/>
    <w:rsid w:val="007375C1"/>
    <w:rsid w:val="007376CE"/>
    <w:rsid w:val="0073790B"/>
    <w:rsid w:val="0074038E"/>
    <w:rsid w:val="00740466"/>
    <w:rsid w:val="007408E6"/>
    <w:rsid w:val="0074092D"/>
    <w:rsid w:val="00740D98"/>
    <w:rsid w:val="00741033"/>
    <w:rsid w:val="00741473"/>
    <w:rsid w:val="00741AD2"/>
    <w:rsid w:val="007429D3"/>
    <w:rsid w:val="00743B09"/>
    <w:rsid w:val="00743D77"/>
    <w:rsid w:val="0074418F"/>
    <w:rsid w:val="00744901"/>
    <w:rsid w:val="00744CBE"/>
    <w:rsid w:val="00744D07"/>
    <w:rsid w:val="007450D2"/>
    <w:rsid w:val="00745310"/>
    <w:rsid w:val="007453D5"/>
    <w:rsid w:val="0074579A"/>
    <w:rsid w:val="00745E75"/>
    <w:rsid w:val="00746147"/>
    <w:rsid w:val="00746AD0"/>
    <w:rsid w:val="00747063"/>
    <w:rsid w:val="00747620"/>
    <w:rsid w:val="00747EEA"/>
    <w:rsid w:val="007505FF"/>
    <w:rsid w:val="007507CD"/>
    <w:rsid w:val="00750D3C"/>
    <w:rsid w:val="0075111E"/>
    <w:rsid w:val="00751490"/>
    <w:rsid w:val="007514FE"/>
    <w:rsid w:val="00751866"/>
    <w:rsid w:val="00751DC7"/>
    <w:rsid w:val="007520B7"/>
    <w:rsid w:val="00752100"/>
    <w:rsid w:val="007522B3"/>
    <w:rsid w:val="00752D17"/>
    <w:rsid w:val="00752FE1"/>
    <w:rsid w:val="00753447"/>
    <w:rsid w:val="00753831"/>
    <w:rsid w:val="007542A4"/>
    <w:rsid w:val="00754326"/>
    <w:rsid w:val="00754654"/>
    <w:rsid w:val="00754780"/>
    <w:rsid w:val="0075489C"/>
    <w:rsid w:val="00754AA8"/>
    <w:rsid w:val="00754B8B"/>
    <w:rsid w:val="00755DAC"/>
    <w:rsid w:val="007563E1"/>
    <w:rsid w:val="007564B9"/>
    <w:rsid w:val="0075674D"/>
    <w:rsid w:val="007568EF"/>
    <w:rsid w:val="007574CF"/>
    <w:rsid w:val="0075755F"/>
    <w:rsid w:val="0075759E"/>
    <w:rsid w:val="00757ECA"/>
    <w:rsid w:val="0076016D"/>
    <w:rsid w:val="007608F0"/>
    <w:rsid w:val="00760E53"/>
    <w:rsid w:val="00761AE1"/>
    <w:rsid w:val="00761C86"/>
    <w:rsid w:val="00762102"/>
    <w:rsid w:val="00762CB4"/>
    <w:rsid w:val="00763146"/>
    <w:rsid w:val="00763709"/>
    <w:rsid w:val="00763A7D"/>
    <w:rsid w:val="00763CF0"/>
    <w:rsid w:val="007640AD"/>
    <w:rsid w:val="00764D12"/>
    <w:rsid w:val="007653AE"/>
    <w:rsid w:val="0076577A"/>
    <w:rsid w:val="00765871"/>
    <w:rsid w:val="00765AB6"/>
    <w:rsid w:val="00765F6C"/>
    <w:rsid w:val="0076680F"/>
    <w:rsid w:val="00766CE1"/>
    <w:rsid w:val="00766EE8"/>
    <w:rsid w:val="0076765A"/>
    <w:rsid w:val="00767DC7"/>
    <w:rsid w:val="00767E1A"/>
    <w:rsid w:val="00767E63"/>
    <w:rsid w:val="00770065"/>
    <w:rsid w:val="00770077"/>
    <w:rsid w:val="007709C6"/>
    <w:rsid w:val="00770BDC"/>
    <w:rsid w:val="0077107E"/>
    <w:rsid w:val="007710E4"/>
    <w:rsid w:val="007711E1"/>
    <w:rsid w:val="007715CD"/>
    <w:rsid w:val="00771776"/>
    <w:rsid w:val="00771796"/>
    <w:rsid w:val="00771883"/>
    <w:rsid w:val="007721C4"/>
    <w:rsid w:val="00772C20"/>
    <w:rsid w:val="00772E49"/>
    <w:rsid w:val="00773013"/>
    <w:rsid w:val="007733A5"/>
    <w:rsid w:val="0077364D"/>
    <w:rsid w:val="00774343"/>
    <w:rsid w:val="007745E4"/>
    <w:rsid w:val="00774F06"/>
    <w:rsid w:val="007753AB"/>
    <w:rsid w:val="0077634B"/>
    <w:rsid w:val="0077654E"/>
    <w:rsid w:val="00776BF4"/>
    <w:rsid w:val="00776D05"/>
    <w:rsid w:val="00776E96"/>
    <w:rsid w:val="0077708C"/>
    <w:rsid w:val="0077761C"/>
    <w:rsid w:val="00777AEA"/>
    <w:rsid w:val="007804F9"/>
    <w:rsid w:val="0078059B"/>
    <w:rsid w:val="007805AD"/>
    <w:rsid w:val="007806F2"/>
    <w:rsid w:val="0078085C"/>
    <w:rsid w:val="0078146A"/>
    <w:rsid w:val="00782071"/>
    <w:rsid w:val="0078253D"/>
    <w:rsid w:val="0078321E"/>
    <w:rsid w:val="00783248"/>
    <w:rsid w:val="007834A8"/>
    <w:rsid w:val="007838A8"/>
    <w:rsid w:val="00783DC8"/>
    <w:rsid w:val="00783E6B"/>
    <w:rsid w:val="007840C5"/>
    <w:rsid w:val="007849F3"/>
    <w:rsid w:val="007850C9"/>
    <w:rsid w:val="00785138"/>
    <w:rsid w:val="00785533"/>
    <w:rsid w:val="00785BFD"/>
    <w:rsid w:val="00785FE7"/>
    <w:rsid w:val="007863CA"/>
    <w:rsid w:val="007864FA"/>
    <w:rsid w:val="00786B69"/>
    <w:rsid w:val="00786C2C"/>
    <w:rsid w:val="00786F3D"/>
    <w:rsid w:val="00786F73"/>
    <w:rsid w:val="0078705E"/>
    <w:rsid w:val="00787E64"/>
    <w:rsid w:val="00790022"/>
    <w:rsid w:val="007902AA"/>
    <w:rsid w:val="007911B2"/>
    <w:rsid w:val="00791BCC"/>
    <w:rsid w:val="00792057"/>
    <w:rsid w:val="00792784"/>
    <w:rsid w:val="007929E6"/>
    <w:rsid w:val="00793606"/>
    <w:rsid w:val="00793CE8"/>
    <w:rsid w:val="007955F8"/>
    <w:rsid w:val="00795E7E"/>
    <w:rsid w:val="007960D2"/>
    <w:rsid w:val="00796572"/>
    <w:rsid w:val="00796FE8"/>
    <w:rsid w:val="00797150"/>
    <w:rsid w:val="007A077F"/>
    <w:rsid w:val="007A07EE"/>
    <w:rsid w:val="007A0C87"/>
    <w:rsid w:val="007A1012"/>
    <w:rsid w:val="007A1670"/>
    <w:rsid w:val="007A1985"/>
    <w:rsid w:val="007A1A64"/>
    <w:rsid w:val="007A1DE9"/>
    <w:rsid w:val="007A2378"/>
    <w:rsid w:val="007A29C0"/>
    <w:rsid w:val="007A2F15"/>
    <w:rsid w:val="007A3117"/>
    <w:rsid w:val="007A3245"/>
    <w:rsid w:val="007A38AB"/>
    <w:rsid w:val="007A3904"/>
    <w:rsid w:val="007A3E21"/>
    <w:rsid w:val="007A4274"/>
    <w:rsid w:val="007A42EC"/>
    <w:rsid w:val="007A492F"/>
    <w:rsid w:val="007A4D6A"/>
    <w:rsid w:val="007A4DAC"/>
    <w:rsid w:val="007A53BC"/>
    <w:rsid w:val="007A5978"/>
    <w:rsid w:val="007A5CFA"/>
    <w:rsid w:val="007A5EF4"/>
    <w:rsid w:val="007A600C"/>
    <w:rsid w:val="007A6B1B"/>
    <w:rsid w:val="007A7435"/>
    <w:rsid w:val="007A75A5"/>
    <w:rsid w:val="007A7899"/>
    <w:rsid w:val="007A7940"/>
    <w:rsid w:val="007A7AB2"/>
    <w:rsid w:val="007B0595"/>
    <w:rsid w:val="007B10D4"/>
    <w:rsid w:val="007B1310"/>
    <w:rsid w:val="007B13E6"/>
    <w:rsid w:val="007B17E7"/>
    <w:rsid w:val="007B1D4E"/>
    <w:rsid w:val="007B261D"/>
    <w:rsid w:val="007B2967"/>
    <w:rsid w:val="007B2F37"/>
    <w:rsid w:val="007B38DE"/>
    <w:rsid w:val="007B38F6"/>
    <w:rsid w:val="007B3EE6"/>
    <w:rsid w:val="007B4000"/>
    <w:rsid w:val="007B4088"/>
    <w:rsid w:val="007B4A73"/>
    <w:rsid w:val="007B5077"/>
    <w:rsid w:val="007B685B"/>
    <w:rsid w:val="007B6AA0"/>
    <w:rsid w:val="007B6AD8"/>
    <w:rsid w:val="007B6DF9"/>
    <w:rsid w:val="007B7031"/>
    <w:rsid w:val="007B70D6"/>
    <w:rsid w:val="007B793E"/>
    <w:rsid w:val="007C0C89"/>
    <w:rsid w:val="007C0CCD"/>
    <w:rsid w:val="007C0E7C"/>
    <w:rsid w:val="007C1464"/>
    <w:rsid w:val="007C18D1"/>
    <w:rsid w:val="007C19B6"/>
    <w:rsid w:val="007C1AEA"/>
    <w:rsid w:val="007C1BD2"/>
    <w:rsid w:val="007C1C35"/>
    <w:rsid w:val="007C1F14"/>
    <w:rsid w:val="007C29D8"/>
    <w:rsid w:val="007C2BEC"/>
    <w:rsid w:val="007C2DD9"/>
    <w:rsid w:val="007C2EDB"/>
    <w:rsid w:val="007C3040"/>
    <w:rsid w:val="007C33C3"/>
    <w:rsid w:val="007C412B"/>
    <w:rsid w:val="007C41A2"/>
    <w:rsid w:val="007C4AA4"/>
    <w:rsid w:val="007C4E8D"/>
    <w:rsid w:val="007C51B8"/>
    <w:rsid w:val="007C564A"/>
    <w:rsid w:val="007C6020"/>
    <w:rsid w:val="007C61B6"/>
    <w:rsid w:val="007C6222"/>
    <w:rsid w:val="007C66E4"/>
    <w:rsid w:val="007C685C"/>
    <w:rsid w:val="007C6927"/>
    <w:rsid w:val="007C6944"/>
    <w:rsid w:val="007C6B3B"/>
    <w:rsid w:val="007C6B68"/>
    <w:rsid w:val="007C71D5"/>
    <w:rsid w:val="007D02AC"/>
    <w:rsid w:val="007D0709"/>
    <w:rsid w:val="007D087C"/>
    <w:rsid w:val="007D08C8"/>
    <w:rsid w:val="007D1BAD"/>
    <w:rsid w:val="007D27F0"/>
    <w:rsid w:val="007D2954"/>
    <w:rsid w:val="007D29DC"/>
    <w:rsid w:val="007D2D33"/>
    <w:rsid w:val="007D2DBB"/>
    <w:rsid w:val="007D341E"/>
    <w:rsid w:val="007D36D0"/>
    <w:rsid w:val="007D39F5"/>
    <w:rsid w:val="007D509C"/>
    <w:rsid w:val="007D53CF"/>
    <w:rsid w:val="007D58BB"/>
    <w:rsid w:val="007D5964"/>
    <w:rsid w:val="007D5AA7"/>
    <w:rsid w:val="007D5D83"/>
    <w:rsid w:val="007D5E8B"/>
    <w:rsid w:val="007D609D"/>
    <w:rsid w:val="007D6CB1"/>
    <w:rsid w:val="007D72C4"/>
    <w:rsid w:val="007D75AE"/>
    <w:rsid w:val="007D7C2B"/>
    <w:rsid w:val="007D7DBC"/>
    <w:rsid w:val="007E05EB"/>
    <w:rsid w:val="007E1263"/>
    <w:rsid w:val="007E162A"/>
    <w:rsid w:val="007E1CF6"/>
    <w:rsid w:val="007E2582"/>
    <w:rsid w:val="007E2BCE"/>
    <w:rsid w:val="007E3145"/>
    <w:rsid w:val="007E352B"/>
    <w:rsid w:val="007E38E3"/>
    <w:rsid w:val="007E3916"/>
    <w:rsid w:val="007E4106"/>
    <w:rsid w:val="007E4D12"/>
    <w:rsid w:val="007E4D91"/>
    <w:rsid w:val="007E4F24"/>
    <w:rsid w:val="007E50BC"/>
    <w:rsid w:val="007E5709"/>
    <w:rsid w:val="007E5A63"/>
    <w:rsid w:val="007E5BE4"/>
    <w:rsid w:val="007E65F0"/>
    <w:rsid w:val="007E71BA"/>
    <w:rsid w:val="007E71F6"/>
    <w:rsid w:val="007E7870"/>
    <w:rsid w:val="007F0113"/>
    <w:rsid w:val="007F0662"/>
    <w:rsid w:val="007F0761"/>
    <w:rsid w:val="007F10DA"/>
    <w:rsid w:val="007F10EA"/>
    <w:rsid w:val="007F15A6"/>
    <w:rsid w:val="007F2613"/>
    <w:rsid w:val="007F2801"/>
    <w:rsid w:val="007F2E28"/>
    <w:rsid w:val="007F3277"/>
    <w:rsid w:val="007F36DB"/>
    <w:rsid w:val="007F3732"/>
    <w:rsid w:val="007F3BD1"/>
    <w:rsid w:val="007F3F60"/>
    <w:rsid w:val="007F43A9"/>
    <w:rsid w:val="007F465C"/>
    <w:rsid w:val="007F46A1"/>
    <w:rsid w:val="007F492C"/>
    <w:rsid w:val="007F4B1A"/>
    <w:rsid w:val="007F573F"/>
    <w:rsid w:val="007F5959"/>
    <w:rsid w:val="007F5D22"/>
    <w:rsid w:val="007F5DCD"/>
    <w:rsid w:val="007F6013"/>
    <w:rsid w:val="007F613D"/>
    <w:rsid w:val="007F69B9"/>
    <w:rsid w:val="007F6AB3"/>
    <w:rsid w:val="007F6E2F"/>
    <w:rsid w:val="007F717F"/>
    <w:rsid w:val="007F7245"/>
    <w:rsid w:val="007F7572"/>
    <w:rsid w:val="007F76A5"/>
    <w:rsid w:val="007F7C35"/>
    <w:rsid w:val="007F7CDB"/>
    <w:rsid w:val="00800020"/>
    <w:rsid w:val="008002B4"/>
    <w:rsid w:val="00800E49"/>
    <w:rsid w:val="008013F5"/>
    <w:rsid w:val="008015DD"/>
    <w:rsid w:val="0080172B"/>
    <w:rsid w:val="00801C34"/>
    <w:rsid w:val="00801CCE"/>
    <w:rsid w:val="008022FF"/>
    <w:rsid w:val="00802E40"/>
    <w:rsid w:val="008032B5"/>
    <w:rsid w:val="00803DF4"/>
    <w:rsid w:val="00803EFF"/>
    <w:rsid w:val="00804053"/>
    <w:rsid w:val="0080428F"/>
    <w:rsid w:val="0080447A"/>
    <w:rsid w:val="00804A87"/>
    <w:rsid w:val="00804F9A"/>
    <w:rsid w:val="00806037"/>
    <w:rsid w:val="00806243"/>
    <w:rsid w:val="008064AB"/>
    <w:rsid w:val="00806641"/>
    <w:rsid w:val="008067E0"/>
    <w:rsid w:val="00806D47"/>
    <w:rsid w:val="00807E6F"/>
    <w:rsid w:val="00807EC7"/>
    <w:rsid w:val="00807ED6"/>
    <w:rsid w:val="00807F09"/>
    <w:rsid w:val="0081055A"/>
    <w:rsid w:val="00810985"/>
    <w:rsid w:val="00811093"/>
    <w:rsid w:val="008111EC"/>
    <w:rsid w:val="00811AB4"/>
    <w:rsid w:val="00812396"/>
    <w:rsid w:val="008124B6"/>
    <w:rsid w:val="008124F8"/>
    <w:rsid w:val="008125BE"/>
    <w:rsid w:val="008135D2"/>
    <w:rsid w:val="0081385D"/>
    <w:rsid w:val="00813B01"/>
    <w:rsid w:val="00813B24"/>
    <w:rsid w:val="008141BF"/>
    <w:rsid w:val="00814235"/>
    <w:rsid w:val="008145DE"/>
    <w:rsid w:val="00814725"/>
    <w:rsid w:val="00814902"/>
    <w:rsid w:val="00814996"/>
    <w:rsid w:val="00815115"/>
    <w:rsid w:val="008151D0"/>
    <w:rsid w:val="00815268"/>
    <w:rsid w:val="0081533E"/>
    <w:rsid w:val="00815597"/>
    <w:rsid w:val="008155B8"/>
    <w:rsid w:val="00815978"/>
    <w:rsid w:val="00815B69"/>
    <w:rsid w:val="008160F3"/>
    <w:rsid w:val="00816F9A"/>
    <w:rsid w:val="00817199"/>
    <w:rsid w:val="00817A2B"/>
    <w:rsid w:val="00817BC2"/>
    <w:rsid w:val="00817C45"/>
    <w:rsid w:val="00817F8C"/>
    <w:rsid w:val="008204D0"/>
    <w:rsid w:val="00820956"/>
    <w:rsid w:val="0082099D"/>
    <w:rsid w:val="00820F04"/>
    <w:rsid w:val="00821510"/>
    <w:rsid w:val="008216C8"/>
    <w:rsid w:val="00821A70"/>
    <w:rsid w:val="00821EC8"/>
    <w:rsid w:val="00822AB5"/>
    <w:rsid w:val="00823545"/>
    <w:rsid w:val="00823F82"/>
    <w:rsid w:val="00824351"/>
    <w:rsid w:val="008243B8"/>
    <w:rsid w:val="00824AE7"/>
    <w:rsid w:val="00824FBA"/>
    <w:rsid w:val="00825478"/>
    <w:rsid w:val="00825C8E"/>
    <w:rsid w:val="00826171"/>
    <w:rsid w:val="00826200"/>
    <w:rsid w:val="00826481"/>
    <w:rsid w:val="00826962"/>
    <w:rsid w:val="008269CF"/>
    <w:rsid w:val="00826A02"/>
    <w:rsid w:val="00826CA7"/>
    <w:rsid w:val="00826CD9"/>
    <w:rsid w:val="00827039"/>
    <w:rsid w:val="008279B5"/>
    <w:rsid w:val="00827CD1"/>
    <w:rsid w:val="0083094B"/>
    <w:rsid w:val="00830D97"/>
    <w:rsid w:val="00830F66"/>
    <w:rsid w:val="00831EAE"/>
    <w:rsid w:val="00831FAA"/>
    <w:rsid w:val="0083215D"/>
    <w:rsid w:val="0083227E"/>
    <w:rsid w:val="0083234F"/>
    <w:rsid w:val="00832621"/>
    <w:rsid w:val="00832BD8"/>
    <w:rsid w:val="008333D9"/>
    <w:rsid w:val="00833793"/>
    <w:rsid w:val="00833A33"/>
    <w:rsid w:val="00833AA4"/>
    <w:rsid w:val="00833F28"/>
    <w:rsid w:val="00834045"/>
    <w:rsid w:val="00834145"/>
    <w:rsid w:val="008342A0"/>
    <w:rsid w:val="008342E3"/>
    <w:rsid w:val="008359AE"/>
    <w:rsid w:val="00835B3F"/>
    <w:rsid w:val="00836788"/>
    <w:rsid w:val="00836C8C"/>
    <w:rsid w:val="008372DC"/>
    <w:rsid w:val="008374E0"/>
    <w:rsid w:val="00840AAC"/>
    <w:rsid w:val="00840B73"/>
    <w:rsid w:val="00840C88"/>
    <w:rsid w:val="00840DEA"/>
    <w:rsid w:val="00841676"/>
    <w:rsid w:val="008417B6"/>
    <w:rsid w:val="00841C80"/>
    <w:rsid w:val="008425EC"/>
    <w:rsid w:val="00842D7F"/>
    <w:rsid w:val="008435F9"/>
    <w:rsid w:val="00843652"/>
    <w:rsid w:val="00843B6E"/>
    <w:rsid w:val="00843EC2"/>
    <w:rsid w:val="00843FD9"/>
    <w:rsid w:val="0084428E"/>
    <w:rsid w:val="0084441F"/>
    <w:rsid w:val="008445D7"/>
    <w:rsid w:val="008449F7"/>
    <w:rsid w:val="0084512C"/>
    <w:rsid w:val="008456EA"/>
    <w:rsid w:val="008457DA"/>
    <w:rsid w:val="00845950"/>
    <w:rsid w:val="00846065"/>
    <w:rsid w:val="008463EF"/>
    <w:rsid w:val="008468E5"/>
    <w:rsid w:val="008469D2"/>
    <w:rsid w:val="0084716A"/>
    <w:rsid w:val="008472D8"/>
    <w:rsid w:val="00847848"/>
    <w:rsid w:val="00847DAE"/>
    <w:rsid w:val="00847DF2"/>
    <w:rsid w:val="00847E11"/>
    <w:rsid w:val="008501A4"/>
    <w:rsid w:val="0085042F"/>
    <w:rsid w:val="00850524"/>
    <w:rsid w:val="0085098F"/>
    <w:rsid w:val="008509FB"/>
    <w:rsid w:val="00850B00"/>
    <w:rsid w:val="00850C46"/>
    <w:rsid w:val="00851039"/>
    <w:rsid w:val="00851266"/>
    <w:rsid w:val="0085129C"/>
    <w:rsid w:val="00851957"/>
    <w:rsid w:val="00851BCC"/>
    <w:rsid w:val="00852077"/>
    <w:rsid w:val="008520F2"/>
    <w:rsid w:val="00852A9A"/>
    <w:rsid w:val="00852E30"/>
    <w:rsid w:val="00852FB1"/>
    <w:rsid w:val="00853B9D"/>
    <w:rsid w:val="00853FE8"/>
    <w:rsid w:val="0085418E"/>
    <w:rsid w:val="008546E7"/>
    <w:rsid w:val="008548ED"/>
    <w:rsid w:val="00854D06"/>
    <w:rsid w:val="00854DBE"/>
    <w:rsid w:val="00854E86"/>
    <w:rsid w:val="00856705"/>
    <w:rsid w:val="00856DB6"/>
    <w:rsid w:val="00856EDE"/>
    <w:rsid w:val="00857399"/>
    <w:rsid w:val="00857613"/>
    <w:rsid w:val="00857FA6"/>
    <w:rsid w:val="008607AF"/>
    <w:rsid w:val="00860A57"/>
    <w:rsid w:val="00860B33"/>
    <w:rsid w:val="00860DC5"/>
    <w:rsid w:val="00860E01"/>
    <w:rsid w:val="00860F5F"/>
    <w:rsid w:val="0086134C"/>
    <w:rsid w:val="00861893"/>
    <w:rsid w:val="00861B5D"/>
    <w:rsid w:val="00861DE6"/>
    <w:rsid w:val="00861F7B"/>
    <w:rsid w:val="008623A4"/>
    <w:rsid w:val="00862BD3"/>
    <w:rsid w:val="00862FF4"/>
    <w:rsid w:val="00863DEC"/>
    <w:rsid w:val="008643B5"/>
    <w:rsid w:val="008644D5"/>
    <w:rsid w:val="008653A1"/>
    <w:rsid w:val="00865555"/>
    <w:rsid w:val="00865B0F"/>
    <w:rsid w:val="00865B60"/>
    <w:rsid w:val="00865CA5"/>
    <w:rsid w:val="00865F91"/>
    <w:rsid w:val="008660E4"/>
    <w:rsid w:val="008661C5"/>
    <w:rsid w:val="0086697C"/>
    <w:rsid w:val="00866D45"/>
    <w:rsid w:val="00867285"/>
    <w:rsid w:val="008673E4"/>
    <w:rsid w:val="00867808"/>
    <w:rsid w:val="00867E6E"/>
    <w:rsid w:val="0087036C"/>
    <w:rsid w:val="008706E5"/>
    <w:rsid w:val="008706FF"/>
    <w:rsid w:val="0087090B"/>
    <w:rsid w:val="00870944"/>
    <w:rsid w:val="00870B94"/>
    <w:rsid w:val="00870EE2"/>
    <w:rsid w:val="0087113C"/>
    <w:rsid w:val="00871C01"/>
    <w:rsid w:val="00871E0F"/>
    <w:rsid w:val="00872A2C"/>
    <w:rsid w:val="00873A1D"/>
    <w:rsid w:val="00873BC4"/>
    <w:rsid w:val="0087407F"/>
    <w:rsid w:val="008746B7"/>
    <w:rsid w:val="00874AEE"/>
    <w:rsid w:val="00874B32"/>
    <w:rsid w:val="008751F6"/>
    <w:rsid w:val="008759DC"/>
    <w:rsid w:val="00875A93"/>
    <w:rsid w:val="00875AD0"/>
    <w:rsid w:val="00875EEF"/>
    <w:rsid w:val="008768FF"/>
    <w:rsid w:val="00877590"/>
    <w:rsid w:val="00877B72"/>
    <w:rsid w:val="00877CED"/>
    <w:rsid w:val="00877FD0"/>
    <w:rsid w:val="008815FC"/>
    <w:rsid w:val="0088189B"/>
    <w:rsid w:val="0088192D"/>
    <w:rsid w:val="00881A1A"/>
    <w:rsid w:val="00881AF3"/>
    <w:rsid w:val="00881E45"/>
    <w:rsid w:val="00882030"/>
    <w:rsid w:val="00882376"/>
    <w:rsid w:val="008824B1"/>
    <w:rsid w:val="008827B7"/>
    <w:rsid w:val="00882897"/>
    <w:rsid w:val="00882970"/>
    <w:rsid w:val="00882BCF"/>
    <w:rsid w:val="0088313F"/>
    <w:rsid w:val="0088341D"/>
    <w:rsid w:val="008836A2"/>
    <w:rsid w:val="00883DDE"/>
    <w:rsid w:val="0088457A"/>
    <w:rsid w:val="008845B2"/>
    <w:rsid w:val="00884E37"/>
    <w:rsid w:val="00885692"/>
    <w:rsid w:val="00885A3D"/>
    <w:rsid w:val="00886A7E"/>
    <w:rsid w:val="00886F2A"/>
    <w:rsid w:val="008873D3"/>
    <w:rsid w:val="008874B5"/>
    <w:rsid w:val="0088793D"/>
    <w:rsid w:val="00887958"/>
    <w:rsid w:val="00887C3D"/>
    <w:rsid w:val="00887D1F"/>
    <w:rsid w:val="0089015D"/>
    <w:rsid w:val="0089023E"/>
    <w:rsid w:val="0089038C"/>
    <w:rsid w:val="00890695"/>
    <w:rsid w:val="008919E3"/>
    <w:rsid w:val="00891C2C"/>
    <w:rsid w:val="008924D7"/>
    <w:rsid w:val="0089279F"/>
    <w:rsid w:val="00892F83"/>
    <w:rsid w:val="0089302C"/>
    <w:rsid w:val="008931B6"/>
    <w:rsid w:val="00893D68"/>
    <w:rsid w:val="0089405E"/>
    <w:rsid w:val="0089413C"/>
    <w:rsid w:val="0089458A"/>
    <w:rsid w:val="00895269"/>
    <w:rsid w:val="00895735"/>
    <w:rsid w:val="0089592F"/>
    <w:rsid w:val="00895A3C"/>
    <w:rsid w:val="008965F1"/>
    <w:rsid w:val="008A0B6F"/>
    <w:rsid w:val="008A0E48"/>
    <w:rsid w:val="008A16CE"/>
    <w:rsid w:val="008A1702"/>
    <w:rsid w:val="008A2231"/>
    <w:rsid w:val="008A23E7"/>
    <w:rsid w:val="008A2A1A"/>
    <w:rsid w:val="008A34D2"/>
    <w:rsid w:val="008A399F"/>
    <w:rsid w:val="008A3FB6"/>
    <w:rsid w:val="008A420B"/>
    <w:rsid w:val="008A47D9"/>
    <w:rsid w:val="008A487C"/>
    <w:rsid w:val="008A4DF0"/>
    <w:rsid w:val="008A4E72"/>
    <w:rsid w:val="008A4EAC"/>
    <w:rsid w:val="008A50E2"/>
    <w:rsid w:val="008A51A6"/>
    <w:rsid w:val="008A61B9"/>
    <w:rsid w:val="008A6201"/>
    <w:rsid w:val="008A62DA"/>
    <w:rsid w:val="008A69F2"/>
    <w:rsid w:val="008A6E60"/>
    <w:rsid w:val="008A791E"/>
    <w:rsid w:val="008B0003"/>
    <w:rsid w:val="008B0B8A"/>
    <w:rsid w:val="008B1298"/>
    <w:rsid w:val="008B1946"/>
    <w:rsid w:val="008B1F6C"/>
    <w:rsid w:val="008B20B1"/>
    <w:rsid w:val="008B2C60"/>
    <w:rsid w:val="008B2DCD"/>
    <w:rsid w:val="008B4003"/>
    <w:rsid w:val="008B4093"/>
    <w:rsid w:val="008B44E3"/>
    <w:rsid w:val="008B46F8"/>
    <w:rsid w:val="008B4B36"/>
    <w:rsid w:val="008B5C27"/>
    <w:rsid w:val="008B5F44"/>
    <w:rsid w:val="008B60BC"/>
    <w:rsid w:val="008B673E"/>
    <w:rsid w:val="008B67A0"/>
    <w:rsid w:val="008B69F0"/>
    <w:rsid w:val="008B6A18"/>
    <w:rsid w:val="008B7658"/>
    <w:rsid w:val="008B79E4"/>
    <w:rsid w:val="008B7EEB"/>
    <w:rsid w:val="008C0D52"/>
    <w:rsid w:val="008C0E39"/>
    <w:rsid w:val="008C0FE8"/>
    <w:rsid w:val="008C11AC"/>
    <w:rsid w:val="008C11CE"/>
    <w:rsid w:val="008C1BD9"/>
    <w:rsid w:val="008C1C4F"/>
    <w:rsid w:val="008C204B"/>
    <w:rsid w:val="008C2143"/>
    <w:rsid w:val="008C257A"/>
    <w:rsid w:val="008C2819"/>
    <w:rsid w:val="008C2985"/>
    <w:rsid w:val="008C2E24"/>
    <w:rsid w:val="008C3150"/>
    <w:rsid w:val="008C3D73"/>
    <w:rsid w:val="008C3ED0"/>
    <w:rsid w:val="008C4087"/>
    <w:rsid w:val="008C448D"/>
    <w:rsid w:val="008C4518"/>
    <w:rsid w:val="008C461B"/>
    <w:rsid w:val="008C4637"/>
    <w:rsid w:val="008C492E"/>
    <w:rsid w:val="008C4FCB"/>
    <w:rsid w:val="008C5189"/>
    <w:rsid w:val="008C5517"/>
    <w:rsid w:val="008C5B32"/>
    <w:rsid w:val="008C5D2D"/>
    <w:rsid w:val="008C5D99"/>
    <w:rsid w:val="008C5F62"/>
    <w:rsid w:val="008C60FB"/>
    <w:rsid w:val="008C6260"/>
    <w:rsid w:val="008C62DD"/>
    <w:rsid w:val="008C6B33"/>
    <w:rsid w:val="008C6CD8"/>
    <w:rsid w:val="008D0037"/>
    <w:rsid w:val="008D02F0"/>
    <w:rsid w:val="008D1222"/>
    <w:rsid w:val="008D132E"/>
    <w:rsid w:val="008D143E"/>
    <w:rsid w:val="008D17A1"/>
    <w:rsid w:val="008D1C90"/>
    <w:rsid w:val="008D1CF4"/>
    <w:rsid w:val="008D299F"/>
    <w:rsid w:val="008D2BFC"/>
    <w:rsid w:val="008D2C6D"/>
    <w:rsid w:val="008D2EE0"/>
    <w:rsid w:val="008D308B"/>
    <w:rsid w:val="008D38E3"/>
    <w:rsid w:val="008D39F6"/>
    <w:rsid w:val="008D3A62"/>
    <w:rsid w:val="008D4163"/>
    <w:rsid w:val="008D45F5"/>
    <w:rsid w:val="008D477D"/>
    <w:rsid w:val="008D49A4"/>
    <w:rsid w:val="008D4C52"/>
    <w:rsid w:val="008D4F7C"/>
    <w:rsid w:val="008D4FC2"/>
    <w:rsid w:val="008D5B61"/>
    <w:rsid w:val="008D61EC"/>
    <w:rsid w:val="008D6541"/>
    <w:rsid w:val="008D6B87"/>
    <w:rsid w:val="008D724B"/>
    <w:rsid w:val="008E0968"/>
    <w:rsid w:val="008E09B6"/>
    <w:rsid w:val="008E0BBA"/>
    <w:rsid w:val="008E0D8F"/>
    <w:rsid w:val="008E2494"/>
    <w:rsid w:val="008E260B"/>
    <w:rsid w:val="008E29A4"/>
    <w:rsid w:val="008E2DD4"/>
    <w:rsid w:val="008E36D2"/>
    <w:rsid w:val="008E3B4C"/>
    <w:rsid w:val="008E3DDA"/>
    <w:rsid w:val="008E4B8B"/>
    <w:rsid w:val="008E54DA"/>
    <w:rsid w:val="008E54DC"/>
    <w:rsid w:val="008E5CFD"/>
    <w:rsid w:val="008E7358"/>
    <w:rsid w:val="008E7610"/>
    <w:rsid w:val="008E763D"/>
    <w:rsid w:val="008E7EA0"/>
    <w:rsid w:val="008F0386"/>
    <w:rsid w:val="008F048E"/>
    <w:rsid w:val="008F04EF"/>
    <w:rsid w:val="008F0AD9"/>
    <w:rsid w:val="008F0B0F"/>
    <w:rsid w:val="008F0D39"/>
    <w:rsid w:val="008F0D9D"/>
    <w:rsid w:val="008F2741"/>
    <w:rsid w:val="008F2CE3"/>
    <w:rsid w:val="008F3146"/>
    <w:rsid w:val="008F3639"/>
    <w:rsid w:val="008F3C3A"/>
    <w:rsid w:val="008F42E9"/>
    <w:rsid w:val="008F43FB"/>
    <w:rsid w:val="008F4955"/>
    <w:rsid w:val="008F4A4B"/>
    <w:rsid w:val="008F4ABE"/>
    <w:rsid w:val="008F4D6B"/>
    <w:rsid w:val="008F4F06"/>
    <w:rsid w:val="008F5554"/>
    <w:rsid w:val="008F5EDA"/>
    <w:rsid w:val="008F68E7"/>
    <w:rsid w:val="008F6C9A"/>
    <w:rsid w:val="008F6FAC"/>
    <w:rsid w:val="008F779B"/>
    <w:rsid w:val="008F7A22"/>
    <w:rsid w:val="008F7B99"/>
    <w:rsid w:val="008F7CAF"/>
    <w:rsid w:val="008F7D94"/>
    <w:rsid w:val="009008A8"/>
    <w:rsid w:val="00900AAD"/>
    <w:rsid w:val="00901295"/>
    <w:rsid w:val="0090136B"/>
    <w:rsid w:val="00901A23"/>
    <w:rsid w:val="009022DE"/>
    <w:rsid w:val="00902B76"/>
    <w:rsid w:val="00902B89"/>
    <w:rsid w:val="00903958"/>
    <w:rsid w:val="00903D98"/>
    <w:rsid w:val="0090431B"/>
    <w:rsid w:val="0090442C"/>
    <w:rsid w:val="00904A98"/>
    <w:rsid w:val="00904AA0"/>
    <w:rsid w:val="00904F64"/>
    <w:rsid w:val="009051ED"/>
    <w:rsid w:val="00905277"/>
    <w:rsid w:val="00905B7C"/>
    <w:rsid w:val="00905C42"/>
    <w:rsid w:val="009060E6"/>
    <w:rsid w:val="0090644D"/>
    <w:rsid w:val="0090672C"/>
    <w:rsid w:val="009068A5"/>
    <w:rsid w:val="009068D6"/>
    <w:rsid w:val="009068EC"/>
    <w:rsid w:val="00906D75"/>
    <w:rsid w:val="009073BF"/>
    <w:rsid w:val="009077B7"/>
    <w:rsid w:val="00907F71"/>
    <w:rsid w:val="009103BA"/>
    <w:rsid w:val="00910A73"/>
    <w:rsid w:val="00910C5A"/>
    <w:rsid w:val="00911089"/>
    <w:rsid w:val="009114A0"/>
    <w:rsid w:val="00911506"/>
    <w:rsid w:val="00912311"/>
    <w:rsid w:val="0091237E"/>
    <w:rsid w:val="0091306F"/>
    <w:rsid w:val="0091373C"/>
    <w:rsid w:val="00913D8E"/>
    <w:rsid w:val="00915041"/>
    <w:rsid w:val="00916270"/>
    <w:rsid w:val="00916BB9"/>
    <w:rsid w:val="00916CCD"/>
    <w:rsid w:val="00917117"/>
    <w:rsid w:val="009171CA"/>
    <w:rsid w:val="009173E4"/>
    <w:rsid w:val="00917B87"/>
    <w:rsid w:val="0092010A"/>
    <w:rsid w:val="00920C17"/>
    <w:rsid w:val="00920C5A"/>
    <w:rsid w:val="00921AC5"/>
    <w:rsid w:val="00921D89"/>
    <w:rsid w:val="0092212B"/>
    <w:rsid w:val="00922196"/>
    <w:rsid w:val="009224D5"/>
    <w:rsid w:val="00922D79"/>
    <w:rsid w:val="0092350B"/>
    <w:rsid w:val="009235C3"/>
    <w:rsid w:val="00923998"/>
    <w:rsid w:val="00923D9A"/>
    <w:rsid w:val="00923DEC"/>
    <w:rsid w:val="00923E4B"/>
    <w:rsid w:val="00924104"/>
    <w:rsid w:val="00924963"/>
    <w:rsid w:val="00925170"/>
    <w:rsid w:val="009256E3"/>
    <w:rsid w:val="00925940"/>
    <w:rsid w:val="0092653E"/>
    <w:rsid w:val="00926A36"/>
    <w:rsid w:val="00926DAF"/>
    <w:rsid w:val="00926DBB"/>
    <w:rsid w:val="00926FE1"/>
    <w:rsid w:val="009279B5"/>
    <w:rsid w:val="00927B2A"/>
    <w:rsid w:val="00930CE6"/>
    <w:rsid w:val="009318DF"/>
    <w:rsid w:val="00931C3D"/>
    <w:rsid w:val="00932932"/>
    <w:rsid w:val="0093315C"/>
    <w:rsid w:val="009333D3"/>
    <w:rsid w:val="00933687"/>
    <w:rsid w:val="00933ABE"/>
    <w:rsid w:val="00933E9A"/>
    <w:rsid w:val="00934176"/>
    <w:rsid w:val="0093434B"/>
    <w:rsid w:val="00934F33"/>
    <w:rsid w:val="00935025"/>
    <w:rsid w:val="0093603F"/>
    <w:rsid w:val="00936140"/>
    <w:rsid w:val="00936873"/>
    <w:rsid w:val="00936915"/>
    <w:rsid w:val="00936B97"/>
    <w:rsid w:val="0093777E"/>
    <w:rsid w:val="00937801"/>
    <w:rsid w:val="009379D9"/>
    <w:rsid w:val="00937A99"/>
    <w:rsid w:val="009405CB"/>
    <w:rsid w:val="009412CE"/>
    <w:rsid w:val="00941439"/>
    <w:rsid w:val="00941BEA"/>
    <w:rsid w:val="00942691"/>
    <w:rsid w:val="00942A9C"/>
    <w:rsid w:val="00942C16"/>
    <w:rsid w:val="00942DC1"/>
    <w:rsid w:val="0094348D"/>
    <w:rsid w:val="0094348E"/>
    <w:rsid w:val="00943627"/>
    <w:rsid w:val="00944463"/>
    <w:rsid w:val="009446F6"/>
    <w:rsid w:val="00944877"/>
    <w:rsid w:val="009448D5"/>
    <w:rsid w:val="00944C26"/>
    <w:rsid w:val="0094559C"/>
    <w:rsid w:val="009457C4"/>
    <w:rsid w:val="009459E3"/>
    <w:rsid w:val="009460D2"/>
    <w:rsid w:val="009462ED"/>
    <w:rsid w:val="009464FC"/>
    <w:rsid w:val="00946B91"/>
    <w:rsid w:val="00946D0A"/>
    <w:rsid w:val="009470E9"/>
    <w:rsid w:val="00947479"/>
    <w:rsid w:val="009475BA"/>
    <w:rsid w:val="009477F4"/>
    <w:rsid w:val="00947A86"/>
    <w:rsid w:val="0095034F"/>
    <w:rsid w:val="009505DE"/>
    <w:rsid w:val="0095077D"/>
    <w:rsid w:val="00950B52"/>
    <w:rsid w:val="00950CBA"/>
    <w:rsid w:val="0095129C"/>
    <w:rsid w:val="00951658"/>
    <w:rsid w:val="00951871"/>
    <w:rsid w:val="00951974"/>
    <w:rsid w:val="00952419"/>
    <w:rsid w:val="00952519"/>
    <w:rsid w:val="00952958"/>
    <w:rsid w:val="00952AE1"/>
    <w:rsid w:val="00952D3B"/>
    <w:rsid w:val="009531E9"/>
    <w:rsid w:val="00953201"/>
    <w:rsid w:val="00953418"/>
    <w:rsid w:val="00953455"/>
    <w:rsid w:val="00953527"/>
    <w:rsid w:val="0095419D"/>
    <w:rsid w:val="009546C6"/>
    <w:rsid w:val="00954F5E"/>
    <w:rsid w:val="0095510F"/>
    <w:rsid w:val="00955CA6"/>
    <w:rsid w:val="009565F6"/>
    <w:rsid w:val="00956DD7"/>
    <w:rsid w:val="00957617"/>
    <w:rsid w:val="00957646"/>
    <w:rsid w:val="00957792"/>
    <w:rsid w:val="00957AE7"/>
    <w:rsid w:val="00960A79"/>
    <w:rsid w:val="00960B58"/>
    <w:rsid w:val="00960E54"/>
    <w:rsid w:val="00960F4F"/>
    <w:rsid w:val="00960F78"/>
    <w:rsid w:val="00961025"/>
    <w:rsid w:val="00961933"/>
    <w:rsid w:val="009619DF"/>
    <w:rsid w:val="00961BB9"/>
    <w:rsid w:val="00961D6E"/>
    <w:rsid w:val="00962564"/>
    <w:rsid w:val="00962841"/>
    <w:rsid w:val="00962950"/>
    <w:rsid w:val="00962A55"/>
    <w:rsid w:val="00962B93"/>
    <w:rsid w:val="00962BAC"/>
    <w:rsid w:val="00962C82"/>
    <w:rsid w:val="009634C0"/>
    <w:rsid w:val="00963508"/>
    <w:rsid w:val="00963F97"/>
    <w:rsid w:val="0096417F"/>
    <w:rsid w:val="00964361"/>
    <w:rsid w:val="009644BE"/>
    <w:rsid w:val="009646CD"/>
    <w:rsid w:val="00964B53"/>
    <w:rsid w:val="00964EDD"/>
    <w:rsid w:val="0096524F"/>
    <w:rsid w:val="0096535E"/>
    <w:rsid w:val="00965D99"/>
    <w:rsid w:val="00965ECE"/>
    <w:rsid w:val="00965FC1"/>
    <w:rsid w:val="00966DAF"/>
    <w:rsid w:val="00966DC2"/>
    <w:rsid w:val="00967187"/>
    <w:rsid w:val="00967A48"/>
    <w:rsid w:val="009700BF"/>
    <w:rsid w:val="009704A0"/>
    <w:rsid w:val="00970790"/>
    <w:rsid w:val="00970846"/>
    <w:rsid w:val="00970C93"/>
    <w:rsid w:val="00970E7F"/>
    <w:rsid w:val="00971229"/>
    <w:rsid w:val="00971688"/>
    <w:rsid w:val="00971FEE"/>
    <w:rsid w:val="009721DA"/>
    <w:rsid w:val="00972886"/>
    <w:rsid w:val="0097289E"/>
    <w:rsid w:val="00972937"/>
    <w:rsid w:val="00972A6E"/>
    <w:rsid w:val="00972C82"/>
    <w:rsid w:val="00972DE1"/>
    <w:rsid w:val="00973216"/>
    <w:rsid w:val="009739C8"/>
    <w:rsid w:val="00973EE7"/>
    <w:rsid w:val="0097422F"/>
    <w:rsid w:val="009746E9"/>
    <w:rsid w:val="009747D8"/>
    <w:rsid w:val="00974C75"/>
    <w:rsid w:val="00974E04"/>
    <w:rsid w:val="009756E9"/>
    <w:rsid w:val="00975770"/>
    <w:rsid w:val="009757B6"/>
    <w:rsid w:val="0097591C"/>
    <w:rsid w:val="00975CCA"/>
    <w:rsid w:val="00975DC1"/>
    <w:rsid w:val="00976A03"/>
    <w:rsid w:val="00976A31"/>
    <w:rsid w:val="00976D61"/>
    <w:rsid w:val="0097706A"/>
    <w:rsid w:val="0097746A"/>
    <w:rsid w:val="00977819"/>
    <w:rsid w:val="00977A1C"/>
    <w:rsid w:val="00977BD0"/>
    <w:rsid w:val="00977FE2"/>
    <w:rsid w:val="009806F4"/>
    <w:rsid w:val="00980A0D"/>
    <w:rsid w:val="00980AFB"/>
    <w:rsid w:val="00980B43"/>
    <w:rsid w:val="00980C50"/>
    <w:rsid w:val="00980CEF"/>
    <w:rsid w:val="0098188F"/>
    <w:rsid w:val="009821F5"/>
    <w:rsid w:val="009825C4"/>
    <w:rsid w:val="00982747"/>
    <w:rsid w:val="009836D5"/>
    <w:rsid w:val="00983AB2"/>
    <w:rsid w:val="00983E47"/>
    <w:rsid w:val="0098449A"/>
    <w:rsid w:val="00984570"/>
    <w:rsid w:val="009850BD"/>
    <w:rsid w:val="00985AC6"/>
    <w:rsid w:val="00986824"/>
    <w:rsid w:val="009870A5"/>
    <w:rsid w:val="009874B8"/>
    <w:rsid w:val="00987932"/>
    <w:rsid w:val="00987C73"/>
    <w:rsid w:val="00987E24"/>
    <w:rsid w:val="00990103"/>
    <w:rsid w:val="00990157"/>
    <w:rsid w:val="00990BCF"/>
    <w:rsid w:val="009917D2"/>
    <w:rsid w:val="0099185A"/>
    <w:rsid w:val="009919CD"/>
    <w:rsid w:val="00991C81"/>
    <w:rsid w:val="0099230F"/>
    <w:rsid w:val="009924CC"/>
    <w:rsid w:val="0099297C"/>
    <w:rsid w:val="00992B13"/>
    <w:rsid w:val="00993B2E"/>
    <w:rsid w:val="009940A6"/>
    <w:rsid w:val="009946A8"/>
    <w:rsid w:val="00994B53"/>
    <w:rsid w:val="00994FB5"/>
    <w:rsid w:val="00995A6D"/>
    <w:rsid w:val="00995A86"/>
    <w:rsid w:val="00995C53"/>
    <w:rsid w:val="00995F7F"/>
    <w:rsid w:val="00996399"/>
    <w:rsid w:val="009964CE"/>
    <w:rsid w:val="00996552"/>
    <w:rsid w:val="009968BB"/>
    <w:rsid w:val="00996FA6"/>
    <w:rsid w:val="009972E6"/>
    <w:rsid w:val="0099741F"/>
    <w:rsid w:val="009A0160"/>
    <w:rsid w:val="009A03E3"/>
    <w:rsid w:val="009A064D"/>
    <w:rsid w:val="009A0CE7"/>
    <w:rsid w:val="009A0D15"/>
    <w:rsid w:val="009A2822"/>
    <w:rsid w:val="009A2929"/>
    <w:rsid w:val="009A2A1F"/>
    <w:rsid w:val="009A32AD"/>
    <w:rsid w:val="009A348F"/>
    <w:rsid w:val="009A3C85"/>
    <w:rsid w:val="009A4406"/>
    <w:rsid w:val="009A4445"/>
    <w:rsid w:val="009A45D6"/>
    <w:rsid w:val="009A4B26"/>
    <w:rsid w:val="009A4D01"/>
    <w:rsid w:val="009A4E70"/>
    <w:rsid w:val="009A4F0E"/>
    <w:rsid w:val="009A502E"/>
    <w:rsid w:val="009A5AC6"/>
    <w:rsid w:val="009A61A7"/>
    <w:rsid w:val="009A6321"/>
    <w:rsid w:val="009A63AD"/>
    <w:rsid w:val="009A6435"/>
    <w:rsid w:val="009A7450"/>
    <w:rsid w:val="009A7499"/>
    <w:rsid w:val="009B0088"/>
    <w:rsid w:val="009B094E"/>
    <w:rsid w:val="009B1231"/>
    <w:rsid w:val="009B1757"/>
    <w:rsid w:val="009B186B"/>
    <w:rsid w:val="009B18CD"/>
    <w:rsid w:val="009B1C19"/>
    <w:rsid w:val="009B21EF"/>
    <w:rsid w:val="009B2238"/>
    <w:rsid w:val="009B2579"/>
    <w:rsid w:val="009B25D8"/>
    <w:rsid w:val="009B293C"/>
    <w:rsid w:val="009B29CC"/>
    <w:rsid w:val="009B2C0D"/>
    <w:rsid w:val="009B2DE0"/>
    <w:rsid w:val="009B3715"/>
    <w:rsid w:val="009B3746"/>
    <w:rsid w:val="009B432C"/>
    <w:rsid w:val="009B439E"/>
    <w:rsid w:val="009B449E"/>
    <w:rsid w:val="009B44F3"/>
    <w:rsid w:val="009B515D"/>
    <w:rsid w:val="009B543D"/>
    <w:rsid w:val="009B55C6"/>
    <w:rsid w:val="009B6257"/>
    <w:rsid w:val="009B6642"/>
    <w:rsid w:val="009B6884"/>
    <w:rsid w:val="009B6A2D"/>
    <w:rsid w:val="009B6CC4"/>
    <w:rsid w:val="009B77BE"/>
    <w:rsid w:val="009B7A6C"/>
    <w:rsid w:val="009B7F3E"/>
    <w:rsid w:val="009B7FCB"/>
    <w:rsid w:val="009C0572"/>
    <w:rsid w:val="009C089D"/>
    <w:rsid w:val="009C0BD8"/>
    <w:rsid w:val="009C13CF"/>
    <w:rsid w:val="009C156B"/>
    <w:rsid w:val="009C18BC"/>
    <w:rsid w:val="009C19CE"/>
    <w:rsid w:val="009C1E21"/>
    <w:rsid w:val="009C1E48"/>
    <w:rsid w:val="009C1F50"/>
    <w:rsid w:val="009C2648"/>
    <w:rsid w:val="009C28FA"/>
    <w:rsid w:val="009C2AE3"/>
    <w:rsid w:val="009C3306"/>
    <w:rsid w:val="009C3B9F"/>
    <w:rsid w:val="009C3E81"/>
    <w:rsid w:val="009C3E8C"/>
    <w:rsid w:val="009C4665"/>
    <w:rsid w:val="009C489B"/>
    <w:rsid w:val="009C4CE0"/>
    <w:rsid w:val="009C4E1C"/>
    <w:rsid w:val="009C4F64"/>
    <w:rsid w:val="009C51F8"/>
    <w:rsid w:val="009C6595"/>
    <w:rsid w:val="009C661C"/>
    <w:rsid w:val="009C66C2"/>
    <w:rsid w:val="009C6CD5"/>
    <w:rsid w:val="009C7079"/>
    <w:rsid w:val="009C7241"/>
    <w:rsid w:val="009C75EC"/>
    <w:rsid w:val="009C7C1E"/>
    <w:rsid w:val="009D0547"/>
    <w:rsid w:val="009D0A33"/>
    <w:rsid w:val="009D0AB8"/>
    <w:rsid w:val="009D12BA"/>
    <w:rsid w:val="009D13E2"/>
    <w:rsid w:val="009D147E"/>
    <w:rsid w:val="009D17EB"/>
    <w:rsid w:val="009D1929"/>
    <w:rsid w:val="009D1A03"/>
    <w:rsid w:val="009D1ED9"/>
    <w:rsid w:val="009D2563"/>
    <w:rsid w:val="009D2791"/>
    <w:rsid w:val="009D27A9"/>
    <w:rsid w:val="009D27C8"/>
    <w:rsid w:val="009D396C"/>
    <w:rsid w:val="009D39A6"/>
    <w:rsid w:val="009D3A32"/>
    <w:rsid w:val="009D3C55"/>
    <w:rsid w:val="009D4DF0"/>
    <w:rsid w:val="009D4DFD"/>
    <w:rsid w:val="009D50C8"/>
    <w:rsid w:val="009D527B"/>
    <w:rsid w:val="009D5F9C"/>
    <w:rsid w:val="009D628E"/>
    <w:rsid w:val="009D6572"/>
    <w:rsid w:val="009D77EB"/>
    <w:rsid w:val="009D7933"/>
    <w:rsid w:val="009D7EB0"/>
    <w:rsid w:val="009E038A"/>
    <w:rsid w:val="009E0BB5"/>
    <w:rsid w:val="009E10A8"/>
    <w:rsid w:val="009E10E7"/>
    <w:rsid w:val="009E14FE"/>
    <w:rsid w:val="009E1814"/>
    <w:rsid w:val="009E1AFF"/>
    <w:rsid w:val="009E1C95"/>
    <w:rsid w:val="009E1F82"/>
    <w:rsid w:val="009E23AB"/>
    <w:rsid w:val="009E2AEB"/>
    <w:rsid w:val="009E2C76"/>
    <w:rsid w:val="009E3018"/>
    <w:rsid w:val="009E31C0"/>
    <w:rsid w:val="009E3739"/>
    <w:rsid w:val="009E373C"/>
    <w:rsid w:val="009E3755"/>
    <w:rsid w:val="009E3DD9"/>
    <w:rsid w:val="009E44F9"/>
    <w:rsid w:val="009E5045"/>
    <w:rsid w:val="009E5502"/>
    <w:rsid w:val="009E5825"/>
    <w:rsid w:val="009E5909"/>
    <w:rsid w:val="009E5918"/>
    <w:rsid w:val="009E5A0E"/>
    <w:rsid w:val="009E5DDE"/>
    <w:rsid w:val="009E619E"/>
    <w:rsid w:val="009E6678"/>
    <w:rsid w:val="009E6D14"/>
    <w:rsid w:val="009E7106"/>
    <w:rsid w:val="009E7133"/>
    <w:rsid w:val="009E77BC"/>
    <w:rsid w:val="009F0578"/>
    <w:rsid w:val="009F060C"/>
    <w:rsid w:val="009F06E9"/>
    <w:rsid w:val="009F0BC1"/>
    <w:rsid w:val="009F0BC2"/>
    <w:rsid w:val="009F0F12"/>
    <w:rsid w:val="009F0FB4"/>
    <w:rsid w:val="009F164D"/>
    <w:rsid w:val="009F182D"/>
    <w:rsid w:val="009F190C"/>
    <w:rsid w:val="009F205F"/>
    <w:rsid w:val="009F2EA9"/>
    <w:rsid w:val="009F320D"/>
    <w:rsid w:val="009F33BF"/>
    <w:rsid w:val="009F4146"/>
    <w:rsid w:val="009F4AC9"/>
    <w:rsid w:val="009F4D3F"/>
    <w:rsid w:val="009F4DF2"/>
    <w:rsid w:val="009F5CBA"/>
    <w:rsid w:val="009F5E1E"/>
    <w:rsid w:val="009F5F16"/>
    <w:rsid w:val="009F6832"/>
    <w:rsid w:val="009F725D"/>
    <w:rsid w:val="009F7343"/>
    <w:rsid w:val="009F7615"/>
    <w:rsid w:val="009F7772"/>
    <w:rsid w:val="009F79D0"/>
    <w:rsid w:val="009F7A6C"/>
    <w:rsid w:val="009F7B74"/>
    <w:rsid w:val="009F7D59"/>
    <w:rsid w:val="009F7E67"/>
    <w:rsid w:val="00A00133"/>
    <w:rsid w:val="00A00355"/>
    <w:rsid w:val="00A00B9A"/>
    <w:rsid w:val="00A012EB"/>
    <w:rsid w:val="00A01A21"/>
    <w:rsid w:val="00A01CB0"/>
    <w:rsid w:val="00A01D1A"/>
    <w:rsid w:val="00A0201F"/>
    <w:rsid w:val="00A023C3"/>
    <w:rsid w:val="00A02695"/>
    <w:rsid w:val="00A027C2"/>
    <w:rsid w:val="00A02899"/>
    <w:rsid w:val="00A028A1"/>
    <w:rsid w:val="00A03821"/>
    <w:rsid w:val="00A03B88"/>
    <w:rsid w:val="00A04920"/>
    <w:rsid w:val="00A05520"/>
    <w:rsid w:val="00A0583A"/>
    <w:rsid w:val="00A05E6B"/>
    <w:rsid w:val="00A061B8"/>
    <w:rsid w:val="00A06901"/>
    <w:rsid w:val="00A06A49"/>
    <w:rsid w:val="00A071EC"/>
    <w:rsid w:val="00A1026A"/>
    <w:rsid w:val="00A111A5"/>
    <w:rsid w:val="00A11817"/>
    <w:rsid w:val="00A11BE3"/>
    <w:rsid w:val="00A12796"/>
    <w:rsid w:val="00A12B00"/>
    <w:rsid w:val="00A12BFE"/>
    <w:rsid w:val="00A12C54"/>
    <w:rsid w:val="00A12DBE"/>
    <w:rsid w:val="00A13302"/>
    <w:rsid w:val="00A13443"/>
    <w:rsid w:val="00A141F3"/>
    <w:rsid w:val="00A145F9"/>
    <w:rsid w:val="00A1485D"/>
    <w:rsid w:val="00A15651"/>
    <w:rsid w:val="00A15795"/>
    <w:rsid w:val="00A16184"/>
    <w:rsid w:val="00A16641"/>
    <w:rsid w:val="00A170D9"/>
    <w:rsid w:val="00A17825"/>
    <w:rsid w:val="00A17850"/>
    <w:rsid w:val="00A17F5A"/>
    <w:rsid w:val="00A2018D"/>
    <w:rsid w:val="00A2022F"/>
    <w:rsid w:val="00A20CFE"/>
    <w:rsid w:val="00A20DC6"/>
    <w:rsid w:val="00A2108B"/>
    <w:rsid w:val="00A21144"/>
    <w:rsid w:val="00A21397"/>
    <w:rsid w:val="00A21430"/>
    <w:rsid w:val="00A214F0"/>
    <w:rsid w:val="00A21F29"/>
    <w:rsid w:val="00A222B8"/>
    <w:rsid w:val="00A22742"/>
    <w:rsid w:val="00A22AA3"/>
    <w:rsid w:val="00A233E6"/>
    <w:rsid w:val="00A23491"/>
    <w:rsid w:val="00A235F1"/>
    <w:rsid w:val="00A239EF"/>
    <w:rsid w:val="00A23DB0"/>
    <w:rsid w:val="00A23E2C"/>
    <w:rsid w:val="00A23E70"/>
    <w:rsid w:val="00A2443E"/>
    <w:rsid w:val="00A244D4"/>
    <w:rsid w:val="00A246A3"/>
    <w:rsid w:val="00A25982"/>
    <w:rsid w:val="00A25E2A"/>
    <w:rsid w:val="00A260B3"/>
    <w:rsid w:val="00A262DF"/>
    <w:rsid w:val="00A268A1"/>
    <w:rsid w:val="00A26F71"/>
    <w:rsid w:val="00A270F1"/>
    <w:rsid w:val="00A276AD"/>
    <w:rsid w:val="00A30BA1"/>
    <w:rsid w:val="00A310D6"/>
    <w:rsid w:val="00A31185"/>
    <w:rsid w:val="00A31481"/>
    <w:rsid w:val="00A31A65"/>
    <w:rsid w:val="00A325F4"/>
    <w:rsid w:val="00A32CB3"/>
    <w:rsid w:val="00A332B5"/>
    <w:rsid w:val="00A33412"/>
    <w:rsid w:val="00A33AB1"/>
    <w:rsid w:val="00A342E4"/>
    <w:rsid w:val="00A343BD"/>
    <w:rsid w:val="00A3452B"/>
    <w:rsid w:val="00A34D18"/>
    <w:rsid w:val="00A34DD0"/>
    <w:rsid w:val="00A35BE7"/>
    <w:rsid w:val="00A35D22"/>
    <w:rsid w:val="00A35E17"/>
    <w:rsid w:val="00A35E56"/>
    <w:rsid w:val="00A36CD6"/>
    <w:rsid w:val="00A36FCB"/>
    <w:rsid w:val="00A37015"/>
    <w:rsid w:val="00A3799D"/>
    <w:rsid w:val="00A37EB9"/>
    <w:rsid w:val="00A403FF"/>
    <w:rsid w:val="00A40578"/>
    <w:rsid w:val="00A40F48"/>
    <w:rsid w:val="00A415F0"/>
    <w:rsid w:val="00A41C1A"/>
    <w:rsid w:val="00A41E95"/>
    <w:rsid w:val="00A422DE"/>
    <w:rsid w:val="00A4270A"/>
    <w:rsid w:val="00A427DD"/>
    <w:rsid w:val="00A42BF6"/>
    <w:rsid w:val="00A431EC"/>
    <w:rsid w:val="00A43258"/>
    <w:rsid w:val="00A43E9E"/>
    <w:rsid w:val="00A445DD"/>
    <w:rsid w:val="00A44DDF"/>
    <w:rsid w:val="00A44E2D"/>
    <w:rsid w:val="00A453EE"/>
    <w:rsid w:val="00A455AA"/>
    <w:rsid w:val="00A4589E"/>
    <w:rsid w:val="00A46DBC"/>
    <w:rsid w:val="00A47300"/>
    <w:rsid w:val="00A4776D"/>
    <w:rsid w:val="00A503D5"/>
    <w:rsid w:val="00A50B91"/>
    <w:rsid w:val="00A5151E"/>
    <w:rsid w:val="00A51AFA"/>
    <w:rsid w:val="00A51B98"/>
    <w:rsid w:val="00A51E43"/>
    <w:rsid w:val="00A52496"/>
    <w:rsid w:val="00A52681"/>
    <w:rsid w:val="00A52A12"/>
    <w:rsid w:val="00A52A4D"/>
    <w:rsid w:val="00A52C4C"/>
    <w:rsid w:val="00A52ECF"/>
    <w:rsid w:val="00A5335F"/>
    <w:rsid w:val="00A533C5"/>
    <w:rsid w:val="00A535DE"/>
    <w:rsid w:val="00A5378E"/>
    <w:rsid w:val="00A53856"/>
    <w:rsid w:val="00A53BE7"/>
    <w:rsid w:val="00A53DD5"/>
    <w:rsid w:val="00A53F69"/>
    <w:rsid w:val="00A54882"/>
    <w:rsid w:val="00A54C8F"/>
    <w:rsid w:val="00A550DF"/>
    <w:rsid w:val="00A5564D"/>
    <w:rsid w:val="00A55DFC"/>
    <w:rsid w:val="00A56001"/>
    <w:rsid w:val="00A56151"/>
    <w:rsid w:val="00A56248"/>
    <w:rsid w:val="00A565E2"/>
    <w:rsid w:val="00A57193"/>
    <w:rsid w:val="00A5767F"/>
    <w:rsid w:val="00A576BB"/>
    <w:rsid w:val="00A57750"/>
    <w:rsid w:val="00A57C95"/>
    <w:rsid w:val="00A57F65"/>
    <w:rsid w:val="00A57F89"/>
    <w:rsid w:val="00A60BF6"/>
    <w:rsid w:val="00A6112B"/>
    <w:rsid w:val="00A61299"/>
    <w:rsid w:val="00A61E89"/>
    <w:rsid w:val="00A62331"/>
    <w:rsid w:val="00A62B54"/>
    <w:rsid w:val="00A62C1B"/>
    <w:rsid w:val="00A6301E"/>
    <w:rsid w:val="00A637EC"/>
    <w:rsid w:val="00A639C3"/>
    <w:rsid w:val="00A63DFB"/>
    <w:rsid w:val="00A63F6C"/>
    <w:rsid w:val="00A64378"/>
    <w:rsid w:val="00A643AF"/>
    <w:rsid w:val="00A644C3"/>
    <w:rsid w:val="00A64F86"/>
    <w:rsid w:val="00A64F9A"/>
    <w:rsid w:val="00A6598B"/>
    <w:rsid w:val="00A65A60"/>
    <w:rsid w:val="00A65AE6"/>
    <w:rsid w:val="00A66CFB"/>
    <w:rsid w:val="00A66E4C"/>
    <w:rsid w:val="00A6786E"/>
    <w:rsid w:val="00A67957"/>
    <w:rsid w:val="00A67AD9"/>
    <w:rsid w:val="00A67B07"/>
    <w:rsid w:val="00A708FC"/>
    <w:rsid w:val="00A709BE"/>
    <w:rsid w:val="00A70BA3"/>
    <w:rsid w:val="00A70C8B"/>
    <w:rsid w:val="00A70EE5"/>
    <w:rsid w:val="00A71114"/>
    <w:rsid w:val="00A71255"/>
    <w:rsid w:val="00A7151B"/>
    <w:rsid w:val="00A71B6A"/>
    <w:rsid w:val="00A720A1"/>
    <w:rsid w:val="00A72580"/>
    <w:rsid w:val="00A72641"/>
    <w:rsid w:val="00A72695"/>
    <w:rsid w:val="00A7345C"/>
    <w:rsid w:val="00A735DE"/>
    <w:rsid w:val="00A737F3"/>
    <w:rsid w:val="00A739A7"/>
    <w:rsid w:val="00A73AD8"/>
    <w:rsid w:val="00A73B08"/>
    <w:rsid w:val="00A73C7F"/>
    <w:rsid w:val="00A7495C"/>
    <w:rsid w:val="00A7578D"/>
    <w:rsid w:val="00A75800"/>
    <w:rsid w:val="00A75D5A"/>
    <w:rsid w:val="00A75F04"/>
    <w:rsid w:val="00A76193"/>
    <w:rsid w:val="00A765D6"/>
    <w:rsid w:val="00A7673A"/>
    <w:rsid w:val="00A76C44"/>
    <w:rsid w:val="00A77514"/>
    <w:rsid w:val="00A775CA"/>
    <w:rsid w:val="00A777F4"/>
    <w:rsid w:val="00A77ADA"/>
    <w:rsid w:val="00A80179"/>
    <w:rsid w:val="00A8085C"/>
    <w:rsid w:val="00A81E1E"/>
    <w:rsid w:val="00A82864"/>
    <w:rsid w:val="00A82C7A"/>
    <w:rsid w:val="00A82CD2"/>
    <w:rsid w:val="00A82EE1"/>
    <w:rsid w:val="00A834F7"/>
    <w:rsid w:val="00A8355E"/>
    <w:rsid w:val="00A836C9"/>
    <w:rsid w:val="00A83D7D"/>
    <w:rsid w:val="00A84471"/>
    <w:rsid w:val="00A850F8"/>
    <w:rsid w:val="00A85432"/>
    <w:rsid w:val="00A85AFA"/>
    <w:rsid w:val="00A85D25"/>
    <w:rsid w:val="00A85E7F"/>
    <w:rsid w:val="00A8640E"/>
    <w:rsid w:val="00A869F4"/>
    <w:rsid w:val="00A86D50"/>
    <w:rsid w:val="00A87164"/>
    <w:rsid w:val="00A87490"/>
    <w:rsid w:val="00A87C21"/>
    <w:rsid w:val="00A9033A"/>
    <w:rsid w:val="00A90A34"/>
    <w:rsid w:val="00A90D19"/>
    <w:rsid w:val="00A91043"/>
    <w:rsid w:val="00A913A0"/>
    <w:rsid w:val="00A9143A"/>
    <w:rsid w:val="00A91525"/>
    <w:rsid w:val="00A91797"/>
    <w:rsid w:val="00A9184E"/>
    <w:rsid w:val="00A91AF2"/>
    <w:rsid w:val="00A91C35"/>
    <w:rsid w:val="00A92C10"/>
    <w:rsid w:val="00A92F71"/>
    <w:rsid w:val="00A92F92"/>
    <w:rsid w:val="00A94D20"/>
    <w:rsid w:val="00A95691"/>
    <w:rsid w:val="00A95C05"/>
    <w:rsid w:val="00A964F1"/>
    <w:rsid w:val="00A97260"/>
    <w:rsid w:val="00A976D2"/>
    <w:rsid w:val="00A97748"/>
    <w:rsid w:val="00AA01EE"/>
    <w:rsid w:val="00AA1118"/>
    <w:rsid w:val="00AA129A"/>
    <w:rsid w:val="00AA12D6"/>
    <w:rsid w:val="00AA16BC"/>
    <w:rsid w:val="00AA1AB5"/>
    <w:rsid w:val="00AA1BD8"/>
    <w:rsid w:val="00AA1C24"/>
    <w:rsid w:val="00AA1D18"/>
    <w:rsid w:val="00AA20ED"/>
    <w:rsid w:val="00AA2B53"/>
    <w:rsid w:val="00AA2CA0"/>
    <w:rsid w:val="00AA2E99"/>
    <w:rsid w:val="00AA34EE"/>
    <w:rsid w:val="00AA3601"/>
    <w:rsid w:val="00AA3693"/>
    <w:rsid w:val="00AA3AC9"/>
    <w:rsid w:val="00AA4191"/>
    <w:rsid w:val="00AA4570"/>
    <w:rsid w:val="00AA53F1"/>
    <w:rsid w:val="00AA5527"/>
    <w:rsid w:val="00AA5877"/>
    <w:rsid w:val="00AA5C0F"/>
    <w:rsid w:val="00AA6082"/>
    <w:rsid w:val="00AA61FF"/>
    <w:rsid w:val="00AA6454"/>
    <w:rsid w:val="00AA6CCA"/>
    <w:rsid w:val="00AA6FC6"/>
    <w:rsid w:val="00AA701D"/>
    <w:rsid w:val="00AA760B"/>
    <w:rsid w:val="00AA7732"/>
    <w:rsid w:val="00AB0107"/>
    <w:rsid w:val="00AB0522"/>
    <w:rsid w:val="00AB0D90"/>
    <w:rsid w:val="00AB1298"/>
    <w:rsid w:val="00AB1646"/>
    <w:rsid w:val="00AB16C1"/>
    <w:rsid w:val="00AB1A6B"/>
    <w:rsid w:val="00AB1BE9"/>
    <w:rsid w:val="00AB2027"/>
    <w:rsid w:val="00AB2065"/>
    <w:rsid w:val="00AB213A"/>
    <w:rsid w:val="00AB2EDC"/>
    <w:rsid w:val="00AB3133"/>
    <w:rsid w:val="00AB38BC"/>
    <w:rsid w:val="00AB3EC3"/>
    <w:rsid w:val="00AB4690"/>
    <w:rsid w:val="00AB4804"/>
    <w:rsid w:val="00AB49CE"/>
    <w:rsid w:val="00AB4BC9"/>
    <w:rsid w:val="00AB51CB"/>
    <w:rsid w:val="00AB55EA"/>
    <w:rsid w:val="00AB57CB"/>
    <w:rsid w:val="00AB6799"/>
    <w:rsid w:val="00AC0611"/>
    <w:rsid w:val="00AC0BF3"/>
    <w:rsid w:val="00AC1060"/>
    <w:rsid w:val="00AC1A79"/>
    <w:rsid w:val="00AC1AFF"/>
    <w:rsid w:val="00AC1CC5"/>
    <w:rsid w:val="00AC2577"/>
    <w:rsid w:val="00AC2A3A"/>
    <w:rsid w:val="00AC2D7A"/>
    <w:rsid w:val="00AC341C"/>
    <w:rsid w:val="00AC3440"/>
    <w:rsid w:val="00AC3D98"/>
    <w:rsid w:val="00AC3FE7"/>
    <w:rsid w:val="00AC43B6"/>
    <w:rsid w:val="00AC50D8"/>
    <w:rsid w:val="00AC5F51"/>
    <w:rsid w:val="00AC5FE5"/>
    <w:rsid w:val="00AC60D2"/>
    <w:rsid w:val="00AC6BC4"/>
    <w:rsid w:val="00AC75CC"/>
    <w:rsid w:val="00AD00F1"/>
    <w:rsid w:val="00AD063D"/>
    <w:rsid w:val="00AD0CD1"/>
    <w:rsid w:val="00AD0F4B"/>
    <w:rsid w:val="00AD154F"/>
    <w:rsid w:val="00AD17BD"/>
    <w:rsid w:val="00AD1889"/>
    <w:rsid w:val="00AD21DF"/>
    <w:rsid w:val="00AD2642"/>
    <w:rsid w:val="00AD3295"/>
    <w:rsid w:val="00AD3B09"/>
    <w:rsid w:val="00AD451B"/>
    <w:rsid w:val="00AD4A88"/>
    <w:rsid w:val="00AD54FB"/>
    <w:rsid w:val="00AD5785"/>
    <w:rsid w:val="00AD618A"/>
    <w:rsid w:val="00AD661A"/>
    <w:rsid w:val="00AD661E"/>
    <w:rsid w:val="00AD6B6E"/>
    <w:rsid w:val="00AD6D45"/>
    <w:rsid w:val="00AD7461"/>
    <w:rsid w:val="00AD7B5D"/>
    <w:rsid w:val="00AD7D1E"/>
    <w:rsid w:val="00AE016B"/>
    <w:rsid w:val="00AE0397"/>
    <w:rsid w:val="00AE03B9"/>
    <w:rsid w:val="00AE07DF"/>
    <w:rsid w:val="00AE1185"/>
    <w:rsid w:val="00AE1273"/>
    <w:rsid w:val="00AE180D"/>
    <w:rsid w:val="00AE22DB"/>
    <w:rsid w:val="00AE2376"/>
    <w:rsid w:val="00AE2640"/>
    <w:rsid w:val="00AE2C85"/>
    <w:rsid w:val="00AE2CCF"/>
    <w:rsid w:val="00AE3757"/>
    <w:rsid w:val="00AE3991"/>
    <w:rsid w:val="00AE4826"/>
    <w:rsid w:val="00AE4E45"/>
    <w:rsid w:val="00AE522C"/>
    <w:rsid w:val="00AE53F1"/>
    <w:rsid w:val="00AE55B1"/>
    <w:rsid w:val="00AE55D2"/>
    <w:rsid w:val="00AE5655"/>
    <w:rsid w:val="00AE5DD2"/>
    <w:rsid w:val="00AE5FCC"/>
    <w:rsid w:val="00AE6236"/>
    <w:rsid w:val="00AE667C"/>
    <w:rsid w:val="00AE6956"/>
    <w:rsid w:val="00AE6CA2"/>
    <w:rsid w:val="00AE6F40"/>
    <w:rsid w:val="00AE7197"/>
    <w:rsid w:val="00AE72F8"/>
    <w:rsid w:val="00AE7DD9"/>
    <w:rsid w:val="00AF0548"/>
    <w:rsid w:val="00AF0CDA"/>
    <w:rsid w:val="00AF1164"/>
    <w:rsid w:val="00AF13A6"/>
    <w:rsid w:val="00AF1F0C"/>
    <w:rsid w:val="00AF1FC3"/>
    <w:rsid w:val="00AF2B64"/>
    <w:rsid w:val="00AF2C4D"/>
    <w:rsid w:val="00AF2DB5"/>
    <w:rsid w:val="00AF37FF"/>
    <w:rsid w:val="00AF38A5"/>
    <w:rsid w:val="00AF3D79"/>
    <w:rsid w:val="00AF3FA5"/>
    <w:rsid w:val="00AF410B"/>
    <w:rsid w:val="00AF424A"/>
    <w:rsid w:val="00AF4266"/>
    <w:rsid w:val="00AF493C"/>
    <w:rsid w:val="00AF4A27"/>
    <w:rsid w:val="00AF4C57"/>
    <w:rsid w:val="00AF50B7"/>
    <w:rsid w:val="00AF5140"/>
    <w:rsid w:val="00AF5688"/>
    <w:rsid w:val="00AF57D0"/>
    <w:rsid w:val="00AF591B"/>
    <w:rsid w:val="00AF5DAA"/>
    <w:rsid w:val="00AF6343"/>
    <w:rsid w:val="00AF63AD"/>
    <w:rsid w:val="00AF6AA2"/>
    <w:rsid w:val="00AF6D05"/>
    <w:rsid w:val="00AF6F88"/>
    <w:rsid w:val="00AF6FA8"/>
    <w:rsid w:val="00AF7640"/>
    <w:rsid w:val="00AF7921"/>
    <w:rsid w:val="00AF7D7F"/>
    <w:rsid w:val="00B00649"/>
    <w:rsid w:val="00B00D91"/>
    <w:rsid w:val="00B00F3B"/>
    <w:rsid w:val="00B012D9"/>
    <w:rsid w:val="00B01362"/>
    <w:rsid w:val="00B01A02"/>
    <w:rsid w:val="00B01E4E"/>
    <w:rsid w:val="00B01E73"/>
    <w:rsid w:val="00B01EBB"/>
    <w:rsid w:val="00B02D0D"/>
    <w:rsid w:val="00B033B9"/>
    <w:rsid w:val="00B0379E"/>
    <w:rsid w:val="00B0391D"/>
    <w:rsid w:val="00B03B92"/>
    <w:rsid w:val="00B042D6"/>
    <w:rsid w:val="00B048B7"/>
    <w:rsid w:val="00B05029"/>
    <w:rsid w:val="00B05313"/>
    <w:rsid w:val="00B0554D"/>
    <w:rsid w:val="00B055F6"/>
    <w:rsid w:val="00B058DF"/>
    <w:rsid w:val="00B059F7"/>
    <w:rsid w:val="00B05B3E"/>
    <w:rsid w:val="00B0666A"/>
    <w:rsid w:val="00B06674"/>
    <w:rsid w:val="00B068D9"/>
    <w:rsid w:val="00B06D59"/>
    <w:rsid w:val="00B070D6"/>
    <w:rsid w:val="00B07172"/>
    <w:rsid w:val="00B0722E"/>
    <w:rsid w:val="00B07293"/>
    <w:rsid w:val="00B079A4"/>
    <w:rsid w:val="00B07B38"/>
    <w:rsid w:val="00B07B9E"/>
    <w:rsid w:val="00B07F3A"/>
    <w:rsid w:val="00B100FC"/>
    <w:rsid w:val="00B1050D"/>
    <w:rsid w:val="00B110F2"/>
    <w:rsid w:val="00B1135A"/>
    <w:rsid w:val="00B118AC"/>
    <w:rsid w:val="00B11B07"/>
    <w:rsid w:val="00B11D83"/>
    <w:rsid w:val="00B11F11"/>
    <w:rsid w:val="00B11FBA"/>
    <w:rsid w:val="00B11FD8"/>
    <w:rsid w:val="00B12174"/>
    <w:rsid w:val="00B125A7"/>
    <w:rsid w:val="00B12B53"/>
    <w:rsid w:val="00B12CCB"/>
    <w:rsid w:val="00B12EA2"/>
    <w:rsid w:val="00B12F94"/>
    <w:rsid w:val="00B13413"/>
    <w:rsid w:val="00B134C9"/>
    <w:rsid w:val="00B13566"/>
    <w:rsid w:val="00B13897"/>
    <w:rsid w:val="00B13AE8"/>
    <w:rsid w:val="00B13FC6"/>
    <w:rsid w:val="00B14045"/>
    <w:rsid w:val="00B1433D"/>
    <w:rsid w:val="00B144D1"/>
    <w:rsid w:val="00B14E7D"/>
    <w:rsid w:val="00B150C2"/>
    <w:rsid w:val="00B15383"/>
    <w:rsid w:val="00B153D4"/>
    <w:rsid w:val="00B15543"/>
    <w:rsid w:val="00B15699"/>
    <w:rsid w:val="00B1576F"/>
    <w:rsid w:val="00B15E44"/>
    <w:rsid w:val="00B16466"/>
    <w:rsid w:val="00B16D6F"/>
    <w:rsid w:val="00B17043"/>
    <w:rsid w:val="00B17AC3"/>
    <w:rsid w:val="00B17F01"/>
    <w:rsid w:val="00B2049D"/>
    <w:rsid w:val="00B211EC"/>
    <w:rsid w:val="00B2126D"/>
    <w:rsid w:val="00B215D2"/>
    <w:rsid w:val="00B216BD"/>
    <w:rsid w:val="00B21AF5"/>
    <w:rsid w:val="00B21E8D"/>
    <w:rsid w:val="00B222E2"/>
    <w:rsid w:val="00B22312"/>
    <w:rsid w:val="00B225A2"/>
    <w:rsid w:val="00B227AB"/>
    <w:rsid w:val="00B22AC1"/>
    <w:rsid w:val="00B23141"/>
    <w:rsid w:val="00B232FC"/>
    <w:rsid w:val="00B23F94"/>
    <w:rsid w:val="00B23FA7"/>
    <w:rsid w:val="00B248E8"/>
    <w:rsid w:val="00B249FD"/>
    <w:rsid w:val="00B24B37"/>
    <w:rsid w:val="00B24CB4"/>
    <w:rsid w:val="00B25683"/>
    <w:rsid w:val="00B257EF"/>
    <w:rsid w:val="00B2596A"/>
    <w:rsid w:val="00B25E2B"/>
    <w:rsid w:val="00B2611E"/>
    <w:rsid w:val="00B262D3"/>
    <w:rsid w:val="00B264F5"/>
    <w:rsid w:val="00B26539"/>
    <w:rsid w:val="00B26E76"/>
    <w:rsid w:val="00B2727A"/>
    <w:rsid w:val="00B27FC8"/>
    <w:rsid w:val="00B3030C"/>
    <w:rsid w:val="00B30645"/>
    <w:rsid w:val="00B30A3A"/>
    <w:rsid w:val="00B30F02"/>
    <w:rsid w:val="00B31178"/>
    <w:rsid w:val="00B31997"/>
    <w:rsid w:val="00B31AF8"/>
    <w:rsid w:val="00B31BD3"/>
    <w:rsid w:val="00B31F61"/>
    <w:rsid w:val="00B32CCE"/>
    <w:rsid w:val="00B33021"/>
    <w:rsid w:val="00B330F4"/>
    <w:rsid w:val="00B33291"/>
    <w:rsid w:val="00B33333"/>
    <w:rsid w:val="00B33603"/>
    <w:rsid w:val="00B33926"/>
    <w:rsid w:val="00B33D02"/>
    <w:rsid w:val="00B33DC5"/>
    <w:rsid w:val="00B3432B"/>
    <w:rsid w:val="00B34479"/>
    <w:rsid w:val="00B344B1"/>
    <w:rsid w:val="00B34B42"/>
    <w:rsid w:val="00B34E04"/>
    <w:rsid w:val="00B3546D"/>
    <w:rsid w:val="00B357F8"/>
    <w:rsid w:val="00B35AA1"/>
    <w:rsid w:val="00B364B8"/>
    <w:rsid w:val="00B36608"/>
    <w:rsid w:val="00B367D1"/>
    <w:rsid w:val="00B36822"/>
    <w:rsid w:val="00B36A95"/>
    <w:rsid w:val="00B36BD4"/>
    <w:rsid w:val="00B37047"/>
    <w:rsid w:val="00B37479"/>
    <w:rsid w:val="00B374CD"/>
    <w:rsid w:val="00B376D8"/>
    <w:rsid w:val="00B405C2"/>
    <w:rsid w:val="00B408A6"/>
    <w:rsid w:val="00B40AA7"/>
    <w:rsid w:val="00B4152A"/>
    <w:rsid w:val="00B41A2D"/>
    <w:rsid w:val="00B41A69"/>
    <w:rsid w:val="00B41B92"/>
    <w:rsid w:val="00B422D5"/>
    <w:rsid w:val="00B424ED"/>
    <w:rsid w:val="00B42B76"/>
    <w:rsid w:val="00B42E20"/>
    <w:rsid w:val="00B434ED"/>
    <w:rsid w:val="00B43799"/>
    <w:rsid w:val="00B439A1"/>
    <w:rsid w:val="00B443BA"/>
    <w:rsid w:val="00B44960"/>
    <w:rsid w:val="00B44DBD"/>
    <w:rsid w:val="00B45105"/>
    <w:rsid w:val="00B46141"/>
    <w:rsid w:val="00B47238"/>
    <w:rsid w:val="00B47A01"/>
    <w:rsid w:val="00B5044E"/>
    <w:rsid w:val="00B5149A"/>
    <w:rsid w:val="00B5174D"/>
    <w:rsid w:val="00B517EA"/>
    <w:rsid w:val="00B51977"/>
    <w:rsid w:val="00B51C22"/>
    <w:rsid w:val="00B521C3"/>
    <w:rsid w:val="00B52217"/>
    <w:rsid w:val="00B524C2"/>
    <w:rsid w:val="00B529D0"/>
    <w:rsid w:val="00B52CAE"/>
    <w:rsid w:val="00B53376"/>
    <w:rsid w:val="00B542EB"/>
    <w:rsid w:val="00B54332"/>
    <w:rsid w:val="00B54956"/>
    <w:rsid w:val="00B54C81"/>
    <w:rsid w:val="00B54F32"/>
    <w:rsid w:val="00B552A3"/>
    <w:rsid w:val="00B56520"/>
    <w:rsid w:val="00B566F6"/>
    <w:rsid w:val="00B56CE9"/>
    <w:rsid w:val="00B5744A"/>
    <w:rsid w:val="00B57DB7"/>
    <w:rsid w:val="00B60212"/>
    <w:rsid w:val="00B604C1"/>
    <w:rsid w:val="00B60698"/>
    <w:rsid w:val="00B60861"/>
    <w:rsid w:val="00B60ABC"/>
    <w:rsid w:val="00B60B3D"/>
    <w:rsid w:val="00B60C48"/>
    <w:rsid w:val="00B60CF2"/>
    <w:rsid w:val="00B61537"/>
    <w:rsid w:val="00B61F59"/>
    <w:rsid w:val="00B6234E"/>
    <w:rsid w:val="00B62540"/>
    <w:rsid w:val="00B626DD"/>
    <w:rsid w:val="00B628D4"/>
    <w:rsid w:val="00B62CD6"/>
    <w:rsid w:val="00B64438"/>
    <w:rsid w:val="00B6463C"/>
    <w:rsid w:val="00B64D8E"/>
    <w:rsid w:val="00B64F8A"/>
    <w:rsid w:val="00B651D5"/>
    <w:rsid w:val="00B6574D"/>
    <w:rsid w:val="00B65D77"/>
    <w:rsid w:val="00B6676C"/>
    <w:rsid w:val="00B6689E"/>
    <w:rsid w:val="00B66A61"/>
    <w:rsid w:val="00B66E12"/>
    <w:rsid w:val="00B6748C"/>
    <w:rsid w:val="00B67498"/>
    <w:rsid w:val="00B67528"/>
    <w:rsid w:val="00B678B2"/>
    <w:rsid w:val="00B6799F"/>
    <w:rsid w:val="00B67D64"/>
    <w:rsid w:val="00B67E60"/>
    <w:rsid w:val="00B7017B"/>
    <w:rsid w:val="00B707DC"/>
    <w:rsid w:val="00B70868"/>
    <w:rsid w:val="00B70B15"/>
    <w:rsid w:val="00B71126"/>
    <w:rsid w:val="00B712D0"/>
    <w:rsid w:val="00B714EE"/>
    <w:rsid w:val="00B71566"/>
    <w:rsid w:val="00B7158A"/>
    <w:rsid w:val="00B71B6D"/>
    <w:rsid w:val="00B71C82"/>
    <w:rsid w:val="00B71CA5"/>
    <w:rsid w:val="00B71F52"/>
    <w:rsid w:val="00B72765"/>
    <w:rsid w:val="00B728BE"/>
    <w:rsid w:val="00B72EC3"/>
    <w:rsid w:val="00B73254"/>
    <w:rsid w:val="00B7339A"/>
    <w:rsid w:val="00B7410C"/>
    <w:rsid w:val="00B74214"/>
    <w:rsid w:val="00B745D4"/>
    <w:rsid w:val="00B748C9"/>
    <w:rsid w:val="00B74F27"/>
    <w:rsid w:val="00B750D4"/>
    <w:rsid w:val="00B75149"/>
    <w:rsid w:val="00B752C7"/>
    <w:rsid w:val="00B75387"/>
    <w:rsid w:val="00B766BB"/>
    <w:rsid w:val="00B77B9E"/>
    <w:rsid w:val="00B77F32"/>
    <w:rsid w:val="00B77F8F"/>
    <w:rsid w:val="00B811BC"/>
    <w:rsid w:val="00B814F4"/>
    <w:rsid w:val="00B817AF"/>
    <w:rsid w:val="00B81BF7"/>
    <w:rsid w:val="00B81C36"/>
    <w:rsid w:val="00B81FFA"/>
    <w:rsid w:val="00B820F0"/>
    <w:rsid w:val="00B8277F"/>
    <w:rsid w:val="00B8299D"/>
    <w:rsid w:val="00B82B78"/>
    <w:rsid w:val="00B82D51"/>
    <w:rsid w:val="00B8301F"/>
    <w:rsid w:val="00B836C9"/>
    <w:rsid w:val="00B83C8D"/>
    <w:rsid w:val="00B83F1E"/>
    <w:rsid w:val="00B83F3F"/>
    <w:rsid w:val="00B842BD"/>
    <w:rsid w:val="00B84826"/>
    <w:rsid w:val="00B84920"/>
    <w:rsid w:val="00B84A04"/>
    <w:rsid w:val="00B854A6"/>
    <w:rsid w:val="00B85986"/>
    <w:rsid w:val="00B85C7A"/>
    <w:rsid w:val="00B8614F"/>
    <w:rsid w:val="00B861BC"/>
    <w:rsid w:val="00B8646E"/>
    <w:rsid w:val="00B868D0"/>
    <w:rsid w:val="00B86AAD"/>
    <w:rsid w:val="00B87407"/>
    <w:rsid w:val="00B877B7"/>
    <w:rsid w:val="00B8787C"/>
    <w:rsid w:val="00B87905"/>
    <w:rsid w:val="00B87C18"/>
    <w:rsid w:val="00B87CEA"/>
    <w:rsid w:val="00B902DB"/>
    <w:rsid w:val="00B930B1"/>
    <w:rsid w:val="00B9323B"/>
    <w:rsid w:val="00B93DF1"/>
    <w:rsid w:val="00B94E36"/>
    <w:rsid w:val="00B952A0"/>
    <w:rsid w:val="00B952A3"/>
    <w:rsid w:val="00B9547B"/>
    <w:rsid w:val="00B95EDB"/>
    <w:rsid w:val="00B96400"/>
    <w:rsid w:val="00B9673C"/>
    <w:rsid w:val="00B96B9E"/>
    <w:rsid w:val="00B96C6C"/>
    <w:rsid w:val="00B96DAA"/>
    <w:rsid w:val="00B96F70"/>
    <w:rsid w:val="00B97022"/>
    <w:rsid w:val="00B97625"/>
    <w:rsid w:val="00BA0456"/>
    <w:rsid w:val="00BA08FE"/>
    <w:rsid w:val="00BA0A77"/>
    <w:rsid w:val="00BA0FD7"/>
    <w:rsid w:val="00BA12CF"/>
    <w:rsid w:val="00BA152C"/>
    <w:rsid w:val="00BA1758"/>
    <w:rsid w:val="00BA1CC0"/>
    <w:rsid w:val="00BA206D"/>
    <w:rsid w:val="00BA2A9F"/>
    <w:rsid w:val="00BA2F64"/>
    <w:rsid w:val="00BA381C"/>
    <w:rsid w:val="00BA392B"/>
    <w:rsid w:val="00BA431A"/>
    <w:rsid w:val="00BA466A"/>
    <w:rsid w:val="00BA56D5"/>
    <w:rsid w:val="00BA5C75"/>
    <w:rsid w:val="00BA5CBA"/>
    <w:rsid w:val="00BA60F9"/>
    <w:rsid w:val="00BA6A08"/>
    <w:rsid w:val="00BA6A69"/>
    <w:rsid w:val="00BA6A8F"/>
    <w:rsid w:val="00BA7385"/>
    <w:rsid w:val="00BA7817"/>
    <w:rsid w:val="00BA7B46"/>
    <w:rsid w:val="00BA7E5D"/>
    <w:rsid w:val="00BB10EB"/>
    <w:rsid w:val="00BB221A"/>
    <w:rsid w:val="00BB241C"/>
    <w:rsid w:val="00BB26C2"/>
    <w:rsid w:val="00BB2955"/>
    <w:rsid w:val="00BB2DE4"/>
    <w:rsid w:val="00BB2DF2"/>
    <w:rsid w:val="00BB3382"/>
    <w:rsid w:val="00BB353E"/>
    <w:rsid w:val="00BB379D"/>
    <w:rsid w:val="00BB4183"/>
    <w:rsid w:val="00BB467D"/>
    <w:rsid w:val="00BB46BB"/>
    <w:rsid w:val="00BB4967"/>
    <w:rsid w:val="00BB4D1C"/>
    <w:rsid w:val="00BB5124"/>
    <w:rsid w:val="00BB52C3"/>
    <w:rsid w:val="00BB5B1D"/>
    <w:rsid w:val="00BB62AB"/>
    <w:rsid w:val="00BB6449"/>
    <w:rsid w:val="00BB6B46"/>
    <w:rsid w:val="00BB6D74"/>
    <w:rsid w:val="00BB6FDE"/>
    <w:rsid w:val="00BB7022"/>
    <w:rsid w:val="00BB727C"/>
    <w:rsid w:val="00BB781F"/>
    <w:rsid w:val="00BB7BF2"/>
    <w:rsid w:val="00BB7FD2"/>
    <w:rsid w:val="00BC01E1"/>
    <w:rsid w:val="00BC0E67"/>
    <w:rsid w:val="00BC1904"/>
    <w:rsid w:val="00BC1C5E"/>
    <w:rsid w:val="00BC1F10"/>
    <w:rsid w:val="00BC215C"/>
    <w:rsid w:val="00BC28A4"/>
    <w:rsid w:val="00BC340B"/>
    <w:rsid w:val="00BC356F"/>
    <w:rsid w:val="00BC45BC"/>
    <w:rsid w:val="00BC4F20"/>
    <w:rsid w:val="00BC50D8"/>
    <w:rsid w:val="00BC5446"/>
    <w:rsid w:val="00BC5BF4"/>
    <w:rsid w:val="00BC615E"/>
    <w:rsid w:val="00BC67B7"/>
    <w:rsid w:val="00BC6939"/>
    <w:rsid w:val="00BC6A11"/>
    <w:rsid w:val="00BC6C41"/>
    <w:rsid w:val="00BC6DBC"/>
    <w:rsid w:val="00BC6ED6"/>
    <w:rsid w:val="00BC7261"/>
    <w:rsid w:val="00BC795F"/>
    <w:rsid w:val="00BD0373"/>
    <w:rsid w:val="00BD05BD"/>
    <w:rsid w:val="00BD0E15"/>
    <w:rsid w:val="00BD1048"/>
    <w:rsid w:val="00BD11D0"/>
    <w:rsid w:val="00BD1452"/>
    <w:rsid w:val="00BD1617"/>
    <w:rsid w:val="00BD189C"/>
    <w:rsid w:val="00BD1F4A"/>
    <w:rsid w:val="00BD2404"/>
    <w:rsid w:val="00BD243F"/>
    <w:rsid w:val="00BD2CDD"/>
    <w:rsid w:val="00BD2D88"/>
    <w:rsid w:val="00BD2DCB"/>
    <w:rsid w:val="00BD3490"/>
    <w:rsid w:val="00BD3614"/>
    <w:rsid w:val="00BD3B58"/>
    <w:rsid w:val="00BD3E75"/>
    <w:rsid w:val="00BD3ECA"/>
    <w:rsid w:val="00BD4C46"/>
    <w:rsid w:val="00BD4D30"/>
    <w:rsid w:val="00BD5462"/>
    <w:rsid w:val="00BD572A"/>
    <w:rsid w:val="00BD5E4F"/>
    <w:rsid w:val="00BD64B3"/>
    <w:rsid w:val="00BD66C3"/>
    <w:rsid w:val="00BD6837"/>
    <w:rsid w:val="00BD6DA3"/>
    <w:rsid w:val="00BD6E4D"/>
    <w:rsid w:val="00BD7323"/>
    <w:rsid w:val="00BD7738"/>
    <w:rsid w:val="00BD79EB"/>
    <w:rsid w:val="00BD7C94"/>
    <w:rsid w:val="00BD7E9A"/>
    <w:rsid w:val="00BE00F3"/>
    <w:rsid w:val="00BE01E8"/>
    <w:rsid w:val="00BE0F39"/>
    <w:rsid w:val="00BE11F1"/>
    <w:rsid w:val="00BE1399"/>
    <w:rsid w:val="00BE1443"/>
    <w:rsid w:val="00BE1A2E"/>
    <w:rsid w:val="00BE1CA0"/>
    <w:rsid w:val="00BE1D97"/>
    <w:rsid w:val="00BE20E9"/>
    <w:rsid w:val="00BE299D"/>
    <w:rsid w:val="00BE30E4"/>
    <w:rsid w:val="00BE3558"/>
    <w:rsid w:val="00BE3D46"/>
    <w:rsid w:val="00BE3DD4"/>
    <w:rsid w:val="00BE40D7"/>
    <w:rsid w:val="00BE4596"/>
    <w:rsid w:val="00BE4792"/>
    <w:rsid w:val="00BE488D"/>
    <w:rsid w:val="00BE5127"/>
    <w:rsid w:val="00BE5BAD"/>
    <w:rsid w:val="00BE5CB2"/>
    <w:rsid w:val="00BE6B69"/>
    <w:rsid w:val="00BE6CEF"/>
    <w:rsid w:val="00BE73AA"/>
    <w:rsid w:val="00BE73DC"/>
    <w:rsid w:val="00BE740C"/>
    <w:rsid w:val="00BE7745"/>
    <w:rsid w:val="00BE7AE4"/>
    <w:rsid w:val="00BE7BCD"/>
    <w:rsid w:val="00BF012D"/>
    <w:rsid w:val="00BF02B0"/>
    <w:rsid w:val="00BF042D"/>
    <w:rsid w:val="00BF05B2"/>
    <w:rsid w:val="00BF0686"/>
    <w:rsid w:val="00BF0EB9"/>
    <w:rsid w:val="00BF0ECB"/>
    <w:rsid w:val="00BF1021"/>
    <w:rsid w:val="00BF169E"/>
    <w:rsid w:val="00BF1836"/>
    <w:rsid w:val="00BF18DD"/>
    <w:rsid w:val="00BF1A10"/>
    <w:rsid w:val="00BF1C09"/>
    <w:rsid w:val="00BF21DF"/>
    <w:rsid w:val="00BF26A7"/>
    <w:rsid w:val="00BF26E9"/>
    <w:rsid w:val="00BF2937"/>
    <w:rsid w:val="00BF2A63"/>
    <w:rsid w:val="00BF2B91"/>
    <w:rsid w:val="00BF2C1B"/>
    <w:rsid w:val="00BF38EF"/>
    <w:rsid w:val="00BF3BF1"/>
    <w:rsid w:val="00BF3C9A"/>
    <w:rsid w:val="00BF3D91"/>
    <w:rsid w:val="00BF417E"/>
    <w:rsid w:val="00BF4543"/>
    <w:rsid w:val="00BF591E"/>
    <w:rsid w:val="00BF59C2"/>
    <w:rsid w:val="00BF5FBC"/>
    <w:rsid w:val="00BF5FD7"/>
    <w:rsid w:val="00BF60D1"/>
    <w:rsid w:val="00BF6A5C"/>
    <w:rsid w:val="00BF6C6A"/>
    <w:rsid w:val="00BF7567"/>
    <w:rsid w:val="00BF7702"/>
    <w:rsid w:val="00BF790F"/>
    <w:rsid w:val="00C0030D"/>
    <w:rsid w:val="00C00DF6"/>
    <w:rsid w:val="00C011C6"/>
    <w:rsid w:val="00C01353"/>
    <w:rsid w:val="00C019D6"/>
    <w:rsid w:val="00C02805"/>
    <w:rsid w:val="00C029B6"/>
    <w:rsid w:val="00C02B34"/>
    <w:rsid w:val="00C02E20"/>
    <w:rsid w:val="00C038B5"/>
    <w:rsid w:val="00C039FB"/>
    <w:rsid w:val="00C03A16"/>
    <w:rsid w:val="00C03E59"/>
    <w:rsid w:val="00C03F8A"/>
    <w:rsid w:val="00C041D0"/>
    <w:rsid w:val="00C04745"/>
    <w:rsid w:val="00C05393"/>
    <w:rsid w:val="00C05618"/>
    <w:rsid w:val="00C058CD"/>
    <w:rsid w:val="00C05921"/>
    <w:rsid w:val="00C05FA4"/>
    <w:rsid w:val="00C05FF6"/>
    <w:rsid w:val="00C0625F"/>
    <w:rsid w:val="00C06794"/>
    <w:rsid w:val="00C06DB4"/>
    <w:rsid w:val="00C07612"/>
    <w:rsid w:val="00C07650"/>
    <w:rsid w:val="00C077D9"/>
    <w:rsid w:val="00C07B3A"/>
    <w:rsid w:val="00C10AA2"/>
    <w:rsid w:val="00C10ACB"/>
    <w:rsid w:val="00C10B40"/>
    <w:rsid w:val="00C1138E"/>
    <w:rsid w:val="00C11417"/>
    <w:rsid w:val="00C12347"/>
    <w:rsid w:val="00C1299F"/>
    <w:rsid w:val="00C12B86"/>
    <w:rsid w:val="00C12D7E"/>
    <w:rsid w:val="00C1301F"/>
    <w:rsid w:val="00C1328A"/>
    <w:rsid w:val="00C1365A"/>
    <w:rsid w:val="00C13759"/>
    <w:rsid w:val="00C13AA1"/>
    <w:rsid w:val="00C13F13"/>
    <w:rsid w:val="00C13F53"/>
    <w:rsid w:val="00C141C5"/>
    <w:rsid w:val="00C14543"/>
    <w:rsid w:val="00C147D3"/>
    <w:rsid w:val="00C14D8C"/>
    <w:rsid w:val="00C14E42"/>
    <w:rsid w:val="00C15855"/>
    <w:rsid w:val="00C1628A"/>
    <w:rsid w:val="00C16A36"/>
    <w:rsid w:val="00C16E41"/>
    <w:rsid w:val="00C171F0"/>
    <w:rsid w:val="00C175CE"/>
    <w:rsid w:val="00C17AFA"/>
    <w:rsid w:val="00C17B7A"/>
    <w:rsid w:val="00C17E2E"/>
    <w:rsid w:val="00C20495"/>
    <w:rsid w:val="00C20B3D"/>
    <w:rsid w:val="00C21205"/>
    <w:rsid w:val="00C21C5F"/>
    <w:rsid w:val="00C22221"/>
    <w:rsid w:val="00C2223B"/>
    <w:rsid w:val="00C223B4"/>
    <w:rsid w:val="00C2247F"/>
    <w:rsid w:val="00C22E7D"/>
    <w:rsid w:val="00C232C1"/>
    <w:rsid w:val="00C23780"/>
    <w:rsid w:val="00C238AB"/>
    <w:rsid w:val="00C242FD"/>
    <w:rsid w:val="00C24382"/>
    <w:rsid w:val="00C24EA3"/>
    <w:rsid w:val="00C250CB"/>
    <w:rsid w:val="00C25840"/>
    <w:rsid w:val="00C25C99"/>
    <w:rsid w:val="00C26A8F"/>
    <w:rsid w:val="00C26ABB"/>
    <w:rsid w:val="00C26C4B"/>
    <w:rsid w:val="00C26D1F"/>
    <w:rsid w:val="00C2719E"/>
    <w:rsid w:val="00C27903"/>
    <w:rsid w:val="00C27F14"/>
    <w:rsid w:val="00C27F84"/>
    <w:rsid w:val="00C3009F"/>
    <w:rsid w:val="00C305E3"/>
    <w:rsid w:val="00C30805"/>
    <w:rsid w:val="00C31BB9"/>
    <w:rsid w:val="00C31C95"/>
    <w:rsid w:val="00C3219B"/>
    <w:rsid w:val="00C32A24"/>
    <w:rsid w:val="00C32DCB"/>
    <w:rsid w:val="00C333BE"/>
    <w:rsid w:val="00C3347F"/>
    <w:rsid w:val="00C33E70"/>
    <w:rsid w:val="00C33F0C"/>
    <w:rsid w:val="00C34577"/>
    <w:rsid w:val="00C34AF0"/>
    <w:rsid w:val="00C34B2A"/>
    <w:rsid w:val="00C34D71"/>
    <w:rsid w:val="00C35056"/>
    <w:rsid w:val="00C3516C"/>
    <w:rsid w:val="00C351B7"/>
    <w:rsid w:val="00C352C5"/>
    <w:rsid w:val="00C35AB3"/>
    <w:rsid w:val="00C3680A"/>
    <w:rsid w:val="00C369E5"/>
    <w:rsid w:val="00C36D1D"/>
    <w:rsid w:val="00C37B0D"/>
    <w:rsid w:val="00C4018B"/>
    <w:rsid w:val="00C40653"/>
    <w:rsid w:val="00C408F1"/>
    <w:rsid w:val="00C409BD"/>
    <w:rsid w:val="00C409CC"/>
    <w:rsid w:val="00C40ACE"/>
    <w:rsid w:val="00C40D39"/>
    <w:rsid w:val="00C423D5"/>
    <w:rsid w:val="00C427E4"/>
    <w:rsid w:val="00C42881"/>
    <w:rsid w:val="00C428D2"/>
    <w:rsid w:val="00C42E4E"/>
    <w:rsid w:val="00C4301A"/>
    <w:rsid w:val="00C430E8"/>
    <w:rsid w:val="00C43102"/>
    <w:rsid w:val="00C43123"/>
    <w:rsid w:val="00C43622"/>
    <w:rsid w:val="00C4387E"/>
    <w:rsid w:val="00C43DD7"/>
    <w:rsid w:val="00C444B5"/>
    <w:rsid w:val="00C44A19"/>
    <w:rsid w:val="00C450EC"/>
    <w:rsid w:val="00C452F7"/>
    <w:rsid w:val="00C459AD"/>
    <w:rsid w:val="00C46613"/>
    <w:rsid w:val="00C466FC"/>
    <w:rsid w:val="00C4685F"/>
    <w:rsid w:val="00C46E3D"/>
    <w:rsid w:val="00C46F88"/>
    <w:rsid w:val="00C47473"/>
    <w:rsid w:val="00C47CC2"/>
    <w:rsid w:val="00C5062D"/>
    <w:rsid w:val="00C50844"/>
    <w:rsid w:val="00C5097A"/>
    <w:rsid w:val="00C509C6"/>
    <w:rsid w:val="00C50BF4"/>
    <w:rsid w:val="00C51740"/>
    <w:rsid w:val="00C51ABE"/>
    <w:rsid w:val="00C51B45"/>
    <w:rsid w:val="00C51B83"/>
    <w:rsid w:val="00C52461"/>
    <w:rsid w:val="00C52627"/>
    <w:rsid w:val="00C527BF"/>
    <w:rsid w:val="00C5291A"/>
    <w:rsid w:val="00C52CCC"/>
    <w:rsid w:val="00C546A9"/>
    <w:rsid w:val="00C547C9"/>
    <w:rsid w:val="00C54922"/>
    <w:rsid w:val="00C54D2B"/>
    <w:rsid w:val="00C54D97"/>
    <w:rsid w:val="00C54F57"/>
    <w:rsid w:val="00C55732"/>
    <w:rsid w:val="00C5577B"/>
    <w:rsid w:val="00C55780"/>
    <w:rsid w:val="00C55A4A"/>
    <w:rsid w:val="00C561DF"/>
    <w:rsid w:val="00C565FE"/>
    <w:rsid w:val="00C56CDA"/>
    <w:rsid w:val="00C56FE4"/>
    <w:rsid w:val="00C573D9"/>
    <w:rsid w:val="00C5741E"/>
    <w:rsid w:val="00C57C80"/>
    <w:rsid w:val="00C57D09"/>
    <w:rsid w:val="00C57D73"/>
    <w:rsid w:val="00C602C1"/>
    <w:rsid w:val="00C60972"/>
    <w:rsid w:val="00C61291"/>
    <w:rsid w:val="00C620CA"/>
    <w:rsid w:val="00C62167"/>
    <w:rsid w:val="00C625C9"/>
    <w:rsid w:val="00C627AD"/>
    <w:rsid w:val="00C62F85"/>
    <w:rsid w:val="00C6330D"/>
    <w:rsid w:val="00C63372"/>
    <w:rsid w:val="00C63379"/>
    <w:rsid w:val="00C6465E"/>
    <w:rsid w:val="00C6499B"/>
    <w:rsid w:val="00C64CEC"/>
    <w:rsid w:val="00C64FC4"/>
    <w:rsid w:val="00C652EB"/>
    <w:rsid w:val="00C65354"/>
    <w:rsid w:val="00C653CD"/>
    <w:rsid w:val="00C65BA6"/>
    <w:rsid w:val="00C65EB0"/>
    <w:rsid w:val="00C66673"/>
    <w:rsid w:val="00C67337"/>
    <w:rsid w:val="00C6788C"/>
    <w:rsid w:val="00C67D0C"/>
    <w:rsid w:val="00C705DB"/>
    <w:rsid w:val="00C705F0"/>
    <w:rsid w:val="00C70885"/>
    <w:rsid w:val="00C710C0"/>
    <w:rsid w:val="00C71CE7"/>
    <w:rsid w:val="00C72062"/>
    <w:rsid w:val="00C7206A"/>
    <w:rsid w:val="00C7236F"/>
    <w:rsid w:val="00C728A3"/>
    <w:rsid w:val="00C72BC4"/>
    <w:rsid w:val="00C72CD3"/>
    <w:rsid w:val="00C73FBF"/>
    <w:rsid w:val="00C7466F"/>
    <w:rsid w:val="00C74798"/>
    <w:rsid w:val="00C749C8"/>
    <w:rsid w:val="00C74D12"/>
    <w:rsid w:val="00C74D36"/>
    <w:rsid w:val="00C74EA1"/>
    <w:rsid w:val="00C74FE4"/>
    <w:rsid w:val="00C75402"/>
    <w:rsid w:val="00C75776"/>
    <w:rsid w:val="00C75AF2"/>
    <w:rsid w:val="00C75C58"/>
    <w:rsid w:val="00C77172"/>
    <w:rsid w:val="00C77559"/>
    <w:rsid w:val="00C77C26"/>
    <w:rsid w:val="00C8091B"/>
    <w:rsid w:val="00C80D29"/>
    <w:rsid w:val="00C8198F"/>
    <w:rsid w:val="00C81D68"/>
    <w:rsid w:val="00C81D77"/>
    <w:rsid w:val="00C81E85"/>
    <w:rsid w:val="00C8277A"/>
    <w:rsid w:val="00C82B42"/>
    <w:rsid w:val="00C834E5"/>
    <w:rsid w:val="00C835DB"/>
    <w:rsid w:val="00C83D9F"/>
    <w:rsid w:val="00C83E73"/>
    <w:rsid w:val="00C84564"/>
    <w:rsid w:val="00C8493B"/>
    <w:rsid w:val="00C84CDC"/>
    <w:rsid w:val="00C84E13"/>
    <w:rsid w:val="00C85894"/>
    <w:rsid w:val="00C859FE"/>
    <w:rsid w:val="00C861FB"/>
    <w:rsid w:val="00C866D1"/>
    <w:rsid w:val="00C8687F"/>
    <w:rsid w:val="00C868A3"/>
    <w:rsid w:val="00C869B3"/>
    <w:rsid w:val="00C86ABB"/>
    <w:rsid w:val="00C86ADB"/>
    <w:rsid w:val="00C86BF3"/>
    <w:rsid w:val="00C86E93"/>
    <w:rsid w:val="00C86FE7"/>
    <w:rsid w:val="00C872CA"/>
    <w:rsid w:val="00C87A8A"/>
    <w:rsid w:val="00C87F2C"/>
    <w:rsid w:val="00C90ABE"/>
    <w:rsid w:val="00C90EF7"/>
    <w:rsid w:val="00C90F19"/>
    <w:rsid w:val="00C91137"/>
    <w:rsid w:val="00C91586"/>
    <w:rsid w:val="00C91CCB"/>
    <w:rsid w:val="00C91E3D"/>
    <w:rsid w:val="00C91ECE"/>
    <w:rsid w:val="00C92984"/>
    <w:rsid w:val="00C92BC8"/>
    <w:rsid w:val="00C92CA8"/>
    <w:rsid w:val="00C92DC9"/>
    <w:rsid w:val="00C92EE0"/>
    <w:rsid w:val="00C92F76"/>
    <w:rsid w:val="00C9350C"/>
    <w:rsid w:val="00C93FD8"/>
    <w:rsid w:val="00C94399"/>
    <w:rsid w:val="00C94942"/>
    <w:rsid w:val="00C94D41"/>
    <w:rsid w:val="00C94E16"/>
    <w:rsid w:val="00C95061"/>
    <w:rsid w:val="00C9546D"/>
    <w:rsid w:val="00C9597F"/>
    <w:rsid w:val="00C95F3C"/>
    <w:rsid w:val="00C960FA"/>
    <w:rsid w:val="00C968D5"/>
    <w:rsid w:val="00C96AAD"/>
    <w:rsid w:val="00C97045"/>
    <w:rsid w:val="00C970A9"/>
    <w:rsid w:val="00C975FD"/>
    <w:rsid w:val="00C97736"/>
    <w:rsid w:val="00C97CA7"/>
    <w:rsid w:val="00C97E5D"/>
    <w:rsid w:val="00C97F9C"/>
    <w:rsid w:val="00CA0115"/>
    <w:rsid w:val="00CA0829"/>
    <w:rsid w:val="00CA0833"/>
    <w:rsid w:val="00CA0CBE"/>
    <w:rsid w:val="00CA0D9F"/>
    <w:rsid w:val="00CA0E37"/>
    <w:rsid w:val="00CA1162"/>
    <w:rsid w:val="00CA1437"/>
    <w:rsid w:val="00CA1691"/>
    <w:rsid w:val="00CA171D"/>
    <w:rsid w:val="00CA1736"/>
    <w:rsid w:val="00CA24B5"/>
    <w:rsid w:val="00CA27C1"/>
    <w:rsid w:val="00CA29BA"/>
    <w:rsid w:val="00CA2D17"/>
    <w:rsid w:val="00CA2E9B"/>
    <w:rsid w:val="00CA3849"/>
    <w:rsid w:val="00CA395E"/>
    <w:rsid w:val="00CA414C"/>
    <w:rsid w:val="00CA4245"/>
    <w:rsid w:val="00CA438B"/>
    <w:rsid w:val="00CA4B8B"/>
    <w:rsid w:val="00CA4D6B"/>
    <w:rsid w:val="00CA69F8"/>
    <w:rsid w:val="00CA74B9"/>
    <w:rsid w:val="00CA7654"/>
    <w:rsid w:val="00CA7BFA"/>
    <w:rsid w:val="00CA7C85"/>
    <w:rsid w:val="00CA7CE0"/>
    <w:rsid w:val="00CA7EE0"/>
    <w:rsid w:val="00CB032C"/>
    <w:rsid w:val="00CB0BCC"/>
    <w:rsid w:val="00CB1B7E"/>
    <w:rsid w:val="00CB1D7F"/>
    <w:rsid w:val="00CB1E7A"/>
    <w:rsid w:val="00CB24FB"/>
    <w:rsid w:val="00CB2926"/>
    <w:rsid w:val="00CB2F22"/>
    <w:rsid w:val="00CB33FF"/>
    <w:rsid w:val="00CB420F"/>
    <w:rsid w:val="00CB460A"/>
    <w:rsid w:val="00CB4827"/>
    <w:rsid w:val="00CB4DC5"/>
    <w:rsid w:val="00CB4EA6"/>
    <w:rsid w:val="00CB52CF"/>
    <w:rsid w:val="00CB53F1"/>
    <w:rsid w:val="00CB5AF8"/>
    <w:rsid w:val="00CB629E"/>
    <w:rsid w:val="00CB699E"/>
    <w:rsid w:val="00CB6E3E"/>
    <w:rsid w:val="00CB6EDB"/>
    <w:rsid w:val="00CB79C7"/>
    <w:rsid w:val="00CB7CF2"/>
    <w:rsid w:val="00CB7E63"/>
    <w:rsid w:val="00CC0739"/>
    <w:rsid w:val="00CC0798"/>
    <w:rsid w:val="00CC17DC"/>
    <w:rsid w:val="00CC18AC"/>
    <w:rsid w:val="00CC1F64"/>
    <w:rsid w:val="00CC1F9B"/>
    <w:rsid w:val="00CC2173"/>
    <w:rsid w:val="00CC2789"/>
    <w:rsid w:val="00CC3930"/>
    <w:rsid w:val="00CC3A8F"/>
    <w:rsid w:val="00CC3EE0"/>
    <w:rsid w:val="00CC3F72"/>
    <w:rsid w:val="00CC3FA6"/>
    <w:rsid w:val="00CC3FF6"/>
    <w:rsid w:val="00CC4029"/>
    <w:rsid w:val="00CC40BC"/>
    <w:rsid w:val="00CC49AD"/>
    <w:rsid w:val="00CC51E2"/>
    <w:rsid w:val="00CC5532"/>
    <w:rsid w:val="00CC5B8E"/>
    <w:rsid w:val="00CC622B"/>
    <w:rsid w:val="00CC62B2"/>
    <w:rsid w:val="00CC62BB"/>
    <w:rsid w:val="00CC63BC"/>
    <w:rsid w:val="00CC675B"/>
    <w:rsid w:val="00CC6764"/>
    <w:rsid w:val="00CC6A68"/>
    <w:rsid w:val="00CC6B06"/>
    <w:rsid w:val="00CC7005"/>
    <w:rsid w:val="00CC757E"/>
    <w:rsid w:val="00CC7813"/>
    <w:rsid w:val="00CC7837"/>
    <w:rsid w:val="00CC78A3"/>
    <w:rsid w:val="00CC7BC8"/>
    <w:rsid w:val="00CC7CEA"/>
    <w:rsid w:val="00CD0998"/>
    <w:rsid w:val="00CD0F5D"/>
    <w:rsid w:val="00CD16E9"/>
    <w:rsid w:val="00CD1783"/>
    <w:rsid w:val="00CD191A"/>
    <w:rsid w:val="00CD1B46"/>
    <w:rsid w:val="00CD21D4"/>
    <w:rsid w:val="00CD269B"/>
    <w:rsid w:val="00CD26E1"/>
    <w:rsid w:val="00CD2709"/>
    <w:rsid w:val="00CD2DF6"/>
    <w:rsid w:val="00CD2E32"/>
    <w:rsid w:val="00CD3030"/>
    <w:rsid w:val="00CD3703"/>
    <w:rsid w:val="00CD3BA6"/>
    <w:rsid w:val="00CD3D7E"/>
    <w:rsid w:val="00CD414C"/>
    <w:rsid w:val="00CD455E"/>
    <w:rsid w:val="00CD4617"/>
    <w:rsid w:val="00CD5005"/>
    <w:rsid w:val="00CD5261"/>
    <w:rsid w:val="00CD53B0"/>
    <w:rsid w:val="00CD5AE3"/>
    <w:rsid w:val="00CD618C"/>
    <w:rsid w:val="00CD63A9"/>
    <w:rsid w:val="00CD6AE0"/>
    <w:rsid w:val="00CD70A3"/>
    <w:rsid w:val="00CD73A5"/>
    <w:rsid w:val="00CD7582"/>
    <w:rsid w:val="00CD7B8B"/>
    <w:rsid w:val="00CE05E8"/>
    <w:rsid w:val="00CE06B5"/>
    <w:rsid w:val="00CE07B8"/>
    <w:rsid w:val="00CE0F4D"/>
    <w:rsid w:val="00CE1DCA"/>
    <w:rsid w:val="00CE2625"/>
    <w:rsid w:val="00CE2CCE"/>
    <w:rsid w:val="00CE2DA0"/>
    <w:rsid w:val="00CE2E1E"/>
    <w:rsid w:val="00CE30EB"/>
    <w:rsid w:val="00CE3797"/>
    <w:rsid w:val="00CE3A8C"/>
    <w:rsid w:val="00CE4080"/>
    <w:rsid w:val="00CE4444"/>
    <w:rsid w:val="00CE4A83"/>
    <w:rsid w:val="00CE4B05"/>
    <w:rsid w:val="00CE4E50"/>
    <w:rsid w:val="00CE575D"/>
    <w:rsid w:val="00CE5B45"/>
    <w:rsid w:val="00CE5B95"/>
    <w:rsid w:val="00CE5DC6"/>
    <w:rsid w:val="00CE5E92"/>
    <w:rsid w:val="00CE7251"/>
    <w:rsid w:val="00CE7C95"/>
    <w:rsid w:val="00CE7E5E"/>
    <w:rsid w:val="00CF020A"/>
    <w:rsid w:val="00CF0458"/>
    <w:rsid w:val="00CF0C24"/>
    <w:rsid w:val="00CF0F9C"/>
    <w:rsid w:val="00CF13BA"/>
    <w:rsid w:val="00CF1661"/>
    <w:rsid w:val="00CF1AA6"/>
    <w:rsid w:val="00CF1B65"/>
    <w:rsid w:val="00CF219E"/>
    <w:rsid w:val="00CF2297"/>
    <w:rsid w:val="00CF2467"/>
    <w:rsid w:val="00CF248D"/>
    <w:rsid w:val="00CF2772"/>
    <w:rsid w:val="00CF2C0E"/>
    <w:rsid w:val="00CF3291"/>
    <w:rsid w:val="00CF37E7"/>
    <w:rsid w:val="00CF39D8"/>
    <w:rsid w:val="00CF4771"/>
    <w:rsid w:val="00CF4785"/>
    <w:rsid w:val="00CF4AF6"/>
    <w:rsid w:val="00CF4DAF"/>
    <w:rsid w:val="00CF4FC8"/>
    <w:rsid w:val="00CF52FB"/>
    <w:rsid w:val="00CF5EBD"/>
    <w:rsid w:val="00CF5FD1"/>
    <w:rsid w:val="00CF613C"/>
    <w:rsid w:val="00CF62D9"/>
    <w:rsid w:val="00CF65BC"/>
    <w:rsid w:val="00CF664D"/>
    <w:rsid w:val="00CF68D0"/>
    <w:rsid w:val="00CF6AB4"/>
    <w:rsid w:val="00CF6C48"/>
    <w:rsid w:val="00CF6DF3"/>
    <w:rsid w:val="00CF7207"/>
    <w:rsid w:val="00CF73B6"/>
    <w:rsid w:val="00CF75FA"/>
    <w:rsid w:val="00D00042"/>
    <w:rsid w:val="00D0088B"/>
    <w:rsid w:val="00D00B00"/>
    <w:rsid w:val="00D00EC0"/>
    <w:rsid w:val="00D00F31"/>
    <w:rsid w:val="00D01139"/>
    <w:rsid w:val="00D011CC"/>
    <w:rsid w:val="00D013B4"/>
    <w:rsid w:val="00D01599"/>
    <w:rsid w:val="00D01AE1"/>
    <w:rsid w:val="00D01D10"/>
    <w:rsid w:val="00D01E1C"/>
    <w:rsid w:val="00D021AF"/>
    <w:rsid w:val="00D02988"/>
    <w:rsid w:val="00D02E86"/>
    <w:rsid w:val="00D03061"/>
    <w:rsid w:val="00D03112"/>
    <w:rsid w:val="00D036ED"/>
    <w:rsid w:val="00D0383D"/>
    <w:rsid w:val="00D043CB"/>
    <w:rsid w:val="00D0448E"/>
    <w:rsid w:val="00D046AF"/>
    <w:rsid w:val="00D04985"/>
    <w:rsid w:val="00D04E38"/>
    <w:rsid w:val="00D0505F"/>
    <w:rsid w:val="00D0511E"/>
    <w:rsid w:val="00D05606"/>
    <w:rsid w:val="00D057DF"/>
    <w:rsid w:val="00D061B5"/>
    <w:rsid w:val="00D0642E"/>
    <w:rsid w:val="00D0677C"/>
    <w:rsid w:val="00D06959"/>
    <w:rsid w:val="00D06C07"/>
    <w:rsid w:val="00D06CFC"/>
    <w:rsid w:val="00D07EB6"/>
    <w:rsid w:val="00D10005"/>
    <w:rsid w:val="00D1009D"/>
    <w:rsid w:val="00D10144"/>
    <w:rsid w:val="00D10284"/>
    <w:rsid w:val="00D10729"/>
    <w:rsid w:val="00D1099D"/>
    <w:rsid w:val="00D10CA4"/>
    <w:rsid w:val="00D1112B"/>
    <w:rsid w:val="00D11175"/>
    <w:rsid w:val="00D112A4"/>
    <w:rsid w:val="00D117EA"/>
    <w:rsid w:val="00D119ED"/>
    <w:rsid w:val="00D11B09"/>
    <w:rsid w:val="00D11B50"/>
    <w:rsid w:val="00D12922"/>
    <w:rsid w:val="00D12C68"/>
    <w:rsid w:val="00D130EA"/>
    <w:rsid w:val="00D1332F"/>
    <w:rsid w:val="00D14292"/>
    <w:rsid w:val="00D145AF"/>
    <w:rsid w:val="00D15336"/>
    <w:rsid w:val="00D1535F"/>
    <w:rsid w:val="00D15427"/>
    <w:rsid w:val="00D15653"/>
    <w:rsid w:val="00D15B1E"/>
    <w:rsid w:val="00D15CE8"/>
    <w:rsid w:val="00D16577"/>
    <w:rsid w:val="00D16A16"/>
    <w:rsid w:val="00D17129"/>
    <w:rsid w:val="00D17556"/>
    <w:rsid w:val="00D17CE0"/>
    <w:rsid w:val="00D17ED5"/>
    <w:rsid w:val="00D2002E"/>
    <w:rsid w:val="00D20298"/>
    <w:rsid w:val="00D20441"/>
    <w:rsid w:val="00D206B3"/>
    <w:rsid w:val="00D20AB1"/>
    <w:rsid w:val="00D20ACA"/>
    <w:rsid w:val="00D21069"/>
    <w:rsid w:val="00D21581"/>
    <w:rsid w:val="00D2168D"/>
    <w:rsid w:val="00D21BD9"/>
    <w:rsid w:val="00D21E18"/>
    <w:rsid w:val="00D2237F"/>
    <w:rsid w:val="00D2255C"/>
    <w:rsid w:val="00D234FD"/>
    <w:rsid w:val="00D23A69"/>
    <w:rsid w:val="00D23B10"/>
    <w:rsid w:val="00D23E6C"/>
    <w:rsid w:val="00D246BA"/>
    <w:rsid w:val="00D247F1"/>
    <w:rsid w:val="00D24845"/>
    <w:rsid w:val="00D25805"/>
    <w:rsid w:val="00D25A6F"/>
    <w:rsid w:val="00D2660C"/>
    <w:rsid w:val="00D2710F"/>
    <w:rsid w:val="00D2756D"/>
    <w:rsid w:val="00D27759"/>
    <w:rsid w:val="00D2797C"/>
    <w:rsid w:val="00D27A64"/>
    <w:rsid w:val="00D27A6D"/>
    <w:rsid w:val="00D301CA"/>
    <w:rsid w:val="00D3085D"/>
    <w:rsid w:val="00D309A5"/>
    <w:rsid w:val="00D30A2E"/>
    <w:rsid w:val="00D30AD7"/>
    <w:rsid w:val="00D32099"/>
    <w:rsid w:val="00D3247E"/>
    <w:rsid w:val="00D32C99"/>
    <w:rsid w:val="00D33499"/>
    <w:rsid w:val="00D339DB"/>
    <w:rsid w:val="00D33A78"/>
    <w:rsid w:val="00D33C9C"/>
    <w:rsid w:val="00D33E89"/>
    <w:rsid w:val="00D33F02"/>
    <w:rsid w:val="00D3442B"/>
    <w:rsid w:val="00D34575"/>
    <w:rsid w:val="00D347DA"/>
    <w:rsid w:val="00D34828"/>
    <w:rsid w:val="00D34FDA"/>
    <w:rsid w:val="00D35A20"/>
    <w:rsid w:val="00D35F31"/>
    <w:rsid w:val="00D36740"/>
    <w:rsid w:val="00D36E58"/>
    <w:rsid w:val="00D37421"/>
    <w:rsid w:val="00D37719"/>
    <w:rsid w:val="00D40279"/>
    <w:rsid w:val="00D402CC"/>
    <w:rsid w:val="00D4065F"/>
    <w:rsid w:val="00D4090A"/>
    <w:rsid w:val="00D40B3A"/>
    <w:rsid w:val="00D411C5"/>
    <w:rsid w:val="00D411D3"/>
    <w:rsid w:val="00D41208"/>
    <w:rsid w:val="00D41AB6"/>
    <w:rsid w:val="00D41AE0"/>
    <w:rsid w:val="00D41AE8"/>
    <w:rsid w:val="00D43798"/>
    <w:rsid w:val="00D439D9"/>
    <w:rsid w:val="00D43A5C"/>
    <w:rsid w:val="00D4419D"/>
    <w:rsid w:val="00D44B43"/>
    <w:rsid w:val="00D44FDF"/>
    <w:rsid w:val="00D45E97"/>
    <w:rsid w:val="00D46300"/>
    <w:rsid w:val="00D46545"/>
    <w:rsid w:val="00D4664C"/>
    <w:rsid w:val="00D474F4"/>
    <w:rsid w:val="00D47742"/>
    <w:rsid w:val="00D479D8"/>
    <w:rsid w:val="00D47BBE"/>
    <w:rsid w:val="00D47FD2"/>
    <w:rsid w:val="00D5019D"/>
    <w:rsid w:val="00D505E4"/>
    <w:rsid w:val="00D50D3C"/>
    <w:rsid w:val="00D51064"/>
    <w:rsid w:val="00D51157"/>
    <w:rsid w:val="00D5131C"/>
    <w:rsid w:val="00D515A4"/>
    <w:rsid w:val="00D5210F"/>
    <w:rsid w:val="00D5214A"/>
    <w:rsid w:val="00D525C6"/>
    <w:rsid w:val="00D52C99"/>
    <w:rsid w:val="00D532F5"/>
    <w:rsid w:val="00D535CE"/>
    <w:rsid w:val="00D53AB4"/>
    <w:rsid w:val="00D53AD4"/>
    <w:rsid w:val="00D53E88"/>
    <w:rsid w:val="00D54039"/>
    <w:rsid w:val="00D540DA"/>
    <w:rsid w:val="00D54308"/>
    <w:rsid w:val="00D54C78"/>
    <w:rsid w:val="00D55A4B"/>
    <w:rsid w:val="00D55F8E"/>
    <w:rsid w:val="00D5658E"/>
    <w:rsid w:val="00D565FB"/>
    <w:rsid w:val="00D56857"/>
    <w:rsid w:val="00D56AF0"/>
    <w:rsid w:val="00D572DE"/>
    <w:rsid w:val="00D573A5"/>
    <w:rsid w:val="00D573EA"/>
    <w:rsid w:val="00D57E0D"/>
    <w:rsid w:val="00D602CC"/>
    <w:rsid w:val="00D604F7"/>
    <w:rsid w:val="00D60797"/>
    <w:rsid w:val="00D607CC"/>
    <w:rsid w:val="00D60B14"/>
    <w:rsid w:val="00D60B9A"/>
    <w:rsid w:val="00D61367"/>
    <w:rsid w:val="00D618A5"/>
    <w:rsid w:val="00D61971"/>
    <w:rsid w:val="00D61BE7"/>
    <w:rsid w:val="00D62112"/>
    <w:rsid w:val="00D62659"/>
    <w:rsid w:val="00D62830"/>
    <w:rsid w:val="00D62976"/>
    <w:rsid w:val="00D62993"/>
    <w:rsid w:val="00D63586"/>
    <w:rsid w:val="00D6378F"/>
    <w:rsid w:val="00D63CAF"/>
    <w:rsid w:val="00D64CC2"/>
    <w:rsid w:val="00D64FBF"/>
    <w:rsid w:val="00D657AC"/>
    <w:rsid w:val="00D65EDE"/>
    <w:rsid w:val="00D66788"/>
    <w:rsid w:val="00D668AD"/>
    <w:rsid w:val="00D67795"/>
    <w:rsid w:val="00D67B59"/>
    <w:rsid w:val="00D70914"/>
    <w:rsid w:val="00D70F39"/>
    <w:rsid w:val="00D7103A"/>
    <w:rsid w:val="00D71041"/>
    <w:rsid w:val="00D71112"/>
    <w:rsid w:val="00D71A07"/>
    <w:rsid w:val="00D724F0"/>
    <w:rsid w:val="00D729D4"/>
    <w:rsid w:val="00D72A72"/>
    <w:rsid w:val="00D72BD2"/>
    <w:rsid w:val="00D73E7F"/>
    <w:rsid w:val="00D74B50"/>
    <w:rsid w:val="00D74CCF"/>
    <w:rsid w:val="00D751F8"/>
    <w:rsid w:val="00D75572"/>
    <w:rsid w:val="00D758BD"/>
    <w:rsid w:val="00D759BC"/>
    <w:rsid w:val="00D75B72"/>
    <w:rsid w:val="00D76BC9"/>
    <w:rsid w:val="00D76DCD"/>
    <w:rsid w:val="00D7788F"/>
    <w:rsid w:val="00D77E35"/>
    <w:rsid w:val="00D77EC0"/>
    <w:rsid w:val="00D80074"/>
    <w:rsid w:val="00D80148"/>
    <w:rsid w:val="00D802A4"/>
    <w:rsid w:val="00D803D9"/>
    <w:rsid w:val="00D8064D"/>
    <w:rsid w:val="00D80E09"/>
    <w:rsid w:val="00D80F9C"/>
    <w:rsid w:val="00D8110E"/>
    <w:rsid w:val="00D81C4F"/>
    <w:rsid w:val="00D81DAA"/>
    <w:rsid w:val="00D823F4"/>
    <w:rsid w:val="00D824B9"/>
    <w:rsid w:val="00D82970"/>
    <w:rsid w:val="00D82B51"/>
    <w:rsid w:val="00D82B73"/>
    <w:rsid w:val="00D82DD7"/>
    <w:rsid w:val="00D832A1"/>
    <w:rsid w:val="00D83BDF"/>
    <w:rsid w:val="00D83CF5"/>
    <w:rsid w:val="00D8410F"/>
    <w:rsid w:val="00D84288"/>
    <w:rsid w:val="00D846C7"/>
    <w:rsid w:val="00D84A7E"/>
    <w:rsid w:val="00D84BEB"/>
    <w:rsid w:val="00D84E79"/>
    <w:rsid w:val="00D84ECC"/>
    <w:rsid w:val="00D85424"/>
    <w:rsid w:val="00D85A97"/>
    <w:rsid w:val="00D85F1B"/>
    <w:rsid w:val="00D86595"/>
    <w:rsid w:val="00D86844"/>
    <w:rsid w:val="00D869D9"/>
    <w:rsid w:val="00D86A87"/>
    <w:rsid w:val="00D86EDE"/>
    <w:rsid w:val="00D875E5"/>
    <w:rsid w:val="00D8774F"/>
    <w:rsid w:val="00D87BAD"/>
    <w:rsid w:val="00D87E26"/>
    <w:rsid w:val="00D87F1C"/>
    <w:rsid w:val="00D90257"/>
    <w:rsid w:val="00D90765"/>
    <w:rsid w:val="00D9102C"/>
    <w:rsid w:val="00D91840"/>
    <w:rsid w:val="00D919B7"/>
    <w:rsid w:val="00D91CCC"/>
    <w:rsid w:val="00D92EA8"/>
    <w:rsid w:val="00D9305B"/>
    <w:rsid w:val="00D9380E"/>
    <w:rsid w:val="00D939FC"/>
    <w:rsid w:val="00D9493B"/>
    <w:rsid w:val="00D9515F"/>
    <w:rsid w:val="00D956D7"/>
    <w:rsid w:val="00D95708"/>
    <w:rsid w:val="00D95727"/>
    <w:rsid w:val="00D95B15"/>
    <w:rsid w:val="00D95B58"/>
    <w:rsid w:val="00D95DEA"/>
    <w:rsid w:val="00D9670B"/>
    <w:rsid w:val="00D96C16"/>
    <w:rsid w:val="00D96C5D"/>
    <w:rsid w:val="00D96E8A"/>
    <w:rsid w:val="00D972FC"/>
    <w:rsid w:val="00D9746C"/>
    <w:rsid w:val="00DA0909"/>
    <w:rsid w:val="00DA0A6A"/>
    <w:rsid w:val="00DA0FED"/>
    <w:rsid w:val="00DA1540"/>
    <w:rsid w:val="00DA16FD"/>
    <w:rsid w:val="00DA1877"/>
    <w:rsid w:val="00DA1B52"/>
    <w:rsid w:val="00DA2763"/>
    <w:rsid w:val="00DA2952"/>
    <w:rsid w:val="00DA2A11"/>
    <w:rsid w:val="00DA2C05"/>
    <w:rsid w:val="00DA2D76"/>
    <w:rsid w:val="00DA35A8"/>
    <w:rsid w:val="00DA3917"/>
    <w:rsid w:val="00DA3AF7"/>
    <w:rsid w:val="00DA3D09"/>
    <w:rsid w:val="00DA3D1F"/>
    <w:rsid w:val="00DA3E66"/>
    <w:rsid w:val="00DA3E9A"/>
    <w:rsid w:val="00DA3EF7"/>
    <w:rsid w:val="00DA4D14"/>
    <w:rsid w:val="00DA4DE1"/>
    <w:rsid w:val="00DA526A"/>
    <w:rsid w:val="00DA52B1"/>
    <w:rsid w:val="00DA53D2"/>
    <w:rsid w:val="00DA5609"/>
    <w:rsid w:val="00DA5870"/>
    <w:rsid w:val="00DA594B"/>
    <w:rsid w:val="00DA5AB7"/>
    <w:rsid w:val="00DA5CFD"/>
    <w:rsid w:val="00DA61CF"/>
    <w:rsid w:val="00DA61FB"/>
    <w:rsid w:val="00DA6CE7"/>
    <w:rsid w:val="00DA7585"/>
    <w:rsid w:val="00DA7829"/>
    <w:rsid w:val="00DA7D00"/>
    <w:rsid w:val="00DB0403"/>
    <w:rsid w:val="00DB0DF5"/>
    <w:rsid w:val="00DB0E42"/>
    <w:rsid w:val="00DB11F3"/>
    <w:rsid w:val="00DB18C6"/>
    <w:rsid w:val="00DB1F10"/>
    <w:rsid w:val="00DB24D1"/>
    <w:rsid w:val="00DB31AB"/>
    <w:rsid w:val="00DB31E0"/>
    <w:rsid w:val="00DB34C1"/>
    <w:rsid w:val="00DB34ED"/>
    <w:rsid w:val="00DB390C"/>
    <w:rsid w:val="00DB3CE4"/>
    <w:rsid w:val="00DB43AC"/>
    <w:rsid w:val="00DB4E10"/>
    <w:rsid w:val="00DB4F97"/>
    <w:rsid w:val="00DB71C2"/>
    <w:rsid w:val="00DB739C"/>
    <w:rsid w:val="00DB7666"/>
    <w:rsid w:val="00DB79D6"/>
    <w:rsid w:val="00DB7DCD"/>
    <w:rsid w:val="00DB7E41"/>
    <w:rsid w:val="00DB7E8E"/>
    <w:rsid w:val="00DB7E99"/>
    <w:rsid w:val="00DC0B6D"/>
    <w:rsid w:val="00DC0B89"/>
    <w:rsid w:val="00DC12A3"/>
    <w:rsid w:val="00DC15F7"/>
    <w:rsid w:val="00DC2789"/>
    <w:rsid w:val="00DC323A"/>
    <w:rsid w:val="00DC3963"/>
    <w:rsid w:val="00DC3F15"/>
    <w:rsid w:val="00DC43B9"/>
    <w:rsid w:val="00DC440F"/>
    <w:rsid w:val="00DC4700"/>
    <w:rsid w:val="00DC4989"/>
    <w:rsid w:val="00DC4EA6"/>
    <w:rsid w:val="00DC5634"/>
    <w:rsid w:val="00DC580E"/>
    <w:rsid w:val="00DC5E80"/>
    <w:rsid w:val="00DC5EE6"/>
    <w:rsid w:val="00DC6334"/>
    <w:rsid w:val="00DC7540"/>
    <w:rsid w:val="00DC7843"/>
    <w:rsid w:val="00DD0229"/>
    <w:rsid w:val="00DD0551"/>
    <w:rsid w:val="00DD0D90"/>
    <w:rsid w:val="00DD0DB0"/>
    <w:rsid w:val="00DD1090"/>
    <w:rsid w:val="00DD14FB"/>
    <w:rsid w:val="00DD1750"/>
    <w:rsid w:val="00DD1E53"/>
    <w:rsid w:val="00DD243C"/>
    <w:rsid w:val="00DD3197"/>
    <w:rsid w:val="00DD378F"/>
    <w:rsid w:val="00DD3D1E"/>
    <w:rsid w:val="00DD3D23"/>
    <w:rsid w:val="00DD4351"/>
    <w:rsid w:val="00DD49C4"/>
    <w:rsid w:val="00DD4A9D"/>
    <w:rsid w:val="00DD5220"/>
    <w:rsid w:val="00DD54BD"/>
    <w:rsid w:val="00DD5BB9"/>
    <w:rsid w:val="00DD6A74"/>
    <w:rsid w:val="00DD7100"/>
    <w:rsid w:val="00DD7AFB"/>
    <w:rsid w:val="00DE0009"/>
    <w:rsid w:val="00DE004A"/>
    <w:rsid w:val="00DE03F3"/>
    <w:rsid w:val="00DE04D3"/>
    <w:rsid w:val="00DE1463"/>
    <w:rsid w:val="00DE1C07"/>
    <w:rsid w:val="00DE1CB0"/>
    <w:rsid w:val="00DE1D51"/>
    <w:rsid w:val="00DE2347"/>
    <w:rsid w:val="00DE23FC"/>
    <w:rsid w:val="00DE26A7"/>
    <w:rsid w:val="00DE28B5"/>
    <w:rsid w:val="00DE2B3F"/>
    <w:rsid w:val="00DE2F79"/>
    <w:rsid w:val="00DE2FA4"/>
    <w:rsid w:val="00DE3468"/>
    <w:rsid w:val="00DE3519"/>
    <w:rsid w:val="00DE456B"/>
    <w:rsid w:val="00DE4655"/>
    <w:rsid w:val="00DE46CF"/>
    <w:rsid w:val="00DE4851"/>
    <w:rsid w:val="00DE555F"/>
    <w:rsid w:val="00DE5EDE"/>
    <w:rsid w:val="00DE6000"/>
    <w:rsid w:val="00DE60A8"/>
    <w:rsid w:val="00DE6300"/>
    <w:rsid w:val="00DE63B8"/>
    <w:rsid w:val="00DE6EB9"/>
    <w:rsid w:val="00DE7458"/>
    <w:rsid w:val="00DE7510"/>
    <w:rsid w:val="00DE779A"/>
    <w:rsid w:val="00DE780E"/>
    <w:rsid w:val="00DF05A4"/>
    <w:rsid w:val="00DF0DCC"/>
    <w:rsid w:val="00DF1103"/>
    <w:rsid w:val="00DF1363"/>
    <w:rsid w:val="00DF1727"/>
    <w:rsid w:val="00DF1933"/>
    <w:rsid w:val="00DF1FDD"/>
    <w:rsid w:val="00DF2D67"/>
    <w:rsid w:val="00DF2F07"/>
    <w:rsid w:val="00DF2F28"/>
    <w:rsid w:val="00DF2FC7"/>
    <w:rsid w:val="00DF339B"/>
    <w:rsid w:val="00DF344E"/>
    <w:rsid w:val="00DF386C"/>
    <w:rsid w:val="00DF3B9A"/>
    <w:rsid w:val="00DF3C2A"/>
    <w:rsid w:val="00DF46C8"/>
    <w:rsid w:val="00DF48FB"/>
    <w:rsid w:val="00DF4B67"/>
    <w:rsid w:val="00DF4FB6"/>
    <w:rsid w:val="00DF541D"/>
    <w:rsid w:val="00DF57D8"/>
    <w:rsid w:val="00DF5800"/>
    <w:rsid w:val="00DF5CA5"/>
    <w:rsid w:val="00DF5F0F"/>
    <w:rsid w:val="00DF644D"/>
    <w:rsid w:val="00DF669A"/>
    <w:rsid w:val="00DF6822"/>
    <w:rsid w:val="00DF6D85"/>
    <w:rsid w:val="00DF6DBF"/>
    <w:rsid w:val="00DF6F3E"/>
    <w:rsid w:val="00DF7084"/>
    <w:rsid w:val="00DF71FC"/>
    <w:rsid w:val="00DF77ED"/>
    <w:rsid w:val="00DF796A"/>
    <w:rsid w:val="00DF79DF"/>
    <w:rsid w:val="00DF7C81"/>
    <w:rsid w:val="00E001D6"/>
    <w:rsid w:val="00E0037E"/>
    <w:rsid w:val="00E00383"/>
    <w:rsid w:val="00E00C77"/>
    <w:rsid w:val="00E00DCF"/>
    <w:rsid w:val="00E01220"/>
    <w:rsid w:val="00E013D5"/>
    <w:rsid w:val="00E01BE1"/>
    <w:rsid w:val="00E01C14"/>
    <w:rsid w:val="00E01F1C"/>
    <w:rsid w:val="00E02252"/>
    <w:rsid w:val="00E030E4"/>
    <w:rsid w:val="00E03536"/>
    <w:rsid w:val="00E03CAB"/>
    <w:rsid w:val="00E0466C"/>
    <w:rsid w:val="00E04860"/>
    <w:rsid w:val="00E04945"/>
    <w:rsid w:val="00E0551F"/>
    <w:rsid w:val="00E06E10"/>
    <w:rsid w:val="00E07348"/>
    <w:rsid w:val="00E07A1E"/>
    <w:rsid w:val="00E101E6"/>
    <w:rsid w:val="00E106DA"/>
    <w:rsid w:val="00E109C7"/>
    <w:rsid w:val="00E11064"/>
    <w:rsid w:val="00E117F6"/>
    <w:rsid w:val="00E11B93"/>
    <w:rsid w:val="00E11DA0"/>
    <w:rsid w:val="00E12262"/>
    <w:rsid w:val="00E12BB6"/>
    <w:rsid w:val="00E12CF0"/>
    <w:rsid w:val="00E12EE1"/>
    <w:rsid w:val="00E13006"/>
    <w:rsid w:val="00E13128"/>
    <w:rsid w:val="00E13281"/>
    <w:rsid w:val="00E1329C"/>
    <w:rsid w:val="00E13584"/>
    <w:rsid w:val="00E136E1"/>
    <w:rsid w:val="00E1373C"/>
    <w:rsid w:val="00E13AB2"/>
    <w:rsid w:val="00E13FC8"/>
    <w:rsid w:val="00E13FF0"/>
    <w:rsid w:val="00E143FC"/>
    <w:rsid w:val="00E14524"/>
    <w:rsid w:val="00E14556"/>
    <w:rsid w:val="00E1467B"/>
    <w:rsid w:val="00E1506E"/>
    <w:rsid w:val="00E15CBE"/>
    <w:rsid w:val="00E16045"/>
    <w:rsid w:val="00E1614B"/>
    <w:rsid w:val="00E168B0"/>
    <w:rsid w:val="00E16928"/>
    <w:rsid w:val="00E16966"/>
    <w:rsid w:val="00E1723F"/>
    <w:rsid w:val="00E172BA"/>
    <w:rsid w:val="00E174A1"/>
    <w:rsid w:val="00E177EE"/>
    <w:rsid w:val="00E17B92"/>
    <w:rsid w:val="00E17DD6"/>
    <w:rsid w:val="00E203F7"/>
    <w:rsid w:val="00E20B9F"/>
    <w:rsid w:val="00E21209"/>
    <w:rsid w:val="00E21CFD"/>
    <w:rsid w:val="00E21DCC"/>
    <w:rsid w:val="00E21EBE"/>
    <w:rsid w:val="00E22D83"/>
    <w:rsid w:val="00E2338D"/>
    <w:rsid w:val="00E23488"/>
    <w:rsid w:val="00E2348A"/>
    <w:rsid w:val="00E23A2B"/>
    <w:rsid w:val="00E23ED3"/>
    <w:rsid w:val="00E243EF"/>
    <w:rsid w:val="00E249F0"/>
    <w:rsid w:val="00E24B44"/>
    <w:rsid w:val="00E24CF2"/>
    <w:rsid w:val="00E2509E"/>
    <w:rsid w:val="00E2521D"/>
    <w:rsid w:val="00E25BD4"/>
    <w:rsid w:val="00E25C0D"/>
    <w:rsid w:val="00E267CE"/>
    <w:rsid w:val="00E26B0A"/>
    <w:rsid w:val="00E27273"/>
    <w:rsid w:val="00E2753E"/>
    <w:rsid w:val="00E27C37"/>
    <w:rsid w:val="00E27E33"/>
    <w:rsid w:val="00E3053F"/>
    <w:rsid w:val="00E308B3"/>
    <w:rsid w:val="00E30E02"/>
    <w:rsid w:val="00E30F16"/>
    <w:rsid w:val="00E31465"/>
    <w:rsid w:val="00E315C1"/>
    <w:rsid w:val="00E315DC"/>
    <w:rsid w:val="00E31930"/>
    <w:rsid w:val="00E31F0C"/>
    <w:rsid w:val="00E32000"/>
    <w:rsid w:val="00E32379"/>
    <w:rsid w:val="00E32BE5"/>
    <w:rsid w:val="00E32F26"/>
    <w:rsid w:val="00E331B8"/>
    <w:rsid w:val="00E334B2"/>
    <w:rsid w:val="00E33695"/>
    <w:rsid w:val="00E34006"/>
    <w:rsid w:val="00E340DF"/>
    <w:rsid w:val="00E3411D"/>
    <w:rsid w:val="00E34276"/>
    <w:rsid w:val="00E343AE"/>
    <w:rsid w:val="00E3475D"/>
    <w:rsid w:val="00E34797"/>
    <w:rsid w:val="00E347E7"/>
    <w:rsid w:val="00E34E01"/>
    <w:rsid w:val="00E34EA2"/>
    <w:rsid w:val="00E352BC"/>
    <w:rsid w:val="00E3533E"/>
    <w:rsid w:val="00E3550A"/>
    <w:rsid w:val="00E35708"/>
    <w:rsid w:val="00E35CD6"/>
    <w:rsid w:val="00E35FE4"/>
    <w:rsid w:val="00E3629D"/>
    <w:rsid w:val="00E3709F"/>
    <w:rsid w:val="00E37424"/>
    <w:rsid w:val="00E37C58"/>
    <w:rsid w:val="00E4017D"/>
    <w:rsid w:val="00E4041A"/>
    <w:rsid w:val="00E4086D"/>
    <w:rsid w:val="00E40B21"/>
    <w:rsid w:val="00E40D02"/>
    <w:rsid w:val="00E40D67"/>
    <w:rsid w:val="00E40DD4"/>
    <w:rsid w:val="00E414A9"/>
    <w:rsid w:val="00E414F1"/>
    <w:rsid w:val="00E4159C"/>
    <w:rsid w:val="00E4167C"/>
    <w:rsid w:val="00E4182D"/>
    <w:rsid w:val="00E418E7"/>
    <w:rsid w:val="00E42765"/>
    <w:rsid w:val="00E4282E"/>
    <w:rsid w:val="00E43348"/>
    <w:rsid w:val="00E43E74"/>
    <w:rsid w:val="00E4457C"/>
    <w:rsid w:val="00E44612"/>
    <w:rsid w:val="00E451F9"/>
    <w:rsid w:val="00E4584B"/>
    <w:rsid w:val="00E45902"/>
    <w:rsid w:val="00E45994"/>
    <w:rsid w:val="00E45FC2"/>
    <w:rsid w:val="00E46028"/>
    <w:rsid w:val="00E466C2"/>
    <w:rsid w:val="00E4670C"/>
    <w:rsid w:val="00E46730"/>
    <w:rsid w:val="00E46AF0"/>
    <w:rsid w:val="00E46D41"/>
    <w:rsid w:val="00E47854"/>
    <w:rsid w:val="00E47871"/>
    <w:rsid w:val="00E47FD5"/>
    <w:rsid w:val="00E5006D"/>
    <w:rsid w:val="00E504FA"/>
    <w:rsid w:val="00E50740"/>
    <w:rsid w:val="00E5091A"/>
    <w:rsid w:val="00E50E40"/>
    <w:rsid w:val="00E50F0C"/>
    <w:rsid w:val="00E510EA"/>
    <w:rsid w:val="00E51146"/>
    <w:rsid w:val="00E5135D"/>
    <w:rsid w:val="00E51621"/>
    <w:rsid w:val="00E518AA"/>
    <w:rsid w:val="00E51C37"/>
    <w:rsid w:val="00E51CF5"/>
    <w:rsid w:val="00E52A41"/>
    <w:rsid w:val="00E5371A"/>
    <w:rsid w:val="00E53781"/>
    <w:rsid w:val="00E53983"/>
    <w:rsid w:val="00E53A3E"/>
    <w:rsid w:val="00E53C4A"/>
    <w:rsid w:val="00E53ED9"/>
    <w:rsid w:val="00E5409C"/>
    <w:rsid w:val="00E5434D"/>
    <w:rsid w:val="00E54A00"/>
    <w:rsid w:val="00E55201"/>
    <w:rsid w:val="00E553CE"/>
    <w:rsid w:val="00E5550C"/>
    <w:rsid w:val="00E558BE"/>
    <w:rsid w:val="00E55E4E"/>
    <w:rsid w:val="00E55FD5"/>
    <w:rsid w:val="00E56110"/>
    <w:rsid w:val="00E56E92"/>
    <w:rsid w:val="00E575A2"/>
    <w:rsid w:val="00E575E6"/>
    <w:rsid w:val="00E578C8"/>
    <w:rsid w:val="00E60188"/>
    <w:rsid w:val="00E603DC"/>
    <w:rsid w:val="00E60D31"/>
    <w:rsid w:val="00E60EDB"/>
    <w:rsid w:val="00E61ED0"/>
    <w:rsid w:val="00E6234A"/>
    <w:rsid w:val="00E627D9"/>
    <w:rsid w:val="00E62BA2"/>
    <w:rsid w:val="00E62BDA"/>
    <w:rsid w:val="00E62D7E"/>
    <w:rsid w:val="00E62E73"/>
    <w:rsid w:val="00E6305A"/>
    <w:rsid w:val="00E63097"/>
    <w:rsid w:val="00E63A68"/>
    <w:rsid w:val="00E63ABB"/>
    <w:rsid w:val="00E640D3"/>
    <w:rsid w:val="00E64200"/>
    <w:rsid w:val="00E64870"/>
    <w:rsid w:val="00E64C98"/>
    <w:rsid w:val="00E64DF6"/>
    <w:rsid w:val="00E64DF8"/>
    <w:rsid w:val="00E65892"/>
    <w:rsid w:val="00E65DA8"/>
    <w:rsid w:val="00E65E86"/>
    <w:rsid w:val="00E66191"/>
    <w:rsid w:val="00E6689A"/>
    <w:rsid w:val="00E66AA7"/>
    <w:rsid w:val="00E66F73"/>
    <w:rsid w:val="00E678AA"/>
    <w:rsid w:val="00E7052D"/>
    <w:rsid w:val="00E707B6"/>
    <w:rsid w:val="00E70F45"/>
    <w:rsid w:val="00E71436"/>
    <w:rsid w:val="00E71B69"/>
    <w:rsid w:val="00E71E38"/>
    <w:rsid w:val="00E72158"/>
    <w:rsid w:val="00E72727"/>
    <w:rsid w:val="00E72A50"/>
    <w:rsid w:val="00E73002"/>
    <w:rsid w:val="00E73030"/>
    <w:rsid w:val="00E7316C"/>
    <w:rsid w:val="00E733F4"/>
    <w:rsid w:val="00E73B38"/>
    <w:rsid w:val="00E73C13"/>
    <w:rsid w:val="00E74C69"/>
    <w:rsid w:val="00E74EAD"/>
    <w:rsid w:val="00E74F75"/>
    <w:rsid w:val="00E74FB2"/>
    <w:rsid w:val="00E75DEB"/>
    <w:rsid w:val="00E76571"/>
    <w:rsid w:val="00E7668D"/>
    <w:rsid w:val="00E7675F"/>
    <w:rsid w:val="00E76806"/>
    <w:rsid w:val="00E7690D"/>
    <w:rsid w:val="00E76B38"/>
    <w:rsid w:val="00E76BCF"/>
    <w:rsid w:val="00E77901"/>
    <w:rsid w:val="00E7794F"/>
    <w:rsid w:val="00E779EC"/>
    <w:rsid w:val="00E77A79"/>
    <w:rsid w:val="00E77B3F"/>
    <w:rsid w:val="00E77EE7"/>
    <w:rsid w:val="00E80022"/>
    <w:rsid w:val="00E8074D"/>
    <w:rsid w:val="00E80C40"/>
    <w:rsid w:val="00E810BF"/>
    <w:rsid w:val="00E811EC"/>
    <w:rsid w:val="00E81598"/>
    <w:rsid w:val="00E817C7"/>
    <w:rsid w:val="00E820A6"/>
    <w:rsid w:val="00E824CF"/>
    <w:rsid w:val="00E8260D"/>
    <w:rsid w:val="00E829B4"/>
    <w:rsid w:val="00E831F1"/>
    <w:rsid w:val="00E83207"/>
    <w:rsid w:val="00E8327B"/>
    <w:rsid w:val="00E834FC"/>
    <w:rsid w:val="00E838BE"/>
    <w:rsid w:val="00E83A3D"/>
    <w:rsid w:val="00E83C6C"/>
    <w:rsid w:val="00E83EE2"/>
    <w:rsid w:val="00E84291"/>
    <w:rsid w:val="00E844FD"/>
    <w:rsid w:val="00E84879"/>
    <w:rsid w:val="00E84F7B"/>
    <w:rsid w:val="00E8506E"/>
    <w:rsid w:val="00E85ACD"/>
    <w:rsid w:val="00E85EDE"/>
    <w:rsid w:val="00E86085"/>
    <w:rsid w:val="00E861DD"/>
    <w:rsid w:val="00E8626B"/>
    <w:rsid w:val="00E865CE"/>
    <w:rsid w:val="00E86F78"/>
    <w:rsid w:val="00E87D4E"/>
    <w:rsid w:val="00E906B8"/>
    <w:rsid w:val="00E9081F"/>
    <w:rsid w:val="00E91003"/>
    <w:rsid w:val="00E9198F"/>
    <w:rsid w:val="00E91E08"/>
    <w:rsid w:val="00E91EBE"/>
    <w:rsid w:val="00E91F5F"/>
    <w:rsid w:val="00E9286A"/>
    <w:rsid w:val="00E92FAB"/>
    <w:rsid w:val="00E93832"/>
    <w:rsid w:val="00E938AB"/>
    <w:rsid w:val="00E940A0"/>
    <w:rsid w:val="00E9449B"/>
    <w:rsid w:val="00E946BB"/>
    <w:rsid w:val="00E94835"/>
    <w:rsid w:val="00E948DF"/>
    <w:rsid w:val="00E952A4"/>
    <w:rsid w:val="00E95634"/>
    <w:rsid w:val="00E95FEA"/>
    <w:rsid w:val="00E96485"/>
    <w:rsid w:val="00E969AF"/>
    <w:rsid w:val="00E97265"/>
    <w:rsid w:val="00E97307"/>
    <w:rsid w:val="00E9748C"/>
    <w:rsid w:val="00EA0B5E"/>
    <w:rsid w:val="00EA0D28"/>
    <w:rsid w:val="00EA0D40"/>
    <w:rsid w:val="00EA165D"/>
    <w:rsid w:val="00EA1864"/>
    <w:rsid w:val="00EA1941"/>
    <w:rsid w:val="00EA1EC7"/>
    <w:rsid w:val="00EA228C"/>
    <w:rsid w:val="00EA2650"/>
    <w:rsid w:val="00EA2F99"/>
    <w:rsid w:val="00EA34D8"/>
    <w:rsid w:val="00EA38D9"/>
    <w:rsid w:val="00EA3C51"/>
    <w:rsid w:val="00EA3DC8"/>
    <w:rsid w:val="00EA3EB4"/>
    <w:rsid w:val="00EA44A5"/>
    <w:rsid w:val="00EA471A"/>
    <w:rsid w:val="00EA5959"/>
    <w:rsid w:val="00EA5CE7"/>
    <w:rsid w:val="00EA6139"/>
    <w:rsid w:val="00EA671A"/>
    <w:rsid w:val="00EA6877"/>
    <w:rsid w:val="00EA695B"/>
    <w:rsid w:val="00EA6B42"/>
    <w:rsid w:val="00EA6F0B"/>
    <w:rsid w:val="00EA72D7"/>
    <w:rsid w:val="00EA7914"/>
    <w:rsid w:val="00EA7E2C"/>
    <w:rsid w:val="00EB038E"/>
    <w:rsid w:val="00EB03ED"/>
    <w:rsid w:val="00EB08DE"/>
    <w:rsid w:val="00EB10DF"/>
    <w:rsid w:val="00EB1372"/>
    <w:rsid w:val="00EB193F"/>
    <w:rsid w:val="00EB1A85"/>
    <w:rsid w:val="00EB1B64"/>
    <w:rsid w:val="00EB1F6E"/>
    <w:rsid w:val="00EB24F1"/>
    <w:rsid w:val="00EB25BC"/>
    <w:rsid w:val="00EB2B1D"/>
    <w:rsid w:val="00EB30A6"/>
    <w:rsid w:val="00EB314A"/>
    <w:rsid w:val="00EB3268"/>
    <w:rsid w:val="00EB35A5"/>
    <w:rsid w:val="00EB39ED"/>
    <w:rsid w:val="00EB43C6"/>
    <w:rsid w:val="00EB478A"/>
    <w:rsid w:val="00EB4B62"/>
    <w:rsid w:val="00EB4FD8"/>
    <w:rsid w:val="00EB5050"/>
    <w:rsid w:val="00EB50C4"/>
    <w:rsid w:val="00EB5283"/>
    <w:rsid w:val="00EB52FC"/>
    <w:rsid w:val="00EB55BB"/>
    <w:rsid w:val="00EB56B0"/>
    <w:rsid w:val="00EB5C56"/>
    <w:rsid w:val="00EB623D"/>
    <w:rsid w:val="00EB6419"/>
    <w:rsid w:val="00EB67C8"/>
    <w:rsid w:val="00EB6BAB"/>
    <w:rsid w:val="00EB6C15"/>
    <w:rsid w:val="00EB7538"/>
    <w:rsid w:val="00EB7626"/>
    <w:rsid w:val="00EC0603"/>
    <w:rsid w:val="00EC0CB9"/>
    <w:rsid w:val="00EC0D14"/>
    <w:rsid w:val="00EC0D8C"/>
    <w:rsid w:val="00EC0ED4"/>
    <w:rsid w:val="00EC104B"/>
    <w:rsid w:val="00EC13AE"/>
    <w:rsid w:val="00EC1700"/>
    <w:rsid w:val="00EC196C"/>
    <w:rsid w:val="00EC1BAC"/>
    <w:rsid w:val="00EC260B"/>
    <w:rsid w:val="00EC2790"/>
    <w:rsid w:val="00EC36A4"/>
    <w:rsid w:val="00EC3B29"/>
    <w:rsid w:val="00EC44A9"/>
    <w:rsid w:val="00EC469C"/>
    <w:rsid w:val="00EC4EA6"/>
    <w:rsid w:val="00EC55A8"/>
    <w:rsid w:val="00EC56CD"/>
    <w:rsid w:val="00EC56EE"/>
    <w:rsid w:val="00EC5962"/>
    <w:rsid w:val="00EC59E0"/>
    <w:rsid w:val="00EC5BF9"/>
    <w:rsid w:val="00EC60A6"/>
    <w:rsid w:val="00EC62D9"/>
    <w:rsid w:val="00EC64F2"/>
    <w:rsid w:val="00EC67CC"/>
    <w:rsid w:val="00EC688E"/>
    <w:rsid w:val="00EC6931"/>
    <w:rsid w:val="00EC6BC9"/>
    <w:rsid w:val="00EC6BD8"/>
    <w:rsid w:val="00EC6F34"/>
    <w:rsid w:val="00EC7104"/>
    <w:rsid w:val="00EC7504"/>
    <w:rsid w:val="00EC795B"/>
    <w:rsid w:val="00EC7BAA"/>
    <w:rsid w:val="00EC7ED8"/>
    <w:rsid w:val="00ED02CA"/>
    <w:rsid w:val="00ED0DA0"/>
    <w:rsid w:val="00ED0DDF"/>
    <w:rsid w:val="00ED1531"/>
    <w:rsid w:val="00ED1D98"/>
    <w:rsid w:val="00ED207F"/>
    <w:rsid w:val="00ED2327"/>
    <w:rsid w:val="00ED3422"/>
    <w:rsid w:val="00ED3EAF"/>
    <w:rsid w:val="00ED4228"/>
    <w:rsid w:val="00ED452C"/>
    <w:rsid w:val="00ED4BDF"/>
    <w:rsid w:val="00ED520C"/>
    <w:rsid w:val="00ED58D7"/>
    <w:rsid w:val="00ED59DE"/>
    <w:rsid w:val="00ED5E97"/>
    <w:rsid w:val="00ED62ED"/>
    <w:rsid w:val="00ED6E11"/>
    <w:rsid w:val="00ED6FFA"/>
    <w:rsid w:val="00ED7202"/>
    <w:rsid w:val="00ED7A65"/>
    <w:rsid w:val="00ED7D04"/>
    <w:rsid w:val="00ED7D56"/>
    <w:rsid w:val="00EE0045"/>
    <w:rsid w:val="00EE0280"/>
    <w:rsid w:val="00EE05FF"/>
    <w:rsid w:val="00EE0E8E"/>
    <w:rsid w:val="00EE14D8"/>
    <w:rsid w:val="00EE1913"/>
    <w:rsid w:val="00EE1D68"/>
    <w:rsid w:val="00EE1F62"/>
    <w:rsid w:val="00EE2312"/>
    <w:rsid w:val="00EE2C2B"/>
    <w:rsid w:val="00EE2C8D"/>
    <w:rsid w:val="00EE2FAE"/>
    <w:rsid w:val="00EE381C"/>
    <w:rsid w:val="00EE395F"/>
    <w:rsid w:val="00EE3E85"/>
    <w:rsid w:val="00EE4191"/>
    <w:rsid w:val="00EE42D8"/>
    <w:rsid w:val="00EE50F0"/>
    <w:rsid w:val="00EE5198"/>
    <w:rsid w:val="00EE5321"/>
    <w:rsid w:val="00EE5449"/>
    <w:rsid w:val="00EE55A7"/>
    <w:rsid w:val="00EE577D"/>
    <w:rsid w:val="00EE5908"/>
    <w:rsid w:val="00EE5CE2"/>
    <w:rsid w:val="00EE67CC"/>
    <w:rsid w:val="00EE6DD3"/>
    <w:rsid w:val="00EE70AD"/>
    <w:rsid w:val="00EE7376"/>
    <w:rsid w:val="00EF079B"/>
    <w:rsid w:val="00EF0CB9"/>
    <w:rsid w:val="00EF10E5"/>
    <w:rsid w:val="00EF1650"/>
    <w:rsid w:val="00EF1947"/>
    <w:rsid w:val="00EF1BFF"/>
    <w:rsid w:val="00EF1F4F"/>
    <w:rsid w:val="00EF26EE"/>
    <w:rsid w:val="00EF2794"/>
    <w:rsid w:val="00EF27DA"/>
    <w:rsid w:val="00EF2AD1"/>
    <w:rsid w:val="00EF2D34"/>
    <w:rsid w:val="00EF2E25"/>
    <w:rsid w:val="00EF3018"/>
    <w:rsid w:val="00EF31DA"/>
    <w:rsid w:val="00EF32B2"/>
    <w:rsid w:val="00EF3F9D"/>
    <w:rsid w:val="00EF453A"/>
    <w:rsid w:val="00EF496E"/>
    <w:rsid w:val="00EF4C6B"/>
    <w:rsid w:val="00EF57FE"/>
    <w:rsid w:val="00EF5CF4"/>
    <w:rsid w:val="00EF620E"/>
    <w:rsid w:val="00EF624F"/>
    <w:rsid w:val="00EF64C7"/>
    <w:rsid w:val="00EF6D60"/>
    <w:rsid w:val="00EF7114"/>
    <w:rsid w:val="00EF7155"/>
    <w:rsid w:val="00EF71EB"/>
    <w:rsid w:val="00EF75FD"/>
    <w:rsid w:val="00EF7D15"/>
    <w:rsid w:val="00EF7D90"/>
    <w:rsid w:val="00F000F4"/>
    <w:rsid w:val="00F00349"/>
    <w:rsid w:val="00F003F6"/>
    <w:rsid w:val="00F00527"/>
    <w:rsid w:val="00F00622"/>
    <w:rsid w:val="00F007E2"/>
    <w:rsid w:val="00F00962"/>
    <w:rsid w:val="00F00ED3"/>
    <w:rsid w:val="00F00F52"/>
    <w:rsid w:val="00F014DA"/>
    <w:rsid w:val="00F020B8"/>
    <w:rsid w:val="00F020F6"/>
    <w:rsid w:val="00F023FA"/>
    <w:rsid w:val="00F02DCE"/>
    <w:rsid w:val="00F02DF6"/>
    <w:rsid w:val="00F02F37"/>
    <w:rsid w:val="00F030AE"/>
    <w:rsid w:val="00F036A3"/>
    <w:rsid w:val="00F03E80"/>
    <w:rsid w:val="00F03F39"/>
    <w:rsid w:val="00F0454F"/>
    <w:rsid w:val="00F04E78"/>
    <w:rsid w:val="00F05127"/>
    <w:rsid w:val="00F05582"/>
    <w:rsid w:val="00F05D0D"/>
    <w:rsid w:val="00F05D3C"/>
    <w:rsid w:val="00F0616E"/>
    <w:rsid w:val="00F06172"/>
    <w:rsid w:val="00F06564"/>
    <w:rsid w:val="00F06A26"/>
    <w:rsid w:val="00F072CA"/>
    <w:rsid w:val="00F074D7"/>
    <w:rsid w:val="00F0792C"/>
    <w:rsid w:val="00F07F98"/>
    <w:rsid w:val="00F10174"/>
    <w:rsid w:val="00F104C1"/>
    <w:rsid w:val="00F106C1"/>
    <w:rsid w:val="00F10AD0"/>
    <w:rsid w:val="00F111D7"/>
    <w:rsid w:val="00F114AB"/>
    <w:rsid w:val="00F11561"/>
    <w:rsid w:val="00F119C9"/>
    <w:rsid w:val="00F11EEC"/>
    <w:rsid w:val="00F120B3"/>
    <w:rsid w:val="00F1264D"/>
    <w:rsid w:val="00F12785"/>
    <w:rsid w:val="00F12D34"/>
    <w:rsid w:val="00F12F9C"/>
    <w:rsid w:val="00F13408"/>
    <w:rsid w:val="00F13462"/>
    <w:rsid w:val="00F134D8"/>
    <w:rsid w:val="00F13630"/>
    <w:rsid w:val="00F139FF"/>
    <w:rsid w:val="00F13EB3"/>
    <w:rsid w:val="00F1405D"/>
    <w:rsid w:val="00F14119"/>
    <w:rsid w:val="00F14823"/>
    <w:rsid w:val="00F14A58"/>
    <w:rsid w:val="00F14DAD"/>
    <w:rsid w:val="00F14EBE"/>
    <w:rsid w:val="00F15004"/>
    <w:rsid w:val="00F15A1C"/>
    <w:rsid w:val="00F15D5A"/>
    <w:rsid w:val="00F165DE"/>
    <w:rsid w:val="00F16FC0"/>
    <w:rsid w:val="00F17158"/>
    <w:rsid w:val="00F20A1A"/>
    <w:rsid w:val="00F21640"/>
    <w:rsid w:val="00F21A14"/>
    <w:rsid w:val="00F21ACF"/>
    <w:rsid w:val="00F22033"/>
    <w:rsid w:val="00F22317"/>
    <w:rsid w:val="00F225E6"/>
    <w:rsid w:val="00F22A70"/>
    <w:rsid w:val="00F234E4"/>
    <w:rsid w:val="00F2374C"/>
    <w:rsid w:val="00F23AEE"/>
    <w:rsid w:val="00F23B3E"/>
    <w:rsid w:val="00F23F1E"/>
    <w:rsid w:val="00F2440E"/>
    <w:rsid w:val="00F2457F"/>
    <w:rsid w:val="00F24608"/>
    <w:rsid w:val="00F2485D"/>
    <w:rsid w:val="00F2513F"/>
    <w:rsid w:val="00F256E6"/>
    <w:rsid w:val="00F259B5"/>
    <w:rsid w:val="00F25BAD"/>
    <w:rsid w:val="00F25BF0"/>
    <w:rsid w:val="00F26645"/>
    <w:rsid w:val="00F276FB"/>
    <w:rsid w:val="00F30258"/>
    <w:rsid w:val="00F3087D"/>
    <w:rsid w:val="00F30C3A"/>
    <w:rsid w:val="00F31109"/>
    <w:rsid w:val="00F3117B"/>
    <w:rsid w:val="00F312E9"/>
    <w:rsid w:val="00F3142E"/>
    <w:rsid w:val="00F3176C"/>
    <w:rsid w:val="00F31783"/>
    <w:rsid w:val="00F31DF3"/>
    <w:rsid w:val="00F32159"/>
    <w:rsid w:val="00F325D3"/>
    <w:rsid w:val="00F328F7"/>
    <w:rsid w:val="00F329A3"/>
    <w:rsid w:val="00F32A25"/>
    <w:rsid w:val="00F32B70"/>
    <w:rsid w:val="00F3337A"/>
    <w:rsid w:val="00F3355B"/>
    <w:rsid w:val="00F33A4C"/>
    <w:rsid w:val="00F33E5E"/>
    <w:rsid w:val="00F33F62"/>
    <w:rsid w:val="00F343D8"/>
    <w:rsid w:val="00F344F9"/>
    <w:rsid w:val="00F346B5"/>
    <w:rsid w:val="00F347B7"/>
    <w:rsid w:val="00F34901"/>
    <w:rsid w:val="00F35140"/>
    <w:rsid w:val="00F35400"/>
    <w:rsid w:val="00F35CB6"/>
    <w:rsid w:val="00F372D5"/>
    <w:rsid w:val="00F374AD"/>
    <w:rsid w:val="00F3758B"/>
    <w:rsid w:val="00F4003A"/>
    <w:rsid w:val="00F40045"/>
    <w:rsid w:val="00F40B4E"/>
    <w:rsid w:val="00F40E83"/>
    <w:rsid w:val="00F41425"/>
    <w:rsid w:val="00F417A2"/>
    <w:rsid w:val="00F4205C"/>
    <w:rsid w:val="00F4221C"/>
    <w:rsid w:val="00F42922"/>
    <w:rsid w:val="00F42C36"/>
    <w:rsid w:val="00F437C2"/>
    <w:rsid w:val="00F44370"/>
    <w:rsid w:val="00F44467"/>
    <w:rsid w:val="00F44BA8"/>
    <w:rsid w:val="00F4663E"/>
    <w:rsid w:val="00F46915"/>
    <w:rsid w:val="00F46B9A"/>
    <w:rsid w:val="00F474A9"/>
    <w:rsid w:val="00F47661"/>
    <w:rsid w:val="00F47D8E"/>
    <w:rsid w:val="00F50114"/>
    <w:rsid w:val="00F50135"/>
    <w:rsid w:val="00F505BD"/>
    <w:rsid w:val="00F507FC"/>
    <w:rsid w:val="00F50B96"/>
    <w:rsid w:val="00F50BC3"/>
    <w:rsid w:val="00F516F9"/>
    <w:rsid w:val="00F52701"/>
    <w:rsid w:val="00F52908"/>
    <w:rsid w:val="00F52A93"/>
    <w:rsid w:val="00F52B65"/>
    <w:rsid w:val="00F52DC6"/>
    <w:rsid w:val="00F52F36"/>
    <w:rsid w:val="00F5315B"/>
    <w:rsid w:val="00F5328D"/>
    <w:rsid w:val="00F53A08"/>
    <w:rsid w:val="00F53ED9"/>
    <w:rsid w:val="00F540A4"/>
    <w:rsid w:val="00F54316"/>
    <w:rsid w:val="00F5453E"/>
    <w:rsid w:val="00F54B1F"/>
    <w:rsid w:val="00F54EE4"/>
    <w:rsid w:val="00F55054"/>
    <w:rsid w:val="00F5509E"/>
    <w:rsid w:val="00F55138"/>
    <w:rsid w:val="00F5543A"/>
    <w:rsid w:val="00F55732"/>
    <w:rsid w:val="00F55A80"/>
    <w:rsid w:val="00F55DDF"/>
    <w:rsid w:val="00F55F8F"/>
    <w:rsid w:val="00F56231"/>
    <w:rsid w:val="00F562D6"/>
    <w:rsid w:val="00F56616"/>
    <w:rsid w:val="00F56A39"/>
    <w:rsid w:val="00F56F3B"/>
    <w:rsid w:val="00F57256"/>
    <w:rsid w:val="00F5788E"/>
    <w:rsid w:val="00F579BE"/>
    <w:rsid w:val="00F57ED4"/>
    <w:rsid w:val="00F601DE"/>
    <w:rsid w:val="00F6050E"/>
    <w:rsid w:val="00F60822"/>
    <w:rsid w:val="00F60ED8"/>
    <w:rsid w:val="00F611A5"/>
    <w:rsid w:val="00F612AB"/>
    <w:rsid w:val="00F61502"/>
    <w:rsid w:val="00F6150F"/>
    <w:rsid w:val="00F616C0"/>
    <w:rsid w:val="00F61AC2"/>
    <w:rsid w:val="00F61AF9"/>
    <w:rsid w:val="00F61FDE"/>
    <w:rsid w:val="00F620AE"/>
    <w:rsid w:val="00F623BC"/>
    <w:rsid w:val="00F624D7"/>
    <w:rsid w:val="00F62566"/>
    <w:rsid w:val="00F62CAC"/>
    <w:rsid w:val="00F634BE"/>
    <w:rsid w:val="00F6371B"/>
    <w:rsid w:val="00F63759"/>
    <w:rsid w:val="00F63D1E"/>
    <w:rsid w:val="00F63F9E"/>
    <w:rsid w:val="00F6423B"/>
    <w:rsid w:val="00F64A0B"/>
    <w:rsid w:val="00F65037"/>
    <w:rsid w:val="00F651BB"/>
    <w:rsid w:val="00F6531A"/>
    <w:rsid w:val="00F6542F"/>
    <w:rsid w:val="00F655AE"/>
    <w:rsid w:val="00F65A45"/>
    <w:rsid w:val="00F65C4B"/>
    <w:rsid w:val="00F660CF"/>
    <w:rsid w:val="00F66710"/>
    <w:rsid w:val="00F66A72"/>
    <w:rsid w:val="00F66FB7"/>
    <w:rsid w:val="00F672AD"/>
    <w:rsid w:val="00F67ECB"/>
    <w:rsid w:val="00F70115"/>
    <w:rsid w:val="00F70303"/>
    <w:rsid w:val="00F70A3B"/>
    <w:rsid w:val="00F70AB2"/>
    <w:rsid w:val="00F70E7E"/>
    <w:rsid w:val="00F71105"/>
    <w:rsid w:val="00F71402"/>
    <w:rsid w:val="00F71520"/>
    <w:rsid w:val="00F716F1"/>
    <w:rsid w:val="00F71BC3"/>
    <w:rsid w:val="00F72242"/>
    <w:rsid w:val="00F7255A"/>
    <w:rsid w:val="00F72622"/>
    <w:rsid w:val="00F73385"/>
    <w:rsid w:val="00F74100"/>
    <w:rsid w:val="00F74301"/>
    <w:rsid w:val="00F745F1"/>
    <w:rsid w:val="00F74664"/>
    <w:rsid w:val="00F7471D"/>
    <w:rsid w:val="00F748F8"/>
    <w:rsid w:val="00F74C68"/>
    <w:rsid w:val="00F74CE1"/>
    <w:rsid w:val="00F74D0C"/>
    <w:rsid w:val="00F7587E"/>
    <w:rsid w:val="00F7635F"/>
    <w:rsid w:val="00F766B8"/>
    <w:rsid w:val="00F7697C"/>
    <w:rsid w:val="00F76B1B"/>
    <w:rsid w:val="00F76C1E"/>
    <w:rsid w:val="00F76FEF"/>
    <w:rsid w:val="00F7709D"/>
    <w:rsid w:val="00F805E3"/>
    <w:rsid w:val="00F8064D"/>
    <w:rsid w:val="00F809D7"/>
    <w:rsid w:val="00F81FF4"/>
    <w:rsid w:val="00F821EF"/>
    <w:rsid w:val="00F82D36"/>
    <w:rsid w:val="00F82FBF"/>
    <w:rsid w:val="00F83389"/>
    <w:rsid w:val="00F834A5"/>
    <w:rsid w:val="00F8394D"/>
    <w:rsid w:val="00F83A8E"/>
    <w:rsid w:val="00F841E0"/>
    <w:rsid w:val="00F842DA"/>
    <w:rsid w:val="00F84694"/>
    <w:rsid w:val="00F84BFB"/>
    <w:rsid w:val="00F84CDB"/>
    <w:rsid w:val="00F84FE7"/>
    <w:rsid w:val="00F85022"/>
    <w:rsid w:val="00F860D6"/>
    <w:rsid w:val="00F8613B"/>
    <w:rsid w:val="00F873CD"/>
    <w:rsid w:val="00F87BE3"/>
    <w:rsid w:val="00F87E4E"/>
    <w:rsid w:val="00F9164E"/>
    <w:rsid w:val="00F916C9"/>
    <w:rsid w:val="00F91921"/>
    <w:rsid w:val="00F91AA8"/>
    <w:rsid w:val="00F91C02"/>
    <w:rsid w:val="00F9213B"/>
    <w:rsid w:val="00F926B2"/>
    <w:rsid w:val="00F927B2"/>
    <w:rsid w:val="00F929B7"/>
    <w:rsid w:val="00F929FE"/>
    <w:rsid w:val="00F92BE9"/>
    <w:rsid w:val="00F92C6E"/>
    <w:rsid w:val="00F92CCE"/>
    <w:rsid w:val="00F92D6D"/>
    <w:rsid w:val="00F92FC8"/>
    <w:rsid w:val="00F932F1"/>
    <w:rsid w:val="00F93612"/>
    <w:rsid w:val="00F94021"/>
    <w:rsid w:val="00F942BD"/>
    <w:rsid w:val="00F948B5"/>
    <w:rsid w:val="00F94F4A"/>
    <w:rsid w:val="00F953BA"/>
    <w:rsid w:val="00F9554A"/>
    <w:rsid w:val="00F9585C"/>
    <w:rsid w:val="00F95F25"/>
    <w:rsid w:val="00F96C8B"/>
    <w:rsid w:val="00F9704D"/>
    <w:rsid w:val="00FA089D"/>
    <w:rsid w:val="00FA08DB"/>
    <w:rsid w:val="00FA0B22"/>
    <w:rsid w:val="00FA14C9"/>
    <w:rsid w:val="00FA1893"/>
    <w:rsid w:val="00FA1A99"/>
    <w:rsid w:val="00FA1E22"/>
    <w:rsid w:val="00FA2038"/>
    <w:rsid w:val="00FA2086"/>
    <w:rsid w:val="00FA23BA"/>
    <w:rsid w:val="00FA2525"/>
    <w:rsid w:val="00FA270F"/>
    <w:rsid w:val="00FA2EE8"/>
    <w:rsid w:val="00FA2FE0"/>
    <w:rsid w:val="00FA3423"/>
    <w:rsid w:val="00FA3561"/>
    <w:rsid w:val="00FA3BEB"/>
    <w:rsid w:val="00FA3C6F"/>
    <w:rsid w:val="00FA41D8"/>
    <w:rsid w:val="00FA57CD"/>
    <w:rsid w:val="00FA57EF"/>
    <w:rsid w:val="00FA5CC1"/>
    <w:rsid w:val="00FA6095"/>
    <w:rsid w:val="00FA640C"/>
    <w:rsid w:val="00FA66A2"/>
    <w:rsid w:val="00FA691A"/>
    <w:rsid w:val="00FA6CDF"/>
    <w:rsid w:val="00FA6E7C"/>
    <w:rsid w:val="00FA70C7"/>
    <w:rsid w:val="00FA70E2"/>
    <w:rsid w:val="00FA72A0"/>
    <w:rsid w:val="00FB04A2"/>
    <w:rsid w:val="00FB0DA6"/>
    <w:rsid w:val="00FB1152"/>
    <w:rsid w:val="00FB1313"/>
    <w:rsid w:val="00FB1CA7"/>
    <w:rsid w:val="00FB1E70"/>
    <w:rsid w:val="00FB2568"/>
    <w:rsid w:val="00FB2683"/>
    <w:rsid w:val="00FB26C0"/>
    <w:rsid w:val="00FB29F7"/>
    <w:rsid w:val="00FB2C53"/>
    <w:rsid w:val="00FB2C6A"/>
    <w:rsid w:val="00FB2E46"/>
    <w:rsid w:val="00FB3085"/>
    <w:rsid w:val="00FB3565"/>
    <w:rsid w:val="00FB3EB7"/>
    <w:rsid w:val="00FB4023"/>
    <w:rsid w:val="00FB40A2"/>
    <w:rsid w:val="00FB424E"/>
    <w:rsid w:val="00FB480A"/>
    <w:rsid w:val="00FB4B2A"/>
    <w:rsid w:val="00FB608D"/>
    <w:rsid w:val="00FB62A0"/>
    <w:rsid w:val="00FB62F2"/>
    <w:rsid w:val="00FB74C2"/>
    <w:rsid w:val="00FB7641"/>
    <w:rsid w:val="00FB765F"/>
    <w:rsid w:val="00FB7CE3"/>
    <w:rsid w:val="00FC034B"/>
    <w:rsid w:val="00FC039E"/>
    <w:rsid w:val="00FC07A4"/>
    <w:rsid w:val="00FC0993"/>
    <w:rsid w:val="00FC0ACB"/>
    <w:rsid w:val="00FC0ADC"/>
    <w:rsid w:val="00FC10FC"/>
    <w:rsid w:val="00FC1F44"/>
    <w:rsid w:val="00FC2289"/>
    <w:rsid w:val="00FC27B0"/>
    <w:rsid w:val="00FC3AC5"/>
    <w:rsid w:val="00FC3DD0"/>
    <w:rsid w:val="00FC409F"/>
    <w:rsid w:val="00FC4B9D"/>
    <w:rsid w:val="00FC4D02"/>
    <w:rsid w:val="00FC4DDC"/>
    <w:rsid w:val="00FC4E69"/>
    <w:rsid w:val="00FC5426"/>
    <w:rsid w:val="00FC5560"/>
    <w:rsid w:val="00FC561D"/>
    <w:rsid w:val="00FC6408"/>
    <w:rsid w:val="00FC75B5"/>
    <w:rsid w:val="00FC77D5"/>
    <w:rsid w:val="00FD0F33"/>
    <w:rsid w:val="00FD131A"/>
    <w:rsid w:val="00FD173B"/>
    <w:rsid w:val="00FD1C0C"/>
    <w:rsid w:val="00FD274A"/>
    <w:rsid w:val="00FD2B48"/>
    <w:rsid w:val="00FD330C"/>
    <w:rsid w:val="00FD35D8"/>
    <w:rsid w:val="00FD3AE1"/>
    <w:rsid w:val="00FD4DCC"/>
    <w:rsid w:val="00FD4E0E"/>
    <w:rsid w:val="00FD52D4"/>
    <w:rsid w:val="00FD533C"/>
    <w:rsid w:val="00FD5620"/>
    <w:rsid w:val="00FD5AD8"/>
    <w:rsid w:val="00FD6790"/>
    <w:rsid w:val="00FD6922"/>
    <w:rsid w:val="00FD6DCE"/>
    <w:rsid w:val="00FD6F22"/>
    <w:rsid w:val="00FD7086"/>
    <w:rsid w:val="00FD70C2"/>
    <w:rsid w:val="00FD71D0"/>
    <w:rsid w:val="00FD7202"/>
    <w:rsid w:val="00FD7A07"/>
    <w:rsid w:val="00FD7BE8"/>
    <w:rsid w:val="00FE0596"/>
    <w:rsid w:val="00FE0873"/>
    <w:rsid w:val="00FE11EB"/>
    <w:rsid w:val="00FE1606"/>
    <w:rsid w:val="00FE1838"/>
    <w:rsid w:val="00FE196C"/>
    <w:rsid w:val="00FE1A7D"/>
    <w:rsid w:val="00FE1DDD"/>
    <w:rsid w:val="00FE217A"/>
    <w:rsid w:val="00FE2369"/>
    <w:rsid w:val="00FE2435"/>
    <w:rsid w:val="00FE26F0"/>
    <w:rsid w:val="00FE3D8B"/>
    <w:rsid w:val="00FE556D"/>
    <w:rsid w:val="00FE5643"/>
    <w:rsid w:val="00FE5D02"/>
    <w:rsid w:val="00FE5F36"/>
    <w:rsid w:val="00FE60FA"/>
    <w:rsid w:val="00FE6147"/>
    <w:rsid w:val="00FE630B"/>
    <w:rsid w:val="00FE64EC"/>
    <w:rsid w:val="00FE69ED"/>
    <w:rsid w:val="00FE6A5A"/>
    <w:rsid w:val="00FE6A61"/>
    <w:rsid w:val="00FE6CF8"/>
    <w:rsid w:val="00FE6E45"/>
    <w:rsid w:val="00FE6F50"/>
    <w:rsid w:val="00FE7493"/>
    <w:rsid w:val="00FE7613"/>
    <w:rsid w:val="00FE7E88"/>
    <w:rsid w:val="00FE7F65"/>
    <w:rsid w:val="00FF00FD"/>
    <w:rsid w:val="00FF0337"/>
    <w:rsid w:val="00FF0E04"/>
    <w:rsid w:val="00FF16A9"/>
    <w:rsid w:val="00FF1800"/>
    <w:rsid w:val="00FF1822"/>
    <w:rsid w:val="00FF1939"/>
    <w:rsid w:val="00FF1A06"/>
    <w:rsid w:val="00FF287B"/>
    <w:rsid w:val="00FF2921"/>
    <w:rsid w:val="00FF2E57"/>
    <w:rsid w:val="00FF3706"/>
    <w:rsid w:val="00FF3D88"/>
    <w:rsid w:val="00FF46C3"/>
    <w:rsid w:val="00FF4A01"/>
    <w:rsid w:val="00FF4FF4"/>
    <w:rsid w:val="00FF5511"/>
    <w:rsid w:val="00FF5C05"/>
    <w:rsid w:val="00FF5E04"/>
    <w:rsid w:val="00FF6458"/>
    <w:rsid w:val="00FF7135"/>
    <w:rsid w:val="00FF71BA"/>
    <w:rsid w:val="00FF7234"/>
    <w:rsid w:val="00FF7DAD"/>
    <w:rsid w:val="00FF7E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rules v:ext="edit">
        <o:r id="V:Rule43" type="connector" idref="#Прямая со стрелкой 35"/>
        <o:r id="V:Rule44" type="connector" idref="#Прямая со стрелкой 10"/>
        <o:r id="V:Rule45" type="connector" idref="#Прямая со стрелкой 2"/>
        <o:r id="V:Rule46" type="connector" idref="#Прямая со стрелкой 6"/>
        <o:r id="V:Rule47" type="connector" idref="#Прямая со стрелкой 33"/>
        <o:r id="V:Rule48" type="connector" idref="#Прямая со стрелкой 19"/>
        <o:r id="V:Rule49" type="connector" idref="#Прямая со стрелкой 3"/>
        <o:r id="V:Rule50" type="connector" idref="#Прямая со стрелкой 9"/>
        <o:r id="V:Rule51" type="connector" idref="#Прямая со стрелкой 30"/>
        <o:r id="V:Rule52" type="connector" idref="#Прямая со стрелкой 38"/>
        <o:r id="V:Rule53" type="connector" idref="#Прямая со стрелкой 20"/>
        <o:r id="V:Rule54" type="connector" idref="#Прямая со стрелкой 11"/>
        <o:r id="V:Rule55" type="connector" idref="#Прямая со стрелкой 40"/>
        <o:r id="V:Rule56" type="connector" idref="#Прямая со стрелкой 25"/>
        <o:r id="V:Rule57" type="connector" idref="#Прямая со стрелкой 42"/>
        <o:r id="V:Rule58" type="connector" idref="#Прямая со стрелкой 26"/>
        <o:r id="V:Rule59" type="connector" idref="#Прямая со стрелкой 14"/>
        <o:r id="V:Rule60" type="connector" idref="#Прямая со стрелкой 4"/>
        <o:r id="V:Rule61" type="connector" idref="#Прямая со стрелкой 18"/>
        <o:r id="V:Rule62" type="connector" idref="#Прямая со стрелкой 8"/>
        <o:r id="V:Rule63" type="connector" idref="#Прямая со стрелкой 21"/>
        <o:r id="V:Rule64" type="connector" idref="#Прямая со стрелкой 13"/>
        <o:r id="V:Rule65" type="connector" idref="#Прямая со стрелкой 16"/>
        <o:r id="V:Rule66" type="connector" idref="#Прямая со стрелкой 32"/>
        <o:r id="V:Rule67" type="connector" idref="#Прямая со стрелкой 12"/>
        <o:r id="V:Rule68" type="connector" idref="#Прямая со стрелкой 41"/>
        <o:r id="V:Rule69" type="connector" idref="#Прямая со стрелкой 24"/>
        <o:r id="V:Rule70" type="connector" idref="#Прямая со стрелкой 29"/>
        <o:r id="V:Rule71" type="connector" idref="#Прямая со стрелкой 43"/>
        <o:r id="V:Rule72" type="connector" idref="#Прямая со стрелкой 37"/>
        <o:r id="V:Rule73" type="connector" idref="#Прямая со стрелкой 17"/>
        <o:r id="V:Rule74" type="connector" idref="#Прямая со стрелкой 34"/>
        <o:r id="V:Rule75" type="connector" idref="#Прямая со стрелкой 23"/>
        <o:r id="V:Rule76" type="connector" idref="#Прямая со стрелкой 7"/>
        <o:r id="V:Rule77" type="connector" idref="#Прямая со стрелкой 28"/>
        <o:r id="V:Rule78" type="connector" idref="#Прямая со стрелкой 1"/>
        <o:r id="V:Rule79" type="connector" idref="#Прямая со стрелкой 22"/>
        <o:r id="V:Rule80" type="connector" idref="#Прямая со стрелкой 15"/>
        <o:r id="V:Rule81" type="connector" idref="#Прямая со стрелкой 31"/>
        <o:r id="V:Rule82" type="connector" idref="#Прямая со стрелкой 36"/>
        <o:r id="V:Rule83" type="connector" idref="#Прямая со стрелкой 5"/>
        <o:r id="V:Rule84" type="connector" idref="#Прямая со стрелкой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8A9"/>
  </w:style>
  <w:style w:type="paragraph" w:styleId="1">
    <w:name w:val="heading 1"/>
    <w:basedOn w:val="a"/>
    <w:next w:val="a"/>
    <w:link w:val="10"/>
    <w:uiPriority w:val="9"/>
    <w:qFormat/>
    <w:rsid w:val="00B81FF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4F50"/>
    <w:pPr>
      <w:ind w:left="720"/>
      <w:contextualSpacing/>
    </w:pPr>
  </w:style>
  <w:style w:type="character" w:styleId="a4">
    <w:name w:val="Hyperlink"/>
    <w:basedOn w:val="a0"/>
    <w:uiPriority w:val="99"/>
    <w:unhideWhenUsed/>
    <w:rsid w:val="00D82B51"/>
    <w:rPr>
      <w:color w:val="0000FF" w:themeColor="hyperlink"/>
      <w:u w:val="single"/>
    </w:rPr>
  </w:style>
  <w:style w:type="paragraph" w:styleId="a5">
    <w:name w:val="header"/>
    <w:basedOn w:val="a"/>
    <w:link w:val="a6"/>
    <w:uiPriority w:val="99"/>
    <w:unhideWhenUsed/>
    <w:rsid w:val="00527D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27DC9"/>
  </w:style>
  <w:style w:type="paragraph" w:styleId="a7">
    <w:name w:val="footer"/>
    <w:basedOn w:val="a"/>
    <w:link w:val="a8"/>
    <w:uiPriority w:val="99"/>
    <w:unhideWhenUsed/>
    <w:rsid w:val="00527D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7DC9"/>
  </w:style>
  <w:style w:type="table" w:styleId="a9">
    <w:name w:val="Table Grid"/>
    <w:basedOn w:val="a1"/>
    <w:uiPriority w:val="59"/>
    <w:rsid w:val="00A145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8324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83248"/>
    <w:rPr>
      <w:rFonts w:ascii="Tahoma" w:hAnsi="Tahoma" w:cs="Tahoma"/>
      <w:sz w:val="16"/>
      <w:szCs w:val="16"/>
    </w:rPr>
  </w:style>
  <w:style w:type="paragraph" w:styleId="ac">
    <w:name w:val="Normal (Web)"/>
    <w:basedOn w:val="a"/>
    <w:uiPriority w:val="99"/>
    <w:semiHidden/>
    <w:unhideWhenUsed/>
    <w:rsid w:val="007832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note text"/>
    <w:basedOn w:val="a"/>
    <w:link w:val="ae"/>
    <w:uiPriority w:val="99"/>
    <w:semiHidden/>
    <w:unhideWhenUsed/>
    <w:rsid w:val="00E55E4E"/>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semiHidden/>
    <w:rsid w:val="00E55E4E"/>
    <w:rPr>
      <w:rFonts w:ascii="Calibri" w:eastAsia="Calibri" w:hAnsi="Calibri" w:cs="Times New Roman"/>
      <w:sz w:val="20"/>
      <w:szCs w:val="20"/>
    </w:rPr>
  </w:style>
  <w:style w:type="character" w:styleId="af">
    <w:name w:val="footnote reference"/>
    <w:basedOn w:val="a0"/>
    <w:uiPriority w:val="99"/>
    <w:semiHidden/>
    <w:unhideWhenUsed/>
    <w:rsid w:val="00E55E4E"/>
    <w:rPr>
      <w:vertAlign w:val="superscript"/>
    </w:rPr>
  </w:style>
  <w:style w:type="character" w:customStyle="1" w:styleId="extendedtext-full">
    <w:name w:val="extendedtext-full"/>
    <w:basedOn w:val="a0"/>
    <w:rsid w:val="006C07FB"/>
  </w:style>
  <w:style w:type="character" w:styleId="af0">
    <w:name w:val="Emphasis"/>
    <w:basedOn w:val="a0"/>
    <w:uiPriority w:val="20"/>
    <w:qFormat/>
    <w:rsid w:val="00570E78"/>
    <w:rPr>
      <w:i/>
      <w:iCs/>
    </w:rPr>
  </w:style>
  <w:style w:type="character" w:customStyle="1" w:styleId="js-item-maininfo">
    <w:name w:val="js-item-maininfo"/>
    <w:basedOn w:val="a0"/>
    <w:rsid w:val="008A6E60"/>
  </w:style>
  <w:style w:type="character" w:customStyle="1" w:styleId="10">
    <w:name w:val="Заголовок 1 Знак"/>
    <w:basedOn w:val="a0"/>
    <w:link w:val="1"/>
    <w:uiPriority w:val="9"/>
    <w:rsid w:val="00B81FFA"/>
    <w:rPr>
      <w:rFonts w:asciiTheme="majorHAnsi" w:eastAsiaTheme="majorEastAsia" w:hAnsiTheme="majorHAnsi" w:cstheme="majorBidi"/>
      <w:color w:val="365F91" w:themeColor="accent1" w:themeShade="BF"/>
      <w:sz w:val="32"/>
      <w:szCs w:val="32"/>
    </w:rPr>
  </w:style>
  <w:style w:type="paragraph" w:customStyle="1" w:styleId="3">
    <w:name w:val="Заголовок3"/>
    <w:basedOn w:val="1"/>
    <w:link w:val="30"/>
    <w:qFormat/>
    <w:rsid w:val="00B81FFA"/>
    <w:pPr>
      <w:numPr>
        <w:numId w:val="16"/>
      </w:numPr>
      <w:spacing w:before="360" w:after="120"/>
    </w:pPr>
    <w:rPr>
      <w:rFonts w:ascii="Times New Roman" w:eastAsia="Calibri" w:hAnsi="Times New Roman" w:cs="Times New Roman"/>
      <w:bCs/>
      <w:caps/>
      <w:color w:val="auto"/>
      <w:sz w:val="28"/>
      <w:szCs w:val="28"/>
      <w:lang w:val="kk-KZ"/>
    </w:rPr>
  </w:style>
  <w:style w:type="character" w:customStyle="1" w:styleId="30">
    <w:name w:val="Заголовок3 Знак"/>
    <w:basedOn w:val="a0"/>
    <w:link w:val="3"/>
    <w:rsid w:val="00B81FFA"/>
    <w:rPr>
      <w:rFonts w:ascii="Times New Roman" w:eastAsia="Calibri" w:hAnsi="Times New Roman" w:cs="Times New Roman"/>
      <w:bCs/>
      <w:caps/>
      <w:sz w:val="28"/>
      <w:szCs w:val="28"/>
      <w:lang w:val="kk-KZ"/>
    </w:rPr>
  </w:style>
</w:styles>
</file>

<file path=word/webSettings.xml><?xml version="1.0" encoding="utf-8"?>
<w:webSettings xmlns:r="http://schemas.openxmlformats.org/officeDocument/2006/relationships" xmlns:w="http://schemas.openxmlformats.org/wordprocessingml/2006/main">
  <w:divs>
    <w:div w:id="86929795">
      <w:bodyDiv w:val="1"/>
      <w:marLeft w:val="0"/>
      <w:marRight w:val="0"/>
      <w:marTop w:val="0"/>
      <w:marBottom w:val="0"/>
      <w:divBdr>
        <w:top w:val="none" w:sz="0" w:space="0" w:color="auto"/>
        <w:left w:val="none" w:sz="0" w:space="0" w:color="auto"/>
        <w:bottom w:val="none" w:sz="0" w:space="0" w:color="auto"/>
        <w:right w:val="none" w:sz="0" w:space="0" w:color="auto"/>
      </w:divBdr>
    </w:div>
    <w:div w:id="462116535">
      <w:bodyDiv w:val="1"/>
      <w:marLeft w:val="0"/>
      <w:marRight w:val="0"/>
      <w:marTop w:val="0"/>
      <w:marBottom w:val="0"/>
      <w:divBdr>
        <w:top w:val="none" w:sz="0" w:space="0" w:color="auto"/>
        <w:left w:val="none" w:sz="0" w:space="0" w:color="auto"/>
        <w:bottom w:val="none" w:sz="0" w:space="0" w:color="auto"/>
        <w:right w:val="none" w:sz="0" w:space="0" w:color="auto"/>
      </w:divBdr>
    </w:div>
    <w:div w:id="477844100">
      <w:bodyDiv w:val="1"/>
      <w:marLeft w:val="0"/>
      <w:marRight w:val="0"/>
      <w:marTop w:val="0"/>
      <w:marBottom w:val="0"/>
      <w:divBdr>
        <w:top w:val="none" w:sz="0" w:space="0" w:color="auto"/>
        <w:left w:val="none" w:sz="0" w:space="0" w:color="auto"/>
        <w:bottom w:val="none" w:sz="0" w:space="0" w:color="auto"/>
        <w:right w:val="none" w:sz="0" w:space="0" w:color="auto"/>
      </w:divBdr>
    </w:div>
    <w:div w:id="673605778">
      <w:bodyDiv w:val="1"/>
      <w:marLeft w:val="0"/>
      <w:marRight w:val="0"/>
      <w:marTop w:val="0"/>
      <w:marBottom w:val="0"/>
      <w:divBdr>
        <w:top w:val="none" w:sz="0" w:space="0" w:color="auto"/>
        <w:left w:val="none" w:sz="0" w:space="0" w:color="auto"/>
        <w:bottom w:val="none" w:sz="0" w:space="0" w:color="auto"/>
        <w:right w:val="none" w:sz="0" w:space="0" w:color="auto"/>
      </w:divBdr>
    </w:div>
    <w:div w:id="724914443">
      <w:bodyDiv w:val="1"/>
      <w:marLeft w:val="0"/>
      <w:marRight w:val="0"/>
      <w:marTop w:val="0"/>
      <w:marBottom w:val="0"/>
      <w:divBdr>
        <w:top w:val="none" w:sz="0" w:space="0" w:color="auto"/>
        <w:left w:val="none" w:sz="0" w:space="0" w:color="auto"/>
        <w:bottom w:val="none" w:sz="0" w:space="0" w:color="auto"/>
        <w:right w:val="none" w:sz="0" w:space="0" w:color="auto"/>
      </w:divBdr>
    </w:div>
    <w:div w:id="921372504">
      <w:bodyDiv w:val="1"/>
      <w:marLeft w:val="0"/>
      <w:marRight w:val="0"/>
      <w:marTop w:val="0"/>
      <w:marBottom w:val="0"/>
      <w:divBdr>
        <w:top w:val="none" w:sz="0" w:space="0" w:color="auto"/>
        <w:left w:val="none" w:sz="0" w:space="0" w:color="auto"/>
        <w:bottom w:val="none" w:sz="0" w:space="0" w:color="auto"/>
        <w:right w:val="none" w:sz="0" w:space="0" w:color="auto"/>
      </w:divBdr>
    </w:div>
    <w:div w:id="996692028">
      <w:bodyDiv w:val="1"/>
      <w:marLeft w:val="0"/>
      <w:marRight w:val="0"/>
      <w:marTop w:val="0"/>
      <w:marBottom w:val="0"/>
      <w:divBdr>
        <w:top w:val="none" w:sz="0" w:space="0" w:color="auto"/>
        <w:left w:val="none" w:sz="0" w:space="0" w:color="auto"/>
        <w:bottom w:val="none" w:sz="0" w:space="0" w:color="auto"/>
        <w:right w:val="none" w:sz="0" w:space="0" w:color="auto"/>
      </w:divBdr>
    </w:div>
    <w:div w:id="1012486223">
      <w:bodyDiv w:val="1"/>
      <w:marLeft w:val="0"/>
      <w:marRight w:val="0"/>
      <w:marTop w:val="0"/>
      <w:marBottom w:val="0"/>
      <w:divBdr>
        <w:top w:val="none" w:sz="0" w:space="0" w:color="auto"/>
        <w:left w:val="none" w:sz="0" w:space="0" w:color="auto"/>
        <w:bottom w:val="none" w:sz="0" w:space="0" w:color="auto"/>
        <w:right w:val="none" w:sz="0" w:space="0" w:color="auto"/>
      </w:divBdr>
    </w:div>
    <w:div w:id="1333295415">
      <w:bodyDiv w:val="1"/>
      <w:marLeft w:val="0"/>
      <w:marRight w:val="0"/>
      <w:marTop w:val="0"/>
      <w:marBottom w:val="0"/>
      <w:divBdr>
        <w:top w:val="none" w:sz="0" w:space="0" w:color="auto"/>
        <w:left w:val="none" w:sz="0" w:space="0" w:color="auto"/>
        <w:bottom w:val="none" w:sz="0" w:space="0" w:color="auto"/>
        <w:right w:val="none" w:sz="0" w:space="0" w:color="auto"/>
      </w:divBdr>
    </w:div>
    <w:div w:id="1352997653">
      <w:bodyDiv w:val="1"/>
      <w:marLeft w:val="0"/>
      <w:marRight w:val="0"/>
      <w:marTop w:val="0"/>
      <w:marBottom w:val="0"/>
      <w:divBdr>
        <w:top w:val="none" w:sz="0" w:space="0" w:color="auto"/>
        <w:left w:val="none" w:sz="0" w:space="0" w:color="auto"/>
        <w:bottom w:val="none" w:sz="0" w:space="0" w:color="auto"/>
        <w:right w:val="none" w:sz="0" w:space="0" w:color="auto"/>
      </w:divBdr>
    </w:div>
    <w:div w:id="1437751860">
      <w:bodyDiv w:val="1"/>
      <w:marLeft w:val="0"/>
      <w:marRight w:val="0"/>
      <w:marTop w:val="0"/>
      <w:marBottom w:val="0"/>
      <w:divBdr>
        <w:top w:val="none" w:sz="0" w:space="0" w:color="auto"/>
        <w:left w:val="none" w:sz="0" w:space="0" w:color="auto"/>
        <w:bottom w:val="none" w:sz="0" w:space="0" w:color="auto"/>
        <w:right w:val="none" w:sz="0" w:space="0" w:color="auto"/>
      </w:divBdr>
    </w:div>
    <w:div w:id="1556814281">
      <w:bodyDiv w:val="1"/>
      <w:marLeft w:val="0"/>
      <w:marRight w:val="0"/>
      <w:marTop w:val="0"/>
      <w:marBottom w:val="0"/>
      <w:divBdr>
        <w:top w:val="none" w:sz="0" w:space="0" w:color="auto"/>
        <w:left w:val="none" w:sz="0" w:space="0" w:color="auto"/>
        <w:bottom w:val="none" w:sz="0" w:space="0" w:color="auto"/>
        <w:right w:val="none" w:sz="0" w:space="0" w:color="auto"/>
      </w:divBdr>
    </w:div>
    <w:div w:id="1825975944">
      <w:bodyDiv w:val="1"/>
      <w:marLeft w:val="0"/>
      <w:marRight w:val="0"/>
      <w:marTop w:val="0"/>
      <w:marBottom w:val="0"/>
      <w:divBdr>
        <w:top w:val="none" w:sz="0" w:space="0" w:color="auto"/>
        <w:left w:val="none" w:sz="0" w:space="0" w:color="auto"/>
        <w:bottom w:val="none" w:sz="0" w:space="0" w:color="auto"/>
        <w:right w:val="none" w:sz="0" w:space="0" w:color="auto"/>
      </w:divBdr>
    </w:div>
    <w:div w:id="2007436839">
      <w:bodyDiv w:val="1"/>
      <w:marLeft w:val="0"/>
      <w:marRight w:val="0"/>
      <w:marTop w:val="0"/>
      <w:marBottom w:val="0"/>
      <w:divBdr>
        <w:top w:val="none" w:sz="0" w:space="0" w:color="auto"/>
        <w:left w:val="none" w:sz="0" w:space="0" w:color="auto"/>
        <w:bottom w:val="none" w:sz="0" w:space="0" w:color="auto"/>
        <w:right w:val="none" w:sz="0" w:space="0" w:color="auto"/>
      </w:divBdr>
    </w:div>
    <w:div w:id="206991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 TargetMode="External"/><Relationship Id="rId13" Type="http://schemas.openxmlformats.org/officeDocument/2006/relationships/hyperlink" Target="https://aikyn.kz/78730/zhezkazgandagy-zhoshy-han-tarihi-medeni"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FC4B1-EC2C-4853-9407-24F760516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205</Pages>
  <Words>78113</Words>
  <Characters>445247</Characters>
  <Application>Microsoft Office Word</Application>
  <DocSecurity>0</DocSecurity>
  <Lines>3710</Lines>
  <Paragraphs>1044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Дастан</cp:lastModifiedBy>
  <cp:revision>3</cp:revision>
  <cp:lastPrinted>2024-12-19T03:55:00Z</cp:lastPrinted>
  <dcterms:created xsi:type="dcterms:W3CDTF">2025-11-13T07:00:00Z</dcterms:created>
  <dcterms:modified xsi:type="dcterms:W3CDTF">2025-11-17T13:15:00Z</dcterms:modified>
</cp:coreProperties>
</file>